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D97" w:rsidRDefault="008D6D97" w:rsidP="009F34E5">
      <w:pPr>
        <w:pStyle w:val="2"/>
        <w:spacing w:before="0"/>
      </w:pPr>
      <w:bookmarkStart w:id="0" w:name="_GoBack"/>
      <w:bookmarkEnd w:id="0"/>
    </w:p>
    <w:p w:rsidR="008D6D97" w:rsidRPr="007C0930" w:rsidRDefault="00FC3144" w:rsidP="009F34E5">
      <w:pPr>
        <w:tabs>
          <w:tab w:val="left" w:pos="6379"/>
        </w:tabs>
        <w:jc w:val="center"/>
        <w:rPr>
          <w:sz w:val="26"/>
          <w:szCs w:val="26"/>
        </w:rPr>
      </w:pPr>
      <w:r>
        <w:rPr>
          <w:sz w:val="26"/>
          <w:szCs w:val="26"/>
        </w:rPr>
        <w:t>ПОСТАНОВЛЕНИЕ</w:t>
      </w:r>
    </w:p>
    <w:p w:rsidR="008D6D97" w:rsidRPr="007C0930" w:rsidRDefault="008D6D97" w:rsidP="009F34E5">
      <w:pPr>
        <w:tabs>
          <w:tab w:val="left" w:pos="6379"/>
        </w:tabs>
        <w:jc w:val="center"/>
        <w:rPr>
          <w:sz w:val="26"/>
          <w:szCs w:val="26"/>
        </w:rPr>
      </w:pPr>
    </w:p>
    <w:p w:rsidR="008D6D97" w:rsidRPr="007C0930" w:rsidRDefault="008D6D97" w:rsidP="009F34E5">
      <w:pPr>
        <w:tabs>
          <w:tab w:val="left" w:pos="6379"/>
        </w:tabs>
        <w:jc w:val="both"/>
        <w:rPr>
          <w:sz w:val="26"/>
          <w:szCs w:val="26"/>
        </w:rPr>
      </w:pPr>
      <w:r w:rsidRPr="007C0930">
        <w:rPr>
          <w:sz w:val="26"/>
          <w:szCs w:val="26"/>
        </w:rPr>
        <w:t>Об утверждении Краткосрочного</w:t>
      </w:r>
      <w:r w:rsidR="0095631D" w:rsidRPr="007C0930">
        <w:rPr>
          <w:sz w:val="26"/>
          <w:szCs w:val="26"/>
        </w:rPr>
        <w:t xml:space="preserve"> муниципального</w:t>
      </w:r>
      <w:r w:rsidRPr="007C0930">
        <w:rPr>
          <w:sz w:val="26"/>
          <w:szCs w:val="26"/>
        </w:rPr>
        <w:t xml:space="preserve"> плана </w:t>
      </w:r>
    </w:p>
    <w:p w:rsidR="008D6D97" w:rsidRPr="007C0930" w:rsidRDefault="008D6D97" w:rsidP="009F34E5">
      <w:pPr>
        <w:tabs>
          <w:tab w:val="left" w:pos="6379"/>
        </w:tabs>
        <w:jc w:val="both"/>
        <w:rPr>
          <w:sz w:val="26"/>
          <w:szCs w:val="26"/>
        </w:rPr>
      </w:pPr>
      <w:r w:rsidRPr="007C0930">
        <w:rPr>
          <w:sz w:val="26"/>
          <w:szCs w:val="26"/>
        </w:rPr>
        <w:t xml:space="preserve">реализации Региональной программы </w:t>
      </w:r>
    </w:p>
    <w:p w:rsidR="008D6D97" w:rsidRPr="007C0930" w:rsidRDefault="008D6D97" w:rsidP="009F34E5">
      <w:pPr>
        <w:tabs>
          <w:tab w:val="left" w:pos="6379"/>
        </w:tabs>
        <w:jc w:val="both"/>
        <w:rPr>
          <w:sz w:val="26"/>
          <w:szCs w:val="26"/>
        </w:rPr>
      </w:pPr>
      <w:r w:rsidRPr="007C0930">
        <w:rPr>
          <w:sz w:val="26"/>
          <w:szCs w:val="26"/>
        </w:rPr>
        <w:t xml:space="preserve">капитального ремонта общего имущества в </w:t>
      </w:r>
    </w:p>
    <w:p w:rsidR="008D6D97" w:rsidRPr="007C0930" w:rsidRDefault="008D6D97" w:rsidP="009F34E5">
      <w:pPr>
        <w:tabs>
          <w:tab w:val="left" w:pos="6379"/>
        </w:tabs>
        <w:jc w:val="both"/>
        <w:rPr>
          <w:sz w:val="26"/>
          <w:szCs w:val="26"/>
        </w:rPr>
      </w:pPr>
      <w:r w:rsidRPr="007C0930">
        <w:rPr>
          <w:sz w:val="26"/>
          <w:szCs w:val="26"/>
        </w:rPr>
        <w:t xml:space="preserve">многоквартирных домах, расположенных на </w:t>
      </w:r>
    </w:p>
    <w:p w:rsidR="00A42FD8" w:rsidRPr="007C0930" w:rsidRDefault="008D6D97" w:rsidP="00A42FD8">
      <w:pPr>
        <w:tabs>
          <w:tab w:val="left" w:pos="6379"/>
        </w:tabs>
        <w:jc w:val="both"/>
        <w:rPr>
          <w:sz w:val="26"/>
          <w:szCs w:val="26"/>
        </w:rPr>
      </w:pPr>
      <w:r w:rsidRPr="007C0930">
        <w:rPr>
          <w:sz w:val="26"/>
          <w:szCs w:val="26"/>
        </w:rPr>
        <w:t>территории Республики Татарстан</w:t>
      </w:r>
      <w:r w:rsidR="008B1B22" w:rsidRPr="007C0930">
        <w:rPr>
          <w:sz w:val="26"/>
          <w:szCs w:val="26"/>
        </w:rPr>
        <w:t>,</w:t>
      </w:r>
      <w:r w:rsidR="00953112" w:rsidRPr="007C0930">
        <w:rPr>
          <w:sz w:val="26"/>
          <w:szCs w:val="26"/>
        </w:rPr>
        <w:t xml:space="preserve"> </w:t>
      </w:r>
    </w:p>
    <w:p w:rsidR="00A42FD8" w:rsidRPr="007C0930" w:rsidRDefault="00A42FD8" w:rsidP="00A42FD8">
      <w:pPr>
        <w:tabs>
          <w:tab w:val="left" w:pos="6379"/>
        </w:tabs>
        <w:jc w:val="both"/>
        <w:rPr>
          <w:sz w:val="26"/>
          <w:szCs w:val="26"/>
        </w:rPr>
      </w:pPr>
      <w:r w:rsidRPr="007C0930">
        <w:rPr>
          <w:sz w:val="26"/>
          <w:szCs w:val="26"/>
        </w:rPr>
        <w:t xml:space="preserve">утвержденной постановлением Кабинета Министров </w:t>
      </w:r>
    </w:p>
    <w:p w:rsidR="00A42FD8" w:rsidRPr="007C0930" w:rsidRDefault="00A42FD8" w:rsidP="00A42FD8">
      <w:pPr>
        <w:tabs>
          <w:tab w:val="left" w:pos="6379"/>
        </w:tabs>
        <w:jc w:val="both"/>
        <w:rPr>
          <w:sz w:val="26"/>
          <w:szCs w:val="26"/>
        </w:rPr>
      </w:pPr>
      <w:r w:rsidRPr="007C0930">
        <w:rPr>
          <w:sz w:val="26"/>
          <w:szCs w:val="26"/>
        </w:rPr>
        <w:t>Республики Татарстан от 31.12.2013 № 1146</w:t>
      </w:r>
      <w:r w:rsidR="001F0B7E">
        <w:rPr>
          <w:sz w:val="26"/>
          <w:szCs w:val="26"/>
        </w:rPr>
        <w:t>,</w:t>
      </w:r>
    </w:p>
    <w:p w:rsidR="008D6D97" w:rsidRPr="007C0930" w:rsidRDefault="008D6D97" w:rsidP="00A42FD8">
      <w:pPr>
        <w:tabs>
          <w:tab w:val="left" w:pos="6379"/>
        </w:tabs>
        <w:jc w:val="both"/>
        <w:rPr>
          <w:sz w:val="26"/>
          <w:szCs w:val="26"/>
        </w:rPr>
      </w:pPr>
      <w:r w:rsidRPr="007C0930">
        <w:rPr>
          <w:sz w:val="26"/>
          <w:szCs w:val="26"/>
        </w:rPr>
        <w:t>на 20</w:t>
      </w:r>
      <w:r w:rsidR="00742A08">
        <w:rPr>
          <w:sz w:val="26"/>
          <w:szCs w:val="26"/>
        </w:rPr>
        <w:t>20</w:t>
      </w:r>
      <w:r w:rsidR="000D7C60" w:rsidRPr="007C0930">
        <w:rPr>
          <w:sz w:val="26"/>
          <w:szCs w:val="26"/>
        </w:rPr>
        <w:t>,</w:t>
      </w:r>
      <w:r w:rsidR="007F57F6" w:rsidRPr="007C0930">
        <w:rPr>
          <w:sz w:val="26"/>
          <w:szCs w:val="26"/>
        </w:rPr>
        <w:t xml:space="preserve"> </w:t>
      </w:r>
      <w:r w:rsidRPr="007C0930">
        <w:rPr>
          <w:sz w:val="26"/>
          <w:szCs w:val="26"/>
        </w:rPr>
        <w:t>20</w:t>
      </w:r>
      <w:r w:rsidR="00E770B2" w:rsidRPr="007C0930">
        <w:rPr>
          <w:sz w:val="26"/>
          <w:szCs w:val="26"/>
        </w:rPr>
        <w:t>2</w:t>
      </w:r>
      <w:r w:rsidR="00742A08">
        <w:rPr>
          <w:sz w:val="26"/>
          <w:szCs w:val="26"/>
        </w:rPr>
        <w:t>1</w:t>
      </w:r>
      <w:r w:rsidRPr="007C0930">
        <w:rPr>
          <w:sz w:val="26"/>
          <w:szCs w:val="26"/>
        </w:rPr>
        <w:t>,</w:t>
      </w:r>
      <w:r w:rsidR="007F57F6" w:rsidRPr="007C0930">
        <w:rPr>
          <w:sz w:val="26"/>
          <w:szCs w:val="26"/>
        </w:rPr>
        <w:t xml:space="preserve"> </w:t>
      </w:r>
      <w:r w:rsidRPr="007C0930">
        <w:rPr>
          <w:sz w:val="26"/>
          <w:szCs w:val="26"/>
        </w:rPr>
        <w:t>20</w:t>
      </w:r>
      <w:r w:rsidR="00E770B2" w:rsidRPr="007C0930">
        <w:rPr>
          <w:sz w:val="26"/>
          <w:szCs w:val="26"/>
        </w:rPr>
        <w:t>2</w:t>
      </w:r>
      <w:r w:rsidR="00742A08">
        <w:rPr>
          <w:sz w:val="26"/>
          <w:szCs w:val="26"/>
        </w:rPr>
        <w:t>2</w:t>
      </w:r>
      <w:r w:rsidR="00953112" w:rsidRPr="007C0930">
        <w:rPr>
          <w:sz w:val="26"/>
          <w:szCs w:val="26"/>
        </w:rPr>
        <w:t xml:space="preserve"> годы</w:t>
      </w:r>
    </w:p>
    <w:p w:rsidR="008D6D97" w:rsidRPr="007C0930" w:rsidRDefault="008D6D97" w:rsidP="009F34E5">
      <w:pPr>
        <w:tabs>
          <w:tab w:val="left" w:pos="6379"/>
        </w:tabs>
        <w:ind w:left="6379"/>
        <w:rPr>
          <w:sz w:val="26"/>
          <w:szCs w:val="26"/>
        </w:rPr>
      </w:pPr>
    </w:p>
    <w:p w:rsidR="00860D44" w:rsidRPr="007C0930" w:rsidRDefault="00860D44" w:rsidP="009F34E5">
      <w:pPr>
        <w:tabs>
          <w:tab w:val="left" w:pos="6379"/>
        </w:tabs>
        <w:rPr>
          <w:sz w:val="26"/>
          <w:szCs w:val="26"/>
        </w:rPr>
      </w:pPr>
    </w:p>
    <w:p w:rsidR="0095631D" w:rsidRPr="007C0930" w:rsidRDefault="008B1B22" w:rsidP="009F34E5">
      <w:pPr>
        <w:tabs>
          <w:tab w:val="left" w:pos="6379"/>
        </w:tabs>
        <w:ind w:firstLine="720"/>
        <w:jc w:val="both"/>
        <w:rPr>
          <w:sz w:val="26"/>
          <w:szCs w:val="26"/>
        </w:rPr>
      </w:pPr>
      <w:r w:rsidRPr="007C0930">
        <w:rPr>
          <w:sz w:val="26"/>
          <w:szCs w:val="26"/>
        </w:rPr>
        <w:t>В</w:t>
      </w:r>
      <w:r w:rsidR="00860D44" w:rsidRPr="007C0930">
        <w:rPr>
          <w:sz w:val="26"/>
          <w:szCs w:val="26"/>
        </w:rPr>
        <w:t xml:space="preserve"> соответствии </w:t>
      </w:r>
      <w:r w:rsidR="002B4DF7" w:rsidRPr="007C0930">
        <w:rPr>
          <w:sz w:val="26"/>
          <w:szCs w:val="26"/>
        </w:rPr>
        <w:t xml:space="preserve"> </w:t>
      </w:r>
      <w:r w:rsidR="002C59A6" w:rsidRPr="007C0930">
        <w:rPr>
          <w:sz w:val="26"/>
          <w:szCs w:val="26"/>
        </w:rPr>
        <w:t>с част</w:t>
      </w:r>
      <w:r w:rsidR="00A42FD8" w:rsidRPr="007C0930">
        <w:rPr>
          <w:sz w:val="26"/>
          <w:szCs w:val="26"/>
        </w:rPr>
        <w:t>ями</w:t>
      </w:r>
      <w:r w:rsidR="002C59A6" w:rsidRPr="007C0930">
        <w:rPr>
          <w:sz w:val="26"/>
          <w:szCs w:val="26"/>
        </w:rPr>
        <w:t xml:space="preserve"> 7</w:t>
      </w:r>
      <w:r w:rsidRPr="007C0930">
        <w:rPr>
          <w:sz w:val="26"/>
          <w:szCs w:val="26"/>
        </w:rPr>
        <w:t>,8</w:t>
      </w:r>
      <w:r w:rsidR="002C59A6" w:rsidRPr="007C0930">
        <w:rPr>
          <w:sz w:val="26"/>
          <w:szCs w:val="26"/>
        </w:rPr>
        <w:t xml:space="preserve"> статьи 168 </w:t>
      </w:r>
      <w:r w:rsidR="00860D44" w:rsidRPr="007C0930">
        <w:rPr>
          <w:sz w:val="26"/>
          <w:szCs w:val="26"/>
        </w:rPr>
        <w:t xml:space="preserve">Жилищного кодекса Российской Федерации, </w:t>
      </w:r>
      <w:r w:rsidR="0095631D" w:rsidRPr="007C0930">
        <w:rPr>
          <w:sz w:val="26"/>
          <w:szCs w:val="26"/>
        </w:rPr>
        <w:t>пунктом 8.3 раздела 6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утвержденных приказом Министерства связи и массовых коммуникаций Российской Федерац</w:t>
      </w:r>
      <w:r w:rsidR="00A42FD8" w:rsidRPr="007C0930">
        <w:rPr>
          <w:sz w:val="26"/>
          <w:szCs w:val="26"/>
        </w:rPr>
        <w:t>ии от 29.02.2016 № 74 и Министерства строительства</w:t>
      </w:r>
      <w:r w:rsidR="0095631D" w:rsidRPr="007C0930">
        <w:rPr>
          <w:sz w:val="26"/>
          <w:szCs w:val="26"/>
        </w:rPr>
        <w:t xml:space="preserve"> и жилищно-коммунального хозяйства Российской </w:t>
      </w:r>
      <w:r w:rsidR="001F0B7E">
        <w:rPr>
          <w:sz w:val="26"/>
          <w:szCs w:val="26"/>
        </w:rPr>
        <w:t>Ф</w:t>
      </w:r>
      <w:r w:rsidR="0095631D" w:rsidRPr="007C0930">
        <w:rPr>
          <w:sz w:val="26"/>
          <w:szCs w:val="26"/>
        </w:rPr>
        <w:t>едерации от 29.02.2016</w:t>
      </w:r>
      <w:r w:rsidR="00A42FD8" w:rsidRPr="007C0930">
        <w:rPr>
          <w:sz w:val="26"/>
          <w:szCs w:val="26"/>
        </w:rPr>
        <w:t xml:space="preserve">  № 114/пр</w:t>
      </w:r>
      <w:r w:rsidR="0095631D" w:rsidRPr="007C0930">
        <w:rPr>
          <w:sz w:val="26"/>
          <w:szCs w:val="26"/>
        </w:rPr>
        <w:t xml:space="preserve">, </w:t>
      </w:r>
      <w:r w:rsidR="005F6F32" w:rsidRPr="007C0930">
        <w:rPr>
          <w:sz w:val="26"/>
          <w:szCs w:val="26"/>
        </w:rPr>
        <w:t>частью</w:t>
      </w:r>
      <w:r w:rsidR="002C59A6" w:rsidRPr="007C0930">
        <w:rPr>
          <w:sz w:val="26"/>
          <w:szCs w:val="26"/>
        </w:rPr>
        <w:t xml:space="preserve"> </w:t>
      </w:r>
      <w:r w:rsidR="00F563EB" w:rsidRPr="007C0930">
        <w:rPr>
          <w:sz w:val="26"/>
          <w:szCs w:val="26"/>
        </w:rPr>
        <w:t>1</w:t>
      </w:r>
      <w:r w:rsidR="005F6F32" w:rsidRPr="007C0930">
        <w:rPr>
          <w:sz w:val="26"/>
          <w:szCs w:val="26"/>
        </w:rPr>
        <w:t>1</w:t>
      </w:r>
      <w:r w:rsidR="002C59A6" w:rsidRPr="007C0930">
        <w:rPr>
          <w:sz w:val="26"/>
          <w:szCs w:val="26"/>
        </w:rPr>
        <w:t xml:space="preserve"> статьи </w:t>
      </w:r>
      <w:r w:rsidR="005F6F32" w:rsidRPr="007C0930">
        <w:rPr>
          <w:sz w:val="26"/>
          <w:szCs w:val="26"/>
        </w:rPr>
        <w:t>10</w:t>
      </w:r>
      <w:r w:rsidR="002C59A6" w:rsidRPr="007C0930">
        <w:rPr>
          <w:sz w:val="26"/>
          <w:szCs w:val="26"/>
        </w:rPr>
        <w:t> </w:t>
      </w:r>
      <w:hyperlink r:id="rId8" w:history="1">
        <w:r w:rsidR="002C59A6" w:rsidRPr="007C0930">
          <w:rPr>
            <w:sz w:val="26"/>
            <w:szCs w:val="26"/>
          </w:rPr>
          <w:t>Закона Республики Татарстан от 25</w:t>
        </w:r>
        <w:r w:rsidR="005F6F32" w:rsidRPr="007C0930">
          <w:rPr>
            <w:sz w:val="26"/>
            <w:szCs w:val="26"/>
          </w:rPr>
          <w:t>.06.2013</w:t>
        </w:r>
        <w:r w:rsidR="002C59A6" w:rsidRPr="007C0930">
          <w:rPr>
            <w:sz w:val="26"/>
            <w:szCs w:val="26"/>
          </w:rPr>
          <w:t xml:space="preserve"> </w:t>
        </w:r>
        <w:r w:rsidR="005F6F32" w:rsidRPr="007C0930">
          <w:rPr>
            <w:sz w:val="26"/>
            <w:szCs w:val="26"/>
          </w:rPr>
          <w:t>№</w:t>
        </w:r>
        <w:r w:rsidR="002C59A6" w:rsidRPr="007C0930">
          <w:rPr>
            <w:sz w:val="26"/>
            <w:szCs w:val="26"/>
          </w:rPr>
          <w:t xml:space="preserve"> 52-ЗРТ </w:t>
        </w:r>
        <w:r w:rsidR="005F6F32" w:rsidRPr="007C0930">
          <w:rPr>
            <w:sz w:val="26"/>
            <w:szCs w:val="26"/>
          </w:rPr>
          <w:t>«</w:t>
        </w:r>
        <w:r w:rsidR="002C59A6" w:rsidRPr="007C0930">
          <w:rPr>
            <w:sz w:val="26"/>
            <w:szCs w:val="26"/>
          </w:rPr>
          <w:t>Об организации проведения капитального ремонта общего имущества в многоквартирных домах в Республике Татарстан</w:t>
        </w:r>
        <w:r w:rsidR="005F6F32" w:rsidRPr="007C0930">
          <w:rPr>
            <w:sz w:val="26"/>
            <w:szCs w:val="26"/>
          </w:rPr>
          <w:t>»</w:t>
        </w:r>
      </w:hyperlink>
      <w:r w:rsidR="0095631D" w:rsidRPr="007C0930">
        <w:rPr>
          <w:sz w:val="26"/>
          <w:szCs w:val="26"/>
        </w:rPr>
        <w:t>,</w:t>
      </w:r>
      <w:r w:rsidR="004D0931">
        <w:rPr>
          <w:sz w:val="26"/>
          <w:szCs w:val="26"/>
        </w:rPr>
        <w:t xml:space="preserve"> П</w:t>
      </w:r>
      <w:r w:rsidR="00953112" w:rsidRPr="007C0930">
        <w:rPr>
          <w:sz w:val="26"/>
          <w:szCs w:val="26"/>
        </w:rPr>
        <w:t>орядком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утвержденным постановлением Кабинета Министров Республики Татарстан от 20.03.2017 № 155</w:t>
      </w:r>
    </w:p>
    <w:p w:rsidR="00860D44" w:rsidRPr="007C0930" w:rsidRDefault="00860D44" w:rsidP="009F34E5">
      <w:pPr>
        <w:tabs>
          <w:tab w:val="left" w:pos="6379"/>
        </w:tabs>
        <w:rPr>
          <w:sz w:val="26"/>
          <w:szCs w:val="26"/>
        </w:rPr>
      </w:pPr>
    </w:p>
    <w:p w:rsidR="00F97628" w:rsidRPr="007C0930" w:rsidRDefault="00F97628" w:rsidP="009F34E5">
      <w:pPr>
        <w:tabs>
          <w:tab w:val="left" w:pos="6379"/>
        </w:tabs>
        <w:jc w:val="center"/>
        <w:rPr>
          <w:sz w:val="26"/>
          <w:szCs w:val="26"/>
        </w:rPr>
      </w:pPr>
      <w:r w:rsidRPr="007C0930">
        <w:rPr>
          <w:sz w:val="26"/>
          <w:szCs w:val="26"/>
        </w:rPr>
        <w:t>ПОСТАНОВЛЯЮ:</w:t>
      </w:r>
    </w:p>
    <w:p w:rsidR="00F97628" w:rsidRPr="007C0930" w:rsidRDefault="00F97628" w:rsidP="009F34E5">
      <w:pPr>
        <w:tabs>
          <w:tab w:val="left" w:pos="6379"/>
        </w:tabs>
        <w:jc w:val="both"/>
        <w:rPr>
          <w:sz w:val="26"/>
          <w:szCs w:val="26"/>
        </w:rPr>
      </w:pPr>
    </w:p>
    <w:p w:rsidR="00F97628" w:rsidRDefault="008B1B22" w:rsidP="009F34E5">
      <w:pPr>
        <w:pStyle w:val="a7"/>
        <w:numPr>
          <w:ilvl w:val="0"/>
          <w:numId w:val="4"/>
        </w:numPr>
        <w:tabs>
          <w:tab w:val="left" w:pos="6379"/>
        </w:tabs>
        <w:jc w:val="both"/>
        <w:rPr>
          <w:sz w:val="26"/>
          <w:szCs w:val="26"/>
        </w:rPr>
      </w:pPr>
      <w:r w:rsidRPr="007C0930">
        <w:rPr>
          <w:sz w:val="26"/>
          <w:szCs w:val="26"/>
        </w:rPr>
        <w:t>Утвердить Краткосрочный муниципальный план реализации</w:t>
      </w:r>
      <w:r w:rsidR="00F97628" w:rsidRPr="007C0930">
        <w:rPr>
          <w:sz w:val="26"/>
          <w:szCs w:val="26"/>
        </w:rPr>
        <w:t xml:space="preserve"> Региональной программы</w:t>
      </w:r>
      <w:r w:rsidR="00C871CF" w:rsidRPr="007C0930">
        <w:rPr>
          <w:sz w:val="26"/>
          <w:szCs w:val="26"/>
        </w:rPr>
        <w:t xml:space="preserve"> </w:t>
      </w:r>
      <w:r w:rsidR="00F97628" w:rsidRPr="007C0930">
        <w:rPr>
          <w:sz w:val="26"/>
          <w:szCs w:val="26"/>
        </w:rPr>
        <w:t>капитального ремонта общего имущества в многоквартирных домах, расположенных</w:t>
      </w:r>
      <w:r w:rsidR="008C029E" w:rsidRPr="007C0930">
        <w:rPr>
          <w:sz w:val="26"/>
          <w:szCs w:val="26"/>
        </w:rPr>
        <w:t xml:space="preserve"> на </w:t>
      </w:r>
      <w:r w:rsidR="00A42FD8" w:rsidRPr="007C0930">
        <w:rPr>
          <w:sz w:val="26"/>
          <w:szCs w:val="26"/>
        </w:rPr>
        <w:t>территории Республики Татарстан, утвержденной постановлением Кабинета Министров Республики Татарстан от 31.12.2013 № 1146</w:t>
      </w:r>
      <w:r w:rsidR="001F0B7E">
        <w:rPr>
          <w:sz w:val="26"/>
          <w:szCs w:val="26"/>
        </w:rPr>
        <w:t>,</w:t>
      </w:r>
      <w:r w:rsidR="00A42FD8" w:rsidRPr="007C0930">
        <w:rPr>
          <w:sz w:val="26"/>
          <w:szCs w:val="26"/>
        </w:rPr>
        <w:t xml:space="preserve"> </w:t>
      </w:r>
      <w:r w:rsidR="008C029E" w:rsidRPr="007C0930">
        <w:rPr>
          <w:sz w:val="26"/>
          <w:szCs w:val="26"/>
        </w:rPr>
        <w:t>на 20</w:t>
      </w:r>
      <w:r w:rsidR="00742A08">
        <w:rPr>
          <w:sz w:val="26"/>
          <w:szCs w:val="26"/>
        </w:rPr>
        <w:t>20</w:t>
      </w:r>
      <w:r w:rsidR="008C029E" w:rsidRPr="007C0930">
        <w:rPr>
          <w:sz w:val="26"/>
          <w:szCs w:val="26"/>
        </w:rPr>
        <w:t>,</w:t>
      </w:r>
      <w:r w:rsidR="007F57F6" w:rsidRPr="007C0930">
        <w:rPr>
          <w:sz w:val="26"/>
          <w:szCs w:val="26"/>
        </w:rPr>
        <w:t xml:space="preserve"> </w:t>
      </w:r>
      <w:r w:rsidR="008C029E" w:rsidRPr="007C0930">
        <w:rPr>
          <w:sz w:val="26"/>
          <w:szCs w:val="26"/>
        </w:rPr>
        <w:t>20</w:t>
      </w:r>
      <w:r w:rsidRPr="007C0930">
        <w:rPr>
          <w:sz w:val="26"/>
          <w:szCs w:val="26"/>
        </w:rPr>
        <w:t>2</w:t>
      </w:r>
      <w:r w:rsidR="00742A08">
        <w:rPr>
          <w:sz w:val="26"/>
          <w:szCs w:val="26"/>
        </w:rPr>
        <w:t>1</w:t>
      </w:r>
      <w:r w:rsidR="008C029E" w:rsidRPr="007C0930">
        <w:rPr>
          <w:sz w:val="26"/>
          <w:szCs w:val="26"/>
        </w:rPr>
        <w:t>,</w:t>
      </w:r>
      <w:r w:rsidR="007F57F6" w:rsidRPr="007C0930">
        <w:rPr>
          <w:sz w:val="26"/>
          <w:szCs w:val="26"/>
        </w:rPr>
        <w:t xml:space="preserve"> </w:t>
      </w:r>
      <w:r w:rsidR="008C029E" w:rsidRPr="007C0930">
        <w:rPr>
          <w:sz w:val="26"/>
          <w:szCs w:val="26"/>
        </w:rPr>
        <w:t>20</w:t>
      </w:r>
      <w:r w:rsidRPr="007C0930">
        <w:rPr>
          <w:sz w:val="26"/>
          <w:szCs w:val="26"/>
        </w:rPr>
        <w:t>2</w:t>
      </w:r>
      <w:r w:rsidR="00742A08">
        <w:rPr>
          <w:sz w:val="26"/>
          <w:szCs w:val="26"/>
        </w:rPr>
        <w:t>2</w:t>
      </w:r>
      <w:r w:rsidR="00C871CF" w:rsidRPr="007C0930">
        <w:rPr>
          <w:sz w:val="26"/>
          <w:szCs w:val="26"/>
        </w:rPr>
        <w:t xml:space="preserve"> годы</w:t>
      </w:r>
      <w:r w:rsidR="00E15AF9" w:rsidRPr="007C0930">
        <w:rPr>
          <w:sz w:val="26"/>
          <w:szCs w:val="26"/>
        </w:rPr>
        <w:t xml:space="preserve"> </w:t>
      </w:r>
      <w:r w:rsidRPr="007C0930">
        <w:rPr>
          <w:sz w:val="26"/>
          <w:szCs w:val="26"/>
        </w:rPr>
        <w:t>согласно приложению.</w:t>
      </w:r>
    </w:p>
    <w:p w:rsidR="00AC2405" w:rsidRDefault="00AC2405" w:rsidP="009F34E5">
      <w:pPr>
        <w:pStyle w:val="a7"/>
        <w:numPr>
          <w:ilvl w:val="0"/>
          <w:numId w:val="4"/>
        </w:numPr>
        <w:tabs>
          <w:tab w:val="left" w:pos="6379"/>
        </w:tabs>
        <w:jc w:val="both"/>
        <w:rPr>
          <w:sz w:val="26"/>
          <w:szCs w:val="26"/>
        </w:rPr>
      </w:pPr>
      <w:r>
        <w:rPr>
          <w:sz w:val="26"/>
          <w:szCs w:val="26"/>
        </w:rPr>
        <w:t>Признать утратившими силу:</w:t>
      </w:r>
    </w:p>
    <w:p w:rsidR="005011E3" w:rsidRDefault="005011E3" w:rsidP="005011E3">
      <w:pPr>
        <w:pStyle w:val="a7"/>
        <w:tabs>
          <w:tab w:val="left" w:pos="6379"/>
        </w:tabs>
        <w:jc w:val="both"/>
        <w:rPr>
          <w:sz w:val="26"/>
          <w:szCs w:val="26"/>
        </w:rPr>
      </w:pPr>
    </w:p>
    <w:p w:rsidR="00AC2405" w:rsidRDefault="004D0931" w:rsidP="00AC2405">
      <w:pPr>
        <w:pStyle w:val="a7"/>
        <w:numPr>
          <w:ilvl w:val="0"/>
          <w:numId w:val="20"/>
        </w:numPr>
        <w:tabs>
          <w:tab w:val="left" w:pos="6379"/>
        </w:tabs>
        <w:jc w:val="both"/>
        <w:rPr>
          <w:sz w:val="26"/>
          <w:szCs w:val="26"/>
        </w:rPr>
      </w:pPr>
      <w:r>
        <w:rPr>
          <w:sz w:val="26"/>
          <w:szCs w:val="26"/>
        </w:rPr>
        <w:t>п</w:t>
      </w:r>
      <w:r w:rsidR="00AC2405">
        <w:rPr>
          <w:sz w:val="26"/>
          <w:szCs w:val="26"/>
        </w:rPr>
        <w:t xml:space="preserve">остановление Исполнительного комитета </w:t>
      </w:r>
      <w:r w:rsidR="0087119B">
        <w:rPr>
          <w:sz w:val="26"/>
          <w:szCs w:val="26"/>
        </w:rPr>
        <w:t xml:space="preserve">от 20.11.2018 №6827 </w:t>
      </w:r>
      <w:r w:rsidR="007D4E7D">
        <w:rPr>
          <w:sz w:val="26"/>
          <w:szCs w:val="26"/>
        </w:rPr>
        <w:t>«Об утверждении К</w:t>
      </w:r>
      <w:r w:rsidR="00AC2405">
        <w:rPr>
          <w:sz w:val="26"/>
          <w:szCs w:val="26"/>
        </w:rPr>
        <w:t>раткосрочного м</w:t>
      </w:r>
      <w:r w:rsidR="007D4E7D">
        <w:rPr>
          <w:sz w:val="26"/>
          <w:szCs w:val="26"/>
        </w:rPr>
        <w:t>униципального плана реализации Р</w:t>
      </w:r>
      <w:r w:rsidR="00AC2405">
        <w:rPr>
          <w:sz w:val="26"/>
          <w:szCs w:val="26"/>
        </w:rPr>
        <w:t xml:space="preserve">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w:t>
      </w:r>
      <w:r w:rsidR="0087119B">
        <w:rPr>
          <w:sz w:val="26"/>
          <w:szCs w:val="26"/>
        </w:rPr>
        <w:t>№1146, на 2019, 2020, 2021 годы, опубликованное в газете «Челнинс</w:t>
      </w:r>
      <w:r w:rsidR="00025392">
        <w:rPr>
          <w:sz w:val="26"/>
          <w:szCs w:val="26"/>
        </w:rPr>
        <w:t>кие известия» от 07.12.2018 №89;</w:t>
      </w:r>
    </w:p>
    <w:p w:rsidR="00AC2405" w:rsidRDefault="00A422A9" w:rsidP="00AC2405">
      <w:pPr>
        <w:pStyle w:val="a7"/>
        <w:numPr>
          <w:ilvl w:val="0"/>
          <w:numId w:val="20"/>
        </w:numPr>
        <w:tabs>
          <w:tab w:val="left" w:pos="6379"/>
        </w:tabs>
        <w:jc w:val="both"/>
        <w:rPr>
          <w:sz w:val="26"/>
          <w:szCs w:val="26"/>
        </w:rPr>
      </w:pPr>
      <w:r>
        <w:rPr>
          <w:sz w:val="26"/>
          <w:szCs w:val="26"/>
        </w:rPr>
        <w:t>п</w:t>
      </w:r>
      <w:r w:rsidR="00AC2405">
        <w:rPr>
          <w:sz w:val="26"/>
          <w:szCs w:val="26"/>
        </w:rPr>
        <w:t xml:space="preserve">остановление Исполнительного комитета </w:t>
      </w:r>
      <w:r w:rsidR="0087119B">
        <w:rPr>
          <w:sz w:val="26"/>
          <w:szCs w:val="26"/>
        </w:rPr>
        <w:t xml:space="preserve">от 29.03.2019 №1627 </w:t>
      </w:r>
      <w:r w:rsidR="007D4E7D">
        <w:rPr>
          <w:sz w:val="26"/>
          <w:szCs w:val="26"/>
        </w:rPr>
        <w:t>«О внесении изменений в К</w:t>
      </w:r>
      <w:r w:rsidR="00AC2405">
        <w:rPr>
          <w:sz w:val="26"/>
          <w:szCs w:val="26"/>
        </w:rPr>
        <w:t>раткосрочный</w:t>
      </w:r>
      <w:r w:rsidR="007D4E7D">
        <w:rPr>
          <w:sz w:val="26"/>
          <w:szCs w:val="26"/>
        </w:rPr>
        <w:t xml:space="preserve"> муниципальный план реализации Р</w:t>
      </w:r>
      <w:r w:rsidR="00AC2405">
        <w:rPr>
          <w:sz w:val="26"/>
          <w:szCs w:val="26"/>
        </w:rPr>
        <w:t>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№1146, на 2019, 2020, 2021 годы, утвержденный Постановлением Исполнительного комитета от</w:t>
      </w:r>
      <w:r w:rsidR="0087119B">
        <w:rPr>
          <w:sz w:val="26"/>
          <w:szCs w:val="26"/>
        </w:rPr>
        <w:t xml:space="preserve"> 20.11.2018 №6827, размещенное на официальном портале правовой информации Республики Татарстан </w:t>
      </w:r>
      <w:hyperlink r:id="rId9" w:history="1">
        <w:r w:rsidR="0087119B" w:rsidRPr="00A735C3">
          <w:rPr>
            <w:rStyle w:val="a3"/>
            <w:sz w:val="26"/>
            <w:szCs w:val="26"/>
            <w:lang w:val="en-US"/>
          </w:rPr>
          <w:t>http</w:t>
        </w:r>
        <w:r w:rsidR="0087119B" w:rsidRPr="00A735C3">
          <w:rPr>
            <w:rStyle w:val="a3"/>
            <w:sz w:val="26"/>
            <w:szCs w:val="26"/>
          </w:rPr>
          <w:t>://</w:t>
        </w:r>
        <w:r w:rsidR="0087119B" w:rsidRPr="00A735C3">
          <w:rPr>
            <w:rStyle w:val="a3"/>
            <w:sz w:val="26"/>
            <w:szCs w:val="26"/>
            <w:lang w:val="en-US"/>
          </w:rPr>
          <w:t>pravo</w:t>
        </w:r>
        <w:r w:rsidR="0087119B" w:rsidRPr="0087119B">
          <w:rPr>
            <w:rStyle w:val="a3"/>
            <w:sz w:val="26"/>
            <w:szCs w:val="26"/>
          </w:rPr>
          <w:t>.</w:t>
        </w:r>
        <w:r w:rsidR="0087119B" w:rsidRPr="00A735C3">
          <w:rPr>
            <w:rStyle w:val="a3"/>
            <w:sz w:val="26"/>
            <w:szCs w:val="26"/>
            <w:lang w:val="en-US"/>
          </w:rPr>
          <w:t>tatarstan</w:t>
        </w:r>
        <w:r w:rsidR="0087119B" w:rsidRPr="0087119B">
          <w:rPr>
            <w:rStyle w:val="a3"/>
            <w:sz w:val="26"/>
            <w:szCs w:val="26"/>
          </w:rPr>
          <w:t>.</w:t>
        </w:r>
        <w:r w:rsidR="0087119B" w:rsidRPr="00A735C3">
          <w:rPr>
            <w:rStyle w:val="a3"/>
            <w:sz w:val="26"/>
            <w:szCs w:val="26"/>
            <w:lang w:val="en-US"/>
          </w:rPr>
          <w:t>ru</w:t>
        </w:r>
      </w:hyperlink>
      <w:r w:rsidR="00FC3144">
        <w:rPr>
          <w:sz w:val="26"/>
          <w:szCs w:val="26"/>
        </w:rPr>
        <w:t>,</w:t>
      </w:r>
      <w:r w:rsidR="0087119B" w:rsidRPr="0087119B">
        <w:rPr>
          <w:sz w:val="26"/>
          <w:szCs w:val="26"/>
        </w:rPr>
        <w:t xml:space="preserve"> </w:t>
      </w:r>
      <w:r w:rsidR="002264B1">
        <w:rPr>
          <w:sz w:val="26"/>
          <w:szCs w:val="26"/>
        </w:rPr>
        <w:t>01.04.2019</w:t>
      </w:r>
      <w:r w:rsidR="004D0931">
        <w:rPr>
          <w:sz w:val="26"/>
          <w:szCs w:val="26"/>
        </w:rPr>
        <w:t>;</w:t>
      </w:r>
    </w:p>
    <w:p w:rsidR="004D0931" w:rsidRDefault="004D0931" w:rsidP="004D0931">
      <w:pPr>
        <w:pStyle w:val="a7"/>
        <w:numPr>
          <w:ilvl w:val="0"/>
          <w:numId w:val="20"/>
        </w:numPr>
        <w:tabs>
          <w:tab w:val="left" w:pos="6379"/>
        </w:tabs>
        <w:jc w:val="both"/>
        <w:rPr>
          <w:sz w:val="26"/>
          <w:szCs w:val="26"/>
        </w:rPr>
      </w:pPr>
      <w:r w:rsidRPr="004D0931">
        <w:rPr>
          <w:sz w:val="26"/>
          <w:szCs w:val="26"/>
        </w:rPr>
        <w:lastRenderedPageBreak/>
        <w:t>п</w:t>
      </w:r>
      <w:r w:rsidR="00AC2405" w:rsidRPr="004D0931">
        <w:rPr>
          <w:sz w:val="26"/>
          <w:szCs w:val="26"/>
        </w:rPr>
        <w:t xml:space="preserve">остановление Исполнительного комитета </w:t>
      </w:r>
      <w:r w:rsidR="005011E3" w:rsidRPr="004D0931">
        <w:rPr>
          <w:sz w:val="26"/>
          <w:szCs w:val="26"/>
        </w:rPr>
        <w:t xml:space="preserve">от 15.11.2019 № 5900 </w:t>
      </w:r>
      <w:r w:rsidR="00AC2405" w:rsidRPr="004D0931">
        <w:rPr>
          <w:sz w:val="26"/>
          <w:szCs w:val="26"/>
        </w:rPr>
        <w:t xml:space="preserve">«О внесении изменений в </w:t>
      </w:r>
      <w:r w:rsidR="007D4E7D" w:rsidRPr="004D0931">
        <w:rPr>
          <w:sz w:val="26"/>
          <w:szCs w:val="26"/>
        </w:rPr>
        <w:t>К</w:t>
      </w:r>
      <w:r w:rsidR="00AC2405" w:rsidRPr="004D0931">
        <w:rPr>
          <w:sz w:val="26"/>
          <w:szCs w:val="26"/>
        </w:rPr>
        <w:t>раткосрочный</w:t>
      </w:r>
      <w:r w:rsidR="007D4E7D" w:rsidRPr="004D0931">
        <w:rPr>
          <w:sz w:val="26"/>
          <w:szCs w:val="26"/>
        </w:rPr>
        <w:t xml:space="preserve"> муниципальный план реализации Р</w:t>
      </w:r>
      <w:r w:rsidR="00AC2405" w:rsidRPr="004D0931">
        <w:rPr>
          <w:sz w:val="26"/>
          <w:szCs w:val="26"/>
        </w:rPr>
        <w:t>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№1146, на 2019, 2020, 2021 годы, утвержденный Постановлением Исполнительно</w:t>
      </w:r>
      <w:r w:rsidR="0087119B" w:rsidRPr="004D0931">
        <w:rPr>
          <w:sz w:val="26"/>
          <w:szCs w:val="26"/>
        </w:rPr>
        <w:t>го комитета от 20.11.2018 №6827</w:t>
      </w:r>
      <w:r w:rsidR="00025392">
        <w:rPr>
          <w:sz w:val="26"/>
          <w:szCs w:val="26"/>
        </w:rPr>
        <w:t>.</w:t>
      </w:r>
      <w:r w:rsidR="0087119B" w:rsidRPr="004D0931">
        <w:rPr>
          <w:sz w:val="26"/>
          <w:szCs w:val="26"/>
        </w:rPr>
        <w:t xml:space="preserve"> </w:t>
      </w:r>
    </w:p>
    <w:p w:rsidR="008B1B22" w:rsidRPr="004D0931" w:rsidRDefault="008B1B22" w:rsidP="004D0931">
      <w:pPr>
        <w:pStyle w:val="a7"/>
        <w:numPr>
          <w:ilvl w:val="0"/>
          <w:numId w:val="4"/>
        </w:numPr>
        <w:tabs>
          <w:tab w:val="left" w:pos="6379"/>
        </w:tabs>
        <w:jc w:val="both"/>
        <w:rPr>
          <w:sz w:val="26"/>
          <w:szCs w:val="26"/>
        </w:rPr>
      </w:pPr>
      <w:r w:rsidRPr="004D0931">
        <w:rPr>
          <w:sz w:val="26"/>
          <w:szCs w:val="26"/>
        </w:rPr>
        <w:t>Управлению делопроизводства Исполнительного комитета обеспечить официальное опубликование настоящего постановления, а также размещение его на официальном сайте города Набережные Челны в сети «Интернет»</w:t>
      </w:r>
      <w:r w:rsidR="000D2DF1" w:rsidRPr="004D0931">
        <w:rPr>
          <w:sz w:val="26"/>
          <w:szCs w:val="26"/>
        </w:rPr>
        <w:t>.</w:t>
      </w:r>
    </w:p>
    <w:p w:rsidR="008F589C" w:rsidRPr="007C0930" w:rsidRDefault="002C59A6" w:rsidP="004D0931">
      <w:pPr>
        <w:pStyle w:val="a7"/>
        <w:numPr>
          <w:ilvl w:val="0"/>
          <w:numId w:val="4"/>
        </w:numPr>
        <w:tabs>
          <w:tab w:val="left" w:pos="6379"/>
        </w:tabs>
        <w:jc w:val="both"/>
        <w:rPr>
          <w:sz w:val="26"/>
          <w:szCs w:val="26"/>
        </w:rPr>
      </w:pPr>
      <w:r w:rsidRPr="007C0930">
        <w:rPr>
          <w:sz w:val="26"/>
          <w:szCs w:val="26"/>
        </w:rPr>
        <w:t>Управлению городского хозяйства и жизнеобеспечения населения Исполнительного комитета</w:t>
      </w:r>
      <w:r w:rsidR="008B1B22" w:rsidRPr="007C0930">
        <w:rPr>
          <w:sz w:val="26"/>
          <w:szCs w:val="26"/>
        </w:rPr>
        <w:t xml:space="preserve"> в течени</w:t>
      </w:r>
      <w:r w:rsidR="008F589C" w:rsidRPr="007C0930">
        <w:rPr>
          <w:sz w:val="26"/>
          <w:szCs w:val="26"/>
        </w:rPr>
        <w:t>е</w:t>
      </w:r>
      <w:r w:rsidR="008B1B22" w:rsidRPr="007C0930">
        <w:rPr>
          <w:sz w:val="26"/>
          <w:szCs w:val="26"/>
        </w:rPr>
        <w:t xml:space="preserve"> 15 дней со дня официального опубликования</w:t>
      </w:r>
      <w:r w:rsidR="008F589C" w:rsidRPr="007C0930">
        <w:rPr>
          <w:sz w:val="26"/>
          <w:szCs w:val="26"/>
        </w:rPr>
        <w:t xml:space="preserve"> </w:t>
      </w:r>
      <w:r w:rsidR="00A42FD8" w:rsidRPr="007C0930">
        <w:rPr>
          <w:sz w:val="26"/>
          <w:szCs w:val="26"/>
        </w:rPr>
        <w:t xml:space="preserve">настоящего </w:t>
      </w:r>
      <w:r w:rsidR="00D80DF4" w:rsidRPr="007C0930">
        <w:rPr>
          <w:sz w:val="26"/>
          <w:szCs w:val="26"/>
        </w:rPr>
        <w:t xml:space="preserve">постановления </w:t>
      </w:r>
      <w:r w:rsidR="008F589C" w:rsidRPr="007C0930">
        <w:rPr>
          <w:sz w:val="26"/>
          <w:szCs w:val="26"/>
        </w:rPr>
        <w:t>разместить</w:t>
      </w:r>
      <w:r w:rsidR="001F0B7E">
        <w:rPr>
          <w:sz w:val="26"/>
          <w:szCs w:val="26"/>
        </w:rPr>
        <w:t xml:space="preserve"> его</w:t>
      </w:r>
      <w:r w:rsidR="008F589C" w:rsidRPr="007C0930">
        <w:rPr>
          <w:sz w:val="26"/>
          <w:szCs w:val="26"/>
        </w:rPr>
        <w:t xml:space="preserve"> на сайте государственной информационной системы жилищно-коммунального хозяйства в сети «Интернет» - </w:t>
      </w:r>
      <w:r w:rsidR="008F589C" w:rsidRPr="007C0930">
        <w:rPr>
          <w:sz w:val="26"/>
          <w:szCs w:val="26"/>
          <w:lang w:val="en-US"/>
        </w:rPr>
        <w:t>www</w:t>
      </w:r>
      <w:r w:rsidR="008F589C" w:rsidRPr="007C0930">
        <w:rPr>
          <w:sz w:val="26"/>
          <w:szCs w:val="26"/>
        </w:rPr>
        <w:t>.</w:t>
      </w:r>
      <w:r w:rsidR="008F589C" w:rsidRPr="007C0930">
        <w:rPr>
          <w:sz w:val="26"/>
          <w:szCs w:val="26"/>
          <w:lang w:val="en-US"/>
        </w:rPr>
        <w:t>dom</w:t>
      </w:r>
      <w:r w:rsidR="008F589C" w:rsidRPr="007C0930">
        <w:rPr>
          <w:sz w:val="26"/>
          <w:szCs w:val="26"/>
        </w:rPr>
        <w:t>.</w:t>
      </w:r>
      <w:r w:rsidR="008F589C" w:rsidRPr="007C0930">
        <w:rPr>
          <w:sz w:val="26"/>
          <w:szCs w:val="26"/>
          <w:lang w:val="en-US"/>
        </w:rPr>
        <w:t>gosuslugi</w:t>
      </w:r>
      <w:r w:rsidR="008F589C" w:rsidRPr="007C0930">
        <w:rPr>
          <w:sz w:val="26"/>
          <w:szCs w:val="26"/>
        </w:rPr>
        <w:t>.</w:t>
      </w:r>
      <w:r w:rsidR="008F589C" w:rsidRPr="007C0930">
        <w:rPr>
          <w:sz w:val="26"/>
          <w:szCs w:val="26"/>
          <w:lang w:val="en-US"/>
        </w:rPr>
        <w:t>ru</w:t>
      </w:r>
      <w:r w:rsidR="008F589C" w:rsidRPr="007C0930">
        <w:rPr>
          <w:sz w:val="26"/>
          <w:szCs w:val="26"/>
        </w:rPr>
        <w:t>.</w:t>
      </w:r>
    </w:p>
    <w:p w:rsidR="0091002C" w:rsidRPr="007C0930" w:rsidRDefault="008B1B22" w:rsidP="004D0931">
      <w:pPr>
        <w:pStyle w:val="a7"/>
        <w:numPr>
          <w:ilvl w:val="0"/>
          <w:numId w:val="4"/>
        </w:numPr>
        <w:tabs>
          <w:tab w:val="left" w:pos="6379"/>
        </w:tabs>
        <w:jc w:val="both"/>
        <w:rPr>
          <w:sz w:val="26"/>
          <w:szCs w:val="26"/>
        </w:rPr>
      </w:pPr>
      <w:r w:rsidRPr="007C0930">
        <w:rPr>
          <w:sz w:val="26"/>
          <w:szCs w:val="26"/>
        </w:rPr>
        <w:t xml:space="preserve"> </w:t>
      </w:r>
      <w:r w:rsidR="0091002C" w:rsidRPr="007C0930">
        <w:rPr>
          <w:sz w:val="26"/>
          <w:szCs w:val="26"/>
        </w:rPr>
        <w:t xml:space="preserve">Контроль за исполнение настоящего постановления возложить на </w:t>
      </w:r>
      <w:r w:rsidR="000708A0" w:rsidRPr="007C0930">
        <w:rPr>
          <w:sz w:val="26"/>
          <w:szCs w:val="26"/>
        </w:rPr>
        <w:t>первого заместителя Руководителя Исполнительного комитета Зуева И.С.</w:t>
      </w:r>
    </w:p>
    <w:p w:rsidR="0091002C" w:rsidRPr="007C0930" w:rsidRDefault="0091002C" w:rsidP="009F34E5">
      <w:pPr>
        <w:pStyle w:val="a7"/>
        <w:tabs>
          <w:tab w:val="left" w:pos="6379"/>
        </w:tabs>
        <w:jc w:val="both"/>
        <w:rPr>
          <w:sz w:val="26"/>
          <w:szCs w:val="26"/>
        </w:rPr>
      </w:pPr>
    </w:p>
    <w:p w:rsidR="0091002C" w:rsidRPr="007C0930" w:rsidRDefault="0091002C" w:rsidP="009F34E5">
      <w:pPr>
        <w:pStyle w:val="a7"/>
        <w:tabs>
          <w:tab w:val="left" w:pos="6379"/>
        </w:tabs>
        <w:jc w:val="both"/>
        <w:rPr>
          <w:sz w:val="26"/>
          <w:szCs w:val="26"/>
        </w:rPr>
      </w:pPr>
    </w:p>
    <w:p w:rsidR="0091002C" w:rsidRPr="007C0930" w:rsidRDefault="0091002C" w:rsidP="009F34E5">
      <w:pPr>
        <w:pStyle w:val="a7"/>
        <w:tabs>
          <w:tab w:val="left" w:pos="6379"/>
        </w:tabs>
        <w:jc w:val="both"/>
        <w:rPr>
          <w:sz w:val="26"/>
          <w:szCs w:val="26"/>
        </w:rPr>
      </w:pPr>
      <w:r w:rsidRPr="007C0930">
        <w:rPr>
          <w:sz w:val="26"/>
          <w:szCs w:val="26"/>
        </w:rPr>
        <w:t>Руководитель</w:t>
      </w:r>
    </w:p>
    <w:p w:rsidR="008D6D97" w:rsidRPr="007C0930" w:rsidRDefault="0091002C" w:rsidP="009F34E5">
      <w:pPr>
        <w:pStyle w:val="a7"/>
        <w:tabs>
          <w:tab w:val="left" w:pos="6379"/>
        </w:tabs>
        <w:jc w:val="both"/>
        <w:rPr>
          <w:sz w:val="26"/>
          <w:szCs w:val="26"/>
        </w:rPr>
      </w:pPr>
      <w:r w:rsidRPr="007C0930">
        <w:rPr>
          <w:sz w:val="26"/>
          <w:szCs w:val="26"/>
        </w:rPr>
        <w:t xml:space="preserve">Исполнительного комитета                                 </w:t>
      </w:r>
      <w:r w:rsidR="00E44DA4" w:rsidRPr="007C0930">
        <w:rPr>
          <w:sz w:val="26"/>
          <w:szCs w:val="26"/>
        </w:rPr>
        <w:t xml:space="preserve">                    </w:t>
      </w:r>
      <w:r w:rsidRPr="007C0930">
        <w:rPr>
          <w:sz w:val="26"/>
          <w:szCs w:val="26"/>
        </w:rPr>
        <w:t xml:space="preserve">     </w:t>
      </w:r>
      <w:r w:rsidR="00742A08">
        <w:rPr>
          <w:sz w:val="26"/>
          <w:szCs w:val="26"/>
        </w:rPr>
        <w:t xml:space="preserve">              </w:t>
      </w:r>
      <w:r w:rsidRPr="007C0930">
        <w:rPr>
          <w:sz w:val="26"/>
          <w:szCs w:val="26"/>
        </w:rPr>
        <w:t>Р. А. Абдуллин</w:t>
      </w:r>
    </w:p>
    <w:p w:rsidR="00E44DA4" w:rsidRDefault="00E44DA4" w:rsidP="009F34E5">
      <w:pPr>
        <w:tabs>
          <w:tab w:val="left" w:pos="6379"/>
        </w:tabs>
      </w:pPr>
    </w:p>
    <w:p w:rsidR="008F589C" w:rsidRDefault="008F589C" w:rsidP="009F34E5">
      <w:pPr>
        <w:tabs>
          <w:tab w:val="left" w:pos="6379"/>
        </w:tabs>
        <w:rPr>
          <w:sz w:val="26"/>
          <w:szCs w:val="26"/>
        </w:rPr>
      </w:pPr>
    </w:p>
    <w:p w:rsidR="005F6F32" w:rsidRDefault="005F6F32" w:rsidP="009F34E5">
      <w:pPr>
        <w:tabs>
          <w:tab w:val="left" w:pos="6379"/>
        </w:tabs>
        <w:ind w:left="6379"/>
        <w:rPr>
          <w:sz w:val="26"/>
          <w:szCs w:val="26"/>
        </w:rPr>
      </w:pPr>
    </w:p>
    <w:p w:rsidR="007C0930" w:rsidRDefault="007C0930" w:rsidP="009F34E5">
      <w:pPr>
        <w:tabs>
          <w:tab w:val="left" w:pos="6379"/>
        </w:tabs>
        <w:ind w:left="6379"/>
        <w:rPr>
          <w:sz w:val="26"/>
          <w:szCs w:val="26"/>
        </w:rPr>
      </w:pPr>
    </w:p>
    <w:p w:rsidR="007C0930" w:rsidRDefault="007C0930" w:rsidP="009F34E5">
      <w:pPr>
        <w:tabs>
          <w:tab w:val="left" w:pos="6379"/>
        </w:tabs>
        <w:ind w:left="6379"/>
        <w:rPr>
          <w:sz w:val="26"/>
          <w:szCs w:val="26"/>
        </w:rPr>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FC3144" w:rsidRDefault="00FC3144" w:rsidP="009F34E5">
      <w:pPr>
        <w:tabs>
          <w:tab w:val="left" w:pos="6379"/>
        </w:tabs>
        <w:ind w:left="6379"/>
      </w:pPr>
    </w:p>
    <w:p w:rsidR="008D4A2A" w:rsidRDefault="008D4A2A" w:rsidP="009F34E5">
      <w:pPr>
        <w:tabs>
          <w:tab w:val="left" w:pos="6379"/>
        </w:tabs>
        <w:ind w:left="6379"/>
      </w:pPr>
    </w:p>
    <w:p w:rsidR="004D0931" w:rsidRDefault="004D0931" w:rsidP="009F34E5">
      <w:pPr>
        <w:tabs>
          <w:tab w:val="left" w:pos="6379"/>
        </w:tabs>
        <w:ind w:left="6379"/>
      </w:pPr>
    </w:p>
    <w:p w:rsidR="00353E4D" w:rsidRPr="006A2201" w:rsidRDefault="00353E4D" w:rsidP="009F34E5">
      <w:pPr>
        <w:tabs>
          <w:tab w:val="left" w:pos="6379"/>
        </w:tabs>
        <w:ind w:left="6379"/>
      </w:pPr>
      <w:r w:rsidRPr="006A2201">
        <w:lastRenderedPageBreak/>
        <w:t xml:space="preserve">Приложение </w:t>
      </w:r>
    </w:p>
    <w:p w:rsidR="00353E4D" w:rsidRPr="006A2201" w:rsidRDefault="00353E4D" w:rsidP="009F34E5">
      <w:pPr>
        <w:tabs>
          <w:tab w:val="left" w:pos="6379"/>
        </w:tabs>
        <w:ind w:left="6379"/>
      </w:pPr>
      <w:r w:rsidRPr="006A2201">
        <w:t>к постановлению</w:t>
      </w:r>
      <w:r w:rsidRPr="006A2201">
        <w:br/>
        <w:t>Исполнительного комитета</w:t>
      </w:r>
    </w:p>
    <w:p w:rsidR="00353E4D" w:rsidRPr="006A2201" w:rsidRDefault="00353E4D" w:rsidP="009F34E5">
      <w:pPr>
        <w:tabs>
          <w:tab w:val="left" w:pos="6379"/>
        </w:tabs>
        <w:ind w:left="6379"/>
      </w:pPr>
      <w:r w:rsidRPr="006A2201">
        <w:t>от ________№__________</w:t>
      </w:r>
    </w:p>
    <w:p w:rsidR="00064751" w:rsidRPr="006A2201" w:rsidRDefault="00064751" w:rsidP="009F34E5">
      <w:pPr>
        <w:tabs>
          <w:tab w:val="left" w:pos="6379"/>
        </w:tabs>
        <w:ind w:left="6379"/>
      </w:pPr>
    </w:p>
    <w:p w:rsidR="00202646" w:rsidRPr="006A2201" w:rsidRDefault="00202646" w:rsidP="009F34E5">
      <w:pPr>
        <w:pStyle w:val="Style3"/>
        <w:widowControl/>
        <w:spacing w:line="240" w:lineRule="auto"/>
      </w:pPr>
    </w:p>
    <w:p w:rsidR="00E66E40" w:rsidRPr="006A2201" w:rsidRDefault="004217C1" w:rsidP="009F34E5">
      <w:pPr>
        <w:pStyle w:val="50"/>
        <w:shd w:val="clear" w:color="auto" w:fill="auto"/>
        <w:tabs>
          <w:tab w:val="left" w:pos="6804"/>
        </w:tabs>
        <w:spacing w:after="0" w:line="240" w:lineRule="auto"/>
        <w:ind w:left="20" w:right="-5" w:hanging="20"/>
        <w:jc w:val="center"/>
        <w:rPr>
          <w:sz w:val="24"/>
          <w:szCs w:val="24"/>
        </w:rPr>
      </w:pPr>
      <w:r w:rsidRPr="006A2201">
        <w:rPr>
          <w:sz w:val="24"/>
          <w:szCs w:val="24"/>
        </w:rPr>
        <w:t xml:space="preserve">Краткосрочный </w:t>
      </w:r>
      <w:r w:rsidR="005F6F32" w:rsidRPr="006A2201">
        <w:rPr>
          <w:sz w:val="24"/>
          <w:szCs w:val="24"/>
        </w:rPr>
        <w:t xml:space="preserve">муниципальный </w:t>
      </w:r>
      <w:r w:rsidRPr="006A2201">
        <w:rPr>
          <w:sz w:val="24"/>
          <w:szCs w:val="24"/>
        </w:rPr>
        <w:t>план реализации Реги</w:t>
      </w:r>
      <w:r w:rsidR="005F6F32" w:rsidRPr="006A2201">
        <w:rPr>
          <w:sz w:val="24"/>
          <w:szCs w:val="24"/>
        </w:rPr>
        <w:t xml:space="preserve">ональной программы капитального </w:t>
      </w:r>
      <w:r w:rsidRPr="006A2201">
        <w:rPr>
          <w:sz w:val="24"/>
          <w:szCs w:val="24"/>
        </w:rPr>
        <w:t>ремонта</w:t>
      </w:r>
      <w:r w:rsidR="005F6F32" w:rsidRPr="006A2201">
        <w:rPr>
          <w:sz w:val="24"/>
          <w:szCs w:val="24"/>
        </w:rPr>
        <w:t xml:space="preserve"> </w:t>
      </w:r>
      <w:r w:rsidRPr="006A2201">
        <w:rPr>
          <w:sz w:val="24"/>
          <w:szCs w:val="24"/>
        </w:rPr>
        <w:t>общего имущества в многоквартирных домах</w:t>
      </w:r>
      <w:r w:rsidR="00E66E40" w:rsidRPr="006A2201">
        <w:rPr>
          <w:sz w:val="24"/>
          <w:szCs w:val="24"/>
        </w:rPr>
        <w:t>,</w:t>
      </w:r>
      <w:r w:rsidR="00915AEC" w:rsidRPr="006A2201">
        <w:rPr>
          <w:sz w:val="24"/>
          <w:szCs w:val="24"/>
        </w:rPr>
        <w:t xml:space="preserve"> расположенных на территории</w:t>
      </w:r>
    </w:p>
    <w:p w:rsidR="00202646" w:rsidRPr="007C0930" w:rsidRDefault="00915AEC" w:rsidP="009F34E5">
      <w:pPr>
        <w:pStyle w:val="50"/>
        <w:shd w:val="clear" w:color="auto" w:fill="auto"/>
        <w:tabs>
          <w:tab w:val="left" w:pos="6804"/>
        </w:tabs>
        <w:spacing w:after="0" w:line="240" w:lineRule="auto"/>
        <w:ind w:left="20" w:right="-5" w:hanging="20"/>
        <w:jc w:val="center"/>
      </w:pPr>
      <w:r w:rsidRPr="006A2201">
        <w:rPr>
          <w:sz w:val="24"/>
          <w:szCs w:val="24"/>
        </w:rPr>
        <w:t>Республики Татарстан</w:t>
      </w:r>
      <w:r w:rsidR="007C0930">
        <w:rPr>
          <w:sz w:val="24"/>
          <w:szCs w:val="24"/>
        </w:rPr>
        <w:t>,</w:t>
      </w:r>
      <w:r w:rsidR="007C0930" w:rsidRPr="007C0930">
        <w:rPr>
          <w:sz w:val="24"/>
          <w:szCs w:val="24"/>
        </w:rPr>
        <w:t xml:space="preserve"> утвержденной постановлением Кабинета Министров Республики Татарстан от 31.12.2013 № 1146</w:t>
      </w:r>
      <w:r w:rsidR="001F0B7E">
        <w:rPr>
          <w:sz w:val="24"/>
          <w:szCs w:val="24"/>
        </w:rPr>
        <w:t>,</w:t>
      </w:r>
      <w:r w:rsidR="007C0930" w:rsidRPr="007C0930">
        <w:rPr>
          <w:sz w:val="24"/>
          <w:szCs w:val="24"/>
        </w:rPr>
        <w:t xml:space="preserve"> </w:t>
      </w:r>
      <w:r w:rsidRPr="006A2201">
        <w:rPr>
          <w:sz w:val="24"/>
          <w:szCs w:val="24"/>
        </w:rPr>
        <w:t xml:space="preserve"> </w:t>
      </w:r>
      <w:r w:rsidR="004E7D58" w:rsidRPr="006A2201">
        <w:rPr>
          <w:sz w:val="24"/>
          <w:szCs w:val="24"/>
        </w:rPr>
        <w:t>на 20</w:t>
      </w:r>
      <w:r w:rsidR="00742A08">
        <w:rPr>
          <w:sz w:val="24"/>
          <w:szCs w:val="24"/>
        </w:rPr>
        <w:t>20</w:t>
      </w:r>
      <w:r w:rsidR="00F62364">
        <w:rPr>
          <w:sz w:val="24"/>
          <w:szCs w:val="24"/>
        </w:rPr>
        <w:t>, 20</w:t>
      </w:r>
      <w:r w:rsidR="00E770B2">
        <w:rPr>
          <w:sz w:val="24"/>
          <w:szCs w:val="24"/>
        </w:rPr>
        <w:t>2</w:t>
      </w:r>
      <w:r w:rsidR="00742A08">
        <w:rPr>
          <w:sz w:val="24"/>
          <w:szCs w:val="24"/>
        </w:rPr>
        <w:t>1</w:t>
      </w:r>
      <w:r w:rsidR="00F62364">
        <w:rPr>
          <w:sz w:val="24"/>
          <w:szCs w:val="24"/>
        </w:rPr>
        <w:t xml:space="preserve">, </w:t>
      </w:r>
      <w:r w:rsidR="00FE684C" w:rsidRPr="006A2201">
        <w:rPr>
          <w:sz w:val="24"/>
          <w:szCs w:val="24"/>
        </w:rPr>
        <w:t>20</w:t>
      </w:r>
      <w:r w:rsidR="00E770B2">
        <w:rPr>
          <w:sz w:val="24"/>
          <w:szCs w:val="24"/>
        </w:rPr>
        <w:t>2</w:t>
      </w:r>
      <w:r w:rsidR="00742A08">
        <w:rPr>
          <w:sz w:val="24"/>
          <w:szCs w:val="24"/>
        </w:rPr>
        <w:t>2</w:t>
      </w:r>
      <w:r w:rsidR="00FE684C" w:rsidRPr="006A2201">
        <w:rPr>
          <w:sz w:val="24"/>
          <w:szCs w:val="24"/>
        </w:rPr>
        <w:t xml:space="preserve"> год</w:t>
      </w:r>
      <w:r w:rsidR="005F6F32" w:rsidRPr="006A2201">
        <w:rPr>
          <w:sz w:val="24"/>
          <w:szCs w:val="24"/>
        </w:rPr>
        <w:t>ы</w:t>
      </w:r>
      <w:r w:rsidR="00CA4833">
        <w:rPr>
          <w:sz w:val="24"/>
          <w:szCs w:val="24"/>
        </w:rPr>
        <w:t xml:space="preserve"> (далее – Краткосрочный муниципальный план)</w:t>
      </w:r>
    </w:p>
    <w:p w:rsidR="00093F45" w:rsidRPr="006A2201" w:rsidRDefault="00093F45" w:rsidP="009F34E5">
      <w:pPr>
        <w:pStyle w:val="Style1"/>
        <w:widowControl/>
        <w:spacing w:line="240" w:lineRule="auto"/>
        <w:ind w:firstLine="0"/>
        <w:rPr>
          <w:rStyle w:val="FontStyle12"/>
          <w:sz w:val="24"/>
          <w:szCs w:val="24"/>
        </w:rPr>
      </w:pPr>
    </w:p>
    <w:p w:rsidR="003552D1" w:rsidRDefault="000064E1" w:rsidP="007C0930">
      <w:pPr>
        <w:pStyle w:val="Style1"/>
        <w:widowControl/>
        <w:numPr>
          <w:ilvl w:val="0"/>
          <w:numId w:val="15"/>
        </w:numPr>
        <w:spacing w:line="240" w:lineRule="auto"/>
        <w:jc w:val="center"/>
        <w:rPr>
          <w:rStyle w:val="FontStyle12"/>
          <w:sz w:val="24"/>
          <w:szCs w:val="24"/>
        </w:rPr>
      </w:pPr>
      <w:r w:rsidRPr="006A2201">
        <w:rPr>
          <w:rStyle w:val="FontStyle12"/>
          <w:sz w:val="24"/>
          <w:szCs w:val="24"/>
        </w:rPr>
        <w:t xml:space="preserve">Основные цели и задачи Краткосрочного </w:t>
      </w:r>
      <w:r w:rsidR="005F6F32" w:rsidRPr="006A2201">
        <w:rPr>
          <w:rStyle w:val="FontStyle12"/>
          <w:sz w:val="24"/>
          <w:szCs w:val="24"/>
        </w:rPr>
        <w:t xml:space="preserve">муниципального </w:t>
      </w:r>
      <w:r w:rsidRPr="006A2201">
        <w:rPr>
          <w:rStyle w:val="FontStyle12"/>
          <w:sz w:val="24"/>
          <w:szCs w:val="24"/>
        </w:rPr>
        <w:t>плана</w:t>
      </w:r>
    </w:p>
    <w:p w:rsidR="007C0930" w:rsidRPr="006A2201" w:rsidRDefault="007C0930" w:rsidP="007C0930">
      <w:pPr>
        <w:pStyle w:val="Style1"/>
        <w:widowControl/>
        <w:spacing w:line="240" w:lineRule="auto"/>
        <w:ind w:left="1066" w:firstLine="0"/>
        <w:rPr>
          <w:rStyle w:val="FontStyle12"/>
          <w:sz w:val="24"/>
          <w:szCs w:val="24"/>
        </w:rPr>
      </w:pPr>
    </w:p>
    <w:p w:rsidR="003552D1" w:rsidRPr="006A2201" w:rsidRDefault="000064E1" w:rsidP="009F34E5">
      <w:pPr>
        <w:pStyle w:val="Style1"/>
        <w:widowControl/>
        <w:spacing w:line="240" w:lineRule="auto"/>
        <w:ind w:firstLine="720"/>
        <w:rPr>
          <w:rStyle w:val="FontStyle12"/>
          <w:sz w:val="24"/>
          <w:szCs w:val="24"/>
        </w:rPr>
      </w:pPr>
      <w:r w:rsidRPr="006A2201">
        <w:rPr>
          <w:rStyle w:val="FontStyle12"/>
          <w:sz w:val="24"/>
          <w:szCs w:val="24"/>
        </w:rPr>
        <w:t>Основными целями Краткосрочного</w:t>
      </w:r>
      <w:r w:rsidR="00CA4833">
        <w:rPr>
          <w:rStyle w:val="FontStyle12"/>
          <w:sz w:val="24"/>
          <w:szCs w:val="24"/>
        </w:rPr>
        <w:t xml:space="preserve"> муниципального</w:t>
      </w:r>
      <w:r w:rsidRPr="006A2201">
        <w:rPr>
          <w:rStyle w:val="FontStyle12"/>
          <w:sz w:val="24"/>
          <w:szCs w:val="24"/>
        </w:rPr>
        <w:t xml:space="preserve"> плана являются</w:t>
      </w:r>
      <w:r w:rsidR="003552D1" w:rsidRPr="006A2201">
        <w:rPr>
          <w:rStyle w:val="FontStyle12"/>
          <w:sz w:val="24"/>
          <w:szCs w:val="24"/>
        </w:rPr>
        <w:t>:</w:t>
      </w:r>
    </w:p>
    <w:p w:rsidR="001B7AC8" w:rsidRDefault="001B7AC8" w:rsidP="001B7AC8">
      <w:pPr>
        <w:pStyle w:val="a7"/>
        <w:tabs>
          <w:tab w:val="left" w:pos="6186"/>
        </w:tabs>
        <w:ind w:left="0" w:firstLine="249"/>
        <w:jc w:val="both"/>
      </w:pPr>
      <w:r>
        <w:t>1) о</w:t>
      </w:r>
      <w:r w:rsidRPr="002935F2">
        <w:t>беспечение проведения своевременного и качественного капитального ремонта общего имущества многоквартирных домов</w:t>
      </w:r>
      <w:r>
        <w:t xml:space="preserve"> города</w:t>
      </w:r>
      <w:r w:rsidRPr="002935F2">
        <w:t>;</w:t>
      </w:r>
    </w:p>
    <w:p w:rsidR="001B7AC8" w:rsidRPr="002935F2" w:rsidRDefault="001B7AC8" w:rsidP="001B7AC8">
      <w:pPr>
        <w:pStyle w:val="a7"/>
        <w:tabs>
          <w:tab w:val="left" w:pos="6186"/>
        </w:tabs>
        <w:ind w:left="0" w:firstLine="249"/>
        <w:jc w:val="both"/>
      </w:pPr>
      <w:r>
        <w:t>2) п</w:t>
      </w:r>
      <w:r w:rsidRPr="002935F2">
        <w:t>овышение энергетической эффективности потребления энергоресурсов</w:t>
      </w:r>
      <w:r>
        <w:t>;</w:t>
      </w:r>
    </w:p>
    <w:p w:rsidR="001B7AC8" w:rsidRDefault="001B7AC8" w:rsidP="001B7AC8">
      <w:pPr>
        <w:pStyle w:val="a7"/>
        <w:tabs>
          <w:tab w:val="left" w:pos="6186"/>
        </w:tabs>
        <w:ind w:left="0" w:firstLine="249"/>
        <w:jc w:val="both"/>
      </w:pPr>
      <w:r>
        <w:t>3) п</w:t>
      </w:r>
      <w:r w:rsidRPr="002935F2">
        <w:t>овышение уровня удовлетворенности качеством жилищно-</w:t>
      </w:r>
      <w:r>
        <w:t>коммунальных услуг.</w:t>
      </w:r>
    </w:p>
    <w:p w:rsidR="00202646" w:rsidRPr="006A2201" w:rsidRDefault="00202646" w:rsidP="009F34E5">
      <w:pPr>
        <w:pStyle w:val="Style1"/>
        <w:widowControl/>
        <w:spacing w:line="240" w:lineRule="auto"/>
        <w:rPr>
          <w:rStyle w:val="FontStyle12"/>
          <w:sz w:val="24"/>
          <w:szCs w:val="24"/>
        </w:rPr>
      </w:pPr>
      <w:r w:rsidRPr="006A2201">
        <w:rPr>
          <w:rStyle w:val="FontStyle12"/>
          <w:sz w:val="24"/>
          <w:szCs w:val="24"/>
        </w:rPr>
        <w:t>Основными задачами Краткосрочного</w:t>
      </w:r>
      <w:r w:rsidR="00CA4833">
        <w:rPr>
          <w:rStyle w:val="FontStyle12"/>
          <w:sz w:val="24"/>
          <w:szCs w:val="24"/>
        </w:rPr>
        <w:t xml:space="preserve"> муниципального</w:t>
      </w:r>
      <w:r w:rsidRPr="006A2201">
        <w:rPr>
          <w:rStyle w:val="FontStyle12"/>
          <w:sz w:val="24"/>
          <w:szCs w:val="24"/>
        </w:rPr>
        <w:t xml:space="preserve"> плана являются:</w:t>
      </w:r>
    </w:p>
    <w:p w:rsidR="001B7AC8" w:rsidRPr="002935F2" w:rsidRDefault="001B7AC8" w:rsidP="001B7AC8">
      <w:pPr>
        <w:pStyle w:val="50"/>
        <w:shd w:val="clear" w:color="auto" w:fill="auto"/>
        <w:spacing w:after="0" w:line="240" w:lineRule="auto"/>
        <w:ind w:firstLine="249"/>
        <w:rPr>
          <w:sz w:val="24"/>
          <w:szCs w:val="24"/>
        </w:rPr>
      </w:pPr>
      <w:r>
        <w:rPr>
          <w:sz w:val="24"/>
          <w:szCs w:val="24"/>
        </w:rPr>
        <w:t>1) и</w:t>
      </w:r>
      <w:r w:rsidRPr="002935F2">
        <w:rPr>
          <w:sz w:val="24"/>
          <w:szCs w:val="24"/>
        </w:rPr>
        <w:t>нформирован</w:t>
      </w:r>
      <w:r>
        <w:rPr>
          <w:sz w:val="24"/>
          <w:szCs w:val="24"/>
        </w:rPr>
        <w:t>ие</w:t>
      </w:r>
      <w:r w:rsidRPr="002935F2">
        <w:rPr>
          <w:sz w:val="24"/>
          <w:szCs w:val="24"/>
        </w:rPr>
        <w:t xml:space="preserve"> населения о сроках, видах, объемах и правилах проведения капитального ремонта;</w:t>
      </w:r>
    </w:p>
    <w:p w:rsidR="001B7AC8" w:rsidRPr="002935F2" w:rsidRDefault="001B7AC8" w:rsidP="001B7AC8">
      <w:pPr>
        <w:pStyle w:val="50"/>
        <w:shd w:val="clear" w:color="auto" w:fill="auto"/>
        <w:spacing w:after="0" w:line="240" w:lineRule="auto"/>
        <w:ind w:firstLine="249"/>
        <w:rPr>
          <w:sz w:val="24"/>
          <w:szCs w:val="24"/>
        </w:rPr>
      </w:pPr>
      <w:r>
        <w:rPr>
          <w:sz w:val="24"/>
          <w:szCs w:val="24"/>
        </w:rPr>
        <w:t>2) а</w:t>
      </w:r>
      <w:r w:rsidRPr="002935F2">
        <w:rPr>
          <w:sz w:val="24"/>
          <w:szCs w:val="24"/>
        </w:rPr>
        <w:t>нализ технического состояния жилищного фонда;</w:t>
      </w:r>
    </w:p>
    <w:p w:rsidR="001B7AC8" w:rsidRPr="002935F2" w:rsidRDefault="001B7AC8" w:rsidP="001B7AC8">
      <w:pPr>
        <w:pStyle w:val="50"/>
        <w:shd w:val="clear" w:color="auto" w:fill="auto"/>
        <w:spacing w:after="0" w:line="240" w:lineRule="auto"/>
        <w:ind w:firstLine="249"/>
        <w:rPr>
          <w:sz w:val="24"/>
          <w:szCs w:val="24"/>
        </w:rPr>
      </w:pPr>
      <w:r>
        <w:rPr>
          <w:sz w:val="24"/>
          <w:szCs w:val="24"/>
        </w:rPr>
        <w:t>3) в</w:t>
      </w:r>
      <w:r w:rsidRPr="002935F2">
        <w:rPr>
          <w:sz w:val="24"/>
          <w:szCs w:val="24"/>
        </w:rPr>
        <w:t>недрение энергоэффективных технологий;</w:t>
      </w:r>
    </w:p>
    <w:p w:rsidR="001B7AC8" w:rsidRPr="002935F2" w:rsidRDefault="001B7AC8" w:rsidP="001B7AC8">
      <w:pPr>
        <w:pStyle w:val="50"/>
        <w:shd w:val="clear" w:color="auto" w:fill="auto"/>
        <w:spacing w:after="0" w:line="240" w:lineRule="auto"/>
        <w:ind w:firstLine="249"/>
        <w:rPr>
          <w:sz w:val="24"/>
          <w:szCs w:val="24"/>
        </w:rPr>
      </w:pPr>
      <w:r>
        <w:rPr>
          <w:sz w:val="24"/>
          <w:szCs w:val="24"/>
        </w:rPr>
        <w:t>4) п</w:t>
      </w:r>
      <w:r w:rsidRPr="002935F2">
        <w:rPr>
          <w:sz w:val="24"/>
          <w:szCs w:val="24"/>
        </w:rPr>
        <w:t>овышение эстетической привлекательности жилищного фонда</w:t>
      </w:r>
      <w:r>
        <w:rPr>
          <w:sz w:val="24"/>
          <w:szCs w:val="24"/>
        </w:rPr>
        <w:t>;</w:t>
      </w:r>
    </w:p>
    <w:p w:rsidR="001B7AC8" w:rsidRPr="002935F2" w:rsidRDefault="001F0B7E" w:rsidP="001B7AC8">
      <w:pPr>
        <w:pStyle w:val="50"/>
        <w:shd w:val="clear" w:color="auto" w:fill="auto"/>
        <w:spacing w:after="0" w:line="240" w:lineRule="auto"/>
        <w:ind w:firstLine="249"/>
        <w:rPr>
          <w:sz w:val="24"/>
          <w:szCs w:val="24"/>
        </w:rPr>
      </w:pPr>
      <w:r>
        <w:rPr>
          <w:sz w:val="24"/>
          <w:szCs w:val="24"/>
        </w:rPr>
        <w:t>5</w:t>
      </w:r>
      <w:r w:rsidR="001B7AC8">
        <w:rPr>
          <w:sz w:val="24"/>
          <w:szCs w:val="24"/>
        </w:rPr>
        <w:t>) о</w:t>
      </w:r>
      <w:r w:rsidR="001B7AC8" w:rsidRPr="002935F2">
        <w:rPr>
          <w:sz w:val="24"/>
          <w:szCs w:val="24"/>
        </w:rPr>
        <w:t>беспечени</w:t>
      </w:r>
      <w:r w:rsidR="001B7AC8">
        <w:rPr>
          <w:sz w:val="24"/>
          <w:szCs w:val="24"/>
        </w:rPr>
        <w:t>я безопасных условий проживания;</w:t>
      </w:r>
    </w:p>
    <w:p w:rsidR="001B7AC8" w:rsidRDefault="001F0B7E" w:rsidP="001B7AC8">
      <w:pPr>
        <w:pStyle w:val="50"/>
        <w:shd w:val="clear" w:color="auto" w:fill="auto"/>
        <w:spacing w:after="0" w:line="240" w:lineRule="auto"/>
        <w:ind w:firstLine="249"/>
        <w:rPr>
          <w:sz w:val="24"/>
          <w:szCs w:val="24"/>
        </w:rPr>
      </w:pPr>
      <w:r>
        <w:rPr>
          <w:sz w:val="24"/>
          <w:szCs w:val="24"/>
        </w:rPr>
        <w:t>6</w:t>
      </w:r>
      <w:r w:rsidR="001B7AC8">
        <w:rPr>
          <w:sz w:val="24"/>
          <w:szCs w:val="24"/>
        </w:rPr>
        <w:t>) и</w:t>
      </w:r>
      <w:r w:rsidR="001B7AC8" w:rsidRPr="002935F2">
        <w:rPr>
          <w:sz w:val="24"/>
          <w:szCs w:val="24"/>
        </w:rPr>
        <w:t>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w:t>
      </w:r>
      <w:r w:rsidR="001B7AC8">
        <w:rPr>
          <w:sz w:val="24"/>
          <w:szCs w:val="24"/>
        </w:rPr>
        <w:t>.</w:t>
      </w:r>
    </w:p>
    <w:p w:rsidR="003552D1" w:rsidRPr="006A2201" w:rsidRDefault="003552D1" w:rsidP="001B7AC8">
      <w:pPr>
        <w:pStyle w:val="Style1"/>
        <w:widowControl/>
        <w:spacing w:line="240" w:lineRule="auto"/>
        <w:ind w:firstLine="0"/>
        <w:rPr>
          <w:rStyle w:val="FontStyle12"/>
          <w:sz w:val="24"/>
          <w:szCs w:val="24"/>
        </w:rPr>
      </w:pPr>
    </w:p>
    <w:p w:rsidR="00202646" w:rsidRDefault="006C3851" w:rsidP="009F34E5">
      <w:pPr>
        <w:pStyle w:val="Style2"/>
        <w:widowControl/>
        <w:spacing w:line="240" w:lineRule="auto"/>
        <w:ind w:left="720"/>
        <w:jc w:val="center"/>
        <w:rPr>
          <w:rStyle w:val="FontStyle11"/>
          <w:sz w:val="24"/>
          <w:szCs w:val="24"/>
        </w:rPr>
      </w:pPr>
      <w:r>
        <w:rPr>
          <w:rStyle w:val="FontStyle11"/>
          <w:sz w:val="24"/>
          <w:szCs w:val="24"/>
        </w:rPr>
        <w:t>2</w:t>
      </w:r>
      <w:r w:rsidR="0097203A">
        <w:rPr>
          <w:rStyle w:val="FontStyle11"/>
          <w:sz w:val="24"/>
          <w:szCs w:val="24"/>
        </w:rPr>
        <w:t>.</w:t>
      </w:r>
      <w:r w:rsidR="00202646" w:rsidRPr="006A2201">
        <w:rPr>
          <w:rStyle w:val="FontStyle11"/>
          <w:sz w:val="24"/>
          <w:szCs w:val="24"/>
        </w:rPr>
        <w:t>Объемы проведения капитального ремонта многоквартирных</w:t>
      </w:r>
      <w:r w:rsidR="004E7D58" w:rsidRPr="006A2201">
        <w:rPr>
          <w:rStyle w:val="FontStyle11"/>
          <w:sz w:val="24"/>
          <w:szCs w:val="24"/>
        </w:rPr>
        <w:t xml:space="preserve"> домов</w:t>
      </w:r>
    </w:p>
    <w:p w:rsidR="006C3851" w:rsidRDefault="006C3851" w:rsidP="006C3851">
      <w:pPr>
        <w:pStyle w:val="Style1"/>
        <w:widowControl/>
        <w:spacing w:line="240" w:lineRule="auto"/>
        <w:ind w:firstLine="720"/>
        <w:jc w:val="left"/>
        <w:rPr>
          <w:rStyle w:val="FontStyle12"/>
          <w:sz w:val="24"/>
          <w:szCs w:val="24"/>
        </w:rPr>
      </w:pPr>
    </w:p>
    <w:p w:rsidR="006C3851" w:rsidRPr="00033659" w:rsidRDefault="006C3851" w:rsidP="006C3851">
      <w:pPr>
        <w:pStyle w:val="Style1"/>
        <w:widowControl/>
        <w:spacing w:line="240" w:lineRule="auto"/>
        <w:ind w:firstLine="701"/>
        <w:rPr>
          <w:rStyle w:val="FontStyle12"/>
          <w:sz w:val="24"/>
          <w:szCs w:val="24"/>
        </w:rPr>
      </w:pPr>
      <w:r w:rsidRPr="006A2201">
        <w:rPr>
          <w:rStyle w:val="FontStyle12"/>
          <w:sz w:val="24"/>
          <w:szCs w:val="24"/>
        </w:rPr>
        <w:t>Реализация настояще</w:t>
      </w:r>
      <w:r>
        <w:rPr>
          <w:rStyle w:val="FontStyle12"/>
          <w:sz w:val="24"/>
          <w:szCs w:val="24"/>
        </w:rPr>
        <w:t>го</w:t>
      </w:r>
      <w:r w:rsidRPr="006A2201">
        <w:rPr>
          <w:rStyle w:val="FontStyle12"/>
          <w:sz w:val="24"/>
          <w:szCs w:val="24"/>
        </w:rPr>
        <w:t xml:space="preserve"> </w:t>
      </w:r>
      <w:r>
        <w:rPr>
          <w:rStyle w:val="FontStyle12"/>
          <w:sz w:val="24"/>
          <w:szCs w:val="24"/>
        </w:rPr>
        <w:t>Краткосрочного муниципального плана</w:t>
      </w:r>
      <w:r w:rsidRPr="006A2201">
        <w:rPr>
          <w:rStyle w:val="FontStyle12"/>
          <w:sz w:val="24"/>
          <w:szCs w:val="24"/>
        </w:rPr>
        <w:t xml:space="preserve"> предусматривает обеспечение благоприятных и безопасных условий проживания </w:t>
      </w:r>
      <w:r w:rsidR="00FA11EA">
        <w:rPr>
          <w:rStyle w:val="FontStyle12"/>
          <w:sz w:val="24"/>
          <w:szCs w:val="24"/>
        </w:rPr>
        <w:t xml:space="preserve">220 </w:t>
      </w:r>
      <w:r w:rsidR="00FA11EA" w:rsidRPr="00FA11EA">
        <w:rPr>
          <w:rStyle w:val="FontStyle12"/>
          <w:sz w:val="24"/>
          <w:szCs w:val="24"/>
        </w:rPr>
        <w:t>859</w:t>
      </w:r>
      <w:r w:rsidRPr="00033659">
        <w:rPr>
          <w:rStyle w:val="FontStyle12"/>
          <w:sz w:val="24"/>
          <w:szCs w:val="24"/>
        </w:rPr>
        <w:t xml:space="preserve"> граждан в </w:t>
      </w:r>
      <w:r w:rsidR="00C653B0" w:rsidRPr="00C653B0">
        <w:rPr>
          <w:rStyle w:val="FontStyle12"/>
          <w:sz w:val="24"/>
          <w:szCs w:val="24"/>
        </w:rPr>
        <w:t>482</w:t>
      </w:r>
      <w:r w:rsidRPr="00033659">
        <w:rPr>
          <w:rStyle w:val="FontStyle12"/>
          <w:sz w:val="24"/>
          <w:szCs w:val="24"/>
        </w:rPr>
        <w:t xml:space="preserve"> многоквартирных домах общей площадью </w:t>
      </w:r>
      <w:r w:rsidR="002055C6">
        <w:rPr>
          <w:rStyle w:val="FontStyle12"/>
          <w:sz w:val="24"/>
          <w:szCs w:val="24"/>
        </w:rPr>
        <w:t xml:space="preserve">5 602 994,42 </w:t>
      </w:r>
      <w:r w:rsidRPr="00033659">
        <w:rPr>
          <w:rStyle w:val="FontStyle12"/>
          <w:sz w:val="24"/>
          <w:szCs w:val="24"/>
        </w:rPr>
        <w:t>кв. метров.</w:t>
      </w:r>
      <w:r w:rsidR="003F3F75">
        <w:rPr>
          <w:rStyle w:val="FontStyle12"/>
          <w:sz w:val="24"/>
          <w:szCs w:val="24"/>
        </w:rPr>
        <w:t xml:space="preserve"> </w:t>
      </w:r>
    </w:p>
    <w:p w:rsidR="006C3851" w:rsidRPr="006A2201" w:rsidRDefault="006C3851" w:rsidP="009F34E5">
      <w:pPr>
        <w:pStyle w:val="Style2"/>
        <w:widowControl/>
        <w:spacing w:line="240" w:lineRule="auto"/>
        <w:ind w:left="720"/>
        <w:jc w:val="center"/>
        <w:rPr>
          <w:rStyle w:val="FontStyle11"/>
          <w:sz w:val="24"/>
          <w:szCs w:val="24"/>
        </w:rPr>
      </w:pPr>
    </w:p>
    <w:p w:rsidR="00E43439" w:rsidRPr="006A2201" w:rsidRDefault="00E43439" w:rsidP="009F34E5">
      <w:pPr>
        <w:pStyle w:val="Style1"/>
        <w:widowControl/>
        <w:spacing w:line="240" w:lineRule="auto"/>
        <w:ind w:firstLine="701"/>
        <w:jc w:val="right"/>
      </w:pPr>
    </w:p>
    <w:tbl>
      <w:tblPr>
        <w:tblW w:w="10532" w:type="dxa"/>
        <w:tblInd w:w="95" w:type="dxa"/>
        <w:tblLook w:val="04A0" w:firstRow="1" w:lastRow="0" w:firstColumn="1" w:lastColumn="0" w:noHBand="0" w:noVBand="1"/>
      </w:tblPr>
      <w:tblGrid>
        <w:gridCol w:w="587"/>
        <w:gridCol w:w="5394"/>
        <w:gridCol w:w="861"/>
        <w:gridCol w:w="1187"/>
        <w:gridCol w:w="1352"/>
        <w:gridCol w:w="1151"/>
      </w:tblGrid>
      <w:tr w:rsidR="003552D1" w:rsidRPr="006A2201" w:rsidTr="00AC5521">
        <w:trPr>
          <w:trHeight w:val="414"/>
        </w:trPr>
        <w:tc>
          <w:tcPr>
            <w:tcW w:w="587" w:type="dxa"/>
            <w:vMerge w:val="restart"/>
            <w:tcBorders>
              <w:top w:val="single" w:sz="4" w:space="0" w:color="auto"/>
              <w:left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 п/п</w:t>
            </w:r>
          </w:p>
        </w:tc>
        <w:tc>
          <w:tcPr>
            <w:tcW w:w="5394" w:type="dxa"/>
            <w:vMerge w:val="restart"/>
            <w:tcBorders>
              <w:top w:val="single" w:sz="4" w:space="0" w:color="auto"/>
              <w:left w:val="nil"/>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Виды работ проведения капитального ремонта многоквартирных домов</w:t>
            </w:r>
          </w:p>
        </w:tc>
        <w:tc>
          <w:tcPr>
            <w:tcW w:w="861" w:type="dxa"/>
            <w:vMerge w:val="restart"/>
            <w:tcBorders>
              <w:top w:val="single" w:sz="4" w:space="0" w:color="auto"/>
              <w:left w:val="nil"/>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Ед. изм.</w:t>
            </w:r>
          </w:p>
        </w:tc>
        <w:tc>
          <w:tcPr>
            <w:tcW w:w="1187" w:type="dxa"/>
            <w:tcBorders>
              <w:top w:val="single" w:sz="4" w:space="0" w:color="auto"/>
              <w:left w:val="nil"/>
              <w:bottom w:val="single" w:sz="4" w:space="0" w:color="auto"/>
              <w:right w:val="single" w:sz="4" w:space="0" w:color="auto"/>
            </w:tcBorders>
            <w:vAlign w:val="center"/>
          </w:tcPr>
          <w:p w:rsidR="003552D1" w:rsidRPr="00C76DB3" w:rsidRDefault="003552D1" w:rsidP="0075402B">
            <w:pPr>
              <w:jc w:val="center"/>
              <w:rPr>
                <w:rFonts w:eastAsiaTheme="minorEastAsia"/>
                <w:sz w:val="22"/>
                <w:szCs w:val="22"/>
              </w:rPr>
            </w:pPr>
            <w:r w:rsidRPr="00C76DB3">
              <w:rPr>
                <w:rFonts w:eastAsiaTheme="minorEastAsia"/>
                <w:sz w:val="22"/>
                <w:szCs w:val="22"/>
              </w:rPr>
              <w:t>20</w:t>
            </w:r>
            <w:r w:rsidR="0075402B">
              <w:rPr>
                <w:rFonts w:eastAsiaTheme="minorEastAsia"/>
                <w:sz w:val="22"/>
                <w:szCs w:val="22"/>
              </w:rPr>
              <w:t>20</w:t>
            </w:r>
            <w:r w:rsidRPr="00C76DB3">
              <w:rPr>
                <w:rFonts w:eastAsiaTheme="minorEastAsia"/>
                <w:sz w:val="22"/>
                <w:szCs w:val="22"/>
              </w:rPr>
              <w:t xml:space="preserve"> год</w:t>
            </w:r>
          </w:p>
        </w:tc>
        <w:tc>
          <w:tcPr>
            <w:tcW w:w="1352" w:type="dxa"/>
            <w:tcBorders>
              <w:top w:val="single" w:sz="4" w:space="0" w:color="auto"/>
              <w:left w:val="nil"/>
              <w:bottom w:val="single" w:sz="4" w:space="0" w:color="auto"/>
              <w:right w:val="single" w:sz="4" w:space="0" w:color="auto"/>
            </w:tcBorders>
            <w:vAlign w:val="center"/>
          </w:tcPr>
          <w:p w:rsidR="003552D1" w:rsidRPr="00C76DB3" w:rsidRDefault="003552D1" w:rsidP="0075402B">
            <w:pPr>
              <w:jc w:val="center"/>
              <w:rPr>
                <w:rFonts w:eastAsiaTheme="minorEastAsia"/>
                <w:sz w:val="22"/>
                <w:szCs w:val="22"/>
              </w:rPr>
            </w:pPr>
            <w:r w:rsidRPr="00C76DB3">
              <w:rPr>
                <w:rFonts w:eastAsiaTheme="minorEastAsia"/>
                <w:sz w:val="22"/>
                <w:szCs w:val="22"/>
              </w:rPr>
              <w:t>20</w:t>
            </w:r>
            <w:r w:rsidR="00E770B2">
              <w:rPr>
                <w:rFonts w:eastAsiaTheme="minorEastAsia"/>
                <w:sz w:val="22"/>
                <w:szCs w:val="22"/>
              </w:rPr>
              <w:t>2</w:t>
            </w:r>
            <w:r w:rsidR="0075402B">
              <w:rPr>
                <w:rFonts w:eastAsiaTheme="minorEastAsia"/>
                <w:sz w:val="22"/>
                <w:szCs w:val="22"/>
              </w:rPr>
              <w:t>1</w:t>
            </w:r>
            <w:r w:rsidRPr="00C76DB3">
              <w:rPr>
                <w:rFonts w:eastAsiaTheme="minorEastAsia"/>
                <w:sz w:val="22"/>
                <w:szCs w:val="22"/>
              </w:rPr>
              <w:t xml:space="preserve"> год</w:t>
            </w:r>
          </w:p>
        </w:tc>
        <w:tc>
          <w:tcPr>
            <w:tcW w:w="1151" w:type="dxa"/>
            <w:tcBorders>
              <w:top w:val="single" w:sz="4" w:space="0" w:color="auto"/>
              <w:left w:val="single" w:sz="4" w:space="0" w:color="auto"/>
              <w:bottom w:val="single" w:sz="4" w:space="0" w:color="auto"/>
              <w:right w:val="single" w:sz="4" w:space="0" w:color="auto"/>
            </w:tcBorders>
            <w:vAlign w:val="center"/>
          </w:tcPr>
          <w:p w:rsidR="003552D1" w:rsidRPr="00C76DB3" w:rsidRDefault="003552D1" w:rsidP="0075402B">
            <w:pPr>
              <w:jc w:val="center"/>
              <w:rPr>
                <w:rFonts w:eastAsiaTheme="minorEastAsia"/>
                <w:sz w:val="22"/>
                <w:szCs w:val="22"/>
              </w:rPr>
            </w:pPr>
            <w:r w:rsidRPr="00C76DB3">
              <w:rPr>
                <w:rFonts w:eastAsiaTheme="minorEastAsia"/>
                <w:sz w:val="22"/>
                <w:szCs w:val="22"/>
              </w:rPr>
              <w:t>20</w:t>
            </w:r>
            <w:r w:rsidR="00E770B2">
              <w:rPr>
                <w:rFonts w:eastAsiaTheme="minorEastAsia"/>
                <w:sz w:val="22"/>
                <w:szCs w:val="22"/>
              </w:rPr>
              <w:t>2</w:t>
            </w:r>
            <w:r w:rsidR="0075402B">
              <w:rPr>
                <w:rFonts w:eastAsiaTheme="minorEastAsia"/>
                <w:sz w:val="22"/>
                <w:szCs w:val="22"/>
              </w:rPr>
              <w:t>2</w:t>
            </w:r>
            <w:r w:rsidRPr="00C76DB3">
              <w:rPr>
                <w:rFonts w:eastAsiaTheme="minorEastAsia"/>
                <w:sz w:val="22"/>
                <w:szCs w:val="22"/>
              </w:rPr>
              <w:t xml:space="preserve"> год</w:t>
            </w:r>
          </w:p>
        </w:tc>
      </w:tr>
      <w:tr w:rsidR="003552D1" w:rsidRPr="006A2201" w:rsidTr="00AC5521">
        <w:trPr>
          <w:trHeight w:val="210"/>
        </w:trPr>
        <w:tc>
          <w:tcPr>
            <w:tcW w:w="587" w:type="dxa"/>
            <w:vMerge/>
            <w:tcBorders>
              <w:left w:val="single" w:sz="4" w:space="0" w:color="auto"/>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p>
        </w:tc>
        <w:tc>
          <w:tcPr>
            <w:tcW w:w="5394" w:type="dxa"/>
            <w:vMerge/>
            <w:tcBorders>
              <w:left w:val="nil"/>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p>
        </w:tc>
        <w:tc>
          <w:tcPr>
            <w:tcW w:w="861" w:type="dxa"/>
            <w:vMerge/>
            <w:tcBorders>
              <w:left w:val="nil"/>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p>
        </w:tc>
        <w:tc>
          <w:tcPr>
            <w:tcW w:w="1187" w:type="dxa"/>
            <w:tcBorders>
              <w:top w:val="single" w:sz="4" w:space="0" w:color="auto"/>
              <w:left w:val="nil"/>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Объем</w:t>
            </w:r>
          </w:p>
        </w:tc>
        <w:tc>
          <w:tcPr>
            <w:tcW w:w="1352" w:type="dxa"/>
            <w:tcBorders>
              <w:top w:val="single" w:sz="4" w:space="0" w:color="auto"/>
              <w:left w:val="single" w:sz="4" w:space="0" w:color="auto"/>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Объем</w:t>
            </w:r>
          </w:p>
        </w:tc>
        <w:tc>
          <w:tcPr>
            <w:tcW w:w="1151" w:type="dxa"/>
            <w:tcBorders>
              <w:top w:val="single" w:sz="4" w:space="0" w:color="auto"/>
              <w:left w:val="single" w:sz="4" w:space="0" w:color="auto"/>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Объем</w:t>
            </w:r>
          </w:p>
        </w:tc>
      </w:tr>
      <w:tr w:rsidR="00EE5792" w:rsidRPr="006A2201" w:rsidTr="00AC5521">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1</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теплоснабжения</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742A08" w:rsidRDefault="000A3742" w:rsidP="009F34E5">
            <w:pPr>
              <w:widowControl/>
              <w:autoSpaceDE/>
              <w:autoSpaceDN/>
              <w:adjustRightInd/>
              <w:jc w:val="center"/>
              <w:rPr>
                <w:bCs/>
                <w:color w:val="FF0000"/>
                <w:sz w:val="22"/>
                <w:szCs w:val="22"/>
              </w:rPr>
            </w:pPr>
            <w:r w:rsidRPr="000A3742">
              <w:rPr>
                <w:bCs/>
                <w:sz w:val="22"/>
                <w:szCs w:val="22"/>
              </w:rPr>
              <w:t>51847,2</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836739" w:rsidRDefault="00836739" w:rsidP="009F34E5">
            <w:pPr>
              <w:jc w:val="center"/>
              <w:rPr>
                <w:bCs/>
                <w:sz w:val="22"/>
                <w:szCs w:val="22"/>
              </w:rPr>
            </w:pPr>
            <w:r w:rsidRPr="00836739">
              <w:rPr>
                <w:bCs/>
                <w:sz w:val="22"/>
                <w:szCs w:val="22"/>
              </w:rPr>
              <w:t>100792,3</w:t>
            </w:r>
          </w:p>
          <w:p w:rsidR="00EE5792" w:rsidRPr="00742A08" w:rsidRDefault="00EE5792" w:rsidP="009F34E5">
            <w:pPr>
              <w:widowControl/>
              <w:autoSpaceDE/>
              <w:autoSpaceDN/>
              <w:adjustRightInd/>
              <w:jc w:val="center"/>
              <w:rPr>
                <w:bCs/>
                <w:color w:val="FF0000"/>
                <w:sz w:val="22"/>
                <w:szCs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F821D4" w:rsidP="009F34E5">
            <w:pPr>
              <w:widowControl/>
              <w:autoSpaceDE/>
              <w:autoSpaceDN/>
              <w:adjustRightInd/>
              <w:jc w:val="center"/>
              <w:rPr>
                <w:bCs/>
                <w:color w:val="FF0000"/>
                <w:sz w:val="22"/>
                <w:szCs w:val="22"/>
              </w:rPr>
            </w:pPr>
            <w:r w:rsidRPr="00F821D4">
              <w:rPr>
                <w:bCs/>
                <w:sz w:val="22"/>
                <w:szCs w:val="22"/>
              </w:rPr>
              <w:t>48480,7</w:t>
            </w:r>
          </w:p>
        </w:tc>
      </w:tr>
      <w:tr w:rsidR="00EE5792" w:rsidRPr="006A2201" w:rsidTr="00AC5521">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2</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ГВС</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0A3742" w:rsidRDefault="000A3742" w:rsidP="009F34E5">
            <w:pPr>
              <w:widowControl/>
              <w:autoSpaceDE/>
              <w:autoSpaceDN/>
              <w:adjustRightInd/>
              <w:jc w:val="center"/>
              <w:rPr>
                <w:bCs/>
                <w:sz w:val="22"/>
                <w:szCs w:val="22"/>
              </w:rPr>
            </w:pPr>
            <w:r w:rsidRPr="000A3742">
              <w:rPr>
                <w:bCs/>
                <w:sz w:val="22"/>
                <w:szCs w:val="22"/>
              </w:rPr>
              <w:t>116209,5</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836739" w:rsidRDefault="00836739" w:rsidP="009F34E5">
            <w:pPr>
              <w:jc w:val="center"/>
              <w:rPr>
                <w:bCs/>
                <w:sz w:val="22"/>
                <w:szCs w:val="22"/>
              </w:rPr>
            </w:pPr>
            <w:r w:rsidRPr="00836739">
              <w:rPr>
                <w:bCs/>
                <w:sz w:val="22"/>
                <w:szCs w:val="22"/>
              </w:rPr>
              <w:t>64686,7</w:t>
            </w:r>
          </w:p>
          <w:p w:rsidR="00EE5792" w:rsidRPr="00742A08" w:rsidRDefault="00EE5792" w:rsidP="009F34E5">
            <w:pPr>
              <w:widowControl/>
              <w:autoSpaceDE/>
              <w:autoSpaceDN/>
              <w:adjustRightInd/>
              <w:jc w:val="center"/>
              <w:rPr>
                <w:bCs/>
                <w:color w:val="FF0000"/>
                <w:sz w:val="22"/>
                <w:szCs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F821D4" w:rsidP="009F34E5">
            <w:pPr>
              <w:widowControl/>
              <w:autoSpaceDE/>
              <w:autoSpaceDN/>
              <w:adjustRightInd/>
              <w:jc w:val="center"/>
              <w:rPr>
                <w:bCs/>
                <w:color w:val="FF0000"/>
                <w:sz w:val="22"/>
                <w:szCs w:val="22"/>
              </w:rPr>
            </w:pPr>
            <w:r w:rsidRPr="00F821D4">
              <w:rPr>
                <w:bCs/>
                <w:sz w:val="22"/>
                <w:szCs w:val="22"/>
              </w:rPr>
              <w:t>53558,5</w:t>
            </w:r>
          </w:p>
        </w:tc>
      </w:tr>
      <w:tr w:rsidR="00EE5792" w:rsidRPr="006A2201" w:rsidTr="00AC5521">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3</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ХВС</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0A3742" w:rsidRDefault="000A3742" w:rsidP="009F34E5">
            <w:pPr>
              <w:widowControl/>
              <w:autoSpaceDE/>
              <w:autoSpaceDN/>
              <w:adjustRightInd/>
              <w:jc w:val="center"/>
              <w:rPr>
                <w:bCs/>
                <w:sz w:val="22"/>
                <w:szCs w:val="22"/>
              </w:rPr>
            </w:pPr>
            <w:r w:rsidRPr="000A3742">
              <w:rPr>
                <w:bCs/>
                <w:sz w:val="22"/>
                <w:szCs w:val="22"/>
              </w:rPr>
              <w:t>60574</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836739" w:rsidP="009F34E5">
            <w:pPr>
              <w:widowControl/>
              <w:autoSpaceDE/>
              <w:autoSpaceDN/>
              <w:adjustRightInd/>
              <w:jc w:val="center"/>
              <w:rPr>
                <w:bCs/>
                <w:color w:val="FF0000"/>
                <w:sz w:val="22"/>
                <w:szCs w:val="22"/>
              </w:rPr>
            </w:pPr>
            <w:r w:rsidRPr="00836739">
              <w:rPr>
                <w:bCs/>
                <w:sz w:val="22"/>
                <w:szCs w:val="22"/>
              </w:rPr>
              <w:t>55408,00</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F821D4" w:rsidP="009F34E5">
            <w:pPr>
              <w:widowControl/>
              <w:autoSpaceDE/>
              <w:autoSpaceDN/>
              <w:adjustRightInd/>
              <w:jc w:val="center"/>
              <w:rPr>
                <w:bCs/>
                <w:color w:val="FF0000"/>
                <w:sz w:val="22"/>
                <w:szCs w:val="22"/>
              </w:rPr>
            </w:pPr>
            <w:r w:rsidRPr="00F821D4">
              <w:rPr>
                <w:bCs/>
                <w:sz w:val="22"/>
                <w:szCs w:val="22"/>
              </w:rPr>
              <w:t>37717</w:t>
            </w:r>
          </w:p>
        </w:tc>
      </w:tr>
      <w:tr w:rsidR="00EE5792" w:rsidRPr="006A2201" w:rsidTr="00AC5521">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4</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водоотведения</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742A08" w:rsidRDefault="00BC5CB6" w:rsidP="009F34E5">
            <w:pPr>
              <w:widowControl/>
              <w:autoSpaceDE/>
              <w:autoSpaceDN/>
              <w:adjustRightInd/>
              <w:jc w:val="center"/>
              <w:rPr>
                <w:bCs/>
                <w:color w:val="FF0000"/>
                <w:sz w:val="22"/>
                <w:szCs w:val="22"/>
              </w:rPr>
            </w:pPr>
            <w:r w:rsidRPr="00BC5CB6">
              <w:rPr>
                <w:bCs/>
                <w:sz w:val="22"/>
                <w:szCs w:val="22"/>
              </w:rPr>
              <w:t>36814,3</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836739" w:rsidP="009F34E5">
            <w:pPr>
              <w:jc w:val="center"/>
              <w:rPr>
                <w:bCs/>
                <w:color w:val="FF0000"/>
                <w:sz w:val="22"/>
                <w:szCs w:val="22"/>
              </w:rPr>
            </w:pPr>
            <w:r w:rsidRPr="00836739">
              <w:rPr>
                <w:bCs/>
                <w:sz w:val="22"/>
                <w:szCs w:val="22"/>
              </w:rPr>
              <w:t>58251,5</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F821D4" w:rsidP="009F34E5">
            <w:pPr>
              <w:jc w:val="center"/>
              <w:rPr>
                <w:bCs/>
                <w:color w:val="FF0000"/>
                <w:sz w:val="22"/>
                <w:szCs w:val="22"/>
              </w:rPr>
            </w:pPr>
            <w:r w:rsidRPr="00F821D4">
              <w:rPr>
                <w:bCs/>
                <w:sz w:val="22"/>
                <w:szCs w:val="22"/>
              </w:rPr>
              <w:t>47181,12</w:t>
            </w:r>
          </w:p>
        </w:tc>
      </w:tr>
      <w:tr w:rsidR="00EE5792" w:rsidRPr="006A2201" w:rsidTr="00AC5521">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5</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электроснабжения</w:t>
            </w:r>
          </w:p>
        </w:tc>
        <w:tc>
          <w:tcPr>
            <w:tcW w:w="861" w:type="dxa"/>
            <w:tcBorders>
              <w:top w:val="nil"/>
              <w:left w:val="single" w:sz="4" w:space="0" w:color="auto"/>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кв.м.</w:t>
            </w:r>
          </w:p>
        </w:tc>
        <w:tc>
          <w:tcPr>
            <w:tcW w:w="1187" w:type="dxa"/>
            <w:tcBorders>
              <w:top w:val="nil"/>
              <w:left w:val="single" w:sz="4" w:space="0" w:color="auto"/>
              <w:bottom w:val="single" w:sz="4" w:space="0" w:color="auto"/>
              <w:right w:val="single" w:sz="4" w:space="0" w:color="auto"/>
            </w:tcBorders>
            <w:vAlign w:val="center"/>
          </w:tcPr>
          <w:p w:rsidR="00EE5792" w:rsidRPr="00AC5521" w:rsidRDefault="00AC5521" w:rsidP="009F34E5">
            <w:pPr>
              <w:jc w:val="center"/>
              <w:rPr>
                <w:sz w:val="22"/>
                <w:szCs w:val="22"/>
              </w:rPr>
            </w:pPr>
            <w:r w:rsidRPr="00AC5521">
              <w:rPr>
                <w:sz w:val="22"/>
                <w:szCs w:val="22"/>
              </w:rPr>
              <w:t>30687,7</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836739" w:rsidP="009F34E5">
            <w:pPr>
              <w:jc w:val="center"/>
              <w:rPr>
                <w:bCs/>
                <w:color w:val="FF0000"/>
                <w:sz w:val="22"/>
                <w:szCs w:val="22"/>
              </w:rPr>
            </w:pPr>
            <w:r w:rsidRPr="00836739">
              <w:rPr>
                <w:bCs/>
                <w:sz w:val="22"/>
                <w:szCs w:val="22"/>
              </w:rPr>
              <w:t>62009,5</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292927" w:rsidP="009F34E5">
            <w:pPr>
              <w:jc w:val="center"/>
              <w:rPr>
                <w:bCs/>
                <w:color w:val="FF0000"/>
                <w:sz w:val="22"/>
                <w:szCs w:val="22"/>
              </w:rPr>
            </w:pPr>
            <w:r w:rsidRPr="00292927">
              <w:rPr>
                <w:bCs/>
                <w:sz w:val="22"/>
                <w:szCs w:val="22"/>
              </w:rPr>
              <w:t>96052,2</w:t>
            </w:r>
          </w:p>
        </w:tc>
      </w:tr>
      <w:tr w:rsidR="00EE5792" w:rsidRPr="006A2201" w:rsidTr="00AC5521">
        <w:trPr>
          <w:trHeight w:val="226"/>
        </w:trPr>
        <w:tc>
          <w:tcPr>
            <w:tcW w:w="587" w:type="dxa"/>
            <w:tcBorders>
              <w:top w:val="nil"/>
              <w:left w:val="single" w:sz="4" w:space="0" w:color="auto"/>
              <w:bottom w:val="single" w:sz="4" w:space="0" w:color="auto"/>
              <w:right w:val="single" w:sz="4" w:space="0" w:color="auto"/>
            </w:tcBorders>
            <w:vAlign w:val="center"/>
          </w:tcPr>
          <w:p w:rsidR="00EE5792" w:rsidRPr="00C76DB3" w:rsidRDefault="00E52741" w:rsidP="009F34E5">
            <w:pPr>
              <w:jc w:val="center"/>
              <w:rPr>
                <w:rFonts w:eastAsiaTheme="minorEastAsia"/>
                <w:sz w:val="22"/>
                <w:szCs w:val="22"/>
              </w:rPr>
            </w:pPr>
            <w:r>
              <w:rPr>
                <w:rFonts w:eastAsiaTheme="minorEastAsia"/>
                <w:sz w:val="22"/>
                <w:szCs w:val="22"/>
              </w:rPr>
              <w:t>6</w:t>
            </w:r>
          </w:p>
        </w:tc>
        <w:tc>
          <w:tcPr>
            <w:tcW w:w="5394" w:type="dxa"/>
            <w:tcBorders>
              <w:top w:val="nil"/>
              <w:left w:val="nil"/>
              <w:bottom w:val="single" w:sz="4" w:space="0" w:color="auto"/>
              <w:right w:val="single" w:sz="4" w:space="0" w:color="auto"/>
            </w:tcBorders>
          </w:tcPr>
          <w:p w:rsidR="00EE5792" w:rsidRPr="00C76DB3" w:rsidRDefault="00EE5792" w:rsidP="00AC5521">
            <w:pPr>
              <w:rPr>
                <w:rFonts w:eastAsiaTheme="minorEastAsia"/>
                <w:color w:val="000000"/>
                <w:sz w:val="22"/>
                <w:szCs w:val="22"/>
              </w:rPr>
            </w:pPr>
            <w:r w:rsidRPr="00C76DB3">
              <w:rPr>
                <w:rFonts w:eastAsiaTheme="minorEastAsia"/>
                <w:color w:val="000000"/>
                <w:sz w:val="22"/>
                <w:szCs w:val="22"/>
              </w:rPr>
              <w:t>Ремонт подва</w:t>
            </w:r>
            <w:r w:rsidR="00AC5521">
              <w:rPr>
                <w:rFonts w:eastAsiaTheme="minorEastAsia"/>
                <w:color w:val="000000"/>
                <w:sz w:val="22"/>
                <w:szCs w:val="22"/>
              </w:rPr>
              <w:t>льного помещения</w:t>
            </w:r>
          </w:p>
        </w:tc>
        <w:tc>
          <w:tcPr>
            <w:tcW w:w="861" w:type="dxa"/>
            <w:tcBorders>
              <w:top w:val="nil"/>
              <w:left w:val="single" w:sz="4" w:space="0" w:color="auto"/>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кв.м.</w:t>
            </w:r>
          </w:p>
        </w:tc>
        <w:tc>
          <w:tcPr>
            <w:tcW w:w="1187" w:type="dxa"/>
            <w:tcBorders>
              <w:top w:val="nil"/>
              <w:left w:val="single" w:sz="4" w:space="0" w:color="auto"/>
              <w:bottom w:val="single" w:sz="4" w:space="0" w:color="auto"/>
              <w:right w:val="single" w:sz="4" w:space="0" w:color="auto"/>
            </w:tcBorders>
            <w:vAlign w:val="center"/>
          </w:tcPr>
          <w:p w:rsidR="00EE5792" w:rsidRPr="00AC5521" w:rsidRDefault="00AC5521" w:rsidP="009F34E5">
            <w:pPr>
              <w:jc w:val="center"/>
              <w:rPr>
                <w:sz w:val="22"/>
                <w:szCs w:val="22"/>
              </w:rPr>
            </w:pPr>
            <w:r w:rsidRPr="00AC5521">
              <w:rPr>
                <w:sz w:val="22"/>
                <w:szCs w:val="22"/>
              </w:rPr>
              <w:t>3045</w:t>
            </w:r>
            <w:r w:rsidR="00836739">
              <w:rPr>
                <w:sz w:val="22"/>
                <w:szCs w:val="22"/>
              </w:rPr>
              <w:t>,00</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836739" w:rsidRDefault="00836739" w:rsidP="009F34E5">
            <w:pPr>
              <w:jc w:val="center"/>
              <w:rPr>
                <w:bCs/>
                <w:sz w:val="22"/>
                <w:szCs w:val="22"/>
              </w:rPr>
            </w:pPr>
            <w:r w:rsidRPr="00836739">
              <w:rPr>
                <w:bCs/>
                <w:sz w:val="22"/>
                <w:szCs w:val="22"/>
              </w:rPr>
              <w:t>5866,8</w:t>
            </w:r>
          </w:p>
          <w:p w:rsidR="00EE5792" w:rsidRPr="00742A08" w:rsidRDefault="00EE5792" w:rsidP="009F34E5">
            <w:pPr>
              <w:jc w:val="center"/>
              <w:rPr>
                <w:bCs/>
                <w:color w:val="FF0000"/>
                <w:sz w:val="22"/>
                <w:szCs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292927" w:rsidP="009F34E5">
            <w:pPr>
              <w:jc w:val="center"/>
              <w:rPr>
                <w:bCs/>
                <w:color w:val="FF0000"/>
                <w:sz w:val="22"/>
                <w:szCs w:val="22"/>
              </w:rPr>
            </w:pPr>
            <w:r w:rsidRPr="00292927">
              <w:rPr>
                <w:bCs/>
                <w:sz w:val="22"/>
                <w:szCs w:val="22"/>
              </w:rPr>
              <w:t>4384,5</w:t>
            </w:r>
          </w:p>
        </w:tc>
      </w:tr>
      <w:tr w:rsidR="00EE5792" w:rsidRPr="006A2201" w:rsidTr="00AC5521">
        <w:trPr>
          <w:trHeight w:val="173"/>
        </w:trPr>
        <w:tc>
          <w:tcPr>
            <w:tcW w:w="587" w:type="dxa"/>
            <w:tcBorders>
              <w:top w:val="single" w:sz="4" w:space="0" w:color="auto"/>
              <w:left w:val="single" w:sz="4" w:space="0" w:color="auto"/>
              <w:bottom w:val="single" w:sz="4" w:space="0" w:color="auto"/>
              <w:right w:val="single" w:sz="4" w:space="0" w:color="auto"/>
            </w:tcBorders>
            <w:vAlign w:val="center"/>
          </w:tcPr>
          <w:p w:rsidR="00EE5792" w:rsidRPr="00C76DB3" w:rsidRDefault="00E52741" w:rsidP="009F34E5">
            <w:pPr>
              <w:jc w:val="center"/>
              <w:rPr>
                <w:rFonts w:eastAsiaTheme="minorEastAsia"/>
                <w:sz w:val="22"/>
                <w:szCs w:val="22"/>
              </w:rPr>
            </w:pPr>
            <w:r>
              <w:rPr>
                <w:rFonts w:eastAsiaTheme="minorEastAsia"/>
                <w:sz w:val="22"/>
                <w:szCs w:val="22"/>
              </w:rPr>
              <w:t>7</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крыш</w:t>
            </w:r>
          </w:p>
        </w:tc>
        <w:tc>
          <w:tcPr>
            <w:tcW w:w="861" w:type="dxa"/>
            <w:tcBorders>
              <w:top w:val="single" w:sz="4" w:space="0" w:color="auto"/>
              <w:left w:val="single" w:sz="4" w:space="0" w:color="auto"/>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кв.м.</w:t>
            </w:r>
          </w:p>
        </w:tc>
        <w:tc>
          <w:tcPr>
            <w:tcW w:w="1187" w:type="dxa"/>
            <w:tcBorders>
              <w:top w:val="single" w:sz="4" w:space="0" w:color="auto"/>
              <w:left w:val="single" w:sz="4" w:space="0" w:color="auto"/>
              <w:bottom w:val="single" w:sz="4" w:space="0" w:color="auto"/>
              <w:right w:val="single" w:sz="4" w:space="0" w:color="auto"/>
            </w:tcBorders>
            <w:vAlign w:val="center"/>
          </w:tcPr>
          <w:p w:rsidR="00EE5792" w:rsidRPr="00AC5521" w:rsidRDefault="00AC5521" w:rsidP="009F34E5">
            <w:pPr>
              <w:jc w:val="center"/>
              <w:rPr>
                <w:sz w:val="22"/>
                <w:szCs w:val="22"/>
              </w:rPr>
            </w:pPr>
            <w:r w:rsidRPr="00AC5521">
              <w:rPr>
                <w:sz w:val="22"/>
                <w:szCs w:val="22"/>
              </w:rPr>
              <w:t>43721,32</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836739" w:rsidP="009F34E5">
            <w:pPr>
              <w:jc w:val="center"/>
              <w:rPr>
                <w:bCs/>
                <w:color w:val="FF0000"/>
                <w:sz w:val="22"/>
                <w:szCs w:val="22"/>
              </w:rPr>
            </w:pPr>
            <w:r w:rsidRPr="00836739">
              <w:rPr>
                <w:bCs/>
                <w:sz w:val="22"/>
                <w:szCs w:val="22"/>
              </w:rPr>
              <w:t>88812,4</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292927" w:rsidP="009F34E5">
            <w:pPr>
              <w:jc w:val="center"/>
              <w:rPr>
                <w:bCs/>
                <w:color w:val="FF0000"/>
                <w:sz w:val="22"/>
                <w:szCs w:val="22"/>
              </w:rPr>
            </w:pPr>
            <w:r w:rsidRPr="00292927">
              <w:rPr>
                <w:bCs/>
                <w:sz w:val="22"/>
                <w:szCs w:val="22"/>
              </w:rPr>
              <w:t>59260,3</w:t>
            </w:r>
          </w:p>
        </w:tc>
      </w:tr>
      <w:tr w:rsidR="00EE5792" w:rsidRPr="006A2201" w:rsidTr="00AC5521">
        <w:trPr>
          <w:trHeight w:val="176"/>
        </w:trPr>
        <w:tc>
          <w:tcPr>
            <w:tcW w:w="587" w:type="dxa"/>
            <w:tcBorders>
              <w:top w:val="nil"/>
              <w:left w:val="single" w:sz="4" w:space="0" w:color="auto"/>
              <w:bottom w:val="single" w:sz="4" w:space="0" w:color="auto"/>
              <w:right w:val="single" w:sz="4" w:space="0" w:color="auto"/>
            </w:tcBorders>
            <w:vAlign w:val="center"/>
          </w:tcPr>
          <w:p w:rsidR="00EE5792" w:rsidRPr="00C76DB3" w:rsidRDefault="00E52741" w:rsidP="009F34E5">
            <w:pPr>
              <w:jc w:val="center"/>
              <w:rPr>
                <w:rFonts w:eastAsiaTheme="minorEastAsia"/>
                <w:sz w:val="22"/>
                <w:szCs w:val="22"/>
              </w:rPr>
            </w:pPr>
            <w:r>
              <w:rPr>
                <w:rFonts w:eastAsiaTheme="minorEastAsia"/>
                <w:sz w:val="22"/>
                <w:szCs w:val="22"/>
              </w:rPr>
              <w:t>8</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Ремонт/замена лифтового оборудования</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шт.</w:t>
            </w:r>
          </w:p>
        </w:tc>
        <w:tc>
          <w:tcPr>
            <w:tcW w:w="1187" w:type="dxa"/>
            <w:tcBorders>
              <w:top w:val="nil"/>
              <w:left w:val="nil"/>
              <w:bottom w:val="single" w:sz="4" w:space="0" w:color="auto"/>
              <w:right w:val="single" w:sz="4" w:space="0" w:color="auto"/>
            </w:tcBorders>
            <w:vAlign w:val="center"/>
          </w:tcPr>
          <w:p w:rsidR="00EE5792" w:rsidRPr="00742A08" w:rsidRDefault="0025388B" w:rsidP="009F34E5">
            <w:pPr>
              <w:jc w:val="center"/>
              <w:rPr>
                <w:rFonts w:eastAsiaTheme="minorEastAsia"/>
                <w:color w:val="FF0000"/>
                <w:sz w:val="22"/>
                <w:szCs w:val="22"/>
              </w:rPr>
            </w:pPr>
            <w:r>
              <w:rPr>
                <w:rFonts w:eastAsiaTheme="minorEastAsia"/>
                <w:sz w:val="22"/>
                <w:szCs w:val="22"/>
              </w:rPr>
              <w:t>96</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836739" w:rsidRDefault="0025388B" w:rsidP="009F34E5">
            <w:pPr>
              <w:jc w:val="center"/>
              <w:rPr>
                <w:bCs/>
                <w:sz w:val="22"/>
                <w:szCs w:val="22"/>
              </w:rPr>
            </w:pPr>
            <w:r>
              <w:rPr>
                <w:bCs/>
                <w:sz w:val="22"/>
                <w:szCs w:val="22"/>
              </w:rPr>
              <w:t>26</w:t>
            </w:r>
          </w:p>
          <w:p w:rsidR="00EE5792" w:rsidRPr="00742A08" w:rsidRDefault="00EE5792" w:rsidP="009F34E5">
            <w:pPr>
              <w:jc w:val="center"/>
              <w:rPr>
                <w:bCs/>
                <w:color w:val="FF0000"/>
                <w:sz w:val="22"/>
                <w:szCs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292927" w:rsidRDefault="00EA1092" w:rsidP="009F34E5">
            <w:pPr>
              <w:jc w:val="center"/>
              <w:rPr>
                <w:bCs/>
                <w:sz w:val="22"/>
                <w:szCs w:val="22"/>
              </w:rPr>
            </w:pPr>
            <w:r>
              <w:rPr>
                <w:bCs/>
                <w:sz w:val="22"/>
                <w:szCs w:val="22"/>
              </w:rPr>
              <w:t>36</w:t>
            </w:r>
          </w:p>
          <w:p w:rsidR="00EE5792" w:rsidRPr="00742A08" w:rsidRDefault="00EE5792" w:rsidP="009F34E5">
            <w:pPr>
              <w:jc w:val="center"/>
              <w:rPr>
                <w:bCs/>
                <w:color w:val="FF0000"/>
                <w:sz w:val="22"/>
                <w:szCs w:val="22"/>
              </w:rPr>
            </w:pPr>
          </w:p>
        </w:tc>
      </w:tr>
      <w:tr w:rsidR="00EE5792" w:rsidRPr="006A2201" w:rsidTr="00AC5521">
        <w:trPr>
          <w:trHeight w:val="240"/>
        </w:trPr>
        <w:tc>
          <w:tcPr>
            <w:tcW w:w="587" w:type="dxa"/>
            <w:tcBorders>
              <w:top w:val="single" w:sz="4" w:space="0" w:color="auto"/>
              <w:left w:val="single" w:sz="4" w:space="0" w:color="auto"/>
              <w:bottom w:val="single" w:sz="4" w:space="0" w:color="auto"/>
              <w:right w:val="single" w:sz="4" w:space="0" w:color="auto"/>
            </w:tcBorders>
            <w:vAlign w:val="center"/>
          </w:tcPr>
          <w:p w:rsidR="00EE5792" w:rsidRPr="00E52741" w:rsidRDefault="00E52741" w:rsidP="009F34E5">
            <w:pPr>
              <w:jc w:val="center"/>
              <w:rPr>
                <w:rFonts w:eastAsiaTheme="minorEastAsia"/>
                <w:sz w:val="22"/>
                <w:szCs w:val="22"/>
              </w:rPr>
            </w:pPr>
            <w:r>
              <w:rPr>
                <w:rFonts w:eastAsiaTheme="minorEastAsia"/>
                <w:sz w:val="22"/>
                <w:szCs w:val="22"/>
              </w:rPr>
              <w:t>9</w:t>
            </w:r>
          </w:p>
        </w:tc>
        <w:tc>
          <w:tcPr>
            <w:tcW w:w="5394" w:type="dxa"/>
            <w:tcBorders>
              <w:top w:val="single" w:sz="4" w:space="0" w:color="auto"/>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фасада</w:t>
            </w:r>
          </w:p>
        </w:tc>
        <w:tc>
          <w:tcPr>
            <w:tcW w:w="861" w:type="dxa"/>
            <w:tcBorders>
              <w:top w:val="single" w:sz="4" w:space="0" w:color="auto"/>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кв.м.</w:t>
            </w:r>
          </w:p>
        </w:tc>
        <w:tc>
          <w:tcPr>
            <w:tcW w:w="1187" w:type="dxa"/>
            <w:tcBorders>
              <w:top w:val="single" w:sz="4" w:space="0" w:color="auto"/>
              <w:left w:val="nil"/>
              <w:bottom w:val="single" w:sz="4" w:space="0" w:color="auto"/>
              <w:right w:val="single" w:sz="4" w:space="0" w:color="auto"/>
            </w:tcBorders>
            <w:vAlign w:val="center"/>
          </w:tcPr>
          <w:p w:rsidR="00EE5792" w:rsidRPr="00742A08" w:rsidRDefault="00AC5521" w:rsidP="009F34E5">
            <w:pPr>
              <w:widowControl/>
              <w:autoSpaceDE/>
              <w:autoSpaceDN/>
              <w:adjustRightInd/>
              <w:jc w:val="center"/>
              <w:rPr>
                <w:bCs/>
                <w:color w:val="FF0000"/>
                <w:sz w:val="22"/>
                <w:szCs w:val="22"/>
              </w:rPr>
            </w:pPr>
            <w:r w:rsidRPr="00AC5521">
              <w:rPr>
                <w:bCs/>
                <w:sz w:val="22"/>
                <w:szCs w:val="22"/>
              </w:rPr>
              <w:t>217800,26</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836739" w:rsidP="009F34E5">
            <w:pPr>
              <w:jc w:val="center"/>
              <w:rPr>
                <w:bCs/>
                <w:color w:val="FF0000"/>
                <w:sz w:val="22"/>
                <w:szCs w:val="22"/>
              </w:rPr>
            </w:pPr>
            <w:r w:rsidRPr="00836739">
              <w:rPr>
                <w:bCs/>
                <w:sz w:val="22"/>
                <w:szCs w:val="22"/>
              </w:rPr>
              <w:t>187479,2</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292927" w:rsidP="009F34E5">
            <w:pPr>
              <w:jc w:val="center"/>
              <w:rPr>
                <w:bCs/>
                <w:color w:val="FF0000"/>
                <w:sz w:val="22"/>
                <w:szCs w:val="22"/>
              </w:rPr>
            </w:pPr>
            <w:r w:rsidRPr="00292927">
              <w:rPr>
                <w:bCs/>
                <w:sz w:val="22"/>
                <w:szCs w:val="22"/>
              </w:rPr>
              <w:t>353351,7</w:t>
            </w:r>
          </w:p>
        </w:tc>
      </w:tr>
      <w:tr w:rsidR="00EE5792" w:rsidRPr="006A2201" w:rsidTr="00AC5521">
        <w:trPr>
          <w:trHeight w:val="428"/>
        </w:trPr>
        <w:tc>
          <w:tcPr>
            <w:tcW w:w="587" w:type="dxa"/>
            <w:tcBorders>
              <w:top w:val="nil"/>
              <w:left w:val="single" w:sz="4" w:space="0" w:color="auto"/>
              <w:bottom w:val="single" w:sz="4" w:space="0" w:color="auto"/>
              <w:right w:val="single" w:sz="4" w:space="0" w:color="auto"/>
            </w:tcBorders>
            <w:vAlign w:val="center"/>
          </w:tcPr>
          <w:p w:rsidR="00EE5792" w:rsidRPr="00E52741" w:rsidRDefault="00E52741" w:rsidP="009F34E5">
            <w:pPr>
              <w:jc w:val="center"/>
              <w:rPr>
                <w:rFonts w:eastAsiaTheme="minorEastAsia"/>
                <w:sz w:val="22"/>
                <w:szCs w:val="22"/>
              </w:rPr>
            </w:pPr>
            <w:r>
              <w:rPr>
                <w:rFonts w:eastAsiaTheme="minorEastAsia"/>
                <w:sz w:val="22"/>
                <w:szCs w:val="22"/>
              </w:rPr>
              <w:t>10</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Устройство систем противопожарной автоматики и дымоудаления</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кв.м.</w:t>
            </w:r>
          </w:p>
        </w:tc>
        <w:tc>
          <w:tcPr>
            <w:tcW w:w="1187" w:type="dxa"/>
            <w:tcBorders>
              <w:top w:val="nil"/>
              <w:left w:val="nil"/>
              <w:bottom w:val="single" w:sz="4" w:space="0" w:color="auto"/>
              <w:right w:val="single" w:sz="4" w:space="0" w:color="auto"/>
            </w:tcBorders>
            <w:vAlign w:val="center"/>
          </w:tcPr>
          <w:p w:rsidR="00EE5792" w:rsidRPr="00742A08" w:rsidRDefault="00821857" w:rsidP="009F34E5">
            <w:pPr>
              <w:jc w:val="center"/>
              <w:rPr>
                <w:rFonts w:eastAsiaTheme="minorEastAsia"/>
                <w:color w:val="FF0000"/>
                <w:sz w:val="22"/>
                <w:szCs w:val="22"/>
              </w:rPr>
            </w:pPr>
            <w:r w:rsidRPr="00821857">
              <w:rPr>
                <w:rFonts w:eastAsiaTheme="minorEastAsia"/>
                <w:sz w:val="22"/>
                <w:szCs w:val="22"/>
              </w:rPr>
              <w:t>35183</w:t>
            </w:r>
            <w:r w:rsidR="00836739">
              <w:rPr>
                <w:rFonts w:eastAsiaTheme="minorEastAsia"/>
                <w:sz w:val="22"/>
                <w:szCs w:val="22"/>
              </w:rPr>
              <w:t>,00</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836739" w:rsidRDefault="00836739" w:rsidP="009F34E5">
            <w:pPr>
              <w:jc w:val="center"/>
              <w:rPr>
                <w:bCs/>
                <w:sz w:val="22"/>
                <w:szCs w:val="22"/>
              </w:rPr>
            </w:pPr>
            <w:r w:rsidRPr="00836739">
              <w:rPr>
                <w:bCs/>
                <w:sz w:val="22"/>
                <w:szCs w:val="22"/>
              </w:rPr>
              <w:t>11748,4</w:t>
            </w:r>
          </w:p>
          <w:p w:rsidR="00EE5792" w:rsidRPr="00742A08" w:rsidRDefault="00EE5792" w:rsidP="009F34E5">
            <w:pPr>
              <w:jc w:val="center"/>
              <w:rPr>
                <w:bCs/>
                <w:color w:val="FF0000"/>
                <w:sz w:val="22"/>
                <w:szCs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292927" w:rsidP="009F34E5">
            <w:pPr>
              <w:jc w:val="center"/>
              <w:rPr>
                <w:bCs/>
                <w:color w:val="FF0000"/>
                <w:sz w:val="22"/>
                <w:szCs w:val="22"/>
              </w:rPr>
            </w:pPr>
            <w:r w:rsidRPr="00292927">
              <w:rPr>
                <w:bCs/>
                <w:sz w:val="22"/>
                <w:szCs w:val="22"/>
              </w:rPr>
              <w:t>10149,8</w:t>
            </w:r>
          </w:p>
        </w:tc>
      </w:tr>
      <w:tr w:rsidR="004A2160" w:rsidRPr="006A2201" w:rsidTr="00BC5CB6">
        <w:trPr>
          <w:trHeight w:val="428"/>
        </w:trPr>
        <w:tc>
          <w:tcPr>
            <w:tcW w:w="587" w:type="dxa"/>
            <w:tcBorders>
              <w:top w:val="nil"/>
              <w:left w:val="single" w:sz="4" w:space="0" w:color="auto"/>
              <w:bottom w:val="single" w:sz="4" w:space="0" w:color="auto"/>
              <w:right w:val="single" w:sz="4" w:space="0" w:color="auto"/>
            </w:tcBorders>
            <w:vAlign w:val="center"/>
          </w:tcPr>
          <w:p w:rsidR="004A2160" w:rsidRPr="00E52741" w:rsidRDefault="00E52741" w:rsidP="009F34E5">
            <w:pPr>
              <w:jc w:val="center"/>
              <w:rPr>
                <w:rFonts w:eastAsiaTheme="minorEastAsia"/>
                <w:sz w:val="22"/>
                <w:szCs w:val="22"/>
              </w:rPr>
            </w:pPr>
            <w:r>
              <w:rPr>
                <w:rFonts w:eastAsiaTheme="minorEastAsia"/>
                <w:sz w:val="22"/>
                <w:szCs w:val="22"/>
              </w:rPr>
              <w:lastRenderedPageBreak/>
              <w:t>11</w:t>
            </w:r>
          </w:p>
        </w:tc>
        <w:tc>
          <w:tcPr>
            <w:tcW w:w="5394" w:type="dxa"/>
            <w:tcBorders>
              <w:top w:val="nil"/>
              <w:left w:val="nil"/>
              <w:bottom w:val="single" w:sz="4" w:space="0" w:color="auto"/>
              <w:right w:val="single" w:sz="4" w:space="0" w:color="auto"/>
            </w:tcBorders>
            <w:vAlign w:val="center"/>
          </w:tcPr>
          <w:p w:rsidR="004A2160" w:rsidRPr="00C76DB3" w:rsidRDefault="004A2160" w:rsidP="004A2160">
            <w:pPr>
              <w:rPr>
                <w:rFonts w:eastAsiaTheme="minorEastAsia"/>
                <w:color w:val="000000"/>
                <w:sz w:val="22"/>
                <w:szCs w:val="22"/>
              </w:rPr>
            </w:pPr>
            <w:r>
              <w:rPr>
                <w:rFonts w:eastAsiaTheme="minorEastAsia"/>
                <w:color w:val="000000"/>
                <w:sz w:val="22"/>
                <w:szCs w:val="22"/>
              </w:rPr>
              <w:t>Установка ИТП</w:t>
            </w:r>
          </w:p>
        </w:tc>
        <w:tc>
          <w:tcPr>
            <w:tcW w:w="861" w:type="dxa"/>
            <w:tcBorders>
              <w:top w:val="nil"/>
              <w:left w:val="nil"/>
              <w:bottom w:val="single" w:sz="4" w:space="0" w:color="auto"/>
              <w:right w:val="single" w:sz="4" w:space="0" w:color="auto"/>
            </w:tcBorders>
          </w:tcPr>
          <w:p w:rsidR="004A2160" w:rsidRPr="00C76DB3" w:rsidRDefault="004A2160" w:rsidP="009F34E5">
            <w:pPr>
              <w:jc w:val="center"/>
              <w:rPr>
                <w:rFonts w:eastAsiaTheme="minorEastAsia"/>
                <w:color w:val="000000"/>
                <w:sz w:val="22"/>
                <w:szCs w:val="22"/>
              </w:rPr>
            </w:pPr>
            <w:r>
              <w:rPr>
                <w:rFonts w:eastAsiaTheme="minorEastAsia"/>
                <w:color w:val="000000"/>
                <w:sz w:val="22"/>
                <w:szCs w:val="22"/>
              </w:rPr>
              <w:t>шт.</w:t>
            </w:r>
          </w:p>
        </w:tc>
        <w:tc>
          <w:tcPr>
            <w:tcW w:w="1187" w:type="dxa"/>
            <w:tcBorders>
              <w:top w:val="nil"/>
              <w:left w:val="nil"/>
              <w:bottom w:val="single" w:sz="4" w:space="0" w:color="auto"/>
              <w:right w:val="single" w:sz="4" w:space="0" w:color="auto"/>
            </w:tcBorders>
            <w:shd w:val="clear" w:color="auto" w:fill="auto"/>
            <w:vAlign w:val="center"/>
          </w:tcPr>
          <w:p w:rsidR="004A2160" w:rsidRPr="00821857" w:rsidRDefault="004A2160" w:rsidP="009F34E5">
            <w:pPr>
              <w:jc w:val="center"/>
              <w:rPr>
                <w:rFonts w:eastAsiaTheme="minorEastAsia"/>
                <w:sz w:val="22"/>
                <w:szCs w:val="22"/>
              </w:rPr>
            </w:pPr>
            <w:r w:rsidRPr="00BC5CB6">
              <w:rPr>
                <w:rFonts w:eastAsiaTheme="minorEastAsia"/>
                <w:sz w:val="22"/>
                <w:szCs w:val="22"/>
              </w:rPr>
              <w:t>146</w:t>
            </w:r>
          </w:p>
        </w:tc>
        <w:tc>
          <w:tcPr>
            <w:tcW w:w="1352" w:type="dxa"/>
            <w:tcBorders>
              <w:top w:val="single" w:sz="4" w:space="0" w:color="auto"/>
              <w:left w:val="single" w:sz="4" w:space="0" w:color="auto"/>
              <w:bottom w:val="single" w:sz="4" w:space="0" w:color="auto"/>
              <w:right w:val="single" w:sz="4" w:space="0" w:color="auto"/>
            </w:tcBorders>
            <w:vAlign w:val="center"/>
          </w:tcPr>
          <w:p w:rsidR="004A2160" w:rsidRPr="00742A08" w:rsidRDefault="00836739" w:rsidP="009F34E5">
            <w:pPr>
              <w:jc w:val="center"/>
              <w:rPr>
                <w:bCs/>
                <w:color w:val="FF0000"/>
                <w:sz w:val="22"/>
                <w:szCs w:val="22"/>
              </w:rPr>
            </w:pPr>
            <w:r w:rsidRPr="00836739">
              <w:rPr>
                <w:bCs/>
                <w:sz w:val="22"/>
                <w:szCs w:val="22"/>
              </w:rPr>
              <w:t>0</w:t>
            </w:r>
          </w:p>
        </w:tc>
        <w:tc>
          <w:tcPr>
            <w:tcW w:w="1151" w:type="dxa"/>
            <w:tcBorders>
              <w:top w:val="single" w:sz="4" w:space="0" w:color="auto"/>
              <w:left w:val="single" w:sz="4" w:space="0" w:color="auto"/>
              <w:bottom w:val="single" w:sz="4" w:space="0" w:color="auto"/>
              <w:right w:val="single" w:sz="4" w:space="0" w:color="auto"/>
            </w:tcBorders>
            <w:vAlign w:val="center"/>
          </w:tcPr>
          <w:p w:rsidR="004A2160" w:rsidRPr="00742A08" w:rsidRDefault="00292927" w:rsidP="009F34E5">
            <w:pPr>
              <w:jc w:val="center"/>
              <w:rPr>
                <w:bCs/>
                <w:color w:val="FF0000"/>
                <w:sz w:val="22"/>
                <w:szCs w:val="22"/>
              </w:rPr>
            </w:pPr>
            <w:r w:rsidRPr="00292927">
              <w:rPr>
                <w:bCs/>
                <w:sz w:val="22"/>
                <w:szCs w:val="22"/>
              </w:rPr>
              <w:t>0</w:t>
            </w:r>
          </w:p>
        </w:tc>
      </w:tr>
      <w:tr w:rsidR="004F6824" w:rsidRPr="006A2201" w:rsidTr="00AC5521">
        <w:trPr>
          <w:trHeight w:val="78"/>
        </w:trPr>
        <w:tc>
          <w:tcPr>
            <w:tcW w:w="587" w:type="dxa"/>
            <w:tcBorders>
              <w:top w:val="single" w:sz="4" w:space="0" w:color="auto"/>
              <w:left w:val="single" w:sz="4" w:space="0" w:color="auto"/>
              <w:bottom w:val="single" w:sz="4" w:space="0" w:color="auto"/>
              <w:right w:val="single" w:sz="4" w:space="0" w:color="auto"/>
            </w:tcBorders>
            <w:vAlign w:val="center"/>
          </w:tcPr>
          <w:p w:rsidR="004F6824" w:rsidRPr="00816EF3" w:rsidRDefault="004F6824" w:rsidP="00E52741">
            <w:pPr>
              <w:jc w:val="center"/>
              <w:rPr>
                <w:rFonts w:eastAsiaTheme="minorEastAsia"/>
                <w:sz w:val="22"/>
                <w:szCs w:val="22"/>
              </w:rPr>
            </w:pPr>
            <w:r w:rsidRPr="00C76DB3">
              <w:rPr>
                <w:rFonts w:eastAsiaTheme="minorEastAsia"/>
                <w:sz w:val="22"/>
                <w:szCs w:val="22"/>
                <w:lang w:val="en-US"/>
              </w:rPr>
              <w:t>1</w:t>
            </w:r>
            <w:r w:rsidR="00E52741">
              <w:rPr>
                <w:rFonts w:eastAsiaTheme="minorEastAsia"/>
                <w:sz w:val="22"/>
                <w:szCs w:val="22"/>
              </w:rPr>
              <w:t>2</w:t>
            </w:r>
          </w:p>
        </w:tc>
        <w:tc>
          <w:tcPr>
            <w:tcW w:w="5394" w:type="dxa"/>
            <w:tcBorders>
              <w:top w:val="single" w:sz="4" w:space="0" w:color="auto"/>
              <w:left w:val="nil"/>
              <w:bottom w:val="single" w:sz="4" w:space="0" w:color="auto"/>
              <w:right w:val="single" w:sz="4" w:space="0" w:color="auto"/>
            </w:tcBorders>
          </w:tcPr>
          <w:p w:rsidR="004F6824" w:rsidRPr="00C76DB3" w:rsidRDefault="004F6824" w:rsidP="009F34E5">
            <w:pPr>
              <w:rPr>
                <w:rFonts w:eastAsiaTheme="minorEastAsia"/>
                <w:color w:val="000000"/>
                <w:sz w:val="22"/>
                <w:szCs w:val="22"/>
              </w:rPr>
            </w:pPr>
            <w:r w:rsidRPr="00C76DB3">
              <w:rPr>
                <w:rFonts w:eastAsiaTheme="minorEastAsia"/>
                <w:color w:val="000000"/>
                <w:sz w:val="22"/>
                <w:szCs w:val="22"/>
              </w:rPr>
              <w:t>Изготовление Технических паспортов</w:t>
            </w:r>
          </w:p>
        </w:tc>
        <w:tc>
          <w:tcPr>
            <w:tcW w:w="861" w:type="dxa"/>
            <w:tcBorders>
              <w:top w:val="single" w:sz="4" w:space="0" w:color="auto"/>
              <w:left w:val="nil"/>
              <w:bottom w:val="single" w:sz="4" w:space="0" w:color="auto"/>
              <w:right w:val="single" w:sz="4" w:space="0" w:color="auto"/>
            </w:tcBorders>
          </w:tcPr>
          <w:p w:rsidR="004F6824" w:rsidRPr="00C76DB3" w:rsidRDefault="004A2160" w:rsidP="009F34E5">
            <w:pPr>
              <w:jc w:val="center"/>
              <w:rPr>
                <w:rFonts w:eastAsiaTheme="minorEastAsia"/>
                <w:color w:val="000000"/>
                <w:sz w:val="22"/>
                <w:szCs w:val="22"/>
              </w:rPr>
            </w:pPr>
            <w:r>
              <w:rPr>
                <w:rFonts w:eastAsiaTheme="minorEastAsia"/>
                <w:color w:val="000000"/>
                <w:sz w:val="22"/>
                <w:szCs w:val="22"/>
              </w:rPr>
              <w:t>ш</w:t>
            </w:r>
            <w:r w:rsidR="004F6824" w:rsidRPr="00C76DB3">
              <w:rPr>
                <w:rFonts w:eastAsiaTheme="minorEastAsia"/>
                <w:color w:val="000000"/>
                <w:sz w:val="22"/>
                <w:szCs w:val="22"/>
              </w:rPr>
              <w:t>т</w:t>
            </w:r>
            <w:r>
              <w:rPr>
                <w:rFonts w:eastAsiaTheme="minorEastAsia"/>
                <w:color w:val="000000"/>
                <w:sz w:val="22"/>
                <w:szCs w:val="22"/>
              </w:rPr>
              <w:t>.</w:t>
            </w:r>
          </w:p>
        </w:tc>
        <w:tc>
          <w:tcPr>
            <w:tcW w:w="1187" w:type="dxa"/>
            <w:tcBorders>
              <w:top w:val="single" w:sz="4" w:space="0" w:color="auto"/>
              <w:left w:val="nil"/>
              <w:bottom w:val="single" w:sz="4" w:space="0" w:color="auto"/>
              <w:right w:val="single" w:sz="4" w:space="0" w:color="auto"/>
            </w:tcBorders>
            <w:vAlign w:val="center"/>
          </w:tcPr>
          <w:p w:rsidR="004F6824" w:rsidRPr="00742A08" w:rsidRDefault="0077180F" w:rsidP="009F34E5">
            <w:pPr>
              <w:widowControl/>
              <w:autoSpaceDE/>
              <w:autoSpaceDN/>
              <w:adjustRightInd/>
              <w:jc w:val="center"/>
              <w:rPr>
                <w:bCs/>
                <w:color w:val="FF0000"/>
                <w:sz w:val="22"/>
                <w:szCs w:val="22"/>
              </w:rPr>
            </w:pPr>
            <w:r w:rsidRPr="0077180F">
              <w:rPr>
                <w:bCs/>
                <w:sz w:val="22"/>
                <w:szCs w:val="22"/>
              </w:rPr>
              <w:t>148</w:t>
            </w:r>
          </w:p>
        </w:tc>
        <w:tc>
          <w:tcPr>
            <w:tcW w:w="1352" w:type="dxa"/>
            <w:tcBorders>
              <w:top w:val="single" w:sz="4" w:space="0" w:color="auto"/>
              <w:left w:val="single" w:sz="4" w:space="0" w:color="auto"/>
              <w:bottom w:val="single" w:sz="4" w:space="0" w:color="auto"/>
              <w:right w:val="single" w:sz="4" w:space="0" w:color="auto"/>
            </w:tcBorders>
            <w:vAlign w:val="center"/>
          </w:tcPr>
          <w:p w:rsidR="004F6824" w:rsidRPr="00742A08" w:rsidRDefault="00AD6A86" w:rsidP="009F34E5">
            <w:pPr>
              <w:widowControl/>
              <w:autoSpaceDE/>
              <w:autoSpaceDN/>
              <w:adjustRightInd/>
              <w:jc w:val="center"/>
              <w:rPr>
                <w:rFonts w:eastAsiaTheme="minorEastAsia"/>
                <w:color w:val="FF0000"/>
                <w:sz w:val="22"/>
                <w:szCs w:val="22"/>
              </w:rPr>
            </w:pPr>
            <w:r w:rsidRPr="00AD6A86">
              <w:rPr>
                <w:rFonts w:eastAsiaTheme="minorEastAsia"/>
                <w:sz w:val="22"/>
                <w:szCs w:val="22"/>
              </w:rPr>
              <w:t>61</w:t>
            </w:r>
          </w:p>
        </w:tc>
        <w:tc>
          <w:tcPr>
            <w:tcW w:w="1151" w:type="dxa"/>
            <w:tcBorders>
              <w:top w:val="single" w:sz="4" w:space="0" w:color="auto"/>
              <w:left w:val="single" w:sz="4" w:space="0" w:color="auto"/>
              <w:bottom w:val="single" w:sz="4" w:space="0" w:color="auto"/>
              <w:right w:val="single" w:sz="4" w:space="0" w:color="auto"/>
            </w:tcBorders>
            <w:vAlign w:val="center"/>
          </w:tcPr>
          <w:p w:rsidR="004F6824" w:rsidRPr="00742A08" w:rsidRDefault="00292927" w:rsidP="009F34E5">
            <w:pPr>
              <w:jc w:val="center"/>
              <w:rPr>
                <w:color w:val="FF0000"/>
                <w:sz w:val="22"/>
                <w:szCs w:val="22"/>
              </w:rPr>
            </w:pPr>
            <w:r w:rsidRPr="00292927">
              <w:rPr>
                <w:sz w:val="22"/>
                <w:szCs w:val="22"/>
              </w:rPr>
              <w:t>54</w:t>
            </w:r>
          </w:p>
        </w:tc>
      </w:tr>
    </w:tbl>
    <w:p w:rsidR="00202646" w:rsidRPr="006A2201" w:rsidRDefault="00202646" w:rsidP="009F34E5">
      <w:pPr>
        <w:pStyle w:val="Style3"/>
        <w:widowControl/>
        <w:spacing w:line="240" w:lineRule="auto"/>
        <w:jc w:val="both"/>
      </w:pPr>
    </w:p>
    <w:p w:rsidR="00202646" w:rsidRPr="006A2201" w:rsidRDefault="00FE684C" w:rsidP="009F34E5">
      <w:pPr>
        <w:pStyle w:val="Style3"/>
        <w:widowControl/>
        <w:spacing w:line="240" w:lineRule="auto"/>
        <w:ind w:firstLine="720"/>
        <w:jc w:val="both"/>
      </w:pPr>
      <w:r w:rsidRPr="006A2201">
        <w:t xml:space="preserve">Реестр многоквартирных домов по видам ремонта, включенных в Краткосрочный </w:t>
      </w:r>
      <w:r w:rsidR="00093F45" w:rsidRPr="006A2201">
        <w:t xml:space="preserve">муниципальный </w:t>
      </w:r>
      <w:r w:rsidRPr="006A2201">
        <w:t>план, приведен в приложени</w:t>
      </w:r>
      <w:r w:rsidR="00F62364">
        <w:t>ях</w:t>
      </w:r>
      <w:r w:rsidRPr="006A2201">
        <w:t xml:space="preserve"> </w:t>
      </w:r>
      <w:r w:rsidR="000708A0">
        <w:t xml:space="preserve">№ </w:t>
      </w:r>
      <w:r w:rsidRPr="006A2201">
        <w:t xml:space="preserve">№ </w:t>
      </w:r>
      <w:r w:rsidR="000708A0">
        <w:t>1-9</w:t>
      </w:r>
      <w:r w:rsidRPr="006A2201">
        <w:t xml:space="preserve"> к нему.</w:t>
      </w:r>
    </w:p>
    <w:p w:rsidR="00724B66" w:rsidRPr="006A2201" w:rsidRDefault="00724B66" w:rsidP="009F34E5">
      <w:pPr>
        <w:pStyle w:val="Style3"/>
        <w:widowControl/>
        <w:spacing w:line="240" w:lineRule="auto"/>
        <w:ind w:firstLine="720"/>
        <w:jc w:val="left"/>
      </w:pPr>
    </w:p>
    <w:p w:rsidR="00724B66" w:rsidRDefault="00724B66" w:rsidP="006C3851">
      <w:pPr>
        <w:pStyle w:val="Style3"/>
        <w:widowControl/>
        <w:numPr>
          <w:ilvl w:val="0"/>
          <w:numId w:val="13"/>
        </w:numPr>
        <w:spacing w:line="240" w:lineRule="auto"/>
      </w:pPr>
      <w:r w:rsidRPr="006A2201">
        <w:t>Ресурсное обеспечение</w:t>
      </w:r>
    </w:p>
    <w:p w:rsidR="009F34E5" w:rsidRPr="006A2201" w:rsidRDefault="009F34E5" w:rsidP="009F34E5">
      <w:pPr>
        <w:pStyle w:val="Style3"/>
        <w:widowControl/>
        <w:spacing w:line="240" w:lineRule="auto"/>
        <w:ind w:left="720"/>
        <w:jc w:val="left"/>
      </w:pPr>
    </w:p>
    <w:p w:rsidR="008265E6" w:rsidRPr="006A2201" w:rsidRDefault="00724B66" w:rsidP="001F0B7E">
      <w:pPr>
        <w:pStyle w:val="Style3"/>
        <w:widowControl/>
        <w:spacing w:line="240" w:lineRule="auto"/>
        <w:ind w:firstLine="720"/>
        <w:jc w:val="both"/>
      </w:pPr>
      <w:r w:rsidRPr="006A2201">
        <w:t xml:space="preserve">Источниками финансирования Краткосрочного </w:t>
      </w:r>
      <w:r w:rsidR="00F634F5" w:rsidRPr="006A2201">
        <w:rPr>
          <w:rStyle w:val="FontStyle12"/>
          <w:sz w:val="24"/>
          <w:szCs w:val="24"/>
        </w:rPr>
        <w:t>муниципального</w:t>
      </w:r>
      <w:r w:rsidR="00F634F5" w:rsidRPr="006A2201">
        <w:t xml:space="preserve"> </w:t>
      </w:r>
      <w:r w:rsidRPr="006A2201">
        <w:t>плана являются средства бюджета Республики Татарстана</w:t>
      </w:r>
      <w:r w:rsidR="008265E6" w:rsidRPr="006A2201">
        <w:t xml:space="preserve">, </w:t>
      </w:r>
      <w:r w:rsidR="00F634F5" w:rsidRPr="006A2201">
        <w:t xml:space="preserve">финансирование </w:t>
      </w:r>
      <w:r w:rsidR="008265E6" w:rsidRPr="006A2201">
        <w:t>бюджет</w:t>
      </w:r>
      <w:r w:rsidR="00F634F5" w:rsidRPr="006A2201">
        <w:t>а</w:t>
      </w:r>
      <w:r w:rsidR="008265E6" w:rsidRPr="006A2201">
        <w:t xml:space="preserve"> города</w:t>
      </w:r>
      <w:r w:rsidRPr="006A2201">
        <w:t xml:space="preserve">, </w:t>
      </w:r>
      <w:r w:rsidR="008265E6" w:rsidRPr="006A2201">
        <w:t>средства ТСЖ, ЖК, ЖСК или иных специализированных потребительских кооперативов либо собственников п</w:t>
      </w:r>
      <w:r w:rsidR="001F0B7E">
        <w:t>омещений в многоквартирном доме.</w:t>
      </w:r>
    </w:p>
    <w:p w:rsidR="008265E6" w:rsidRPr="006A2201" w:rsidRDefault="008265E6" w:rsidP="001F0B7E">
      <w:pPr>
        <w:pStyle w:val="Style3"/>
        <w:widowControl/>
        <w:spacing w:line="240" w:lineRule="auto"/>
        <w:ind w:firstLine="720"/>
        <w:jc w:val="both"/>
      </w:pPr>
      <w:r w:rsidRPr="00AA23E8">
        <w:t xml:space="preserve">Общий объем финансирования мероприятий Краткосрочного </w:t>
      </w:r>
      <w:r w:rsidR="00F634F5" w:rsidRPr="00AA23E8">
        <w:rPr>
          <w:rStyle w:val="FontStyle12"/>
          <w:sz w:val="24"/>
          <w:szCs w:val="24"/>
        </w:rPr>
        <w:t>муниципального</w:t>
      </w:r>
      <w:r w:rsidR="00F634F5" w:rsidRPr="00AA23E8">
        <w:t xml:space="preserve"> </w:t>
      </w:r>
      <w:r w:rsidRPr="00AA23E8">
        <w:t xml:space="preserve">плана составит </w:t>
      </w:r>
      <w:r w:rsidR="00894E39" w:rsidRPr="00894E39">
        <w:t>3 727 607</w:t>
      </w:r>
      <w:r w:rsidR="006908CF">
        <w:t> </w:t>
      </w:r>
      <w:r w:rsidR="00894E39" w:rsidRPr="00894E39">
        <w:t>986</w:t>
      </w:r>
      <w:r w:rsidR="006908CF">
        <w:t>,18</w:t>
      </w:r>
      <w:r w:rsidRPr="00894E39">
        <w:t xml:space="preserve"> </w:t>
      </w:r>
      <w:r w:rsidRPr="00AA23E8">
        <w:t>рубл</w:t>
      </w:r>
      <w:r w:rsidR="00742A08">
        <w:t>ей</w:t>
      </w:r>
      <w:r w:rsidRPr="006A2201">
        <w:t>, в том числе средства:</w:t>
      </w:r>
    </w:p>
    <w:p w:rsidR="008265E6" w:rsidRPr="00AA23E8" w:rsidRDefault="008265E6" w:rsidP="001F0B7E">
      <w:pPr>
        <w:pStyle w:val="Style3"/>
        <w:widowControl/>
        <w:spacing w:line="240" w:lineRule="auto"/>
        <w:ind w:firstLine="720"/>
        <w:jc w:val="both"/>
      </w:pPr>
      <w:r w:rsidRPr="00AA23E8">
        <w:t xml:space="preserve">- бюджета Республики Татарстан – </w:t>
      </w:r>
      <w:r w:rsidR="00894E39" w:rsidRPr="00894E39">
        <w:t>844 831 087</w:t>
      </w:r>
      <w:r w:rsidRPr="00894E39">
        <w:t xml:space="preserve"> </w:t>
      </w:r>
      <w:r w:rsidRPr="00AA23E8">
        <w:t>рублей;</w:t>
      </w:r>
    </w:p>
    <w:p w:rsidR="008265E6" w:rsidRPr="00AA23E8" w:rsidRDefault="008265E6" w:rsidP="001F0B7E">
      <w:pPr>
        <w:pStyle w:val="Style3"/>
        <w:widowControl/>
        <w:spacing w:line="240" w:lineRule="auto"/>
        <w:ind w:firstLine="720"/>
        <w:jc w:val="both"/>
      </w:pPr>
      <w:r w:rsidRPr="00AA23E8">
        <w:t xml:space="preserve">- бюджета города </w:t>
      </w:r>
      <w:r w:rsidR="00D60F74" w:rsidRPr="00AA23E8">
        <w:t>–</w:t>
      </w:r>
      <w:r w:rsidRPr="00AA23E8">
        <w:t xml:space="preserve"> </w:t>
      </w:r>
      <w:r w:rsidR="00D60F74" w:rsidRPr="009577E0">
        <w:t xml:space="preserve">802 041 000,00 </w:t>
      </w:r>
      <w:r w:rsidR="00D60F74" w:rsidRPr="00AA23E8">
        <w:t>рублей;</w:t>
      </w:r>
    </w:p>
    <w:p w:rsidR="008265E6" w:rsidRPr="00AA23E8" w:rsidRDefault="00964EEE" w:rsidP="001F0B7E">
      <w:pPr>
        <w:pStyle w:val="Style3"/>
        <w:widowControl/>
        <w:spacing w:line="240" w:lineRule="auto"/>
        <w:ind w:firstLine="720"/>
        <w:jc w:val="both"/>
      </w:pPr>
      <w:r>
        <w:t xml:space="preserve">- </w:t>
      </w:r>
      <w:r w:rsidR="008265E6" w:rsidRPr="00AA23E8">
        <w:t xml:space="preserve">членов ТСЖ, ЖК, ЖСК или иных специализированных потребительских кооперативов либо собственников помещений в многоквартирном доме </w:t>
      </w:r>
      <w:r w:rsidR="006E06E2">
        <w:t>–</w:t>
      </w:r>
      <w:r w:rsidR="00AA23E8" w:rsidRPr="00AA23E8">
        <w:t xml:space="preserve"> </w:t>
      </w:r>
      <w:r w:rsidR="006E06E2" w:rsidRPr="00894E39">
        <w:t>2</w:t>
      </w:r>
      <w:r w:rsidR="00894E39" w:rsidRPr="00894E39">
        <w:t> 080 735</w:t>
      </w:r>
      <w:r>
        <w:t> </w:t>
      </w:r>
      <w:r w:rsidR="00894E39" w:rsidRPr="00894E39">
        <w:t>899</w:t>
      </w:r>
      <w:r>
        <w:t>,18</w:t>
      </w:r>
      <w:r w:rsidR="00D60F74" w:rsidRPr="00894E39">
        <w:t xml:space="preserve"> </w:t>
      </w:r>
      <w:r w:rsidR="00D60F74" w:rsidRPr="00AA23E8">
        <w:t>рублей.</w:t>
      </w:r>
    </w:p>
    <w:p w:rsidR="008265E6" w:rsidRPr="006A2201" w:rsidRDefault="008265E6" w:rsidP="009F34E5">
      <w:pPr>
        <w:pStyle w:val="Style3"/>
        <w:widowControl/>
        <w:spacing w:line="240" w:lineRule="auto"/>
        <w:ind w:firstLine="720"/>
        <w:jc w:val="left"/>
      </w:pPr>
    </w:p>
    <w:tbl>
      <w:tblPr>
        <w:tblW w:w="10389" w:type="dxa"/>
        <w:tblInd w:w="95" w:type="dxa"/>
        <w:tblLayout w:type="fixed"/>
        <w:tblLook w:val="04A0" w:firstRow="1" w:lastRow="0" w:firstColumn="1" w:lastColumn="0" w:noHBand="0" w:noVBand="1"/>
      </w:tblPr>
      <w:tblGrid>
        <w:gridCol w:w="5114"/>
        <w:gridCol w:w="1845"/>
        <w:gridCol w:w="1701"/>
        <w:gridCol w:w="1729"/>
      </w:tblGrid>
      <w:tr w:rsidR="008265E6" w:rsidRPr="006A2201" w:rsidTr="00BD1C49">
        <w:trPr>
          <w:trHeight w:val="316"/>
        </w:trPr>
        <w:tc>
          <w:tcPr>
            <w:tcW w:w="5114" w:type="dxa"/>
            <w:vMerge w:val="restart"/>
            <w:tcBorders>
              <w:top w:val="single" w:sz="4" w:space="0" w:color="auto"/>
              <w:left w:val="single" w:sz="4" w:space="0" w:color="auto"/>
              <w:right w:val="nil"/>
            </w:tcBorders>
          </w:tcPr>
          <w:p w:rsidR="008265E6" w:rsidRPr="006A2201" w:rsidRDefault="008265E6" w:rsidP="009F34E5">
            <w:pPr>
              <w:jc w:val="center"/>
              <w:rPr>
                <w:rFonts w:eastAsiaTheme="minorEastAsia"/>
              </w:rPr>
            </w:pPr>
            <w:r w:rsidRPr="006A2201">
              <w:rPr>
                <w:rFonts w:eastAsiaTheme="minorEastAsia"/>
              </w:rPr>
              <w:t>Источники финансирования</w:t>
            </w:r>
          </w:p>
        </w:tc>
        <w:tc>
          <w:tcPr>
            <w:tcW w:w="5275" w:type="dxa"/>
            <w:gridSpan w:val="3"/>
            <w:tcBorders>
              <w:top w:val="single" w:sz="4" w:space="0" w:color="auto"/>
              <w:left w:val="single" w:sz="4" w:space="0" w:color="auto"/>
              <w:bottom w:val="single" w:sz="4" w:space="0" w:color="auto"/>
              <w:right w:val="single" w:sz="4" w:space="0" w:color="auto"/>
            </w:tcBorders>
          </w:tcPr>
          <w:p w:rsidR="008265E6" w:rsidRPr="006A2201" w:rsidRDefault="008265E6" w:rsidP="009F34E5">
            <w:pPr>
              <w:jc w:val="center"/>
              <w:rPr>
                <w:rFonts w:eastAsiaTheme="minorEastAsia"/>
              </w:rPr>
            </w:pPr>
            <w:r w:rsidRPr="006A2201">
              <w:rPr>
                <w:rFonts w:eastAsiaTheme="minorEastAsia"/>
              </w:rPr>
              <w:t>Финансовые средства, всего, руб.</w:t>
            </w:r>
          </w:p>
        </w:tc>
      </w:tr>
      <w:tr w:rsidR="008265E6" w:rsidRPr="006A2201" w:rsidTr="006C6150">
        <w:trPr>
          <w:trHeight w:val="265"/>
        </w:trPr>
        <w:tc>
          <w:tcPr>
            <w:tcW w:w="5114" w:type="dxa"/>
            <w:vMerge/>
            <w:tcBorders>
              <w:left w:val="single" w:sz="4" w:space="0" w:color="auto"/>
              <w:bottom w:val="single" w:sz="4" w:space="0" w:color="auto"/>
              <w:right w:val="nil"/>
            </w:tcBorders>
          </w:tcPr>
          <w:p w:rsidR="008265E6" w:rsidRPr="006A2201" w:rsidRDefault="008265E6" w:rsidP="009F34E5">
            <w:pPr>
              <w:rPr>
                <w:rFonts w:eastAsiaTheme="minorEastAsia"/>
              </w:rPr>
            </w:pPr>
          </w:p>
        </w:tc>
        <w:tc>
          <w:tcPr>
            <w:tcW w:w="1845" w:type="dxa"/>
            <w:tcBorders>
              <w:top w:val="single" w:sz="4" w:space="0" w:color="auto"/>
              <w:left w:val="single" w:sz="4" w:space="0" w:color="auto"/>
              <w:bottom w:val="single" w:sz="4" w:space="0" w:color="auto"/>
              <w:right w:val="single" w:sz="4" w:space="0" w:color="auto"/>
            </w:tcBorders>
          </w:tcPr>
          <w:p w:rsidR="008265E6" w:rsidRPr="006A2201" w:rsidRDefault="008265E6" w:rsidP="00D519F0">
            <w:pPr>
              <w:jc w:val="center"/>
              <w:rPr>
                <w:rFonts w:eastAsiaTheme="minorEastAsia"/>
              </w:rPr>
            </w:pPr>
            <w:r w:rsidRPr="006A2201">
              <w:rPr>
                <w:rFonts w:eastAsiaTheme="minorEastAsia"/>
              </w:rPr>
              <w:t>20</w:t>
            </w:r>
            <w:r w:rsidR="00D519F0">
              <w:rPr>
                <w:rFonts w:eastAsiaTheme="minorEastAsia"/>
              </w:rPr>
              <w:t>20</w:t>
            </w:r>
            <w:r w:rsidRPr="006A2201">
              <w:rPr>
                <w:rFonts w:eastAsiaTheme="minorEastAsia"/>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8265E6" w:rsidRPr="006A2201" w:rsidRDefault="008265E6" w:rsidP="00D519F0">
            <w:pPr>
              <w:jc w:val="center"/>
              <w:rPr>
                <w:rFonts w:eastAsiaTheme="minorEastAsia"/>
              </w:rPr>
            </w:pPr>
            <w:r w:rsidRPr="006A2201">
              <w:rPr>
                <w:rFonts w:eastAsiaTheme="minorEastAsia"/>
              </w:rPr>
              <w:t>20</w:t>
            </w:r>
            <w:r w:rsidR="00E770B2">
              <w:rPr>
                <w:rFonts w:eastAsiaTheme="minorEastAsia"/>
              </w:rPr>
              <w:t>2</w:t>
            </w:r>
            <w:r w:rsidR="00D519F0">
              <w:rPr>
                <w:rFonts w:eastAsiaTheme="minorEastAsia"/>
              </w:rPr>
              <w:t>1</w:t>
            </w:r>
            <w:r w:rsidRPr="006A2201">
              <w:rPr>
                <w:rFonts w:eastAsiaTheme="minorEastAsia"/>
              </w:rPr>
              <w:t xml:space="preserve"> год</w:t>
            </w:r>
          </w:p>
        </w:tc>
        <w:tc>
          <w:tcPr>
            <w:tcW w:w="1729" w:type="dxa"/>
            <w:tcBorders>
              <w:top w:val="single" w:sz="4" w:space="0" w:color="auto"/>
              <w:left w:val="single" w:sz="4" w:space="0" w:color="auto"/>
              <w:bottom w:val="single" w:sz="4" w:space="0" w:color="auto"/>
              <w:right w:val="single" w:sz="4" w:space="0" w:color="auto"/>
            </w:tcBorders>
          </w:tcPr>
          <w:p w:rsidR="008265E6" w:rsidRPr="006A2201" w:rsidRDefault="008265E6" w:rsidP="00D519F0">
            <w:pPr>
              <w:jc w:val="center"/>
              <w:rPr>
                <w:rFonts w:eastAsiaTheme="minorEastAsia"/>
              </w:rPr>
            </w:pPr>
            <w:r w:rsidRPr="006A2201">
              <w:rPr>
                <w:rFonts w:eastAsiaTheme="minorEastAsia"/>
              </w:rPr>
              <w:t>20</w:t>
            </w:r>
            <w:r w:rsidR="00E770B2">
              <w:rPr>
                <w:rFonts w:eastAsiaTheme="minorEastAsia"/>
              </w:rPr>
              <w:t>2</w:t>
            </w:r>
            <w:r w:rsidR="00D519F0">
              <w:rPr>
                <w:rFonts w:eastAsiaTheme="minorEastAsia"/>
              </w:rPr>
              <w:t>2</w:t>
            </w:r>
            <w:r w:rsidRPr="006A2201">
              <w:rPr>
                <w:rFonts w:eastAsiaTheme="minorEastAsia"/>
              </w:rPr>
              <w:t xml:space="preserve"> год</w:t>
            </w:r>
          </w:p>
        </w:tc>
      </w:tr>
      <w:tr w:rsidR="00AA23E8" w:rsidRPr="006A2201" w:rsidTr="006C6150">
        <w:trPr>
          <w:trHeight w:val="270"/>
        </w:trPr>
        <w:tc>
          <w:tcPr>
            <w:tcW w:w="5114" w:type="dxa"/>
            <w:tcBorders>
              <w:top w:val="single" w:sz="4" w:space="0" w:color="auto"/>
              <w:left w:val="single" w:sz="4" w:space="0" w:color="auto"/>
              <w:bottom w:val="single" w:sz="4" w:space="0" w:color="auto"/>
              <w:right w:val="nil"/>
            </w:tcBorders>
          </w:tcPr>
          <w:p w:rsidR="00AA23E8" w:rsidRPr="006A2201" w:rsidRDefault="00AA23E8" w:rsidP="009F34E5">
            <w:pPr>
              <w:rPr>
                <w:rFonts w:eastAsiaTheme="minorEastAsia"/>
              </w:rPr>
            </w:pPr>
            <w:r w:rsidRPr="006A2201">
              <w:rPr>
                <w:rFonts w:eastAsiaTheme="minorEastAsia"/>
              </w:rPr>
              <w:t>Средства бюджета Республики Татарстан</w:t>
            </w:r>
          </w:p>
        </w:tc>
        <w:tc>
          <w:tcPr>
            <w:tcW w:w="1845" w:type="dxa"/>
            <w:tcBorders>
              <w:top w:val="single" w:sz="4" w:space="0" w:color="auto"/>
              <w:left w:val="single" w:sz="4" w:space="0" w:color="auto"/>
              <w:bottom w:val="single" w:sz="4" w:space="0" w:color="auto"/>
              <w:right w:val="single" w:sz="4" w:space="0" w:color="auto"/>
            </w:tcBorders>
            <w:vAlign w:val="center"/>
          </w:tcPr>
          <w:p w:rsidR="00AA23E8" w:rsidRPr="00742A08" w:rsidRDefault="00D616D3" w:rsidP="009F34E5">
            <w:pPr>
              <w:jc w:val="center"/>
              <w:rPr>
                <w:rFonts w:eastAsiaTheme="minorEastAsia"/>
                <w:color w:val="FF0000"/>
                <w:sz w:val="20"/>
                <w:szCs w:val="20"/>
              </w:rPr>
            </w:pPr>
            <w:r w:rsidRPr="00D616D3">
              <w:rPr>
                <w:rFonts w:eastAsiaTheme="minorEastAsia"/>
                <w:sz w:val="20"/>
                <w:szCs w:val="20"/>
              </w:rPr>
              <w:t>281 620 961,00</w:t>
            </w:r>
          </w:p>
        </w:tc>
        <w:tc>
          <w:tcPr>
            <w:tcW w:w="1701" w:type="dxa"/>
            <w:tcBorders>
              <w:top w:val="single" w:sz="4" w:space="0" w:color="auto"/>
              <w:left w:val="single" w:sz="4" w:space="0" w:color="auto"/>
              <w:bottom w:val="single" w:sz="4" w:space="0" w:color="auto"/>
              <w:right w:val="single" w:sz="4" w:space="0" w:color="auto"/>
            </w:tcBorders>
            <w:vAlign w:val="center"/>
          </w:tcPr>
          <w:p w:rsidR="00AA23E8" w:rsidRPr="00742A08" w:rsidRDefault="00AD6A86" w:rsidP="009F34E5">
            <w:pPr>
              <w:jc w:val="center"/>
              <w:rPr>
                <w:rFonts w:eastAsiaTheme="minorEastAsia"/>
                <w:color w:val="FF0000"/>
                <w:sz w:val="20"/>
                <w:szCs w:val="20"/>
              </w:rPr>
            </w:pPr>
            <w:r w:rsidRPr="00AD6A86">
              <w:rPr>
                <w:rFonts w:eastAsiaTheme="minorEastAsia"/>
                <w:sz w:val="20"/>
                <w:szCs w:val="20"/>
              </w:rPr>
              <w:t>281</w:t>
            </w:r>
            <w:r>
              <w:rPr>
                <w:rFonts w:eastAsiaTheme="minorEastAsia"/>
                <w:sz w:val="20"/>
                <w:szCs w:val="20"/>
              </w:rPr>
              <w:t xml:space="preserve"> </w:t>
            </w:r>
            <w:r w:rsidRPr="00AD6A86">
              <w:rPr>
                <w:rFonts w:eastAsiaTheme="minorEastAsia"/>
                <w:sz w:val="20"/>
                <w:szCs w:val="20"/>
              </w:rPr>
              <w:t>620</w:t>
            </w:r>
            <w:r>
              <w:rPr>
                <w:rFonts w:eastAsiaTheme="minorEastAsia"/>
                <w:sz w:val="20"/>
                <w:szCs w:val="20"/>
              </w:rPr>
              <w:t xml:space="preserve"> </w:t>
            </w:r>
            <w:r w:rsidRPr="00AD6A86">
              <w:rPr>
                <w:rFonts w:eastAsiaTheme="minorEastAsia"/>
                <w:sz w:val="20"/>
                <w:szCs w:val="20"/>
              </w:rPr>
              <w:t>961,00</w:t>
            </w:r>
          </w:p>
        </w:tc>
        <w:tc>
          <w:tcPr>
            <w:tcW w:w="1729" w:type="dxa"/>
            <w:tcBorders>
              <w:top w:val="single" w:sz="4" w:space="0" w:color="auto"/>
              <w:left w:val="single" w:sz="4" w:space="0" w:color="auto"/>
              <w:bottom w:val="single" w:sz="4" w:space="0" w:color="auto"/>
              <w:right w:val="single" w:sz="4" w:space="0" w:color="auto"/>
            </w:tcBorders>
            <w:vAlign w:val="center"/>
          </w:tcPr>
          <w:p w:rsidR="00AA23E8" w:rsidRPr="00742A08" w:rsidRDefault="00F821D4" w:rsidP="009F34E5">
            <w:pPr>
              <w:jc w:val="center"/>
              <w:rPr>
                <w:rFonts w:eastAsiaTheme="minorEastAsia"/>
                <w:color w:val="FF0000"/>
                <w:sz w:val="20"/>
                <w:szCs w:val="20"/>
              </w:rPr>
            </w:pPr>
            <w:r w:rsidRPr="00127C7C">
              <w:rPr>
                <w:rFonts w:eastAsiaTheme="minorEastAsia"/>
                <w:sz w:val="20"/>
                <w:szCs w:val="20"/>
              </w:rPr>
              <w:t>281</w:t>
            </w:r>
            <w:r w:rsidR="00127C7C" w:rsidRPr="00127C7C">
              <w:rPr>
                <w:rFonts w:eastAsiaTheme="minorEastAsia"/>
                <w:sz w:val="20"/>
                <w:szCs w:val="20"/>
              </w:rPr>
              <w:t> </w:t>
            </w:r>
            <w:r w:rsidRPr="00127C7C">
              <w:rPr>
                <w:rFonts w:eastAsiaTheme="minorEastAsia"/>
                <w:sz w:val="20"/>
                <w:szCs w:val="20"/>
              </w:rPr>
              <w:t>589</w:t>
            </w:r>
            <w:r w:rsidR="00127C7C" w:rsidRPr="00127C7C">
              <w:rPr>
                <w:rFonts w:eastAsiaTheme="minorEastAsia"/>
                <w:sz w:val="20"/>
                <w:szCs w:val="20"/>
              </w:rPr>
              <w:t xml:space="preserve"> </w:t>
            </w:r>
            <w:r w:rsidRPr="00127C7C">
              <w:rPr>
                <w:rFonts w:eastAsiaTheme="minorEastAsia"/>
                <w:sz w:val="20"/>
                <w:szCs w:val="20"/>
              </w:rPr>
              <w:t>165</w:t>
            </w:r>
          </w:p>
        </w:tc>
      </w:tr>
      <w:tr w:rsidR="00AA23E8" w:rsidRPr="006A2201" w:rsidTr="006C6150">
        <w:trPr>
          <w:trHeight w:val="267"/>
        </w:trPr>
        <w:tc>
          <w:tcPr>
            <w:tcW w:w="5114" w:type="dxa"/>
            <w:tcBorders>
              <w:top w:val="single" w:sz="4" w:space="0" w:color="auto"/>
              <w:left w:val="single" w:sz="4" w:space="0" w:color="auto"/>
              <w:bottom w:val="single" w:sz="4" w:space="0" w:color="auto"/>
              <w:right w:val="nil"/>
            </w:tcBorders>
          </w:tcPr>
          <w:p w:rsidR="00AA23E8" w:rsidRPr="006A2201" w:rsidRDefault="00AA23E8" w:rsidP="009F34E5">
            <w:pPr>
              <w:rPr>
                <w:rFonts w:eastAsiaTheme="minorEastAsia"/>
              </w:rPr>
            </w:pPr>
            <w:r w:rsidRPr="006A2201">
              <w:rPr>
                <w:rFonts w:eastAsiaTheme="minorEastAsia"/>
              </w:rPr>
              <w:t>Средства бюджета города</w:t>
            </w:r>
          </w:p>
        </w:tc>
        <w:tc>
          <w:tcPr>
            <w:tcW w:w="1845" w:type="dxa"/>
            <w:tcBorders>
              <w:top w:val="single" w:sz="4" w:space="0" w:color="auto"/>
              <w:left w:val="single" w:sz="4" w:space="0" w:color="auto"/>
              <w:bottom w:val="single" w:sz="4" w:space="0" w:color="auto"/>
              <w:right w:val="single" w:sz="4" w:space="0" w:color="auto"/>
            </w:tcBorders>
            <w:vAlign w:val="center"/>
          </w:tcPr>
          <w:p w:rsidR="00AA23E8" w:rsidRPr="0075402B" w:rsidRDefault="00AA23E8" w:rsidP="009F34E5">
            <w:pPr>
              <w:jc w:val="center"/>
              <w:rPr>
                <w:rFonts w:eastAsiaTheme="minorEastAsia"/>
                <w:sz w:val="20"/>
                <w:szCs w:val="20"/>
              </w:rPr>
            </w:pPr>
            <w:r w:rsidRPr="0075402B">
              <w:rPr>
                <w:rFonts w:eastAsiaTheme="minorEastAsia"/>
                <w:sz w:val="20"/>
                <w:szCs w:val="20"/>
              </w:rPr>
              <w:t>267 347 000,00</w:t>
            </w:r>
          </w:p>
        </w:tc>
        <w:tc>
          <w:tcPr>
            <w:tcW w:w="1701" w:type="dxa"/>
            <w:tcBorders>
              <w:top w:val="single" w:sz="4" w:space="0" w:color="auto"/>
              <w:left w:val="single" w:sz="4" w:space="0" w:color="auto"/>
              <w:bottom w:val="single" w:sz="4" w:space="0" w:color="auto"/>
              <w:right w:val="single" w:sz="4" w:space="0" w:color="auto"/>
            </w:tcBorders>
            <w:vAlign w:val="center"/>
          </w:tcPr>
          <w:p w:rsidR="00AA23E8" w:rsidRPr="0075402B" w:rsidRDefault="00AA23E8" w:rsidP="009F34E5">
            <w:pPr>
              <w:jc w:val="center"/>
              <w:rPr>
                <w:rFonts w:eastAsiaTheme="minorEastAsia"/>
                <w:sz w:val="20"/>
                <w:szCs w:val="20"/>
              </w:rPr>
            </w:pPr>
            <w:r w:rsidRPr="0075402B">
              <w:rPr>
                <w:rFonts w:eastAsiaTheme="minorEastAsia"/>
                <w:sz w:val="20"/>
                <w:szCs w:val="20"/>
              </w:rPr>
              <w:t>267 347 000,00</w:t>
            </w:r>
          </w:p>
        </w:tc>
        <w:tc>
          <w:tcPr>
            <w:tcW w:w="1729" w:type="dxa"/>
            <w:tcBorders>
              <w:top w:val="single" w:sz="4" w:space="0" w:color="auto"/>
              <w:left w:val="single" w:sz="4" w:space="0" w:color="auto"/>
              <w:bottom w:val="single" w:sz="4" w:space="0" w:color="auto"/>
              <w:right w:val="single" w:sz="4" w:space="0" w:color="auto"/>
            </w:tcBorders>
            <w:vAlign w:val="center"/>
          </w:tcPr>
          <w:p w:rsidR="00AA23E8" w:rsidRPr="0075402B" w:rsidRDefault="00F821D4" w:rsidP="009F34E5">
            <w:pPr>
              <w:jc w:val="center"/>
              <w:rPr>
                <w:rFonts w:eastAsiaTheme="minorEastAsia"/>
                <w:sz w:val="20"/>
                <w:szCs w:val="20"/>
              </w:rPr>
            </w:pPr>
            <w:r w:rsidRPr="00F821D4">
              <w:rPr>
                <w:rFonts w:eastAsiaTheme="minorEastAsia"/>
                <w:sz w:val="20"/>
                <w:szCs w:val="20"/>
              </w:rPr>
              <w:t>267</w:t>
            </w:r>
            <w:r w:rsidR="00894E39">
              <w:rPr>
                <w:rFonts w:eastAsiaTheme="minorEastAsia"/>
                <w:sz w:val="20"/>
                <w:szCs w:val="20"/>
              </w:rPr>
              <w:t xml:space="preserve"> </w:t>
            </w:r>
            <w:r w:rsidRPr="00F821D4">
              <w:rPr>
                <w:rFonts w:eastAsiaTheme="minorEastAsia"/>
                <w:sz w:val="20"/>
                <w:szCs w:val="20"/>
              </w:rPr>
              <w:t>347</w:t>
            </w:r>
            <w:r w:rsidR="00894E39">
              <w:rPr>
                <w:rFonts w:eastAsiaTheme="minorEastAsia"/>
                <w:sz w:val="20"/>
                <w:szCs w:val="20"/>
              </w:rPr>
              <w:t xml:space="preserve"> </w:t>
            </w:r>
            <w:r w:rsidRPr="00F821D4">
              <w:rPr>
                <w:rFonts w:eastAsiaTheme="minorEastAsia"/>
                <w:sz w:val="20"/>
                <w:szCs w:val="20"/>
              </w:rPr>
              <w:t>000</w:t>
            </w:r>
          </w:p>
        </w:tc>
      </w:tr>
      <w:tr w:rsidR="00AA23E8" w:rsidRPr="006A2201" w:rsidTr="006C6150">
        <w:trPr>
          <w:trHeight w:val="272"/>
        </w:trPr>
        <w:tc>
          <w:tcPr>
            <w:tcW w:w="5114" w:type="dxa"/>
            <w:tcBorders>
              <w:top w:val="single" w:sz="4" w:space="0" w:color="auto"/>
              <w:left w:val="single" w:sz="4" w:space="0" w:color="auto"/>
              <w:bottom w:val="single" w:sz="4" w:space="0" w:color="auto"/>
              <w:right w:val="nil"/>
            </w:tcBorders>
          </w:tcPr>
          <w:p w:rsidR="00AA23E8" w:rsidRPr="006A2201" w:rsidRDefault="00AA23E8" w:rsidP="009F34E5">
            <w:pPr>
              <w:rPr>
                <w:rFonts w:eastAsiaTheme="minorEastAsia"/>
              </w:rPr>
            </w:pPr>
            <w:r w:rsidRPr="006A2201">
              <w:rPr>
                <w:rFonts w:eastAsiaTheme="minorEastAsia"/>
              </w:rPr>
              <w:t>Средства ТСЖ, ЖК, ЖСК или иных специализированных потребительских кооперативов либо собственников помещений в многоквартирном доме</w:t>
            </w:r>
          </w:p>
        </w:tc>
        <w:tc>
          <w:tcPr>
            <w:tcW w:w="1845" w:type="dxa"/>
            <w:tcBorders>
              <w:top w:val="single" w:sz="4" w:space="0" w:color="auto"/>
              <w:left w:val="single" w:sz="4" w:space="0" w:color="auto"/>
              <w:bottom w:val="single" w:sz="4" w:space="0" w:color="auto"/>
              <w:right w:val="single" w:sz="4" w:space="0" w:color="auto"/>
            </w:tcBorders>
            <w:vAlign w:val="center"/>
          </w:tcPr>
          <w:p w:rsidR="00AA23E8" w:rsidRPr="00742A08" w:rsidRDefault="00DF45DD" w:rsidP="009F34E5">
            <w:pPr>
              <w:jc w:val="center"/>
              <w:rPr>
                <w:rFonts w:eastAsiaTheme="minorEastAsia"/>
                <w:color w:val="FF0000"/>
                <w:sz w:val="20"/>
                <w:szCs w:val="20"/>
              </w:rPr>
            </w:pPr>
            <w:r w:rsidRPr="00DF45DD">
              <w:rPr>
                <w:rFonts w:eastAsiaTheme="minorEastAsia"/>
                <w:sz w:val="20"/>
                <w:szCs w:val="20"/>
              </w:rPr>
              <w:t>822 644 877,92</w:t>
            </w:r>
          </w:p>
        </w:tc>
        <w:tc>
          <w:tcPr>
            <w:tcW w:w="1701" w:type="dxa"/>
            <w:tcBorders>
              <w:top w:val="single" w:sz="4" w:space="0" w:color="auto"/>
              <w:left w:val="single" w:sz="4" w:space="0" w:color="auto"/>
              <w:bottom w:val="single" w:sz="4" w:space="0" w:color="auto"/>
              <w:right w:val="single" w:sz="4" w:space="0" w:color="auto"/>
            </w:tcBorders>
            <w:vAlign w:val="center"/>
          </w:tcPr>
          <w:p w:rsidR="00AA23E8" w:rsidRPr="00742A08" w:rsidRDefault="00AD6A86" w:rsidP="009F34E5">
            <w:pPr>
              <w:jc w:val="center"/>
              <w:rPr>
                <w:rFonts w:eastAsiaTheme="minorEastAsia"/>
                <w:color w:val="FF0000"/>
                <w:sz w:val="20"/>
                <w:szCs w:val="20"/>
              </w:rPr>
            </w:pPr>
            <w:r w:rsidRPr="00AD6A86">
              <w:rPr>
                <w:rFonts w:eastAsiaTheme="minorEastAsia"/>
                <w:sz w:val="20"/>
                <w:szCs w:val="20"/>
              </w:rPr>
              <w:t>644 301 385,90</w:t>
            </w:r>
          </w:p>
        </w:tc>
        <w:tc>
          <w:tcPr>
            <w:tcW w:w="1729" w:type="dxa"/>
            <w:tcBorders>
              <w:top w:val="single" w:sz="4" w:space="0" w:color="auto"/>
              <w:left w:val="single" w:sz="4" w:space="0" w:color="auto"/>
              <w:bottom w:val="single" w:sz="4" w:space="0" w:color="auto"/>
              <w:right w:val="single" w:sz="4" w:space="0" w:color="auto"/>
            </w:tcBorders>
            <w:vAlign w:val="center"/>
          </w:tcPr>
          <w:p w:rsidR="00AA23E8" w:rsidRPr="00742A08" w:rsidRDefault="00F821D4" w:rsidP="009F34E5">
            <w:pPr>
              <w:jc w:val="center"/>
              <w:rPr>
                <w:rFonts w:eastAsiaTheme="minorEastAsia"/>
                <w:color w:val="FF0000"/>
                <w:sz w:val="20"/>
                <w:szCs w:val="20"/>
              </w:rPr>
            </w:pPr>
            <w:r w:rsidRPr="00F821D4">
              <w:rPr>
                <w:rFonts w:eastAsiaTheme="minorEastAsia"/>
                <w:sz w:val="20"/>
                <w:szCs w:val="20"/>
              </w:rPr>
              <w:t>613</w:t>
            </w:r>
            <w:r w:rsidR="00894E39">
              <w:rPr>
                <w:rFonts w:eastAsiaTheme="minorEastAsia"/>
                <w:sz w:val="20"/>
                <w:szCs w:val="20"/>
              </w:rPr>
              <w:t xml:space="preserve"> </w:t>
            </w:r>
            <w:r w:rsidRPr="00F821D4">
              <w:rPr>
                <w:rFonts w:eastAsiaTheme="minorEastAsia"/>
                <w:sz w:val="20"/>
                <w:szCs w:val="20"/>
              </w:rPr>
              <w:t>789</w:t>
            </w:r>
            <w:r w:rsidR="00894E39">
              <w:rPr>
                <w:rFonts w:eastAsiaTheme="minorEastAsia"/>
                <w:sz w:val="20"/>
                <w:szCs w:val="20"/>
              </w:rPr>
              <w:t xml:space="preserve"> </w:t>
            </w:r>
            <w:r w:rsidRPr="00F821D4">
              <w:rPr>
                <w:rFonts w:eastAsiaTheme="minorEastAsia"/>
                <w:sz w:val="20"/>
                <w:szCs w:val="20"/>
              </w:rPr>
              <w:t>635,36</w:t>
            </w:r>
          </w:p>
        </w:tc>
      </w:tr>
      <w:tr w:rsidR="00AA23E8" w:rsidRPr="006A2201" w:rsidTr="006C6150">
        <w:trPr>
          <w:trHeight w:val="272"/>
        </w:trPr>
        <w:tc>
          <w:tcPr>
            <w:tcW w:w="5114" w:type="dxa"/>
            <w:tcBorders>
              <w:top w:val="single" w:sz="4" w:space="0" w:color="auto"/>
              <w:left w:val="single" w:sz="4" w:space="0" w:color="auto"/>
              <w:bottom w:val="single" w:sz="4" w:space="0" w:color="auto"/>
              <w:right w:val="nil"/>
            </w:tcBorders>
          </w:tcPr>
          <w:p w:rsidR="00AA23E8" w:rsidRPr="006A2201" w:rsidRDefault="00AA23E8" w:rsidP="009F34E5">
            <w:pPr>
              <w:rPr>
                <w:rFonts w:eastAsiaTheme="minorEastAsia"/>
              </w:rPr>
            </w:pPr>
            <w:r w:rsidRPr="006A2201">
              <w:rPr>
                <w:rFonts w:eastAsiaTheme="minorEastAsia"/>
              </w:rPr>
              <w:t>Всего</w:t>
            </w:r>
          </w:p>
        </w:tc>
        <w:tc>
          <w:tcPr>
            <w:tcW w:w="1845" w:type="dxa"/>
            <w:tcBorders>
              <w:top w:val="single" w:sz="4" w:space="0" w:color="auto"/>
              <w:left w:val="single" w:sz="4" w:space="0" w:color="auto"/>
              <w:bottom w:val="single" w:sz="4" w:space="0" w:color="auto"/>
              <w:right w:val="single" w:sz="4" w:space="0" w:color="auto"/>
            </w:tcBorders>
            <w:vAlign w:val="center"/>
          </w:tcPr>
          <w:p w:rsidR="00AA23E8" w:rsidRPr="00742A08" w:rsidRDefault="007C4389" w:rsidP="00F14F38">
            <w:pPr>
              <w:jc w:val="center"/>
              <w:rPr>
                <w:rFonts w:eastAsiaTheme="minorEastAsia"/>
                <w:color w:val="FF0000"/>
                <w:sz w:val="20"/>
                <w:szCs w:val="20"/>
              </w:rPr>
            </w:pPr>
            <w:r w:rsidRPr="007116AF">
              <w:rPr>
                <w:rFonts w:eastAsiaTheme="minorEastAsia"/>
                <w:sz w:val="20"/>
                <w:szCs w:val="20"/>
              </w:rPr>
              <w:t>1</w:t>
            </w:r>
            <w:r w:rsidR="007116AF">
              <w:rPr>
                <w:rFonts w:eastAsiaTheme="minorEastAsia"/>
                <w:sz w:val="20"/>
                <w:szCs w:val="20"/>
              </w:rPr>
              <w:t> </w:t>
            </w:r>
            <w:r w:rsidRPr="007116AF">
              <w:rPr>
                <w:rFonts w:eastAsiaTheme="minorEastAsia"/>
                <w:sz w:val="20"/>
                <w:szCs w:val="20"/>
              </w:rPr>
              <w:t>371</w:t>
            </w:r>
            <w:r w:rsidR="007116AF">
              <w:rPr>
                <w:rFonts w:eastAsiaTheme="minorEastAsia"/>
                <w:sz w:val="20"/>
                <w:szCs w:val="20"/>
              </w:rPr>
              <w:t> </w:t>
            </w:r>
            <w:r w:rsidRPr="007116AF">
              <w:rPr>
                <w:rFonts w:eastAsiaTheme="minorEastAsia"/>
                <w:sz w:val="20"/>
                <w:szCs w:val="20"/>
              </w:rPr>
              <w:t>612</w:t>
            </w:r>
            <w:r w:rsidR="007116AF">
              <w:rPr>
                <w:rFonts w:eastAsiaTheme="minorEastAsia"/>
                <w:sz w:val="20"/>
                <w:szCs w:val="20"/>
              </w:rPr>
              <w:t xml:space="preserve"> </w:t>
            </w:r>
            <w:r w:rsidRPr="007116AF">
              <w:rPr>
                <w:rFonts w:eastAsiaTheme="minorEastAsia"/>
                <w:sz w:val="20"/>
                <w:szCs w:val="20"/>
              </w:rPr>
              <w:t>838,92</w:t>
            </w:r>
          </w:p>
        </w:tc>
        <w:tc>
          <w:tcPr>
            <w:tcW w:w="1701" w:type="dxa"/>
            <w:tcBorders>
              <w:top w:val="single" w:sz="4" w:space="0" w:color="auto"/>
              <w:left w:val="single" w:sz="4" w:space="0" w:color="auto"/>
              <w:bottom w:val="single" w:sz="4" w:space="0" w:color="auto"/>
              <w:right w:val="single" w:sz="4" w:space="0" w:color="auto"/>
            </w:tcBorders>
            <w:vAlign w:val="center"/>
          </w:tcPr>
          <w:p w:rsidR="00AA23E8" w:rsidRPr="00742A08" w:rsidRDefault="00AD6A86" w:rsidP="009F34E5">
            <w:pPr>
              <w:jc w:val="center"/>
              <w:rPr>
                <w:rFonts w:eastAsiaTheme="minorEastAsia"/>
                <w:color w:val="FF0000"/>
                <w:sz w:val="20"/>
                <w:szCs w:val="20"/>
              </w:rPr>
            </w:pPr>
            <w:r w:rsidRPr="00AD6A86">
              <w:rPr>
                <w:rFonts w:eastAsiaTheme="minorEastAsia"/>
                <w:sz w:val="20"/>
                <w:szCs w:val="20"/>
              </w:rPr>
              <w:t>1 193 269 346,9</w:t>
            </w:r>
          </w:p>
        </w:tc>
        <w:tc>
          <w:tcPr>
            <w:tcW w:w="1729" w:type="dxa"/>
            <w:tcBorders>
              <w:top w:val="single" w:sz="4" w:space="0" w:color="auto"/>
              <w:left w:val="single" w:sz="4" w:space="0" w:color="auto"/>
              <w:bottom w:val="single" w:sz="4" w:space="0" w:color="auto"/>
              <w:right w:val="single" w:sz="4" w:space="0" w:color="auto"/>
            </w:tcBorders>
            <w:vAlign w:val="center"/>
          </w:tcPr>
          <w:p w:rsidR="00AA23E8" w:rsidRPr="00F821D4" w:rsidRDefault="00F821D4" w:rsidP="00F821D4">
            <w:pPr>
              <w:rPr>
                <w:rFonts w:eastAsiaTheme="minorEastAsia"/>
                <w:color w:val="FF0000"/>
                <w:sz w:val="20"/>
                <w:szCs w:val="20"/>
              </w:rPr>
            </w:pPr>
            <w:r w:rsidRPr="00F821D4">
              <w:rPr>
                <w:rFonts w:eastAsiaTheme="minorEastAsia"/>
                <w:sz w:val="20"/>
                <w:szCs w:val="20"/>
              </w:rPr>
              <w:t>1</w:t>
            </w:r>
            <w:r w:rsidR="00894E39">
              <w:rPr>
                <w:rFonts w:eastAsiaTheme="minorEastAsia"/>
                <w:sz w:val="20"/>
                <w:szCs w:val="20"/>
              </w:rPr>
              <w:t xml:space="preserve"> </w:t>
            </w:r>
            <w:r w:rsidRPr="00F821D4">
              <w:rPr>
                <w:rFonts w:eastAsiaTheme="minorEastAsia"/>
                <w:sz w:val="20"/>
                <w:szCs w:val="20"/>
              </w:rPr>
              <w:t>162</w:t>
            </w:r>
            <w:r w:rsidR="00894E39">
              <w:rPr>
                <w:rFonts w:eastAsiaTheme="minorEastAsia"/>
                <w:sz w:val="20"/>
                <w:szCs w:val="20"/>
              </w:rPr>
              <w:t xml:space="preserve"> </w:t>
            </w:r>
            <w:r w:rsidRPr="00F821D4">
              <w:rPr>
                <w:rFonts w:eastAsiaTheme="minorEastAsia"/>
                <w:sz w:val="20"/>
                <w:szCs w:val="20"/>
              </w:rPr>
              <w:t>725</w:t>
            </w:r>
            <w:r w:rsidR="00894E39">
              <w:rPr>
                <w:rFonts w:eastAsiaTheme="minorEastAsia"/>
                <w:sz w:val="20"/>
                <w:szCs w:val="20"/>
              </w:rPr>
              <w:t xml:space="preserve"> </w:t>
            </w:r>
            <w:r w:rsidRPr="00F821D4">
              <w:rPr>
                <w:rFonts w:eastAsiaTheme="minorEastAsia"/>
                <w:sz w:val="20"/>
                <w:szCs w:val="20"/>
              </w:rPr>
              <w:t>800,36</w:t>
            </w:r>
          </w:p>
        </w:tc>
      </w:tr>
    </w:tbl>
    <w:p w:rsidR="008265E6" w:rsidRPr="006A2201" w:rsidRDefault="008265E6" w:rsidP="009F34E5">
      <w:pPr>
        <w:pStyle w:val="Style3"/>
        <w:widowControl/>
        <w:spacing w:line="240" w:lineRule="auto"/>
        <w:ind w:firstLine="720"/>
        <w:jc w:val="left"/>
      </w:pPr>
    </w:p>
    <w:p w:rsidR="00F02FFC" w:rsidRDefault="006C3851" w:rsidP="006C3851">
      <w:pPr>
        <w:pStyle w:val="Style3"/>
        <w:widowControl/>
        <w:spacing w:line="240" w:lineRule="auto"/>
        <w:ind w:left="360"/>
        <w:rPr>
          <w:rStyle w:val="FontStyle11"/>
          <w:sz w:val="24"/>
          <w:szCs w:val="24"/>
        </w:rPr>
      </w:pPr>
      <w:r>
        <w:rPr>
          <w:rStyle w:val="FontStyle11"/>
          <w:sz w:val="24"/>
          <w:szCs w:val="24"/>
        </w:rPr>
        <w:t xml:space="preserve"> </w:t>
      </w:r>
      <w:r w:rsidR="00F372BB" w:rsidRPr="006A2201">
        <w:rPr>
          <w:rStyle w:val="FontStyle11"/>
          <w:sz w:val="24"/>
          <w:szCs w:val="24"/>
        </w:rPr>
        <w:t xml:space="preserve">Объем финансовых средств на проведение капитального ремонта многоквартирных домов </w:t>
      </w:r>
    </w:p>
    <w:p w:rsidR="00E770B2" w:rsidRPr="00816EF3" w:rsidRDefault="00E770B2" w:rsidP="009F34E5">
      <w:pPr>
        <w:pStyle w:val="Style3"/>
        <w:widowControl/>
        <w:spacing w:line="240" w:lineRule="auto"/>
        <w:ind w:left="720"/>
        <w:jc w:val="left"/>
        <w:rPr>
          <w:rStyle w:val="FontStyle11"/>
          <w:sz w:val="24"/>
          <w:szCs w:val="24"/>
        </w:rPr>
      </w:pPr>
    </w:p>
    <w:tbl>
      <w:tblPr>
        <w:tblW w:w="10665" w:type="dxa"/>
        <w:jc w:val="center"/>
        <w:tblLook w:val="04A0" w:firstRow="1" w:lastRow="0" w:firstColumn="1" w:lastColumn="0" w:noHBand="0" w:noVBand="1"/>
      </w:tblPr>
      <w:tblGrid>
        <w:gridCol w:w="708"/>
        <w:gridCol w:w="4626"/>
        <w:gridCol w:w="1701"/>
        <w:gridCol w:w="1843"/>
        <w:gridCol w:w="1787"/>
      </w:tblGrid>
      <w:tr w:rsidR="00F372BB" w:rsidRPr="006A2201" w:rsidTr="00980701">
        <w:trPr>
          <w:trHeight w:val="299"/>
          <w:jc w:val="center"/>
        </w:trPr>
        <w:tc>
          <w:tcPr>
            <w:tcW w:w="708" w:type="dxa"/>
            <w:vMerge w:val="restart"/>
            <w:tcBorders>
              <w:top w:val="single" w:sz="4" w:space="0" w:color="auto"/>
              <w:left w:val="single" w:sz="4" w:space="0" w:color="auto"/>
              <w:right w:val="single" w:sz="4" w:space="0" w:color="auto"/>
            </w:tcBorders>
          </w:tcPr>
          <w:p w:rsidR="00F372BB" w:rsidRPr="00C76DB3" w:rsidRDefault="00C76DB3" w:rsidP="009F34E5">
            <w:pPr>
              <w:tabs>
                <w:tab w:val="left" w:pos="123"/>
              </w:tabs>
              <w:ind w:left="-250"/>
              <w:jc w:val="center"/>
              <w:rPr>
                <w:rFonts w:eastAsiaTheme="minorEastAsia"/>
                <w:sz w:val="20"/>
                <w:szCs w:val="20"/>
              </w:rPr>
            </w:pPr>
            <w:r>
              <w:rPr>
                <w:rFonts w:eastAsiaTheme="minorEastAsia"/>
                <w:sz w:val="20"/>
                <w:szCs w:val="20"/>
              </w:rPr>
              <w:t xml:space="preserve">    </w:t>
            </w:r>
            <w:r w:rsidR="00F372BB" w:rsidRPr="00C76DB3">
              <w:rPr>
                <w:rFonts w:eastAsiaTheme="minorEastAsia"/>
                <w:sz w:val="20"/>
                <w:szCs w:val="20"/>
              </w:rPr>
              <w:t>№ п/п</w:t>
            </w:r>
          </w:p>
        </w:tc>
        <w:tc>
          <w:tcPr>
            <w:tcW w:w="4626" w:type="dxa"/>
            <w:vMerge w:val="restart"/>
            <w:tcBorders>
              <w:top w:val="single" w:sz="4" w:space="0" w:color="auto"/>
              <w:left w:val="nil"/>
              <w:right w:val="single" w:sz="4" w:space="0" w:color="auto"/>
            </w:tcBorders>
          </w:tcPr>
          <w:p w:rsidR="00F372BB" w:rsidRPr="00C76DB3" w:rsidRDefault="00D9668C" w:rsidP="009F34E5">
            <w:pPr>
              <w:ind w:left="553" w:hanging="803"/>
              <w:jc w:val="center"/>
              <w:rPr>
                <w:rFonts w:eastAsiaTheme="minorEastAsia"/>
                <w:sz w:val="20"/>
                <w:szCs w:val="20"/>
              </w:rPr>
            </w:pPr>
            <w:r w:rsidRPr="00C76DB3">
              <w:rPr>
                <w:rFonts w:eastAsiaTheme="minorEastAsia"/>
                <w:sz w:val="20"/>
                <w:szCs w:val="20"/>
              </w:rPr>
              <w:t xml:space="preserve">    </w:t>
            </w:r>
            <w:r w:rsidR="00F372BB" w:rsidRPr="00C76DB3">
              <w:rPr>
                <w:rFonts w:eastAsiaTheme="minorEastAsia"/>
                <w:sz w:val="20"/>
                <w:szCs w:val="20"/>
              </w:rPr>
              <w:t>Виды работ проведения капитального ремонта многоквартирных домов</w:t>
            </w:r>
          </w:p>
        </w:tc>
        <w:tc>
          <w:tcPr>
            <w:tcW w:w="5331" w:type="dxa"/>
            <w:gridSpan w:val="3"/>
            <w:tcBorders>
              <w:top w:val="single" w:sz="4" w:space="0" w:color="auto"/>
              <w:left w:val="nil"/>
              <w:bottom w:val="single" w:sz="4" w:space="0" w:color="auto"/>
              <w:right w:val="single" w:sz="4" w:space="0" w:color="auto"/>
            </w:tcBorders>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Потребность в финансировании, руб.</w:t>
            </w:r>
          </w:p>
        </w:tc>
      </w:tr>
      <w:tr w:rsidR="00F372BB" w:rsidRPr="006A2201" w:rsidTr="00980701">
        <w:trPr>
          <w:trHeight w:val="136"/>
          <w:jc w:val="center"/>
        </w:trPr>
        <w:tc>
          <w:tcPr>
            <w:tcW w:w="708" w:type="dxa"/>
            <w:vMerge/>
            <w:tcBorders>
              <w:left w:val="single" w:sz="4" w:space="0" w:color="auto"/>
              <w:bottom w:val="single" w:sz="4" w:space="0" w:color="auto"/>
              <w:right w:val="single" w:sz="4" w:space="0" w:color="auto"/>
            </w:tcBorders>
          </w:tcPr>
          <w:p w:rsidR="00F372BB" w:rsidRPr="00C76DB3" w:rsidRDefault="00F372BB" w:rsidP="009F34E5">
            <w:pPr>
              <w:ind w:left="-250"/>
              <w:rPr>
                <w:rFonts w:eastAsiaTheme="minorEastAsia"/>
                <w:sz w:val="20"/>
                <w:szCs w:val="20"/>
              </w:rPr>
            </w:pPr>
          </w:p>
        </w:tc>
        <w:tc>
          <w:tcPr>
            <w:tcW w:w="4626" w:type="dxa"/>
            <w:vMerge/>
            <w:tcBorders>
              <w:left w:val="nil"/>
              <w:bottom w:val="single" w:sz="4" w:space="0" w:color="auto"/>
              <w:right w:val="single" w:sz="4" w:space="0" w:color="auto"/>
            </w:tcBorders>
          </w:tcPr>
          <w:p w:rsidR="00F372BB" w:rsidRPr="00C76DB3" w:rsidRDefault="00F372BB" w:rsidP="009F34E5">
            <w:pPr>
              <w:ind w:left="-250"/>
              <w:jc w:val="center"/>
              <w:rPr>
                <w:rFonts w:eastAsiaTheme="minorEastAsia"/>
                <w:sz w:val="20"/>
                <w:szCs w:val="20"/>
              </w:rPr>
            </w:pPr>
          </w:p>
        </w:tc>
        <w:tc>
          <w:tcPr>
            <w:tcW w:w="1701" w:type="dxa"/>
            <w:tcBorders>
              <w:top w:val="single" w:sz="4" w:space="0" w:color="auto"/>
              <w:left w:val="nil"/>
              <w:bottom w:val="single" w:sz="4" w:space="0" w:color="auto"/>
              <w:right w:val="single" w:sz="4" w:space="0" w:color="auto"/>
            </w:tcBorders>
          </w:tcPr>
          <w:p w:rsidR="00F372BB" w:rsidRPr="00C76DB3" w:rsidRDefault="00F372BB" w:rsidP="00D519F0">
            <w:pPr>
              <w:ind w:left="-250"/>
              <w:jc w:val="center"/>
              <w:rPr>
                <w:rFonts w:eastAsiaTheme="minorEastAsia"/>
                <w:sz w:val="20"/>
                <w:szCs w:val="20"/>
                <w:highlight w:val="yellow"/>
              </w:rPr>
            </w:pPr>
            <w:r w:rsidRPr="00C76DB3">
              <w:rPr>
                <w:rFonts w:eastAsiaTheme="minorEastAsia"/>
                <w:sz w:val="20"/>
                <w:szCs w:val="20"/>
              </w:rPr>
              <w:t>20</w:t>
            </w:r>
            <w:r w:rsidR="00D519F0">
              <w:rPr>
                <w:rFonts w:eastAsiaTheme="minorEastAsia"/>
                <w:sz w:val="20"/>
                <w:szCs w:val="20"/>
              </w:rPr>
              <w:t>20</w:t>
            </w:r>
            <w:r w:rsidRPr="00C76DB3">
              <w:rPr>
                <w:rFonts w:eastAsiaTheme="minorEastAsia"/>
                <w:sz w:val="20"/>
                <w:szCs w:val="20"/>
              </w:rPr>
              <w:t xml:space="preserve"> год</w:t>
            </w:r>
          </w:p>
        </w:tc>
        <w:tc>
          <w:tcPr>
            <w:tcW w:w="1843" w:type="dxa"/>
            <w:tcBorders>
              <w:top w:val="single" w:sz="4" w:space="0" w:color="auto"/>
              <w:left w:val="nil"/>
              <w:bottom w:val="single" w:sz="4" w:space="0" w:color="auto"/>
              <w:right w:val="single" w:sz="4" w:space="0" w:color="auto"/>
            </w:tcBorders>
            <w:shd w:val="clear" w:color="auto" w:fill="auto"/>
          </w:tcPr>
          <w:p w:rsidR="00F372BB" w:rsidRPr="00C76DB3" w:rsidRDefault="00F372BB" w:rsidP="00D519F0">
            <w:pPr>
              <w:ind w:left="-250"/>
              <w:jc w:val="center"/>
              <w:rPr>
                <w:rFonts w:eastAsiaTheme="minorEastAsia"/>
                <w:sz w:val="20"/>
                <w:szCs w:val="20"/>
              </w:rPr>
            </w:pPr>
            <w:r w:rsidRPr="00C76DB3">
              <w:rPr>
                <w:rFonts w:eastAsiaTheme="minorEastAsia"/>
                <w:sz w:val="20"/>
                <w:szCs w:val="20"/>
              </w:rPr>
              <w:t>20</w:t>
            </w:r>
            <w:r w:rsidR="00E770B2">
              <w:rPr>
                <w:rFonts w:eastAsiaTheme="minorEastAsia"/>
                <w:sz w:val="20"/>
                <w:szCs w:val="20"/>
              </w:rPr>
              <w:t>2</w:t>
            </w:r>
            <w:r w:rsidR="00D519F0">
              <w:rPr>
                <w:rFonts w:eastAsiaTheme="minorEastAsia"/>
                <w:sz w:val="20"/>
                <w:szCs w:val="20"/>
              </w:rPr>
              <w:t>1</w:t>
            </w:r>
            <w:r w:rsidRPr="00C76DB3">
              <w:rPr>
                <w:rFonts w:eastAsiaTheme="minorEastAsia"/>
                <w:sz w:val="20"/>
                <w:szCs w:val="20"/>
              </w:rPr>
              <w:t xml:space="preserve"> год</w:t>
            </w:r>
          </w:p>
        </w:tc>
        <w:tc>
          <w:tcPr>
            <w:tcW w:w="1787" w:type="dxa"/>
            <w:tcBorders>
              <w:top w:val="single" w:sz="4" w:space="0" w:color="auto"/>
              <w:left w:val="nil"/>
              <w:bottom w:val="single" w:sz="4" w:space="0" w:color="auto"/>
              <w:right w:val="single" w:sz="4" w:space="0" w:color="auto"/>
            </w:tcBorders>
            <w:shd w:val="clear" w:color="auto" w:fill="auto"/>
          </w:tcPr>
          <w:p w:rsidR="00F372BB" w:rsidRPr="00C76DB3" w:rsidRDefault="00F372BB" w:rsidP="00D519F0">
            <w:pPr>
              <w:ind w:left="-250"/>
              <w:jc w:val="center"/>
              <w:rPr>
                <w:rFonts w:eastAsiaTheme="minorEastAsia"/>
                <w:sz w:val="20"/>
                <w:szCs w:val="20"/>
              </w:rPr>
            </w:pPr>
            <w:r w:rsidRPr="00C76DB3">
              <w:rPr>
                <w:rFonts w:eastAsiaTheme="minorEastAsia"/>
                <w:sz w:val="20"/>
                <w:szCs w:val="20"/>
              </w:rPr>
              <w:t>20</w:t>
            </w:r>
            <w:r w:rsidR="00E770B2">
              <w:rPr>
                <w:rFonts w:eastAsiaTheme="minorEastAsia"/>
                <w:sz w:val="20"/>
                <w:szCs w:val="20"/>
              </w:rPr>
              <w:t>2</w:t>
            </w:r>
            <w:r w:rsidR="00D519F0">
              <w:rPr>
                <w:rFonts w:eastAsiaTheme="minorEastAsia"/>
                <w:sz w:val="20"/>
                <w:szCs w:val="20"/>
              </w:rPr>
              <w:t>2</w:t>
            </w:r>
            <w:r w:rsidRPr="00C76DB3">
              <w:rPr>
                <w:rFonts w:eastAsiaTheme="minorEastAsia"/>
                <w:sz w:val="20"/>
                <w:szCs w:val="20"/>
              </w:rPr>
              <w:t xml:space="preserve"> год</w:t>
            </w:r>
          </w:p>
        </w:tc>
      </w:tr>
      <w:tr w:rsidR="00F372BB" w:rsidRPr="006A2201" w:rsidTr="00980701">
        <w:trPr>
          <w:trHeight w:val="315"/>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1</w:t>
            </w:r>
          </w:p>
        </w:tc>
        <w:tc>
          <w:tcPr>
            <w:tcW w:w="4626" w:type="dxa"/>
            <w:tcBorders>
              <w:top w:val="nil"/>
              <w:left w:val="nil"/>
              <w:bottom w:val="single" w:sz="4" w:space="0" w:color="auto"/>
              <w:right w:val="single" w:sz="4" w:space="0" w:color="auto"/>
            </w:tcBorders>
            <w:vAlign w:val="center"/>
          </w:tcPr>
          <w:p w:rsidR="00F372BB" w:rsidRPr="00C76DB3" w:rsidRDefault="00F372BB" w:rsidP="009F34E5">
            <w:pPr>
              <w:ind w:left="34"/>
              <w:rPr>
                <w:rFonts w:eastAsiaTheme="minorEastAsia"/>
                <w:sz w:val="20"/>
                <w:szCs w:val="20"/>
              </w:rPr>
            </w:pPr>
            <w:r w:rsidRPr="00C76DB3">
              <w:rPr>
                <w:rFonts w:eastAsiaTheme="minorEastAsia"/>
                <w:sz w:val="20"/>
                <w:szCs w:val="20"/>
              </w:rPr>
              <w:t>Разработка и экспертиза проектно-сметной документации</w:t>
            </w:r>
          </w:p>
        </w:tc>
        <w:tc>
          <w:tcPr>
            <w:tcW w:w="1701" w:type="dxa"/>
            <w:tcBorders>
              <w:top w:val="nil"/>
              <w:left w:val="nil"/>
              <w:bottom w:val="single" w:sz="4" w:space="0" w:color="auto"/>
              <w:right w:val="single" w:sz="4" w:space="0" w:color="auto"/>
            </w:tcBorders>
            <w:vAlign w:val="center"/>
          </w:tcPr>
          <w:p w:rsidR="00F372BB" w:rsidRPr="00D519F0" w:rsidRDefault="006B5406" w:rsidP="009F34E5">
            <w:pPr>
              <w:widowControl/>
              <w:autoSpaceDE/>
              <w:autoSpaceDN/>
              <w:adjustRightInd/>
              <w:ind w:left="-250"/>
              <w:jc w:val="center"/>
              <w:rPr>
                <w:rFonts w:eastAsiaTheme="minorEastAsia"/>
                <w:color w:val="FF0000"/>
                <w:sz w:val="20"/>
                <w:szCs w:val="20"/>
              </w:rPr>
            </w:pPr>
            <w:r w:rsidRPr="006B5406">
              <w:rPr>
                <w:rFonts w:eastAsiaTheme="minorEastAsia"/>
                <w:sz w:val="20"/>
                <w:szCs w:val="20"/>
              </w:rPr>
              <w:t>38</w:t>
            </w:r>
            <w:r w:rsidR="0025388B">
              <w:rPr>
                <w:rFonts w:eastAsiaTheme="minorEastAsia"/>
                <w:sz w:val="20"/>
                <w:szCs w:val="20"/>
              </w:rPr>
              <w:t xml:space="preserve"> </w:t>
            </w:r>
            <w:r w:rsidRPr="006B5406">
              <w:rPr>
                <w:rFonts w:eastAsiaTheme="minorEastAsia"/>
                <w:sz w:val="20"/>
                <w:szCs w:val="20"/>
              </w:rPr>
              <w:t>981</w:t>
            </w:r>
            <w:r w:rsidR="0025388B">
              <w:rPr>
                <w:rFonts w:eastAsiaTheme="minorEastAsia"/>
                <w:sz w:val="20"/>
                <w:szCs w:val="20"/>
              </w:rPr>
              <w:t xml:space="preserve"> </w:t>
            </w:r>
            <w:r w:rsidRPr="006B5406">
              <w:rPr>
                <w:rFonts w:eastAsiaTheme="minorEastAsia"/>
                <w:sz w:val="20"/>
                <w:szCs w:val="20"/>
              </w:rPr>
              <w:t>288,92</w:t>
            </w:r>
          </w:p>
        </w:tc>
        <w:tc>
          <w:tcPr>
            <w:tcW w:w="1843" w:type="dxa"/>
            <w:tcBorders>
              <w:top w:val="nil"/>
              <w:left w:val="nil"/>
              <w:bottom w:val="single" w:sz="4" w:space="0" w:color="auto"/>
              <w:right w:val="single" w:sz="4" w:space="0" w:color="auto"/>
            </w:tcBorders>
            <w:shd w:val="clear" w:color="auto" w:fill="auto"/>
            <w:vAlign w:val="center"/>
          </w:tcPr>
          <w:p w:rsidR="00E16FBF" w:rsidRPr="00AD6A86" w:rsidRDefault="00AD6A86" w:rsidP="00E2706D">
            <w:pPr>
              <w:widowControl/>
              <w:autoSpaceDE/>
              <w:autoSpaceDN/>
              <w:adjustRightInd/>
              <w:ind w:left="-250"/>
              <w:jc w:val="center"/>
              <w:rPr>
                <w:rFonts w:eastAsiaTheme="minorEastAsia"/>
                <w:sz w:val="20"/>
                <w:szCs w:val="20"/>
              </w:rPr>
            </w:pPr>
            <w:r w:rsidRPr="00AD6A86">
              <w:rPr>
                <w:rFonts w:eastAsiaTheme="minorEastAsia"/>
                <w:sz w:val="20"/>
                <w:szCs w:val="20"/>
              </w:rPr>
              <w:t>33 398 889,17</w:t>
            </w:r>
          </w:p>
          <w:p w:rsidR="00F372BB" w:rsidRPr="00AD6A86" w:rsidRDefault="00F372BB" w:rsidP="00E2706D">
            <w:pPr>
              <w:widowControl/>
              <w:autoSpaceDE/>
              <w:autoSpaceDN/>
              <w:adjustRightInd/>
              <w:ind w:left="-250"/>
              <w:jc w:val="center"/>
              <w:rPr>
                <w:rFonts w:eastAsiaTheme="minorEastAsia"/>
                <w:sz w:val="20"/>
                <w:szCs w:val="20"/>
              </w:rPr>
            </w:pP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29</w:t>
            </w:r>
            <w:r w:rsidR="00C653B0">
              <w:rPr>
                <w:rFonts w:eastAsiaTheme="minorEastAsia"/>
                <w:sz w:val="20"/>
                <w:szCs w:val="20"/>
              </w:rPr>
              <w:t xml:space="preserve"> </w:t>
            </w:r>
            <w:r w:rsidRPr="00292927">
              <w:rPr>
                <w:rFonts w:eastAsiaTheme="minorEastAsia"/>
                <w:sz w:val="20"/>
                <w:szCs w:val="20"/>
              </w:rPr>
              <w:t>900</w:t>
            </w:r>
            <w:r w:rsidR="00C653B0">
              <w:rPr>
                <w:rFonts w:eastAsiaTheme="minorEastAsia"/>
                <w:sz w:val="20"/>
                <w:szCs w:val="20"/>
              </w:rPr>
              <w:t xml:space="preserve"> </w:t>
            </w:r>
            <w:r w:rsidRPr="00292927">
              <w:rPr>
                <w:rFonts w:eastAsiaTheme="minorEastAsia"/>
                <w:sz w:val="20"/>
                <w:szCs w:val="20"/>
              </w:rPr>
              <w:t>412,68</w:t>
            </w:r>
          </w:p>
        </w:tc>
      </w:tr>
      <w:tr w:rsidR="00F372BB" w:rsidRPr="006A2201" w:rsidTr="00980701">
        <w:trPr>
          <w:trHeight w:val="218"/>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2</w:t>
            </w:r>
          </w:p>
        </w:tc>
        <w:tc>
          <w:tcPr>
            <w:tcW w:w="4626" w:type="dxa"/>
            <w:tcBorders>
              <w:top w:val="nil"/>
              <w:left w:val="nil"/>
              <w:bottom w:val="single" w:sz="4" w:space="0" w:color="auto"/>
              <w:right w:val="single" w:sz="4" w:space="0" w:color="auto"/>
            </w:tcBorders>
            <w:vAlign w:val="center"/>
          </w:tcPr>
          <w:p w:rsidR="00F372BB" w:rsidRPr="00C76DB3" w:rsidRDefault="00F372BB" w:rsidP="009F34E5">
            <w:pPr>
              <w:ind w:left="34"/>
              <w:rPr>
                <w:rFonts w:eastAsiaTheme="minorEastAsia"/>
                <w:sz w:val="20"/>
                <w:szCs w:val="20"/>
              </w:rPr>
            </w:pPr>
            <w:r w:rsidRPr="00C76DB3">
              <w:rPr>
                <w:rFonts w:eastAsiaTheme="minorEastAsia"/>
                <w:sz w:val="20"/>
                <w:szCs w:val="20"/>
              </w:rPr>
              <w:t>Технический надзор</w:t>
            </w:r>
          </w:p>
        </w:tc>
        <w:tc>
          <w:tcPr>
            <w:tcW w:w="1701" w:type="dxa"/>
            <w:tcBorders>
              <w:top w:val="nil"/>
              <w:left w:val="nil"/>
              <w:bottom w:val="single" w:sz="4" w:space="0" w:color="auto"/>
              <w:right w:val="single" w:sz="4" w:space="0" w:color="auto"/>
            </w:tcBorders>
            <w:vAlign w:val="center"/>
          </w:tcPr>
          <w:p w:rsidR="00F372BB" w:rsidRPr="00D519F0" w:rsidRDefault="006B5406" w:rsidP="009F34E5">
            <w:pPr>
              <w:widowControl/>
              <w:autoSpaceDE/>
              <w:autoSpaceDN/>
              <w:adjustRightInd/>
              <w:ind w:left="-250"/>
              <w:jc w:val="center"/>
              <w:rPr>
                <w:rFonts w:eastAsiaTheme="minorEastAsia"/>
                <w:color w:val="FF0000"/>
                <w:sz w:val="20"/>
                <w:szCs w:val="20"/>
              </w:rPr>
            </w:pPr>
            <w:r w:rsidRPr="006B5406">
              <w:rPr>
                <w:rFonts w:eastAsiaTheme="minorEastAsia"/>
                <w:sz w:val="20"/>
                <w:szCs w:val="20"/>
              </w:rPr>
              <w:t>12</w:t>
            </w:r>
            <w:r w:rsidR="0025388B">
              <w:rPr>
                <w:rFonts w:eastAsiaTheme="minorEastAsia"/>
                <w:sz w:val="20"/>
                <w:szCs w:val="20"/>
              </w:rPr>
              <w:t xml:space="preserve"> </w:t>
            </w:r>
            <w:r w:rsidRPr="006B5406">
              <w:rPr>
                <w:rFonts w:eastAsiaTheme="minorEastAsia"/>
                <w:sz w:val="20"/>
                <w:szCs w:val="20"/>
              </w:rPr>
              <w:t>969</w:t>
            </w:r>
            <w:r w:rsidR="0025388B">
              <w:rPr>
                <w:rFonts w:eastAsiaTheme="minorEastAsia"/>
                <w:sz w:val="20"/>
                <w:szCs w:val="20"/>
              </w:rPr>
              <w:t xml:space="preserve"> </w:t>
            </w:r>
            <w:r w:rsidRPr="006B5406">
              <w:rPr>
                <w:rFonts w:eastAsiaTheme="minorEastAsia"/>
                <w:sz w:val="20"/>
                <w:szCs w:val="20"/>
              </w:rPr>
              <w:t>524,29</w:t>
            </w:r>
          </w:p>
        </w:tc>
        <w:tc>
          <w:tcPr>
            <w:tcW w:w="1843" w:type="dxa"/>
            <w:tcBorders>
              <w:top w:val="nil"/>
              <w:left w:val="nil"/>
              <w:bottom w:val="single" w:sz="4" w:space="0" w:color="auto"/>
              <w:right w:val="single" w:sz="4" w:space="0" w:color="auto"/>
            </w:tcBorders>
            <w:shd w:val="clear" w:color="auto" w:fill="auto"/>
            <w:vAlign w:val="center"/>
          </w:tcPr>
          <w:p w:rsidR="00E16FBF" w:rsidRPr="00AD6A86" w:rsidRDefault="00AD6A86" w:rsidP="00E2706D">
            <w:pPr>
              <w:widowControl/>
              <w:autoSpaceDE/>
              <w:autoSpaceDN/>
              <w:adjustRightInd/>
              <w:ind w:left="-250"/>
              <w:jc w:val="center"/>
              <w:rPr>
                <w:rFonts w:eastAsiaTheme="minorEastAsia"/>
                <w:sz w:val="20"/>
                <w:szCs w:val="20"/>
              </w:rPr>
            </w:pPr>
            <w:r w:rsidRPr="00AD6A86">
              <w:rPr>
                <w:rFonts w:eastAsiaTheme="minorEastAsia"/>
                <w:sz w:val="20"/>
                <w:szCs w:val="20"/>
              </w:rPr>
              <w:t>11 412 703,91</w:t>
            </w:r>
          </w:p>
          <w:p w:rsidR="00F372BB" w:rsidRPr="00D519F0" w:rsidRDefault="00F372BB" w:rsidP="00E2706D">
            <w:pPr>
              <w:widowControl/>
              <w:autoSpaceDE/>
              <w:autoSpaceDN/>
              <w:adjustRightInd/>
              <w:ind w:left="-250"/>
              <w:jc w:val="center"/>
              <w:rPr>
                <w:rFonts w:eastAsiaTheme="minorEastAsia"/>
                <w:color w:val="FF0000"/>
                <w:sz w:val="20"/>
                <w:szCs w:val="20"/>
              </w:rPr>
            </w:pP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11</w:t>
            </w:r>
            <w:r w:rsidR="00C653B0">
              <w:rPr>
                <w:rFonts w:eastAsiaTheme="minorEastAsia"/>
                <w:sz w:val="20"/>
                <w:szCs w:val="20"/>
              </w:rPr>
              <w:t xml:space="preserve"> </w:t>
            </w:r>
            <w:r w:rsidRPr="00292927">
              <w:rPr>
                <w:rFonts w:eastAsiaTheme="minorEastAsia"/>
                <w:sz w:val="20"/>
                <w:szCs w:val="20"/>
              </w:rPr>
              <w:t>328</w:t>
            </w:r>
            <w:r w:rsidR="00C653B0">
              <w:rPr>
                <w:rFonts w:eastAsiaTheme="minorEastAsia"/>
                <w:sz w:val="20"/>
                <w:szCs w:val="20"/>
              </w:rPr>
              <w:t xml:space="preserve"> </w:t>
            </w:r>
            <w:r w:rsidRPr="00292927">
              <w:rPr>
                <w:rFonts w:eastAsiaTheme="minorEastAsia"/>
                <w:sz w:val="20"/>
                <w:szCs w:val="20"/>
              </w:rPr>
              <w:t>206,77</w:t>
            </w:r>
          </w:p>
        </w:tc>
      </w:tr>
      <w:tr w:rsidR="00F372BB" w:rsidRPr="006A2201" w:rsidTr="00980701">
        <w:trPr>
          <w:trHeight w:val="315"/>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3</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теплоснабжения</w:t>
            </w:r>
          </w:p>
        </w:tc>
        <w:tc>
          <w:tcPr>
            <w:tcW w:w="1701" w:type="dxa"/>
            <w:tcBorders>
              <w:top w:val="nil"/>
              <w:left w:val="nil"/>
              <w:bottom w:val="single" w:sz="4" w:space="0" w:color="auto"/>
              <w:right w:val="single" w:sz="4" w:space="0" w:color="auto"/>
            </w:tcBorders>
            <w:vAlign w:val="center"/>
          </w:tcPr>
          <w:p w:rsidR="00F372BB" w:rsidRPr="006B5406" w:rsidRDefault="006B5406" w:rsidP="009F34E5">
            <w:pPr>
              <w:widowControl/>
              <w:autoSpaceDE/>
              <w:autoSpaceDN/>
              <w:adjustRightInd/>
              <w:ind w:left="-250"/>
              <w:jc w:val="center"/>
              <w:rPr>
                <w:rFonts w:eastAsiaTheme="minorEastAsia"/>
                <w:sz w:val="20"/>
                <w:szCs w:val="20"/>
              </w:rPr>
            </w:pPr>
            <w:r w:rsidRPr="006B5406">
              <w:rPr>
                <w:rFonts w:eastAsiaTheme="minorEastAsia"/>
                <w:sz w:val="20"/>
                <w:szCs w:val="20"/>
              </w:rPr>
              <w:t>91</w:t>
            </w:r>
            <w:r w:rsidR="0025388B">
              <w:rPr>
                <w:rFonts w:eastAsiaTheme="minorEastAsia"/>
                <w:sz w:val="20"/>
                <w:szCs w:val="20"/>
              </w:rPr>
              <w:t xml:space="preserve"> </w:t>
            </w:r>
            <w:r w:rsidRPr="006B5406">
              <w:rPr>
                <w:rFonts w:eastAsiaTheme="minorEastAsia"/>
                <w:sz w:val="20"/>
                <w:szCs w:val="20"/>
              </w:rPr>
              <w:t>141</w:t>
            </w:r>
            <w:r w:rsidR="0025388B">
              <w:rPr>
                <w:rFonts w:eastAsiaTheme="minorEastAsia"/>
                <w:sz w:val="20"/>
                <w:szCs w:val="20"/>
              </w:rPr>
              <w:t xml:space="preserve"> </w:t>
            </w:r>
            <w:r w:rsidRPr="006B5406">
              <w:rPr>
                <w:rFonts w:eastAsiaTheme="minorEastAsia"/>
                <w:sz w:val="20"/>
                <w:szCs w:val="20"/>
              </w:rPr>
              <w:t>626,5</w:t>
            </w:r>
          </w:p>
        </w:tc>
        <w:tc>
          <w:tcPr>
            <w:tcW w:w="1843" w:type="dxa"/>
            <w:tcBorders>
              <w:top w:val="nil"/>
              <w:left w:val="nil"/>
              <w:bottom w:val="single" w:sz="4" w:space="0" w:color="auto"/>
              <w:right w:val="single" w:sz="4" w:space="0" w:color="auto"/>
            </w:tcBorders>
            <w:shd w:val="clear" w:color="auto" w:fill="auto"/>
            <w:vAlign w:val="center"/>
          </w:tcPr>
          <w:p w:rsidR="00E16FBF" w:rsidRPr="00AD6A86" w:rsidRDefault="00AD6A86" w:rsidP="00E2706D">
            <w:pPr>
              <w:widowControl/>
              <w:autoSpaceDE/>
              <w:autoSpaceDN/>
              <w:adjustRightInd/>
              <w:ind w:left="-250"/>
              <w:jc w:val="center"/>
              <w:rPr>
                <w:rFonts w:eastAsiaTheme="minorEastAsia"/>
                <w:sz w:val="20"/>
                <w:szCs w:val="20"/>
              </w:rPr>
            </w:pPr>
            <w:r w:rsidRPr="00AD6A86">
              <w:rPr>
                <w:rFonts w:eastAsiaTheme="minorEastAsia"/>
                <w:sz w:val="20"/>
                <w:szCs w:val="20"/>
              </w:rPr>
              <w:t>167 583 162,7</w:t>
            </w:r>
          </w:p>
          <w:p w:rsidR="00F372BB" w:rsidRPr="00D519F0" w:rsidRDefault="00F372BB" w:rsidP="00E2706D">
            <w:pPr>
              <w:widowControl/>
              <w:autoSpaceDE/>
              <w:autoSpaceDN/>
              <w:adjustRightInd/>
              <w:ind w:left="-250"/>
              <w:jc w:val="center"/>
              <w:rPr>
                <w:rFonts w:eastAsiaTheme="minorEastAsia"/>
                <w:color w:val="FF0000"/>
                <w:sz w:val="20"/>
                <w:szCs w:val="20"/>
              </w:rPr>
            </w:pP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F821D4" w:rsidP="00E2706D">
            <w:pPr>
              <w:widowControl/>
              <w:autoSpaceDE/>
              <w:autoSpaceDN/>
              <w:adjustRightInd/>
              <w:ind w:left="-250"/>
              <w:jc w:val="center"/>
              <w:rPr>
                <w:rFonts w:eastAsiaTheme="minorEastAsia"/>
                <w:color w:val="FF0000"/>
                <w:sz w:val="20"/>
                <w:szCs w:val="20"/>
              </w:rPr>
            </w:pPr>
            <w:r w:rsidRPr="00F821D4">
              <w:rPr>
                <w:rFonts w:eastAsiaTheme="minorEastAsia"/>
                <w:sz w:val="20"/>
                <w:szCs w:val="20"/>
              </w:rPr>
              <w:t>92</w:t>
            </w:r>
            <w:r w:rsidR="00C653B0">
              <w:rPr>
                <w:rFonts w:eastAsiaTheme="minorEastAsia"/>
                <w:sz w:val="20"/>
                <w:szCs w:val="20"/>
              </w:rPr>
              <w:t xml:space="preserve"> </w:t>
            </w:r>
            <w:r w:rsidRPr="00F821D4">
              <w:rPr>
                <w:rFonts w:eastAsiaTheme="minorEastAsia"/>
                <w:sz w:val="20"/>
                <w:szCs w:val="20"/>
              </w:rPr>
              <w:t>719</w:t>
            </w:r>
            <w:r w:rsidR="00C653B0">
              <w:rPr>
                <w:rFonts w:eastAsiaTheme="minorEastAsia"/>
                <w:sz w:val="20"/>
                <w:szCs w:val="20"/>
              </w:rPr>
              <w:t xml:space="preserve"> </w:t>
            </w:r>
            <w:r w:rsidRPr="00F821D4">
              <w:rPr>
                <w:rFonts w:eastAsiaTheme="minorEastAsia"/>
                <w:sz w:val="20"/>
                <w:szCs w:val="20"/>
              </w:rPr>
              <w:t>328,94</w:t>
            </w:r>
          </w:p>
        </w:tc>
      </w:tr>
      <w:tr w:rsidR="00F372BB" w:rsidRPr="006A2201" w:rsidTr="00980701">
        <w:trPr>
          <w:trHeight w:val="116"/>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4</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ГВС</w:t>
            </w:r>
          </w:p>
        </w:tc>
        <w:tc>
          <w:tcPr>
            <w:tcW w:w="1701" w:type="dxa"/>
            <w:tcBorders>
              <w:top w:val="nil"/>
              <w:left w:val="nil"/>
              <w:bottom w:val="single" w:sz="4" w:space="0" w:color="auto"/>
              <w:right w:val="single" w:sz="4" w:space="0" w:color="auto"/>
            </w:tcBorders>
            <w:vAlign w:val="center"/>
          </w:tcPr>
          <w:p w:rsidR="00F372BB" w:rsidRPr="006B5406" w:rsidRDefault="006B5406" w:rsidP="009F34E5">
            <w:pPr>
              <w:widowControl/>
              <w:autoSpaceDE/>
              <w:autoSpaceDN/>
              <w:adjustRightInd/>
              <w:ind w:left="-250"/>
              <w:jc w:val="center"/>
              <w:rPr>
                <w:rFonts w:eastAsiaTheme="minorEastAsia"/>
                <w:sz w:val="20"/>
                <w:szCs w:val="20"/>
              </w:rPr>
            </w:pPr>
            <w:r w:rsidRPr="006B5406">
              <w:rPr>
                <w:rFonts w:eastAsiaTheme="minorEastAsia"/>
                <w:sz w:val="20"/>
                <w:szCs w:val="20"/>
              </w:rPr>
              <w:t>169</w:t>
            </w:r>
            <w:r w:rsidR="0025388B">
              <w:rPr>
                <w:rFonts w:eastAsiaTheme="minorEastAsia"/>
                <w:sz w:val="20"/>
                <w:szCs w:val="20"/>
              </w:rPr>
              <w:t xml:space="preserve"> </w:t>
            </w:r>
            <w:r w:rsidRPr="006B5406">
              <w:rPr>
                <w:rFonts w:eastAsiaTheme="minorEastAsia"/>
                <w:sz w:val="20"/>
                <w:szCs w:val="20"/>
              </w:rPr>
              <w:t>319</w:t>
            </w:r>
            <w:r w:rsidR="0025388B">
              <w:rPr>
                <w:rFonts w:eastAsiaTheme="minorEastAsia"/>
                <w:sz w:val="20"/>
                <w:szCs w:val="20"/>
              </w:rPr>
              <w:t xml:space="preserve"> </w:t>
            </w:r>
            <w:r w:rsidRPr="006B5406">
              <w:rPr>
                <w:rFonts w:eastAsiaTheme="minorEastAsia"/>
                <w:sz w:val="20"/>
                <w:szCs w:val="20"/>
              </w:rPr>
              <w:t>503,71</w:t>
            </w:r>
          </w:p>
        </w:tc>
        <w:tc>
          <w:tcPr>
            <w:tcW w:w="1843" w:type="dxa"/>
            <w:tcBorders>
              <w:top w:val="nil"/>
              <w:left w:val="nil"/>
              <w:bottom w:val="single" w:sz="4" w:space="0" w:color="auto"/>
              <w:right w:val="single" w:sz="4" w:space="0" w:color="auto"/>
            </w:tcBorders>
            <w:shd w:val="clear" w:color="auto" w:fill="auto"/>
            <w:vAlign w:val="center"/>
          </w:tcPr>
          <w:p w:rsidR="00E16FBF" w:rsidRPr="00AD6A86" w:rsidRDefault="00AD6A86" w:rsidP="00E2706D">
            <w:pPr>
              <w:widowControl/>
              <w:autoSpaceDE/>
              <w:autoSpaceDN/>
              <w:adjustRightInd/>
              <w:ind w:left="-250"/>
              <w:jc w:val="center"/>
              <w:rPr>
                <w:rFonts w:eastAsiaTheme="minorEastAsia"/>
                <w:sz w:val="20"/>
                <w:szCs w:val="20"/>
              </w:rPr>
            </w:pPr>
            <w:r w:rsidRPr="00AD6A86">
              <w:rPr>
                <w:rFonts w:eastAsiaTheme="minorEastAsia"/>
                <w:sz w:val="20"/>
                <w:szCs w:val="20"/>
              </w:rPr>
              <w:t>128 748 998,36</w:t>
            </w:r>
          </w:p>
          <w:p w:rsidR="00F372BB" w:rsidRPr="00D519F0" w:rsidRDefault="00F372BB" w:rsidP="00E2706D">
            <w:pPr>
              <w:widowControl/>
              <w:autoSpaceDE/>
              <w:autoSpaceDN/>
              <w:adjustRightInd/>
              <w:ind w:left="-250"/>
              <w:jc w:val="center"/>
              <w:rPr>
                <w:rFonts w:eastAsiaTheme="minorEastAsia"/>
                <w:color w:val="FF0000"/>
                <w:sz w:val="20"/>
                <w:szCs w:val="20"/>
              </w:rPr>
            </w:pP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F821D4" w:rsidP="00E2706D">
            <w:pPr>
              <w:widowControl/>
              <w:autoSpaceDE/>
              <w:autoSpaceDN/>
              <w:adjustRightInd/>
              <w:ind w:left="-250"/>
              <w:jc w:val="center"/>
              <w:rPr>
                <w:rFonts w:eastAsiaTheme="minorEastAsia"/>
                <w:color w:val="FF0000"/>
                <w:sz w:val="20"/>
                <w:szCs w:val="20"/>
              </w:rPr>
            </w:pPr>
            <w:r w:rsidRPr="00F821D4">
              <w:rPr>
                <w:rFonts w:eastAsiaTheme="minorEastAsia"/>
                <w:sz w:val="20"/>
                <w:szCs w:val="20"/>
              </w:rPr>
              <w:t>115</w:t>
            </w:r>
            <w:r w:rsidR="00C653B0">
              <w:rPr>
                <w:rFonts w:eastAsiaTheme="minorEastAsia"/>
                <w:sz w:val="20"/>
                <w:szCs w:val="20"/>
              </w:rPr>
              <w:t xml:space="preserve"> </w:t>
            </w:r>
            <w:r w:rsidRPr="00F821D4">
              <w:rPr>
                <w:rFonts w:eastAsiaTheme="minorEastAsia"/>
                <w:sz w:val="20"/>
                <w:szCs w:val="20"/>
              </w:rPr>
              <w:t>974</w:t>
            </w:r>
            <w:r w:rsidR="00C653B0">
              <w:rPr>
                <w:rFonts w:eastAsiaTheme="minorEastAsia"/>
                <w:sz w:val="20"/>
                <w:szCs w:val="20"/>
              </w:rPr>
              <w:t xml:space="preserve"> </w:t>
            </w:r>
            <w:r w:rsidRPr="00F821D4">
              <w:rPr>
                <w:rFonts w:eastAsiaTheme="minorEastAsia"/>
                <w:sz w:val="20"/>
                <w:szCs w:val="20"/>
              </w:rPr>
              <w:t>787</w:t>
            </w:r>
          </w:p>
        </w:tc>
      </w:tr>
      <w:tr w:rsidR="00F372BB" w:rsidRPr="006A2201" w:rsidTr="00980701">
        <w:trPr>
          <w:trHeight w:val="161"/>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5</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ХВС</w:t>
            </w:r>
          </w:p>
        </w:tc>
        <w:tc>
          <w:tcPr>
            <w:tcW w:w="1701" w:type="dxa"/>
            <w:tcBorders>
              <w:top w:val="nil"/>
              <w:left w:val="nil"/>
              <w:bottom w:val="single" w:sz="4" w:space="0" w:color="auto"/>
              <w:right w:val="single" w:sz="4" w:space="0" w:color="auto"/>
            </w:tcBorders>
            <w:vAlign w:val="center"/>
          </w:tcPr>
          <w:p w:rsidR="00F372BB" w:rsidRPr="006B5406" w:rsidRDefault="006B5406" w:rsidP="009F34E5">
            <w:pPr>
              <w:widowControl/>
              <w:autoSpaceDE/>
              <w:autoSpaceDN/>
              <w:adjustRightInd/>
              <w:ind w:left="-250"/>
              <w:jc w:val="center"/>
              <w:rPr>
                <w:rFonts w:eastAsiaTheme="minorEastAsia"/>
                <w:sz w:val="20"/>
                <w:szCs w:val="20"/>
              </w:rPr>
            </w:pPr>
            <w:r w:rsidRPr="006B5406">
              <w:rPr>
                <w:rFonts w:eastAsiaTheme="minorEastAsia"/>
                <w:sz w:val="20"/>
                <w:szCs w:val="20"/>
              </w:rPr>
              <w:t>77</w:t>
            </w:r>
            <w:r w:rsidR="0025388B">
              <w:rPr>
                <w:rFonts w:eastAsiaTheme="minorEastAsia"/>
                <w:sz w:val="20"/>
                <w:szCs w:val="20"/>
              </w:rPr>
              <w:t xml:space="preserve"> </w:t>
            </w:r>
            <w:r w:rsidRPr="006B5406">
              <w:rPr>
                <w:rFonts w:eastAsiaTheme="minorEastAsia"/>
                <w:sz w:val="20"/>
                <w:szCs w:val="20"/>
              </w:rPr>
              <w:t>902</w:t>
            </w:r>
            <w:r w:rsidR="0025388B">
              <w:rPr>
                <w:rFonts w:eastAsiaTheme="minorEastAsia"/>
                <w:sz w:val="20"/>
                <w:szCs w:val="20"/>
              </w:rPr>
              <w:t xml:space="preserve"> </w:t>
            </w:r>
            <w:r w:rsidRPr="006B5406">
              <w:rPr>
                <w:rFonts w:eastAsiaTheme="minorEastAsia"/>
                <w:sz w:val="20"/>
                <w:szCs w:val="20"/>
              </w:rPr>
              <w:t>220,52</w:t>
            </w:r>
          </w:p>
        </w:tc>
        <w:tc>
          <w:tcPr>
            <w:tcW w:w="1843" w:type="dxa"/>
            <w:tcBorders>
              <w:top w:val="nil"/>
              <w:left w:val="nil"/>
              <w:bottom w:val="single" w:sz="4" w:space="0" w:color="auto"/>
              <w:right w:val="single" w:sz="4" w:space="0" w:color="auto"/>
            </w:tcBorders>
            <w:shd w:val="clear" w:color="auto" w:fill="auto"/>
            <w:vAlign w:val="center"/>
          </w:tcPr>
          <w:p w:rsidR="00E16FBF" w:rsidRPr="00AD6A86" w:rsidRDefault="00E2706D" w:rsidP="00E2706D">
            <w:pPr>
              <w:widowControl/>
              <w:autoSpaceDE/>
              <w:autoSpaceDN/>
              <w:adjustRightInd/>
              <w:ind w:left="-250"/>
              <w:jc w:val="center"/>
              <w:rPr>
                <w:rFonts w:eastAsiaTheme="minorEastAsia"/>
                <w:sz w:val="20"/>
                <w:szCs w:val="20"/>
              </w:rPr>
            </w:pPr>
            <w:r>
              <w:rPr>
                <w:rFonts w:eastAsiaTheme="minorEastAsia"/>
                <w:color w:val="FF0000"/>
                <w:sz w:val="20"/>
                <w:szCs w:val="20"/>
              </w:rPr>
              <w:t xml:space="preserve">   </w:t>
            </w:r>
            <w:r w:rsidR="00AD6A86" w:rsidRPr="00AD6A86">
              <w:rPr>
                <w:rFonts w:eastAsiaTheme="minorEastAsia"/>
                <w:sz w:val="20"/>
                <w:szCs w:val="20"/>
              </w:rPr>
              <w:t>108 188 209,39</w:t>
            </w:r>
          </w:p>
          <w:p w:rsidR="00F372BB" w:rsidRPr="00D519F0" w:rsidRDefault="00F372BB" w:rsidP="00E2706D">
            <w:pPr>
              <w:widowControl/>
              <w:autoSpaceDE/>
              <w:autoSpaceDN/>
              <w:adjustRightInd/>
              <w:ind w:left="-250"/>
              <w:jc w:val="center"/>
              <w:rPr>
                <w:rFonts w:eastAsiaTheme="minorEastAsia"/>
                <w:color w:val="FF0000"/>
                <w:sz w:val="20"/>
                <w:szCs w:val="20"/>
              </w:rPr>
            </w:pP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F821D4" w:rsidP="00E2706D">
            <w:pPr>
              <w:widowControl/>
              <w:autoSpaceDE/>
              <w:autoSpaceDN/>
              <w:adjustRightInd/>
              <w:ind w:left="-250"/>
              <w:jc w:val="center"/>
              <w:rPr>
                <w:rFonts w:eastAsiaTheme="minorEastAsia"/>
                <w:color w:val="FF0000"/>
                <w:sz w:val="20"/>
                <w:szCs w:val="20"/>
              </w:rPr>
            </w:pPr>
            <w:r w:rsidRPr="00F821D4">
              <w:rPr>
                <w:rFonts w:eastAsiaTheme="minorEastAsia"/>
                <w:sz w:val="20"/>
                <w:szCs w:val="20"/>
              </w:rPr>
              <w:t>64</w:t>
            </w:r>
            <w:r w:rsidR="00C653B0">
              <w:rPr>
                <w:rFonts w:eastAsiaTheme="minorEastAsia"/>
                <w:sz w:val="20"/>
                <w:szCs w:val="20"/>
              </w:rPr>
              <w:t xml:space="preserve"> </w:t>
            </w:r>
            <w:r w:rsidRPr="00F821D4">
              <w:rPr>
                <w:rFonts w:eastAsiaTheme="minorEastAsia"/>
                <w:sz w:val="20"/>
                <w:szCs w:val="20"/>
              </w:rPr>
              <w:t>570</w:t>
            </w:r>
            <w:r w:rsidR="00C653B0">
              <w:rPr>
                <w:rFonts w:eastAsiaTheme="minorEastAsia"/>
                <w:sz w:val="20"/>
                <w:szCs w:val="20"/>
              </w:rPr>
              <w:t xml:space="preserve"> </w:t>
            </w:r>
            <w:r w:rsidRPr="00F821D4">
              <w:rPr>
                <w:rFonts w:eastAsiaTheme="minorEastAsia"/>
                <w:sz w:val="20"/>
                <w:szCs w:val="20"/>
              </w:rPr>
              <w:t>040,49</w:t>
            </w:r>
          </w:p>
        </w:tc>
      </w:tr>
      <w:tr w:rsidR="00F372BB" w:rsidRPr="006A2201" w:rsidTr="00980701">
        <w:trPr>
          <w:trHeight w:val="315"/>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6</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водоотведения</w:t>
            </w:r>
          </w:p>
        </w:tc>
        <w:tc>
          <w:tcPr>
            <w:tcW w:w="1701" w:type="dxa"/>
            <w:tcBorders>
              <w:top w:val="nil"/>
              <w:left w:val="nil"/>
              <w:bottom w:val="single" w:sz="4" w:space="0" w:color="auto"/>
              <w:right w:val="single" w:sz="4" w:space="0" w:color="auto"/>
            </w:tcBorders>
            <w:vAlign w:val="center"/>
          </w:tcPr>
          <w:p w:rsidR="00F372BB" w:rsidRPr="00D519F0" w:rsidRDefault="008C7410" w:rsidP="009F34E5">
            <w:pPr>
              <w:widowControl/>
              <w:autoSpaceDE/>
              <w:autoSpaceDN/>
              <w:adjustRightInd/>
              <w:ind w:left="-250"/>
              <w:jc w:val="center"/>
              <w:rPr>
                <w:rFonts w:eastAsiaTheme="minorEastAsia"/>
                <w:color w:val="FF0000"/>
                <w:sz w:val="20"/>
                <w:szCs w:val="20"/>
              </w:rPr>
            </w:pPr>
            <w:r w:rsidRPr="008C7410">
              <w:rPr>
                <w:rFonts w:eastAsiaTheme="minorEastAsia"/>
                <w:sz w:val="20"/>
                <w:szCs w:val="20"/>
              </w:rPr>
              <w:t>71</w:t>
            </w:r>
            <w:r w:rsidR="00BC5CB6">
              <w:rPr>
                <w:rFonts w:eastAsiaTheme="minorEastAsia"/>
                <w:sz w:val="20"/>
                <w:szCs w:val="20"/>
              </w:rPr>
              <w:t xml:space="preserve"> </w:t>
            </w:r>
            <w:r w:rsidRPr="008C7410">
              <w:rPr>
                <w:rFonts w:eastAsiaTheme="minorEastAsia"/>
                <w:sz w:val="20"/>
                <w:szCs w:val="20"/>
              </w:rPr>
              <w:t>430</w:t>
            </w:r>
            <w:r w:rsidR="00BC5CB6">
              <w:rPr>
                <w:rFonts w:eastAsiaTheme="minorEastAsia"/>
                <w:sz w:val="20"/>
                <w:szCs w:val="20"/>
              </w:rPr>
              <w:t xml:space="preserve"> </w:t>
            </w:r>
            <w:r w:rsidRPr="008C7410">
              <w:rPr>
                <w:rFonts w:eastAsiaTheme="minorEastAsia"/>
                <w:sz w:val="20"/>
                <w:szCs w:val="20"/>
              </w:rPr>
              <w:t>693,57</w:t>
            </w:r>
          </w:p>
        </w:tc>
        <w:tc>
          <w:tcPr>
            <w:tcW w:w="1843" w:type="dxa"/>
            <w:tcBorders>
              <w:top w:val="nil"/>
              <w:left w:val="nil"/>
              <w:bottom w:val="single" w:sz="4" w:space="0" w:color="auto"/>
              <w:right w:val="single" w:sz="4" w:space="0" w:color="auto"/>
            </w:tcBorders>
            <w:shd w:val="clear" w:color="auto" w:fill="auto"/>
            <w:vAlign w:val="center"/>
          </w:tcPr>
          <w:p w:rsidR="00E16FBF" w:rsidRPr="00AD6A86" w:rsidRDefault="00AD6A86" w:rsidP="00E2706D">
            <w:pPr>
              <w:widowControl/>
              <w:autoSpaceDE/>
              <w:autoSpaceDN/>
              <w:adjustRightInd/>
              <w:ind w:left="-250"/>
              <w:jc w:val="center"/>
              <w:rPr>
                <w:rFonts w:eastAsiaTheme="minorEastAsia"/>
                <w:sz w:val="20"/>
                <w:szCs w:val="20"/>
              </w:rPr>
            </w:pPr>
            <w:r w:rsidRPr="00AD6A86">
              <w:rPr>
                <w:rFonts w:eastAsiaTheme="minorEastAsia"/>
                <w:sz w:val="20"/>
                <w:szCs w:val="20"/>
              </w:rPr>
              <w:t>103 873 930,69</w:t>
            </w:r>
          </w:p>
          <w:p w:rsidR="00F372BB" w:rsidRPr="00D519F0" w:rsidRDefault="00F372BB" w:rsidP="00E2706D">
            <w:pPr>
              <w:widowControl/>
              <w:autoSpaceDE/>
              <w:autoSpaceDN/>
              <w:adjustRightInd/>
              <w:ind w:left="-250"/>
              <w:jc w:val="center"/>
              <w:rPr>
                <w:rFonts w:eastAsiaTheme="minorEastAsia"/>
                <w:color w:val="FF0000"/>
                <w:sz w:val="20"/>
                <w:szCs w:val="20"/>
              </w:rPr>
            </w:pP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75</w:t>
            </w:r>
            <w:r w:rsidR="00C653B0">
              <w:rPr>
                <w:rFonts w:eastAsiaTheme="minorEastAsia"/>
                <w:sz w:val="20"/>
                <w:szCs w:val="20"/>
              </w:rPr>
              <w:t xml:space="preserve"> </w:t>
            </w:r>
            <w:r w:rsidRPr="00292927">
              <w:rPr>
                <w:rFonts w:eastAsiaTheme="minorEastAsia"/>
                <w:sz w:val="20"/>
                <w:szCs w:val="20"/>
              </w:rPr>
              <w:t>841</w:t>
            </w:r>
            <w:r w:rsidR="00C653B0">
              <w:rPr>
                <w:rFonts w:eastAsiaTheme="minorEastAsia"/>
                <w:sz w:val="20"/>
                <w:szCs w:val="20"/>
              </w:rPr>
              <w:t xml:space="preserve"> </w:t>
            </w:r>
            <w:r w:rsidRPr="00292927">
              <w:rPr>
                <w:rFonts w:eastAsiaTheme="minorEastAsia"/>
                <w:sz w:val="20"/>
                <w:szCs w:val="20"/>
              </w:rPr>
              <w:t>353,28</w:t>
            </w:r>
          </w:p>
        </w:tc>
      </w:tr>
      <w:tr w:rsidR="00F372BB" w:rsidRPr="006A2201" w:rsidTr="00980701">
        <w:trPr>
          <w:trHeight w:val="315"/>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7</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электроснабжения</w:t>
            </w:r>
          </w:p>
        </w:tc>
        <w:tc>
          <w:tcPr>
            <w:tcW w:w="1701" w:type="dxa"/>
            <w:tcBorders>
              <w:top w:val="nil"/>
              <w:left w:val="nil"/>
              <w:bottom w:val="single" w:sz="4" w:space="0" w:color="auto"/>
              <w:right w:val="single" w:sz="4" w:space="0" w:color="auto"/>
            </w:tcBorders>
            <w:vAlign w:val="center"/>
          </w:tcPr>
          <w:p w:rsidR="00F372BB" w:rsidRPr="00D519F0" w:rsidRDefault="00794F8B" w:rsidP="009F34E5">
            <w:pPr>
              <w:widowControl/>
              <w:autoSpaceDE/>
              <w:autoSpaceDN/>
              <w:adjustRightInd/>
              <w:ind w:left="-250"/>
              <w:jc w:val="center"/>
              <w:rPr>
                <w:rFonts w:eastAsiaTheme="minorEastAsia"/>
                <w:color w:val="FF0000"/>
                <w:sz w:val="20"/>
                <w:szCs w:val="20"/>
              </w:rPr>
            </w:pPr>
            <w:r w:rsidRPr="00794F8B">
              <w:rPr>
                <w:rFonts w:eastAsiaTheme="minorEastAsia"/>
                <w:sz w:val="20"/>
                <w:szCs w:val="20"/>
              </w:rPr>
              <w:t>27</w:t>
            </w:r>
            <w:r w:rsidR="0025388B">
              <w:rPr>
                <w:rFonts w:eastAsiaTheme="minorEastAsia"/>
                <w:sz w:val="20"/>
                <w:szCs w:val="20"/>
              </w:rPr>
              <w:t xml:space="preserve"> </w:t>
            </w:r>
            <w:r w:rsidRPr="00794F8B">
              <w:rPr>
                <w:rFonts w:eastAsiaTheme="minorEastAsia"/>
                <w:sz w:val="20"/>
                <w:szCs w:val="20"/>
              </w:rPr>
              <w:t>024</w:t>
            </w:r>
            <w:r w:rsidR="0025388B">
              <w:rPr>
                <w:rFonts w:eastAsiaTheme="minorEastAsia"/>
                <w:sz w:val="20"/>
                <w:szCs w:val="20"/>
              </w:rPr>
              <w:t xml:space="preserve"> </w:t>
            </w:r>
            <w:r w:rsidRPr="00794F8B">
              <w:rPr>
                <w:rFonts w:eastAsiaTheme="minorEastAsia"/>
                <w:sz w:val="20"/>
                <w:szCs w:val="20"/>
              </w:rPr>
              <w:t>848,96</w:t>
            </w:r>
          </w:p>
        </w:tc>
        <w:tc>
          <w:tcPr>
            <w:tcW w:w="1843" w:type="dxa"/>
            <w:tcBorders>
              <w:top w:val="nil"/>
              <w:left w:val="nil"/>
              <w:bottom w:val="single" w:sz="4" w:space="0" w:color="auto"/>
              <w:right w:val="single" w:sz="4" w:space="0" w:color="auto"/>
            </w:tcBorders>
            <w:shd w:val="clear" w:color="auto" w:fill="auto"/>
            <w:vAlign w:val="center"/>
          </w:tcPr>
          <w:p w:rsidR="00E16FBF" w:rsidRPr="00AD6A86" w:rsidRDefault="00AD6A86" w:rsidP="00E2706D">
            <w:pPr>
              <w:widowControl/>
              <w:autoSpaceDE/>
              <w:autoSpaceDN/>
              <w:adjustRightInd/>
              <w:ind w:left="-250"/>
              <w:jc w:val="center"/>
              <w:rPr>
                <w:rFonts w:eastAsiaTheme="minorEastAsia"/>
                <w:sz w:val="20"/>
                <w:szCs w:val="20"/>
              </w:rPr>
            </w:pPr>
            <w:r w:rsidRPr="00AD6A86">
              <w:rPr>
                <w:rFonts w:eastAsiaTheme="minorEastAsia"/>
                <w:sz w:val="20"/>
                <w:szCs w:val="20"/>
              </w:rPr>
              <w:t>65 443 047,26</w:t>
            </w:r>
          </w:p>
          <w:p w:rsidR="00F372BB" w:rsidRPr="00D519F0" w:rsidRDefault="00F372BB" w:rsidP="00E2706D">
            <w:pPr>
              <w:widowControl/>
              <w:autoSpaceDE/>
              <w:autoSpaceDN/>
              <w:adjustRightInd/>
              <w:ind w:left="-250"/>
              <w:jc w:val="center"/>
              <w:rPr>
                <w:rFonts w:eastAsiaTheme="minorEastAsia"/>
                <w:color w:val="FF0000"/>
                <w:sz w:val="20"/>
                <w:szCs w:val="20"/>
              </w:rPr>
            </w:pP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50</w:t>
            </w:r>
            <w:r w:rsidR="00C653B0">
              <w:rPr>
                <w:rFonts w:eastAsiaTheme="minorEastAsia"/>
                <w:sz w:val="20"/>
                <w:szCs w:val="20"/>
              </w:rPr>
              <w:t xml:space="preserve"> </w:t>
            </w:r>
            <w:r w:rsidRPr="00292927">
              <w:rPr>
                <w:rFonts w:eastAsiaTheme="minorEastAsia"/>
                <w:sz w:val="20"/>
                <w:szCs w:val="20"/>
              </w:rPr>
              <w:t>247</w:t>
            </w:r>
            <w:r w:rsidR="00C653B0">
              <w:rPr>
                <w:rFonts w:eastAsiaTheme="minorEastAsia"/>
                <w:sz w:val="20"/>
                <w:szCs w:val="20"/>
              </w:rPr>
              <w:t xml:space="preserve"> </w:t>
            </w:r>
            <w:r w:rsidRPr="00292927">
              <w:rPr>
                <w:rFonts w:eastAsiaTheme="minorEastAsia"/>
                <w:sz w:val="20"/>
                <w:szCs w:val="20"/>
              </w:rPr>
              <w:t>207,92</w:t>
            </w:r>
          </w:p>
        </w:tc>
      </w:tr>
      <w:tr w:rsidR="00F372BB" w:rsidRPr="006A2201" w:rsidTr="00980701">
        <w:trPr>
          <w:trHeight w:val="282"/>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9</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подвала</w:t>
            </w:r>
          </w:p>
        </w:tc>
        <w:tc>
          <w:tcPr>
            <w:tcW w:w="1701" w:type="dxa"/>
            <w:tcBorders>
              <w:top w:val="nil"/>
              <w:left w:val="nil"/>
              <w:bottom w:val="single" w:sz="4" w:space="0" w:color="auto"/>
              <w:right w:val="single" w:sz="4" w:space="0" w:color="auto"/>
            </w:tcBorders>
            <w:vAlign w:val="center"/>
          </w:tcPr>
          <w:p w:rsidR="00F372BB" w:rsidRPr="00D519F0" w:rsidRDefault="00074BB6" w:rsidP="009F34E5">
            <w:pPr>
              <w:widowControl/>
              <w:autoSpaceDE/>
              <w:autoSpaceDN/>
              <w:adjustRightInd/>
              <w:ind w:left="-250"/>
              <w:jc w:val="center"/>
              <w:rPr>
                <w:rFonts w:eastAsiaTheme="minorEastAsia"/>
                <w:color w:val="FF0000"/>
                <w:sz w:val="20"/>
                <w:szCs w:val="20"/>
              </w:rPr>
            </w:pPr>
            <w:r w:rsidRPr="00074BB6">
              <w:rPr>
                <w:rFonts w:eastAsiaTheme="minorEastAsia"/>
                <w:sz w:val="20"/>
                <w:szCs w:val="20"/>
              </w:rPr>
              <w:t>928</w:t>
            </w:r>
            <w:r w:rsidR="0025388B">
              <w:rPr>
                <w:rFonts w:eastAsiaTheme="minorEastAsia"/>
                <w:sz w:val="20"/>
                <w:szCs w:val="20"/>
              </w:rPr>
              <w:t xml:space="preserve"> </w:t>
            </w:r>
            <w:r w:rsidRPr="00074BB6">
              <w:rPr>
                <w:rFonts w:eastAsiaTheme="minorEastAsia"/>
                <w:sz w:val="20"/>
                <w:szCs w:val="20"/>
              </w:rPr>
              <w:t>725</w:t>
            </w:r>
            <w:r>
              <w:rPr>
                <w:rFonts w:eastAsiaTheme="minorEastAsia"/>
                <w:sz w:val="20"/>
                <w:szCs w:val="20"/>
              </w:rPr>
              <w:t>,00</w:t>
            </w:r>
          </w:p>
        </w:tc>
        <w:tc>
          <w:tcPr>
            <w:tcW w:w="1843" w:type="dxa"/>
            <w:tcBorders>
              <w:top w:val="nil"/>
              <w:left w:val="nil"/>
              <w:bottom w:val="single" w:sz="4" w:space="0" w:color="auto"/>
              <w:right w:val="single" w:sz="4" w:space="0" w:color="auto"/>
            </w:tcBorders>
            <w:shd w:val="clear" w:color="auto" w:fill="auto"/>
            <w:vAlign w:val="center"/>
          </w:tcPr>
          <w:p w:rsidR="00E16FBF" w:rsidRPr="00AD6A86" w:rsidRDefault="00AD6A86" w:rsidP="00E2706D">
            <w:pPr>
              <w:widowControl/>
              <w:autoSpaceDE/>
              <w:autoSpaceDN/>
              <w:adjustRightInd/>
              <w:ind w:left="-250"/>
              <w:jc w:val="center"/>
              <w:rPr>
                <w:rFonts w:eastAsiaTheme="minorEastAsia"/>
                <w:sz w:val="20"/>
                <w:szCs w:val="20"/>
              </w:rPr>
            </w:pPr>
            <w:r w:rsidRPr="00AD6A86">
              <w:rPr>
                <w:rFonts w:eastAsiaTheme="minorEastAsia"/>
                <w:sz w:val="20"/>
                <w:szCs w:val="20"/>
              </w:rPr>
              <w:t>3 385 208</w:t>
            </w:r>
          </w:p>
          <w:p w:rsidR="00F372BB" w:rsidRPr="00D519F0" w:rsidRDefault="00F372BB" w:rsidP="00E2706D">
            <w:pPr>
              <w:widowControl/>
              <w:autoSpaceDE/>
              <w:autoSpaceDN/>
              <w:adjustRightInd/>
              <w:ind w:left="-250"/>
              <w:jc w:val="center"/>
              <w:rPr>
                <w:rFonts w:eastAsiaTheme="minorEastAsia"/>
                <w:color w:val="FF0000"/>
                <w:sz w:val="20"/>
                <w:szCs w:val="20"/>
              </w:rPr>
            </w:pP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5</w:t>
            </w:r>
            <w:r w:rsidR="00C653B0">
              <w:rPr>
                <w:rFonts w:eastAsiaTheme="minorEastAsia"/>
                <w:sz w:val="20"/>
                <w:szCs w:val="20"/>
              </w:rPr>
              <w:t xml:space="preserve"> </w:t>
            </w:r>
            <w:r w:rsidRPr="00292927">
              <w:rPr>
                <w:rFonts w:eastAsiaTheme="minorEastAsia"/>
                <w:sz w:val="20"/>
                <w:szCs w:val="20"/>
              </w:rPr>
              <w:t>586</w:t>
            </w:r>
            <w:r w:rsidR="00C653B0">
              <w:rPr>
                <w:rFonts w:eastAsiaTheme="minorEastAsia"/>
                <w:sz w:val="20"/>
                <w:szCs w:val="20"/>
              </w:rPr>
              <w:t xml:space="preserve"> </w:t>
            </w:r>
            <w:r w:rsidRPr="00292927">
              <w:rPr>
                <w:rFonts w:eastAsiaTheme="minorEastAsia"/>
                <w:sz w:val="20"/>
                <w:szCs w:val="20"/>
              </w:rPr>
              <w:t>480</w:t>
            </w:r>
          </w:p>
        </w:tc>
      </w:tr>
      <w:tr w:rsidR="00F372BB" w:rsidRPr="006A2201" w:rsidTr="00980701">
        <w:trPr>
          <w:trHeight w:val="315"/>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10</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крыш</w:t>
            </w:r>
          </w:p>
        </w:tc>
        <w:tc>
          <w:tcPr>
            <w:tcW w:w="1701" w:type="dxa"/>
            <w:tcBorders>
              <w:top w:val="nil"/>
              <w:left w:val="nil"/>
              <w:bottom w:val="single" w:sz="4" w:space="0" w:color="auto"/>
              <w:right w:val="single" w:sz="4" w:space="0" w:color="auto"/>
            </w:tcBorders>
            <w:vAlign w:val="center"/>
          </w:tcPr>
          <w:p w:rsidR="00F372BB" w:rsidRPr="00D519F0" w:rsidRDefault="00B45E1C" w:rsidP="009F34E5">
            <w:pPr>
              <w:widowControl/>
              <w:autoSpaceDE/>
              <w:autoSpaceDN/>
              <w:adjustRightInd/>
              <w:ind w:left="-250"/>
              <w:jc w:val="center"/>
              <w:rPr>
                <w:rFonts w:eastAsiaTheme="minorEastAsia"/>
                <w:color w:val="FF0000"/>
                <w:sz w:val="20"/>
                <w:szCs w:val="20"/>
              </w:rPr>
            </w:pPr>
            <w:r w:rsidRPr="00B45E1C">
              <w:rPr>
                <w:rFonts w:eastAsiaTheme="minorEastAsia"/>
                <w:sz w:val="20"/>
                <w:szCs w:val="20"/>
              </w:rPr>
              <w:t>89</w:t>
            </w:r>
            <w:r w:rsidR="0025388B">
              <w:rPr>
                <w:rFonts w:eastAsiaTheme="minorEastAsia"/>
                <w:sz w:val="20"/>
                <w:szCs w:val="20"/>
              </w:rPr>
              <w:t xml:space="preserve"> </w:t>
            </w:r>
            <w:r w:rsidRPr="00B45E1C">
              <w:rPr>
                <w:rFonts w:eastAsiaTheme="minorEastAsia"/>
                <w:sz w:val="20"/>
                <w:szCs w:val="20"/>
              </w:rPr>
              <w:t>501</w:t>
            </w:r>
            <w:r w:rsidR="0025388B">
              <w:rPr>
                <w:rFonts w:eastAsiaTheme="minorEastAsia"/>
                <w:sz w:val="20"/>
                <w:szCs w:val="20"/>
              </w:rPr>
              <w:t xml:space="preserve"> </w:t>
            </w:r>
            <w:r w:rsidRPr="00B45E1C">
              <w:rPr>
                <w:rFonts w:eastAsiaTheme="minorEastAsia"/>
                <w:sz w:val="20"/>
                <w:szCs w:val="20"/>
              </w:rPr>
              <w:t>579,07</w:t>
            </w:r>
          </w:p>
        </w:tc>
        <w:tc>
          <w:tcPr>
            <w:tcW w:w="1843" w:type="dxa"/>
            <w:tcBorders>
              <w:top w:val="nil"/>
              <w:left w:val="nil"/>
              <w:bottom w:val="single" w:sz="4" w:space="0" w:color="auto"/>
              <w:right w:val="single" w:sz="4" w:space="0" w:color="auto"/>
            </w:tcBorders>
            <w:shd w:val="clear" w:color="auto" w:fill="auto"/>
            <w:vAlign w:val="center"/>
          </w:tcPr>
          <w:p w:rsidR="00E16FBF" w:rsidRPr="00AD6A86" w:rsidRDefault="00AD6A86" w:rsidP="00E2706D">
            <w:pPr>
              <w:widowControl/>
              <w:autoSpaceDE/>
              <w:autoSpaceDN/>
              <w:adjustRightInd/>
              <w:ind w:left="-250"/>
              <w:jc w:val="center"/>
              <w:rPr>
                <w:rFonts w:eastAsiaTheme="minorEastAsia"/>
                <w:sz w:val="20"/>
                <w:szCs w:val="20"/>
              </w:rPr>
            </w:pPr>
            <w:r w:rsidRPr="00AD6A86">
              <w:rPr>
                <w:rFonts w:eastAsiaTheme="minorEastAsia"/>
                <w:sz w:val="20"/>
                <w:szCs w:val="20"/>
              </w:rPr>
              <w:t>168 172 900,19</w:t>
            </w:r>
          </w:p>
          <w:p w:rsidR="00F372BB" w:rsidRPr="00D519F0" w:rsidRDefault="00F372BB" w:rsidP="00E2706D">
            <w:pPr>
              <w:widowControl/>
              <w:autoSpaceDE/>
              <w:autoSpaceDN/>
              <w:adjustRightInd/>
              <w:ind w:left="-250"/>
              <w:jc w:val="center"/>
              <w:rPr>
                <w:rFonts w:eastAsiaTheme="minorEastAsia"/>
                <w:color w:val="FF0000"/>
                <w:sz w:val="20"/>
                <w:szCs w:val="20"/>
              </w:rPr>
            </w:pP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154</w:t>
            </w:r>
            <w:r w:rsidR="00C653B0">
              <w:rPr>
                <w:rFonts w:eastAsiaTheme="minorEastAsia"/>
                <w:sz w:val="20"/>
                <w:szCs w:val="20"/>
              </w:rPr>
              <w:t xml:space="preserve"> </w:t>
            </w:r>
            <w:r w:rsidRPr="00292927">
              <w:rPr>
                <w:rFonts w:eastAsiaTheme="minorEastAsia"/>
                <w:sz w:val="20"/>
                <w:szCs w:val="20"/>
              </w:rPr>
              <w:t>333</w:t>
            </w:r>
            <w:r w:rsidR="00C653B0">
              <w:rPr>
                <w:rFonts w:eastAsiaTheme="minorEastAsia"/>
                <w:sz w:val="20"/>
                <w:szCs w:val="20"/>
              </w:rPr>
              <w:t xml:space="preserve"> </w:t>
            </w:r>
            <w:r w:rsidRPr="00292927">
              <w:rPr>
                <w:rFonts w:eastAsiaTheme="minorEastAsia"/>
                <w:sz w:val="20"/>
                <w:szCs w:val="20"/>
              </w:rPr>
              <w:t>034,16</w:t>
            </w:r>
          </w:p>
        </w:tc>
      </w:tr>
      <w:tr w:rsidR="00F372BB" w:rsidRPr="006A2201" w:rsidTr="00E55B33">
        <w:trPr>
          <w:trHeight w:val="288"/>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11</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Ремонт/замена лифтового оборудования</w:t>
            </w:r>
          </w:p>
        </w:tc>
        <w:tc>
          <w:tcPr>
            <w:tcW w:w="1701" w:type="dxa"/>
            <w:tcBorders>
              <w:top w:val="nil"/>
              <w:left w:val="nil"/>
              <w:bottom w:val="single" w:sz="4" w:space="0" w:color="auto"/>
              <w:right w:val="single" w:sz="4" w:space="0" w:color="auto"/>
            </w:tcBorders>
            <w:vAlign w:val="center"/>
          </w:tcPr>
          <w:p w:rsidR="00F372BB" w:rsidRPr="00D519F0" w:rsidRDefault="00C33983" w:rsidP="009F34E5">
            <w:pPr>
              <w:widowControl/>
              <w:autoSpaceDE/>
              <w:autoSpaceDN/>
              <w:adjustRightInd/>
              <w:ind w:left="-250"/>
              <w:jc w:val="center"/>
              <w:rPr>
                <w:rFonts w:eastAsiaTheme="minorEastAsia"/>
                <w:color w:val="FF0000"/>
                <w:sz w:val="20"/>
                <w:szCs w:val="20"/>
              </w:rPr>
            </w:pPr>
            <w:r w:rsidRPr="0025388B">
              <w:rPr>
                <w:rFonts w:eastAsiaTheme="minorEastAsia"/>
                <w:sz w:val="20"/>
                <w:szCs w:val="20"/>
              </w:rPr>
              <w:t>214</w:t>
            </w:r>
            <w:r w:rsidR="0025388B">
              <w:rPr>
                <w:rFonts w:eastAsiaTheme="minorEastAsia"/>
                <w:sz w:val="20"/>
                <w:szCs w:val="20"/>
              </w:rPr>
              <w:t xml:space="preserve"> </w:t>
            </w:r>
            <w:r w:rsidRPr="0025388B">
              <w:rPr>
                <w:rFonts w:eastAsiaTheme="minorEastAsia"/>
                <w:sz w:val="20"/>
                <w:szCs w:val="20"/>
              </w:rPr>
              <w:t>795</w:t>
            </w:r>
            <w:r w:rsidR="0025388B">
              <w:rPr>
                <w:rFonts w:eastAsiaTheme="minorEastAsia"/>
                <w:sz w:val="20"/>
                <w:szCs w:val="20"/>
              </w:rPr>
              <w:t xml:space="preserve"> </w:t>
            </w:r>
            <w:r w:rsidRPr="0025388B">
              <w:rPr>
                <w:rFonts w:eastAsiaTheme="minorEastAsia"/>
                <w:sz w:val="20"/>
                <w:szCs w:val="20"/>
              </w:rPr>
              <w:t>914,5</w:t>
            </w:r>
          </w:p>
        </w:tc>
        <w:tc>
          <w:tcPr>
            <w:tcW w:w="1843" w:type="dxa"/>
            <w:tcBorders>
              <w:top w:val="nil"/>
              <w:left w:val="nil"/>
              <w:bottom w:val="single" w:sz="4" w:space="0" w:color="auto"/>
              <w:right w:val="single" w:sz="4" w:space="0" w:color="auto"/>
            </w:tcBorders>
            <w:shd w:val="clear" w:color="auto" w:fill="auto"/>
            <w:vAlign w:val="center"/>
          </w:tcPr>
          <w:p w:rsidR="00E16FBF" w:rsidRPr="00AD6A86" w:rsidRDefault="00FA0AD6" w:rsidP="00E2706D">
            <w:pPr>
              <w:widowControl/>
              <w:autoSpaceDE/>
              <w:autoSpaceDN/>
              <w:adjustRightInd/>
              <w:ind w:left="-250"/>
              <w:jc w:val="center"/>
              <w:rPr>
                <w:rFonts w:eastAsiaTheme="minorEastAsia"/>
                <w:sz w:val="20"/>
                <w:szCs w:val="20"/>
              </w:rPr>
            </w:pPr>
            <w:r>
              <w:rPr>
                <w:rFonts w:eastAsiaTheme="minorEastAsia"/>
                <w:sz w:val="20"/>
                <w:szCs w:val="20"/>
              </w:rPr>
              <w:t>61 421 341,33</w:t>
            </w:r>
          </w:p>
          <w:p w:rsidR="00F372BB" w:rsidRPr="00D519F0" w:rsidRDefault="00F372BB" w:rsidP="00E2706D">
            <w:pPr>
              <w:widowControl/>
              <w:autoSpaceDE/>
              <w:autoSpaceDN/>
              <w:adjustRightInd/>
              <w:ind w:left="-250"/>
              <w:jc w:val="center"/>
              <w:rPr>
                <w:rFonts w:eastAsiaTheme="minorEastAsia"/>
                <w:color w:val="FF0000"/>
                <w:sz w:val="20"/>
                <w:szCs w:val="20"/>
              </w:rPr>
            </w:pP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EA1092" w:rsidP="00EA1092">
            <w:pPr>
              <w:jc w:val="center"/>
              <w:rPr>
                <w:rFonts w:eastAsiaTheme="minorEastAsia"/>
                <w:color w:val="FF0000"/>
                <w:sz w:val="20"/>
                <w:szCs w:val="20"/>
              </w:rPr>
            </w:pPr>
            <w:r w:rsidRPr="00EA1092">
              <w:rPr>
                <w:rFonts w:eastAsiaTheme="minorEastAsia"/>
                <w:sz w:val="20"/>
                <w:szCs w:val="20"/>
              </w:rPr>
              <w:t>76150000</w:t>
            </w:r>
          </w:p>
        </w:tc>
      </w:tr>
      <w:tr w:rsidR="00F372BB" w:rsidRPr="006A2201" w:rsidTr="00E55B33">
        <w:trPr>
          <w:trHeight w:val="252"/>
          <w:jc w:val="center"/>
        </w:trPr>
        <w:tc>
          <w:tcPr>
            <w:tcW w:w="708" w:type="dxa"/>
            <w:tcBorders>
              <w:top w:val="nil"/>
              <w:left w:val="single" w:sz="4" w:space="0" w:color="auto"/>
              <w:bottom w:val="single" w:sz="4" w:space="0" w:color="auto"/>
              <w:right w:val="single" w:sz="4" w:space="0" w:color="auto"/>
            </w:tcBorders>
            <w:vAlign w:val="center"/>
          </w:tcPr>
          <w:p w:rsidR="00F372BB" w:rsidRPr="00816EF3" w:rsidRDefault="00816EF3" w:rsidP="009F34E5">
            <w:pPr>
              <w:ind w:left="-250"/>
              <w:jc w:val="center"/>
              <w:rPr>
                <w:rFonts w:eastAsiaTheme="minorEastAsia"/>
                <w:sz w:val="20"/>
                <w:szCs w:val="20"/>
              </w:rPr>
            </w:pPr>
            <w:r>
              <w:rPr>
                <w:rFonts w:eastAsiaTheme="minorEastAsia"/>
                <w:sz w:val="20"/>
                <w:szCs w:val="20"/>
              </w:rPr>
              <w:t>12</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фасада</w:t>
            </w:r>
          </w:p>
        </w:tc>
        <w:tc>
          <w:tcPr>
            <w:tcW w:w="1701" w:type="dxa"/>
            <w:tcBorders>
              <w:top w:val="nil"/>
              <w:left w:val="nil"/>
              <w:bottom w:val="single" w:sz="4" w:space="0" w:color="auto"/>
              <w:right w:val="single" w:sz="4" w:space="0" w:color="auto"/>
            </w:tcBorders>
            <w:vAlign w:val="center"/>
          </w:tcPr>
          <w:p w:rsidR="00F372BB" w:rsidRPr="00D519F0" w:rsidRDefault="00517BCF" w:rsidP="009F34E5">
            <w:pPr>
              <w:widowControl/>
              <w:autoSpaceDE/>
              <w:autoSpaceDN/>
              <w:adjustRightInd/>
              <w:ind w:left="-250"/>
              <w:jc w:val="center"/>
              <w:rPr>
                <w:rFonts w:eastAsiaTheme="minorEastAsia"/>
                <w:color w:val="FF0000"/>
                <w:sz w:val="20"/>
                <w:szCs w:val="20"/>
              </w:rPr>
            </w:pPr>
            <w:r w:rsidRPr="00517BCF">
              <w:rPr>
                <w:rFonts w:eastAsiaTheme="minorEastAsia"/>
                <w:sz w:val="20"/>
                <w:szCs w:val="20"/>
              </w:rPr>
              <w:t>440</w:t>
            </w:r>
            <w:r w:rsidR="0025388B">
              <w:rPr>
                <w:rFonts w:eastAsiaTheme="minorEastAsia"/>
                <w:sz w:val="20"/>
                <w:szCs w:val="20"/>
              </w:rPr>
              <w:t xml:space="preserve"> </w:t>
            </w:r>
            <w:r w:rsidRPr="00517BCF">
              <w:rPr>
                <w:rFonts w:eastAsiaTheme="minorEastAsia"/>
                <w:sz w:val="20"/>
                <w:szCs w:val="20"/>
              </w:rPr>
              <w:t>592</w:t>
            </w:r>
            <w:r w:rsidR="0025388B">
              <w:rPr>
                <w:rFonts w:eastAsiaTheme="minorEastAsia"/>
                <w:sz w:val="20"/>
                <w:szCs w:val="20"/>
              </w:rPr>
              <w:t xml:space="preserve"> </w:t>
            </w:r>
            <w:r w:rsidRPr="00517BCF">
              <w:rPr>
                <w:rFonts w:eastAsiaTheme="minorEastAsia"/>
                <w:sz w:val="20"/>
                <w:szCs w:val="20"/>
              </w:rPr>
              <w:t>505,57</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AD6A86" w:rsidP="00E2706D">
            <w:pPr>
              <w:jc w:val="center"/>
              <w:rPr>
                <w:rFonts w:eastAsiaTheme="minorEastAsia"/>
                <w:color w:val="FF0000"/>
                <w:sz w:val="20"/>
                <w:szCs w:val="20"/>
              </w:rPr>
            </w:pPr>
            <w:r w:rsidRPr="00AD6A86">
              <w:rPr>
                <w:rFonts w:eastAsiaTheme="minorEastAsia"/>
                <w:sz w:val="20"/>
                <w:szCs w:val="20"/>
              </w:rPr>
              <w:t>321 293 593,87</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471</w:t>
            </w:r>
            <w:r w:rsidR="00C653B0">
              <w:rPr>
                <w:rFonts w:eastAsiaTheme="minorEastAsia"/>
                <w:sz w:val="20"/>
                <w:szCs w:val="20"/>
              </w:rPr>
              <w:t xml:space="preserve"> </w:t>
            </w:r>
            <w:r w:rsidRPr="00292927">
              <w:rPr>
                <w:rFonts w:eastAsiaTheme="minorEastAsia"/>
                <w:sz w:val="20"/>
                <w:szCs w:val="20"/>
              </w:rPr>
              <w:t>258</w:t>
            </w:r>
            <w:r w:rsidR="00C653B0">
              <w:rPr>
                <w:rFonts w:eastAsiaTheme="minorEastAsia"/>
                <w:sz w:val="20"/>
                <w:szCs w:val="20"/>
              </w:rPr>
              <w:t xml:space="preserve"> </w:t>
            </w:r>
            <w:r w:rsidRPr="00292927">
              <w:rPr>
                <w:rFonts w:eastAsiaTheme="minorEastAsia"/>
                <w:sz w:val="20"/>
                <w:szCs w:val="20"/>
              </w:rPr>
              <w:t>451,73</w:t>
            </w:r>
          </w:p>
        </w:tc>
      </w:tr>
      <w:tr w:rsidR="00F372BB" w:rsidRPr="006A2201" w:rsidTr="00980701">
        <w:trPr>
          <w:trHeight w:val="321"/>
          <w:jc w:val="center"/>
        </w:trPr>
        <w:tc>
          <w:tcPr>
            <w:tcW w:w="708" w:type="dxa"/>
            <w:tcBorders>
              <w:top w:val="nil"/>
              <w:left w:val="single" w:sz="4" w:space="0" w:color="auto"/>
              <w:bottom w:val="single" w:sz="4" w:space="0" w:color="auto"/>
              <w:right w:val="single" w:sz="4" w:space="0" w:color="auto"/>
            </w:tcBorders>
            <w:vAlign w:val="center"/>
          </w:tcPr>
          <w:p w:rsidR="00F372BB" w:rsidRPr="00816EF3" w:rsidRDefault="00816EF3" w:rsidP="009F34E5">
            <w:pPr>
              <w:ind w:left="-250"/>
              <w:jc w:val="center"/>
              <w:rPr>
                <w:rFonts w:eastAsiaTheme="minorEastAsia"/>
                <w:sz w:val="20"/>
                <w:szCs w:val="20"/>
              </w:rPr>
            </w:pPr>
            <w:r>
              <w:rPr>
                <w:rFonts w:eastAsiaTheme="minorEastAsia"/>
                <w:sz w:val="20"/>
                <w:szCs w:val="20"/>
                <w:lang w:val="en-US"/>
              </w:rPr>
              <w:t>1</w:t>
            </w:r>
            <w:r w:rsidR="009730E1">
              <w:rPr>
                <w:rFonts w:eastAsiaTheme="minorEastAsia"/>
                <w:sz w:val="20"/>
                <w:szCs w:val="20"/>
              </w:rPr>
              <w:t>3</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Устройство систем противопожарной автоматики и дымоудаления</w:t>
            </w:r>
          </w:p>
        </w:tc>
        <w:tc>
          <w:tcPr>
            <w:tcW w:w="1701" w:type="dxa"/>
            <w:tcBorders>
              <w:top w:val="nil"/>
              <w:left w:val="nil"/>
              <w:bottom w:val="single" w:sz="4" w:space="0" w:color="auto"/>
              <w:right w:val="single" w:sz="4" w:space="0" w:color="auto"/>
            </w:tcBorders>
            <w:vAlign w:val="center"/>
          </w:tcPr>
          <w:p w:rsidR="00F372BB" w:rsidRPr="00D519F0" w:rsidRDefault="007C1153" w:rsidP="009F34E5">
            <w:pPr>
              <w:widowControl/>
              <w:autoSpaceDE/>
              <w:autoSpaceDN/>
              <w:adjustRightInd/>
              <w:ind w:left="-250"/>
              <w:jc w:val="center"/>
              <w:rPr>
                <w:rFonts w:eastAsiaTheme="minorEastAsia"/>
                <w:color w:val="FF0000"/>
                <w:sz w:val="20"/>
                <w:szCs w:val="20"/>
              </w:rPr>
            </w:pPr>
            <w:r w:rsidRPr="007C1153">
              <w:rPr>
                <w:rFonts w:eastAsiaTheme="minorEastAsia"/>
                <w:sz w:val="20"/>
                <w:szCs w:val="20"/>
              </w:rPr>
              <w:t>10</w:t>
            </w:r>
            <w:r w:rsidR="0025388B">
              <w:rPr>
                <w:rFonts w:eastAsiaTheme="minorEastAsia"/>
                <w:sz w:val="20"/>
                <w:szCs w:val="20"/>
              </w:rPr>
              <w:t xml:space="preserve"> </w:t>
            </w:r>
            <w:r w:rsidRPr="007C1153">
              <w:rPr>
                <w:rFonts w:eastAsiaTheme="minorEastAsia"/>
                <w:sz w:val="20"/>
                <w:szCs w:val="20"/>
              </w:rPr>
              <w:t>469</w:t>
            </w:r>
            <w:r w:rsidR="0025388B">
              <w:rPr>
                <w:rFonts w:eastAsiaTheme="minorEastAsia"/>
                <w:sz w:val="20"/>
                <w:szCs w:val="20"/>
              </w:rPr>
              <w:t xml:space="preserve"> </w:t>
            </w:r>
            <w:r w:rsidRPr="007C1153">
              <w:rPr>
                <w:rFonts w:eastAsiaTheme="minorEastAsia"/>
                <w:sz w:val="20"/>
                <w:szCs w:val="20"/>
              </w:rPr>
              <w:t>287,67</w:t>
            </w:r>
          </w:p>
        </w:tc>
        <w:tc>
          <w:tcPr>
            <w:tcW w:w="1843" w:type="dxa"/>
            <w:tcBorders>
              <w:top w:val="nil"/>
              <w:left w:val="nil"/>
              <w:bottom w:val="single" w:sz="4" w:space="0" w:color="auto"/>
              <w:right w:val="single" w:sz="4" w:space="0" w:color="auto"/>
            </w:tcBorders>
            <w:shd w:val="clear" w:color="auto" w:fill="auto"/>
            <w:vAlign w:val="center"/>
          </w:tcPr>
          <w:p w:rsidR="00E16FBF" w:rsidRPr="00AD6A86" w:rsidRDefault="00AD6A86" w:rsidP="00E2706D">
            <w:pPr>
              <w:widowControl/>
              <w:autoSpaceDE/>
              <w:autoSpaceDN/>
              <w:adjustRightInd/>
              <w:ind w:left="-250"/>
              <w:jc w:val="center"/>
              <w:rPr>
                <w:rFonts w:eastAsiaTheme="minorEastAsia"/>
                <w:sz w:val="20"/>
                <w:szCs w:val="20"/>
              </w:rPr>
            </w:pPr>
            <w:r w:rsidRPr="00AD6A86">
              <w:rPr>
                <w:rFonts w:eastAsiaTheme="minorEastAsia"/>
                <w:sz w:val="20"/>
                <w:szCs w:val="20"/>
              </w:rPr>
              <w:t>12 500 000,00</w:t>
            </w:r>
          </w:p>
          <w:p w:rsidR="00F372BB" w:rsidRPr="00D519F0" w:rsidRDefault="00F372BB" w:rsidP="00E2706D">
            <w:pPr>
              <w:widowControl/>
              <w:autoSpaceDE/>
              <w:autoSpaceDN/>
              <w:adjustRightInd/>
              <w:ind w:left="-250"/>
              <w:jc w:val="center"/>
              <w:rPr>
                <w:rFonts w:eastAsiaTheme="minorEastAsia"/>
                <w:color w:val="FF0000"/>
                <w:sz w:val="20"/>
                <w:szCs w:val="20"/>
              </w:rPr>
            </w:pP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6</w:t>
            </w:r>
            <w:r w:rsidR="00C653B0">
              <w:rPr>
                <w:rFonts w:eastAsiaTheme="minorEastAsia"/>
                <w:sz w:val="20"/>
                <w:szCs w:val="20"/>
              </w:rPr>
              <w:t xml:space="preserve"> </w:t>
            </w:r>
            <w:r w:rsidRPr="00292927">
              <w:rPr>
                <w:rFonts w:eastAsiaTheme="minorEastAsia"/>
                <w:sz w:val="20"/>
                <w:szCs w:val="20"/>
              </w:rPr>
              <w:t>200</w:t>
            </w:r>
            <w:r w:rsidR="00C653B0">
              <w:rPr>
                <w:rFonts w:eastAsiaTheme="minorEastAsia"/>
                <w:sz w:val="20"/>
                <w:szCs w:val="20"/>
              </w:rPr>
              <w:t xml:space="preserve"> </w:t>
            </w:r>
            <w:r w:rsidRPr="00292927">
              <w:rPr>
                <w:rFonts w:eastAsiaTheme="minorEastAsia"/>
                <w:sz w:val="20"/>
                <w:szCs w:val="20"/>
              </w:rPr>
              <w:t>000</w:t>
            </w:r>
          </w:p>
        </w:tc>
      </w:tr>
      <w:tr w:rsidR="007F7D8B" w:rsidRPr="006A2201" w:rsidTr="00E55B33">
        <w:trPr>
          <w:trHeight w:val="232"/>
          <w:jc w:val="center"/>
        </w:trPr>
        <w:tc>
          <w:tcPr>
            <w:tcW w:w="708" w:type="dxa"/>
            <w:tcBorders>
              <w:top w:val="nil"/>
              <w:left w:val="single" w:sz="4" w:space="0" w:color="auto"/>
              <w:bottom w:val="single" w:sz="4" w:space="0" w:color="auto"/>
              <w:right w:val="single" w:sz="4" w:space="0" w:color="auto"/>
            </w:tcBorders>
            <w:vAlign w:val="center"/>
          </w:tcPr>
          <w:p w:rsidR="007F7D8B" w:rsidRPr="00602351" w:rsidRDefault="00602351" w:rsidP="009F34E5">
            <w:pPr>
              <w:ind w:left="-250"/>
              <w:jc w:val="center"/>
              <w:rPr>
                <w:rFonts w:eastAsiaTheme="minorEastAsia"/>
                <w:sz w:val="20"/>
                <w:szCs w:val="20"/>
              </w:rPr>
            </w:pPr>
            <w:r>
              <w:rPr>
                <w:rFonts w:eastAsiaTheme="minorEastAsia"/>
                <w:sz w:val="20"/>
                <w:szCs w:val="20"/>
              </w:rPr>
              <w:t>14</w:t>
            </w:r>
          </w:p>
        </w:tc>
        <w:tc>
          <w:tcPr>
            <w:tcW w:w="4626" w:type="dxa"/>
            <w:tcBorders>
              <w:top w:val="nil"/>
              <w:left w:val="nil"/>
              <w:bottom w:val="single" w:sz="4" w:space="0" w:color="auto"/>
              <w:right w:val="single" w:sz="4" w:space="0" w:color="auto"/>
            </w:tcBorders>
          </w:tcPr>
          <w:p w:rsidR="007F7D8B" w:rsidRPr="00C76DB3" w:rsidRDefault="007F7D8B" w:rsidP="009F34E5">
            <w:pPr>
              <w:ind w:left="34"/>
              <w:rPr>
                <w:rFonts w:eastAsiaTheme="minorEastAsia"/>
                <w:color w:val="000000"/>
                <w:sz w:val="20"/>
                <w:szCs w:val="20"/>
              </w:rPr>
            </w:pPr>
            <w:r>
              <w:rPr>
                <w:rFonts w:eastAsiaTheme="minorEastAsia"/>
                <w:color w:val="000000"/>
                <w:sz w:val="20"/>
                <w:szCs w:val="20"/>
              </w:rPr>
              <w:t>Установка ИТП</w:t>
            </w:r>
          </w:p>
        </w:tc>
        <w:tc>
          <w:tcPr>
            <w:tcW w:w="1701" w:type="dxa"/>
            <w:tcBorders>
              <w:top w:val="nil"/>
              <w:left w:val="nil"/>
              <w:bottom w:val="single" w:sz="4" w:space="0" w:color="auto"/>
              <w:right w:val="single" w:sz="4" w:space="0" w:color="auto"/>
            </w:tcBorders>
            <w:vAlign w:val="center"/>
          </w:tcPr>
          <w:p w:rsidR="007F7D8B" w:rsidRPr="007C1153" w:rsidRDefault="007F7D8B" w:rsidP="009F34E5">
            <w:pPr>
              <w:widowControl/>
              <w:autoSpaceDE/>
              <w:autoSpaceDN/>
              <w:adjustRightInd/>
              <w:ind w:left="-250"/>
              <w:jc w:val="center"/>
              <w:rPr>
                <w:rFonts w:eastAsiaTheme="minorEastAsia"/>
                <w:sz w:val="20"/>
                <w:szCs w:val="20"/>
              </w:rPr>
            </w:pPr>
            <w:r w:rsidRPr="007F7D8B">
              <w:rPr>
                <w:rFonts w:eastAsiaTheme="minorEastAsia"/>
                <w:sz w:val="20"/>
                <w:szCs w:val="20"/>
              </w:rPr>
              <w:t>107</w:t>
            </w:r>
            <w:r w:rsidR="0025388B">
              <w:rPr>
                <w:rFonts w:eastAsiaTheme="minorEastAsia"/>
                <w:sz w:val="20"/>
                <w:szCs w:val="20"/>
              </w:rPr>
              <w:t xml:space="preserve"> </w:t>
            </w:r>
            <w:r w:rsidRPr="007F7D8B">
              <w:rPr>
                <w:rFonts w:eastAsiaTheme="minorEastAsia"/>
                <w:sz w:val="20"/>
                <w:szCs w:val="20"/>
              </w:rPr>
              <w:t>345</w:t>
            </w:r>
            <w:r w:rsidR="0025388B">
              <w:rPr>
                <w:rFonts w:eastAsiaTheme="minorEastAsia"/>
                <w:sz w:val="20"/>
                <w:szCs w:val="20"/>
              </w:rPr>
              <w:t xml:space="preserve"> </w:t>
            </w:r>
            <w:r w:rsidRPr="007F7D8B">
              <w:rPr>
                <w:rFonts w:eastAsiaTheme="minorEastAsia"/>
                <w:sz w:val="20"/>
                <w:szCs w:val="20"/>
              </w:rPr>
              <w:t>525,6</w:t>
            </w:r>
          </w:p>
        </w:tc>
        <w:tc>
          <w:tcPr>
            <w:tcW w:w="1843" w:type="dxa"/>
            <w:tcBorders>
              <w:top w:val="nil"/>
              <w:left w:val="nil"/>
              <w:bottom w:val="single" w:sz="4" w:space="0" w:color="auto"/>
              <w:right w:val="single" w:sz="4" w:space="0" w:color="auto"/>
            </w:tcBorders>
            <w:shd w:val="clear" w:color="auto" w:fill="auto"/>
            <w:vAlign w:val="center"/>
          </w:tcPr>
          <w:p w:rsidR="007F7D8B" w:rsidRPr="00D519F0" w:rsidRDefault="00AD6A86" w:rsidP="00E2706D">
            <w:pPr>
              <w:widowControl/>
              <w:autoSpaceDE/>
              <w:autoSpaceDN/>
              <w:adjustRightInd/>
              <w:ind w:left="-250"/>
              <w:jc w:val="center"/>
              <w:rPr>
                <w:rFonts w:eastAsiaTheme="minorEastAsia"/>
                <w:color w:val="FF0000"/>
                <w:sz w:val="20"/>
                <w:szCs w:val="20"/>
              </w:rPr>
            </w:pPr>
            <w:r w:rsidRPr="00FA0AD6">
              <w:rPr>
                <w:rFonts w:eastAsiaTheme="minorEastAsia"/>
                <w:sz w:val="20"/>
                <w:szCs w:val="20"/>
              </w:rPr>
              <w:t>0,00</w:t>
            </w:r>
          </w:p>
        </w:tc>
        <w:tc>
          <w:tcPr>
            <w:tcW w:w="1787" w:type="dxa"/>
            <w:tcBorders>
              <w:top w:val="nil"/>
              <w:left w:val="nil"/>
              <w:bottom w:val="single" w:sz="4" w:space="0" w:color="auto"/>
              <w:right w:val="single" w:sz="4" w:space="0" w:color="auto"/>
            </w:tcBorders>
            <w:shd w:val="clear" w:color="auto" w:fill="auto"/>
            <w:vAlign w:val="center"/>
          </w:tcPr>
          <w:p w:rsidR="007F7D8B" w:rsidRPr="00D519F0" w:rsidRDefault="00292927" w:rsidP="00E2706D">
            <w:pPr>
              <w:jc w:val="center"/>
              <w:rPr>
                <w:rFonts w:eastAsiaTheme="minorEastAsia"/>
                <w:color w:val="FF0000"/>
                <w:sz w:val="20"/>
                <w:szCs w:val="20"/>
              </w:rPr>
            </w:pPr>
            <w:r w:rsidRPr="00292927">
              <w:rPr>
                <w:rFonts w:eastAsiaTheme="minorEastAsia"/>
                <w:sz w:val="20"/>
                <w:szCs w:val="20"/>
              </w:rPr>
              <w:t>0,00</w:t>
            </w:r>
          </w:p>
        </w:tc>
      </w:tr>
      <w:tr w:rsidR="00F372BB" w:rsidRPr="006A2201" w:rsidTr="00980701">
        <w:trPr>
          <w:trHeight w:val="140"/>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602351" w:rsidP="009F34E5">
            <w:pPr>
              <w:ind w:left="-250"/>
              <w:jc w:val="center"/>
              <w:rPr>
                <w:rFonts w:eastAsiaTheme="minorEastAsia"/>
                <w:sz w:val="20"/>
                <w:szCs w:val="20"/>
              </w:rPr>
            </w:pPr>
            <w:r>
              <w:rPr>
                <w:rFonts w:eastAsiaTheme="minorEastAsia"/>
                <w:sz w:val="20"/>
                <w:szCs w:val="20"/>
              </w:rPr>
              <w:t>15</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Изготовление технических паспортов</w:t>
            </w:r>
          </w:p>
        </w:tc>
        <w:tc>
          <w:tcPr>
            <w:tcW w:w="1701" w:type="dxa"/>
            <w:tcBorders>
              <w:top w:val="nil"/>
              <w:left w:val="nil"/>
              <w:bottom w:val="single" w:sz="4" w:space="0" w:color="auto"/>
              <w:right w:val="single" w:sz="4" w:space="0" w:color="auto"/>
            </w:tcBorders>
            <w:vAlign w:val="center"/>
          </w:tcPr>
          <w:p w:rsidR="00F372BB" w:rsidRPr="00D519F0" w:rsidRDefault="007C1153" w:rsidP="009F34E5">
            <w:pPr>
              <w:widowControl/>
              <w:autoSpaceDE/>
              <w:autoSpaceDN/>
              <w:adjustRightInd/>
              <w:ind w:left="-250"/>
              <w:jc w:val="center"/>
              <w:rPr>
                <w:rFonts w:eastAsiaTheme="minorEastAsia"/>
                <w:color w:val="FF0000"/>
                <w:sz w:val="20"/>
                <w:szCs w:val="20"/>
              </w:rPr>
            </w:pPr>
            <w:r w:rsidRPr="007C1153">
              <w:rPr>
                <w:rFonts w:eastAsiaTheme="minorEastAsia"/>
                <w:sz w:val="20"/>
                <w:szCs w:val="20"/>
              </w:rPr>
              <w:t>19</w:t>
            </w:r>
            <w:r w:rsidR="0025388B">
              <w:rPr>
                <w:rFonts w:eastAsiaTheme="minorEastAsia"/>
                <w:sz w:val="20"/>
                <w:szCs w:val="20"/>
              </w:rPr>
              <w:t xml:space="preserve"> </w:t>
            </w:r>
            <w:r w:rsidRPr="007C1153">
              <w:rPr>
                <w:rFonts w:eastAsiaTheme="minorEastAsia"/>
                <w:sz w:val="20"/>
                <w:szCs w:val="20"/>
              </w:rPr>
              <w:t>209</w:t>
            </w:r>
            <w:r w:rsidR="0025388B">
              <w:rPr>
                <w:rFonts w:eastAsiaTheme="minorEastAsia"/>
                <w:sz w:val="20"/>
                <w:szCs w:val="20"/>
              </w:rPr>
              <w:t xml:space="preserve"> </w:t>
            </w:r>
            <w:r w:rsidRPr="007C1153">
              <w:rPr>
                <w:rFonts w:eastAsiaTheme="minorEastAsia"/>
                <w:sz w:val="20"/>
                <w:szCs w:val="20"/>
              </w:rPr>
              <w:t>595,04</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AD6A86" w:rsidP="00E2706D">
            <w:pPr>
              <w:widowControl/>
              <w:autoSpaceDE/>
              <w:autoSpaceDN/>
              <w:adjustRightInd/>
              <w:ind w:left="-250"/>
              <w:jc w:val="center"/>
              <w:rPr>
                <w:rFonts w:eastAsiaTheme="minorEastAsia"/>
                <w:color w:val="FF0000"/>
                <w:sz w:val="20"/>
                <w:szCs w:val="20"/>
              </w:rPr>
            </w:pPr>
            <w:r w:rsidRPr="00AD6A86">
              <w:rPr>
                <w:rFonts w:eastAsiaTheme="minorEastAsia"/>
                <w:sz w:val="20"/>
                <w:szCs w:val="20"/>
              </w:rPr>
              <w:t>7847 362,03</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8</w:t>
            </w:r>
            <w:r w:rsidR="00C653B0">
              <w:rPr>
                <w:rFonts w:eastAsiaTheme="minorEastAsia"/>
                <w:sz w:val="20"/>
                <w:szCs w:val="20"/>
              </w:rPr>
              <w:t xml:space="preserve"> </w:t>
            </w:r>
            <w:r w:rsidRPr="00292927">
              <w:rPr>
                <w:rFonts w:eastAsiaTheme="minorEastAsia"/>
                <w:sz w:val="20"/>
                <w:szCs w:val="20"/>
              </w:rPr>
              <w:t>616</w:t>
            </w:r>
            <w:r w:rsidR="00C653B0">
              <w:rPr>
                <w:rFonts w:eastAsiaTheme="minorEastAsia"/>
                <w:sz w:val="20"/>
                <w:szCs w:val="20"/>
              </w:rPr>
              <w:t xml:space="preserve"> </w:t>
            </w:r>
            <w:r w:rsidRPr="00292927">
              <w:rPr>
                <w:rFonts w:eastAsiaTheme="minorEastAsia"/>
                <w:sz w:val="20"/>
                <w:szCs w:val="20"/>
              </w:rPr>
              <w:t>497,39</w:t>
            </w:r>
          </w:p>
        </w:tc>
      </w:tr>
      <w:tr w:rsidR="00F372BB" w:rsidRPr="006A2201" w:rsidTr="00980701">
        <w:trPr>
          <w:trHeight w:val="186"/>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p>
        </w:tc>
        <w:tc>
          <w:tcPr>
            <w:tcW w:w="4626" w:type="dxa"/>
            <w:tcBorders>
              <w:top w:val="nil"/>
              <w:left w:val="nil"/>
              <w:bottom w:val="single" w:sz="4" w:space="0" w:color="auto"/>
              <w:right w:val="single" w:sz="4" w:space="0" w:color="auto"/>
            </w:tcBorders>
          </w:tcPr>
          <w:p w:rsidR="00F372BB" w:rsidRPr="00C76DB3" w:rsidRDefault="00F372BB" w:rsidP="009F34E5">
            <w:pPr>
              <w:ind w:left="34"/>
              <w:jc w:val="center"/>
              <w:rPr>
                <w:rFonts w:eastAsiaTheme="minorEastAsia"/>
                <w:sz w:val="20"/>
                <w:szCs w:val="20"/>
              </w:rPr>
            </w:pPr>
            <w:r w:rsidRPr="00C76DB3">
              <w:rPr>
                <w:rFonts w:eastAsiaTheme="minorEastAsia"/>
                <w:sz w:val="20"/>
                <w:szCs w:val="20"/>
              </w:rPr>
              <w:t>Итого</w:t>
            </w:r>
          </w:p>
        </w:tc>
        <w:tc>
          <w:tcPr>
            <w:tcW w:w="1701" w:type="dxa"/>
            <w:tcBorders>
              <w:top w:val="nil"/>
              <w:left w:val="nil"/>
              <w:bottom w:val="single" w:sz="4" w:space="0" w:color="auto"/>
              <w:right w:val="single" w:sz="4" w:space="0" w:color="auto"/>
            </w:tcBorders>
            <w:vAlign w:val="center"/>
          </w:tcPr>
          <w:p w:rsidR="00F372BB" w:rsidRPr="00D519F0" w:rsidRDefault="00602351" w:rsidP="00602351">
            <w:pPr>
              <w:widowControl/>
              <w:autoSpaceDE/>
              <w:autoSpaceDN/>
              <w:adjustRightInd/>
              <w:ind w:left="-250"/>
              <w:jc w:val="center"/>
              <w:rPr>
                <w:rFonts w:eastAsiaTheme="minorEastAsia"/>
                <w:color w:val="FF0000"/>
                <w:sz w:val="20"/>
                <w:szCs w:val="20"/>
              </w:rPr>
            </w:pPr>
            <w:r>
              <w:rPr>
                <w:rFonts w:eastAsiaTheme="minorEastAsia"/>
                <w:sz w:val="20"/>
                <w:szCs w:val="20"/>
              </w:rPr>
              <w:t xml:space="preserve">   </w:t>
            </w:r>
            <w:r w:rsidR="007F7D8B" w:rsidRPr="007F7D8B">
              <w:rPr>
                <w:rFonts w:eastAsiaTheme="minorEastAsia"/>
                <w:sz w:val="20"/>
                <w:szCs w:val="20"/>
              </w:rPr>
              <w:t>1</w:t>
            </w:r>
            <w:r w:rsidR="0025388B">
              <w:rPr>
                <w:rFonts w:eastAsiaTheme="minorEastAsia"/>
                <w:sz w:val="20"/>
                <w:szCs w:val="20"/>
              </w:rPr>
              <w:t xml:space="preserve"> </w:t>
            </w:r>
            <w:r w:rsidR="007F7D8B" w:rsidRPr="007F7D8B">
              <w:rPr>
                <w:rFonts w:eastAsiaTheme="minorEastAsia"/>
                <w:sz w:val="20"/>
                <w:szCs w:val="20"/>
              </w:rPr>
              <w:t>371</w:t>
            </w:r>
            <w:r w:rsidR="0025388B">
              <w:rPr>
                <w:rFonts w:eastAsiaTheme="minorEastAsia"/>
                <w:sz w:val="20"/>
                <w:szCs w:val="20"/>
              </w:rPr>
              <w:t xml:space="preserve"> </w:t>
            </w:r>
            <w:r w:rsidR="007F7D8B" w:rsidRPr="007F7D8B">
              <w:rPr>
                <w:rFonts w:eastAsiaTheme="minorEastAsia"/>
                <w:sz w:val="20"/>
                <w:szCs w:val="20"/>
              </w:rPr>
              <w:t>612</w:t>
            </w:r>
            <w:r w:rsidR="0025388B">
              <w:rPr>
                <w:rFonts w:eastAsiaTheme="minorEastAsia"/>
                <w:sz w:val="20"/>
                <w:szCs w:val="20"/>
              </w:rPr>
              <w:t xml:space="preserve"> </w:t>
            </w:r>
            <w:r w:rsidR="007F7D8B" w:rsidRPr="007F7D8B">
              <w:rPr>
                <w:rFonts w:eastAsiaTheme="minorEastAsia"/>
                <w:sz w:val="20"/>
                <w:szCs w:val="20"/>
              </w:rPr>
              <w:t>838,92</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AD6A86" w:rsidP="00E2706D">
            <w:pPr>
              <w:widowControl/>
              <w:autoSpaceDE/>
              <w:autoSpaceDN/>
              <w:adjustRightInd/>
              <w:ind w:left="-250"/>
              <w:jc w:val="center"/>
              <w:rPr>
                <w:rFonts w:eastAsiaTheme="minorEastAsia"/>
                <w:color w:val="FF0000"/>
                <w:sz w:val="20"/>
                <w:szCs w:val="20"/>
              </w:rPr>
            </w:pPr>
            <w:r w:rsidRPr="00D62524">
              <w:rPr>
                <w:rFonts w:eastAsiaTheme="minorEastAsia"/>
                <w:sz w:val="20"/>
                <w:szCs w:val="20"/>
              </w:rPr>
              <w:t>1 193</w:t>
            </w:r>
            <w:r w:rsidR="00D62524" w:rsidRPr="00D62524">
              <w:rPr>
                <w:rFonts w:eastAsiaTheme="minorEastAsia"/>
                <w:sz w:val="20"/>
                <w:szCs w:val="20"/>
              </w:rPr>
              <w:t> </w:t>
            </w:r>
            <w:r w:rsidRPr="00D62524">
              <w:rPr>
                <w:rFonts w:eastAsiaTheme="minorEastAsia"/>
                <w:sz w:val="20"/>
                <w:szCs w:val="20"/>
              </w:rPr>
              <w:t>269</w:t>
            </w:r>
            <w:r w:rsidR="00D62524" w:rsidRPr="00D62524">
              <w:rPr>
                <w:rFonts w:eastAsiaTheme="minorEastAsia"/>
                <w:sz w:val="20"/>
                <w:szCs w:val="20"/>
              </w:rPr>
              <w:t xml:space="preserve"> </w:t>
            </w:r>
            <w:r w:rsidRPr="00D62524">
              <w:rPr>
                <w:rFonts w:eastAsiaTheme="minorEastAsia"/>
                <w:sz w:val="20"/>
                <w:szCs w:val="20"/>
              </w:rPr>
              <w:t>346,90</w:t>
            </w:r>
          </w:p>
        </w:tc>
        <w:tc>
          <w:tcPr>
            <w:tcW w:w="1787" w:type="dxa"/>
            <w:tcBorders>
              <w:top w:val="nil"/>
              <w:left w:val="nil"/>
              <w:bottom w:val="single" w:sz="4" w:space="0" w:color="auto"/>
              <w:right w:val="single" w:sz="4" w:space="0" w:color="auto"/>
            </w:tcBorders>
            <w:shd w:val="clear" w:color="auto" w:fill="auto"/>
            <w:vAlign w:val="center"/>
          </w:tcPr>
          <w:p w:rsidR="00F372BB" w:rsidRPr="00EA1092" w:rsidRDefault="00EA1092" w:rsidP="00E2706D">
            <w:pPr>
              <w:widowControl/>
              <w:autoSpaceDE/>
              <w:autoSpaceDN/>
              <w:adjustRightInd/>
              <w:ind w:left="-250"/>
              <w:jc w:val="center"/>
              <w:rPr>
                <w:rFonts w:eastAsiaTheme="minorEastAsia"/>
                <w:sz w:val="20"/>
                <w:szCs w:val="20"/>
              </w:rPr>
            </w:pPr>
            <w:r w:rsidRPr="00EA1092">
              <w:rPr>
                <w:rFonts w:eastAsiaTheme="minorEastAsia"/>
                <w:sz w:val="20"/>
                <w:szCs w:val="20"/>
              </w:rPr>
              <w:t>1 162 725 800,36</w:t>
            </w:r>
          </w:p>
        </w:tc>
      </w:tr>
    </w:tbl>
    <w:p w:rsidR="009F34E5" w:rsidRDefault="009F34E5" w:rsidP="009F34E5">
      <w:pPr>
        <w:pStyle w:val="Style1"/>
        <w:widowControl/>
        <w:spacing w:line="240" w:lineRule="auto"/>
        <w:ind w:firstLine="701"/>
        <w:rPr>
          <w:rStyle w:val="FontStyle11"/>
          <w:sz w:val="24"/>
          <w:szCs w:val="24"/>
        </w:rPr>
      </w:pPr>
    </w:p>
    <w:p w:rsidR="00F02FFC" w:rsidRPr="006A2201" w:rsidRDefault="00F62364" w:rsidP="009F34E5">
      <w:pPr>
        <w:pStyle w:val="Style1"/>
        <w:widowControl/>
        <w:spacing w:line="240" w:lineRule="auto"/>
        <w:ind w:firstLine="701"/>
        <w:rPr>
          <w:rStyle w:val="FontStyle11"/>
          <w:sz w:val="24"/>
          <w:szCs w:val="24"/>
        </w:rPr>
      </w:pPr>
      <w:r>
        <w:rPr>
          <w:rStyle w:val="FontStyle11"/>
          <w:sz w:val="24"/>
          <w:szCs w:val="24"/>
        </w:rPr>
        <w:t>Переч</w:t>
      </w:r>
      <w:r w:rsidR="00F372BB" w:rsidRPr="006A2201">
        <w:rPr>
          <w:rStyle w:val="FontStyle11"/>
          <w:sz w:val="24"/>
          <w:szCs w:val="24"/>
        </w:rPr>
        <w:t>н</w:t>
      </w:r>
      <w:r>
        <w:rPr>
          <w:rStyle w:val="FontStyle11"/>
          <w:sz w:val="24"/>
          <w:szCs w:val="24"/>
        </w:rPr>
        <w:t>и</w:t>
      </w:r>
      <w:r w:rsidR="00F372BB" w:rsidRPr="006A2201">
        <w:rPr>
          <w:rStyle w:val="FontStyle11"/>
          <w:sz w:val="24"/>
          <w:szCs w:val="24"/>
        </w:rPr>
        <w:t xml:space="preserve"> многоквартирных домов по в</w:t>
      </w:r>
      <w:r w:rsidR="00DA772D" w:rsidRPr="006A2201">
        <w:rPr>
          <w:rStyle w:val="FontStyle11"/>
          <w:sz w:val="24"/>
          <w:szCs w:val="24"/>
        </w:rPr>
        <w:t xml:space="preserve">идам работ </w:t>
      </w:r>
      <w:r w:rsidR="00F372BB" w:rsidRPr="006A2201">
        <w:rPr>
          <w:rStyle w:val="FontStyle11"/>
          <w:sz w:val="24"/>
          <w:szCs w:val="24"/>
        </w:rPr>
        <w:t>с указанием стоимости проведения капи</w:t>
      </w:r>
      <w:r w:rsidR="00F372BB" w:rsidRPr="006A2201">
        <w:rPr>
          <w:rStyle w:val="FontStyle11"/>
          <w:sz w:val="24"/>
          <w:szCs w:val="24"/>
        </w:rPr>
        <w:softHyphen/>
        <w:t>тального ремонта приведен</w:t>
      </w:r>
      <w:r>
        <w:rPr>
          <w:rStyle w:val="FontStyle11"/>
          <w:sz w:val="24"/>
          <w:szCs w:val="24"/>
        </w:rPr>
        <w:t>ы</w:t>
      </w:r>
      <w:r w:rsidR="00F372BB" w:rsidRPr="006A2201">
        <w:rPr>
          <w:rStyle w:val="FontStyle11"/>
          <w:sz w:val="24"/>
          <w:szCs w:val="24"/>
        </w:rPr>
        <w:t xml:space="preserve"> в приложениях № </w:t>
      </w:r>
      <w:r w:rsidR="007C0930">
        <w:rPr>
          <w:rStyle w:val="FontStyle11"/>
          <w:sz w:val="24"/>
          <w:szCs w:val="24"/>
        </w:rPr>
        <w:t>1-9</w:t>
      </w:r>
      <w:r>
        <w:rPr>
          <w:rStyle w:val="FontStyle11"/>
          <w:sz w:val="24"/>
          <w:szCs w:val="24"/>
        </w:rPr>
        <w:t xml:space="preserve"> </w:t>
      </w:r>
      <w:r w:rsidR="00F372BB" w:rsidRPr="006A2201">
        <w:rPr>
          <w:rStyle w:val="FontStyle11"/>
          <w:sz w:val="24"/>
          <w:szCs w:val="24"/>
        </w:rPr>
        <w:t xml:space="preserve">к Краткосрочному </w:t>
      </w:r>
      <w:r w:rsidR="005009D8" w:rsidRPr="006A2201">
        <w:rPr>
          <w:rStyle w:val="FontStyle11"/>
          <w:sz w:val="24"/>
          <w:szCs w:val="24"/>
        </w:rPr>
        <w:t xml:space="preserve">муниципальному </w:t>
      </w:r>
      <w:r w:rsidR="00F372BB" w:rsidRPr="006A2201">
        <w:rPr>
          <w:rStyle w:val="FontStyle11"/>
          <w:sz w:val="24"/>
          <w:szCs w:val="24"/>
        </w:rPr>
        <w:t>плану.</w:t>
      </w:r>
    </w:p>
    <w:p w:rsidR="009F34E5" w:rsidRDefault="009F34E5" w:rsidP="009F34E5">
      <w:pPr>
        <w:pStyle w:val="Style1"/>
        <w:widowControl/>
        <w:spacing w:line="240" w:lineRule="auto"/>
        <w:ind w:left="720" w:firstLine="0"/>
        <w:rPr>
          <w:rStyle w:val="FontStyle11"/>
          <w:sz w:val="24"/>
          <w:szCs w:val="24"/>
        </w:rPr>
      </w:pPr>
    </w:p>
    <w:p w:rsidR="00202646" w:rsidRDefault="00202646" w:rsidP="006C3851">
      <w:pPr>
        <w:pStyle w:val="Style1"/>
        <w:widowControl/>
        <w:numPr>
          <w:ilvl w:val="0"/>
          <w:numId w:val="13"/>
        </w:numPr>
        <w:spacing w:line="240" w:lineRule="auto"/>
        <w:jc w:val="center"/>
        <w:rPr>
          <w:rStyle w:val="FontStyle11"/>
          <w:sz w:val="24"/>
          <w:szCs w:val="24"/>
        </w:rPr>
      </w:pPr>
      <w:r w:rsidRPr="006A2201">
        <w:rPr>
          <w:rStyle w:val="FontStyle11"/>
          <w:sz w:val="24"/>
          <w:szCs w:val="24"/>
        </w:rPr>
        <w:t>Предельная стоимость услуг и (или) работ по капитальному ремонту</w:t>
      </w:r>
    </w:p>
    <w:p w:rsidR="007C0930" w:rsidRPr="006A2201" w:rsidRDefault="007C0930" w:rsidP="007C0930">
      <w:pPr>
        <w:pStyle w:val="Style1"/>
        <w:widowControl/>
        <w:spacing w:line="240" w:lineRule="auto"/>
        <w:ind w:left="1080" w:firstLine="0"/>
        <w:rPr>
          <w:rStyle w:val="FontStyle11"/>
          <w:sz w:val="24"/>
          <w:szCs w:val="24"/>
        </w:rPr>
      </w:pPr>
    </w:p>
    <w:p w:rsidR="00202646" w:rsidRPr="006A2201" w:rsidRDefault="00FC3B9D" w:rsidP="009F34E5">
      <w:pPr>
        <w:pStyle w:val="Style1"/>
        <w:widowControl/>
        <w:spacing w:line="240" w:lineRule="auto"/>
        <w:ind w:firstLine="720"/>
        <w:rPr>
          <w:rStyle w:val="FontStyle11"/>
          <w:sz w:val="24"/>
          <w:szCs w:val="24"/>
        </w:rPr>
      </w:pPr>
      <w:r w:rsidRPr="006A2201">
        <w:rPr>
          <w:rStyle w:val="FontStyle11"/>
          <w:sz w:val="24"/>
          <w:szCs w:val="24"/>
        </w:rPr>
        <w:t xml:space="preserve"> </w:t>
      </w:r>
      <w:r w:rsidR="00202646" w:rsidRPr="006A2201">
        <w:rPr>
          <w:rStyle w:val="FontStyle11"/>
          <w:sz w:val="24"/>
          <w:szCs w:val="24"/>
        </w:rPr>
        <w:t>Размер предельной стоимости услуг и (или) работ по капитальному ремонту в расчете на 1 кв.</w:t>
      </w:r>
      <w:r w:rsidR="005235DC" w:rsidRPr="006A2201">
        <w:rPr>
          <w:rStyle w:val="FontStyle11"/>
          <w:sz w:val="24"/>
          <w:szCs w:val="24"/>
        </w:rPr>
        <w:t xml:space="preserve"> </w:t>
      </w:r>
      <w:r w:rsidR="00202646" w:rsidRPr="006A2201">
        <w:rPr>
          <w:rStyle w:val="FontStyle11"/>
          <w:sz w:val="24"/>
          <w:szCs w:val="24"/>
        </w:rPr>
        <w:t>метр общей площади помещений</w:t>
      </w:r>
      <w:r w:rsidR="004E7D58" w:rsidRPr="006A2201">
        <w:rPr>
          <w:rStyle w:val="FontStyle11"/>
          <w:sz w:val="24"/>
          <w:szCs w:val="24"/>
        </w:rPr>
        <w:t xml:space="preserve"> в многоквартирных домах </w:t>
      </w:r>
      <w:r w:rsidR="00CD536D" w:rsidRPr="006A2201">
        <w:t xml:space="preserve">на </w:t>
      </w:r>
      <w:r w:rsidR="00F02FFC" w:rsidRPr="006A2201">
        <w:t>20</w:t>
      </w:r>
      <w:r w:rsidR="00D519F0">
        <w:t>20</w:t>
      </w:r>
      <w:r w:rsidR="00F02FFC" w:rsidRPr="006A2201">
        <w:t>-20</w:t>
      </w:r>
      <w:r w:rsidR="00E770B2">
        <w:t>2</w:t>
      </w:r>
      <w:r w:rsidR="00D519F0">
        <w:t>2</w:t>
      </w:r>
      <w:r w:rsidR="00CD536D" w:rsidRPr="006A2201">
        <w:t xml:space="preserve"> год</w:t>
      </w:r>
      <w:r w:rsidR="00F02FFC" w:rsidRPr="006A2201">
        <w:t>ы</w:t>
      </w:r>
      <w:r w:rsidR="00CD536D" w:rsidRPr="006A2201">
        <w:rPr>
          <w:rStyle w:val="FontStyle11"/>
          <w:sz w:val="24"/>
          <w:szCs w:val="24"/>
        </w:rPr>
        <w:t xml:space="preserve"> </w:t>
      </w:r>
      <w:r w:rsidR="00665E90" w:rsidRPr="006A2201">
        <w:rPr>
          <w:rStyle w:val="FontStyle11"/>
          <w:sz w:val="24"/>
          <w:szCs w:val="24"/>
        </w:rPr>
        <w:t>составляет 1</w:t>
      </w:r>
      <w:r w:rsidR="005011EA" w:rsidRPr="006A2201">
        <w:rPr>
          <w:rStyle w:val="FontStyle11"/>
          <w:sz w:val="24"/>
          <w:szCs w:val="24"/>
        </w:rPr>
        <w:t>4</w:t>
      </w:r>
      <w:r w:rsidR="00202646" w:rsidRPr="006A2201">
        <w:rPr>
          <w:rStyle w:val="FontStyle11"/>
          <w:sz w:val="24"/>
          <w:szCs w:val="24"/>
        </w:rPr>
        <w:t xml:space="preserve"> тыс.</w:t>
      </w:r>
      <w:r w:rsidR="005235DC" w:rsidRPr="006A2201">
        <w:rPr>
          <w:rStyle w:val="FontStyle11"/>
          <w:sz w:val="24"/>
          <w:szCs w:val="24"/>
        </w:rPr>
        <w:t xml:space="preserve"> </w:t>
      </w:r>
      <w:r w:rsidR="00202646" w:rsidRPr="006A2201">
        <w:rPr>
          <w:rStyle w:val="FontStyle11"/>
          <w:sz w:val="24"/>
          <w:szCs w:val="24"/>
        </w:rPr>
        <w:t>рублей.</w:t>
      </w:r>
    </w:p>
    <w:p w:rsidR="0018581E" w:rsidRPr="006A2201" w:rsidRDefault="00202646" w:rsidP="009F34E5">
      <w:pPr>
        <w:pStyle w:val="Style1"/>
        <w:widowControl/>
        <w:spacing w:line="240" w:lineRule="auto"/>
        <w:ind w:firstLine="696"/>
        <w:rPr>
          <w:rStyle w:val="FontStyle11"/>
          <w:sz w:val="24"/>
          <w:szCs w:val="24"/>
        </w:rPr>
      </w:pPr>
      <w:r w:rsidRPr="006A2201">
        <w:rPr>
          <w:rStyle w:val="FontStyle11"/>
          <w:sz w:val="24"/>
          <w:szCs w:val="24"/>
        </w:rPr>
        <w:t>Превышение предельной стоимости услуг и (или) работ по капитальному ре</w:t>
      </w:r>
      <w:r w:rsidRPr="006A2201">
        <w:rPr>
          <w:rStyle w:val="FontStyle11"/>
          <w:sz w:val="24"/>
          <w:szCs w:val="24"/>
        </w:rPr>
        <w:softHyphen/>
        <w:t xml:space="preserve">монту, а также оплата услуг и (или) работ, не предусмотренных Краткосрочным </w:t>
      </w:r>
      <w:r w:rsidR="005009D8" w:rsidRPr="006A2201">
        <w:rPr>
          <w:rStyle w:val="FontStyle11"/>
          <w:sz w:val="24"/>
          <w:szCs w:val="24"/>
        </w:rPr>
        <w:t xml:space="preserve">муниципальным </w:t>
      </w:r>
      <w:r w:rsidRPr="006A2201">
        <w:rPr>
          <w:rStyle w:val="FontStyle11"/>
          <w:sz w:val="24"/>
          <w:szCs w:val="24"/>
        </w:rPr>
        <w:t>планом, осуществляется за счет средств собственников помещений в многоквартир</w:t>
      </w:r>
      <w:r w:rsidRPr="006A2201">
        <w:rPr>
          <w:rStyle w:val="FontStyle11"/>
          <w:sz w:val="24"/>
          <w:szCs w:val="24"/>
        </w:rPr>
        <w:softHyphen/>
        <w:t>ном доме, уплачиваемых в виде взноса на капитальный ремонт сверх минимального размера взноса на капитальный ремонт.</w:t>
      </w:r>
    </w:p>
    <w:p w:rsidR="00202646" w:rsidRDefault="00202646" w:rsidP="006C3851">
      <w:pPr>
        <w:pStyle w:val="Style2"/>
        <w:widowControl/>
        <w:numPr>
          <w:ilvl w:val="0"/>
          <w:numId w:val="13"/>
        </w:numPr>
        <w:spacing w:line="240" w:lineRule="auto"/>
        <w:jc w:val="center"/>
        <w:rPr>
          <w:rStyle w:val="FontStyle11"/>
          <w:sz w:val="24"/>
          <w:szCs w:val="24"/>
        </w:rPr>
      </w:pPr>
      <w:r w:rsidRPr="006A2201">
        <w:rPr>
          <w:rStyle w:val="FontStyle11"/>
          <w:sz w:val="24"/>
          <w:szCs w:val="24"/>
        </w:rPr>
        <w:t xml:space="preserve">Механизм </w:t>
      </w:r>
      <w:r w:rsidR="00093F45" w:rsidRPr="006A2201">
        <w:rPr>
          <w:rStyle w:val="FontStyle11"/>
          <w:sz w:val="24"/>
          <w:szCs w:val="24"/>
        </w:rPr>
        <w:t>реализации</w:t>
      </w:r>
    </w:p>
    <w:p w:rsidR="007C0930" w:rsidRPr="006A2201" w:rsidRDefault="007C0930" w:rsidP="007C0930">
      <w:pPr>
        <w:pStyle w:val="Style2"/>
        <w:widowControl/>
        <w:spacing w:line="240" w:lineRule="auto"/>
        <w:ind w:left="1080"/>
      </w:pPr>
    </w:p>
    <w:p w:rsidR="00202646" w:rsidRPr="006A2201" w:rsidRDefault="00202646" w:rsidP="009F34E5">
      <w:pPr>
        <w:pStyle w:val="Style1"/>
        <w:widowControl/>
        <w:spacing w:line="240" w:lineRule="auto"/>
        <w:ind w:firstLine="696"/>
        <w:rPr>
          <w:rStyle w:val="FontStyle11"/>
          <w:sz w:val="24"/>
          <w:szCs w:val="24"/>
        </w:rPr>
      </w:pPr>
      <w:r w:rsidRPr="006A2201">
        <w:rPr>
          <w:rStyle w:val="FontStyle11"/>
          <w:sz w:val="24"/>
          <w:szCs w:val="24"/>
        </w:rPr>
        <w:t>Реализация настоящего Краткосрочного</w:t>
      </w:r>
      <w:r w:rsidR="00083200" w:rsidRPr="006A2201">
        <w:rPr>
          <w:rStyle w:val="FontStyle11"/>
          <w:sz w:val="24"/>
          <w:szCs w:val="24"/>
        </w:rPr>
        <w:t xml:space="preserve"> муниципального</w:t>
      </w:r>
      <w:r w:rsidRPr="006A2201">
        <w:rPr>
          <w:rStyle w:val="FontStyle11"/>
          <w:sz w:val="24"/>
          <w:szCs w:val="24"/>
        </w:rPr>
        <w:t xml:space="preserve"> плана осуществляется</w:t>
      </w:r>
      <w:r w:rsidR="00AC7089" w:rsidRPr="006A2201">
        <w:rPr>
          <w:rStyle w:val="FontStyle11"/>
          <w:sz w:val="24"/>
          <w:szCs w:val="24"/>
        </w:rPr>
        <w:t xml:space="preserve"> МКУ</w:t>
      </w:r>
      <w:r w:rsidRPr="006A2201">
        <w:rPr>
          <w:rStyle w:val="FontStyle11"/>
          <w:sz w:val="24"/>
          <w:szCs w:val="24"/>
        </w:rPr>
        <w:t xml:space="preserve"> </w:t>
      </w:r>
      <w:r w:rsidR="00083200" w:rsidRPr="006A2201">
        <w:rPr>
          <w:rStyle w:val="FontStyle11"/>
          <w:sz w:val="24"/>
          <w:szCs w:val="24"/>
        </w:rPr>
        <w:t>«</w:t>
      </w:r>
      <w:r w:rsidR="00665E90" w:rsidRPr="006A2201">
        <w:rPr>
          <w:rStyle w:val="FontStyle11"/>
          <w:sz w:val="24"/>
          <w:szCs w:val="24"/>
        </w:rPr>
        <w:t>Исполнительны</w:t>
      </w:r>
      <w:r w:rsidR="00083200" w:rsidRPr="006A2201">
        <w:rPr>
          <w:rStyle w:val="FontStyle11"/>
          <w:sz w:val="24"/>
          <w:szCs w:val="24"/>
        </w:rPr>
        <w:t>й</w:t>
      </w:r>
      <w:r w:rsidR="00665E90" w:rsidRPr="006A2201">
        <w:rPr>
          <w:rStyle w:val="FontStyle11"/>
          <w:sz w:val="24"/>
          <w:szCs w:val="24"/>
        </w:rPr>
        <w:t xml:space="preserve"> комитет муниципального образования город Набережные Челны</w:t>
      </w:r>
      <w:r w:rsidR="00083200" w:rsidRPr="006A2201">
        <w:rPr>
          <w:rStyle w:val="FontStyle11"/>
          <w:sz w:val="24"/>
          <w:szCs w:val="24"/>
        </w:rPr>
        <w:t>»</w:t>
      </w:r>
      <w:r w:rsidRPr="006A2201">
        <w:rPr>
          <w:rStyle w:val="FontStyle11"/>
          <w:sz w:val="24"/>
          <w:szCs w:val="24"/>
        </w:rPr>
        <w:t>, ТСЖ, ЖК, ЖСК, управляющими организациями, собственниками помещений, подрядными организа</w:t>
      </w:r>
      <w:r w:rsidRPr="006A2201">
        <w:rPr>
          <w:rStyle w:val="FontStyle11"/>
          <w:sz w:val="24"/>
          <w:szCs w:val="24"/>
        </w:rPr>
        <w:softHyphen/>
        <w:t>циями (далее - исполнители Краткосрочного</w:t>
      </w:r>
      <w:r w:rsidR="00083200" w:rsidRPr="006A2201">
        <w:rPr>
          <w:rStyle w:val="FontStyle11"/>
          <w:sz w:val="24"/>
          <w:szCs w:val="24"/>
        </w:rPr>
        <w:t xml:space="preserve"> муниципального</w:t>
      </w:r>
      <w:r w:rsidRPr="006A2201">
        <w:rPr>
          <w:rStyle w:val="FontStyle11"/>
          <w:sz w:val="24"/>
          <w:szCs w:val="24"/>
        </w:rPr>
        <w:t xml:space="preserve"> плана).</w:t>
      </w:r>
    </w:p>
    <w:p w:rsidR="00202646" w:rsidRPr="006A2201" w:rsidRDefault="00E341D7" w:rsidP="009F34E5">
      <w:pPr>
        <w:pStyle w:val="Style1"/>
        <w:widowControl/>
        <w:spacing w:line="240" w:lineRule="auto"/>
        <w:ind w:firstLine="696"/>
        <w:rPr>
          <w:rStyle w:val="FontStyle11"/>
          <w:sz w:val="24"/>
          <w:szCs w:val="24"/>
        </w:rPr>
      </w:pPr>
      <w:r w:rsidRPr="006A2201">
        <w:rPr>
          <w:rStyle w:val="FontStyle11"/>
          <w:sz w:val="24"/>
          <w:szCs w:val="24"/>
        </w:rPr>
        <w:t>Исполнительный комитет</w:t>
      </w:r>
      <w:r w:rsidR="00202646" w:rsidRPr="006A2201">
        <w:rPr>
          <w:rStyle w:val="FontStyle11"/>
          <w:sz w:val="24"/>
          <w:szCs w:val="24"/>
        </w:rPr>
        <w:t>:</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1) </w:t>
      </w:r>
      <w:r w:rsidR="00202646" w:rsidRPr="006A2201">
        <w:rPr>
          <w:rStyle w:val="FontStyle11"/>
          <w:sz w:val="24"/>
          <w:szCs w:val="24"/>
        </w:rPr>
        <w:t>формиру</w:t>
      </w:r>
      <w:r w:rsidR="001057EB" w:rsidRPr="006A2201">
        <w:rPr>
          <w:rStyle w:val="FontStyle11"/>
          <w:sz w:val="24"/>
          <w:szCs w:val="24"/>
        </w:rPr>
        <w:t>е</w:t>
      </w:r>
      <w:r w:rsidR="00202646" w:rsidRPr="006A2201">
        <w:rPr>
          <w:rStyle w:val="FontStyle11"/>
          <w:sz w:val="24"/>
          <w:szCs w:val="24"/>
        </w:rPr>
        <w:t>т и направля</w:t>
      </w:r>
      <w:r w:rsidR="001057EB" w:rsidRPr="006A2201">
        <w:rPr>
          <w:rStyle w:val="FontStyle11"/>
          <w:sz w:val="24"/>
          <w:szCs w:val="24"/>
        </w:rPr>
        <w:t>е</w:t>
      </w:r>
      <w:r w:rsidR="00202646" w:rsidRPr="006A2201">
        <w:rPr>
          <w:rStyle w:val="FontStyle11"/>
          <w:sz w:val="24"/>
          <w:szCs w:val="24"/>
        </w:rPr>
        <w:t xml:space="preserve">т в </w:t>
      </w:r>
      <w:r w:rsidR="001057EB" w:rsidRPr="006A2201">
        <w:rPr>
          <w:rStyle w:val="FontStyle11"/>
          <w:sz w:val="24"/>
          <w:szCs w:val="24"/>
        </w:rPr>
        <w:t>Министерство строительства, архитектуры и жилищно-коммунального хозяйства Республики Татарстан (далее - Министерство)</w:t>
      </w:r>
      <w:r w:rsidR="001F0B7E">
        <w:rPr>
          <w:rStyle w:val="FontStyle11"/>
          <w:sz w:val="24"/>
          <w:szCs w:val="24"/>
        </w:rPr>
        <w:t xml:space="preserve"> муниципальный краткосрочный муниципальный </w:t>
      </w:r>
      <w:r w:rsidR="00AC7089" w:rsidRPr="006A2201">
        <w:rPr>
          <w:rStyle w:val="FontStyle11"/>
          <w:sz w:val="24"/>
          <w:szCs w:val="24"/>
        </w:rPr>
        <w:t>план</w:t>
      </w:r>
      <w:r w:rsidR="00202646" w:rsidRPr="006A2201">
        <w:rPr>
          <w:rStyle w:val="FontStyle11"/>
          <w:sz w:val="24"/>
          <w:szCs w:val="24"/>
        </w:rPr>
        <w:t xml:space="preserve"> и документы, подтвер</w:t>
      </w:r>
      <w:r w:rsidR="00202646" w:rsidRPr="006A2201">
        <w:rPr>
          <w:rStyle w:val="FontStyle11"/>
          <w:sz w:val="24"/>
          <w:szCs w:val="24"/>
        </w:rPr>
        <w:softHyphen/>
        <w:t>ждающие выполнение условий предоставления финансовой поддержки в соответ</w:t>
      </w:r>
      <w:r w:rsidR="00202646" w:rsidRPr="006A2201">
        <w:rPr>
          <w:rStyle w:val="FontStyle11"/>
          <w:sz w:val="24"/>
          <w:szCs w:val="24"/>
        </w:rPr>
        <w:softHyphen/>
        <w:t>ствии с Федеральным законом;</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2) </w:t>
      </w:r>
      <w:r w:rsidR="00202646" w:rsidRPr="006A2201">
        <w:rPr>
          <w:rStyle w:val="FontStyle11"/>
          <w:sz w:val="24"/>
          <w:szCs w:val="24"/>
        </w:rPr>
        <w:t>представля</w:t>
      </w:r>
      <w:r w:rsidR="001057EB" w:rsidRPr="006A2201">
        <w:rPr>
          <w:rStyle w:val="FontStyle11"/>
          <w:sz w:val="24"/>
          <w:szCs w:val="24"/>
        </w:rPr>
        <w:t>е</w:t>
      </w:r>
      <w:r w:rsidR="00202646" w:rsidRPr="006A2201">
        <w:rPr>
          <w:rStyle w:val="FontStyle11"/>
          <w:sz w:val="24"/>
          <w:szCs w:val="24"/>
        </w:rPr>
        <w:t>т в Министерство копии нормативных правовых актов и иные до</w:t>
      </w:r>
      <w:r w:rsidR="00202646" w:rsidRPr="006A2201">
        <w:rPr>
          <w:rStyle w:val="FontStyle11"/>
          <w:sz w:val="24"/>
          <w:szCs w:val="24"/>
        </w:rPr>
        <w:softHyphen/>
        <w:t>кументы, подтверждающие выполнение муниципальным образованием условий предоставления финансовой поддержки;</w:t>
      </w:r>
    </w:p>
    <w:p w:rsidR="00202646" w:rsidRDefault="001F0A17" w:rsidP="006D1846">
      <w:pPr>
        <w:pStyle w:val="Style1"/>
        <w:widowControl/>
        <w:spacing w:line="240" w:lineRule="auto"/>
        <w:ind w:left="725" w:firstLine="0"/>
        <w:rPr>
          <w:rStyle w:val="FontStyle11"/>
          <w:sz w:val="24"/>
          <w:szCs w:val="24"/>
        </w:rPr>
      </w:pPr>
      <w:r w:rsidRPr="006A2201">
        <w:rPr>
          <w:rStyle w:val="FontStyle11"/>
          <w:sz w:val="24"/>
          <w:szCs w:val="24"/>
        </w:rPr>
        <w:t>3</w:t>
      </w:r>
      <w:r w:rsidR="00FC3B9D" w:rsidRPr="006A2201">
        <w:rPr>
          <w:rStyle w:val="FontStyle11"/>
          <w:sz w:val="24"/>
          <w:szCs w:val="24"/>
        </w:rPr>
        <w:t xml:space="preserve">) </w:t>
      </w:r>
      <w:r w:rsidR="00202646" w:rsidRPr="006A2201">
        <w:rPr>
          <w:rStyle w:val="FontStyle11"/>
          <w:sz w:val="24"/>
          <w:szCs w:val="24"/>
        </w:rPr>
        <w:t>согласовыва</w:t>
      </w:r>
      <w:r w:rsidR="001057EB" w:rsidRPr="006A2201">
        <w:rPr>
          <w:rStyle w:val="FontStyle11"/>
          <w:sz w:val="24"/>
          <w:szCs w:val="24"/>
        </w:rPr>
        <w:t>е</w:t>
      </w:r>
      <w:r w:rsidR="00202646" w:rsidRPr="006A2201">
        <w:rPr>
          <w:rStyle w:val="FontStyle11"/>
          <w:sz w:val="24"/>
          <w:szCs w:val="24"/>
        </w:rPr>
        <w:t>т акты выполненных работ по форме КС-2;</w:t>
      </w:r>
    </w:p>
    <w:p w:rsidR="006D1846" w:rsidRPr="006A2201" w:rsidRDefault="006D1846" w:rsidP="006D1846">
      <w:pPr>
        <w:pStyle w:val="Style1"/>
        <w:widowControl/>
        <w:spacing w:line="240" w:lineRule="auto"/>
        <w:ind w:firstLine="0"/>
        <w:rPr>
          <w:rStyle w:val="FontStyle11"/>
          <w:sz w:val="24"/>
          <w:szCs w:val="24"/>
        </w:rPr>
      </w:pPr>
      <w:r>
        <w:rPr>
          <w:rStyle w:val="FontStyle11"/>
          <w:sz w:val="24"/>
          <w:szCs w:val="24"/>
        </w:rPr>
        <w:t xml:space="preserve">            4) перечисляет средства бюджета города на софинансирование работ по капитальному ремонту в порядке, установленном Федеральным законом от 21.07.2007 №185-ФЗ «О  фонде содействия реформированию жилищно-коммунального хозяйства», и в размере установленном настоящим Краткосрочным муниципальным планом, в соответствии с жилищным законодательством;</w:t>
      </w:r>
    </w:p>
    <w:p w:rsidR="003C11D2" w:rsidRPr="006A2201" w:rsidRDefault="001F0A17" w:rsidP="009F34E5">
      <w:pPr>
        <w:pStyle w:val="Style1"/>
        <w:widowControl/>
        <w:spacing w:line="240" w:lineRule="auto"/>
        <w:ind w:firstLine="701"/>
        <w:rPr>
          <w:rStyle w:val="FontStyle11"/>
          <w:sz w:val="24"/>
          <w:szCs w:val="24"/>
        </w:rPr>
      </w:pPr>
      <w:r w:rsidRPr="006A2201">
        <w:rPr>
          <w:rStyle w:val="FontStyle11"/>
          <w:sz w:val="24"/>
          <w:szCs w:val="24"/>
        </w:rPr>
        <w:t>5</w:t>
      </w:r>
      <w:r w:rsidR="00FC3B9D" w:rsidRPr="006A2201">
        <w:rPr>
          <w:rStyle w:val="FontStyle11"/>
          <w:sz w:val="24"/>
          <w:szCs w:val="24"/>
        </w:rPr>
        <w:t xml:space="preserve">) </w:t>
      </w:r>
      <w:r w:rsidR="00202646" w:rsidRPr="006A2201">
        <w:rPr>
          <w:rStyle w:val="FontStyle11"/>
          <w:sz w:val="24"/>
          <w:szCs w:val="24"/>
        </w:rPr>
        <w:t>согласовыва</w:t>
      </w:r>
      <w:r w:rsidR="001057EB" w:rsidRPr="006A2201">
        <w:rPr>
          <w:rStyle w:val="FontStyle11"/>
          <w:sz w:val="24"/>
          <w:szCs w:val="24"/>
        </w:rPr>
        <w:t>е</w:t>
      </w:r>
      <w:r w:rsidR="00202646" w:rsidRPr="006A2201">
        <w:rPr>
          <w:rStyle w:val="FontStyle11"/>
          <w:sz w:val="24"/>
          <w:szCs w:val="24"/>
        </w:rPr>
        <w:t>т акты приемки работ по капитальному ремонту, за исключени</w:t>
      </w:r>
      <w:r w:rsidR="00202646" w:rsidRPr="006A2201">
        <w:rPr>
          <w:rStyle w:val="FontStyle11"/>
          <w:sz w:val="24"/>
          <w:szCs w:val="24"/>
        </w:rPr>
        <w:softHyphen/>
        <w:t>ем случаев использования средств, не предусмотренных утвержденной сметой рас</w:t>
      </w:r>
      <w:r w:rsidR="00202646" w:rsidRPr="006A2201">
        <w:rPr>
          <w:rStyle w:val="FontStyle11"/>
          <w:sz w:val="24"/>
          <w:szCs w:val="24"/>
        </w:rPr>
        <w:softHyphen/>
        <w:t>ходов на капитальный ремонт многоквартирного дома, а также в случае ее превы</w:t>
      </w:r>
      <w:r w:rsidR="00202646" w:rsidRPr="006A2201">
        <w:rPr>
          <w:rStyle w:val="FontStyle11"/>
          <w:sz w:val="24"/>
          <w:szCs w:val="24"/>
        </w:rPr>
        <w:softHyphen/>
        <w:t>шения;</w:t>
      </w:r>
    </w:p>
    <w:p w:rsidR="00202646" w:rsidRPr="006A2201" w:rsidRDefault="001F0A17" w:rsidP="009F34E5">
      <w:pPr>
        <w:pStyle w:val="Style1"/>
        <w:widowControl/>
        <w:spacing w:line="240" w:lineRule="auto"/>
        <w:ind w:firstLine="701"/>
        <w:rPr>
          <w:rStyle w:val="FontStyle11"/>
          <w:sz w:val="24"/>
          <w:szCs w:val="24"/>
        </w:rPr>
      </w:pPr>
      <w:r w:rsidRPr="006A2201">
        <w:rPr>
          <w:rStyle w:val="FontStyle11"/>
          <w:sz w:val="24"/>
          <w:szCs w:val="24"/>
        </w:rPr>
        <w:t>6</w:t>
      </w:r>
      <w:r w:rsidR="00FC3B9D" w:rsidRPr="006A2201">
        <w:rPr>
          <w:rStyle w:val="FontStyle11"/>
          <w:sz w:val="24"/>
          <w:szCs w:val="24"/>
        </w:rPr>
        <w:t xml:space="preserve">) </w:t>
      </w:r>
      <w:r w:rsidR="00202646" w:rsidRPr="006A2201">
        <w:rPr>
          <w:rStyle w:val="FontStyle11"/>
          <w:sz w:val="24"/>
          <w:szCs w:val="24"/>
        </w:rPr>
        <w:t>осуществля</w:t>
      </w:r>
      <w:r w:rsidR="001057EB" w:rsidRPr="006A2201">
        <w:rPr>
          <w:rStyle w:val="FontStyle11"/>
          <w:sz w:val="24"/>
          <w:szCs w:val="24"/>
        </w:rPr>
        <w:t>е</w:t>
      </w:r>
      <w:r w:rsidR="00202646" w:rsidRPr="006A2201">
        <w:rPr>
          <w:rStyle w:val="FontStyle11"/>
          <w:sz w:val="24"/>
          <w:szCs w:val="24"/>
        </w:rPr>
        <w:t>т контроль целевого использования средств, выделяемых на про</w:t>
      </w:r>
      <w:r w:rsidR="00202646" w:rsidRPr="006A2201">
        <w:rPr>
          <w:rStyle w:val="FontStyle11"/>
          <w:sz w:val="24"/>
          <w:szCs w:val="24"/>
        </w:rPr>
        <w:softHyphen/>
        <w:t>ведение работ по капитальному ремонту многоквартирных домов;</w:t>
      </w:r>
    </w:p>
    <w:p w:rsidR="00202646" w:rsidRPr="006A2201" w:rsidRDefault="001F0A17" w:rsidP="009F34E5">
      <w:pPr>
        <w:pStyle w:val="Style1"/>
        <w:widowControl/>
        <w:spacing w:line="240" w:lineRule="auto"/>
        <w:ind w:firstLine="706"/>
        <w:rPr>
          <w:rStyle w:val="FontStyle11"/>
          <w:sz w:val="24"/>
          <w:szCs w:val="24"/>
        </w:rPr>
      </w:pPr>
      <w:r w:rsidRPr="006A2201">
        <w:rPr>
          <w:rStyle w:val="FontStyle11"/>
          <w:sz w:val="24"/>
          <w:szCs w:val="24"/>
        </w:rPr>
        <w:t>7</w:t>
      </w:r>
      <w:r w:rsidR="00FC3B9D" w:rsidRPr="006A2201">
        <w:rPr>
          <w:rStyle w:val="FontStyle11"/>
          <w:sz w:val="24"/>
          <w:szCs w:val="24"/>
        </w:rPr>
        <w:t xml:space="preserve">) </w:t>
      </w:r>
      <w:r w:rsidR="00202646" w:rsidRPr="006A2201">
        <w:rPr>
          <w:rStyle w:val="FontStyle11"/>
          <w:sz w:val="24"/>
          <w:szCs w:val="24"/>
        </w:rPr>
        <w:t>созда</w:t>
      </w:r>
      <w:r w:rsidR="001057EB" w:rsidRPr="006A2201">
        <w:rPr>
          <w:rStyle w:val="FontStyle11"/>
          <w:sz w:val="24"/>
          <w:szCs w:val="24"/>
        </w:rPr>
        <w:t>е</w:t>
      </w:r>
      <w:r w:rsidR="00202646" w:rsidRPr="006A2201">
        <w:rPr>
          <w:rStyle w:val="FontStyle11"/>
          <w:sz w:val="24"/>
          <w:szCs w:val="24"/>
        </w:rPr>
        <w:t>т и поддержива</w:t>
      </w:r>
      <w:r w:rsidR="001057EB" w:rsidRPr="006A2201">
        <w:rPr>
          <w:rStyle w:val="FontStyle11"/>
          <w:sz w:val="24"/>
          <w:szCs w:val="24"/>
        </w:rPr>
        <w:t>е</w:t>
      </w:r>
      <w:r w:rsidR="00202646" w:rsidRPr="006A2201">
        <w:rPr>
          <w:rStyle w:val="FontStyle11"/>
          <w:sz w:val="24"/>
          <w:szCs w:val="24"/>
        </w:rPr>
        <w:t>т в актуальном состоянии базу данных в целях реали</w:t>
      </w:r>
      <w:r w:rsidR="00202646" w:rsidRPr="006A2201">
        <w:rPr>
          <w:rStyle w:val="FontStyle11"/>
          <w:sz w:val="24"/>
          <w:szCs w:val="24"/>
        </w:rPr>
        <w:softHyphen/>
        <w:t>зации Краткосрочного</w:t>
      </w:r>
      <w:r w:rsidR="00E0727E">
        <w:rPr>
          <w:rStyle w:val="FontStyle11"/>
          <w:sz w:val="24"/>
          <w:szCs w:val="24"/>
        </w:rPr>
        <w:t xml:space="preserve"> муниципального</w:t>
      </w:r>
      <w:r w:rsidR="00202646" w:rsidRPr="006A2201">
        <w:rPr>
          <w:rStyle w:val="FontStyle11"/>
          <w:sz w:val="24"/>
          <w:szCs w:val="24"/>
        </w:rPr>
        <w:t xml:space="preserve"> плана </w:t>
      </w:r>
      <w:r w:rsidR="00E0727E" w:rsidRPr="006A2201">
        <w:rPr>
          <w:rStyle w:val="FontStyle11"/>
          <w:sz w:val="24"/>
          <w:szCs w:val="24"/>
        </w:rPr>
        <w:t>МКУ «Исполнительный комитет муниципального образования город Набережные Челны»</w:t>
      </w:r>
      <w:r w:rsidR="00202646" w:rsidRPr="006A2201">
        <w:rPr>
          <w:rStyle w:val="FontStyle11"/>
          <w:sz w:val="24"/>
          <w:szCs w:val="24"/>
        </w:rPr>
        <w:t xml:space="preserve"> в порядке, устанавливаемом Министерством;</w:t>
      </w:r>
    </w:p>
    <w:p w:rsidR="00E341D7" w:rsidRPr="006A2201" w:rsidRDefault="001F0A17" w:rsidP="009F34E5">
      <w:pPr>
        <w:pStyle w:val="Style1"/>
        <w:widowControl/>
        <w:spacing w:line="240" w:lineRule="auto"/>
        <w:ind w:firstLine="706"/>
        <w:rPr>
          <w:rStyle w:val="FontStyle11"/>
          <w:sz w:val="24"/>
          <w:szCs w:val="24"/>
        </w:rPr>
      </w:pPr>
      <w:r w:rsidRPr="006A2201">
        <w:rPr>
          <w:rStyle w:val="FontStyle11"/>
          <w:sz w:val="24"/>
          <w:szCs w:val="24"/>
        </w:rPr>
        <w:t>8</w:t>
      </w:r>
      <w:r w:rsidR="00FC3B9D" w:rsidRPr="006A2201">
        <w:rPr>
          <w:rStyle w:val="FontStyle11"/>
          <w:sz w:val="24"/>
          <w:szCs w:val="24"/>
        </w:rPr>
        <w:t xml:space="preserve">) </w:t>
      </w:r>
      <w:r w:rsidR="00202646" w:rsidRPr="006A2201">
        <w:rPr>
          <w:rStyle w:val="FontStyle11"/>
          <w:sz w:val="24"/>
          <w:szCs w:val="24"/>
        </w:rPr>
        <w:t>представля</w:t>
      </w:r>
      <w:r w:rsidR="001057EB" w:rsidRPr="006A2201">
        <w:rPr>
          <w:rStyle w:val="FontStyle11"/>
          <w:sz w:val="24"/>
          <w:szCs w:val="24"/>
        </w:rPr>
        <w:t>е</w:t>
      </w:r>
      <w:r w:rsidR="00202646" w:rsidRPr="006A2201">
        <w:rPr>
          <w:rStyle w:val="FontStyle11"/>
          <w:sz w:val="24"/>
          <w:szCs w:val="24"/>
        </w:rPr>
        <w:t>т в Министерство документы и сведения, необходимые для фор</w:t>
      </w:r>
      <w:r w:rsidR="00202646" w:rsidRPr="006A2201">
        <w:rPr>
          <w:rStyle w:val="FontStyle11"/>
          <w:sz w:val="24"/>
          <w:szCs w:val="24"/>
        </w:rPr>
        <w:softHyphen/>
        <w:t>мирования отчетов в Фонд.</w:t>
      </w:r>
    </w:p>
    <w:p w:rsidR="00202646" w:rsidRPr="006A2201" w:rsidRDefault="00202646" w:rsidP="009F34E5">
      <w:pPr>
        <w:pStyle w:val="Style1"/>
        <w:widowControl/>
        <w:spacing w:line="240" w:lineRule="auto"/>
        <w:ind w:left="710" w:firstLine="0"/>
        <w:jc w:val="left"/>
        <w:rPr>
          <w:rStyle w:val="FontStyle11"/>
          <w:sz w:val="24"/>
          <w:szCs w:val="24"/>
        </w:rPr>
      </w:pPr>
      <w:r w:rsidRPr="006A2201">
        <w:rPr>
          <w:rStyle w:val="FontStyle11"/>
          <w:sz w:val="24"/>
          <w:szCs w:val="24"/>
        </w:rPr>
        <w:t>ТСЖ, ЖСК, ЖК, управляющи</w:t>
      </w:r>
      <w:r w:rsidR="00FC3B9D" w:rsidRPr="006A2201">
        <w:rPr>
          <w:rStyle w:val="FontStyle11"/>
          <w:sz w:val="24"/>
          <w:szCs w:val="24"/>
        </w:rPr>
        <w:t>м организациям предлагается</w:t>
      </w:r>
      <w:r w:rsidRPr="006A2201">
        <w:rPr>
          <w:rStyle w:val="FontStyle11"/>
          <w:sz w:val="24"/>
          <w:szCs w:val="24"/>
        </w:rPr>
        <w:t>:</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1) </w:t>
      </w:r>
      <w:r w:rsidR="00DB292B" w:rsidRPr="006A2201">
        <w:rPr>
          <w:rStyle w:val="FontStyle11"/>
          <w:sz w:val="24"/>
          <w:szCs w:val="24"/>
        </w:rPr>
        <w:t>согласовывать</w:t>
      </w:r>
      <w:r w:rsidR="00202646" w:rsidRPr="006A2201">
        <w:rPr>
          <w:rStyle w:val="FontStyle11"/>
          <w:sz w:val="24"/>
          <w:szCs w:val="24"/>
        </w:rPr>
        <w:t xml:space="preserve"> акты обследования, дефектные ведомости на объем работ по капитальному ремонту;</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2) </w:t>
      </w:r>
      <w:r w:rsidR="00DB292B" w:rsidRPr="006A2201">
        <w:rPr>
          <w:rStyle w:val="FontStyle11"/>
          <w:sz w:val="24"/>
          <w:szCs w:val="24"/>
        </w:rPr>
        <w:t>обеспечивать</w:t>
      </w:r>
      <w:r w:rsidR="00202646" w:rsidRPr="006A2201">
        <w:rPr>
          <w:rStyle w:val="FontStyle11"/>
          <w:sz w:val="24"/>
          <w:szCs w:val="24"/>
        </w:rPr>
        <w:t xml:space="preserve"> подготовку проектной документации с получением заключ</w:t>
      </w:r>
      <w:r w:rsidR="00686AE5" w:rsidRPr="006A2201">
        <w:rPr>
          <w:rStyle w:val="FontStyle11"/>
          <w:sz w:val="24"/>
          <w:szCs w:val="24"/>
        </w:rPr>
        <w:t>ения государственной экспертизы;</w:t>
      </w:r>
    </w:p>
    <w:p w:rsidR="00202646" w:rsidRPr="006A2201" w:rsidRDefault="001F0A17" w:rsidP="009F34E5">
      <w:pPr>
        <w:pStyle w:val="Style1"/>
        <w:widowControl/>
        <w:spacing w:line="240" w:lineRule="auto"/>
        <w:ind w:left="701" w:firstLine="0"/>
        <w:jc w:val="left"/>
        <w:rPr>
          <w:rStyle w:val="FontStyle11"/>
          <w:sz w:val="24"/>
          <w:szCs w:val="24"/>
        </w:rPr>
      </w:pPr>
      <w:r w:rsidRPr="006A2201">
        <w:rPr>
          <w:rStyle w:val="FontStyle11"/>
          <w:sz w:val="24"/>
          <w:szCs w:val="24"/>
        </w:rPr>
        <w:t>3</w:t>
      </w:r>
      <w:r w:rsidR="00FC3B9D" w:rsidRPr="006A2201">
        <w:rPr>
          <w:rStyle w:val="FontStyle11"/>
          <w:sz w:val="24"/>
          <w:szCs w:val="24"/>
        </w:rPr>
        <w:t xml:space="preserve">) </w:t>
      </w:r>
      <w:r w:rsidR="00DB292B" w:rsidRPr="006A2201">
        <w:rPr>
          <w:rStyle w:val="FontStyle11"/>
          <w:sz w:val="24"/>
          <w:szCs w:val="24"/>
        </w:rPr>
        <w:t>осуществлять</w:t>
      </w:r>
      <w:r w:rsidR="00202646" w:rsidRPr="006A2201">
        <w:rPr>
          <w:rStyle w:val="FontStyle11"/>
          <w:sz w:val="24"/>
          <w:szCs w:val="24"/>
        </w:rPr>
        <w:t xml:space="preserve"> допуск к объектам капитального ремонта;</w:t>
      </w:r>
    </w:p>
    <w:p w:rsidR="00202646" w:rsidRPr="006A2201" w:rsidRDefault="001F0A17" w:rsidP="009F34E5">
      <w:pPr>
        <w:pStyle w:val="Style1"/>
        <w:widowControl/>
        <w:spacing w:line="240" w:lineRule="auto"/>
        <w:ind w:firstLine="686"/>
        <w:rPr>
          <w:rStyle w:val="FontStyle11"/>
          <w:sz w:val="24"/>
          <w:szCs w:val="24"/>
        </w:rPr>
      </w:pPr>
      <w:r w:rsidRPr="006A2201">
        <w:rPr>
          <w:rStyle w:val="FontStyle11"/>
          <w:sz w:val="24"/>
          <w:szCs w:val="24"/>
        </w:rPr>
        <w:t>4</w:t>
      </w:r>
      <w:r w:rsidR="00FC3B9D" w:rsidRPr="006A2201">
        <w:rPr>
          <w:rStyle w:val="FontStyle11"/>
          <w:sz w:val="24"/>
          <w:szCs w:val="24"/>
        </w:rPr>
        <w:t xml:space="preserve">) </w:t>
      </w:r>
      <w:r w:rsidR="00DB292B" w:rsidRPr="006A2201">
        <w:rPr>
          <w:rStyle w:val="FontStyle11"/>
          <w:sz w:val="24"/>
          <w:szCs w:val="24"/>
        </w:rPr>
        <w:t>участвовать</w:t>
      </w:r>
      <w:r w:rsidR="00202646" w:rsidRPr="006A2201">
        <w:rPr>
          <w:rStyle w:val="FontStyle11"/>
          <w:sz w:val="24"/>
          <w:szCs w:val="24"/>
        </w:rPr>
        <w:t xml:space="preserve"> в осуществлении контроля своевременного и качественного вы</w:t>
      </w:r>
      <w:r w:rsidR="00202646" w:rsidRPr="006A2201">
        <w:rPr>
          <w:rStyle w:val="FontStyle11"/>
          <w:sz w:val="24"/>
          <w:szCs w:val="24"/>
        </w:rPr>
        <w:softHyphen/>
        <w:t>полнения капитального ремонта многоквартирных домов, а также в их приеме в эксплуатацию с правом подписи актов обследования и актов ввода в эксплуатацию законченных капитальным ремонтом объектов.</w:t>
      </w:r>
    </w:p>
    <w:p w:rsidR="00202646" w:rsidRPr="006A2201" w:rsidRDefault="00202646" w:rsidP="009F34E5">
      <w:pPr>
        <w:pStyle w:val="Style1"/>
        <w:widowControl/>
        <w:spacing w:line="240" w:lineRule="auto"/>
        <w:ind w:left="701" w:firstLine="0"/>
        <w:jc w:val="left"/>
        <w:rPr>
          <w:rStyle w:val="FontStyle11"/>
          <w:sz w:val="24"/>
          <w:szCs w:val="24"/>
        </w:rPr>
      </w:pPr>
      <w:r w:rsidRPr="006A2201">
        <w:rPr>
          <w:rStyle w:val="FontStyle11"/>
          <w:sz w:val="24"/>
          <w:szCs w:val="24"/>
        </w:rPr>
        <w:t>Собственни</w:t>
      </w:r>
      <w:r w:rsidR="00FC3B9D" w:rsidRPr="006A2201">
        <w:rPr>
          <w:rStyle w:val="FontStyle11"/>
          <w:sz w:val="24"/>
          <w:szCs w:val="24"/>
        </w:rPr>
        <w:t>кам</w:t>
      </w:r>
      <w:r w:rsidRPr="006A2201">
        <w:rPr>
          <w:rStyle w:val="FontStyle11"/>
          <w:sz w:val="24"/>
          <w:szCs w:val="24"/>
        </w:rPr>
        <w:t xml:space="preserve"> помещений</w:t>
      </w:r>
      <w:r w:rsidR="00FC3B9D" w:rsidRPr="006A2201">
        <w:rPr>
          <w:rStyle w:val="FontStyle11"/>
          <w:sz w:val="24"/>
          <w:szCs w:val="24"/>
        </w:rPr>
        <w:t xml:space="preserve"> предлагается</w:t>
      </w:r>
      <w:r w:rsidRPr="006A2201">
        <w:rPr>
          <w:rStyle w:val="FontStyle11"/>
          <w:sz w:val="24"/>
          <w:szCs w:val="24"/>
        </w:rPr>
        <w:t>:</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1) </w:t>
      </w:r>
      <w:r w:rsidR="00DB292B" w:rsidRPr="006A2201">
        <w:rPr>
          <w:rStyle w:val="FontStyle11"/>
          <w:sz w:val="24"/>
          <w:szCs w:val="24"/>
        </w:rPr>
        <w:t>согласовывать</w:t>
      </w:r>
      <w:r w:rsidR="00202646" w:rsidRPr="006A2201">
        <w:rPr>
          <w:rStyle w:val="FontStyle11"/>
          <w:sz w:val="24"/>
          <w:szCs w:val="24"/>
        </w:rPr>
        <w:t xml:space="preserve"> акты обследования, дефектные ведомости на объем работ по капитальному ремонту;</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2) </w:t>
      </w:r>
      <w:r w:rsidR="00DB292B" w:rsidRPr="006A2201">
        <w:rPr>
          <w:rStyle w:val="FontStyle11"/>
          <w:sz w:val="24"/>
          <w:szCs w:val="24"/>
        </w:rPr>
        <w:t>участвовать</w:t>
      </w:r>
      <w:r w:rsidR="00202646" w:rsidRPr="006A2201">
        <w:rPr>
          <w:rStyle w:val="FontStyle11"/>
          <w:sz w:val="24"/>
          <w:szCs w:val="24"/>
        </w:rPr>
        <w:t xml:space="preserve"> в осуществлении контроля своевременного и качественного вы</w:t>
      </w:r>
      <w:r w:rsidR="00202646" w:rsidRPr="006A2201">
        <w:rPr>
          <w:rStyle w:val="FontStyle11"/>
          <w:sz w:val="24"/>
          <w:szCs w:val="24"/>
        </w:rPr>
        <w:softHyphen/>
        <w:t>полнения капитального ремонта многоквартирных домов, а также в их приеме в эксплуатацию с правом подписи актов обследования и актов ввода в эксплуатацию законченных капитальным ремонтом объектов.</w:t>
      </w:r>
    </w:p>
    <w:p w:rsidR="00202646" w:rsidRPr="006A2201" w:rsidRDefault="00FC3B9D" w:rsidP="009F34E5">
      <w:pPr>
        <w:pStyle w:val="Style1"/>
        <w:widowControl/>
        <w:spacing w:line="240" w:lineRule="auto"/>
        <w:ind w:left="701" w:firstLine="0"/>
        <w:jc w:val="left"/>
        <w:rPr>
          <w:rStyle w:val="FontStyle11"/>
          <w:sz w:val="24"/>
          <w:szCs w:val="24"/>
        </w:rPr>
      </w:pPr>
      <w:r w:rsidRPr="006A2201">
        <w:rPr>
          <w:rStyle w:val="FontStyle11"/>
          <w:sz w:val="24"/>
          <w:szCs w:val="24"/>
        </w:rPr>
        <w:t>Подрядным организациям предлагается</w:t>
      </w:r>
      <w:r w:rsidR="00202646" w:rsidRPr="006A2201">
        <w:rPr>
          <w:rStyle w:val="FontStyle11"/>
          <w:sz w:val="24"/>
          <w:szCs w:val="24"/>
        </w:rPr>
        <w:t>:</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1) </w:t>
      </w:r>
      <w:r w:rsidR="00F84436" w:rsidRPr="006A2201">
        <w:rPr>
          <w:rStyle w:val="FontStyle11"/>
          <w:sz w:val="24"/>
          <w:szCs w:val="24"/>
        </w:rPr>
        <w:t>обеспечивать</w:t>
      </w:r>
      <w:r w:rsidR="00202646" w:rsidRPr="006A2201">
        <w:rPr>
          <w:rStyle w:val="FontStyle11"/>
          <w:sz w:val="24"/>
          <w:szCs w:val="24"/>
        </w:rPr>
        <w:t xml:space="preserve"> выполнение работ по капитальному ремонту общего имущества в многоквартирных домах в сроки, установленные договором подряда;</w:t>
      </w:r>
    </w:p>
    <w:p w:rsidR="00202646" w:rsidRPr="006A2201" w:rsidRDefault="00FC3B9D" w:rsidP="009F34E5">
      <w:pPr>
        <w:pStyle w:val="Style1"/>
        <w:widowControl/>
        <w:spacing w:line="240" w:lineRule="auto"/>
        <w:ind w:left="706" w:firstLine="0"/>
        <w:jc w:val="left"/>
        <w:rPr>
          <w:rStyle w:val="FontStyle11"/>
          <w:sz w:val="24"/>
          <w:szCs w:val="24"/>
        </w:rPr>
      </w:pPr>
      <w:r w:rsidRPr="006A2201">
        <w:rPr>
          <w:rStyle w:val="FontStyle11"/>
          <w:sz w:val="24"/>
          <w:szCs w:val="24"/>
        </w:rPr>
        <w:t xml:space="preserve">2) </w:t>
      </w:r>
      <w:r w:rsidR="00F84436" w:rsidRPr="006A2201">
        <w:rPr>
          <w:rStyle w:val="FontStyle11"/>
          <w:sz w:val="24"/>
          <w:szCs w:val="24"/>
        </w:rPr>
        <w:t>формировать</w:t>
      </w:r>
      <w:r w:rsidR="00202646" w:rsidRPr="006A2201">
        <w:rPr>
          <w:rStyle w:val="FontStyle11"/>
          <w:sz w:val="24"/>
          <w:szCs w:val="24"/>
        </w:rPr>
        <w:t xml:space="preserve"> акты выполненных работ по форме КС-2, КС-3;</w:t>
      </w:r>
    </w:p>
    <w:p w:rsidR="00202646" w:rsidRPr="006A2201" w:rsidRDefault="00F84436" w:rsidP="009F34E5">
      <w:pPr>
        <w:pStyle w:val="Style1"/>
        <w:widowControl/>
        <w:spacing w:line="240" w:lineRule="auto"/>
        <w:ind w:left="706" w:firstLine="0"/>
        <w:jc w:val="left"/>
        <w:rPr>
          <w:rStyle w:val="FontStyle11"/>
          <w:sz w:val="24"/>
          <w:szCs w:val="24"/>
        </w:rPr>
      </w:pPr>
      <w:r w:rsidRPr="006A2201">
        <w:rPr>
          <w:rStyle w:val="FontStyle11"/>
          <w:sz w:val="24"/>
          <w:szCs w:val="24"/>
        </w:rPr>
        <w:t>3) выполнять</w:t>
      </w:r>
      <w:r w:rsidR="00202646" w:rsidRPr="006A2201">
        <w:rPr>
          <w:rStyle w:val="FontStyle11"/>
          <w:sz w:val="24"/>
          <w:szCs w:val="24"/>
        </w:rPr>
        <w:t xml:space="preserve"> иные работы, предусмотренные договором подряда.</w:t>
      </w:r>
    </w:p>
    <w:p w:rsidR="00202646" w:rsidRPr="006A2201" w:rsidRDefault="00202646" w:rsidP="009F34E5">
      <w:pPr>
        <w:pStyle w:val="Style1"/>
        <w:widowControl/>
        <w:spacing w:line="240" w:lineRule="auto"/>
        <w:ind w:firstLine="696"/>
        <w:rPr>
          <w:rStyle w:val="FontStyle11"/>
          <w:sz w:val="24"/>
          <w:szCs w:val="24"/>
        </w:rPr>
      </w:pPr>
      <w:r w:rsidRPr="006A2201">
        <w:rPr>
          <w:rStyle w:val="FontStyle11"/>
          <w:sz w:val="24"/>
          <w:szCs w:val="24"/>
        </w:rPr>
        <w:t xml:space="preserve">Планирование, исполнение, контроль и мониторинг Краткосрочного </w:t>
      </w:r>
      <w:r w:rsidR="00876B9A">
        <w:rPr>
          <w:rStyle w:val="FontStyle11"/>
          <w:sz w:val="24"/>
          <w:szCs w:val="24"/>
        </w:rPr>
        <w:t xml:space="preserve">муниципального </w:t>
      </w:r>
      <w:r w:rsidRPr="006A2201">
        <w:rPr>
          <w:rStyle w:val="FontStyle11"/>
          <w:sz w:val="24"/>
          <w:szCs w:val="24"/>
        </w:rPr>
        <w:t xml:space="preserve">плана осуществляются в </w:t>
      </w:r>
      <w:r w:rsidR="00541126" w:rsidRPr="006A2201">
        <w:rPr>
          <w:rStyle w:val="FontStyle11"/>
          <w:sz w:val="24"/>
          <w:szCs w:val="24"/>
        </w:rPr>
        <w:t>информационной аналитической системе «Мониторинг жилищного фонда»</w:t>
      </w:r>
      <w:r w:rsidR="00E0727E">
        <w:rPr>
          <w:rStyle w:val="FontStyle11"/>
          <w:sz w:val="24"/>
          <w:szCs w:val="24"/>
        </w:rPr>
        <w:t>.</w:t>
      </w:r>
    </w:p>
    <w:p w:rsidR="00093F45" w:rsidRPr="006A2201" w:rsidRDefault="00093F45" w:rsidP="009F34E5">
      <w:pPr>
        <w:pStyle w:val="Style1"/>
        <w:widowControl/>
        <w:spacing w:line="240" w:lineRule="auto"/>
        <w:ind w:firstLine="696"/>
        <w:rPr>
          <w:rStyle w:val="FontStyle11"/>
          <w:sz w:val="24"/>
          <w:szCs w:val="24"/>
        </w:rPr>
      </w:pPr>
    </w:p>
    <w:p w:rsidR="006A2201" w:rsidRDefault="00093F45" w:rsidP="006C3851">
      <w:pPr>
        <w:pStyle w:val="Style1"/>
        <w:widowControl/>
        <w:numPr>
          <w:ilvl w:val="0"/>
          <w:numId w:val="13"/>
        </w:numPr>
        <w:spacing w:line="240" w:lineRule="auto"/>
        <w:jc w:val="center"/>
        <w:rPr>
          <w:rStyle w:val="FontStyle11"/>
          <w:sz w:val="24"/>
          <w:szCs w:val="24"/>
        </w:rPr>
      </w:pPr>
      <w:r w:rsidRPr="006A2201">
        <w:rPr>
          <w:rStyle w:val="FontStyle11"/>
          <w:sz w:val="24"/>
          <w:szCs w:val="24"/>
        </w:rPr>
        <w:t>Порядок отбора</w:t>
      </w:r>
      <w:r w:rsidR="00064EF0" w:rsidRPr="006A2201">
        <w:rPr>
          <w:rStyle w:val="FontStyle11"/>
          <w:sz w:val="24"/>
          <w:szCs w:val="24"/>
        </w:rPr>
        <w:t xml:space="preserve"> подрядных организаци</w:t>
      </w:r>
      <w:r w:rsidR="00F62364">
        <w:rPr>
          <w:rStyle w:val="FontStyle11"/>
          <w:sz w:val="24"/>
          <w:szCs w:val="24"/>
        </w:rPr>
        <w:t>й</w:t>
      </w:r>
      <w:r w:rsidR="00064EF0" w:rsidRPr="006A2201">
        <w:rPr>
          <w:rStyle w:val="FontStyle11"/>
          <w:sz w:val="24"/>
          <w:szCs w:val="24"/>
        </w:rPr>
        <w:t xml:space="preserve"> для оказания услуг и (или) выполнения работ по капитальному ремонту общего имущества в многоквартирном доме </w:t>
      </w:r>
    </w:p>
    <w:p w:rsidR="00322442" w:rsidRPr="006A2201" w:rsidRDefault="00322442" w:rsidP="009F34E5">
      <w:pPr>
        <w:pStyle w:val="Style1"/>
        <w:widowControl/>
        <w:spacing w:line="240" w:lineRule="auto"/>
        <w:ind w:left="720" w:firstLine="0"/>
        <w:rPr>
          <w:rStyle w:val="FontStyle11"/>
          <w:sz w:val="24"/>
          <w:szCs w:val="24"/>
        </w:rPr>
      </w:pPr>
    </w:p>
    <w:p w:rsidR="008E6569" w:rsidRPr="006A2201" w:rsidRDefault="000C6866" w:rsidP="009F34E5">
      <w:pPr>
        <w:pStyle w:val="Style1"/>
        <w:widowControl/>
        <w:spacing w:line="240" w:lineRule="auto"/>
        <w:ind w:firstLine="696"/>
        <w:rPr>
          <w:rStyle w:val="FontStyle11"/>
          <w:sz w:val="24"/>
          <w:szCs w:val="24"/>
        </w:rPr>
      </w:pPr>
      <w:r w:rsidRPr="006A2201">
        <w:rPr>
          <w:rStyle w:val="FontStyle11"/>
          <w:sz w:val="24"/>
          <w:szCs w:val="24"/>
        </w:rPr>
        <w:t xml:space="preserve">Порядок </w:t>
      </w:r>
      <w:r w:rsidR="0054421E" w:rsidRPr="006A2201">
        <w:rPr>
          <w:rStyle w:val="FontStyle11"/>
          <w:sz w:val="24"/>
          <w:szCs w:val="24"/>
        </w:rPr>
        <w:t xml:space="preserve">отбора подрядных организаций для </w:t>
      </w:r>
      <w:r w:rsidRPr="006A2201">
        <w:rPr>
          <w:rStyle w:val="FontStyle11"/>
          <w:sz w:val="24"/>
          <w:szCs w:val="24"/>
        </w:rPr>
        <w:t>выполнения</w:t>
      </w:r>
      <w:r w:rsidR="0054421E" w:rsidRPr="006A2201">
        <w:rPr>
          <w:rStyle w:val="FontStyle11"/>
          <w:sz w:val="24"/>
          <w:szCs w:val="24"/>
        </w:rPr>
        <w:t xml:space="preserve"> работ по капитальному ремонту осуществляется в соответствии с Постановлением Российской Федерации от 01.07.2016 № 615 «О порядке привлечения подрядных организация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r w:rsidR="00F62364">
        <w:rPr>
          <w:rStyle w:val="FontStyle11"/>
          <w:sz w:val="24"/>
          <w:szCs w:val="24"/>
        </w:rPr>
        <w:t>.</w:t>
      </w:r>
    </w:p>
    <w:p w:rsidR="008E6569" w:rsidRPr="006A2201" w:rsidRDefault="008E6569" w:rsidP="009F34E5">
      <w:pPr>
        <w:pStyle w:val="Style1"/>
        <w:widowControl/>
        <w:spacing w:line="240" w:lineRule="auto"/>
        <w:ind w:firstLine="696"/>
        <w:rPr>
          <w:rStyle w:val="FontStyle11"/>
          <w:sz w:val="24"/>
          <w:szCs w:val="24"/>
        </w:rPr>
      </w:pPr>
    </w:p>
    <w:p w:rsidR="008E6569" w:rsidRPr="006A2201" w:rsidRDefault="008E6569" w:rsidP="009F34E5">
      <w:pPr>
        <w:pStyle w:val="Style1"/>
        <w:widowControl/>
        <w:spacing w:line="240" w:lineRule="auto"/>
        <w:ind w:firstLine="696"/>
        <w:rPr>
          <w:rStyle w:val="FontStyle11"/>
          <w:sz w:val="24"/>
          <w:szCs w:val="24"/>
        </w:rPr>
      </w:pPr>
    </w:p>
    <w:p w:rsidR="00102DD6" w:rsidRDefault="00102DD6" w:rsidP="009F34E5">
      <w:pPr>
        <w:pStyle w:val="Style1"/>
        <w:widowControl/>
        <w:spacing w:line="240" w:lineRule="auto"/>
        <w:ind w:firstLine="0"/>
        <w:rPr>
          <w:rStyle w:val="FontStyle11"/>
          <w:sz w:val="24"/>
          <w:szCs w:val="24"/>
        </w:rPr>
      </w:pPr>
    </w:p>
    <w:p w:rsidR="000105FE" w:rsidRDefault="000105FE" w:rsidP="009F34E5">
      <w:pPr>
        <w:pStyle w:val="Style1"/>
        <w:widowControl/>
        <w:spacing w:line="240" w:lineRule="auto"/>
        <w:ind w:firstLine="0"/>
        <w:rPr>
          <w:rStyle w:val="FontStyle11"/>
          <w:sz w:val="24"/>
          <w:szCs w:val="24"/>
        </w:rPr>
      </w:pPr>
    </w:p>
    <w:p w:rsidR="008E6569" w:rsidRPr="006A2201" w:rsidRDefault="008E6569" w:rsidP="009F34E5">
      <w:pPr>
        <w:pStyle w:val="Style1"/>
        <w:widowControl/>
        <w:spacing w:line="240" w:lineRule="auto"/>
        <w:ind w:firstLine="0"/>
        <w:rPr>
          <w:rStyle w:val="FontStyle11"/>
          <w:sz w:val="24"/>
          <w:szCs w:val="24"/>
        </w:rPr>
      </w:pPr>
      <w:r w:rsidRPr="006A2201">
        <w:rPr>
          <w:rStyle w:val="FontStyle11"/>
          <w:sz w:val="24"/>
          <w:szCs w:val="24"/>
        </w:rPr>
        <w:t xml:space="preserve">Руководитель </w:t>
      </w:r>
      <w:r w:rsidR="00AC7089" w:rsidRPr="006A2201">
        <w:rPr>
          <w:rStyle w:val="FontStyle11"/>
          <w:sz w:val="24"/>
          <w:szCs w:val="24"/>
        </w:rPr>
        <w:t>Аппарата</w:t>
      </w:r>
    </w:p>
    <w:p w:rsidR="008E6569" w:rsidRPr="006A2201" w:rsidRDefault="008E6569" w:rsidP="009F34E5">
      <w:pPr>
        <w:pStyle w:val="Style1"/>
        <w:widowControl/>
        <w:spacing w:line="240" w:lineRule="auto"/>
        <w:ind w:firstLine="0"/>
        <w:rPr>
          <w:rStyle w:val="FontStyle11"/>
          <w:sz w:val="24"/>
          <w:szCs w:val="24"/>
        </w:rPr>
      </w:pPr>
      <w:r w:rsidRPr="006A2201">
        <w:rPr>
          <w:rStyle w:val="FontStyle11"/>
          <w:sz w:val="24"/>
          <w:szCs w:val="24"/>
        </w:rPr>
        <w:t xml:space="preserve">Исполнительного комитета </w:t>
      </w:r>
      <w:r w:rsidRPr="006A2201">
        <w:rPr>
          <w:rStyle w:val="FontStyle11"/>
          <w:sz w:val="24"/>
          <w:szCs w:val="24"/>
        </w:rPr>
        <w:tab/>
      </w:r>
      <w:r w:rsidRPr="006A2201">
        <w:rPr>
          <w:rStyle w:val="FontStyle11"/>
          <w:sz w:val="24"/>
          <w:szCs w:val="24"/>
        </w:rPr>
        <w:tab/>
      </w:r>
      <w:r w:rsidRPr="006A2201">
        <w:rPr>
          <w:rStyle w:val="FontStyle11"/>
          <w:sz w:val="24"/>
          <w:szCs w:val="24"/>
        </w:rPr>
        <w:tab/>
      </w:r>
      <w:r w:rsidRPr="006A2201">
        <w:rPr>
          <w:rStyle w:val="FontStyle11"/>
          <w:sz w:val="24"/>
          <w:szCs w:val="24"/>
        </w:rPr>
        <w:tab/>
      </w:r>
      <w:r w:rsidRPr="006A2201">
        <w:rPr>
          <w:rStyle w:val="FontStyle11"/>
          <w:sz w:val="24"/>
          <w:szCs w:val="24"/>
        </w:rPr>
        <w:tab/>
      </w:r>
      <w:r w:rsidRPr="006A2201">
        <w:rPr>
          <w:rStyle w:val="FontStyle11"/>
          <w:sz w:val="24"/>
          <w:szCs w:val="24"/>
        </w:rPr>
        <w:tab/>
      </w:r>
      <w:r w:rsidRPr="006A2201">
        <w:rPr>
          <w:rStyle w:val="FontStyle11"/>
          <w:sz w:val="24"/>
          <w:szCs w:val="24"/>
        </w:rPr>
        <w:tab/>
        <w:t xml:space="preserve">      </w:t>
      </w:r>
      <w:r w:rsidR="00686AE5" w:rsidRPr="006A2201">
        <w:rPr>
          <w:rStyle w:val="FontStyle11"/>
          <w:sz w:val="24"/>
          <w:szCs w:val="24"/>
        </w:rPr>
        <w:t xml:space="preserve"> </w:t>
      </w:r>
      <w:r w:rsidR="00351126" w:rsidRPr="006A2201">
        <w:rPr>
          <w:rStyle w:val="FontStyle11"/>
          <w:sz w:val="24"/>
          <w:szCs w:val="24"/>
        </w:rPr>
        <w:t xml:space="preserve">  </w:t>
      </w:r>
      <w:r w:rsidR="001A5449">
        <w:rPr>
          <w:rStyle w:val="FontStyle11"/>
          <w:sz w:val="24"/>
          <w:szCs w:val="24"/>
        </w:rPr>
        <w:t xml:space="preserve">                </w:t>
      </w:r>
      <w:r w:rsidR="00AC7089" w:rsidRPr="006A2201">
        <w:rPr>
          <w:rStyle w:val="FontStyle11"/>
          <w:sz w:val="24"/>
          <w:szCs w:val="24"/>
        </w:rPr>
        <w:t>Г.К. Ахметова</w:t>
      </w:r>
    </w:p>
    <w:p w:rsidR="00BC5D02" w:rsidRPr="006A2201" w:rsidRDefault="00BC5D02" w:rsidP="008E6569">
      <w:pPr>
        <w:pStyle w:val="Style1"/>
        <w:widowControl/>
        <w:spacing w:line="326" w:lineRule="exact"/>
        <w:ind w:firstLine="0"/>
        <w:rPr>
          <w:rStyle w:val="FontStyle11"/>
          <w:sz w:val="24"/>
          <w:szCs w:val="24"/>
        </w:rPr>
      </w:pPr>
    </w:p>
    <w:p w:rsidR="00BC5D02" w:rsidRPr="006A2201" w:rsidRDefault="00BC5D02" w:rsidP="008E6569">
      <w:pPr>
        <w:pStyle w:val="Style1"/>
        <w:widowControl/>
        <w:spacing w:line="326" w:lineRule="exact"/>
        <w:ind w:firstLine="0"/>
        <w:rPr>
          <w:rStyle w:val="FontStyle11"/>
          <w:sz w:val="24"/>
          <w:szCs w:val="24"/>
        </w:rPr>
      </w:pPr>
    </w:p>
    <w:p w:rsidR="00BC5D02" w:rsidRDefault="00BC5D02" w:rsidP="008E6569">
      <w:pPr>
        <w:pStyle w:val="Style1"/>
        <w:widowControl/>
        <w:spacing w:line="326" w:lineRule="exact"/>
        <w:ind w:firstLine="0"/>
        <w:rPr>
          <w:rStyle w:val="FontStyle11"/>
          <w:sz w:val="26"/>
          <w:szCs w:val="26"/>
        </w:rPr>
      </w:pPr>
    </w:p>
    <w:p w:rsidR="00395401" w:rsidRDefault="00395401" w:rsidP="008E6569">
      <w:pPr>
        <w:pStyle w:val="Style1"/>
        <w:widowControl/>
        <w:spacing w:line="326" w:lineRule="exact"/>
        <w:ind w:firstLine="0"/>
        <w:rPr>
          <w:rStyle w:val="FontStyle11"/>
          <w:sz w:val="26"/>
          <w:szCs w:val="26"/>
        </w:rPr>
      </w:pPr>
    </w:p>
    <w:p w:rsidR="00395401" w:rsidRDefault="00395401" w:rsidP="008E6569">
      <w:pPr>
        <w:pStyle w:val="Style1"/>
        <w:widowControl/>
        <w:spacing w:line="326" w:lineRule="exact"/>
        <w:ind w:firstLine="0"/>
        <w:rPr>
          <w:rStyle w:val="FontStyle11"/>
          <w:sz w:val="26"/>
          <w:szCs w:val="26"/>
        </w:rPr>
      </w:pPr>
    </w:p>
    <w:p w:rsidR="007C66A8" w:rsidRDefault="007C66A8" w:rsidP="001F0A17">
      <w:pPr>
        <w:pStyle w:val="50"/>
        <w:shd w:val="clear" w:color="auto" w:fill="auto"/>
        <w:spacing w:after="0" w:line="240" w:lineRule="auto"/>
        <w:ind w:right="-5"/>
        <w:jc w:val="left"/>
        <w:rPr>
          <w:rStyle w:val="FontStyle11"/>
          <w:sz w:val="26"/>
          <w:szCs w:val="26"/>
        </w:rPr>
        <w:sectPr w:rsidR="007C66A8" w:rsidSect="00BA3638">
          <w:type w:val="nextColumn"/>
          <w:pgSz w:w="11905" w:h="16837" w:code="9"/>
          <w:pgMar w:top="425" w:right="851" w:bottom="851" w:left="851" w:header="720" w:footer="720" w:gutter="0"/>
          <w:cols w:space="60"/>
          <w:noEndnote/>
        </w:sectPr>
      </w:pPr>
    </w:p>
    <w:p w:rsidR="00167DB0" w:rsidRDefault="00167DB0" w:rsidP="007C0930">
      <w:pPr>
        <w:pStyle w:val="ConsPlusNormal"/>
        <w:jc w:val="both"/>
        <w:outlineLvl w:val="0"/>
        <w:rPr>
          <w:rFonts w:ascii="Times New Roman" w:hAnsi="Times New Roman" w:cs="Times New Roman"/>
          <w:sz w:val="24"/>
          <w:szCs w:val="24"/>
        </w:rPr>
      </w:pPr>
    </w:p>
    <w:p w:rsidR="00167DB0" w:rsidRPr="004A05E5" w:rsidRDefault="00167DB0" w:rsidP="00167DB0">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 xml:space="preserve">Приложение № </w:t>
      </w:r>
      <w:r w:rsidRPr="004A05E5">
        <w:rPr>
          <w:rFonts w:ascii="Times New Roman" w:hAnsi="Times New Roman" w:cs="Times New Roman"/>
          <w:sz w:val="24"/>
          <w:szCs w:val="24"/>
        </w:rPr>
        <w:t>1</w:t>
      </w:r>
    </w:p>
    <w:p w:rsidR="00167DB0" w:rsidRDefault="00167DB0" w:rsidP="00167DB0">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67DB0" w:rsidRDefault="00167DB0" w:rsidP="00167DB0">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sidR="007C0930">
        <w:rPr>
          <w:rFonts w:ascii="Times New Roman" w:hAnsi="Times New Roman" w:cs="Times New Roman"/>
          <w:sz w:val="24"/>
          <w:szCs w:val="24"/>
        </w:rPr>
        <w:t>, утвержденной постановлением Кабинета Министров Республики Татарстан от 31.12.2013 № 1146</w:t>
      </w:r>
      <w:r w:rsidR="00170BF7">
        <w:rPr>
          <w:rFonts w:ascii="Times New Roman" w:hAnsi="Times New Roman" w:cs="Times New Roman"/>
          <w:sz w:val="24"/>
          <w:szCs w:val="24"/>
        </w:rPr>
        <w:t>,</w:t>
      </w:r>
      <w:r w:rsidR="007C0930">
        <w:rPr>
          <w:rFonts w:ascii="Times New Roman" w:hAnsi="Times New Roman" w:cs="Times New Roman"/>
          <w:sz w:val="24"/>
          <w:szCs w:val="24"/>
        </w:rPr>
        <w:t xml:space="preserve"> </w:t>
      </w:r>
      <w:r>
        <w:rPr>
          <w:rFonts w:ascii="Times New Roman" w:hAnsi="Times New Roman" w:cs="Times New Roman"/>
          <w:sz w:val="24"/>
          <w:szCs w:val="24"/>
        </w:rPr>
        <w:t>на 20</w:t>
      </w:r>
      <w:r w:rsidR="001F2E1A">
        <w:rPr>
          <w:rFonts w:ascii="Times New Roman" w:hAnsi="Times New Roman" w:cs="Times New Roman"/>
          <w:sz w:val="24"/>
          <w:szCs w:val="24"/>
        </w:rPr>
        <w:t>20</w:t>
      </w:r>
      <w:r>
        <w:rPr>
          <w:rFonts w:ascii="Times New Roman" w:hAnsi="Times New Roman" w:cs="Times New Roman"/>
          <w:sz w:val="24"/>
          <w:szCs w:val="24"/>
        </w:rPr>
        <w:t>, 202</w:t>
      </w:r>
      <w:r w:rsidR="000105FE">
        <w:rPr>
          <w:rFonts w:ascii="Times New Roman" w:hAnsi="Times New Roman" w:cs="Times New Roman"/>
          <w:sz w:val="24"/>
          <w:szCs w:val="24"/>
        </w:rPr>
        <w:t>1</w:t>
      </w:r>
      <w:r w:rsidR="001F2E1A">
        <w:rPr>
          <w:rFonts w:ascii="Times New Roman" w:hAnsi="Times New Roman" w:cs="Times New Roman"/>
          <w:sz w:val="24"/>
          <w:szCs w:val="24"/>
        </w:rPr>
        <w:t xml:space="preserve">, </w:t>
      </w:r>
      <w:r w:rsidR="006954DD">
        <w:rPr>
          <w:rFonts w:ascii="Times New Roman" w:hAnsi="Times New Roman" w:cs="Times New Roman"/>
          <w:sz w:val="24"/>
          <w:szCs w:val="24"/>
        </w:rPr>
        <w:t xml:space="preserve"> </w:t>
      </w:r>
      <w:r>
        <w:rPr>
          <w:rFonts w:ascii="Times New Roman" w:hAnsi="Times New Roman" w:cs="Times New Roman"/>
          <w:sz w:val="24"/>
          <w:szCs w:val="24"/>
        </w:rPr>
        <w:t>202</w:t>
      </w:r>
      <w:r w:rsidR="001F2E1A">
        <w:rPr>
          <w:rFonts w:ascii="Times New Roman" w:hAnsi="Times New Roman" w:cs="Times New Roman"/>
          <w:sz w:val="24"/>
          <w:szCs w:val="24"/>
        </w:rPr>
        <w:t>2</w:t>
      </w:r>
      <w:r>
        <w:rPr>
          <w:rFonts w:ascii="Times New Roman" w:hAnsi="Times New Roman" w:cs="Times New Roman"/>
          <w:sz w:val="24"/>
          <w:szCs w:val="24"/>
        </w:rPr>
        <w:t xml:space="preserve"> годы</w:t>
      </w:r>
    </w:p>
    <w:p w:rsidR="00167DB0" w:rsidRPr="00823901" w:rsidRDefault="00167DB0" w:rsidP="00167DB0">
      <w:pPr>
        <w:pStyle w:val="ConsPlusNormal"/>
        <w:ind w:left="10620"/>
        <w:jc w:val="both"/>
        <w:rPr>
          <w:rFonts w:ascii="Times New Roman" w:hAnsi="Times New Roman" w:cs="Times New Roman"/>
          <w:sz w:val="20"/>
          <w:szCs w:val="24"/>
        </w:rPr>
      </w:pPr>
    </w:p>
    <w:p w:rsidR="00167DB0" w:rsidRPr="001D4402" w:rsidRDefault="00167DB0" w:rsidP="00167DB0">
      <w:pPr>
        <w:pStyle w:val="ConsPlusNormal"/>
        <w:jc w:val="right"/>
        <w:rPr>
          <w:rFonts w:ascii="Times New Roman" w:hAnsi="Times New Roman" w:cs="Times New Roman"/>
          <w:sz w:val="16"/>
          <w:szCs w:val="20"/>
        </w:rPr>
      </w:pPr>
    </w:p>
    <w:p w:rsidR="00167DB0" w:rsidRPr="004A05E5" w:rsidRDefault="00167DB0" w:rsidP="006954DD">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Перечень многоквартирных домов</w:t>
      </w:r>
      <w:r w:rsidR="006954DD">
        <w:rPr>
          <w:rFonts w:ascii="Times New Roman" w:hAnsi="Times New Roman" w:cs="Times New Roman"/>
          <w:sz w:val="24"/>
          <w:szCs w:val="24"/>
        </w:rPr>
        <w:t xml:space="preserve"> города Набережные Челны</w:t>
      </w:r>
      <w:r w:rsidRPr="004A05E5">
        <w:rPr>
          <w:rFonts w:ascii="Times New Roman" w:hAnsi="Times New Roman" w:cs="Times New Roman"/>
          <w:sz w:val="24"/>
          <w:szCs w:val="24"/>
        </w:rPr>
        <w:t>, которые подлежат</w:t>
      </w:r>
    </w:p>
    <w:p w:rsidR="00167DB0" w:rsidRPr="004A05E5" w:rsidRDefault="00167DB0" w:rsidP="006954DD">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 xml:space="preserve">капитальному ремонту в рамках </w:t>
      </w:r>
      <w:r w:rsidR="006954DD">
        <w:rPr>
          <w:rFonts w:ascii="Times New Roman" w:hAnsi="Times New Roman" w:cs="Times New Roman"/>
          <w:sz w:val="24"/>
          <w:szCs w:val="24"/>
        </w:rPr>
        <w:t>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167DB0" w:rsidRPr="004A05E5" w:rsidRDefault="00167DB0" w:rsidP="006954D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167DB0" w:rsidRPr="004A05E5" w:rsidRDefault="00167DB0" w:rsidP="006954DD">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sidR="006954DD">
        <w:rPr>
          <w:rFonts w:ascii="Times New Roman" w:hAnsi="Times New Roman" w:cs="Times New Roman"/>
          <w:sz w:val="24"/>
          <w:szCs w:val="24"/>
        </w:rPr>
        <w:t>его имущества в многоквартирных</w:t>
      </w:r>
      <w:r w:rsidR="00F90DA0">
        <w:rPr>
          <w:rFonts w:ascii="Times New Roman" w:hAnsi="Times New Roman" w:cs="Times New Roman"/>
          <w:sz w:val="24"/>
          <w:szCs w:val="24"/>
        </w:rPr>
        <w:t xml:space="preserve"> домах</w:t>
      </w:r>
      <w:r w:rsidR="006954DD">
        <w:rPr>
          <w:rFonts w:ascii="Times New Roman" w:hAnsi="Times New Roman" w:cs="Times New Roman"/>
          <w:sz w:val="24"/>
          <w:szCs w:val="24"/>
        </w:rPr>
        <w:t xml:space="preserve">, расположенных на территории Республики Татарстан, </w:t>
      </w:r>
      <w:r w:rsidR="006954DD" w:rsidRPr="006954DD">
        <w:rPr>
          <w:rFonts w:ascii="Times New Roman" w:hAnsi="Times New Roman" w:cs="Times New Roman"/>
          <w:sz w:val="24"/>
          <w:szCs w:val="24"/>
        </w:rPr>
        <w:t>утвержденной постановлением Кабинета Министров Республики Татарстан от 31.12.2013 № 1146</w:t>
      </w:r>
      <w:r w:rsidR="004E7718">
        <w:rPr>
          <w:rFonts w:ascii="Times New Roman" w:hAnsi="Times New Roman" w:cs="Times New Roman"/>
          <w:sz w:val="24"/>
          <w:szCs w:val="24"/>
        </w:rPr>
        <w:t>,</w:t>
      </w:r>
      <w:r w:rsidR="006954DD" w:rsidRPr="006954DD">
        <w:rPr>
          <w:rFonts w:ascii="Times New Roman" w:hAnsi="Times New Roman" w:cs="Times New Roman"/>
          <w:sz w:val="24"/>
          <w:szCs w:val="24"/>
        </w:rPr>
        <w:t xml:space="preserve"> </w:t>
      </w:r>
      <w:r>
        <w:rPr>
          <w:rFonts w:ascii="Times New Roman" w:hAnsi="Times New Roman" w:cs="Times New Roman"/>
          <w:sz w:val="24"/>
          <w:szCs w:val="24"/>
        </w:rPr>
        <w:t>на 20</w:t>
      </w:r>
      <w:r w:rsidR="001F2E1A">
        <w:rPr>
          <w:rFonts w:ascii="Times New Roman" w:hAnsi="Times New Roman" w:cs="Times New Roman"/>
          <w:sz w:val="24"/>
          <w:szCs w:val="24"/>
        </w:rPr>
        <w:t>20</w:t>
      </w:r>
      <w:r>
        <w:rPr>
          <w:rFonts w:ascii="Times New Roman" w:hAnsi="Times New Roman" w:cs="Times New Roman"/>
          <w:sz w:val="24"/>
          <w:szCs w:val="24"/>
        </w:rPr>
        <w:t xml:space="preserve"> год</w:t>
      </w:r>
    </w:p>
    <w:p w:rsidR="00167DB0" w:rsidRPr="004A05E5" w:rsidRDefault="00167DB0" w:rsidP="00167DB0">
      <w:pPr>
        <w:pStyle w:val="ConsPlusNormal"/>
        <w:jc w:val="center"/>
        <w:rPr>
          <w:rFonts w:ascii="Times New Roman" w:hAnsi="Times New Roman" w:cs="Times New Roman"/>
          <w:sz w:val="20"/>
          <w:szCs w:val="20"/>
        </w:rPr>
      </w:pPr>
    </w:p>
    <w:tbl>
      <w:tblPr>
        <w:tblW w:w="15877" w:type="dxa"/>
        <w:tblInd w:w="-647" w:type="dxa"/>
        <w:tblLayout w:type="fixed"/>
        <w:tblCellMar>
          <w:top w:w="102" w:type="dxa"/>
          <w:left w:w="62" w:type="dxa"/>
          <w:bottom w:w="102" w:type="dxa"/>
          <w:right w:w="62" w:type="dxa"/>
        </w:tblCellMar>
        <w:tblLook w:val="0000" w:firstRow="0" w:lastRow="0" w:firstColumn="0" w:lastColumn="0" w:noHBand="0" w:noVBand="0"/>
      </w:tblPr>
      <w:tblGrid>
        <w:gridCol w:w="425"/>
        <w:gridCol w:w="851"/>
        <w:gridCol w:w="567"/>
        <w:gridCol w:w="567"/>
        <w:gridCol w:w="851"/>
        <w:gridCol w:w="283"/>
        <w:gridCol w:w="284"/>
        <w:gridCol w:w="850"/>
        <w:gridCol w:w="851"/>
        <w:gridCol w:w="850"/>
        <w:gridCol w:w="426"/>
        <w:gridCol w:w="850"/>
        <w:gridCol w:w="1418"/>
        <w:gridCol w:w="992"/>
        <w:gridCol w:w="992"/>
        <w:gridCol w:w="992"/>
        <w:gridCol w:w="993"/>
        <w:gridCol w:w="425"/>
        <w:gridCol w:w="709"/>
        <w:gridCol w:w="850"/>
        <w:gridCol w:w="851"/>
      </w:tblGrid>
      <w:tr w:rsidR="00167DB0" w:rsidRPr="00102DD6" w:rsidTr="006A632E">
        <w:trPr>
          <w:trHeight w:val="653"/>
        </w:trPr>
        <w:tc>
          <w:tcPr>
            <w:tcW w:w="425" w:type="dxa"/>
            <w:vMerge w:val="restart"/>
            <w:tcBorders>
              <w:top w:val="single" w:sz="4" w:space="0" w:color="auto"/>
              <w:left w:val="single" w:sz="4" w:space="0" w:color="auto"/>
              <w:bottom w:val="single" w:sz="4" w:space="0" w:color="auto"/>
              <w:right w:val="single" w:sz="4" w:space="0" w:color="auto"/>
            </w:tcBorders>
          </w:tcPr>
          <w:p w:rsidR="00167DB0" w:rsidRPr="00102DD6" w:rsidRDefault="00167DB0" w:rsidP="008B1B22">
            <w:pPr>
              <w:jc w:val="center"/>
              <w:rPr>
                <w:sz w:val="16"/>
                <w:szCs w:val="16"/>
              </w:rPr>
            </w:pPr>
            <w:r w:rsidRPr="00102DD6">
              <w:rPr>
                <w:sz w:val="16"/>
                <w:szCs w:val="16"/>
              </w:rPr>
              <w:t>№ п/п</w:t>
            </w:r>
          </w:p>
        </w:tc>
        <w:tc>
          <w:tcPr>
            <w:tcW w:w="851" w:type="dxa"/>
            <w:vMerge w:val="restart"/>
            <w:tcBorders>
              <w:top w:val="single" w:sz="4" w:space="0" w:color="auto"/>
              <w:left w:val="single" w:sz="4" w:space="0" w:color="auto"/>
              <w:bottom w:val="single" w:sz="4" w:space="0" w:color="auto"/>
              <w:right w:val="single" w:sz="4" w:space="0" w:color="auto"/>
            </w:tcBorders>
          </w:tcPr>
          <w:p w:rsidR="00167DB0" w:rsidRPr="00102DD6" w:rsidRDefault="00167DB0" w:rsidP="008B1B22">
            <w:pPr>
              <w:jc w:val="center"/>
              <w:rPr>
                <w:sz w:val="16"/>
                <w:szCs w:val="16"/>
              </w:rPr>
            </w:pPr>
            <w:r w:rsidRPr="00102DD6">
              <w:rPr>
                <w:sz w:val="16"/>
                <w:szCs w:val="16"/>
              </w:rPr>
              <w:t>Адрес МКД*</w:t>
            </w:r>
          </w:p>
        </w:tc>
        <w:tc>
          <w:tcPr>
            <w:tcW w:w="1134" w:type="dxa"/>
            <w:gridSpan w:val="2"/>
            <w:tcBorders>
              <w:top w:val="single" w:sz="4" w:space="0" w:color="auto"/>
              <w:left w:val="single" w:sz="4" w:space="0" w:color="auto"/>
              <w:bottom w:val="single" w:sz="4" w:space="0" w:color="auto"/>
              <w:right w:val="single" w:sz="4" w:space="0" w:color="auto"/>
            </w:tcBorders>
          </w:tcPr>
          <w:p w:rsidR="00167DB0" w:rsidRPr="00102DD6" w:rsidRDefault="00167DB0" w:rsidP="008B1B22">
            <w:pPr>
              <w:jc w:val="center"/>
              <w:rPr>
                <w:sz w:val="16"/>
                <w:szCs w:val="16"/>
              </w:rPr>
            </w:pPr>
            <w:r w:rsidRPr="00102DD6">
              <w:rPr>
                <w:sz w:val="16"/>
                <w:szCs w:val="16"/>
              </w:rPr>
              <w:t>Год</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167DB0" w:rsidRPr="00102DD6" w:rsidRDefault="00167DB0" w:rsidP="008B1B22">
            <w:pPr>
              <w:jc w:val="center"/>
              <w:rPr>
                <w:sz w:val="16"/>
                <w:szCs w:val="16"/>
              </w:rPr>
            </w:pPr>
            <w:r w:rsidRPr="00102DD6">
              <w:rPr>
                <w:sz w:val="16"/>
                <w:szCs w:val="16"/>
              </w:rPr>
              <w:t>Материал стен</w:t>
            </w:r>
          </w:p>
        </w:tc>
        <w:tc>
          <w:tcPr>
            <w:tcW w:w="283" w:type="dxa"/>
            <w:vMerge w:val="restart"/>
            <w:tcBorders>
              <w:top w:val="single" w:sz="4" w:space="0" w:color="auto"/>
              <w:left w:val="single" w:sz="4" w:space="0" w:color="auto"/>
              <w:bottom w:val="single" w:sz="4" w:space="0" w:color="auto"/>
              <w:right w:val="single" w:sz="4" w:space="0" w:color="auto"/>
            </w:tcBorders>
            <w:textDirection w:val="btLr"/>
          </w:tcPr>
          <w:p w:rsidR="00167DB0" w:rsidRPr="00102DD6" w:rsidRDefault="00167DB0" w:rsidP="008B1B22">
            <w:pPr>
              <w:jc w:val="center"/>
              <w:rPr>
                <w:sz w:val="16"/>
                <w:szCs w:val="16"/>
              </w:rPr>
            </w:pPr>
            <w:r w:rsidRPr="00102DD6">
              <w:rPr>
                <w:sz w:val="16"/>
                <w:szCs w:val="16"/>
              </w:rPr>
              <w:t>Количество этажей</w:t>
            </w:r>
          </w:p>
        </w:tc>
        <w:tc>
          <w:tcPr>
            <w:tcW w:w="284" w:type="dxa"/>
            <w:vMerge w:val="restart"/>
            <w:tcBorders>
              <w:top w:val="single" w:sz="4" w:space="0" w:color="auto"/>
              <w:left w:val="single" w:sz="4" w:space="0" w:color="auto"/>
              <w:bottom w:val="single" w:sz="4" w:space="0" w:color="auto"/>
              <w:right w:val="single" w:sz="4" w:space="0" w:color="auto"/>
            </w:tcBorders>
            <w:textDirection w:val="btLr"/>
          </w:tcPr>
          <w:p w:rsidR="00167DB0" w:rsidRPr="00102DD6" w:rsidRDefault="00167DB0" w:rsidP="008B1B22">
            <w:pPr>
              <w:jc w:val="center"/>
              <w:rPr>
                <w:sz w:val="16"/>
                <w:szCs w:val="16"/>
              </w:rPr>
            </w:pPr>
            <w:r w:rsidRPr="00102DD6">
              <w:rPr>
                <w:sz w:val="16"/>
                <w:szCs w:val="16"/>
              </w:rPr>
              <w:t>Количество подъездов</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167DB0" w:rsidRPr="00102DD6" w:rsidRDefault="00167DB0" w:rsidP="008B1B22">
            <w:pPr>
              <w:jc w:val="center"/>
              <w:rPr>
                <w:sz w:val="16"/>
                <w:szCs w:val="16"/>
              </w:rPr>
            </w:pPr>
            <w:r w:rsidRPr="00102DD6">
              <w:rPr>
                <w:sz w:val="16"/>
                <w:szCs w:val="16"/>
              </w:rPr>
              <w:t>Общая площадь МКД – всего</w:t>
            </w:r>
          </w:p>
        </w:tc>
        <w:tc>
          <w:tcPr>
            <w:tcW w:w="1701" w:type="dxa"/>
            <w:gridSpan w:val="2"/>
            <w:tcBorders>
              <w:top w:val="single" w:sz="4" w:space="0" w:color="auto"/>
              <w:left w:val="single" w:sz="4" w:space="0" w:color="auto"/>
              <w:bottom w:val="single" w:sz="4" w:space="0" w:color="auto"/>
              <w:right w:val="single" w:sz="4" w:space="0" w:color="auto"/>
            </w:tcBorders>
          </w:tcPr>
          <w:p w:rsidR="00167DB0" w:rsidRPr="00102DD6" w:rsidRDefault="00167DB0" w:rsidP="008B1B22">
            <w:pPr>
              <w:jc w:val="center"/>
              <w:rPr>
                <w:sz w:val="16"/>
                <w:szCs w:val="16"/>
              </w:rPr>
            </w:pPr>
            <w:r w:rsidRPr="00102DD6">
              <w:rPr>
                <w:sz w:val="16"/>
                <w:szCs w:val="16"/>
              </w:rPr>
              <w:t>Площадь помещений МКД</w:t>
            </w:r>
          </w:p>
        </w:tc>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167DB0" w:rsidRPr="00102DD6" w:rsidRDefault="00167DB0" w:rsidP="008B1B22">
            <w:pPr>
              <w:jc w:val="center"/>
              <w:rPr>
                <w:sz w:val="16"/>
                <w:szCs w:val="16"/>
              </w:rPr>
            </w:pPr>
            <w:r w:rsidRPr="00102DD6">
              <w:rPr>
                <w:sz w:val="16"/>
                <w:szCs w:val="16"/>
              </w:rPr>
              <w:t>Количество жителей, зарегистрированных в МКД на дату утверждения краткосрочного плана</w:t>
            </w:r>
          </w:p>
        </w:tc>
        <w:tc>
          <w:tcPr>
            <w:tcW w:w="850" w:type="dxa"/>
            <w:vMerge w:val="restart"/>
            <w:tcBorders>
              <w:top w:val="single" w:sz="4" w:space="0" w:color="auto"/>
              <w:left w:val="single" w:sz="4" w:space="0" w:color="auto"/>
              <w:right w:val="single" w:sz="4" w:space="0" w:color="auto"/>
            </w:tcBorders>
            <w:textDirection w:val="btLr"/>
          </w:tcPr>
          <w:p w:rsidR="00167DB0" w:rsidRPr="00102DD6" w:rsidRDefault="00167DB0" w:rsidP="008B1B22">
            <w:pPr>
              <w:jc w:val="center"/>
              <w:rPr>
                <w:sz w:val="16"/>
                <w:szCs w:val="16"/>
              </w:rPr>
            </w:pPr>
            <w:r w:rsidRPr="00102DD6">
              <w:rPr>
                <w:sz w:val="16"/>
                <w:szCs w:val="16"/>
              </w:rPr>
              <w:t>Способ формирования фонда капитального ремонта многоквартирного дома</w:t>
            </w:r>
          </w:p>
        </w:tc>
        <w:tc>
          <w:tcPr>
            <w:tcW w:w="1418" w:type="dxa"/>
            <w:vMerge w:val="restart"/>
            <w:tcBorders>
              <w:top w:val="single" w:sz="4" w:space="0" w:color="auto"/>
              <w:left w:val="single" w:sz="4" w:space="0" w:color="auto"/>
              <w:right w:val="single" w:sz="4" w:space="0" w:color="auto"/>
            </w:tcBorders>
          </w:tcPr>
          <w:p w:rsidR="00167DB0" w:rsidRPr="00102DD6" w:rsidRDefault="00167DB0" w:rsidP="008B1B22">
            <w:pPr>
              <w:jc w:val="center"/>
              <w:rPr>
                <w:sz w:val="16"/>
                <w:szCs w:val="16"/>
              </w:rPr>
            </w:pPr>
            <w:r w:rsidRPr="00102DD6">
              <w:rPr>
                <w:sz w:val="16"/>
                <w:szCs w:val="16"/>
              </w:rPr>
              <w:t>Виды работ</w:t>
            </w:r>
          </w:p>
        </w:tc>
        <w:tc>
          <w:tcPr>
            <w:tcW w:w="4394" w:type="dxa"/>
            <w:gridSpan w:val="5"/>
            <w:tcBorders>
              <w:top w:val="single" w:sz="4" w:space="0" w:color="auto"/>
              <w:left w:val="single" w:sz="4" w:space="0" w:color="auto"/>
              <w:bottom w:val="single" w:sz="4" w:space="0" w:color="auto"/>
              <w:right w:val="single" w:sz="4" w:space="0" w:color="auto"/>
            </w:tcBorders>
          </w:tcPr>
          <w:p w:rsidR="00167DB0" w:rsidRPr="00102DD6" w:rsidRDefault="00167DB0" w:rsidP="008B1B22">
            <w:pPr>
              <w:jc w:val="center"/>
              <w:rPr>
                <w:sz w:val="16"/>
                <w:szCs w:val="16"/>
              </w:rPr>
            </w:pPr>
            <w:r w:rsidRPr="00102DD6">
              <w:rPr>
                <w:sz w:val="16"/>
                <w:szCs w:val="16"/>
              </w:rPr>
              <w:t>Стоимость капитального ремонта</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167DB0" w:rsidRPr="00102DD6" w:rsidRDefault="00167DB0" w:rsidP="008B1B22">
            <w:pPr>
              <w:jc w:val="center"/>
              <w:rPr>
                <w:sz w:val="16"/>
                <w:szCs w:val="16"/>
              </w:rPr>
            </w:pPr>
            <w:r w:rsidRPr="00102DD6">
              <w:rPr>
                <w:sz w:val="16"/>
                <w:szCs w:val="16"/>
              </w:rPr>
              <w:t>Удельная стоимость капитального ремонта 1 кв.метра общей площади помещений МКД</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167DB0" w:rsidRPr="00102DD6" w:rsidRDefault="00167DB0" w:rsidP="008B1B22">
            <w:pPr>
              <w:jc w:val="center"/>
              <w:rPr>
                <w:sz w:val="16"/>
                <w:szCs w:val="16"/>
              </w:rPr>
            </w:pPr>
            <w:r w:rsidRPr="00102DD6">
              <w:rPr>
                <w:sz w:val="16"/>
                <w:szCs w:val="16"/>
              </w:rPr>
              <w:t>Предельная стоимость капитального ремонта 1 кв.метра общей площади помещений МКД</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167DB0" w:rsidRPr="00102DD6" w:rsidRDefault="00167DB0" w:rsidP="008B1B22">
            <w:pPr>
              <w:pStyle w:val="ConsPlusNormal"/>
              <w:ind w:left="113" w:right="113"/>
              <w:jc w:val="center"/>
              <w:rPr>
                <w:rFonts w:ascii="Times New Roman" w:hAnsi="Times New Roman" w:cs="Times New Roman"/>
                <w:sz w:val="20"/>
                <w:szCs w:val="20"/>
              </w:rPr>
            </w:pPr>
            <w:r w:rsidRPr="00102DD6">
              <w:rPr>
                <w:rFonts w:ascii="Times New Roman" w:hAnsi="Times New Roman" w:cs="Times New Roman"/>
                <w:sz w:val="20"/>
                <w:szCs w:val="20"/>
              </w:rPr>
              <w:t>Плановая дата завершения работ</w:t>
            </w:r>
          </w:p>
        </w:tc>
      </w:tr>
      <w:tr w:rsidR="00167DB0" w:rsidRPr="00102DD6" w:rsidTr="006A632E">
        <w:tc>
          <w:tcPr>
            <w:tcW w:w="425" w:type="dxa"/>
            <w:vMerge/>
            <w:tcBorders>
              <w:top w:val="single" w:sz="4" w:space="0" w:color="auto"/>
              <w:left w:val="single" w:sz="4" w:space="0" w:color="auto"/>
              <w:bottom w:val="single" w:sz="4" w:space="0" w:color="auto"/>
              <w:right w:val="single" w:sz="4" w:space="0" w:color="auto"/>
            </w:tcBorders>
          </w:tcPr>
          <w:p w:rsidR="00167DB0" w:rsidRPr="00102DD6" w:rsidRDefault="00167DB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167DB0" w:rsidRPr="00102DD6" w:rsidRDefault="00167DB0" w:rsidP="008B1B22">
            <w:pPr>
              <w:pStyle w:val="ConsPlusNormal"/>
              <w:jc w:val="center"/>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102DD6" w:rsidRDefault="00167DB0" w:rsidP="008B1B22">
            <w:pPr>
              <w:pStyle w:val="ConsPlusNormal"/>
              <w:ind w:left="113" w:right="113"/>
              <w:jc w:val="center"/>
              <w:rPr>
                <w:rFonts w:ascii="Times New Roman" w:hAnsi="Times New Roman" w:cs="Times New Roman"/>
                <w:sz w:val="20"/>
                <w:szCs w:val="20"/>
              </w:rPr>
            </w:pPr>
            <w:r w:rsidRPr="00102DD6">
              <w:rPr>
                <w:rFonts w:ascii="Times New Roman" w:hAnsi="Times New Roman" w:cs="Times New Roman"/>
                <w:sz w:val="20"/>
                <w:szCs w:val="20"/>
              </w:rPr>
              <w:t>ввода в эксплуатацию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102DD6" w:rsidRDefault="00167DB0" w:rsidP="008B1B22">
            <w:pPr>
              <w:pStyle w:val="ConsPlusNormal"/>
              <w:ind w:left="113" w:right="113"/>
              <w:jc w:val="center"/>
              <w:rPr>
                <w:rFonts w:ascii="Times New Roman" w:hAnsi="Times New Roman" w:cs="Times New Roman"/>
                <w:sz w:val="20"/>
                <w:szCs w:val="20"/>
              </w:rPr>
            </w:pPr>
            <w:r w:rsidRPr="00102DD6">
              <w:rPr>
                <w:rFonts w:ascii="Times New Roman" w:hAnsi="Times New Roman" w:cs="Times New Roman"/>
                <w:sz w:val="20"/>
                <w:szCs w:val="20"/>
              </w:rPr>
              <w:t>завершения последнего капитального ремонта</w:t>
            </w:r>
          </w:p>
        </w:tc>
        <w:tc>
          <w:tcPr>
            <w:tcW w:w="851" w:type="dxa"/>
            <w:vMerge/>
            <w:tcBorders>
              <w:top w:val="single" w:sz="4" w:space="0" w:color="auto"/>
              <w:left w:val="single" w:sz="4" w:space="0" w:color="auto"/>
              <w:bottom w:val="single" w:sz="4" w:space="0" w:color="auto"/>
              <w:right w:val="single" w:sz="4" w:space="0" w:color="auto"/>
            </w:tcBorders>
          </w:tcPr>
          <w:p w:rsidR="00167DB0" w:rsidRPr="00102DD6" w:rsidRDefault="00167DB0" w:rsidP="008B1B22">
            <w:pPr>
              <w:pStyle w:val="ConsPlusNormal"/>
              <w:jc w:val="center"/>
              <w:rPr>
                <w:rFonts w:ascii="Times New Roman" w:hAnsi="Times New Roman" w:cs="Times New Roman"/>
                <w:sz w:val="20"/>
                <w:szCs w:val="20"/>
              </w:rPr>
            </w:pPr>
          </w:p>
        </w:tc>
        <w:tc>
          <w:tcPr>
            <w:tcW w:w="283" w:type="dxa"/>
            <w:vMerge/>
            <w:tcBorders>
              <w:top w:val="single" w:sz="4" w:space="0" w:color="auto"/>
              <w:left w:val="single" w:sz="4" w:space="0" w:color="auto"/>
              <w:bottom w:val="single" w:sz="4" w:space="0" w:color="auto"/>
              <w:right w:val="single" w:sz="4" w:space="0" w:color="auto"/>
            </w:tcBorders>
          </w:tcPr>
          <w:p w:rsidR="00167DB0" w:rsidRPr="00102DD6" w:rsidRDefault="00167DB0" w:rsidP="008B1B22">
            <w:pPr>
              <w:pStyle w:val="ConsPlusNormal"/>
              <w:jc w:val="center"/>
              <w:rPr>
                <w:rFonts w:ascii="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tcPr>
          <w:p w:rsidR="00167DB0" w:rsidRPr="00102DD6" w:rsidRDefault="00167DB0" w:rsidP="008B1B22">
            <w:pPr>
              <w:pStyle w:val="ConsPlusNormal"/>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167DB0" w:rsidRPr="00102DD6" w:rsidRDefault="00167DB0" w:rsidP="008B1B22">
            <w:pPr>
              <w:pStyle w:val="ConsPlusNormal"/>
              <w:jc w:val="center"/>
              <w:rPr>
                <w:rFonts w:ascii="Times New Roman" w:hAnsi="Times New Roman" w:cs="Times New Roman"/>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167DB0" w:rsidRPr="00102DD6" w:rsidRDefault="00167DB0" w:rsidP="008B1B22">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всего</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167DB0" w:rsidRPr="00102DD6" w:rsidRDefault="00167DB0" w:rsidP="008B1B22">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в том числе жилых помещений, находящихся в собственности граждан</w:t>
            </w:r>
          </w:p>
        </w:tc>
        <w:tc>
          <w:tcPr>
            <w:tcW w:w="426" w:type="dxa"/>
            <w:vMerge/>
            <w:tcBorders>
              <w:top w:val="single" w:sz="4" w:space="0" w:color="auto"/>
              <w:left w:val="single" w:sz="4" w:space="0" w:color="auto"/>
              <w:bottom w:val="single" w:sz="4" w:space="0" w:color="auto"/>
              <w:right w:val="single" w:sz="4" w:space="0" w:color="auto"/>
            </w:tcBorders>
          </w:tcPr>
          <w:p w:rsidR="00167DB0" w:rsidRPr="00102DD6" w:rsidRDefault="00167DB0" w:rsidP="008B1B22">
            <w:pPr>
              <w:pStyle w:val="ConsPlusNormal"/>
              <w:jc w:val="center"/>
              <w:rPr>
                <w:rFonts w:ascii="Times New Roman" w:hAnsi="Times New Roman" w:cs="Times New Roman"/>
                <w:sz w:val="16"/>
                <w:szCs w:val="16"/>
              </w:rPr>
            </w:pPr>
          </w:p>
        </w:tc>
        <w:tc>
          <w:tcPr>
            <w:tcW w:w="850" w:type="dxa"/>
            <w:vMerge/>
            <w:tcBorders>
              <w:left w:val="single" w:sz="4" w:space="0" w:color="auto"/>
              <w:right w:val="single" w:sz="4" w:space="0" w:color="auto"/>
            </w:tcBorders>
          </w:tcPr>
          <w:p w:rsidR="00167DB0" w:rsidRPr="00102DD6" w:rsidRDefault="00167DB0" w:rsidP="008B1B22">
            <w:pPr>
              <w:pStyle w:val="ConsPlusNormal"/>
              <w:jc w:val="center"/>
              <w:rPr>
                <w:rFonts w:ascii="Times New Roman" w:hAnsi="Times New Roman" w:cs="Times New Roman"/>
                <w:sz w:val="16"/>
                <w:szCs w:val="16"/>
              </w:rPr>
            </w:pPr>
          </w:p>
        </w:tc>
        <w:tc>
          <w:tcPr>
            <w:tcW w:w="1418" w:type="dxa"/>
            <w:vMerge/>
            <w:tcBorders>
              <w:left w:val="single" w:sz="4" w:space="0" w:color="auto"/>
              <w:right w:val="single" w:sz="4" w:space="0" w:color="auto"/>
            </w:tcBorders>
          </w:tcPr>
          <w:p w:rsidR="00167DB0" w:rsidRPr="00102DD6" w:rsidRDefault="00167DB0" w:rsidP="008B1B22">
            <w:pPr>
              <w:pStyle w:val="ConsPlusNormal"/>
              <w:jc w:val="center"/>
              <w:rPr>
                <w:rFonts w:ascii="Times New Roman" w:hAnsi="Times New Roman"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167DB0" w:rsidRPr="00102DD6" w:rsidRDefault="00167DB0"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всего</w:t>
            </w:r>
          </w:p>
        </w:tc>
        <w:tc>
          <w:tcPr>
            <w:tcW w:w="3402" w:type="dxa"/>
            <w:gridSpan w:val="4"/>
            <w:tcBorders>
              <w:top w:val="single" w:sz="4" w:space="0" w:color="auto"/>
              <w:left w:val="single" w:sz="4" w:space="0" w:color="auto"/>
              <w:bottom w:val="single" w:sz="4" w:space="0" w:color="auto"/>
              <w:right w:val="single" w:sz="4" w:space="0" w:color="auto"/>
            </w:tcBorders>
          </w:tcPr>
          <w:p w:rsidR="00167DB0" w:rsidRPr="00102DD6" w:rsidRDefault="00167DB0"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в том числе:</w:t>
            </w:r>
          </w:p>
        </w:tc>
        <w:tc>
          <w:tcPr>
            <w:tcW w:w="709" w:type="dxa"/>
            <w:vMerge/>
            <w:tcBorders>
              <w:top w:val="single" w:sz="4" w:space="0" w:color="auto"/>
              <w:left w:val="single" w:sz="4" w:space="0" w:color="auto"/>
              <w:bottom w:val="single" w:sz="4" w:space="0" w:color="auto"/>
              <w:right w:val="single" w:sz="4" w:space="0" w:color="auto"/>
            </w:tcBorders>
          </w:tcPr>
          <w:p w:rsidR="00167DB0" w:rsidRPr="00102DD6" w:rsidRDefault="00167DB0" w:rsidP="008B1B22">
            <w:pPr>
              <w:pStyle w:val="ConsPlusNormal"/>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167DB0" w:rsidRPr="00102DD6" w:rsidRDefault="00167DB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167DB0" w:rsidRPr="00102DD6" w:rsidRDefault="00167DB0" w:rsidP="008B1B22">
            <w:pPr>
              <w:pStyle w:val="ConsPlusNormal"/>
              <w:jc w:val="center"/>
              <w:rPr>
                <w:rFonts w:ascii="Times New Roman" w:hAnsi="Times New Roman" w:cs="Times New Roman"/>
                <w:sz w:val="20"/>
                <w:szCs w:val="20"/>
              </w:rPr>
            </w:pPr>
          </w:p>
        </w:tc>
      </w:tr>
      <w:tr w:rsidR="002623D0" w:rsidRPr="00102DD6" w:rsidTr="006A632E">
        <w:trPr>
          <w:cantSplit/>
          <w:trHeight w:val="1950"/>
        </w:trPr>
        <w:tc>
          <w:tcPr>
            <w:tcW w:w="425"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283"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16"/>
                <w:szCs w:val="16"/>
              </w:rPr>
            </w:pPr>
          </w:p>
        </w:tc>
        <w:tc>
          <w:tcPr>
            <w:tcW w:w="426"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16"/>
                <w:szCs w:val="16"/>
              </w:rPr>
            </w:pPr>
          </w:p>
        </w:tc>
        <w:tc>
          <w:tcPr>
            <w:tcW w:w="1418" w:type="dxa"/>
            <w:vMerge/>
            <w:tcBorders>
              <w:left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170BF7">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за счет средств бюджета субъекта Российской Федерации</w:t>
            </w:r>
          </w:p>
        </w:tc>
        <w:tc>
          <w:tcPr>
            <w:tcW w:w="992"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170BF7">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за счет средств местного бюджета</w:t>
            </w:r>
          </w:p>
        </w:tc>
        <w:tc>
          <w:tcPr>
            <w:tcW w:w="993"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170BF7">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за счет средств ТСЖ, других кооперативов либо собственников помещений в МКД</w:t>
            </w:r>
          </w:p>
        </w:tc>
        <w:tc>
          <w:tcPr>
            <w:tcW w:w="425"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170BF7">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за счет иных источников</w:t>
            </w:r>
          </w:p>
        </w:tc>
        <w:tc>
          <w:tcPr>
            <w:tcW w:w="709"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r>
      <w:tr w:rsidR="002623D0" w:rsidRPr="00102DD6" w:rsidTr="006A632E">
        <w:trPr>
          <w:cantSplit/>
          <w:trHeight w:val="1631"/>
        </w:trPr>
        <w:tc>
          <w:tcPr>
            <w:tcW w:w="425"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283"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8B1B22">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кв.метров</w:t>
            </w:r>
          </w:p>
        </w:tc>
        <w:tc>
          <w:tcPr>
            <w:tcW w:w="851"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8B1B22">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кв.метров</w:t>
            </w:r>
          </w:p>
        </w:tc>
        <w:tc>
          <w:tcPr>
            <w:tcW w:w="850"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8B1B22">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кв.метров</w:t>
            </w:r>
          </w:p>
        </w:tc>
        <w:tc>
          <w:tcPr>
            <w:tcW w:w="426"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8B1B22">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человек</w:t>
            </w:r>
          </w:p>
        </w:tc>
        <w:tc>
          <w:tcPr>
            <w:tcW w:w="850"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8B1B22">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специальный счет/счет регионального оператора</w:t>
            </w:r>
          </w:p>
        </w:tc>
        <w:tc>
          <w:tcPr>
            <w:tcW w:w="1418" w:type="dxa"/>
            <w:vMerge/>
            <w:tcBorders>
              <w:left w:val="single" w:sz="4" w:space="0" w:color="auto"/>
              <w:bottom w:val="single" w:sz="4" w:space="0" w:color="auto"/>
              <w:right w:val="single" w:sz="4" w:space="0" w:color="auto"/>
            </w:tcBorders>
            <w:textDirection w:val="btLr"/>
          </w:tcPr>
          <w:p w:rsidR="002623D0" w:rsidRPr="00102DD6" w:rsidRDefault="002623D0" w:rsidP="008B1B22">
            <w:pPr>
              <w:pStyle w:val="ConsPlusNormal"/>
              <w:ind w:left="113" w:right="113"/>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8B1B22">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рублей</w:t>
            </w:r>
          </w:p>
        </w:tc>
        <w:tc>
          <w:tcPr>
            <w:tcW w:w="992"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8B1B22">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рублей</w:t>
            </w:r>
          </w:p>
        </w:tc>
        <w:tc>
          <w:tcPr>
            <w:tcW w:w="992"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8B1B22">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рублей</w:t>
            </w:r>
          </w:p>
        </w:tc>
        <w:tc>
          <w:tcPr>
            <w:tcW w:w="993"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8B1B22">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рублей</w:t>
            </w:r>
          </w:p>
        </w:tc>
        <w:tc>
          <w:tcPr>
            <w:tcW w:w="425"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8B1B22">
            <w:pPr>
              <w:pStyle w:val="ConsPlusNormal"/>
              <w:ind w:left="113" w:right="113"/>
              <w:jc w:val="center"/>
              <w:rPr>
                <w:rFonts w:ascii="Times New Roman" w:hAnsi="Times New Roman" w:cs="Times New Roman"/>
                <w:sz w:val="16"/>
                <w:szCs w:val="16"/>
              </w:rPr>
            </w:pPr>
            <w:r w:rsidRPr="00102DD6">
              <w:rPr>
                <w:rFonts w:ascii="Times New Roman" w:hAnsi="Times New Roman" w:cs="Times New Roman"/>
                <w:sz w:val="16"/>
                <w:szCs w:val="16"/>
              </w:rPr>
              <w:t>рублей</w:t>
            </w:r>
          </w:p>
        </w:tc>
        <w:tc>
          <w:tcPr>
            <w:tcW w:w="709"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8B1B22">
            <w:pPr>
              <w:pStyle w:val="ConsPlusNormal"/>
              <w:ind w:left="113" w:right="113"/>
              <w:rPr>
                <w:rFonts w:ascii="Times New Roman" w:hAnsi="Times New Roman" w:cs="Times New Roman"/>
                <w:sz w:val="20"/>
                <w:szCs w:val="20"/>
              </w:rPr>
            </w:pPr>
            <w:r w:rsidRPr="00102DD6">
              <w:rPr>
                <w:rFonts w:ascii="Times New Roman" w:hAnsi="Times New Roman" w:cs="Times New Roman"/>
                <w:sz w:val="20"/>
                <w:szCs w:val="20"/>
              </w:rPr>
              <w:t>рублей/кв.метр</w:t>
            </w:r>
          </w:p>
        </w:tc>
        <w:tc>
          <w:tcPr>
            <w:tcW w:w="850" w:type="dxa"/>
            <w:tcBorders>
              <w:top w:val="single" w:sz="4" w:space="0" w:color="auto"/>
              <w:left w:val="single" w:sz="4" w:space="0" w:color="auto"/>
              <w:bottom w:val="single" w:sz="4" w:space="0" w:color="auto"/>
              <w:right w:val="single" w:sz="4" w:space="0" w:color="auto"/>
            </w:tcBorders>
            <w:textDirection w:val="btLr"/>
          </w:tcPr>
          <w:p w:rsidR="002623D0" w:rsidRPr="00102DD6" w:rsidRDefault="002623D0" w:rsidP="008B1B22">
            <w:pPr>
              <w:pStyle w:val="ConsPlusNormal"/>
              <w:ind w:left="113" w:right="113"/>
              <w:rPr>
                <w:rFonts w:ascii="Times New Roman" w:hAnsi="Times New Roman" w:cs="Times New Roman"/>
                <w:sz w:val="20"/>
                <w:szCs w:val="20"/>
              </w:rPr>
            </w:pPr>
            <w:r w:rsidRPr="00102DD6">
              <w:rPr>
                <w:rFonts w:ascii="Times New Roman" w:hAnsi="Times New Roman" w:cs="Times New Roman"/>
                <w:sz w:val="20"/>
                <w:szCs w:val="20"/>
              </w:rPr>
              <w:t>рублей/кв.метр</w:t>
            </w:r>
          </w:p>
        </w:tc>
        <w:tc>
          <w:tcPr>
            <w:tcW w:w="851" w:type="dxa"/>
            <w:vMerge/>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p>
        </w:tc>
      </w:tr>
      <w:tr w:rsidR="002623D0" w:rsidRPr="00102DD6" w:rsidTr="006A632E">
        <w:trPr>
          <w:trHeight w:val="275"/>
        </w:trPr>
        <w:tc>
          <w:tcPr>
            <w:tcW w:w="425"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5</w:t>
            </w:r>
          </w:p>
        </w:tc>
        <w:tc>
          <w:tcPr>
            <w:tcW w:w="283"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6</w:t>
            </w:r>
          </w:p>
        </w:tc>
        <w:tc>
          <w:tcPr>
            <w:tcW w:w="284"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7</w:t>
            </w:r>
          </w:p>
        </w:tc>
        <w:tc>
          <w:tcPr>
            <w:tcW w:w="850"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9</w:t>
            </w:r>
          </w:p>
        </w:tc>
        <w:tc>
          <w:tcPr>
            <w:tcW w:w="850"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10</w:t>
            </w:r>
          </w:p>
        </w:tc>
        <w:tc>
          <w:tcPr>
            <w:tcW w:w="426"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11</w:t>
            </w:r>
          </w:p>
        </w:tc>
        <w:tc>
          <w:tcPr>
            <w:tcW w:w="850"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12</w:t>
            </w:r>
          </w:p>
        </w:tc>
        <w:tc>
          <w:tcPr>
            <w:tcW w:w="1418"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13</w:t>
            </w:r>
          </w:p>
        </w:tc>
        <w:tc>
          <w:tcPr>
            <w:tcW w:w="992"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14</w:t>
            </w:r>
          </w:p>
        </w:tc>
        <w:tc>
          <w:tcPr>
            <w:tcW w:w="992"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15</w:t>
            </w:r>
          </w:p>
        </w:tc>
        <w:tc>
          <w:tcPr>
            <w:tcW w:w="992"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16</w:t>
            </w:r>
          </w:p>
        </w:tc>
        <w:tc>
          <w:tcPr>
            <w:tcW w:w="993"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17</w:t>
            </w:r>
          </w:p>
        </w:tc>
        <w:tc>
          <w:tcPr>
            <w:tcW w:w="425"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18</w:t>
            </w:r>
          </w:p>
        </w:tc>
        <w:tc>
          <w:tcPr>
            <w:tcW w:w="709"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19</w:t>
            </w:r>
          </w:p>
        </w:tc>
        <w:tc>
          <w:tcPr>
            <w:tcW w:w="850"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2623D0" w:rsidRPr="00102DD6" w:rsidRDefault="002623D0" w:rsidP="008B1B22">
            <w:pPr>
              <w:pStyle w:val="ConsPlusNormal"/>
              <w:jc w:val="center"/>
              <w:rPr>
                <w:rFonts w:ascii="Times New Roman" w:hAnsi="Times New Roman" w:cs="Times New Roman"/>
                <w:sz w:val="20"/>
                <w:szCs w:val="20"/>
              </w:rPr>
            </w:pPr>
            <w:r w:rsidRPr="00102DD6">
              <w:rPr>
                <w:rFonts w:ascii="Times New Roman" w:hAnsi="Times New Roman" w:cs="Times New Roman"/>
                <w:sz w:val="20"/>
                <w:szCs w:val="20"/>
              </w:rPr>
              <w:t>21</w:t>
            </w:r>
          </w:p>
        </w:tc>
      </w:tr>
      <w:tr w:rsidR="00DB7A6D" w:rsidRPr="00102DD6" w:rsidTr="006A632E">
        <w:trPr>
          <w:trHeight w:val="2263"/>
        </w:trPr>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60-летия Октября, д. 12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13 956,90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13 941,90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12 738,23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735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1446 089,43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352 845,82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297 894,42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795 349,19 </w:t>
            </w:r>
          </w:p>
        </w:tc>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8B1B22">
            <w:pPr>
              <w:jc w:val="right"/>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103,61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pPr>
              <w:jc w:val="center"/>
              <w:rPr>
                <w:color w:val="FF0000"/>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E12BE3">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Автомобилестроителей, д. 10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9 070,40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9 070,40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8 550,80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596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2603 329,00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635 212,28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536 285,77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1431 830,95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287,01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Автомобилестроителей, д. 12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35 256,20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35 212,80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34 185,70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1787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 Ремонт внутридомовой инж. системы ГВС, Ремонт внутридомовой инж. системы ХВС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964EEE" w:rsidP="000E5097">
            <w:pPr>
              <w:rPr>
                <w:sz w:val="16"/>
                <w:szCs w:val="16"/>
              </w:rPr>
            </w:pPr>
            <w:r>
              <w:rPr>
                <w:sz w:val="16"/>
                <w:szCs w:val="16"/>
              </w:rPr>
              <w:t>11304</w:t>
            </w:r>
            <w:r w:rsidR="00DB7A6D" w:rsidRPr="00102DD6">
              <w:rPr>
                <w:sz w:val="16"/>
                <w:szCs w:val="16"/>
              </w:rPr>
              <w:t xml:space="preserve">411,25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1014 145,17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1733 876,35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8556 389,73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320,64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Автомобилестроителей, д. 14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9 119,80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9 119,80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8 938,20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635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внутридомовой инж. системы ГВС, Ремонт внутридомовой инж. системы ХВС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2361 823,00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576 284,81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486 535,54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1299 002,65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258,98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Автомобилестроителей, д. 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2 576,00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2 576,00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2 396,40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163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Технадзор, Изготовление технических паспортов , ПСД разработка, Ремонт внутридомовой инж. системы ГВС, Ремонт внутридомовой инж. системы ХВС, Ремонт фасада,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4182 928,67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1020 634,60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774 360,65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2387 933,42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1623,81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Главмосстроевцев, д. 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26 865,60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25 896,00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25 662,10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1091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3073 990,23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750 053,62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333 241,98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1990 694,63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114,42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Главмосстроевцев, д. 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8 793,93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8 793,93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8 388,73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485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1077 222,84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262 842,37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221 907,91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592 472,56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122,50</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им Галиаскара Камала, д. 18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4 150,00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4 150,00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3 998,20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214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7702 565,86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1879 426,07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1586 728,57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4236 411,22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1856,04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им Галиаскара Камала, д. 30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2 647,80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2 647,80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2 573,40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151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9936 971,96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2424 621,16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2247 016,22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5265 334,58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3752,92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им Галиаскара Камала, д. 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10 506,40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10 044,50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10 044,50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445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1304 665,23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318 338,31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268 761,04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717 565,88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124,18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им Галиаскара Камала, д. 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4 221,40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4 221,40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4 012,58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193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Замена лифтов, Ремонт внутридомовой инж. системы водоотведения, Ремонт внутридомовой инж. системы ХВС, Установка ИТП,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11049 903,10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2696 176,36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1376 280,03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6977 446,71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2617,59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им Салиха Сайдашева, д. 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4 509,90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4 346,30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3 899,50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217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6538 973,38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1595 509,50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947 028,52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3996 435,36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1449,92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им Хусаина Ямашева, д. 12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2 753,20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2 111,70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2 111,70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внутридомовой инж. системы ГВС,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2561 443,95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235 148,79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260 653,10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2065 642,06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930,35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им Хусаина Ямашева, д. 12а</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3 039,70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2 424,30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2 424,30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416 000,00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105 246,06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101 232,33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209 521,61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136,86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Касимова, д. 13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19 285,60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12 985,80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12 985,80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210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1040 000,00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253 760,00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214 240,00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572 000,00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53,93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Касимова, д. 15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5 057,90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5 057,90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4 740,70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280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внутридомовой инж. системы водоотведения, Ремонт подвального помещения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2524 038,40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615 865,37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319 951,91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1588 221,12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499,03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Касимова, д. 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2 516,80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2 014,90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1 522,70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2348 250,00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606 407,55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524 010,21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1217 832,24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933,03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Кол Гали, д. 23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8 969,20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8 934,00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8 774,20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448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880 419,91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214 822,46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181 366,50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484 230,95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98,16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Кол Гали, д. 23В</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2 092,00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2 068,90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2 031,00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106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668 936,10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163 220,41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137 800,84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367 914,85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319,76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Кол Гали, д. 25, корп. А</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8 981,40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8 981,40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8 981,40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384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3260 713,04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795 613,98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225 834,88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2239 264,18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363,05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Кол Гали, д. 25, корп. Б</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4 790,10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4 790,10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4 789,40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215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1701 614,15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415 193,85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350 532,52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935 887,78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355,24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Кол Гали, д. 25, корп. В</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5 273,70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5 273,70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5 273,70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185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2151 036,80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524 852,98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443 113,58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1183 070,24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407,88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Кол Гали, д. 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14 367,30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14 227,30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13 501,98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777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7113 864,22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1088 902,87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497 616,03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5527 345,32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495,14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Кол Гали, д. 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3 016,00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2 858,90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2 664,00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71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Установка ИТП, Ремонт внутридомовой инж. системы ГВС, ПСД разработка, Технадзор, Изготовление технических паспортов , Ремонт внутридомовой инж. системы ХВС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3762 703,14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718 099,57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775 116,85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2269 486,72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1247,58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Кол Гали, д. 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2 306,00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2 306,00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2 135,90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122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775 304,68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189 174,34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159 712,76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426 417,58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336,21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Кол Гали, д. 7а</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6 680,10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6 655,90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6 529,50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339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849 542,05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207 288,26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175 005,66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467 248,13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127,18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Молодежный, д. 11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10 473,00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10 067,60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9 348,80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529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4451 931,44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1086 271,27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317 097,88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3048 562,29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425,09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Романтиков, д. 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6 465,70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6 465,70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6 465,70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357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 Изготовление технических паспортов ,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15676 027,56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3395 510,72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1066 701,68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11213 815,16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2424,49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Романтиков, д. 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16</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5 790,50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5 790,50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5 682,40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216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5378 299,94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1312 305,19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1107 929,79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2958 064,96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928,81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Строителей, д. 13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2 581,60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2 581,60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2 264,40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156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724 527,83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176 784,79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149 252,73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398 490,31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280,65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31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Строителей, д. 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2 758,30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2 755,30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2 542,90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160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676 000,00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164 944,00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139 256,00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371 800,00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245,08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32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Строителей, д. 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3 669,70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3 634,30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3 581,51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195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725 550,41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177 034,30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149 463,38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399 052,73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197,71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33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Строителей, д. 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6</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3 007,50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3 007,50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2 642,24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178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внутридомовой инж. системы электроснабжения, Установка ИТП,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7650 991,63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1866 841,96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1576 104,28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4208 045,39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2543,97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34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Томази Кереселидзе, д. 6/99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16 786,10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16 464,80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15 596,70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796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1486 276,46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362 651,46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306 172,95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817 452,05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88,54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35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Цветочный, д. 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55 238,10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55 202,60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53 136,30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2640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2808 000,00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685 152,00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278 448,00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1844 400,00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50,83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36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Цветочный, д. 11, корп. Б</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3 315,90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2 303,80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2 198,00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390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EF68A4">
            <w:pPr>
              <w:rPr>
                <w:color w:val="000000"/>
                <w:sz w:val="16"/>
                <w:szCs w:val="16"/>
              </w:rPr>
            </w:pPr>
            <w:r w:rsidRPr="00102DD6">
              <w:rPr>
                <w:color w:val="000000"/>
                <w:sz w:val="16"/>
                <w:szCs w:val="16"/>
              </w:rPr>
              <w:t>Установка ИТП, ПСД разработка, Технадзор, Изготовление технических паспортов , Ремонт фасада, Ремонт лифтов, Ремонт крыши,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29178 504,79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7119 555,17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14111 071,99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7947 877,63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8799,57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37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Цветочный, д. 11, корп. В</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2 456,00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1 696,60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1 696,60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260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Ремонт внутридомовой инж. системы теплоснабжения, Установка ИТП, ПСД разработка, Технадзор, Изготовление технических паспортов , Ремонт фасада, Замена лифтов, Ремонт крыши,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24192 367,79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5902 937,74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10534 964,76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7754 465,29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9850,31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38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Цветочный, д. 11, корп. Г</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2 510,70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1 552,40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1 365,00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222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Установка ИТП, ПСД разработка, Технадзор, Изготовление технических паспортов , Ремонт фасада, Ремонт лифтов, Ремонт крыши,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24192 069,30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5902 864,91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12483 566,28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5805 638,11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9635,59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39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Цветочный, д. 11, корп. Д</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3 296,00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2 318,60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2 318,60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311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Установка ИТП, ПСД разработка, Технадзор, Изготовление технических паспортов , Ремонт фасада, Ремонт лифтов, Ремонт крыши,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29178 011,11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7119 434,71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14110 670,29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7947 906,11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8852,55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40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Цветочный, д. 11А</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14</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4 480,70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4 480,70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4 480,70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178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Установка ИТП, ПСД разработка, Технадзор, Изготовление технических паспортов , Ремонт фасада, Замена лифтов, Ремонт крыши,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8244 224,56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2011 590,79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1698 310,26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4534 323,51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1839,94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41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Цветочный, д. 17, корп. А</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6</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2 409,40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2 213,60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2 213,60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70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Технадзор, ПСД разработка, Изготовление технических паспортов , Ремонт внутридомовой инж. системы водоотведения, Ремонт внутридомовой инж. системы ХВС, Установка ИТП,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2568 736,97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626 771,82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429 159,82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1512 805,33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1066,13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42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Цветочный, д. 17, корп. Б</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3 967,64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3 504,94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3 504,94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157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крыши, Устройство систем противопожарной автоматики и дымоудаления,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13961 349,99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3406 569,40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2876 038,10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7678 742,49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3518,80</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43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Цветочный, д. 17, корп. Г</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2 893,80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2 704,90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2 348,10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125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крыши,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9610 406,63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2497 651,21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1938 131,77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5174 623,65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3321,03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44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Цветочный, д. 17, корп. Д</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3 713,40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3 023,70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3 023,70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45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Установка ИТП, ПСД разработка, Технадзор, Изготовление технических паспортов ,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2591 374,31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632 295,33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433 823,11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1525 255,87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697,84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45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Цветочный, д. 23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21 905,70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21 737,10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20 864,20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1066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1197 132,30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292 100,28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246 609,25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658 422,77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54,65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46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Шишкинский, д. 10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2 663,00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2 663,00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2 603,80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146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внутридомовой инж. системы водоотведения, Ремонт внутридомовой инж. системы ХВС, Установка ИТП,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4178 370,72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1019 522,46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660 744,37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2498 103,89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1569,05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47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Шишкинский, д. 13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14</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4 212,00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4 212,00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4 174,40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196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Устройство систем противопожарной автоматики и дымоудаления, Ремонт внутридомовой инж. системы ХВС, Ремонт внутридомовой инж. системы водоотведения, Установка ИТП,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7341 805,92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1791 502,65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1112 515,02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4437 788,25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1743,07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48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Шишкинский, д. 15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15 960,80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15 947,90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15 357,00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855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23365 110,44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1466 968,95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1415 555,74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20482 585,75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1463,91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49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Шишкинский, д. 17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10 257,40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9 792,80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9 514,80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588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Технадзор, ПСД разработка, Изготовление технических паспортов , Ремонт фасада, Ремонт крыши,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30211 525,81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7371 612,30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4423 574,32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18416 339,19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2945,34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Шишкинский, д. 22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2 627,10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2 627,10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2 452,60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140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5512 000,00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1344 928,00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1235 472,00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2931 600,00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2098,13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51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Школьный, д. 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14 395,50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14 395,50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13 913,20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707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1140 705,27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278 332,09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234 985,29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627 387,89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79,24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52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Энтузиастов, д. 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11 940,50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11 845,70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11 444,40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572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Технадзор, ПСД разработка,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1279 200,00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174 124,82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279 704,26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825 370,92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107,13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53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Энтузиастов, д. 10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2 560,30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2 560,30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2 518,60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139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1294 236,12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315 793,61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266 612,64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711 829,87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505,50</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54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Энтузиастов, д. 13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6 079,36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6 079,36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5 733,66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347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Технадзор, ПСД разработка,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1342 092,80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327 470,64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276 471,12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738 151,04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220,76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55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б-р. Энтузиастов, д. 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17 695,70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17 499,50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16 982,70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909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Установка ИТП, Технадзор, ПСД разработка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1279 200,00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237 574,09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283 829,28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757 796,63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72,29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56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наб. им Габдуллы Тукая, д. 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2 313,30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2 313,30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2 210,70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113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2647 851,65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646 075,80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545 457,44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1456 318,41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1144,62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57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наб. Комсомольская, д. 10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1967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3 238,50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3 074,60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2 912,10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150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909 616,82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221 946,50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187 381,06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500 289,26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280,88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58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наб. Комсомольская, д. 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1964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2 034,70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2 034,70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1 886,00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105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Изготовление технических паспортов ,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2473 788,24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603 604,33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509 600,38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1360 583,53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1215,80</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59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наб. Комсомольская, д. 20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4 690,20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4 690,20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4 689,90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190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2677 216,43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653 240,81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251 506,58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1772 469,04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570,81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21E2A">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60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наб. Комсомольская, д. 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1965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 с облицовкой керамическими блоками и плитками</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2 033,70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2 033,70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1 990,70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94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крыши, Ремонт внутридомовой инж. системы электроснабжения, Ремонт внутридомовой инж. системы водоотведения,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6161 673,90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1503 448,43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769 304,82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3888 920,65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3029,79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61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наб. Комсомольская, д. 40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3 937,00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3 937,00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3 688,10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237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2600 000,00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634 400,00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535 600,00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1430 000,00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660,40</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62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пер. А.Гайдара, д. 12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5 198,00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5 198,00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4 903,10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282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Ремонт фасада, ПСД разработка, Технадзор, Замена лифтов,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8435 570,12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2058 279,11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937 727,44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5439 563,57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1622,85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63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пер. А.Гайдара, д. 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2 778,30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2 778,30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2 747,80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143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1758 903,92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429 172,56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362 334,21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967 397,15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633,09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64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пер. Автомобилистов, д. 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5 752,60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5 608,80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5 454,30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301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20958 178,18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5113 795,48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5417 384,70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10426 998,00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3643,25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65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пер. им Валерия Шадрина, д. 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2 968,80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2 772,50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2 232,38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270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6136 000,00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1497 184,00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1264 016,00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3374 800,00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2066,83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66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пер. им Валерия Шадрина, д. 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3 877,70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2 638,20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2 581,80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144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6578 607,15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1605 180,14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1355 193,07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3618 233,94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1696,52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67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пер. Парковый, д. 14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1965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2 034,20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2 034,20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1 872,60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108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5931 056,71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1447 177,84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1921 797,68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2562 081,19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2915,67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68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пер. Парковый, д. 16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1965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2 041,50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2 041,50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1 871,90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99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9035 306,62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2204 614,82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3361 273,16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3469 418,64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4425,82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69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пер. Юности, д. 10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5 274,00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5 214,20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4 773,10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317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6814 613,01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1662 765,57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903 810,28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4248 037,16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1292,11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0C5FE7">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70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Автозаводский, д. 23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7 176,90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6 886,30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6 560,88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387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Установка ИТП, Ремонт внутридомовой инж. системы ГВС, ПСД разработка, Технадзор, Изготовление технических паспортов , Ремонт фасада, Ремонт внутридомовой инж. системы водоотведения, Ремонт внутридомовой инж. системы ХВС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10795 688,13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2634 147,90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1523 911,75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6637 628,48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1504,23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71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Автозаводский, д. 34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4 611,20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4 611,20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4 508,00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265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Технадзор, ПСД разработка, Изготовление технических паспортов , Ремонт внутридомовой инж. системы ХВС, Установка ИТП,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3087 408,01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757 231,55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639 302,05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1690 874,41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669,55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72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Автозаводский, д. 36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24 994,80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24 371,40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23 192,80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1270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9776 000,00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2385 344,00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754 856,00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6635 800,00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391,12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73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Автозаводский, д. 40/105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16 773,10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16 556,40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15 854,00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804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6760 000,00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1649 440,00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492 560,00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4618 000,00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403,03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74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Автозаводский, д. 42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11 577,60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11 577,60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10 698,30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655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1431 059,42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349 178,50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294 798,24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787 082,68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123,61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75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Автозаводский, д. 44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11 655,40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11 655,40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11 182,80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723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Изготовление технических паспортов , Технадзор, Установка ИТП,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6112 217,88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1491 381,16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459 116,88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4161 719,84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524,41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76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Автозаводский, д. 45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2 626,40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2 626,40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2 466,40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152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1063 320,19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259 450,13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219 043,96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584 826,10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404,86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77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Автозаводский, д. 49/104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2 611,80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2 598,10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 611,00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805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6003 124,82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1464 762,46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736 343,71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3802 018,65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2298,46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78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Дружбы Народов, д. 10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14</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4 250,90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4 246,50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4 002,60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226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624 000,00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152 256,00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128 544,00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343 200,00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146,79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79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Дружбы Народов, д. 16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10 609,60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10 530,60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9 586,95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580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1029 973,60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251 313,56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212 174,56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566 485,48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97,08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80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Дружбы Народов, д. 40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7 954,90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7 954,90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7 641,80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507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внутридомовой инж. системы электроснабжения,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8909 965,92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2174 031,68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953 604,98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5782 329,26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1120,06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81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Дружбы Народов, д. 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14</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4 291,20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4 286,80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4 052,41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206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709 560,92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173 132,86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146 169,55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390 258,51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165,35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82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им Вахитова, д. 18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7 173,30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7 173,30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6 799,50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379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3858 683,19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941 518,70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294 888,74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2622 275,75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537,92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83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им Вахитова, д. 27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32 226,19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29 195,41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29 195,41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1225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крыши,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13210 376,36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1233 735,83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1374 383,53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10602 257,00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409,93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21E2A">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84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им Вахитова, д. 36, корп. В</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11 963,40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10 844,80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10 844,80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204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1043 168,08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203 781,01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172 044,62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667 342,45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87,20</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85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им Вахитова, д. 46/93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16 483,60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16 425,10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15 547,40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746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Технадзор, Установка ИТП, ПСД разработка, Изготовление технических паспортов , Ремонт фасада,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18798 554,24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4352 729,23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3674 845,17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10770 979,84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1140,44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86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им Мусы Джалиля, д. 16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5 692,77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5 639,07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5 355,68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329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2673 054,45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652 225,29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550 649,22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1470 179,94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469,55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87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им Мусы Джалиля, д. 48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5 453,90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4 604,30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4 027,12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380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13113 392,13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3199 667,68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2501 358,78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7412 365,67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2404,41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88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им Мусы Джалиля, д. 52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5 427,27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4 896,77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4 213,79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388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13000 000,00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3030 600,00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3230 650,00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6738 750,00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2395,31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89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им Мусы Джалиля, д. 66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3 474,40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2 773,70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2 729,80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120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863 873,35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210 785,10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177 957,91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475 130,34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248,64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90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Казанский, д. 1 корпус 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3 915,90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3 915,90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3 677,30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189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9901 573,75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2415 984,00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2039 724,19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5445 865,56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2528,56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91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Казанский, д. 1 корпус 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3 870,30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3 870,30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3 770,00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215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9901 683,14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2416 010,69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1339 746,73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6145 925,72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2558,38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92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Казанский, д. 1, корп. 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3 912,60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3 912,60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3 685,90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217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ПСД разработка, Технадзор, Ремонт фасада,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7822 037,98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1908 577,27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1611 339,82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4302 120,89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1999,19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93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Казанский, д. 14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5 122,60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5 122,60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5 079,10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270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1386 396,29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338 280,69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285 597,64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762 517,96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270,64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94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Казанский, д. 15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3 963,70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3 963,70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3 911,90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233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Замена лифтов,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2674 893,50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652 674,01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551 028,06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1471 191,43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674,85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95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Казанский, д. 16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5 215,30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5 201,00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4 692,30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287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Замена лифтов,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10009 353,86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2442 282,34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1490 726,90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6076 344,62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1919,23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96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Мира, д. 30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7 156,20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7 154,30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6 773,10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363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904 985,19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220 816,39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186 426,95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497 741,85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126,46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97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Мира, д. 40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16</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5 458,90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5 066,70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4 982,80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206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ПСД разработка, Технадзор, Ремонт внутридомовой инж. системы водоотведения, Ремонт внутридомовой инж. системы ХВС, Установка ИТП,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5298 111,89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1292 739,30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691 411,05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3313 961,54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970,55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98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Мира, д. 47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17 870,30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17 704,10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17 076,80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935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1172 725,42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286 145,00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241 581,44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644 998,98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65,62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99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Мира, д. 58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20 365,00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19 541,30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18 937,30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877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Технадзор, ПСД разработка,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1387 186,34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338 473,47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285 760,39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762 952,48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68,12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Мира, д. 80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7 196,80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7 196,80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6 963,10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317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8049 491,15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1964 075,84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958 195,19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5127 220,12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1118,48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101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Мира, д. 82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16</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5 436,30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5 277,30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5 094,70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253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Устройство систем противопожарной автоматики и дымоудаления, Установка ИТП,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5097 824,67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1243 869,22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550 151,89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3303 803,56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937,74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102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133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13</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3 846,30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3 365,40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3 365,40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193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Установка ИТП, ПСД разработка, Технадзор</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1275 145,77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301 835,93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261 140,06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712 169,78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331,53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103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139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3 563,70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3 458,20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3 309,80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184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Технадзор, ПСД разработка, Ремонт фасада,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10207 018,88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2490 512,61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2102 645,89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5613 860,38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2864,16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104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143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3 773,00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1 516,50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1 217,40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82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Технадзор, ПСД разработка,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1265 215,63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269 679,79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271 270,35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724 265,49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335,33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105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147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3 818,60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3 412,90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3 194,60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168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 Изготовление технических паспортов ,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10207 582,42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2490 650,11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1802 761,98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5914 170,33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2673,12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106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149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3 723,80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3 508,40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3 281,50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190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Технадзор, ПСД разработка,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1304 729,11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318 353,90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268 774,20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717 601,01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350,38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107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151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3 657,70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3 657,70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3 247,50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197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ПСД разработка, Установка ИТП, Технадзор</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1363 259,90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295 559,47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233 955,95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833 744,48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372,71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152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3 400,90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3 048,20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3 048,20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134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565 177,72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137 903,36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116 426,61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310 847,75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166,18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154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3 586,40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3 194,40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3 194,40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76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крыши, Установка ИТП,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3575 443,93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872 408,32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736 541,45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1966 494,16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996,95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165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13 882,50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13 700,50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12 905,90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791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ПСД разработка, Технадзор, Ремонт фасада, Ремонт крыши, Установка ИТП,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25598 566,66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6246 050,27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2573 304,73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16779 211,66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1843,95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166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16 070,10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16 042,50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15 036,80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948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внутридомовой инж. системы ГВС, Ремонт внутридомовой инж. системы ХВС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3521 856,35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859 332,95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725 502,41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1937 020,99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219,16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112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173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7 039,10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6 944,70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6 691,50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365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5986 685,78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1460 751,33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533 257,27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3992 677,18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850,49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113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181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16</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5 351,50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5 261,20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4 800,10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259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ПСД разработка, Технадзор, Установка ИТП,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3060 659,22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746 800,85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330 495,80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1983 362,57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571,93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114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183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18 504,10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18 296,40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17 320,40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1217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ПСД разработка, Технадзор, Ремонт внутридомовой инж. системы ХВС, Ремонт внутридомовой инж. системы ГВС,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15701 110,43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3831 070,94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3234 428,75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8635 610,74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848,52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115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72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5 675,80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5 632,50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5 493,20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283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Технадзор, ПСД разработка,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884 000,00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215 696,00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182 104,00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486 200,00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155,75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116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74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30 908,60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30 809,30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29 593,10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1498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ПСД разработка, Технадзор,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17872 886,64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1360 984,34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1481 814,65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15030 087,65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578,25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117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76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9 307,80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9 283,70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9 141,30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379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780 000,00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190 320,00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160 680,00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429 000,00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83,80</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118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82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8</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6 315,40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6 315,40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6 266,80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240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756 419,84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184 566,44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155 822,49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416 030,91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119,77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119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84/13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14 065,40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13 802,40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12 799,40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632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13104 000,00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1197 376,00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1449 424,00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10457 200,00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931,65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120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87/6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14</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4 217,30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4 213,70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4 210,10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261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Установка ИТП, ПСД разработка, Технадзор</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699 392,79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170 651,84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144 074,91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384 666,04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165,84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121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Московский, д. 99/6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17 068,30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17 019,50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16 034,31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967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2013 874,92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491 385,48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414 858,23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1107 631,21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117,99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rPr>
          <w:trHeight w:val="2349"/>
        </w:trPr>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122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Набережночелнинский, д. 31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4 508,90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1 542,90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1 391,10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82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2677 807,90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653 385,13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551 628,43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1472 794,34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593,89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123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Набережночелнинский, д. 33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3 938,20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3 938,20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3 146,00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227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8705 854,25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2124 228,44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1793 405,98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4788 219,83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2210,62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124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Набережночелнинский, д. 35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3 925,60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3 925,60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3 560,20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225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8574 138,01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2092 089,67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1766 272,43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4715 775,91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2184,16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125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Набережночелнинский, д. 51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48 267,70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47 135,00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44 023,42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2129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22127 582,59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2921 866,15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955 346,01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18250 370,43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458,43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126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Набережночелнинский, д. 51б</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5 330,20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5 303,90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5 286,00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140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832 201,54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203 057,18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171 433,52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457 710,84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156,13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8B1B22">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127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Набережночелнинский, д. 90/27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23 340,70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21 845,10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21 336,50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926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8736 000,00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1131 584,00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599 616,00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7004 800,00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374,28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128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Раиса Беляева, д. 29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16</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8 221,60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8 128,70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7 768,00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345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 Ремонт внутридомовой инж. системы теплоснабжения, Устройство систем противопожарной автоматики и дымоудаления,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17619 957,84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4299 269,71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2229 711,32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11090 976,81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2143,13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129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Раиса Беляева, д. 30 корпус 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16</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5 318,07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5 318,07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5 123,37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262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2182 800,45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532 603,31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449 656,89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1200 540,25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410,45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130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Раиса Беляева, д. 37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3 245,50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3 245,50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3 172,10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179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1309 557,60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319 532,05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269 768,87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720 256,68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403,50</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131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Сююмбике, д. 13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3 274,70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3 274,70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3 187,00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193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экспертиза, Технадзор, Изготовление технических паспортов ,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3462 539,82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844 859,72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513 283,20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2104 396,90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1057,36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132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Сююмбике, д. 28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16 220,50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14 312,20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14 312,20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260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Ремонт крыши, Ремонт внутридомовой инж. системы ГВС, Установка ИТП, Ремонт внутридомовой инж. системы ХВС, ПСД разработка, Технадзор</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17656 990,43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1504 402,09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646 337,69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15506 250,65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1088,56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133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Сююмбике, д. 54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20 817,30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20 516,80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19 293,10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1192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2172 915,45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530 191,37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447 620,58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1195 103,50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104,38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134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Сююмбике, д. 71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2 607,60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2 607,60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2 564,40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144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Изготовление технических паспортов , Технадзор, Установка ИТП,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3279 594,69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677 001,10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571 566,51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2031 027,08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1257,71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135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Сююмбике, д. 72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9 213,76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9 171,76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8 592,86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523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1098 575,16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268 052,34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226 306,48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604 216,34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119,23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136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Сююмбике, д. 75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14 649,50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14 649,50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14 069,30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724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9215 506,07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1248 583,48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1198 394,25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6768 528,34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629,07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137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Сююмбике, д. 79/43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12 943,50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12 915,70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12 127,50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706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внутридомовой инж. системы ГВС, Ремонт внутридомовой инж. системы теплоснабжения,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11787 839,35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2876 232,80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2428 294,91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6483 311,64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910,71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138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Сююмбике, д. 80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9 358,70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9 358,70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9 227,70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572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1101 868,56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268 855,93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226 984,92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606 027,71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117,74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139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Сююмбике, д. 81/30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10 389,00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10 383,00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9 803,40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685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внутридомовой инж. системы ХВС, Ремонт внутридомовой инж. системы ГВС,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5824 000,00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421 056,00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699 744,00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4703 200,00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560,59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140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Сююмбике, д. 89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20 619,30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20 542,80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19 847,30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1281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2496 000,00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609 024,00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514 176,00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1372 800,00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121,05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141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Сююмбике, д. 91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10 318,69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10 261,19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9 694,15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655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1224 547,88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294 789,68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252 256,86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677 501,34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118,67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142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Сююмбике, д. 95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14 869,60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14 748,20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14 096,50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725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1248 000,00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304 512,00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257 088,00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686 400,00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83,93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143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Хасана Туфана, д. 10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9 761,20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9 761,20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9 133,60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596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1397 311,04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310 686,81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296 090,73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790 533,50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143,15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144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Хасана Туфана, д. 18/51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23 010,90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22 591,90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21 522,06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1065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1340 072,96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326 977,80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276 055,03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737 040,13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58,24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145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Хасана Туфана, д. 22/9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61 239,20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60 139,00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58 296,30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2779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2080 000,00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507 520,00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228 480,00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1344 000,00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33,97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146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Хасана Туфана, д. 33Б</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2 098,00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2 098,00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1 981,20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121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2435 904,85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594 360,78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301 796,40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1539 747,67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1161,06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147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Хасана Туфана, д. 37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4 384,00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4 384,00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4 375,00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183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5381 311,41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1313 039,98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507 950,15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3560 321,28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1227,49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148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Хасана Туфана, д. 38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9 544,70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8 870,60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8 585,30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438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2664 503,27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650 138,80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548 887,67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1465 476,80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279,16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149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Хасана Туфана, д. 39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4 291,50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4 291,50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4 291,50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236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3470 785,69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846 871,71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514 981,85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2108 932,13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808,76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150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Хасана Туфана, д. 41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9 207,90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8 725,80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8 638,40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412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9084 385,86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1216 590,15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1871 383,49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5996 412,22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986,59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151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Хасана Туфана, д. 46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7 382,80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7 047,50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6 878,50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357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5781 895,53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1410 782,51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1191 070,48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3180 042,54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783,16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152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Хасана Туфана, д. 49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3 997,20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3 865,90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3 818,10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170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 Замена лифтов,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11020 158,97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2688 918,79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2919 552,75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5411 687,43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2756,97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153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Хасана Туфана, д. 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7 228,90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7 162,20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6 478,72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346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1695 187,74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406 151,13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365 029,23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924 007,38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234,50</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154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Чулман, д. 128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14 579,27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14 579,27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13 948,57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1018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1476 948,72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360 375,49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304 251,43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812 321,80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101,30</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155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Чулман, д. 134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6 592,90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6 592,90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4 877,20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Изготовление технических паспортов , ПСД разработка, Технадзор, Установка ИТП,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2790 589,44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680 903,82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574 861,43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1534 824,19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423,27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156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Чулман, д. 51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16</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5 765,90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5 765,90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5 688,30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265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3848 000,00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938 912,00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392 688,00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2516 400,00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667,37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157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Чулман, д. 59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16</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5 734,50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5 731,50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5 574,90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257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790 400,00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192 857,60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162 822,40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434 720,00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137,83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158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Чулман, д. 71, корп. А</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2 433,20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2 057,30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2 057,30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43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133 300,00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1 000,00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131 300,00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54,78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159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Чулман, д. 90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13 700,00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13 696,30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11 848,56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838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12627 188,55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1081 034,01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2016 700,84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9529 453,70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921,69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160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Яшьлек, д. 11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27 361,20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27 238,40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25 575,70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1552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8139 007,51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985 917,83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476 635,55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6676 454,13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297,47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161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Яшьлек, д. 29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12 956,10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12 883,30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12 344,00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801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1136 846,42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277 390,53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234 190,36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625 265,53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87,75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162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Яшьлек, д. 31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14 288,60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14 248,80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13 813,50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694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1147 256,43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279 930,57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236 334,82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630 991,04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80,29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163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пр-кт. Яшьлек, д. 37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12 906,90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12 906,90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12 165,80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809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1136 705,51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277 356,14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234 161,34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625 188,03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88,07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164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тракт. Сармановский, д. 12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7 153,80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7 145,80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7 145,80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360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внутридомовой инж. системы теплоснабжения,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15214 919,84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2122 760,44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1992 943,28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11099 216,12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2126,83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165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тракт. Сармановский, д. 18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14</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4 660,50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4 660,50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4 538,10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193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6114 283,27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1491 885,12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1259 542,35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3362 855,80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1311,94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166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тракт. Сармановский, д. 30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14</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4 681,50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4 651,50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4 617,50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210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6112 653,57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1491 487,47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1259 206,64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3361 959,46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1305,70</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167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тракт. Сармановский, д. 56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10 113,50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6 732,00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6 388,80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365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10552 997,24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2574 931,33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1673 917,43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6304 148,48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1043,46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168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тракт. Сармановский, д. 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10 790,50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10 753,00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10 753,00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255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11716 000,00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1858 704,00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1413 496,00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8443 800,00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1085,77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169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40 лет Победы, д. 33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1 234,10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1 216,40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1 064,70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60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1866 149,75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455 340,54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384 426,85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1026 382,36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1512,15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170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40 лет Победы, д. 33, корп. А</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17</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8 550,80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6 415,70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6 415,70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194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Установка ИТП, Технадзор</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985 501,95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240 462,48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203 013,40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542 026,07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115,25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171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40 лет Победы, д. 33, корп. Б</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 с облицовкой керамическими блоками и плитками</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17</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8 566,00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6 429,10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6 428,80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172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985 501,95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240 462,48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203 013,40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542 026,07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115,05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172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40 лет Победы, д. 45а</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3 276,90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3 276,90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3 209,90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675 117,43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164 728,65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139 074,19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371 314,59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206,02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173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40 лет Победы, д. 71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27 277,90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27 060,90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25 767,90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1386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20774 290,68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2068 926,93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3097 134,06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15608 229,69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761,58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174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Академика Королева, д. 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17 169,90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17 040,10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16 819,30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922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1820 000,00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247 520,00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428 480,00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1144 000,00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106,00</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175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Аркылы, д. 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3 889,80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3 838,60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3 522,00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254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6983 596,12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1703 997,45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1438 620,80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3840 977,87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1795,36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176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Гидростроителей, д. 30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25 750,30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25 717,90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25 361,60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933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28443 172,03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1940 133,98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2459 293,44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24043 744,61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1104,58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177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Железнодорожников, д. 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10 331,50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10 331,50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10 273,40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478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12333 364,63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3009 340,97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1540 673,11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7783 350,55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1193,76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178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Александра Грина, д. 18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2 314,90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2 314,90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2 239,60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130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1113 173,37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271 614,30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532 313,71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309 245,36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480,87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179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Батенчука Е.Н., д. 25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3 877,20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3 877,20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3 724,50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202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5200 000,00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1268 800,00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1071 200,00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2860 000,00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1341,17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180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Батенчука Е.Н., д. 25а</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3 856,10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3 856,10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3 856,10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133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1501 350,24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366 329,46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309 278,15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825 742,63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389,34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181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Батенчука Е.Н., д. 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5 225,10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5 225,10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4 223,60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262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крыши,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4257 822,97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900 000,00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877 111,53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2480 711,44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814,88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182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Комарова, д. 23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2 830,50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1 784,20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1 551,70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118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2654 648,00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647 734,11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546 857,49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1460 056,40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937,87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183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Маршала Жукова, д. 10/48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14</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4 657,50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4 412,60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4 194,00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213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Замена лифтов,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23487 130,47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5730 859,83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10138 348,88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7617 921,76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5042,86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184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Маршала Жукова, д. 15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1 926,90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1 926,90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1 837,60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83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 Ремонт крыши, Ремонт внутридомовой инж. системы водоотведения,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9994 209,74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2438 587,18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3964 007,21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3591 615,35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5186,68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185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Маршала Жукова, д. 17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1 924,10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1 924,10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1 812,10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116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1081 812,42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263 962,23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807 249,28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10 600,91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562,24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186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Маршала Жукова, д. 29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3 884,50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3 884,50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3 798,00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191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Замена лифтов,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3996 815,29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975 222,63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823 343,95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2198 248,71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1028,91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187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Маршала Жукова, д. 34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3 467,00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3 083,10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2 764,00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233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внутридомовой инж. системы водоотведения, Ремонт фасада, Ремонт внутридомовой инж. системы электроснабжения,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14398 690,00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1726 522,72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6379 044,28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6293 123,00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4153,07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188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маршала Чуйкова, д. 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 575,80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 575,80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 440,00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1620 782,59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418 372,68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990 607,99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211 801,92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2814,84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189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Низаметдинова Р.М., д. 19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3 799,00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3 438,30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3 338,30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164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15879 927,77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5574 702,38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5271 265,12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5033 960,27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4180,03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190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Хади Такташа, д. 14, корп. А</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2 331,10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2 331,10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2 265,10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125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Замена лифтов,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6704 242,70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1635 835,22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1381 074,00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3687 333,48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2876,00</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191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Хади Такташа, д. 14, корп. В</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4 666,80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4 666,80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4 381,10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229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Замена лифтов,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11959 957,49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2918 229,63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2463 751,24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6577 976,62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2562,77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192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Хади Такташа, д. 25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4 269,80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3 353,00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3 252,00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146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Замена лифтов, Изготовление технических паспортов , ПСД разработка, Технадзор</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5290 009,65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1290 762,35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509 741,99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3489 505,31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1238,94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193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Хади Такташа, д. 56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1961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 535,70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 535,70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 535,70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4021 686,91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981 291,61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2028 467,50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1011 927,80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7507,35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194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им Хади Такташа, д. 58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1962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 653,30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 653,30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 463,70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46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5904 873,86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1440 789,22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3616 404,02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847 680,62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9038,53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195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Магистральная, д. 18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5 970,38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5 970,38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5 593,58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292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5200 000,00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1268 800,00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1071 200,00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2860 000,00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870,97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196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Пушкина, д. 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33 821,50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33 634,70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32 006,87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1607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40583 853,34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5163 140,21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7736 093,79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27684 619,34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1199,94</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197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Раскольникова, д. 41В</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6 856,10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6 838,80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6 155,10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348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10209 296,71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2491 068,40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1103 115,12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6615 113,19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1489,08</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198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Раскольникова, д. 49А</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18 680,60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18 158,70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18 158,70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832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13110 240,00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3198 898,56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1600 709,44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8310 632,00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701,81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199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Раскольникова, д. 71А</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7 020,90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7 020,90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7 020,90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217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1352 000,00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329 888,00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278 512,00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743 600,00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192,57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200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Тан, д. 205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5 890,70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5 890,70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5 890,70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257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7120 257,20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737 342,76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1466 772,98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4916 141,46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1208,73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201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Тан, д. 211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4 755,20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4 755,20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4 577,60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205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Ремонт крыши, 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6588 591,89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1607 616,42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857 249,93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4123 725,54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1385,56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202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Татарстан, д. 19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8 288,71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8 024,80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8 024,80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120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внутридомовой инж. системы ХВС, Установка ИТП,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3601 465,56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778 757,60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741 901,90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2080 806,06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434,50</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203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Татарстан, д. 21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8 013,36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8 013,36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7 595,26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507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1052 415,92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256 789,48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216 797,68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578 828,76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131,33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204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Татарстан, д. 23/126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10 321,20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10 205,40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9 562,71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661</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1040 000,00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253 760,00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214 240,00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572 000,00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100,76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205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Татарстан, д. 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1986</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23 351,50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22 685,10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21 773,00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1304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2184 819,21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233 095,89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350 072,75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1601 650,57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93,56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206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Шамиля Усманова, д. 103/51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11 430,90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11 417,50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10 314,90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703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1167 864,69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284 958,98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240 580,13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642 325,58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102,17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207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Шамиля Усманова, д. 108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11 934,60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11 928,00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11 556,10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594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5380 526,50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312 848,47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508 388,46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4559 289,57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450,83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Шамиля Усманова, д. 114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4 530,35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4 516,95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4 083,80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269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внутридомовой инж. системы ХВС, Установка ИТП,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3102 179,42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756 931,78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639 048,96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1706 198,68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684,75</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Шамиля Усманова, д. 115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5 263,70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5 263,70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5 145,00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313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1139 616,77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278 066,49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234 761,05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626 789,23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216,50</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Шамиля Усманова, д. 121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10 375,40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10 375,40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10 144,40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560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1113 962,40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145 403,76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184 279,32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784 279,32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107,37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Шамиля Усманова, д. 123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12 739,25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12 722,25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11 954,50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836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Установка ИТП,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12740 000,00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905 552,00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902 448,00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10932 000,00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1000,06</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212</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Шамиля Усманова, д. 127</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16 857,78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16 600,08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16 102,78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918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6992 046,10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706 059,25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540 361,49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5745 625,36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414,77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213</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Шамиля Усманова, д. 130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20 872,65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20 696,45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19 962,20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1128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Установка ИТП</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1524 247,62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371 916,42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313 995,01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838 336,19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73,03</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214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Шамиля Усманова, д. 18/34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3 253,70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3 253,70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2 935,70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208</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подвального помещения,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3670 864,56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895 690,95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456 198,10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2318 975,51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1128,21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215</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Шамиля Усманова, д. 24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2 591,10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2 591,10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2 329,30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149</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1226 285,49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299 213,66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252 614,81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674 457,02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473,27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216</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Шамиля Усманова, д. 34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2 594,60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2 432,60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2 320,30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125</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подвального помещения,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1536 308,73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374 859,00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316 479,93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844 969,80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592,12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217</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Шамиля Усманова, д. 40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6 247,60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5 905,20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5 839,20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293</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Изготовление технических паспортов , Технадзор, Ремонт фасада, Ремонт подвального помещения, Установка ИТП, Ремонт внутридомовой инж. системы теплоснабжения,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12561 571,31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3065 023,40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1387 683,69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8108 864,22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2010,62</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218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Шамиля Усманова, д. 48</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2014</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10</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9 568,90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9 108,50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8 728,40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426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9084 385,86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1216 590,15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671 383,48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7196 412,23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949,37</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219</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Шамиля Усманова, д. 52</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4 166,30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4 158,10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3 919,80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204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3060 626,29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646 792,81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530 489,02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1883 344,46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734,61</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r w:rsidR="00DB7A6D" w:rsidRPr="00102DD6" w:rsidTr="006A632E">
        <w:tc>
          <w:tcPr>
            <w:tcW w:w="425"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220</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ул. Шамиля Усманова, д. 60</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sz w:val="16"/>
                <w:szCs w:val="16"/>
              </w:rPr>
            </w:pPr>
            <w:r w:rsidRPr="00102DD6">
              <w:rPr>
                <w:sz w:val="16"/>
                <w:szCs w:val="16"/>
              </w:rPr>
              <w:t>Стены из сборно-щитовых панелей</w:t>
            </w:r>
          </w:p>
        </w:tc>
        <w:tc>
          <w:tcPr>
            <w:tcW w:w="28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16</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34 066,10 </w:t>
            </w:r>
          </w:p>
        </w:tc>
        <w:tc>
          <w:tcPr>
            <w:tcW w:w="851"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33 863,70 </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32 452,20 </w:t>
            </w:r>
          </w:p>
        </w:tc>
        <w:tc>
          <w:tcPr>
            <w:tcW w:w="426"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1574</w:t>
            </w:r>
          </w:p>
        </w:tc>
        <w:tc>
          <w:tcPr>
            <w:tcW w:w="850"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rPr>
                <w:color w:val="000000"/>
                <w:sz w:val="16"/>
                <w:szCs w:val="16"/>
              </w:rPr>
            </w:pPr>
            <w:r w:rsidRPr="00102DD6">
              <w:rPr>
                <w:color w:val="000000"/>
                <w:sz w:val="16"/>
                <w:szCs w:val="16"/>
              </w:rPr>
              <w:t>ПСД разработка, Технадзор, Изготовление технических паспортов ,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rsidP="000E5097">
            <w:pPr>
              <w:rPr>
                <w:sz w:val="16"/>
                <w:szCs w:val="16"/>
              </w:rPr>
            </w:pPr>
            <w:r w:rsidRPr="00102DD6">
              <w:rPr>
                <w:sz w:val="16"/>
                <w:szCs w:val="16"/>
              </w:rPr>
              <w:t xml:space="preserve">15308 830,83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882 507,17 </w:t>
            </w:r>
          </w:p>
        </w:tc>
        <w:tc>
          <w:tcPr>
            <w:tcW w:w="992"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1315 999,89 </w:t>
            </w:r>
          </w:p>
        </w:tc>
        <w:tc>
          <w:tcPr>
            <w:tcW w:w="993"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right"/>
              <w:rPr>
                <w:sz w:val="16"/>
                <w:szCs w:val="16"/>
              </w:rPr>
            </w:pPr>
            <w:r w:rsidRPr="00102DD6">
              <w:rPr>
                <w:sz w:val="16"/>
                <w:szCs w:val="16"/>
              </w:rPr>
              <w:t xml:space="preserve">13110 323,77 </w:t>
            </w:r>
          </w:p>
        </w:tc>
        <w:tc>
          <w:tcPr>
            <w:tcW w:w="425"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7A6D" w:rsidRPr="00102DD6" w:rsidRDefault="00DB7A6D">
            <w:pPr>
              <w:jc w:val="center"/>
              <w:rPr>
                <w:sz w:val="16"/>
                <w:szCs w:val="16"/>
              </w:rPr>
            </w:pPr>
            <w:r w:rsidRPr="00102DD6">
              <w:rPr>
                <w:sz w:val="16"/>
                <w:szCs w:val="16"/>
              </w:rPr>
              <w:t>449,39</w:t>
            </w:r>
          </w:p>
        </w:tc>
        <w:tc>
          <w:tcPr>
            <w:tcW w:w="850"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rPr>
                <w:sz w:val="16"/>
                <w:szCs w:val="16"/>
              </w:rPr>
            </w:pPr>
            <w:r w:rsidRPr="00102DD6">
              <w:rPr>
                <w:sz w:val="16"/>
                <w:szCs w:val="16"/>
              </w:rPr>
              <w:t>14000,00</w:t>
            </w:r>
          </w:p>
        </w:tc>
        <w:tc>
          <w:tcPr>
            <w:tcW w:w="851" w:type="dxa"/>
            <w:tcBorders>
              <w:top w:val="single" w:sz="4" w:space="0" w:color="auto"/>
              <w:left w:val="single" w:sz="4" w:space="0" w:color="auto"/>
              <w:bottom w:val="single" w:sz="4" w:space="0" w:color="auto"/>
              <w:right w:val="single" w:sz="4" w:space="0" w:color="auto"/>
            </w:tcBorders>
          </w:tcPr>
          <w:p w:rsidR="00DB7A6D" w:rsidRPr="00102DD6" w:rsidRDefault="00DB7A6D" w:rsidP="009577E0">
            <w:pPr>
              <w:jc w:val="center"/>
              <w:rPr>
                <w:sz w:val="16"/>
                <w:szCs w:val="16"/>
              </w:rPr>
            </w:pPr>
            <w:r w:rsidRPr="00102DD6">
              <w:rPr>
                <w:sz w:val="16"/>
                <w:szCs w:val="16"/>
              </w:rPr>
              <w:t>31.12.2020</w:t>
            </w:r>
          </w:p>
        </w:tc>
      </w:tr>
    </w:tbl>
    <w:p w:rsidR="001E48D6" w:rsidRDefault="001E48D6" w:rsidP="00167DB0">
      <w:pPr>
        <w:pStyle w:val="ConsPlusNormal"/>
        <w:ind w:left="10620"/>
        <w:jc w:val="both"/>
        <w:outlineLvl w:val="0"/>
      </w:pPr>
    </w:p>
    <w:p w:rsidR="004D0931" w:rsidRPr="005C5EB5" w:rsidRDefault="004D0931" w:rsidP="00916478">
      <w:pPr>
        <w:adjustRightInd/>
        <w:rPr>
          <w:sz w:val="22"/>
          <w:szCs w:val="20"/>
        </w:rPr>
      </w:pPr>
      <w:r w:rsidRPr="005C5EB5">
        <w:rPr>
          <w:sz w:val="22"/>
          <w:szCs w:val="20"/>
        </w:rPr>
        <w:t>Руководитель Аппарата</w:t>
      </w:r>
    </w:p>
    <w:p w:rsidR="00916478" w:rsidRPr="005C5EB5" w:rsidRDefault="004D0931" w:rsidP="00916478">
      <w:pPr>
        <w:adjustRightInd/>
        <w:rPr>
          <w:sz w:val="22"/>
          <w:szCs w:val="20"/>
        </w:rPr>
      </w:pPr>
      <w:r w:rsidRPr="005C5EB5">
        <w:rPr>
          <w:sz w:val="22"/>
          <w:szCs w:val="20"/>
        </w:rPr>
        <w:t>Исполнительного комитета</w:t>
      </w:r>
      <w:r w:rsidR="00916478">
        <w:rPr>
          <w:sz w:val="22"/>
          <w:szCs w:val="20"/>
        </w:rPr>
        <w:t xml:space="preserve">                                                                                                                                                                                                 </w:t>
      </w:r>
      <w:r w:rsidR="00916478" w:rsidRPr="005C5EB5">
        <w:rPr>
          <w:sz w:val="22"/>
          <w:szCs w:val="20"/>
        </w:rPr>
        <w:t>Г.К.АХМЕТОВА</w:t>
      </w:r>
    </w:p>
    <w:p w:rsidR="004D0931" w:rsidRPr="005C5EB5" w:rsidRDefault="004D0931" w:rsidP="00916478">
      <w:pPr>
        <w:adjustRightInd/>
        <w:rPr>
          <w:sz w:val="22"/>
          <w:szCs w:val="20"/>
        </w:rPr>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202195" w:rsidRDefault="00202195" w:rsidP="00B650C4">
      <w:pPr>
        <w:pStyle w:val="ConsPlusNormal"/>
        <w:jc w:val="both"/>
        <w:outlineLvl w:val="0"/>
      </w:pPr>
    </w:p>
    <w:p w:rsidR="00E85234" w:rsidRDefault="00E85234" w:rsidP="00B650C4">
      <w:pPr>
        <w:pStyle w:val="ConsPlusNormal"/>
        <w:jc w:val="both"/>
        <w:outlineLvl w:val="0"/>
      </w:pPr>
    </w:p>
    <w:p w:rsidR="00B650C4" w:rsidRDefault="00B650C4" w:rsidP="00B650C4">
      <w:pPr>
        <w:pStyle w:val="ConsPlusNormal"/>
        <w:jc w:val="both"/>
        <w:outlineLvl w:val="0"/>
      </w:pPr>
    </w:p>
    <w:p w:rsidR="00102DD6" w:rsidRDefault="00102DD6" w:rsidP="00C8481F">
      <w:pPr>
        <w:pStyle w:val="ConsPlusNormal"/>
        <w:ind w:left="10620"/>
        <w:jc w:val="both"/>
        <w:outlineLvl w:val="0"/>
        <w:rPr>
          <w:rFonts w:ascii="Times New Roman" w:hAnsi="Times New Roman" w:cs="Times New Roman"/>
          <w:sz w:val="24"/>
          <w:szCs w:val="24"/>
        </w:rPr>
      </w:pPr>
    </w:p>
    <w:p w:rsidR="004D0931" w:rsidRDefault="004D0931" w:rsidP="00C8481F">
      <w:pPr>
        <w:pStyle w:val="ConsPlusNormal"/>
        <w:ind w:left="10620"/>
        <w:jc w:val="both"/>
        <w:outlineLvl w:val="0"/>
        <w:rPr>
          <w:rFonts w:ascii="Times New Roman" w:hAnsi="Times New Roman" w:cs="Times New Roman"/>
          <w:sz w:val="24"/>
          <w:szCs w:val="24"/>
        </w:rPr>
      </w:pPr>
    </w:p>
    <w:p w:rsidR="004D0931" w:rsidRDefault="004D0931" w:rsidP="00C8481F">
      <w:pPr>
        <w:pStyle w:val="ConsPlusNormal"/>
        <w:ind w:left="10620"/>
        <w:jc w:val="both"/>
        <w:outlineLvl w:val="0"/>
        <w:rPr>
          <w:rFonts w:ascii="Times New Roman" w:hAnsi="Times New Roman" w:cs="Times New Roman"/>
          <w:sz w:val="24"/>
          <w:szCs w:val="24"/>
        </w:rPr>
      </w:pPr>
    </w:p>
    <w:p w:rsidR="004D0931" w:rsidRDefault="004D0931" w:rsidP="00C8481F">
      <w:pPr>
        <w:pStyle w:val="ConsPlusNormal"/>
        <w:ind w:left="10620"/>
        <w:jc w:val="both"/>
        <w:outlineLvl w:val="0"/>
        <w:rPr>
          <w:rFonts w:ascii="Times New Roman" w:hAnsi="Times New Roman" w:cs="Times New Roman"/>
          <w:sz w:val="24"/>
          <w:szCs w:val="24"/>
        </w:rPr>
      </w:pPr>
    </w:p>
    <w:p w:rsidR="004D0931" w:rsidRDefault="004D0931" w:rsidP="00C8481F">
      <w:pPr>
        <w:pStyle w:val="ConsPlusNormal"/>
        <w:ind w:left="10620"/>
        <w:jc w:val="both"/>
        <w:outlineLvl w:val="0"/>
        <w:rPr>
          <w:rFonts w:ascii="Times New Roman" w:hAnsi="Times New Roman" w:cs="Times New Roman"/>
          <w:sz w:val="24"/>
          <w:szCs w:val="24"/>
        </w:rPr>
      </w:pPr>
    </w:p>
    <w:p w:rsidR="004D0931" w:rsidRDefault="004D0931" w:rsidP="00C8481F">
      <w:pPr>
        <w:pStyle w:val="ConsPlusNormal"/>
        <w:ind w:left="10620"/>
        <w:jc w:val="both"/>
        <w:outlineLvl w:val="0"/>
        <w:rPr>
          <w:rFonts w:ascii="Times New Roman" w:hAnsi="Times New Roman" w:cs="Times New Roman"/>
          <w:sz w:val="24"/>
          <w:szCs w:val="24"/>
        </w:rPr>
      </w:pPr>
    </w:p>
    <w:p w:rsidR="004D0931" w:rsidRDefault="004D0931" w:rsidP="00C8481F">
      <w:pPr>
        <w:pStyle w:val="ConsPlusNormal"/>
        <w:ind w:left="10620"/>
        <w:jc w:val="both"/>
        <w:outlineLvl w:val="0"/>
        <w:rPr>
          <w:rFonts w:ascii="Times New Roman" w:hAnsi="Times New Roman" w:cs="Times New Roman"/>
          <w:sz w:val="24"/>
          <w:szCs w:val="24"/>
        </w:rPr>
      </w:pPr>
    </w:p>
    <w:p w:rsidR="004D0931" w:rsidRDefault="004D0931" w:rsidP="00C8481F">
      <w:pPr>
        <w:pStyle w:val="ConsPlusNormal"/>
        <w:ind w:left="10620"/>
        <w:jc w:val="both"/>
        <w:outlineLvl w:val="0"/>
        <w:rPr>
          <w:rFonts w:ascii="Times New Roman" w:hAnsi="Times New Roman" w:cs="Times New Roman"/>
          <w:sz w:val="24"/>
          <w:szCs w:val="24"/>
        </w:rPr>
      </w:pPr>
    </w:p>
    <w:p w:rsidR="00C8481F" w:rsidRPr="004A05E5" w:rsidRDefault="006A632E" w:rsidP="006A632E">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C8481F">
        <w:rPr>
          <w:rFonts w:ascii="Times New Roman" w:hAnsi="Times New Roman" w:cs="Times New Roman"/>
          <w:sz w:val="24"/>
          <w:szCs w:val="24"/>
        </w:rPr>
        <w:t>Приложение № 2</w:t>
      </w:r>
    </w:p>
    <w:p w:rsidR="00170BF7" w:rsidRDefault="00170BF7" w:rsidP="00170BF7">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70BF7" w:rsidRDefault="00170BF7" w:rsidP="00170BF7">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202195">
        <w:rPr>
          <w:rFonts w:ascii="Times New Roman" w:hAnsi="Times New Roman" w:cs="Times New Roman"/>
          <w:sz w:val="24"/>
          <w:szCs w:val="24"/>
        </w:rPr>
        <w:t>20</w:t>
      </w:r>
      <w:r>
        <w:rPr>
          <w:rFonts w:ascii="Times New Roman" w:hAnsi="Times New Roman" w:cs="Times New Roman"/>
          <w:sz w:val="24"/>
          <w:szCs w:val="24"/>
        </w:rPr>
        <w:t>, 202</w:t>
      </w:r>
      <w:r w:rsidR="000105FE">
        <w:rPr>
          <w:rFonts w:ascii="Times New Roman" w:hAnsi="Times New Roman" w:cs="Times New Roman"/>
          <w:sz w:val="24"/>
          <w:szCs w:val="24"/>
        </w:rPr>
        <w:t>1</w:t>
      </w:r>
      <w:r>
        <w:rPr>
          <w:rFonts w:ascii="Times New Roman" w:hAnsi="Times New Roman" w:cs="Times New Roman"/>
          <w:sz w:val="24"/>
          <w:szCs w:val="24"/>
        </w:rPr>
        <w:t>, 202</w:t>
      </w:r>
      <w:r w:rsidR="00202195">
        <w:rPr>
          <w:rFonts w:ascii="Times New Roman" w:hAnsi="Times New Roman" w:cs="Times New Roman"/>
          <w:sz w:val="24"/>
          <w:szCs w:val="24"/>
        </w:rPr>
        <w:t>2</w:t>
      </w:r>
      <w:r>
        <w:rPr>
          <w:rFonts w:ascii="Times New Roman" w:hAnsi="Times New Roman" w:cs="Times New Roman"/>
          <w:sz w:val="24"/>
          <w:szCs w:val="24"/>
        </w:rPr>
        <w:t xml:space="preserve"> годы</w:t>
      </w:r>
    </w:p>
    <w:p w:rsidR="00167DB0" w:rsidRDefault="00167DB0" w:rsidP="00167DB0">
      <w:pPr>
        <w:pStyle w:val="ConsPlusNormal"/>
        <w:ind w:left="10620"/>
        <w:jc w:val="both"/>
        <w:rPr>
          <w:rFonts w:ascii="Times New Roman" w:hAnsi="Times New Roman" w:cs="Times New Roman"/>
          <w:sz w:val="24"/>
          <w:szCs w:val="24"/>
        </w:rPr>
      </w:pPr>
    </w:p>
    <w:p w:rsidR="00167DB0" w:rsidRPr="004A05E5" w:rsidRDefault="00167DB0" w:rsidP="00167DB0">
      <w:pPr>
        <w:pStyle w:val="ConsPlusNormal"/>
        <w:ind w:left="12049"/>
        <w:jc w:val="both"/>
        <w:rPr>
          <w:rFonts w:ascii="Times New Roman" w:hAnsi="Times New Roman" w:cs="Times New Roman"/>
          <w:sz w:val="24"/>
          <w:szCs w:val="24"/>
        </w:rPr>
      </w:pPr>
    </w:p>
    <w:p w:rsidR="00C26EFF" w:rsidRPr="004A05E5" w:rsidRDefault="004D3BEE"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Реестр </w:t>
      </w:r>
      <w:r w:rsidR="00C26EFF" w:rsidRPr="004A05E5">
        <w:rPr>
          <w:rFonts w:ascii="Times New Roman" w:hAnsi="Times New Roman" w:cs="Times New Roman"/>
          <w:sz w:val="24"/>
          <w:szCs w:val="24"/>
        </w:rPr>
        <w:t>многоквартирных домов</w:t>
      </w:r>
      <w:r w:rsidR="00C26EFF">
        <w:rPr>
          <w:rFonts w:ascii="Times New Roman" w:hAnsi="Times New Roman" w:cs="Times New Roman"/>
          <w:sz w:val="24"/>
          <w:szCs w:val="24"/>
        </w:rPr>
        <w:t xml:space="preserve"> города Набережные Челны</w:t>
      </w:r>
      <w:r w:rsidR="00C26EFF" w:rsidRPr="004A05E5">
        <w:rPr>
          <w:rFonts w:ascii="Times New Roman" w:hAnsi="Times New Roman" w:cs="Times New Roman"/>
          <w:sz w:val="24"/>
          <w:szCs w:val="24"/>
        </w:rPr>
        <w:t>, которые подлежат</w:t>
      </w:r>
    </w:p>
    <w:p w:rsidR="00C26EFF" w:rsidRPr="004A05E5" w:rsidRDefault="00C26EFF" w:rsidP="00C26EFF">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 xml:space="preserve">капитальному ремонту в рамках </w:t>
      </w:r>
      <w:r>
        <w:rPr>
          <w:rFonts w:ascii="Times New Roman" w:hAnsi="Times New Roman" w:cs="Times New Roman"/>
          <w:sz w:val="24"/>
          <w:szCs w:val="24"/>
        </w:rPr>
        <w:t>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167DB0" w:rsidRPr="004A05E5" w:rsidRDefault="00C26EFF" w:rsidP="00C26EFF">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Pr>
          <w:rFonts w:ascii="Times New Roman" w:hAnsi="Times New Roman" w:cs="Times New Roman"/>
          <w:sz w:val="24"/>
          <w:szCs w:val="24"/>
        </w:rPr>
        <w:t xml:space="preserve">его имущества в многоквартирных домах, расположенных на территории Республики Татарстан, </w:t>
      </w:r>
      <w:r w:rsidRPr="006954DD">
        <w:rPr>
          <w:rFonts w:ascii="Times New Roman" w:hAnsi="Times New Roman" w:cs="Times New Roman"/>
          <w:sz w:val="24"/>
          <w:szCs w:val="24"/>
        </w:rPr>
        <w:t>утвержденной постановлением Кабинета Министров Республики Татарстан от 31.12.2013 № 1146</w:t>
      </w:r>
      <w:r w:rsidR="004E7718">
        <w:rPr>
          <w:rFonts w:ascii="Times New Roman" w:hAnsi="Times New Roman" w:cs="Times New Roman"/>
          <w:sz w:val="24"/>
          <w:szCs w:val="24"/>
        </w:rPr>
        <w:t>,</w:t>
      </w:r>
      <w:r w:rsidRPr="006954DD">
        <w:rPr>
          <w:rFonts w:ascii="Times New Roman" w:hAnsi="Times New Roman" w:cs="Times New Roman"/>
          <w:sz w:val="24"/>
          <w:szCs w:val="24"/>
        </w:rPr>
        <w:t xml:space="preserve"> </w:t>
      </w:r>
      <w:r w:rsidR="00167DB0">
        <w:rPr>
          <w:rFonts w:ascii="Times New Roman" w:hAnsi="Times New Roman" w:cs="Times New Roman"/>
          <w:sz w:val="24"/>
          <w:szCs w:val="24"/>
        </w:rPr>
        <w:t>на 20</w:t>
      </w:r>
      <w:r w:rsidR="00D35DED">
        <w:rPr>
          <w:rFonts w:ascii="Times New Roman" w:hAnsi="Times New Roman" w:cs="Times New Roman"/>
          <w:sz w:val="24"/>
          <w:szCs w:val="24"/>
        </w:rPr>
        <w:t xml:space="preserve">20 </w:t>
      </w:r>
      <w:r w:rsidR="00167DB0">
        <w:rPr>
          <w:rFonts w:ascii="Times New Roman" w:hAnsi="Times New Roman" w:cs="Times New Roman"/>
          <w:sz w:val="24"/>
          <w:szCs w:val="24"/>
        </w:rPr>
        <w:t>год</w:t>
      </w:r>
    </w:p>
    <w:p w:rsidR="00167DB0" w:rsidRDefault="00167DB0" w:rsidP="00167DB0">
      <w:pPr>
        <w:pStyle w:val="ConsPlusNormal"/>
        <w:jc w:val="center"/>
        <w:rPr>
          <w:rFonts w:ascii="Times New Roman" w:hAnsi="Times New Roman" w:cs="Times New Roman"/>
          <w:sz w:val="20"/>
          <w:szCs w:val="20"/>
        </w:rPr>
      </w:pPr>
    </w:p>
    <w:p w:rsidR="00167DB0" w:rsidRPr="004A05E5" w:rsidRDefault="00167DB0" w:rsidP="00167DB0">
      <w:pPr>
        <w:pStyle w:val="ConsPlusNormal"/>
        <w:jc w:val="center"/>
        <w:rPr>
          <w:rFonts w:ascii="Times New Roman" w:hAnsi="Times New Roman" w:cs="Times New Roman"/>
          <w:sz w:val="20"/>
          <w:szCs w:val="20"/>
        </w:rPr>
      </w:pPr>
    </w:p>
    <w:tbl>
      <w:tblPr>
        <w:tblW w:w="15168" w:type="dxa"/>
        <w:tblInd w:w="62" w:type="dxa"/>
        <w:tblLayout w:type="fixed"/>
        <w:tblCellMar>
          <w:top w:w="102" w:type="dxa"/>
          <w:left w:w="62" w:type="dxa"/>
          <w:bottom w:w="102" w:type="dxa"/>
          <w:right w:w="62" w:type="dxa"/>
        </w:tblCellMar>
        <w:tblLook w:val="0000" w:firstRow="0" w:lastRow="0" w:firstColumn="0" w:lastColumn="0" w:noHBand="0" w:noVBand="0"/>
      </w:tblPr>
      <w:tblGrid>
        <w:gridCol w:w="279"/>
        <w:gridCol w:w="846"/>
        <w:gridCol w:w="700"/>
        <w:gridCol w:w="423"/>
        <w:gridCol w:w="425"/>
        <w:gridCol w:w="425"/>
        <w:gridCol w:w="424"/>
        <w:gridCol w:w="424"/>
        <w:gridCol w:w="425"/>
        <w:gridCol w:w="424"/>
        <w:gridCol w:w="571"/>
        <w:gridCol w:w="431"/>
        <w:gridCol w:w="701"/>
        <w:gridCol w:w="430"/>
        <w:gridCol w:w="562"/>
        <w:gridCol w:w="565"/>
        <w:gridCol w:w="562"/>
        <w:gridCol w:w="9"/>
        <w:gridCol w:w="707"/>
        <w:gridCol w:w="853"/>
        <w:gridCol w:w="574"/>
        <w:gridCol w:w="429"/>
        <w:gridCol w:w="558"/>
        <w:gridCol w:w="8"/>
        <w:gridCol w:w="426"/>
        <w:gridCol w:w="424"/>
        <w:gridCol w:w="711"/>
        <w:gridCol w:w="566"/>
        <w:gridCol w:w="572"/>
        <w:gridCol w:w="714"/>
      </w:tblGrid>
      <w:tr w:rsidR="007E16BD" w:rsidRPr="00102DD6" w:rsidTr="00EF68A4">
        <w:trPr>
          <w:trHeight w:val="370"/>
        </w:trPr>
        <w:tc>
          <w:tcPr>
            <w:tcW w:w="279" w:type="dxa"/>
            <w:vMerge w:val="restart"/>
            <w:tcBorders>
              <w:top w:val="single" w:sz="4" w:space="0" w:color="auto"/>
              <w:left w:val="single" w:sz="4" w:space="0" w:color="auto"/>
              <w:right w:val="single" w:sz="4" w:space="0" w:color="auto"/>
            </w:tcBorders>
          </w:tcPr>
          <w:p w:rsidR="007E16BD" w:rsidRPr="00102DD6" w:rsidRDefault="007E16BD"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 п/п</w:t>
            </w:r>
          </w:p>
        </w:tc>
        <w:tc>
          <w:tcPr>
            <w:tcW w:w="846" w:type="dxa"/>
            <w:vMerge w:val="restart"/>
            <w:tcBorders>
              <w:top w:val="single" w:sz="4" w:space="0" w:color="auto"/>
              <w:left w:val="single" w:sz="4" w:space="0" w:color="auto"/>
              <w:right w:val="single" w:sz="4" w:space="0" w:color="auto"/>
            </w:tcBorders>
          </w:tcPr>
          <w:p w:rsidR="007E16BD" w:rsidRPr="00102DD6" w:rsidRDefault="007E16BD"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Адрес многоквартир-ного дома</w:t>
            </w:r>
          </w:p>
        </w:tc>
        <w:tc>
          <w:tcPr>
            <w:tcW w:w="700" w:type="dxa"/>
            <w:vMerge w:val="restart"/>
            <w:tcBorders>
              <w:top w:val="single" w:sz="4" w:space="0" w:color="auto"/>
              <w:left w:val="single" w:sz="4" w:space="0" w:color="auto"/>
              <w:right w:val="single" w:sz="4" w:space="0" w:color="auto"/>
            </w:tcBorders>
          </w:tcPr>
          <w:p w:rsidR="007E16BD" w:rsidRPr="00102DD6" w:rsidRDefault="007E16BD"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Стоимость капитального ремонта – всего</w:t>
            </w:r>
          </w:p>
        </w:tc>
        <w:tc>
          <w:tcPr>
            <w:tcW w:w="13343" w:type="dxa"/>
            <w:gridSpan w:val="27"/>
            <w:tcBorders>
              <w:top w:val="single" w:sz="4" w:space="0" w:color="auto"/>
              <w:bottom w:val="single" w:sz="4" w:space="0" w:color="auto"/>
              <w:right w:val="single" w:sz="4" w:space="0" w:color="auto"/>
            </w:tcBorders>
            <w:shd w:val="clear" w:color="auto" w:fill="auto"/>
          </w:tcPr>
          <w:p w:rsidR="007E16BD" w:rsidRPr="00102DD6" w:rsidRDefault="007E16BD">
            <w:pPr>
              <w:widowControl/>
              <w:autoSpaceDE/>
              <w:autoSpaceDN/>
              <w:adjustRightInd/>
            </w:pPr>
            <w:r w:rsidRPr="00102DD6">
              <w:rPr>
                <w:sz w:val="16"/>
                <w:szCs w:val="16"/>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DA54A3" w:rsidRPr="00102DD6" w:rsidTr="00EF68A4">
        <w:trPr>
          <w:trHeight w:val="2704"/>
        </w:trPr>
        <w:tc>
          <w:tcPr>
            <w:tcW w:w="279" w:type="dxa"/>
            <w:vMerge/>
            <w:tcBorders>
              <w:left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p>
        </w:tc>
        <w:tc>
          <w:tcPr>
            <w:tcW w:w="846" w:type="dxa"/>
            <w:vMerge/>
            <w:tcBorders>
              <w:left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p>
        </w:tc>
        <w:tc>
          <w:tcPr>
            <w:tcW w:w="700" w:type="dxa"/>
            <w:vMerge/>
            <w:tcBorders>
              <w:left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p>
        </w:tc>
        <w:tc>
          <w:tcPr>
            <w:tcW w:w="423" w:type="dxa"/>
            <w:tcBorders>
              <w:top w:val="single" w:sz="4" w:space="0" w:color="auto"/>
              <w:left w:val="single" w:sz="4" w:space="0" w:color="auto"/>
              <w:right w:val="single" w:sz="4" w:space="0" w:color="auto"/>
            </w:tcBorders>
          </w:tcPr>
          <w:p w:rsidR="00412412" w:rsidRPr="00102DD6" w:rsidRDefault="00412412" w:rsidP="008B1B22">
            <w:pPr>
              <w:jc w:val="center"/>
              <w:rPr>
                <w:sz w:val="16"/>
                <w:szCs w:val="16"/>
              </w:rPr>
            </w:pPr>
            <w:r w:rsidRPr="00102DD6">
              <w:rPr>
                <w:sz w:val="16"/>
                <w:szCs w:val="16"/>
              </w:rPr>
              <w:t>Разработка и экспертиза ПСД</w:t>
            </w:r>
          </w:p>
        </w:tc>
        <w:tc>
          <w:tcPr>
            <w:tcW w:w="425" w:type="dxa"/>
            <w:tcBorders>
              <w:top w:val="single" w:sz="4" w:space="0" w:color="auto"/>
              <w:left w:val="single" w:sz="4" w:space="0" w:color="auto"/>
              <w:right w:val="single" w:sz="4" w:space="0" w:color="auto"/>
            </w:tcBorders>
          </w:tcPr>
          <w:p w:rsidR="00412412" w:rsidRPr="00102DD6" w:rsidRDefault="00412412" w:rsidP="008B1B22">
            <w:pPr>
              <w:jc w:val="center"/>
              <w:rPr>
                <w:sz w:val="16"/>
                <w:szCs w:val="16"/>
              </w:rPr>
            </w:pPr>
            <w:r w:rsidRPr="00102DD6">
              <w:rPr>
                <w:sz w:val="16"/>
                <w:szCs w:val="16"/>
              </w:rPr>
              <w:t>технадзор</w:t>
            </w:r>
          </w:p>
        </w:tc>
        <w:tc>
          <w:tcPr>
            <w:tcW w:w="849" w:type="dxa"/>
            <w:gridSpan w:val="2"/>
            <w:tcBorders>
              <w:top w:val="single" w:sz="4" w:space="0" w:color="auto"/>
              <w:left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Ремонт внутридомовой инж.системы  теплоснабжения</w:t>
            </w:r>
          </w:p>
        </w:tc>
        <w:tc>
          <w:tcPr>
            <w:tcW w:w="849" w:type="dxa"/>
            <w:gridSpan w:val="2"/>
            <w:tcBorders>
              <w:top w:val="single" w:sz="4" w:space="0" w:color="auto"/>
              <w:left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Ремонт внутридомовой инж.системы ГВС</w:t>
            </w:r>
          </w:p>
        </w:tc>
        <w:tc>
          <w:tcPr>
            <w:tcW w:w="995" w:type="dxa"/>
            <w:gridSpan w:val="2"/>
            <w:tcBorders>
              <w:top w:val="single" w:sz="4" w:space="0" w:color="auto"/>
              <w:left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Ремонт внутридомовой инж.системы ХВС</w:t>
            </w:r>
          </w:p>
        </w:tc>
        <w:tc>
          <w:tcPr>
            <w:tcW w:w="1132" w:type="dxa"/>
            <w:gridSpan w:val="2"/>
            <w:tcBorders>
              <w:top w:val="single" w:sz="4" w:space="0" w:color="auto"/>
              <w:left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Ремонт внутридомовой инж.системы водоотведения</w:t>
            </w:r>
          </w:p>
        </w:tc>
        <w:tc>
          <w:tcPr>
            <w:tcW w:w="992" w:type="dxa"/>
            <w:gridSpan w:val="2"/>
            <w:tcBorders>
              <w:top w:val="single" w:sz="4" w:space="0" w:color="auto"/>
              <w:left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Ремонт внутридомовой инж.системы электроснабжения</w:t>
            </w:r>
          </w:p>
        </w:tc>
        <w:tc>
          <w:tcPr>
            <w:tcW w:w="1127" w:type="dxa"/>
            <w:gridSpan w:val="2"/>
            <w:tcBorders>
              <w:top w:val="single" w:sz="4" w:space="0" w:color="auto"/>
              <w:left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Ремонт подвальных помещений</w:t>
            </w:r>
          </w:p>
        </w:tc>
        <w:tc>
          <w:tcPr>
            <w:tcW w:w="1569" w:type="dxa"/>
            <w:gridSpan w:val="3"/>
            <w:tcBorders>
              <w:top w:val="single" w:sz="4" w:space="0" w:color="auto"/>
              <w:left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Ремонт крыш</w:t>
            </w:r>
          </w:p>
        </w:tc>
        <w:tc>
          <w:tcPr>
            <w:tcW w:w="1003" w:type="dxa"/>
            <w:gridSpan w:val="2"/>
            <w:tcBorders>
              <w:top w:val="single" w:sz="4" w:space="0" w:color="auto"/>
              <w:left w:val="single" w:sz="4" w:space="0" w:color="auto"/>
              <w:right w:val="single" w:sz="4" w:space="0" w:color="auto"/>
            </w:tcBorders>
          </w:tcPr>
          <w:p w:rsidR="00412412"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Замена лифтов</w:t>
            </w:r>
          </w:p>
        </w:tc>
        <w:tc>
          <w:tcPr>
            <w:tcW w:w="992" w:type="dxa"/>
            <w:gridSpan w:val="3"/>
            <w:tcBorders>
              <w:top w:val="single" w:sz="4" w:space="0" w:color="auto"/>
              <w:left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Ремонт фасада</w:t>
            </w:r>
          </w:p>
        </w:tc>
        <w:tc>
          <w:tcPr>
            <w:tcW w:w="1135" w:type="dxa"/>
            <w:gridSpan w:val="2"/>
            <w:tcBorders>
              <w:top w:val="single" w:sz="4" w:space="0" w:color="auto"/>
              <w:left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Устройство систем противопожарной автоматики и дымоудаления</w:t>
            </w:r>
          </w:p>
        </w:tc>
        <w:tc>
          <w:tcPr>
            <w:tcW w:w="1138" w:type="dxa"/>
            <w:gridSpan w:val="2"/>
            <w:tcBorders>
              <w:top w:val="single" w:sz="4" w:space="0" w:color="auto"/>
              <w:left w:val="single" w:sz="4" w:space="0" w:color="auto"/>
              <w:right w:val="single" w:sz="4" w:space="0" w:color="auto"/>
            </w:tcBorders>
          </w:tcPr>
          <w:p w:rsidR="00412412" w:rsidRPr="00102DD6" w:rsidRDefault="00412412" w:rsidP="008C4CB9">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 xml:space="preserve">Установка </w:t>
            </w:r>
            <w:r w:rsidR="008C4CB9" w:rsidRPr="00102DD6">
              <w:rPr>
                <w:rFonts w:ascii="Times New Roman" w:hAnsi="Times New Roman" w:cs="Times New Roman"/>
                <w:sz w:val="16"/>
                <w:szCs w:val="16"/>
              </w:rPr>
              <w:t>ИТП</w:t>
            </w:r>
          </w:p>
        </w:tc>
        <w:tc>
          <w:tcPr>
            <w:tcW w:w="714" w:type="dxa"/>
            <w:tcBorders>
              <w:top w:val="single" w:sz="4" w:space="0" w:color="auto"/>
              <w:left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Изготовление технических паспортов</w:t>
            </w:r>
          </w:p>
        </w:tc>
      </w:tr>
      <w:tr w:rsidR="00EF68A4" w:rsidRPr="00102DD6" w:rsidTr="00EF68A4">
        <w:tc>
          <w:tcPr>
            <w:tcW w:w="279" w:type="dxa"/>
            <w:vMerge/>
            <w:tcBorders>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p>
        </w:tc>
        <w:tc>
          <w:tcPr>
            <w:tcW w:w="846" w:type="dxa"/>
            <w:vMerge/>
            <w:tcBorders>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p>
        </w:tc>
        <w:tc>
          <w:tcPr>
            <w:tcW w:w="700"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рублей</w:t>
            </w:r>
          </w:p>
        </w:tc>
        <w:tc>
          <w:tcPr>
            <w:tcW w:w="423"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объем</w:t>
            </w:r>
          </w:p>
        </w:tc>
        <w:tc>
          <w:tcPr>
            <w:tcW w:w="424"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сумма</w:t>
            </w:r>
          </w:p>
        </w:tc>
        <w:tc>
          <w:tcPr>
            <w:tcW w:w="424"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объем</w:t>
            </w:r>
          </w:p>
        </w:tc>
        <w:tc>
          <w:tcPr>
            <w:tcW w:w="425"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сумма</w:t>
            </w:r>
          </w:p>
        </w:tc>
        <w:tc>
          <w:tcPr>
            <w:tcW w:w="424"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объем</w:t>
            </w:r>
          </w:p>
        </w:tc>
        <w:tc>
          <w:tcPr>
            <w:tcW w:w="571"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сумма</w:t>
            </w:r>
          </w:p>
        </w:tc>
        <w:tc>
          <w:tcPr>
            <w:tcW w:w="431"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объем</w:t>
            </w:r>
          </w:p>
        </w:tc>
        <w:tc>
          <w:tcPr>
            <w:tcW w:w="701"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сумма</w:t>
            </w:r>
          </w:p>
        </w:tc>
        <w:tc>
          <w:tcPr>
            <w:tcW w:w="430"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объем</w:t>
            </w:r>
          </w:p>
        </w:tc>
        <w:tc>
          <w:tcPr>
            <w:tcW w:w="562"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сумма</w:t>
            </w:r>
          </w:p>
        </w:tc>
        <w:tc>
          <w:tcPr>
            <w:tcW w:w="565"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объем</w:t>
            </w:r>
          </w:p>
        </w:tc>
        <w:tc>
          <w:tcPr>
            <w:tcW w:w="571" w:type="dxa"/>
            <w:gridSpan w:val="2"/>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сумма</w:t>
            </w:r>
          </w:p>
        </w:tc>
        <w:tc>
          <w:tcPr>
            <w:tcW w:w="707"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объем</w:t>
            </w:r>
          </w:p>
        </w:tc>
        <w:tc>
          <w:tcPr>
            <w:tcW w:w="853"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сумма</w:t>
            </w:r>
          </w:p>
        </w:tc>
        <w:tc>
          <w:tcPr>
            <w:tcW w:w="574" w:type="dxa"/>
            <w:tcBorders>
              <w:top w:val="single" w:sz="4" w:space="0" w:color="auto"/>
              <w:left w:val="single" w:sz="4" w:space="0" w:color="auto"/>
              <w:bottom w:val="single" w:sz="4" w:space="0" w:color="auto"/>
              <w:right w:val="single" w:sz="4" w:space="0" w:color="auto"/>
            </w:tcBorders>
          </w:tcPr>
          <w:p w:rsidR="00EF68A4" w:rsidRPr="00102DD6" w:rsidRDefault="00EF68A4" w:rsidP="009577E0">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объем</w:t>
            </w:r>
          </w:p>
        </w:tc>
        <w:tc>
          <w:tcPr>
            <w:tcW w:w="429" w:type="dxa"/>
            <w:tcBorders>
              <w:top w:val="single" w:sz="4" w:space="0" w:color="auto"/>
              <w:left w:val="single" w:sz="4" w:space="0" w:color="auto"/>
              <w:bottom w:val="single" w:sz="4" w:space="0" w:color="auto"/>
              <w:right w:val="single" w:sz="4" w:space="0" w:color="auto"/>
            </w:tcBorders>
          </w:tcPr>
          <w:p w:rsidR="00EF68A4" w:rsidRPr="00102DD6" w:rsidRDefault="00EF68A4" w:rsidP="009577E0">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сумма</w:t>
            </w:r>
          </w:p>
        </w:tc>
        <w:tc>
          <w:tcPr>
            <w:tcW w:w="558"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объем</w:t>
            </w:r>
          </w:p>
        </w:tc>
        <w:tc>
          <w:tcPr>
            <w:tcW w:w="434" w:type="dxa"/>
            <w:gridSpan w:val="2"/>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сумма</w:t>
            </w:r>
          </w:p>
        </w:tc>
        <w:tc>
          <w:tcPr>
            <w:tcW w:w="424"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объем</w:t>
            </w:r>
          </w:p>
        </w:tc>
        <w:tc>
          <w:tcPr>
            <w:tcW w:w="711"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сумма</w:t>
            </w:r>
          </w:p>
        </w:tc>
        <w:tc>
          <w:tcPr>
            <w:tcW w:w="566"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объем</w:t>
            </w:r>
          </w:p>
        </w:tc>
        <w:tc>
          <w:tcPr>
            <w:tcW w:w="572"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сумма</w:t>
            </w:r>
          </w:p>
        </w:tc>
        <w:tc>
          <w:tcPr>
            <w:tcW w:w="714" w:type="dxa"/>
            <w:tcBorders>
              <w:top w:val="single" w:sz="4" w:space="0" w:color="auto"/>
              <w:left w:val="single" w:sz="4" w:space="0" w:color="auto"/>
              <w:bottom w:val="single" w:sz="4" w:space="0" w:color="auto"/>
              <w:right w:val="single" w:sz="4" w:space="0" w:color="auto"/>
            </w:tcBorders>
          </w:tcPr>
          <w:p w:rsidR="00EF68A4"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сумма</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1</w:t>
            </w:r>
          </w:p>
        </w:tc>
        <w:tc>
          <w:tcPr>
            <w:tcW w:w="846"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2</w:t>
            </w:r>
          </w:p>
        </w:tc>
        <w:tc>
          <w:tcPr>
            <w:tcW w:w="700"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3</w:t>
            </w:r>
          </w:p>
        </w:tc>
        <w:tc>
          <w:tcPr>
            <w:tcW w:w="423"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4</w:t>
            </w:r>
          </w:p>
        </w:tc>
        <w:tc>
          <w:tcPr>
            <w:tcW w:w="425"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5</w:t>
            </w:r>
          </w:p>
        </w:tc>
        <w:tc>
          <w:tcPr>
            <w:tcW w:w="425"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6</w:t>
            </w:r>
          </w:p>
        </w:tc>
        <w:tc>
          <w:tcPr>
            <w:tcW w:w="424"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7</w:t>
            </w:r>
          </w:p>
        </w:tc>
        <w:tc>
          <w:tcPr>
            <w:tcW w:w="424"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8</w:t>
            </w:r>
          </w:p>
        </w:tc>
        <w:tc>
          <w:tcPr>
            <w:tcW w:w="425"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9</w:t>
            </w:r>
          </w:p>
        </w:tc>
        <w:tc>
          <w:tcPr>
            <w:tcW w:w="424"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10</w:t>
            </w:r>
          </w:p>
        </w:tc>
        <w:tc>
          <w:tcPr>
            <w:tcW w:w="571"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11</w:t>
            </w:r>
          </w:p>
        </w:tc>
        <w:tc>
          <w:tcPr>
            <w:tcW w:w="431"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12</w:t>
            </w:r>
          </w:p>
        </w:tc>
        <w:tc>
          <w:tcPr>
            <w:tcW w:w="701"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13</w:t>
            </w:r>
          </w:p>
        </w:tc>
        <w:tc>
          <w:tcPr>
            <w:tcW w:w="430"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14</w:t>
            </w:r>
          </w:p>
        </w:tc>
        <w:tc>
          <w:tcPr>
            <w:tcW w:w="562"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15</w:t>
            </w:r>
          </w:p>
        </w:tc>
        <w:tc>
          <w:tcPr>
            <w:tcW w:w="565"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16</w:t>
            </w:r>
          </w:p>
        </w:tc>
        <w:tc>
          <w:tcPr>
            <w:tcW w:w="571" w:type="dxa"/>
            <w:gridSpan w:val="2"/>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17</w:t>
            </w:r>
          </w:p>
        </w:tc>
        <w:tc>
          <w:tcPr>
            <w:tcW w:w="707"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18</w:t>
            </w:r>
          </w:p>
        </w:tc>
        <w:tc>
          <w:tcPr>
            <w:tcW w:w="853"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19</w:t>
            </w:r>
          </w:p>
        </w:tc>
        <w:tc>
          <w:tcPr>
            <w:tcW w:w="574" w:type="dxa"/>
            <w:tcBorders>
              <w:top w:val="single" w:sz="4" w:space="0" w:color="auto"/>
              <w:left w:val="single" w:sz="4" w:space="0" w:color="auto"/>
              <w:bottom w:val="single" w:sz="4" w:space="0" w:color="auto"/>
              <w:right w:val="single" w:sz="4" w:space="0" w:color="auto"/>
            </w:tcBorders>
          </w:tcPr>
          <w:p w:rsidR="00412412"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20</w:t>
            </w:r>
          </w:p>
        </w:tc>
        <w:tc>
          <w:tcPr>
            <w:tcW w:w="429" w:type="dxa"/>
            <w:tcBorders>
              <w:top w:val="single" w:sz="4" w:space="0" w:color="auto"/>
              <w:left w:val="single" w:sz="4" w:space="0" w:color="auto"/>
              <w:bottom w:val="single" w:sz="4" w:space="0" w:color="auto"/>
              <w:right w:val="single" w:sz="4" w:space="0" w:color="auto"/>
            </w:tcBorders>
          </w:tcPr>
          <w:p w:rsidR="00412412" w:rsidRPr="00102DD6" w:rsidRDefault="00EF68A4"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21</w:t>
            </w:r>
          </w:p>
        </w:tc>
        <w:tc>
          <w:tcPr>
            <w:tcW w:w="566" w:type="dxa"/>
            <w:gridSpan w:val="2"/>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22</w:t>
            </w:r>
          </w:p>
        </w:tc>
        <w:tc>
          <w:tcPr>
            <w:tcW w:w="426" w:type="dxa"/>
            <w:tcBorders>
              <w:top w:val="single" w:sz="4" w:space="0" w:color="auto"/>
              <w:left w:val="single" w:sz="4" w:space="0" w:color="auto"/>
              <w:bottom w:val="single" w:sz="4" w:space="0" w:color="auto"/>
              <w:right w:val="single" w:sz="4" w:space="0" w:color="auto"/>
            </w:tcBorders>
          </w:tcPr>
          <w:p w:rsidR="00412412" w:rsidRPr="00102DD6" w:rsidRDefault="0041241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23</w:t>
            </w:r>
          </w:p>
        </w:tc>
        <w:tc>
          <w:tcPr>
            <w:tcW w:w="424" w:type="dxa"/>
            <w:tcBorders>
              <w:top w:val="single" w:sz="4" w:space="0" w:color="auto"/>
              <w:left w:val="single" w:sz="4" w:space="0" w:color="auto"/>
              <w:bottom w:val="single" w:sz="4" w:space="0" w:color="auto"/>
              <w:right w:val="single" w:sz="4" w:space="0" w:color="auto"/>
            </w:tcBorders>
          </w:tcPr>
          <w:p w:rsidR="00412412" w:rsidRPr="00102DD6" w:rsidRDefault="00412412" w:rsidP="00D1168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2</w:t>
            </w:r>
            <w:r w:rsidR="00D11682" w:rsidRPr="00102DD6">
              <w:rPr>
                <w:rFonts w:ascii="Times New Roman" w:hAnsi="Times New Roman" w:cs="Times New Roman"/>
                <w:sz w:val="16"/>
                <w:szCs w:val="16"/>
              </w:rPr>
              <w:t>4</w:t>
            </w:r>
          </w:p>
        </w:tc>
        <w:tc>
          <w:tcPr>
            <w:tcW w:w="711" w:type="dxa"/>
            <w:tcBorders>
              <w:top w:val="single" w:sz="4" w:space="0" w:color="auto"/>
              <w:left w:val="single" w:sz="4" w:space="0" w:color="auto"/>
              <w:bottom w:val="single" w:sz="4" w:space="0" w:color="auto"/>
              <w:right w:val="single" w:sz="4" w:space="0" w:color="auto"/>
            </w:tcBorders>
          </w:tcPr>
          <w:p w:rsidR="00412412" w:rsidRPr="00102DD6" w:rsidRDefault="00412412" w:rsidP="00D1168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2</w:t>
            </w:r>
            <w:r w:rsidR="00D11682" w:rsidRPr="00102DD6">
              <w:rPr>
                <w:rFonts w:ascii="Times New Roman" w:hAnsi="Times New Roman" w:cs="Times New Roman"/>
                <w:sz w:val="16"/>
                <w:szCs w:val="16"/>
              </w:rPr>
              <w:t>5</w:t>
            </w:r>
          </w:p>
        </w:tc>
        <w:tc>
          <w:tcPr>
            <w:tcW w:w="566" w:type="dxa"/>
            <w:tcBorders>
              <w:top w:val="single" w:sz="4" w:space="0" w:color="auto"/>
              <w:left w:val="single" w:sz="4" w:space="0" w:color="auto"/>
              <w:bottom w:val="single" w:sz="4" w:space="0" w:color="auto"/>
              <w:right w:val="single" w:sz="4" w:space="0" w:color="auto"/>
            </w:tcBorders>
          </w:tcPr>
          <w:p w:rsidR="00412412" w:rsidRPr="00102DD6" w:rsidRDefault="00D1168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26</w:t>
            </w:r>
          </w:p>
        </w:tc>
        <w:tc>
          <w:tcPr>
            <w:tcW w:w="572" w:type="dxa"/>
            <w:tcBorders>
              <w:top w:val="single" w:sz="4" w:space="0" w:color="auto"/>
              <w:left w:val="single" w:sz="4" w:space="0" w:color="auto"/>
              <w:bottom w:val="single" w:sz="4" w:space="0" w:color="auto"/>
              <w:right w:val="single" w:sz="4" w:space="0" w:color="auto"/>
            </w:tcBorders>
          </w:tcPr>
          <w:p w:rsidR="00412412" w:rsidRPr="00102DD6" w:rsidRDefault="00D1168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27</w:t>
            </w:r>
          </w:p>
        </w:tc>
        <w:tc>
          <w:tcPr>
            <w:tcW w:w="714" w:type="dxa"/>
            <w:tcBorders>
              <w:top w:val="single" w:sz="4" w:space="0" w:color="auto"/>
              <w:left w:val="single" w:sz="4" w:space="0" w:color="auto"/>
              <w:bottom w:val="single" w:sz="4" w:space="0" w:color="auto"/>
              <w:right w:val="single" w:sz="4" w:space="0" w:color="auto"/>
            </w:tcBorders>
          </w:tcPr>
          <w:p w:rsidR="00412412" w:rsidRPr="00102DD6" w:rsidRDefault="00D11682" w:rsidP="008B1B22">
            <w:pPr>
              <w:pStyle w:val="ConsPlusNormal"/>
              <w:jc w:val="center"/>
              <w:rPr>
                <w:rFonts w:ascii="Times New Roman" w:hAnsi="Times New Roman" w:cs="Times New Roman"/>
                <w:sz w:val="16"/>
                <w:szCs w:val="16"/>
              </w:rPr>
            </w:pPr>
            <w:r w:rsidRPr="00102DD6">
              <w:rPr>
                <w:rFonts w:ascii="Times New Roman" w:hAnsi="Times New Roman" w:cs="Times New Roman"/>
                <w:sz w:val="16"/>
                <w:szCs w:val="16"/>
              </w:rPr>
              <w:t>28</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1</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60-летия Октября, д. 12</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1446 089,43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36 000,00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198 089,43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2</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Автомобилестроителей, д. 10</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2603 329,00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75 096,03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25 032,01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2200,00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2503 200,96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3</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Автомобилестроителей, д. 12</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11304 411,25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313 392,75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104 464,25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6102</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5365 975,00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4060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3980 450,00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1100000,00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440 129,25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4</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Автомобилестроителей, д. 14</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2361 823,00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63 499,47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21 166,49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1480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1350 276,00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840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766 373,00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160 508,04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5</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Автомобилестроителей, д. 8</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4182 928,67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119 315,69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39 771,90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1160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1995 200,00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360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379 733,90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240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253 155,90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1499,00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1349 100,00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46 651,28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6</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Главмосстроевцев, д. 3</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3073 990,23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81 000,00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2700000,00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265 990,23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7</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Главмосстроевцев, д. 4</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1077 222,84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141 222,84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8</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им Галиаскара Камала, д. 18</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7702 565,86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220 048,47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73 349,49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1250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1875 409,00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687</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1107 354,00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554</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956 043,00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1257,00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1652 676,00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561,00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1743 467,00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74 218,90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9</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им Галиаскара Камала, д. 30</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9936 971,96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285 165,39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95 055,13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846</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2054 595,00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865</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1154 987,00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790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942 585,00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545</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1036 953,00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1880,00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4316 393,00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51 238,44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10</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им Галиаскара Камала, д. 4</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1304 665,23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32 580,74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10 860,25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1086024,60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175 199,64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11</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им Галиаскара Камала, д. 8</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11049 903,10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316 581,03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105 527,01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984</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1649 279,00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687</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1157 354,00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554</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920 000,00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047AB6" w:rsidP="008B1B22">
            <w:pPr>
              <w:jc w:val="right"/>
              <w:rPr>
                <w:sz w:val="16"/>
                <w:szCs w:val="16"/>
              </w:rPr>
            </w:pPr>
            <w:r w:rsidRPr="00102DD6">
              <w:rPr>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047AB6" w:rsidP="008B1B22">
            <w:pPr>
              <w:jc w:val="right"/>
              <w:rPr>
                <w:sz w:val="16"/>
                <w:szCs w:val="16"/>
              </w:rPr>
            </w:pPr>
            <w:r w:rsidRPr="00102DD6">
              <w:rPr>
                <w:sz w:val="16"/>
                <w:szCs w:val="16"/>
              </w:rPr>
              <w:t>4647514,00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561,00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1778 554,00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75 094,06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12</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им Салиха Сайдашева, д. 6</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6538 973,38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236 573,38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62 400,00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3565,00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6240 000,00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13</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им Хусаина Ямашева, д. 12</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2561 443,95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72 000,00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24 000,00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472</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562,00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2000 000,00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65 443,95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14</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им Хусаина Ямашева, д. 12а</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416 000,00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472</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15</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Касимова, д. 13</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1040 000,00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30 000,00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1000000,00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16</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Касимова, д. 15</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2524 038,40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72 808,80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24 269,60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1480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2100 000,00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1072,00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326 960,00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17</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Касимова, д. 5</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2348 250,00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23 250,00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750,00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2325 000,00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18</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Кол Гали, д. 23</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880 419,91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24 000,00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800000,00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48 419,91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19</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Кол Гали, д. 23В</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668 936,10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44 936,10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20</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Кол Гали, д. 25, корп. А</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3260 713,04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94 059,03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31 353,01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1312,10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3135 301,00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21</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Кол Гали, д. 25, корп. Б</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1701 614,15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49 085,02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16 361,67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648,52</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1636 167,46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22</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Кол Гали, д. 25, корп. В</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2151 036,80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62 049,14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20 683,05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762,00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2068 304,61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23</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Кол Гали, д. 4</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7113 864,22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198 600,00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66 200,00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2440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5520 000,00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1100000,00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229 064,22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24</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Кол Гали, д. 5</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3762 703,14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106 818,98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35 606,33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380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1819 873,45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210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1240 759,35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59 645,03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25</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Кол Гали, д. 7</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775 304,68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21 000,00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700000,00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47 304,68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26</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Кол Гали, д. 7а</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849 542,05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21 000,00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700000,00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121 542,05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27</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Молодежный, д. 11</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4451 931,44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123 420,00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41 140,00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1767,5</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3264 000,00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850000,00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173 371,44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28</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Романтиков, д. 1</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15676 027,56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448 736,52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149 578,84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1878</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2646 794,00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1276</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2040 378,00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1480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2997 676,00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1617,00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7273 036,00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119 828,20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29</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Романтиков, д. 7</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5378 299,94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151 939,74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50 646,58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1413</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2239 060,78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1002</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1373 270,81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834</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1452 326,47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111 055,56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30</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Строителей, д. 13</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724 527,83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18 090,00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6 030,00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603000,00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97 407,83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31</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Строителей, д. 3</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676 000,00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19 500,00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6 500,00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650000,00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32</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Строителей, д. 4</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725 550,41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18 990,00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6 330,00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633000,00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67 230,41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33</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Строителей, д. 5</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7650 991,63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219 000,00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73 000,00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1366</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3700 000,00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766</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1950 000,00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3014,00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1200 000,00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58 991,63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34</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Томази Кереселидзе, д. 6/99</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1486 276,46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173 276,46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13 000,00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5C466D" w:rsidP="008B1B22">
            <w:pPr>
              <w:jc w:val="right"/>
              <w:rPr>
                <w:sz w:val="16"/>
                <w:szCs w:val="16"/>
              </w:rPr>
            </w:pPr>
            <w:r w:rsidRPr="00102DD6">
              <w:rPr>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5C466D" w:rsidP="008B1B22">
            <w:pPr>
              <w:jc w:val="right"/>
              <w:rPr>
                <w:sz w:val="16"/>
                <w:szCs w:val="16"/>
              </w:rPr>
            </w:pPr>
            <w:r w:rsidRPr="00102DD6">
              <w:rPr>
                <w:sz w:val="16"/>
                <w:szCs w:val="16"/>
              </w:rPr>
              <w:t>1300000,00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35</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Цветочный, д. 1</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2808 000,00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81 000,00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2700000,00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36</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Цветочный, д. 11, корп. Б</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29178 504,79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839 300,61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279 766,87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1903,5</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4165 936,00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676</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1649 975,00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600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1579 718,00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615</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1528 370,00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1765,00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1875 824,00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679,70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1178 894,00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E557C" w:rsidP="008B1B22">
            <w:pPr>
              <w:jc w:val="right"/>
              <w:rPr>
                <w:sz w:val="16"/>
                <w:szCs w:val="16"/>
              </w:rPr>
            </w:pPr>
            <w:r w:rsidRPr="00102DD6">
              <w:rPr>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E557C" w:rsidP="008B1B22">
            <w:pPr>
              <w:jc w:val="right"/>
              <w:rPr>
                <w:sz w:val="16"/>
                <w:szCs w:val="16"/>
              </w:rPr>
            </w:pPr>
            <w:r w:rsidRPr="00102DD6">
              <w:rPr>
                <w:sz w:val="16"/>
                <w:szCs w:val="16"/>
              </w:rPr>
              <w:t>5054630,00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5604,97</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10493 340,00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82 750,31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37</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Цветочный, д. 11, корп. В</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24192 367,79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695 938,50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231 979,50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1614,5</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4202 698,00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515</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1454 510,00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525</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1423 312,00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489</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1310 032,00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1367,00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1607 849,00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679,70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1178 894,00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E557C" w:rsidP="008B1B22">
            <w:pPr>
              <w:jc w:val="right"/>
              <w:rPr>
                <w:sz w:val="16"/>
                <w:szCs w:val="16"/>
              </w:rPr>
            </w:pPr>
            <w:r w:rsidRPr="00102DD6">
              <w:rPr>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E557C" w:rsidP="008B1B22">
            <w:pPr>
              <w:jc w:val="right"/>
              <w:rPr>
                <w:sz w:val="16"/>
                <w:szCs w:val="16"/>
              </w:rPr>
            </w:pPr>
            <w:r w:rsidRPr="00102DD6">
              <w:rPr>
                <w:sz w:val="16"/>
                <w:szCs w:val="16"/>
              </w:rPr>
              <w:t>2527315,00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4132,41</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9093 340,00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66 499,79 </w:t>
            </w:r>
          </w:p>
        </w:tc>
      </w:tr>
      <w:tr w:rsidR="008E557C"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E557C" w:rsidRPr="00102DD6" w:rsidRDefault="008E557C">
            <w:pPr>
              <w:jc w:val="right"/>
              <w:rPr>
                <w:color w:val="000000"/>
                <w:sz w:val="22"/>
                <w:szCs w:val="22"/>
              </w:rPr>
            </w:pPr>
            <w:r w:rsidRPr="00102DD6">
              <w:rPr>
                <w:color w:val="000000"/>
                <w:sz w:val="22"/>
                <w:szCs w:val="22"/>
              </w:rPr>
              <w:t>38</w:t>
            </w:r>
          </w:p>
        </w:tc>
        <w:tc>
          <w:tcPr>
            <w:tcW w:w="846"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rPr>
                <w:sz w:val="16"/>
                <w:szCs w:val="16"/>
              </w:rPr>
            </w:pPr>
            <w:r w:rsidRPr="00102DD6">
              <w:rPr>
                <w:sz w:val="16"/>
                <w:szCs w:val="16"/>
              </w:rPr>
              <w:t>б-р. Цветочный, д. 11, корп. Г</w:t>
            </w:r>
          </w:p>
        </w:tc>
        <w:tc>
          <w:tcPr>
            <w:tcW w:w="700"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24192 069,30 </w:t>
            </w:r>
          </w:p>
        </w:tc>
        <w:tc>
          <w:tcPr>
            <w:tcW w:w="423"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695 938,50 </w:t>
            </w:r>
          </w:p>
        </w:tc>
        <w:tc>
          <w:tcPr>
            <w:tcW w:w="425"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231 979,50 </w:t>
            </w:r>
          </w:p>
        </w:tc>
        <w:tc>
          <w:tcPr>
            <w:tcW w:w="425"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1614,5</w:t>
            </w:r>
          </w:p>
        </w:tc>
        <w:tc>
          <w:tcPr>
            <w:tcW w:w="424"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4202 698,00 </w:t>
            </w:r>
          </w:p>
        </w:tc>
        <w:tc>
          <w:tcPr>
            <w:tcW w:w="424"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515</w:t>
            </w:r>
          </w:p>
        </w:tc>
        <w:tc>
          <w:tcPr>
            <w:tcW w:w="425"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1454 510,00 </w:t>
            </w:r>
          </w:p>
        </w:tc>
        <w:tc>
          <w:tcPr>
            <w:tcW w:w="424"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525</w:t>
            </w:r>
          </w:p>
        </w:tc>
        <w:tc>
          <w:tcPr>
            <w:tcW w:w="571"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1423 312,00 </w:t>
            </w:r>
          </w:p>
        </w:tc>
        <w:tc>
          <w:tcPr>
            <w:tcW w:w="431"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489</w:t>
            </w:r>
          </w:p>
        </w:tc>
        <w:tc>
          <w:tcPr>
            <w:tcW w:w="701"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1310 032,00 </w:t>
            </w:r>
          </w:p>
        </w:tc>
        <w:tc>
          <w:tcPr>
            <w:tcW w:w="430"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1367,00</w:t>
            </w:r>
          </w:p>
        </w:tc>
        <w:tc>
          <w:tcPr>
            <w:tcW w:w="562"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1607 849,00 </w:t>
            </w:r>
          </w:p>
        </w:tc>
        <w:tc>
          <w:tcPr>
            <w:tcW w:w="565"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679,70</w:t>
            </w:r>
          </w:p>
        </w:tc>
        <w:tc>
          <w:tcPr>
            <w:tcW w:w="853"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1178 894,00 </w:t>
            </w:r>
          </w:p>
        </w:tc>
        <w:tc>
          <w:tcPr>
            <w:tcW w:w="574"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rsidP="009577E0">
            <w:pPr>
              <w:jc w:val="right"/>
              <w:rPr>
                <w:sz w:val="16"/>
                <w:szCs w:val="16"/>
              </w:rPr>
            </w:pPr>
            <w:r w:rsidRPr="00102DD6">
              <w:rPr>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rsidP="009577E0">
            <w:pPr>
              <w:jc w:val="right"/>
              <w:rPr>
                <w:sz w:val="16"/>
                <w:szCs w:val="16"/>
              </w:rPr>
            </w:pPr>
            <w:r w:rsidRPr="00102DD6">
              <w:rPr>
                <w:sz w:val="16"/>
                <w:szCs w:val="16"/>
              </w:rPr>
              <w:t>2527315,00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4132,41</w:t>
            </w:r>
          </w:p>
        </w:tc>
        <w:tc>
          <w:tcPr>
            <w:tcW w:w="426"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9093 340,00 </w:t>
            </w:r>
          </w:p>
        </w:tc>
        <w:tc>
          <w:tcPr>
            <w:tcW w:w="424"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66 201,30 </w:t>
            </w:r>
          </w:p>
        </w:tc>
      </w:tr>
      <w:tr w:rsidR="008E557C"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E557C" w:rsidRPr="00102DD6" w:rsidRDefault="008E557C">
            <w:pPr>
              <w:jc w:val="right"/>
              <w:rPr>
                <w:color w:val="000000"/>
                <w:sz w:val="22"/>
                <w:szCs w:val="22"/>
              </w:rPr>
            </w:pPr>
            <w:r w:rsidRPr="00102DD6">
              <w:rPr>
                <w:color w:val="000000"/>
                <w:sz w:val="22"/>
                <w:szCs w:val="22"/>
              </w:rPr>
              <w:t>39</w:t>
            </w:r>
          </w:p>
        </w:tc>
        <w:tc>
          <w:tcPr>
            <w:tcW w:w="846"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rPr>
                <w:sz w:val="16"/>
                <w:szCs w:val="16"/>
              </w:rPr>
            </w:pPr>
            <w:r w:rsidRPr="00102DD6">
              <w:rPr>
                <w:sz w:val="16"/>
                <w:szCs w:val="16"/>
              </w:rPr>
              <w:t>б-р. Цветочный, д. 11, корп. Д</w:t>
            </w:r>
          </w:p>
        </w:tc>
        <w:tc>
          <w:tcPr>
            <w:tcW w:w="700"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29178 011,11 </w:t>
            </w:r>
          </w:p>
        </w:tc>
        <w:tc>
          <w:tcPr>
            <w:tcW w:w="423"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839 300,61 </w:t>
            </w:r>
          </w:p>
        </w:tc>
        <w:tc>
          <w:tcPr>
            <w:tcW w:w="425"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279 766,87 </w:t>
            </w:r>
          </w:p>
        </w:tc>
        <w:tc>
          <w:tcPr>
            <w:tcW w:w="425"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1903,5</w:t>
            </w:r>
          </w:p>
        </w:tc>
        <w:tc>
          <w:tcPr>
            <w:tcW w:w="424"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4215 936,00 </w:t>
            </w:r>
          </w:p>
        </w:tc>
        <w:tc>
          <w:tcPr>
            <w:tcW w:w="424"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676</w:t>
            </w:r>
          </w:p>
        </w:tc>
        <w:tc>
          <w:tcPr>
            <w:tcW w:w="425"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1649 975,00 </w:t>
            </w:r>
          </w:p>
        </w:tc>
        <w:tc>
          <w:tcPr>
            <w:tcW w:w="424"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600</w:t>
            </w:r>
          </w:p>
        </w:tc>
        <w:tc>
          <w:tcPr>
            <w:tcW w:w="571"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1579 718,00 </w:t>
            </w:r>
          </w:p>
        </w:tc>
        <w:tc>
          <w:tcPr>
            <w:tcW w:w="431"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615</w:t>
            </w:r>
          </w:p>
        </w:tc>
        <w:tc>
          <w:tcPr>
            <w:tcW w:w="701"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1528 370,00 </w:t>
            </w:r>
          </w:p>
        </w:tc>
        <w:tc>
          <w:tcPr>
            <w:tcW w:w="430"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1765,00</w:t>
            </w:r>
          </w:p>
        </w:tc>
        <w:tc>
          <w:tcPr>
            <w:tcW w:w="562"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1875 824,00 </w:t>
            </w:r>
          </w:p>
        </w:tc>
        <w:tc>
          <w:tcPr>
            <w:tcW w:w="565"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679,70</w:t>
            </w:r>
          </w:p>
        </w:tc>
        <w:tc>
          <w:tcPr>
            <w:tcW w:w="853"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1178 894,00 </w:t>
            </w:r>
          </w:p>
        </w:tc>
        <w:tc>
          <w:tcPr>
            <w:tcW w:w="574"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rsidP="009577E0">
            <w:pPr>
              <w:jc w:val="right"/>
              <w:rPr>
                <w:sz w:val="16"/>
                <w:szCs w:val="16"/>
              </w:rPr>
            </w:pPr>
            <w:r w:rsidRPr="00102DD6">
              <w:rPr>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rsidP="009577E0">
            <w:pPr>
              <w:jc w:val="right"/>
              <w:rPr>
                <w:sz w:val="16"/>
                <w:szCs w:val="16"/>
              </w:rPr>
            </w:pPr>
            <w:r w:rsidRPr="00102DD6">
              <w:rPr>
                <w:sz w:val="16"/>
                <w:szCs w:val="16"/>
              </w:rPr>
              <w:t>5054630,00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5604,97</w:t>
            </w:r>
          </w:p>
        </w:tc>
        <w:tc>
          <w:tcPr>
            <w:tcW w:w="426"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10493 340,00 </w:t>
            </w:r>
          </w:p>
        </w:tc>
        <w:tc>
          <w:tcPr>
            <w:tcW w:w="424"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8E557C" w:rsidRPr="00102DD6" w:rsidRDefault="008E557C">
            <w:pPr>
              <w:jc w:val="right"/>
              <w:rPr>
                <w:sz w:val="16"/>
                <w:szCs w:val="16"/>
              </w:rPr>
            </w:pPr>
            <w:r w:rsidRPr="00102DD6">
              <w:rPr>
                <w:sz w:val="16"/>
                <w:szCs w:val="16"/>
              </w:rPr>
              <w:t xml:space="preserve">82 256,63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40</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Цветочный, д. 11А</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8244 224,56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237 814,17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79 271,39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320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265 600,00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160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132 800,00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485,60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1629 939,00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3249,00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5898 800,00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41</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Цветочный, д. 17, корп. А</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2568 736,97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72 651,12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24 217,04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560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1433 704,02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366</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255 000,00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283</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433 000,00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50 164,79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42</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Цветочный, д. 17, корп. Б</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13961 349,99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206 508,11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135 502,70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1890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1659 925,32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1545</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3150 000,00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1058</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1550 843,00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1288</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2401 799,00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672,00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1017 466,00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5064,00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3470 237,02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69 068,84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43</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Цветочный, д. 17, корп. Г</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9610 406,63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206 387,78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92 462,59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1575</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1659 925,32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1287</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2625 000,00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881</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1392 369,00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1073</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2101 499,00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672,00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1017 466,00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65 296,94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44</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Цветочный, д. 17, корп. Д</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2591 374,31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72 651,12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24 217,04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560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1433 704,02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366</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255 000,00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283</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433 000,00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72 802,13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45</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Цветочный, д. 23</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1197 132,30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261 132,30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46</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Шишкинский, д. 10</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4178 370,72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169 276,72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39 694,00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1204</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1709 400,00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706</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870 000,00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587</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1040 000,00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350000,00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47</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Шишкинский, д. 13</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7341 805,92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209 737,45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69 912,48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3168</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1966 139,17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2156</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1336 869,65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1746</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1270 527,10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20492,00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2017 712,47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70 907,60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48</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Шишкинский, д. 15</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23365 110,44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640 033,95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222 844,65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3758</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4867 702,00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2196</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2835 240,00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2595</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4594 789,00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5438,00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9986 734,00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217 766,84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49</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Шишкинский, д. 17</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30211 525,81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511 319,02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292 465,86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3223</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2558 521,52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2694</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3713 172,00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2257</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2748 075,00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2272</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4083 234,00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3188,00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5017 600,00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8756,00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10225 983,57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161 154,84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50</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Шишкинский, д. 22</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5512 000,00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159 000,00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53 000,00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1044</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1250 000,00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1204</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1750 000,00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708</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900 000,00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588</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1050 000,00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350000,00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51</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Школьный, д. 1</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1140 705,27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204 705,27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52</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Энтузиастов, д. 1</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1279 200,00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36 900,00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12 300,00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1230000,00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53</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Энтузиастов, д. 10</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1294 236,12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52 461,41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11 800,00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1180000,00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49 974,71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54</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Энтузиастов, д. 13</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1342 092,80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35 400,00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11 800,00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1180000,00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114 892,80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55</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б-р. Энтузиастов, д. 6</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1279 200,00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36 900,00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12 300,00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1230000,00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56</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наб. им Габдуллы Тукая, д. 3</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2647 851,65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75 000,00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32432B" w:rsidP="008B1B22">
            <w:pPr>
              <w:jc w:val="right"/>
              <w:rPr>
                <w:sz w:val="16"/>
                <w:szCs w:val="16"/>
              </w:rPr>
            </w:pPr>
            <w:r w:rsidRPr="00102DD6">
              <w:rPr>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32432B" w:rsidP="008B1B22">
            <w:pPr>
              <w:jc w:val="right"/>
              <w:rPr>
                <w:sz w:val="16"/>
                <w:szCs w:val="16"/>
              </w:rPr>
            </w:pPr>
            <w:r w:rsidRPr="00102DD6">
              <w:rPr>
                <w:sz w:val="16"/>
                <w:szCs w:val="16"/>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47 851,65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57</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наб. Комсомольская, д. 10</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909 616,82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89 649,78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7 600,00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250,00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760 000,00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52 367,04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58</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наб. Комсомольская, д. 2</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2473 788,24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104 395,19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23 000,00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1166,00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2300 000,00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46 393,05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59</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наб. Комсомольская, д. 20</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2677 216,43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101 716,43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25 500,00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1166,00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2550 000,00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60</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наб. Комсомольская, д. 4</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6161 673,90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176 400,00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58 800,00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620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2600 000,00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130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400 000,00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190,00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580 000,00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790,00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2300 000,00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46 473,90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61</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наб. Комсомольская, д. 40</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2600 000,00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75 000,00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1D6091" w:rsidP="008B1B22">
            <w:pPr>
              <w:jc w:val="right"/>
              <w:rPr>
                <w:sz w:val="16"/>
                <w:szCs w:val="16"/>
              </w:rPr>
            </w:pPr>
            <w:r w:rsidRPr="00102DD6">
              <w:rPr>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1D6091" w:rsidP="008B1B22">
            <w:pPr>
              <w:jc w:val="right"/>
              <w:rPr>
                <w:sz w:val="16"/>
                <w:szCs w:val="16"/>
              </w:rPr>
            </w:pPr>
            <w:r w:rsidRPr="00102DD6">
              <w:rPr>
                <w:sz w:val="16"/>
                <w:szCs w:val="16"/>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62</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пер. А.Гайдара, д. 12</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8435 570,12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267 166,34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80 000,00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1390,00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2800 000,00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4285,00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5200 000,00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88 403,78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63</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пер. А.Гайдара, д. 7</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1758 903,92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87 555,00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16 000,00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720,00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1600 000,00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55 348,92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64</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пер. Автомобилистов, д. 1</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20958 178,18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354 178,18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204 000,00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1125,00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2800 000,00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752A53" w:rsidP="008B1B22">
            <w:pPr>
              <w:jc w:val="right"/>
              <w:rPr>
                <w:sz w:val="16"/>
                <w:szCs w:val="16"/>
              </w:rPr>
            </w:pPr>
            <w:r w:rsidRPr="00102DD6">
              <w:rPr>
                <w:sz w:val="16"/>
                <w:szCs w:val="16"/>
              </w:rPr>
              <w:t>3</w:t>
            </w: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752A53" w:rsidP="008B1B22">
            <w:pPr>
              <w:jc w:val="right"/>
              <w:rPr>
                <w:sz w:val="16"/>
                <w:szCs w:val="16"/>
              </w:rPr>
            </w:pPr>
            <w:r w:rsidRPr="00102DD6">
              <w:rPr>
                <w:sz w:val="16"/>
                <w:szCs w:val="16"/>
              </w:rPr>
              <w:t>7500000,00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5140,00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10100 000,00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65</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пер. им Валерия Шадрина, д. 2</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6136 000,00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177 000,00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59 000,00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1451,40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5900 000,00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66</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пер. им Валерия Шадрина, д. 6</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6578 607,15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231 849,74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62 200,00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320,00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920 000,00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2690,00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5300 000,00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64 557,41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67</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пер. Парковый, д. 14</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5931 056,71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123 556,71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57 500,00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1880,00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5750 000,00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68</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пер. Парковый, д. 16</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9035 306,62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222 958,37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86 800,00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790,00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2300 000,00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1880,00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6380 000,00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45 548,25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69</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пер. Юности, д. 10</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6814 613,01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253 373,48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64 000,00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450,00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1200 000,00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4048,00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5200 000,00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97 239,53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70</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Автозаводский, д. 23</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10795 688,13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210 786,89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103 595,63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1471</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2575 047,00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1030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1480 661,00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838</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1837 890,00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941,00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3765 965,00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700000,00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121 742,61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71</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Автозаводский, д. 34</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3087 408,01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75 000,00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317</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1700 000,00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317</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800 000,00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87 408,01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72</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Автозаводский, д. 36</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9776 000,00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282 000,00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94 000,00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3584</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4700 000,00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3584</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2900 000,00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1800000,00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73</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Автозаводский, д. 40/105</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6760 000,00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195 000,00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65 000,00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1091</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3350 000,00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1091</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2000 000,00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1150000,00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74</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Автозаводский, д. 42</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1431 059,42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36 000,00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183 059,42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75</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Автозаводский, д. 44</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6112 217,88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171 000,00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57 000,00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2025</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2800 000,00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2025</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1800 000,00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1100000,00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184 217,88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76</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Автозаводский, д. 45</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1063 320,19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51 349,20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9 500,00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950000,00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52 470,99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77</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Автозаводский, д. 49/104</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6003 124,82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166 500,00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55 500,00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2416,00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5550 000,00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231 124,82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78</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Дружбы Народов, д. 10</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624 000,00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79</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Дружбы Народов, д. 16</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1029 973,60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24 000,00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800000,00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197 973,60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80</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Дружбы Народов, д. 40</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8909 965,92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252 840,00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84 280,00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2578,00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1720 000,00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4560,00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6708 000,00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144 845,92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81</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Дружбы Народов, д. 8</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709 560,92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6 000,00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85 560,92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82</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им Вахитова, д. 18</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3858 683,19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107 987,32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35 995,77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3186</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3149 577,29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115 122,81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83</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им Вахитова, д. 27</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13210 376,36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484 427,48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124 500,00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1811</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2950 000,00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1417</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2500 000,00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5126,80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7000 000,00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151 448,88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84</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им Вахитова, д. 36, корп. В</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1043 168,08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24 644,94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8 214,98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821498,00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188 810,16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85</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им Вахитова, д. 46/93</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18798 554,24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536 864,85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178 500,00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5567,2</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7800 000,00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4164,50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8950 000,00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1100000,00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233 189,39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86</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им Мусы Джалиля, д. 16</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2673 054,45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129 785,85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24 000,00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876,00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2400 000,00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119 268,60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87</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им Мусы Джалиля, д. 48</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13113 392,13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375 000,00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125 000,00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6664,00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12500 000,00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113 392,13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88</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им Мусы Джалиля, д. 52</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13000 000,00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375 000,00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125 000,00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6664,00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12500 000,00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89</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им Мусы Джалиля, д. 66</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863 873,35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22 800,00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7 600,00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250,00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760 000,00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73 473,35 </w:t>
            </w:r>
          </w:p>
        </w:tc>
      </w:tr>
      <w:tr w:rsidR="00DA54A3"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8C4CB9" w:rsidRPr="00102DD6" w:rsidRDefault="008C4CB9">
            <w:pPr>
              <w:jc w:val="right"/>
              <w:rPr>
                <w:color w:val="000000"/>
                <w:sz w:val="22"/>
                <w:szCs w:val="22"/>
              </w:rPr>
            </w:pPr>
            <w:r w:rsidRPr="00102DD6">
              <w:rPr>
                <w:color w:val="000000"/>
                <w:sz w:val="22"/>
                <w:szCs w:val="22"/>
              </w:rPr>
              <w:t>90</w:t>
            </w:r>
          </w:p>
        </w:tc>
        <w:tc>
          <w:tcPr>
            <w:tcW w:w="84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rPr>
                <w:sz w:val="16"/>
                <w:szCs w:val="16"/>
              </w:rPr>
            </w:pPr>
            <w:r w:rsidRPr="00102DD6">
              <w:rPr>
                <w:sz w:val="16"/>
                <w:szCs w:val="16"/>
              </w:rPr>
              <w:t>пр-кт. Казанский, д. 1 корпус 2</w:t>
            </w:r>
          </w:p>
        </w:tc>
        <w:tc>
          <w:tcPr>
            <w:tcW w:w="70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9901 573,75 </w:t>
            </w:r>
          </w:p>
        </w:tc>
        <w:tc>
          <w:tcPr>
            <w:tcW w:w="42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283 500,00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94 500,00 </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560,00</w:t>
            </w:r>
          </w:p>
        </w:tc>
        <w:tc>
          <w:tcPr>
            <w:tcW w:w="853"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1150 000,00 </w:t>
            </w:r>
          </w:p>
        </w:tc>
        <w:tc>
          <w:tcPr>
            <w:tcW w:w="574" w:type="dxa"/>
            <w:tcBorders>
              <w:top w:val="single" w:sz="4" w:space="0" w:color="auto"/>
              <w:left w:val="single" w:sz="4" w:space="0" w:color="auto"/>
              <w:bottom w:val="single" w:sz="4" w:space="0" w:color="auto"/>
              <w:right w:val="single" w:sz="4" w:space="0" w:color="auto"/>
            </w:tcBorders>
            <w:vAlign w:val="center"/>
          </w:tcPr>
          <w:p w:rsidR="008C4CB9" w:rsidRPr="00102DD6" w:rsidRDefault="001930B4" w:rsidP="008B1B22">
            <w:pPr>
              <w:jc w:val="right"/>
              <w:rPr>
                <w:sz w:val="16"/>
                <w:szCs w:val="16"/>
              </w:rPr>
            </w:pPr>
            <w:r w:rsidRPr="00102DD6">
              <w:rPr>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tcPr>
          <w:p w:rsidR="008C4CB9" w:rsidRPr="00102DD6" w:rsidRDefault="001930B4" w:rsidP="008B1B22">
            <w:pPr>
              <w:jc w:val="right"/>
              <w:rPr>
                <w:sz w:val="16"/>
                <w:szCs w:val="16"/>
              </w:rPr>
            </w:pPr>
            <w:r w:rsidRPr="00102DD6">
              <w:rPr>
                <w:sz w:val="16"/>
                <w:szCs w:val="16"/>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3295,00</w:t>
            </w:r>
          </w:p>
        </w:tc>
        <w:tc>
          <w:tcPr>
            <w:tcW w:w="42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5800 000,00 </w:t>
            </w:r>
          </w:p>
        </w:tc>
        <w:tc>
          <w:tcPr>
            <w:tcW w:w="42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8C4CB9" w:rsidRPr="00102DD6" w:rsidRDefault="008C4CB9">
            <w:pPr>
              <w:jc w:val="right"/>
              <w:rPr>
                <w:sz w:val="16"/>
                <w:szCs w:val="16"/>
              </w:rPr>
            </w:pPr>
            <w:r w:rsidRPr="00102DD6">
              <w:rPr>
                <w:sz w:val="16"/>
                <w:szCs w:val="16"/>
              </w:rPr>
              <w:t xml:space="preserve">73 573,75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91</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Казанский, д. 1 корпус 3</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9901 683,14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283 500,00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94 500,00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560,00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1150 000,00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3295,00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5800 000,00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73 683,14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92</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Казанский, д. 1, корп. 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7822 037,98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223 500,00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74 500,00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560,00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1350 000,00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3290,00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6100 000,00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74 037,98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93</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Казанский, д. 14</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1386 396,29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79 752,78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450,00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1200 000,00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94 643,51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94</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Казанский, д. 15</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2674 893,50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75 000,00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25 000,00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sz w:val="16"/>
                <w:szCs w:val="16"/>
              </w:rPr>
            </w:pPr>
            <w:r w:rsidRPr="00102DD6">
              <w:rPr>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sz w:val="16"/>
                <w:szCs w:val="16"/>
              </w:rPr>
            </w:pPr>
            <w:r w:rsidRPr="00102DD6">
              <w:rPr>
                <w:sz w:val="16"/>
                <w:szCs w:val="16"/>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74 893,50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95</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Казанский, д. 16</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10009 353,86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273 349,94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95 600,00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790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1800 000,00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450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1280 000,00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464</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1280 000,00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4050,00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5200 000,00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80 403,92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96</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Мира, д. 30</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904 985,19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22 500,00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750000,00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124 985,19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97</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Мира, д. 40</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5298 111,89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740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1550 000,00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700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1350 000,00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830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1650 000,00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98 111,89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98</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Мира, д. 47</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1172 725,42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236 725,42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99</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Мира, д. 58</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1387 186,34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154 986,34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12 200,00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1220000,00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100</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Мира, д. 80</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8049 491,15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232 196,86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77 398,95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3772</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2927 191,34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1763</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2156 913,00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899</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1143 055,00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769</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1512 736,00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101</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Мира, д. 82</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5097 824,67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144 040,15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48 013,38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1413</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2040 000,00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7427,00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2311 338,18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104 432,96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102</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133</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1275 145,77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41 615,59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11 380,00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1138000,00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84 150,18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103</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139</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10207 018,88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392 885,47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96 380,00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2082,00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8500 000,00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1138000,00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79 753,41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104</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143</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1265 215,63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34 140,00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11 380,00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1138000,00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81 695,63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105</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147</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10207 582,42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392 789,70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96 380,00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2082,00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8500 000,00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1138000,00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80 412,72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106</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149</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1304 729,11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84 398,78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11 380,00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1138000,00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70 950,33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107</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151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1363 259,90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135 000,00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11 380,00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1138000,00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78 879,90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108</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152</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565 177,72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14 260,26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4 753,42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475342,00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70 822,04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109</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154</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3575 443,93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101 100,00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33 700,00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657</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480 000,00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357</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690 000,00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293</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290 000,00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273</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480 000,00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388,00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1080 000,00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350000,00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70 643,93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110</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165</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25598 566,66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481 270,11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246 909,52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2685</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3673 514,00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1622</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2463 233,00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1713</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4134 493,00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2365,00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2741 757,00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1722,00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10477 955,00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179 435,03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111</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166</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3521 856,35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101 592,01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33 864,00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2460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2041 800,21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1620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1344 600,13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112</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173</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5986 685,78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166 023,46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57 630,32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1441</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2460 968,00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1010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1465 120,00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838</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1836 944,00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113</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181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3060 659,22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89 700,00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28 400,00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1413</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2440 000,00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102 559,22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114</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183</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15701 110,43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445 302,00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148 434,00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8860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10013 400,00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5324</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2830 000,00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2000000,00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263 974,43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115</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72</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884 000,00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25 500,00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850000,00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116</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74</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17872 886,64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504 000,00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168 000,00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sz w:val="16"/>
                <w:szCs w:val="16"/>
              </w:rPr>
            </w:pPr>
            <w:r w:rsidRPr="00102DD6">
              <w:rPr>
                <w:sz w:val="16"/>
                <w:szCs w:val="16"/>
              </w:rPr>
              <w:t>8</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sz w:val="16"/>
                <w:szCs w:val="16"/>
              </w:rPr>
            </w:pPr>
            <w:r w:rsidRPr="00102DD6">
              <w:rPr>
                <w:sz w:val="16"/>
                <w:szCs w:val="16"/>
              </w:rPr>
              <w:t>16800000,00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400 886,64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117</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76</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780 000,00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22 500,00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750000,00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118</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82</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756 419,84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132 419,84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119</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84/13</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13104 000,00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378 000,00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126 000,00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sz w:val="16"/>
                <w:szCs w:val="16"/>
              </w:rPr>
            </w:pPr>
            <w:r w:rsidRPr="00102DD6">
              <w:rPr>
                <w:sz w:val="16"/>
                <w:szCs w:val="16"/>
              </w:rPr>
              <w:t>6</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sz w:val="16"/>
                <w:szCs w:val="16"/>
              </w:rPr>
            </w:pPr>
            <w:r w:rsidRPr="00102DD6">
              <w:rPr>
                <w:sz w:val="16"/>
                <w:szCs w:val="16"/>
              </w:rPr>
              <w:t>12600000,00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120</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87/6</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699 392,79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75 392,79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121</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Московский, д. 99/6</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2013 874,92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51 000,00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1700000,00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245 874,92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122</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Набережночелнинский, д. 31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2677 807,90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75 000,00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25 000,00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77 807,90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123</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Набережночелнинский, д. 33</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8705 854,25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249 000,00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83 000,00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3290,00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5800 000,00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73 854,25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124</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Набережночелнинский, д. 35</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8574 138,01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191 138,01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83 000,00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sz w:val="16"/>
                <w:szCs w:val="16"/>
              </w:rPr>
            </w:pPr>
            <w:r w:rsidRPr="00102DD6">
              <w:rPr>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sz w:val="16"/>
                <w:szCs w:val="16"/>
              </w:rPr>
            </w:pPr>
            <w:r w:rsidRPr="00102DD6">
              <w:rPr>
                <w:sz w:val="16"/>
                <w:szCs w:val="16"/>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3290,00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5800 000,00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125</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Набережночелнинский, д. 51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22127 582,59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531 000,00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177 000,00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11500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17700 000,00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3100000,00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619 582,59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126</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Набережночелнинский, д. 51б</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832 201,54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21 000,00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8B1B22">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104 201,54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127</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Набережночелнинский, д. 90/27</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8736 000,00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252 000,00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84 000,00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4</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8400000,00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128</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Раиса Беляева, д. 29</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17619 957,84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449 957,84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1400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1915 000,00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1030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1850 000,00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670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1400 000,00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670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1200 000,00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6241,00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7965 000,00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2200,00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2670 000,00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129</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Раиса Беляева, д. 30 корпус 4</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2182 800,45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2000000,00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102 800,45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130</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Раиса Беляева, д. 37</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1309 557,60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37 775,70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12 591,90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823,00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1259 190,00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131</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Сююмбике, д. 13</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3462 539,82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97 800,00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32 600,00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1900,00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3260 000,00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72 139,82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132</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Сююмбике, д. 28</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17656 990,43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509 336,26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169 778,75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3240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4047 260,74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3240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5230 614,68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1040,00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6500 000,00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133</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Сююмбике, д. 54</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2172 915,45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54 000,00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1800000,00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300 915,45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134</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Сююмбике, д. 71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3279 594,69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111 208,36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30 850,00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586</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805 000,00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441</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540 000,00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651,2</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1290 000,00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52 536,33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135</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Сююмбике, д. 72</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1098 575,16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162 575,16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136</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Сююмбике, д. 75</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9215 506,07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174 996,07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89 510,00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2795</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3170 000,00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1534</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1951 000,00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2173,5</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3830 000,00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137</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Сююмбике, д. 79/43</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11787 839,35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334 200,00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111 400,00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2755</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6400 000,00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800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3540 000,00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202 239,35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138</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Сююмбике, д. 80</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1101 868,56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165 868,56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139</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Сююмбике, д. 81/30</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5824 000,00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168 000,00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56 000,00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1932</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2700 000,00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1932</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1800 000,00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1100000,00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140</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Сююмбике, д. 89</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2496 000,00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72 000,00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24 000,00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2400000,00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141</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Сююмбике, д. 91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1224 547,88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1000000,00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184 547,88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142</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Сююмбике, д. 95</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1248 000,00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36 000,00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143</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Хасана Туфана, д. 10</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1397 311,04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35 400,00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11 800,00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1180000,00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170 111,04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144</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Хасана Туфана, д. 18/51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1340 072,96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1000000,00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300 072,96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145</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Хасана Туфана, д. 22/9</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2080 000,00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2000000,00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146</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Хасана Туфана, д. 33Б</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2435 904,85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69 000,00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23 000,00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630,00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2300 000,00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43 904,85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147</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Хасана Туфана, д. 37</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5381 311,41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153 000,00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51 000,00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1260,00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5100 000,00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77 311,41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148</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Хасана Туфана, д. 38</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2664 503,27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225 353,27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24 150,00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1604,50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2415 000,00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149</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Хасана Туфана, д. 39</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3470 785,69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97 800,00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32 600,00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1900,00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3260 000,00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80 385,69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150</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Хасана Туфана, д. 41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9084 385,86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304 846,33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86 926,13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4</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8692613,4</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151</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Хасана Туфана, д. 46</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5781 895,53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327 895,53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54 000,00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2701,40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5400 000,00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152</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Хасана Туфана, д. 49</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11020 158,97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317 889,20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105 963,07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690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1150 000,00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4346306,7</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1260,00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5100 000,00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153</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Хасана Туфана, д. 7</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1695 187,74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45 000,00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818,00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1500 000,00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135 187,74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154</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Чулман, д. 128</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1476 948,72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36 000,00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228 948,72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155</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Чулман, д. 134</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2790 589,44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76 500,00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25 500,00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319</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319</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650 000,00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138 589,44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156</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Чулман, д. 51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3848 000,00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111 000,00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37 000,00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1120,00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3700 000,00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157</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Чулман, д. 59</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790 400,00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22 800,00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7 600,00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529</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760 000,00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158</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Чулман, д. 71, корп. А</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133 300,00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1 300,00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200,00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159</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Чулман, д. 90</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12627 188,55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150 068,04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121 400,00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3074</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3490 000,00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2377</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2900 000,00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3682</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5750 000,00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215 720,51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160</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Яшьлек, д. 11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8139 007,51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122 390,94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79 372,44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8650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6387 244,13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1550000,00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161</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Яшьлек, д. 29</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1136 846,42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200 846,42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162</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Яшьлек, д. 31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1147 256,43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211 256,43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163</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пр-кт. Яшьлек, д. 37</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1136 705,51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200 705,51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164</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тракт. Сармановский, д. 12</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15214 919,84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435 000,00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145 000,00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1410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4179,00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13000 000,00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134 919,84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165</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тракт. Сармановский, д. 18</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6114 283,27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174 000,00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58 000,00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5800000,00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82 283,27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166</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тракт. Сармановский, д. 30</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6112 653,57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174 000,00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58 000,00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5800000,00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80 653,57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167</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тракт. Сармановский, д. 56</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10552 997,24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300 000,00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4</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10000000,00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152 997,24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168</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тракт. Сармановский, д. 8</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11716 000,00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116 000,00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5565,00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11600 000,00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169</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40 лет Победы, д. 33</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1866 149,75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52 950,00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17 650,00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660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1415 000,00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350000,00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30 549,75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170</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40 лет Победы, д. 33, корп. А</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985 501,95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26 001,95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950000,00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171</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40 лет Победы, д. 33, корп. Б</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985 501,95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26 001,95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950000,00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172</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40 лет Победы, д. 45а</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675 117,43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17 359,83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5 786,61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578661,00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73 309,99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173</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40 лет Победы, д. 71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20774 290,68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492 589,31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197 529,77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13</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19752977,00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331 194,60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174</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Академика Королева, д. 6</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1820 000,00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52 500,00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1750000,00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175</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Аркылы, д. 3</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6983 596,12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285 884,37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65 500,00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560,00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1050 000,00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3300,00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5500 000,00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82 211,75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176</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Гидростроителей, д. 30</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28443 172,03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668 172,03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275 000,00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11</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27500000,00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177</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Железнодорожников, д. 4</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12333 364,63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395 164,63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118 200,00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8090,00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11820 000,00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178</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Александра Грина, д. 18</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1113 173,37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113 273,37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9 900,00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360,00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990 000,00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179</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Батенчука Е.Н., д. 25</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5200 000,00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5000000,00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180</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Батенчука Е.Н., д. 25а</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1501 350,24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118 723,04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560,00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1300 000,00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69 627,20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181</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Батенчука Е.Н., д. 8</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4257 822,97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1390,00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1200 000,00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1390,00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2800 000,00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97 822,97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182</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Комарова, д. 23</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2654 648,00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75 000,00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25 000,00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54 648,00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183</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Маршала Жукова, д. 10/48</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23487 130,47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675 420,00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225 140,00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1544</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2354 000,00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987</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1350 000,00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360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800 000,00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350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880 000,00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605,00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1200 000,00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5300000,00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4225,00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10630 000,00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72 570,47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184</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Маршала Жукова, д. 15</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9994 209,74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379 009,74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95 200,00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1100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2050 000,00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253</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680 000,00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360,00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990 000,00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2155,00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5800 000,00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185</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Маршала Жукова, д. 17</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1081 812,42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122 312,42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360,00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950 000,00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186</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Маршала Жукова, д. 29</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3996 815,29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259 815,29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37 000,00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580,00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1200 000,00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187</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Маршала Жукова, д. 34</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14398 690,00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401 673,28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137 867,76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446,6</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1500 180,00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4869,50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1476 302,00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1061,00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1500 136,00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2375,00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9310 158,00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72 372,96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188</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маршала Чуйкова, д. 6</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1620 782,59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55 282,59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790,00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1550 000,00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189</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Низаметдинова Р.М., д. 19</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15879 927,77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224 927,77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155 000,00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DA61C9" w:rsidP="009577E0">
            <w:pPr>
              <w:jc w:val="right"/>
              <w:rPr>
                <w:sz w:val="16"/>
                <w:szCs w:val="16"/>
              </w:rPr>
            </w:pPr>
            <w:r w:rsidRPr="00102DD6">
              <w:rPr>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DA61C9" w:rsidP="009577E0">
            <w:pPr>
              <w:jc w:val="right"/>
              <w:rPr>
                <w:sz w:val="16"/>
                <w:szCs w:val="16"/>
              </w:rPr>
            </w:pPr>
            <w:r w:rsidRPr="00102DD6">
              <w:rPr>
                <w:sz w:val="16"/>
                <w:szCs w:val="16"/>
              </w:rPr>
              <w:t>5000000,00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3740,00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10500 000,00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190</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Хади Такташа, д. 14, корп. А</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6704 242,70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192 000,00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64 000,00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318,00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1000 000,00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25000000,00</w:t>
            </w:r>
          </w:p>
          <w:p w:rsidR="00AF122E" w:rsidRPr="00102DD6" w:rsidRDefault="00AF122E" w:rsidP="003D7A71">
            <w:pPr>
              <w:jc w:val="center"/>
              <w:rPr>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1910,00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2900 000,00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48 242,70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191</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Хади Такташа, д. 14, корп. В</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11959 957,49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342 900,00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114 300,00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624,00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1450 000,00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5000000,00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3820,00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4980 000,00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72 757,49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192</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Хади Такташа, д. 25</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5290 009,65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5000000,00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90 009,65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193</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Хади Такташа, д. 56</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4021 686,91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148 886,91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38 200,00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380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180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350 000,00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94</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240 000,00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94</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350 000,00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105,00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280 000,00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680,00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14 600,00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194</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им Хади Такташа, д. 58</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5904 873,86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133 273,86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57 000,00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480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1800 000,00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210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450 000,00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124</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350 000,00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124</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450 000,00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120,00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350 000,00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550,00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1100 000,00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756,00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14 600,00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195</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Магистральная, д. 18</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5200 000,00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5000000,00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196</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Пушкина, д. 6</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40583 853,34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931 068,04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388 500,00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12812</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25000 000,00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8926,60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13850 000,00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414 285,30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197</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Раскольникова, д. 41В</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10209 296,71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291 060,00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97 020,00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1634,60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1302 000,00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2100,00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8400 000,00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119 216,71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198</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Раскольникова, д. 49А</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13110 240,00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378 180,00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126 060,00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4706,70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3306 000,00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5320,00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9300 000,00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199</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Раскольникова, д. 71А</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1352 000,00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39 000,00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1895,90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1300 000,00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200</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Тан, д. 205</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7120 257,20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262 357,20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67 900,00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5320,00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6790 000,00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201</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Тан, д. 211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6588 591,89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245 791,89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62 800,00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624,00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1300 000,00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3820,00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4980 000,00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202</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Татарстан, д. 19</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3601 465,56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99 000,00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33 000,00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467</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2000 000,00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467</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900 000,00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169 465,56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203</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Татарстан, д. 21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1052 415,92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116 415,92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204</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Татарстан, д. 23/126</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1040 000,00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1000000,00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205</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Татарстан, д. 9</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2184 819,21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54 000,00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1800000,00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312 819,21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206</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Шамиля Усманова, д. 103/51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1167 864,69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28 500,00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950000,00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179 864,69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207</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Шамиля Усманова, д. 108</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5380 526,50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1881</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2600 000,00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1881</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1500 000,00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180 526,50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208</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Шамиля Усманова, д. 114</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3102 179,42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87 000,00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29 000,00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424</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1650 000,00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424</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800 000,00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86 179,42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209</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Шамиля Усманова, д. 115</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1139 616,77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1000000,00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99 616,77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210</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Шамиля Усманова, д. 121</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1113 962,40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177 962,40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211</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Шамиля Усманова, д. 123</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12740 000,00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367 500,00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122 500,00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2645</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3500 000,00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1662</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2050 000,00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5100 000,00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1600000,00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212</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Шамиля Усманова, д. 127</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6992 046,10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195 000,00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65 000,00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771</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3300 000,00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771</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2000 000,00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232 046,10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213</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Шамиля Усманова, д. 130</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1524 247,62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36 000,00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12 000,00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276 247,62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214</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Шамиля Усманова, д. 18/34</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3670 864,56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103 994,55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34 664,85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677,00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206 485,00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1900,00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3260 000,00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65 720,16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215</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Шамиля Усманова, д. 24</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1226 285,49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33 900,00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11 300,00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673,00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1130 000,00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51 085,49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216</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Шамиля Усманова, д. 34</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1536 308,73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42 836,90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14 278,97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740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1262 800,00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541,30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165 096,50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51 296,36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217</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Шамиля Усманова, д. 40</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12561 571,31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358 895,51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119 631,84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550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1835 000,00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1000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1548 000,00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754,70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230 183,50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1890,00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7650 000,00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700000,00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119 860,46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218</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Шамиля Усманова, д. 48</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9084 385,86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304 846,33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86 926,13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4</w:t>
            </w: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sz w:val="16"/>
                <w:szCs w:val="16"/>
              </w:rPr>
            </w:pPr>
            <w:r w:rsidRPr="00102DD6">
              <w:rPr>
                <w:sz w:val="16"/>
                <w:szCs w:val="16"/>
              </w:rPr>
              <w:t>8692613,4</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219</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Шамиля Усманова, д. 52</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3060 626,29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287 410,10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26 700,00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1219,00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2670 000,00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76 516,19 </w:t>
            </w:r>
          </w:p>
        </w:tc>
      </w:tr>
      <w:tr w:rsidR="00AF122E" w:rsidRPr="00102DD6" w:rsidTr="00DA54A3">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AF122E" w:rsidRPr="00102DD6" w:rsidRDefault="00AF122E">
            <w:pPr>
              <w:jc w:val="right"/>
              <w:rPr>
                <w:color w:val="000000"/>
                <w:sz w:val="22"/>
                <w:szCs w:val="22"/>
              </w:rPr>
            </w:pPr>
            <w:r w:rsidRPr="00102DD6">
              <w:rPr>
                <w:color w:val="000000"/>
                <w:sz w:val="22"/>
                <w:szCs w:val="22"/>
              </w:rPr>
              <w:t>220</w:t>
            </w:r>
          </w:p>
        </w:tc>
        <w:tc>
          <w:tcPr>
            <w:tcW w:w="84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rPr>
                <w:sz w:val="16"/>
                <w:szCs w:val="16"/>
              </w:rPr>
            </w:pPr>
            <w:r w:rsidRPr="00102DD6">
              <w:rPr>
                <w:sz w:val="16"/>
                <w:szCs w:val="16"/>
              </w:rPr>
              <w:t>ул. Шамиля Усманова, д. 60</w:t>
            </w:r>
          </w:p>
        </w:tc>
        <w:tc>
          <w:tcPr>
            <w:tcW w:w="70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15308 830,83 </w:t>
            </w:r>
          </w:p>
        </w:tc>
        <w:tc>
          <w:tcPr>
            <w:tcW w:w="42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926 135,60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138 500,00 </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70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6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853"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rsidP="009577E0">
            <w:pPr>
              <w:jc w:val="right"/>
              <w:rPr>
                <w:color w:val="FF0000"/>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8926,60</w:t>
            </w:r>
          </w:p>
        </w:tc>
        <w:tc>
          <w:tcPr>
            <w:tcW w:w="42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13850 000,00 </w:t>
            </w:r>
          </w:p>
        </w:tc>
        <w:tc>
          <w:tcPr>
            <w:tcW w:w="42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1"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w:t>
            </w:r>
          </w:p>
        </w:tc>
        <w:tc>
          <w:tcPr>
            <w:tcW w:w="572"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0,00</w:t>
            </w:r>
          </w:p>
        </w:tc>
        <w:tc>
          <w:tcPr>
            <w:tcW w:w="714" w:type="dxa"/>
            <w:tcBorders>
              <w:top w:val="single" w:sz="4" w:space="0" w:color="auto"/>
              <w:left w:val="single" w:sz="4" w:space="0" w:color="auto"/>
              <w:bottom w:val="single" w:sz="4" w:space="0" w:color="auto"/>
              <w:right w:val="single" w:sz="4" w:space="0" w:color="auto"/>
            </w:tcBorders>
            <w:vAlign w:val="center"/>
          </w:tcPr>
          <w:p w:rsidR="00AF122E" w:rsidRPr="00102DD6" w:rsidRDefault="00AF122E">
            <w:pPr>
              <w:jc w:val="right"/>
              <w:rPr>
                <w:sz w:val="16"/>
                <w:szCs w:val="16"/>
              </w:rPr>
            </w:pPr>
            <w:r w:rsidRPr="00102DD6">
              <w:rPr>
                <w:sz w:val="16"/>
                <w:szCs w:val="16"/>
              </w:rPr>
              <w:t xml:space="preserve">394 195,23 </w:t>
            </w:r>
          </w:p>
        </w:tc>
      </w:tr>
    </w:tbl>
    <w:p w:rsidR="007E16BD" w:rsidRDefault="007E16BD" w:rsidP="00167DB0"/>
    <w:p w:rsidR="004D0931" w:rsidRPr="005C5EB5" w:rsidRDefault="004D0931" w:rsidP="00916478">
      <w:pPr>
        <w:adjustRightInd/>
        <w:rPr>
          <w:sz w:val="22"/>
          <w:szCs w:val="20"/>
        </w:rPr>
      </w:pPr>
      <w:r w:rsidRPr="005C5EB5">
        <w:rPr>
          <w:sz w:val="22"/>
          <w:szCs w:val="20"/>
        </w:rPr>
        <w:t>Руководитель Аппарата</w:t>
      </w:r>
    </w:p>
    <w:p w:rsidR="00916478" w:rsidRPr="005C5EB5" w:rsidRDefault="004D0931" w:rsidP="00916478">
      <w:pPr>
        <w:adjustRightInd/>
        <w:rPr>
          <w:sz w:val="22"/>
          <w:szCs w:val="20"/>
        </w:rPr>
      </w:pPr>
      <w:r w:rsidRPr="005C5EB5">
        <w:rPr>
          <w:sz w:val="22"/>
          <w:szCs w:val="20"/>
        </w:rPr>
        <w:t>Исполнительного комитета</w:t>
      </w:r>
      <w:r w:rsidR="00916478">
        <w:rPr>
          <w:sz w:val="22"/>
          <w:szCs w:val="20"/>
        </w:rPr>
        <w:t xml:space="preserve">                                                                                                                                                                                                    </w:t>
      </w:r>
      <w:r w:rsidR="00916478" w:rsidRPr="005C5EB5">
        <w:rPr>
          <w:sz w:val="22"/>
          <w:szCs w:val="20"/>
        </w:rPr>
        <w:t>Г.К.АХМЕТОВА</w:t>
      </w:r>
    </w:p>
    <w:p w:rsidR="004D0931" w:rsidRPr="005C5EB5" w:rsidRDefault="004D0931" w:rsidP="00916478">
      <w:pPr>
        <w:adjustRightInd/>
        <w:rPr>
          <w:sz w:val="22"/>
          <w:szCs w:val="20"/>
        </w:rPr>
      </w:pPr>
    </w:p>
    <w:p w:rsidR="00167DB0" w:rsidRDefault="00167DB0" w:rsidP="00167DB0"/>
    <w:p w:rsidR="00571B14" w:rsidRDefault="00571B14" w:rsidP="00167DB0"/>
    <w:p w:rsidR="00571B14" w:rsidRDefault="00571B14" w:rsidP="00167DB0"/>
    <w:p w:rsidR="00571B14" w:rsidRDefault="00571B14" w:rsidP="00167DB0"/>
    <w:p w:rsidR="004D0931" w:rsidRDefault="004D0931" w:rsidP="00167DB0"/>
    <w:p w:rsidR="00C8481F" w:rsidRPr="004A05E5" w:rsidRDefault="003E3C30" w:rsidP="003E3C30">
      <w:pPr>
        <w:pStyle w:val="ConsPlusNormal"/>
        <w:jc w:val="both"/>
        <w:outlineLvl w:val="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C8481F">
        <w:rPr>
          <w:rFonts w:ascii="Times New Roman" w:hAnsi="Times New Roman" w:cs="Times New Roman"/>
          <w:sz w:val="24"/>
          <w:szCs w:val="24"/>
        </w:rPr>
        <w:t>Приложение № 3</w:t>
      </w:r>
    </w:p>
    <w:p w:rsidR="00170BF7" w:rsidRDefault="00170BF7" w:rsidP="00170BF7">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70BF7" w:rsidRDefault="00170BF7" w:rsidP="00170BF7">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073F76">
        <w:rPr>
          <w:rFonts w:ascii="Times New Roman" w:hAnsi="Times New Roman" w:cs="Times New Roman"/>
          <w:sz w:val="24"/>
          <w:szCs w:val="24"/>
        </w:rPr>
        <w:t>20</w:t>
      </w:r>
      <w:r>
        <w:rPr>
          <w:rFonts w:ascii="Times New Roman" w:hAnsi="Times New Roman" w:cs="Times New Roman"/>
          <w:sz w:val="24"/>
          <w:szCs w:val="24"/>
        </w:rPr>
        <w:t>, 202</w:t>
      </w:r>
      <w:r w:rsidR="00073F76">
        <w:rPr>
          <w:rFonts w:ascii="Times New Roman" w:hAnsi="Times New Roman" w:cs="Times New Roman"/>
          <w:sz w:val="24"/>
          <w:szCs w:val="24"/>
        </w:rPr>
        <w:t>1</w:t>
      </w:r>
      <w:r>
        <w:rPr>
          <w:rFonts w:ascii="Times New Roman" w:hAnsi="Times New Roman" w:cs="Times New Roman"/>
          <w:sz w:val="24"/>
          <w:szCs w:val="24"/>
        </w:rPr>
        <w:t>, 202</w:t>
      </w:r>
      <w:r w:rsidR="00073F76">
        <w:rPr>
          <w:rFonts w:ascii="Times New Roman" w:hAnsi="Times New Roman" w:cs="Times New Roman"/>
          <w:sz w:val="24"/>
          <w:szCs w:val="24"/>
        </w:rPr>
        <w:t>2</w:t>
      </w:r>
      <w:r>
        <w:rPr>
          <w:rFonts w:ascii="Times New Roman" w:hAnsi="Times New Roman" w:cs="Times New Roman"/>
          <w:sz w:val="24"/>
          <w:szCs w:val="24"/>
        </w:rPr>
        <w:t xml:space="preserve"> годы</w:t>
      </w:r>
    </w:p>
    <w:p w:rsidR="00167DB0" w:rsidRPr="004A05E5" w:rsidRDefault="00167DB0" w:rsidP="00167DB0">
      <w:pPr>
        <w:pStyle w:val="ConsPlusNormal"/>
        <w:rPr>
          <w:rFonts w:ascii="Times New Roman" w:hAnsi="Times New Roman" w:cs="Times New Roman"/>
          <w:sz w:val="20"/>
          <w:szCs w:val="20"/>
        </w:rPr>
      </w:pP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Планируемые показатели выполнения 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167DB0" w:rsidRPr="004A05E5" w:rsidRDefault="00C26EFF" w:rsidP="00C26EFF">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Pr>
          <w:rFonts w:ascii="Times New Roman" w:hAnsi="Times New Roman" w:cs="Times New Roman"/>
          <w:sz w:val="24"/>
          <w:szCs w:val="24"/>
        </w:rPr>
        <w:t xml:space="preserve">его имущества в многоквартирных домах, расположенных на территории Республики Татарстан, </w:t>
      </w:r>
      <w:r w:rsidRPr="006954DD">
        <w:rPr>
          <w:rFonts w:ascii="Times New Roman" w:hAnsi="Times New Roman" w:cs="Times New Roman"/>
          <w:sz w:val="24"/>
          <w:szCs w:val="24"/>
        </w:rPr>
        <w:t>утвержденной постановлением Кабинета Министров Республики Татарстан от 31.12.2013 № 1146</w:t>
      </w:r>
      <w:r w:rsidR="004E7718">
        <w:rPr>
          <w:rFonts w:ascii="Times New Roman" w:hAnsi="Times New Roman" w:cs="Times New Roman"/>
          <w:sz w:val="24"/>
          <w:szCs w:val="24"/>
        </w:rPr>
        <w:t>,</w:t>
      </w:r>
      <w:r w:rsidRPr="006954DD">
        <w:rPr>
          <w:rFonts w:ascii="Times New Roman" w:hAnsi="Times New Roman" w:cs="Times New Roman"/>
          <w:sz w:val="24"/>
          <w:szCs w:val="24"/>
        </w:rPr>
        <w:t xml:space="preserve"> </w:t>
      </w:r>
      <w:r w:rsidR="00167DB0">
        <w:rPr>
          <w:rFonts w:ascii="Times New Roman" w:hAnsi="Times New Roman" w:cs="Times New Roman"/>
          <w:sz w:val="24"/>
          <w:szCs w:val="24"/>
        </w:rPr>
        <w:t>на 20</w:t>
      </w:r>
      <w:r w:rsidR="00073F76">
        <w:rPr>
          <w:rFonts w:ascii="Times New Roman" w:hAnsi="Times New Roman" w:cs="Times New Roman"/>
          <w:sz w:val="24"/>
          <w:szCs w:val="24"/>
        </w:rPr>
        <w:t>20</w:t>
      </w:r>
      <w:r w:rsidR="00167DB0">
        <w:rPr>
          <w:rFonts w:ascii="Times New Roman" w:hAnsi="Times New Roman" w:cs="Times New Roman"/>
          <w:sz w:val="24"/>
          <w:szCs w:val="24"/>
        </w:rPr>
        <w:t xml:space="preserve"> год</w:t>
      </w:r>
    </w:p>
    <w:p w:rsidR="00167DB0" w:rsidRPr="004A05E5" w:rsidRDefault="00167DB0" w:rsidP="00167DB0">
      <w:pPr>
        <w:pStyle w:val="ConsPlusNormal"/>
        <w:jc w:val="center"/>
        <w:rPr>
          <w:rFonts w:ascii="Times New Roman" w:hAnsi="Times New Roman" w:cs="Times New Roman"/>
          <w:sz w:val="20"/>
          <w:szCs w:val="20"/>
        </w:rPr>
      </w:pPr>
    </w:p>
    <w:tbl>
      <w:tblPr>
        <w:tblW w:w="14969" w:type="dxa"/>
        <w:tblInd w:w="-80" w:type="dxa"/>
        <w:tblLayout w:type="fixed"/>
        <w:tblCellMar>
          <w:top w:w="102" w:type="dxa"/>
          <w:left w:w="62" w:type="dxa"/>
          <w:bottom w:w="102" w:type="dxa"/>
          <w:right w:w="62" w:type="dxa"/>
        </w:tblCellMar>
        <w:tblLook w:val="0000" w:firstRow="0" w:lastRow="0" w:firstColumn="0" w:lastColumn="0" w:noHBand="0" w:noVBand="0"/>
      </w:tblPr>
      <w:tblGrid>
        <w:gridCol w:w="554"/>
        <w:gridCol w:w="2874"/>
        <w:gridCol w:w="962"/>
        <w:gridCol w:w="961"/>
        <w:gridCol w:w="691"/>
        <w:gridCol w:w="959"/>
        <w:gridCol w:w="1098"/>
        <w:gridCol w:w="1098"/>
        <w:gridCol w:w="825"/>
        <w:gridCol w:w="825"/>
        <w:gridCol w:w="825"/>
        <w:gridCol w:w="1098"/>
        <w:gridCol w:w="962"/>
        <w:gridCol w:w="1237"/>
      </w:tblGrid>
      <w:tr w:rsidR="00167DB0" w:rsidRPr="003E3C30" w:rsidTr="008B1B22">
        <w:tc>
          <w:tcPr>
            <w:tcW w:w="554" w:type="dxa"/>
            <w:vMerge w:val="restart"/>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 п/п</w:t>
            </w:r>
          </w:p>
        </w:tc>
        <w:tc>
          <w:tcPr>
            <w:tcW w:w="2874" w:type="dxa"/>
            <w:vMerge w:val="restart"/>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Наименование муниципального образования</w:t>
            </w:r>
          </w:p>
        </w:tc>
        <w:tc>
          <w:tcPr>
            <w:tcW w:w="962" w:type="dxa"/>
            <w:vMerge w:val="restart"/>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Общая площадь МКД* – всего</w:t>
            </w:r>
          </w:p>
        </w:tc>
        <w:tc>
          <w:tcPr>
            <w:tcW w:w="961" w:type="dxa"/>
            <w:vMerge w:val="restart"/>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Количество жителей, зарегистрирован-ных в МКД на дату утверждения краткосрочного плана</w:t>
            </w:r>
          </w:p>
        </w:tc>
        <w:tc>
          <w:tcPr>
            <w:tcW w:w="4671" w:type="dxa"/>
            <w:gridSpan w:val="5"/>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Количество МКД</w:t>
            </w:r>
          </w:p>
        </w:tc>
        <w:tc>
          <w:tcPr>
            <w:tcW w:w="4947" w:type="dxa"/>
            <w:gridSpan w:val="5"/>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Стоимость капитального ремонта</w:t>
            </w:r>
          </w:p>
        </w:tc>
      </w:tr>
      <w:tr w:rsidR="00167DB0" w:rsidRPr="003E3C30" w:rsidTr="008B1B22">
        <w:trPr>
          <w:trHeight w:val="1208"/>
        </w:trPr>
        <w:tc>
          <w:tcPr>
            <w:tcW w:w="554" w:type="dxa"/>
            <w:vMerge/>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p>
        </w:tc>
        <w:tc>
          <w:tcPr>
            <w:tcW w:w="962" w:type="dxa"/>
            <w:vMerge/>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p>
        </w:tc>
        <w:tc>
          <w:tcPr>
            <w:tcW w:w="961" w:type="dxa"/>
            <w:vMerge/>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p>
        </w:tc>
        <w:tc>
          <w:tcPr>
            <w:tcW w:w="691"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I квартал</w:t>
            </w:r>
          </w:p>
        </w:tc>
        <w:tc>
          <w:tcPr>
            <w:tcW w:w="959"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III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IV квартал</w:t>
            </w:r>
          </w:p>
        </w:tc>
        <w:tc>
          <w:tcPr>
            <w:tcW w:w="825"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всего</w:t>
            </w:r>
          </w:p>
        </w:tc>
        <w:tc>
          <w:tcPr>
            <w:tcW w:w="825"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I квартал</w:t>
            </w:r>
          </w:p>
        </w:tc>
        <w:tc>
          <w:tcPr>
            <w:tcW w:w="825"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III квартал</w:t>
            </w:r>
          </w:p>
        </w:tc>
        <w:tc>
          <w:tcPr>
            <w:tcW w:w="962"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IV квартал</w:t>
            </w:r>
          </w:p>
        </w:tc>
        <w:tc>
          <w:tcPr>
            <w:tcW w:w="1237"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всего</w:t>
            </w:r>
          </w:p>
        </w:tc>
      </w:tr>
      <w:tr w:rsidR="00167DB0" w:rsidRPr="003E3C30" w:rsidTr="008B1B22">
        <w:tc>
          <w:tcPr>
            <w:tcW w:w="554" w:type="dxa"/>
            <w:vMerge/>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кв.метров</w:t>
            </w:r>
          </w:p>
        </w:tc>
        <w:tc>
          <w:tcPr>
            <w:tcW w:w="961"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человек</w:t>
            </w:r>
          </w:p>
        </w:tc>
        <w:tc>
          <w:tcPr>
            <w:tcW w:w="691"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единиц</w:t>
            </w:r>
          </w:p>
        </w:tc>
        <w:tc>
          <w:tcPr>
            <w:tcW w:w="959"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единиц</w:t>
            </w:r>
          </w:p>
        </w:tc>
        <w:tc>
          <w:tcPr>
            <w:tcW w:w="1098"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единиц</w:t>
            </w:r>
          </w:p>
        </w:tc>
        <w:tc>
          <w:tcPr>
            <w:tcW w:w="1098"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рублей</w:t>
            </w:r>
          </w:p>
        </w:tc>
        <w:tc>
          <w:tcPr>
            <w:tcW w:w="825"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рублей</w:t>
            </w:r>
          </w:p>
        </w:tc>
        <w:tc>
          <w:tcPr>
            <w:tcW w:w="1098"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рублей</w:t>
            </w:r>
          </w:p>
        </w:tc>
        <w:tc>
          <w:tcPr>
            <w:tcW w:w="962"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рублей</w:t>
            </w:r>
          </w:p>
        </w:tc>
        <w:tc>
          <w:tcPr>
            <w:tcW w:w="1237"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рублей</w:t>
            </w:r>
          </w:p>
        </w:tc>
      </w:tr>
      <w:tr w:rsidR="00167DB0" w:rsidRPr="003E3C30" w:rsidTr="008B1B22">
        <w:trPr>
          <w:trHeight w:val="43"/>
        </w:trPr>
        <w:tc>
          <w:tcPr>
            <w:tcW w:w="554"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w:t>
            </w:r>
          </w:p>
        </w:tc>
        <w:tc>
          <w:tcPr>
            <w:tcW w:w="2874"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2</w:t>
            </w:r>
          </w:p>
        </w:tc>
        <w:tc>
          <w:tcPr>
            <w:tcW w:w="962"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3</w:t>
            </w:r>
          </w:p>
        </w:tc>
        <w:tc>
          <w:tcPr>
            <w:tcW w:w="961"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4</w:t>
            </w:r>
          </w:p>
        </w:tc>
        <w:tc>
          <w:tcPr>
            <w:tcW w:w="691"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5</w:t>
            </w:r>
          </w:p>
        </w:tc>
        <w:tc>
          <w:tcPr>
            <w:tcW w:w="959"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6</w:t>
            </w:r>
          </w:p>
        </w:tc>
        <w:tc>
          <w:tcPr>
            <w:tcW w:w="1098"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7</w:t>
            </w:r>
          </w:p>
        </w:tc>
        <w:tc>
          <w:tcPr>
            <w:tcW w:w="1098"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8</w:t>
            </w:r>
          </w:p>
        </w:tc>
        <w:tc>
          <w:tcPr>
            <w:tcW w:w="825"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9</w:t>
            </w:r>
          </w:p>
        </w:tc>
        <w:tc>
          <w:tcPr>
            <w:tcW w:w="825"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10</w:t>
            </w:r>
          </w:p>
        </w:tc>
        <w:tc>
          <w:tcPr>
            <w:tcW w:w="825"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11</w:t>
            </w:r>
          </w:p>
        </w:tc>
        <w:tc>
          <w:tcPr>
            <w:tcW w:w="1098"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12</w:t>
            </w:r>
          </w:p>
        </w:tc>
        <w:tc>
          <w:tcPr>
            <w:tcW w:w="962"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13</w:t>
            </w:r>
          </w:p>
        </w:tc>
        <w:tc>
          <w:tcPr>
            <w:tcW w:w="1237" w:type="dxa"/>
            <w:tcBorders>
              <w:top w:val="single" w:sz="4" w:space="0" w:color="auto"/>
              <w:left w:val="single" w:sz="4" w:space="0" w:color="auto"/>
              <w:bottom w:val="single" w:sz="4" w:space="0" w:color="auto"/>
              <w:right w:val="single" w:sz="4" w:space="0" w:color="auto"/>
            </w:tcBorders>
          </w:tcPr>
          <w:p w:rsidR="00167DB0" w:rsidRPr="003E3C30" w:rsidRDefault="00167DB0" w:rsidP="008B1B2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14</w:t>
            </w:r>
          </w:p>
        </w:tc>
      </w:tr>
      <w:tr w:rsidR="00167DB0" w:rsidRPr="003E3C30" w:rsidTr="00510A0D">
        <w:trPr>
          <w:trHeight w:val="403"/>
        </w:trPr>
        <w:tc>
          <w:tcPr>
            <w:tcW w:w="554" w:type="dxa"/>
            <w:tcBorders>
              <w:top w:val="single" w:sz="4" w:space="0" w:color="auto"/>
              <w:left w:val="single" w:sz="4" w:space="0" w:color="auto"/>
              <w:bottom w:val="single" w:sz="4" w:space="0" w:color="auto"/>
              <w:right w:val="single" w:sz="4" w:space="0" w:color="auto"/>
            </w:tcBorders>
            <w:vAlign w:val="center"/>
          </w:tcPr>
          <w:p w:rsidR="00167DB0" w:rsidRPr="003E3C30" w:rsidRDefault="00167DB0" w:rsidP="00510A0D">
            <w:pPr>
              <w:pStyle w:val="ConsPlusNormal"/>
              <w:jc w:val="center"/>
              <w:rPr>
                <w:rFonts w:ascii="Times New Roman" w:hAnsi="Times New Roman" w:cs="Times New Roman"/>
                <w:color w:val="FF0000"/>
                <w:sz w:val="16"/>
                <w:szCs w:val="16"/>
              </w:rPr>
            </w:pPr>
          </w:p>
        </w:tc>
        <w:tc>
          <w:tcPr>
            <w:tcW w:w="2874" w:type="dxa"/>
            <w:tcBorders>
              <w:top w:val="single" w:sz="4" w:space="0" w:color="auto"/>
              <w:left w:val="single" w:sz="4" w:space="0" w:color="auto"/>
              <w:bottom w:val="single" w:sz="4" w:space="0" w:color="auto"/>
              <w:right w:val="single" w:sz="4" w:space="0" w:color="auto"/>
            </w:tcBorders>
            <w:vAlign w:val="center"/>
          </w:tcPr>
          <w:p w:rsidR="00167DB0" w:rsidRPr="003E3C30" w:rsidRDefault="00167DB0" w:rsidP="00050D4E">
            <w:pPr>
              <w:pStyle w:val="ConsPlusNormal"/>
              <w:rPr>
                <w:rFonts w:ascii="Times New Roman" w:hAnsi="Times New Roman" w:cs="Times New Roman"/>
                <w:sz w:val="16"/>
                <w:szCs w:val="16"/>
              </w:rPr>
            </w:pPr>
            <w:r w:rsidRPr="003E3C30">
              <w:rPr>
                <w:rFonts w:ascii="Times New Roman" w:hAnsi="Times New Roman" w:cs="Times New Roman"/>
                <w:sz w:val="16"/>
                <w:szCs w:val="16"/>
              </w:rPr>
              <w:t>Г. Набережные Челны</w:t>
            </w:r>
          </w:p>
        </w:tc>
        <w:tc>
          <w:tcPr>
            <w:tcW w:w="962" w:type="dxa"/>
            <w:tcBorders>
              <w:top w:val="single" w:sz="4" w:space="0" w:color="auto"/>
              <w:left w:val="single" w:sz="4" w:space="0" w:color="auto"/>
              <w:bottom w:val="single" w:sz="4" w:space="0" w:color="auto"/>
              <w:right w:val="single" w:sz="4" w:space="0" w:color="auto"/>
            </w:tcBorders>
            <w:vAlign w:val="center"/>
          </w:tcPr>
          <w:p w:rsidR="00167DB0" w:rsidRPr="003E3C30" w:rsidRDefault="00525DD7" w:rsidP="00510A0D">
            <w:pPr>
              <w:jc w:val="center"/>
              <w:rPr>
                <w:sz w:val="16"/>
                <w:szCs w:val="16"/>
              </w:rPr>
            </w:pPr>
            <w:r w:rsidRPr="003E3C30">
              <w:rPr>
                <w:sz w:val="16"/>
                <w:szCs w:val="16"/>
              </w:rPr>
              <w:t>1972924,93</w:t>
            </w:r>
          </w:p>
        </w:tc>
        <w:tc>
          <w:tcPr>
            <w:tcW w:w="961" w:type="dxa"/>
            <w:tcBorders>
              <w:top w:val="single" w:sz="4" w:space="0" w:color="auto"/>
              <w:left w:val="single" w:sz="4" w:space="0" w:color="auto"/>
              <w:bottom w:val="single" w:sz="4" w:space="0" w:color="auto"/>
              <w:right w:val="single" w:sz="4" w:space="0" w:color="auto"/>
            </w:tcBorders>
            <w:vAlign w:val="center"/>
          </w:tcPr>
          <w:p w:rsidR="00167DB0" w:rsidRPr="003E3C30" w:rsidRDefault="00510A0D" w:rsidP="00050D4E">
            <w:pPr>
              <w:rPr>
                <w:sz w:val="16"/>
                <w:szCs w:val="16"/>
              </w:rPr>
            </w:pPr>
            <w:r w:rsidRPr="003E3C30">
              <w:rPr>
                <w:sz w:val="16"/>
                <w:szCs w:val="16"/>
              </w:rPr>
              <w:t>97003</w:t>
            </w:r>
          </w:p>
        </w:tc>
        <w:tc>
          <w:tcPr>
            <w:tcW w:w="691" w:type="dxa"/>
            <w:tcBorders>
              <w:top w:val="single" w:sz="4" w:space="0" w:color="auto"/>
              <w:left w:val="single" w:sz="4" w:space="0" w:color="auto"/>
              <w:bottom w:val="single" w:sz="4" w:space="0" w:color="auto"/>
              <w:right w:val="single" w:sz="4" w:space="0" w:color="auto"/>
            </w:tcBorders>
            <w:vAlign w:val="center"/>
          </w:tcPr>
          <w:p w:rsidR="00167DB0" w:rsidRPr="003E3C30" w:rsidRDefault="00167DB0" w:rsidP="00510A0D">
            <w:pPr>
              <w:pStyle w:val="ConsPlusNormal"/>
              <w:jc w:val="center"/>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rsidR="00167DB0" w:rsidRPr="003E3C30" w:rsidRDefault="00167DB0" w:rsidP="00510A0D">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vAlign w:val="center"/>
          </w:tcPr>
          <w:p w:rsidR="00167DB0" w:rsidRPr="003E3C30" w:rsidRDefault="00167DB0" w:rsidP="00510A0D">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vAlign w:val="center"/>
          </w:tcPr>
          <w:p w:rsidR="00167DB0" w:rsidRPr="003E3C30" w:rsidRDefault="00167DB0" w:rsidP="00510A0D">
            <w:pPr>
              <w:pStyle w:val="ConsPlusNormal"/>
              <w:jc w:val="center"/>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vAlign w:val="center"/>
          </w:tcPr>
          <w:p w:rsidR="00167DB0" w:rsidRPr="003E3C30" w:rsidRDefault="00510A0D" w:rsidP="00510A0D">
            <w:pPr>
              <w:pStyle w:val="ConsPlusNormal"/>
              <w:jc w:val="center"/>
              <w:rPr>
                <w:rFonts w:ascii="Times New Roman" w:hAnsi="Times New Roman" w:cs="Times New Roman"/>
                <w:color w:val="FF0000"/>
                <w:sz w:val="20"/>
                <w:szCs w:val="20"/>
              </w:rPr>
            </w:pPr>
            <w:r w:rsidRPr="003E3C30">
              <w:rPr>
                <w:rFonts w:ascii="Times New Roman" w:hAnsi="Times New Roman" w:cs="Times New Roman"/>
                <w:sz w:val="20"/>
                <w:szCs w:val="20"/>
              </w:rPr>
              <w:t>220</w:t>
            </w:r>
          </w:p>
        </w:tc>
        <w:tc>
          <w:tcPr>
            <w:tcW w:w="825" w:type="dxa"/>
            <w:tcBorders>
              <w:top w:val="single" w:sz="4" w:space="0" w:color="auto"/>
              <w:left w:val="single" w:sz="4" w:space="0" w:color="auto"/>
              <w:bottom w:val="single" w:sz="4" w:space="0" w:color="auto"/>
              <w:right w:val="single" w:sz="4" w:space="0" w:color="auto"/>
            </w:tcBorders>
            <w:vAlign w:val="center"/>
          </w:tcPr>
          <w:p w:rsidR="00167DB0" w:rsidRPr="003E3C30" w:rsidRDefault="00167DB0" w:rsidP="00510A0D">
            <w:pPr>
              <w:pStyle w:val="ConsPlusNormal"/>
              <w:jc w:val="center"/>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vAlign w:val="center"/>
          </w:tcPr>
          <w:p w:rsidR="00167DB0" w:rsidRPr="003E3C30" w:rsidRDefault="00167DB0" w:rsidP="00510A0D">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vAlign w:val="center"/>
          </w:tcPr>
          <w:p w:rsidR="00167DB0" w:rsidRPr="003E3C30" w:rsidRDefault="00167DB0" w:rsidP="00510A0D">
            <w:pPr>
              <w:pStyle w:val="ConsPlusNormal"/>
              <w:jc w:val="center"/>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vAlign w:val="center"/>
          </w:tcPr>
          <w:p w:rsidR="00167DB0" w:rsidRPr="003E3C30" w:rsidRDefault="00167DB0" w:rsidP="00510A0D">
            <w:pPr>
              <w:pStyle w:val="ConsPlusNormal"/>
              <w:jc w:val="center"/>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167DB0" w:rsidRPr="003E3C30" w:rsidRDefault="006744AC" w:rsidP="00510A0D">
            <w:pPr>
              <w:pStyle w:val="ConsPlusNormal"/>
              <w:jc w:val="center"/>
              <w:rPr>
                <w:rFonts w:ascii="Times New Roman" w:hAnsi="Times New Roman" w:cs="Times New Roman"/>
                <w:color w:val="FF0000"/>
                <w:sz w:val="20"/>
                <w:szCs w:val="20"/>
              </w:rPr>
            </w:pPr>
            <w:r w:rsidRPr="003E3C30">
              <w:rPr>
                <w:rFonts w:ascii="Times New Roman" w:eastAsia="Times New Roman" w:hAnsi="Times New Roman" w:cs="Times New Roman"/>
                <w:sz w:val="16"/>
                <w:szCs w:val="16"/>
                <w:lang w:eastAsia="ru-RU"/>
              </w:rPr>
              <w:t>1371612838,92</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60-летия Октября, д. 12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13 956,90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735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1446 089,43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Автомобилестроителей, д. 10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9 070,40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596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2603 329,00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Автомобилестроителей, д. 12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35 256,20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1787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11304 411,25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Автомобилестроителей, д. 14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9 119,80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635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2361 823,00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Автомобилестроителей, д. 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2 576,00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163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jc w:val="center"/>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4182 928,67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Главмосстроевцев, д. 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26 865,60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1091</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3073 990,23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Главмосстроевцев, д. 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8 793,93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485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1077 222,84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им Галиаскара Камала, д. 18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4 150,00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214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7702 565,86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им Галиаскара Камала, д. 30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2 647,80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151</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9936 971,96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им Галиаскара Камала, д. 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10 506,40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445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1304 665,23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им Галиаскара Камала, д. 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4 221,40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193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11049 903,10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им Салиха Сайдашева, д. 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4 509,90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217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6538 973,38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им Хусаина Ямашева, д. 12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2 753,20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2561 443,95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им Хусаина Ямашева, д. 12а</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3 039,70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416 000,00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Касимова, д. 13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19 285,60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210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1040 000,00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Касимова, д. 15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5 057,90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280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2524 038,40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Касимова, д. 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2 516,80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2348 250,00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Кол Гали, д. 23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8 969,20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448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880 419,91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Кол Гали, д. 23В</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2 092,00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106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668 936,10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Кол Гали, д. 25, корп. А</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8 981,40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384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3260 713,04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Кол Гали, д. 25, корп. Б</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4 790,10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215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1701 614,15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Кол Гали, д. 25, корп. В</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5 273,70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185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2151 036,80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Кол Гали, д. 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14 367,30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777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7113 864,22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Кол Гали, д. 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3 016,00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71</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3762 703,14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Кол Гали, д. 7</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2 306,00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122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775 304,68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Кол Гали, д. 7а</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6 680,10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339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849 542,05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Молодежный, д. 11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10 473,00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529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4451 931,44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Романтиков, д. 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6 465,70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357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15676 027,56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Романтиков, д. 7</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5 790,50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216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5378 299,94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30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Строителей, д. 13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2 581,60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156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724 527,83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31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Строителей, д. 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2 758,30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160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676 000,00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32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Строителей, д. 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3 669,70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195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725 550,41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33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Строителей, д. 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3 007,50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178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7650 991,63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34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Томази Кереселидзе, д. 6/99</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16 786,10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796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1486 276,46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35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Цветочный, д. 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55 238,10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2640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2808 000,00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36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Цветочный, д. 11, корп. Б</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3 315,90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390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29178 504,79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37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Цветочный, д. 11, корп. В</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2 456,00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260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24192 367,79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38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Цветочный, д. 11, корп. Г</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2 510,70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222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24192 069,30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39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Цветочный, д. 11, корп. Д</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3 296,00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311</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29178 011,11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40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Цветочный, д. 11А</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4 480,70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178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8244 224,56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41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Цветочный, д. 17, корп. А</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2 409,40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70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2568 736,97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42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Цветочный, д. 17, корп. Б</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3 967,64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157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13961 349,99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43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Цветочный, д. 17, корп. Г</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2 893,80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125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9610 406,63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44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Цветочный, д. 17, корп. Д</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3 713,40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45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2591 374,31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45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Цветочный, д. 23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21 905,70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1066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1197 132,30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46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Шишкинский, д. 10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2 663,00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146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4178 370,72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47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Шишкинский, д. 13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4 212,00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196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7341 805,92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48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Шишкинский, д. 15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15 960,80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855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23365 110,44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49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Шишкинский, д. 17</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10 257,40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588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30211 525,81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50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Шишкинский, д. 22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2 627,10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140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5512 000,00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51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Школьный, д. 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14 395,50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707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1140 705,27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52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Энтузиастов, д. 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11 940,50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572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1279 200,00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53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Энтузиастов, д. 10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2 560,30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139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1294 236,12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54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Энтузиастов, д. 13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6 079,36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347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1342 092,80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55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б-р. Энтузиастов, д. 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17 695,70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909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1279 200,00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56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наб. им Габдуллы Тукая, д. 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2 313,30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113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2647 851,65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57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наб. Комсомольская, д. 10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3 238,50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150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909 616,82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58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наб. Комсомольская, д. 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2 034,70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105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rPr>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2473 788,24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59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наб. Комсомольская, д. 20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4 690,20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190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2677 216,43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60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наб. Комсомольская, д. 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2 033,70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94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6161 673,90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61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наб. Комсомольская, д. 40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3 937,00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237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2600 000,00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62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пер. А.Гайдара, д. 12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5 198,00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282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8435 570,12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63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пер. А.Гайдара, д. 7</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2 778,30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143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1758 903,92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64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пер. Автомобилистов, д. 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5 752,60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301</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20958 178,18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65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пер. им Валерия Шадрина, д. 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2 968,80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270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6136 000,00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66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пер. им Валерия Шадрина, д. 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3 877,70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144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6578 607,15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67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пер. Парковый, д. 14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2 034,20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108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5931 056,71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68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пер. Парковый, д. 16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2 041,50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99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9035 306,62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69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пер. Юности, д. 10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5 274,00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317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6814 613,01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70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Автозаводский, д. 23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7 176,90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387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10795 688,13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71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Автозаводский, д. 34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4 611,20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265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3087 408,01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72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Автозаводский, д. 36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24 994,80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1270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9776 000,00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73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Автозаводский, д. 40/105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16 773,10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804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6760 000,00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74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Автозаводский, д. 42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11 577,60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655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1431 059,42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75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Автозаводский, д. 44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11 655,40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723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6112 217,88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76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Автозаводский, д. 45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2 626,40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152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1063 320,19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77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Автозаводский, д. 49/104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2 611,80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805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6003 124,82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78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Дружбы Народов, д. 10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4 250,90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226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624 000,00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79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Дружбы Народов, д. 16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10 609,60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580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1029 973,60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80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Дружбы Народов, д. 40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7 954,90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507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8909 965,92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81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Дружбы Народов, д. 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4 291,20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206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709 560,92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82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им Вахитова, д. 18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7 173,30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379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3858 683,19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83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им Вахитова, д. 27</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32 226,19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1225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13210 376,36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84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им Вахитова, д. 36, корп. В</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11 963,40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204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1043 168,08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85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им Вахитова, д. 46/93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16 483,60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746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18798 554,24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86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им Мусы Джалиля, д. 16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5 692,77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329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2673 054,45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87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им Мусы Джалиля, д. 48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5 453,90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380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13113 392,13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88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им Мусы Джалиля, д. 52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5 427,27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388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13000 000,00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89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им Мусы Джалиля, д. 66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3 474,40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120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863 873,35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90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Казанский, д. 1 корпус 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3 915,90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189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9901 573,75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91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Казанский, д. 1 корпус 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3 870,30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215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9901 683,14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92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Казанский, д. 1, корп. 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3 912,60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217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7822 037,98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93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Казанский, д. 14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5 122,60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270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1386 396,29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94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Казанский, д. 15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3 963,70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233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2674 893,50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95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Казанский, д. 16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5 215,30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287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10009 353,86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96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Мира, д. 30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7 156,20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363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904 985,19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97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Мира, д. 40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5 458,90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206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5298 111,89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98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Мира, д. 47</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17 870,30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935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1172 725,42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99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Мира, д. 58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20 365,00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877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1387 186,34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100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Мира, д. 80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7 196,80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317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8049 491,15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101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Мира, д. 82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5 436,30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253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5097 824,67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102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133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3 846,30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193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1275 145,77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103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139</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3 563,70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184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10207 018,88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104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143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3 773,00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82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1265 215,63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105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147</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3 818,60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168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10207 582,42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106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149</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3 723,80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190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1304 729,11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107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151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3 657,70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197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1363 259,90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108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152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3 400,90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134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565 177,72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109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154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3 586,40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76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3575 443,93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110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165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13 882,50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791</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25598 566,66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111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166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16 070,10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948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3521 856,35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112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173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7 039,10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365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5986 685,78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113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181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5 351,50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259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3060 659,22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114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183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18 504,10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1217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15701 110,43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115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72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5 675,80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283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884 000,00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116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74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30 908,60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1498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17872 886,64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117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76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9 307,80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379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780 000,00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118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82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6 315,40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240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756 419,84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119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84/13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14 065,40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632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13104 000,00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120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87/6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4 217,30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261</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699 392,79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121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Московский, д. 99/6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17 068,30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967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2013 874,92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122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Набережночелнинский, д. 31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4 508,90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82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2677 807,90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123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Набережночелнинский, д. 33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3 938,20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227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8705 854,25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124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Набережночелнинский, д. 35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3 925,60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225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8574 138,01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125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Набережночелнинский, д. 51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48 267,70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2129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22127 582,59 </w:t>
            </w:r>
          </w:p>
        </w:tc>
      </w:tr>
      <w:tr w:rsidR="006744AC" w:rsidRPr="003E3C30"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126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Набережночелнинский, д. 51б</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5 330,20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140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jc w:val="cente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8B1B22">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832 201,54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127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Набережночелнинский, д. 90/27</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23 340,70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926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8736 000,00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128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Раиса Беляева, д. 29</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8 221,60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345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17619 957,84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129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Раиса Беляева, д. 30 корпус 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5 318,07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262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2182 800,45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130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Раиса Беляева, д. 37</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3 245,50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179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1309 557,60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131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Сююмбике, д. 13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3 274,70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193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3462 539,82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132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Сююмбике, д. 28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16 220,50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260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17656 990,43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133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Сююмбике, д. 54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20 817,30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1192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2172 915,45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134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Сююмбике, д. 71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2 607,60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144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3279 594,69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135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Сююмбике, д. 72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9 213,76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523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1098 575,16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136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Сююмбике, д. 75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14 649,50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724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9215 506,07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137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Сююмбике, д. 79/43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12 943,50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706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11787 839,35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138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Сююмбике, д. 80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9 358,70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572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1101 868,56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139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Сююмбике, д. 81/30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10 389,00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685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5824 000,00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140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Сююмбике, д. 89</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20 619,30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1281</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2496 000,00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141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Сююмбике, д. 91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10 318,69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655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1224 547,88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142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Сююмбике, д. 95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14 869,60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725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1248 000,00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143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Хасана Туфана, д. 10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9 761,20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596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1397 311,04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144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Хасана Туфана, д. 18/51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23 010,90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1065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1340 072,96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145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Хасана Туфана, д. 22/9</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61 239,20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2779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2080 000,00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146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Хасана Туфана, д. 33Б</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2 098,00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121</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2435 904,85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147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Хасана Туфана, д. 37</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4 384,00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183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5381 311,41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148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Хасана Туфана, д. 38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9 544,70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438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2664 503,27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149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Хасана Туфана, д. 39</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4 291,50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236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3470 785,69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150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Хасана Туфана, д. 41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9 207,90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412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9084 385,86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151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Хасана Туфана, д. 46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7 382,80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357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5781 895,53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152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Хасана Туфана, д. 49</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3 997,20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170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11020 158,97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153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Хасана Туфана, д. 7</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7 228,90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346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1695 187,74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154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Чулман, д. 128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14 579,27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1018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1476 948,72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155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Чулман, д. 134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6 592,90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2790 589,44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156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Чулман, д. 51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5 765,90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265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3848 000,00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157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Чулман, д. 59</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5 734,50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257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790 400,00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158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Чулман, д. 71, корп. А</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2 433,20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43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133 300,00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159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Чулман, д. 90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13 700,00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838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12627 188,55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160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Яшьлек, д. 11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27 361,20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1552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8139 007,51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161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Яшьлек, д. 29</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12 956,10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801</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1136 846,42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162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Яшьлек, д. 31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14 288,60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694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1147 256,43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163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пр-кт. Яшьлек, д. 37</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12 906,90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809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1136 705,51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164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тракт. Сармановский, д. 12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7 153,80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360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15214 919,84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165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тракт. Сармановский, д. 18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4 660,50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193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6114 283,27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166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тракт. Сармановский, д. 30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4 681,50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210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6112 653,57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167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тракт. Сармановский, д. 56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10 113,50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365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10552 997,24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168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тракт. Сармановский, д. 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10 790,50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255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11716 000,00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169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40 лет Победы, д. 33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1 234,10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60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1866 149,75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170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40 лет Победы, д. 33, корп. А</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8 550,80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194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985 501,95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171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40 лет Победы, д. 33, корп. Б</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8 566,00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172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985 501,95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172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40 лет Победы, д. 45а</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3 276,90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675 117,43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173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40 лет Победы, д. 71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27 277,90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1386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20774 290,68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174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Академика Королева, д. 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17 169,90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922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1820 000,00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175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Аркылы, д. 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3 889,80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254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6983 596,12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176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Гидростроителей, д. 30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25 750,30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933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28443 172,03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177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Железнодорожников, д. 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10 331,50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478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12333 364,63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178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Александра Грина, д. 18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2 314,90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130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1113 173,37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179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Батенчука Е.Н., д. 25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3 877,20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202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5200 000,00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180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Батенчука Е.Н., д. 25а</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3 856,10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133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1501 350,24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181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Батенчука Е.Н., д. 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5 225,10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262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4257 822,97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182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Комарова, д. 23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2 830,50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118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2654 648,00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183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Маршала Жукова, д. 10/48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4 657,50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213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23487 130,47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184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Маршала Жукова, д. 15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1 926,90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83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9994 209,74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185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Маршала Жукова, д. 17</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1 924,10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116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1081 812,42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186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Маршала Жукова, д. 29</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3 884,50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191</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3996 815,29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187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Маршала Жукова, д. 34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3 467,00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233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14398 690,00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188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маршала Чуйкова, д. 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 575,80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1620 782,59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189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Низаметдинова Р.М., д. 19</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3 799,00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164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15879 927,77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190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Хади Такташа, д. 14, корп. А</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2 331,10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125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6704 242,70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191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Хади Такташа, д. 14, корп. В</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4 666,80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229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11959 957,49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192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Хади Такташа, д. 25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4 269,80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146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5290 009,65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193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Хади Такташа, д. 56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 535,70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4021 686,91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194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им Хади Такташа, д. 58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 653,30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46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5904 873,86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195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Магистральная, д. 18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5 970,38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292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5200 000,00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196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Пушкина, д. 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33 821,50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1607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40583 853,34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197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Раскольникова, д. 41В</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6 856,10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348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10209 296,71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198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Раскольникова, д. 49А</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18 680,60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832</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13110 240,00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199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Раскольникова, д. 71А</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7 020,90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217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1352 000,00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200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Тан, д. 205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5 890,70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257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7120 257,20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201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Тан, д. 211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4 755,20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205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6588 591,89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202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Татарстан, д. 19</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8 288,71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120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3601 465,56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203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Татарстан, д. 21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8 013,36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507</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1052 415,92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204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Татарстан, д. 23/126</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10 321,20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661</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1040 000,00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205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Татарстан, д. 9</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23 351,50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1304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2184 819,21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206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Шамиля Усманова, д. 103/51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11 430,90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703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1167 864,69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207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Шамиля Усманова, д. 108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11 934,60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594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5380 526,50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208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Шамиля Усманова, д. 114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4 530,35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269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3102 179,42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209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Шамиля Усманова, д. 115</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5 263,70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313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1139 616,77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210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Шамиля Усманова, д. 121</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10 375,40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560</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1113 962,40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211</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Шамиля Усманова, д. 123</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12 739,25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836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12740 000,00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212</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Шамиля Усманова, д. 127</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16 857,78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918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6992 046,10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213</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Шамиля Усманова, д. 130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20 872,65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1128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1524 247,62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214</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Шамиля Усманова, д. 18/34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3 253,70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208</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3670 864,56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215</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Шамиля Усманова, д. 24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2 591,10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149</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1226 285,49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216</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Шамиля Усманова, д. 34</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2 594,60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125</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1536 308,73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217</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Шамиля Усманова, д. 40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6 247,60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293</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12561 571,31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218</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Шамиля Усманова, д. 48</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9 568,90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426</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9084 385,86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219</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Шамиля Усманова, д. 52</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4 166,30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204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3060 626,29 </w:t>
            </w:r>
          </w:p>
        </w:tc>
      </w:tr>
      <w:tr w:rsidR="006744AC" w:rsidRPr="003E3C30" w:rsidTr="00D234CE">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744AC" w:rsidRPr="003E3C30" w:rsidRDefault="006744AC">
            <w:pPr>
              <w:jc w:val="right"/>
              <w:rPr>
                <w:color w:val="000000"/>
                <w:sz w:val="22"/>
                <w:szCs w:val="22"/>
              </w:rPr>
            </w:pPr>
            <w:r w:rsidRPr="003E3C30">
              <w:rPr>
                <w:color w:val="000000"/>
                <w:sz w:val="22"/>
                <w:szCs w:val="22"/>
              </w:rPr>
              <w:t>220</w:t>
            </w:r>
          </w:p>
        </w:tc>
        <w:tc>
          <w:tcPr>
            <w:tcW w:w="2874"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rPr>
                <w:sz w:val="16"/>
                <w:szCs w:val="16"/>
              </w:rPr>
            </w:pPr>
            <w:r w:rsidRPr="003E3C30">
              <w:rPr>
                <w:sz w:val="16"/>
                <w:szCs w:val="16"/>
              </w:rPr>
              <w:t>ул. Шамиля Усманова, д. 60</w:t>
            </w:r>
          </w:p>
        </w:tc>
        <w:tc>
          <w:tcPr>
            <w:tcW w:w="962"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34 066,10 </w:t>
            </w:r>
          </w:p>
        </w:tc>
        <w:tc>
          <w:tcPr>
            <w:tcW w:w="961"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1574</w:t>
            </w:r>
          </w:p>
        </w:tc>
        <w:tc>
          <w:tcPr>
            <w:tcW w:w="691"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jc w:val="center"/>
              <w:rPr>
                <w:sz w:val="20"/>
                <w:szCs w:val="20"/>
              </w:rPr>
            </w:pPr>
            <w:r w:rsidRPr="003E3C30">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744AC" w:rsidRPr="003E3C30" w:rsidRDefault="006744AC" w:rsidP="009577E0">
            <w:pPr>
              <w:pStyle w:val="ConsPlusNormal"/>
              <w:rPr>
                <w:rFonts w:ascii="Times New Roman" w:hAnsi="Times New Roman" w:cs="Times New Roman"/>
                <w:color w:val="FF0000"/>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6744AC" w:rsidRPr="003E3C30" w:rsidRDefault="006744AC">
            <w:pPr>
              <w:jc w:val="right"/>
              <w:rPr>
                <w:sz w:val="16"/>
                <w:szCs w:val="16"/>
              </w:rPr>
            </w:pPr>
            <w:r w:rsidRPr="003E3C30">
              <w:rPr>
                <w:sz w:val="16"/>
                <w:szCs w:val="16"/>
              </w:rPr>
              <w:t xml:space="preserve">15308 830,83 </w:t>
            </w:r>
          </w:p>
        </w:tc>
      </w:tr>
    </w:tbl>
    <w:p w:rsidR="00167DB0" w:rsidRPr="004A05E5" w:rsidRDefault="00167DB0" w:rsidP="00167DB0">
      <w:pPr>
        <w:pStyle w:val="a7"/>
        <w:ind w:left="0" w:firstLine="709"/>
        <w:jc w:val="both"/>
        <w:rPr>
          <w:iCs/>
          <w:sz w:val="20"/>
          <w:szCs w:val="20"/>
        </w:rPr>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4D0931" w:rsidRPr="005C5EB5" w:rsidRDefault="004D0931" w:rsidP="00916478">
      <w:pPr>
        <w:adjustRightInd/>
        <w:rPr>
          <w:sz w:val="22"/>
          <w:szCs w:val="20"/>
        </w:rPr>
      </w:pPr>
      <w:r w:rsidRPr="005C5EB5">
        <w:rPr>
          <w:sz w:val="22"/>
          <w:szCs w:val="20"/>
        </w:rPr>
        <w:t>Руководитель Аппарата</w:t>
      </w:r>
    </w:p>
    <w:p w:rsidR="00916478" w:rsidRPr="005C5EB5" w:rsidRDefault="004D0931" w:rsidP="00916478">
      <w:pPr>
        <w:adjustRightInd/>
        <w:rPr>
          <w:sz w:val="22"/>
          <w:szCs w:val="20"/>
        </w:rPr>
      </w:pPr>
      <w:r w:rsidRPr="005C5EB5">
        <w:rPr>
          <w:sz w:val="22"/>
          <w:szCs w:val="20"/>
        </w:rPr>
        <w:t>Исполнительного комитета</w:t>
      </w:r>
      <w:r w:rsidR="00916478">
        <w:rPr>
          <w:sz w:val="22"/>
          <w:szCs w:val="20"/>
        </w:rPr>
        <w:t xml:space="preserve">                                                                                                                                                                                              </w:t>
      </w:r>
      <w:r w:rsidR="00916478" w:rsidRPr="005C5EB5">
        <w:rPr>
          <w:sz w:val="22"/>
          <w:szCs w:val="20"/>
        </w:rPr>
        <w:t>Г.К.АХМЕТОВА</w:t>
      </w:r>
    </w:p>
    <w:p w:rsidR="004D0931" w:rsidRPr="005C5EB5" w:rsidRDefault="004D0931" w:rsidP="00916478">
      <w:pPr>
        <w:adjustRightInd/>
        <w:rPr>
          <w:sz w:val="22"/>
          <w:szCs w:val="20"/>
        </w:rPr>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3A35D2" w:rsidRDefault="003A35D2" w:rsidP="00167DB0">
      <w:pPr>
        <w:pStyle w:val="ConsPlusNormal"/>
        <w:ind w:left="10620"/>
        <w:jc w:val="both"/>
        <w:outlineLvl w:val="0"/>
      </w:pPr>
    </w:p>
    <w:p w:rsidR="003A35D2" w:rsidRDefault="003A35D2" w:rsidP="00167DB0">
      <w:pPr>
        <w:pStyle w:val="ConsPlusNormal"/>
        <w:ind w:left="10620"/>
        <w:jc w:val="both"/>
        <w:outlineLvl w:val="0"/>
      </w:pPr>
    </w:p>
    <w:p w:rsidR="003A35D2" w:rsidRDefault="003A35D2" w:rsidP="00167DB0">
      <w:pPr>
        <w:pStyle w:val="ConsPlusNormal"/>
        <w:ind w:left="10620"/>
        <w:jc w:val="both"/>
        <w:outlineLvl w:val="0"/>
      </w:pPr>
    </w:p>
    <w:p w:rsidR="003A35D2" w:rsidRDefault="003A35D2" w:rsidP="00167DB0">
      <w:pPr>
        <w:pStyle w:val="ConsPlusNormal"/>
        <w:ind w:left="10620"/>
        <w:jc w:val="both"/>
        <w:outlineLvl w:val="0"/>
      </w:pPr>
    </w:p>
    <w:p w:rsidR="003A35D2" w:rsidRDefault="003A35D2" w:rsidP="00167DB0">
      <w:pPr>
        <w:pStyle w:val="ConsPlusNormal"/>
        <w:ind w:left="10620"/>
        <w:jc w:val="both"/>
        <w:outlineLvl w:val="0"/>
      </w:pPr>
    </w:p>
    <w:p w:rsidR="003A35D2" w:rsidRDefault="003A35D2" w:rsidP="00167DB0">
      <w:pPr>
        <w:pStyle w:val="ConsPlusNormal"/>
        <w:ind w:left="10620"/>
        <w:jc w:val="both"/>
        <w:outlineLvl w:val="0"/>
      </w:pPr>
    </w:p>
    <w:p w:rsidR="003A35D2" w:rsidRDefault="003A35D2" w:rsidP="00167DB0">
      <w:pPr>
        <w:pStyle w:val="ConsPlusNormal"/>
        <w:ind w:left="10620"/>
        <w:jc w:val="both"/>
        <w:outlineLvl w:val="0"/>
      </w:pPr>
    </w:p>
    <w:p w:rsidR="003A35D2" w:rsidRDefault="003A35D2" w:rsidP="00167DB0">
      <w:pPr>
        <w:pStyle w:val="ConsPlusNormal"/>
        <w:ind w:left="10620"/>
        <w:jc w:val="both"/>
        <w:outlineLvl w:val="0"/>
      </w:pPr>
    </w:p>
    <w:p w:rsidR="003A35D2" w:rsidRDefault="003A35D2" w:rsidP="00167DB0">
      <w:pPr>
        <w:pStyle w:val="ConsPlusNormal"/>
        <w:ind w:left="10620"/>
        <w:jc w:val="both"/>
        <w:outlineLvl w:val="0"/>
      </w:pPr>
    </w:p>
    <w:p w:rsidR="003E3C30" w:rsidRDefault="003E3C30" w:rsidP="004D0931">
      <w:pPr>
        <w:pStyle w:val="ConsPlusNormal"/>
        <w:jc w:val="both"/>
        <w:outlineLvl w:val="0"/>
        <w:rPr>
          <w:rFonts w:ascii="Times New Roman" w:hAnsi="Times New Roman" w:cs="Times New Roman"/>
          <w:sz w:val="24"/>
          <w:szCs w:val="24"/>
        </w:rPr>
      </w:pPr>
    </w:p>
    <w:p w:rsidR="003E3C30" w:rsidRDefault="003E3C30" w:rsidP="003A35D2">
      <w:pPr>
        <w:pStyle w:val="ConsPlusNormal"/>
        <w:ind w:left="10620"/>
        <w:jc w:val="both"/>
        <w:outlineLvl w:val="0"/>
        <w:rPr>
          <w:rFonts w:ascii="Times New Roman" w:hAnsi="Times New Roman" w:cs="Times New Roman"/>
          <w:sz w:val="24"/>
          <w:szCs w:val="24"/>
        </w:rPr>
      </w:pPr>
    </w:p>
    <w:p w:rsidR="003A35D2" w:rsidRPr="004A05E5" w:rsidRDefault="003A35D2" w:rsidP="003A35D2">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4</w:t>
      </w:r>
    </w:p>
    <w:p w:rsidR="003A35D2" w:rsidRDefault="003A35D2" w:rsidP="003A35D2">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3A35D2" w:rsidRDefault="003A35D2" w:rsidP="003A35D2">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0105FE">
        <w:rPr>
          <w:rFonts w:ascii="Times New Roman" w:hAnsi="Times New Roman" w:cs="Times New Roman"/>
          <w:sz w:val="24"/>
          <w:szCs w:val="24"/>
        </w:rPr>
        <w:t>20, 2021, 2022</w:t>
      </w:r>
      <w:r>
        <w:rPr>
          <w:rFonts w:ascii="Times New Roman" w:hAnsi="Times New Roman" w:cs="Times New Roman"/>
          <w:sz w:val="24"/>
          <w:szCs w:val="24"/>
        </w:rPr>
        <w:t xml:space="preserve"> годы</w:t>
      </w:r>
    </w:p>
    <w:p w:rsidR="003A35D2" w:rsidRPr="00823901" w:rsidRDefault="003A35D2" w:rsidP="003A35D2">
      <w:pPr>
        <w:pStyle w:val="ConsPlusNormal"/>
        <w:ind w:left="10620"/>
        <w:jc w:val="both"/>
        <w:rPr>
          <w:rFonts w:ascii="Times New Roman" w:hAnsi="Times New Roman" w:cs="Times New Roman"/>
          <w:sz w:val="20"/>
          <w:szCs w:val="24"/>
        </w:rPr>
      </w:pP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Перечень многоквартирных домов города Набережные Челны, которые подлежат</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капитальному ремонту в рамках Краткосрочного муниципального плана</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3A35D2" w:rsidRPr="004A05E5"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2021 год</w:t>
      </w:r>
    </w:p>
    <w:p w:rsidR="003A35D2" w:rsidRPr="004A05E5" w:rsidRDefault="003A35D2" w:rsidP="003A35D2">
      <w:pPr>
        <w:pStyle w:val="ConsPlusNormal"/>
        <w:jc w:val="center"/>
        <w:rPr>
          <w:rFonts w:ascii="Times New Roman" w:hAnsi="Times New Roman" w:cs="Times New Roman"/>
          <w:sz w:val="24"/>
          <w:szCs w:val="24"/>
        </w:rPr>
      </w:pPr>
    </w:p>
    <w:tbl>
      <w:tblPr>
        <w:tblW w:w="16018" w:type="dxa"/>
        <w:tblInd w:w="-647" w:type="dxa"/>
        <w:tblLayout w:type="fixed"/>
        <w:tblCellMar>
          <w:top w:w="102" w:type="dxa"/>
          <w:left w:w="62" w:type="dxa"/>
          <w:bottom w:w="102" w:type="dxa"/>
          <w:right w:w="62" w:type="dxa"/>
        </w:tblCellMar>
        <w:tblLook w:val="0000" w:firstRow="0" w:lastRow="0" w:firstColumn="0" w:lastColumn="0" w:noHBand="0" w:noVBand="0"/>
      </w:tblPr>
      <w:tblGrid>
        <w:gridCol w:w="425"/>
        <w:gridCol w:w="1135"/>
        <w:gridCol w:w="567"/>
        <w:gridCol w:w="567"/>
        <w:gridCol w:w="850"/>
        <w:gridCol w:w="284"/>
        <w:gridCol w:w="283"/>
        <w:gridCol w:w="851"/>
        <w:gridCol w:w="850"/>
        <w:gridCol w:w="851"/>
        <w:gridCol w:w="567"/>
        <w:gridCol w:w="992"/>
        <w:gridCol w:w="1418"/>
        <w:gridCol w:w="992"/>
        <w:gridCol w:w="850"/>
        <w:gridCol w:w="851"/>
        <w:gridCol w:w="850"/>
        <w:gridCol w:w="426"/>
        <w:gridCol w:w="708"/>
        <w:gridCol w:w="851"/>
        <w:gridCol w:w="850"/>
      </w:tblGrid>
      <w:tr w:rsidR="003A35D2" w:rsidRPr="003E3C30" w:rsidTr="003D50E0">
        <w:trPr>
          <w:trHeight w:val="653"/>
        </w:trPr>
        <w:tc>
          <w:tcPr>
            <w:tcW w:w="425" w:type="dxa"/>
            <w:vMerge w:val="restart"/>
            <w:tcBorders>
              <w:top w:val="single" w:sz="4" w:space="0" w:color="auto"/>
              <w:left w:val="single" w:sz="4" w:space="0" w:color="auto"/>
              <w:bottom w:val="single" w:sz="4" w:space="0" w:color="auto"/>
              <w:right w:val="single" w:sz="4" w:space="0" w:color="auto"/>
            </w:tcBorders>
          </w:tcPr>
          <w:p w:rsidR="003A35D2" w:rsidRPr="003E3C30" w:rsidRDefault="003A35D2" w:rsidP="003A35D2">
            <w:pPr>
              <w:jc w:val="center"/>
              <w:rPr>
                <w:sz w:val="16"/>
                <w:szCs w:val="16"/>
              </w:rPr>
            </w:pPr>
            <w:r w:rsidRPr="003E3C30">
              <w:rPr>
                <w:sz w:val="16"/>
                <w:szCs w:val="16"/>
              </w:rPr>
              <w:t>№ п/п</w:t>
            </w:r>
          </w:p>
        </w:tc>
        <w:tc>
          <w:tcPr>
            <w:tcW w:w="1135" w:type="dxa"/>
            <w:vMerge w:val="restart"/>
            <w:tcBorders>
              <w:top w:val="single" w:sz="4" w:space="0" w:color="auto"/>
              <w:left w:val="single" w:sz="4" w:space="0" w:color="auto"/>
              <w:bottom w:val="single" w:sz="4" w:space="0" w:color="auto"/>
              <w:right w:val="single" w:sz="4" w:space="0" w:color="auto"/>
            </w:tcBorders>
          </w:tcPr>
          <w:p w:rsidR="003A35D2" w:rsidRPr="003E3C30" w:rsidRDefault="003A35D2" w:rsidP="003A35D2">
            <w:pPr>
              <w:jc w:val="center"/>
              <w:rPr>
                <w:sz w:val="16"/>
                <w:szCs w:val="16"/>
              </w:rPr>
            </w:pPr>
            <w:r w:rsidRPr="003E3C30">
              <w:rPr>
                <w:sz w:val="16"/>
                <w:szCs w:val="16"/>
              </w:rPr>
              <w:t>Адрес МКД*</w:t>
            </w:r>
          </w:p>
        </w:tc>
        <w:tc>
          <w:tcPr>
            <w:tcW w:w="1134" w:type="dxa"/>
            <w:gridSpan w:val="2"/>
            <w:tcBorders>
              <w:top w:val="single" w:sz="4" w:space="0" w:color="auto"/>
              <w:left w:val="single" w:sz="4" w:space="0" w:color="auto"/>
              <w:bottom w:val="single" w:sz="4" w:space="0" w:color="auto"/>
              <w:right w:val="single" w:sz="4" w:space="0" w:color="auto"/>
            </w:tcBorders>
          </w:tcPr>
          <w:p w:rsidR="003A35D2" w:rsidRPr="003E3C30" w:rsidRDefault="003A35D2" w:rsidP="003A35D2">
            <w:pPr>
              <w:jc w:val="center"/>
              <w:rPr>
                <w:sz w:val="16"/>
                <w:szCs w:val="16"/>
              </w:rPr>
            </w:pPr>
            <w:r w:rsidRPr="003E3C30">
              <w:rPr>
                <w:sz w:val="16"/>
                <w:szCs w:val="16"/>
              </w:rPr>
              <w:t>Год</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jc w:val="center"/>
              <w:rPr>
                <w:sz w:val="16"/>
                <w:szCs w:val="16"/>
              </w:rPr>
            </w:pPr>
            <w:r w:rsidRPr="003E3C30">
              <w:rPr>
                <w:sz w:val="16"/>
                <w:szCs w:val="16"/>
              </w:rPr>
              <w:t>Материал стен</w:t>
            </w:r>
          </w:p>
        </w:tc>
        <w:tc>
          <w:tcPr>
            <w:tcW w:w="284" w:type="dxa"/>
            <w:vMerge w:val="restart"/>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jc w:val="center"/>
              <w:rPr>
                <w:sz w:val="16"/>
                <w:szCs w:val="16"/>
              </w:rPr>
            </w:pPr>
            <w:r w:rsidRPr="003E3C30">
              <w:rPr>
                <w:sz w:val="16"/>
                <w:szCs w:val="16"/>
              </w:rPr>
              <w:t>Количество этажей</w:t>
            </w:r>
          </w:p>
        </w:tc>
        <w:tc>
          <w:tcPr>
            <w:tcW w:w="283" w:type="dxa"/>
            <w:vMerge w:val="restart"/>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jc w:val="center"/>
              <w:rPr>
                <w:sz w:val="16"/>
                <w:szCs w:val="16"/>
              </w:rPr>
            </w:pPr>
            <w:r w:rsidRPr="003E3C30">
              <w:rPr>
                <w:sz w:val="16"/>
                <w:szCs w:val="16"/>
              </w:rPr>
              <w:t>Количество подъездов</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jc w:val="center"/>
              <w:rPr>
                <w:sz w:val="16"/>
                <w:szCs w:val="16"/>
              </w:rPr>
            </w:pPr>
            <w:r w:rsidRPr="003E3C30">
              <w:rPr>
                <w:sz w:val="16"/>
                <w:szCs w:val="16"/>
              </w:rPr>
              <w:t>Общая площадь МКД – всего</w:t>
            </w:r>
          </w:p>
        </w:tc>
        <w:tc>
          <w:tcPr>
            <w:tcW w:w="1701" w:type="dxa"/>
            <w:gridSpan w:val="2"/>
            <w:tcBorders>
              <w:top w:val="single" w:sz="4" w:space="0" w:color="auto"/>
              <w:left w:val="single" w:sz="4" w:space="0" w:color="auto"/>
              <w:bottom w:val="single" w:sz="4" w:space="0" w:color="auto"/>
              <w:right w:val="single" w:sz="4" w:space="0" w:color="auto"/>
            </w:tcBorders>
          </w:tcPr>
          <w:p w:rsidR="003A35D2" w:rsidRPr="003E3C30" w:rsidRDefault="003A35D2" w:rsidP="003A35D2">
            <w:pPr>
              <w:jc w:val="center"/>
              <w:rPr>
                <w:sz w:val="16"/>
                <w:szCs w:val="16"/>
              </w:rPr>
            </w:pPr>
            <w:r w:rsidRPr="003E3C30">
              <w:rPr>
                <w:sz w:val="16"/>
                <w:szCs w:val="16"/>
              </w:rPr>
              <w:t>Площадь помещений МКД</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jc w:val="center"/>
              <w:rPr>
                <w:sz w:val="16"/>
                <w:szCs w:val="16"/>
              </w:rPr>
            </w:pPr>
            <w:r w:rsidRPr="003E3C30">
              <w:rPr>
                <w:sz w:val="16"/>
                <w:szCs w:val="16"/>
              </w:rPr>
              <w:t>Количество жителей, зарегистрированных в МКД на дату утверждения краткосрочного плана</w:t>
            </w:r>
          </w:p>
        </w:tc>
        <w:tc>
          <w:tcPr>
            <w:tcW w:w="992" w:type="dxa"/>
            <w:vMerge w:val="restart"/>
            <w:tcBorders>
              <w:top w:val="single" w:sz="4" w:space="0" w:color="auto"/>
              <w:left w:val="single" w:sz="4" w:space="0" w:color="auto"/>
              <w:right w:val="single" w:sz="4" w:space="0" w:color="auto"/>
            </w:tcBorders>
            <w:textDirection w:val="btLr"/>
          </w:tcPr>
          <w:p w:rsidR="003A35D2" w:rsidRPr="003E3C30" w:rsidRDefault="003A35D2" w:rsidP="003A35D2">
            <w:pPr>
              <w:jc w:val="center"/>
              <w:rPr>
                <w:sz w:val="16"/>
                <w:szCs w:val="16"/>
              </w:rPr>
            </w:pPr>
            <w:r w:rsidRPr="003E3C30">
              <w:rPr>
                <w:sz w:val="16"/>
                <w:szCs w:val="16"/>
              </w:rPr>
              <w:t>Способ формирования фонда капитального ремонта многоквартирного дома</w:t>
            </w:r>
          </w:p>
        </w:tc>
        <w:tc>
          <w:tcPr>
            <w:tcW w:w="1418" w:type="dxa"/>
            <w:vMerge w:val="restart"/>
            <w:tcBorders>
              <w:top w:val="single" w:sz="4" w:space="0" w:color="auto"/>
              <w:left w:val="single" w:sz="4" w:space="0" w:color="auto"/>
              <w:right w:val="single" w:sz="4" w:space="0" w:color="auto"/>
            </w:tcBorders>
          </w:tcPr>
          <w:p w:rsidR="003A35D2" w:rsidRPr="003E3C30" w:rsidRDefault="003A35D2" w:rsidP="003A35D2">
            <w:pPr>
              <w:jc w:val="center"/>
              <w:rPr>
                <w:sz w:val="16"/>
                <w:szCs w:val="16"/>
              </w:rPr>
            </w:pPr>
            <w:r w:rsidRPr="003E3C30">
              <w:rPr>
                <w:sz w:val="16"/>
                <w:szCs w:val="16"/>
              </w:rPr>
              <w:t>Виды работ</w:t>
            </w:r>
          </w:p>
        </w:tc>
        <w:tc>
          <w:tcPr>
            <w:tcW w:w="3969" w:type="dxa"/>
            <w:gridSpan w:val="5"/>
            <w:tcBorders>
              <w:top w:val="single" w:sz="4" w:space="0" w:color="auto"/>
              <w:left w:val="single" w:sz="4" w:space="0" w:color="auto"/>
              <w:bottom w:val="single" w:sz="4" w:space="0" w:color="auto"/>
              <w:right w:val="single" w:sz="4" w:space="0" w:color="auto"/>
            </w:tcBorders>
          </w:tcPr>
          <w:p w:rsidR="003A35D2" w:rsidRPr="003E3C30" w:rsidRDefault="003A35D2" w:rsidP="003A35D2">
            <w:pPr>
              <w:jc w:val="center"/>
              <w:rPr>
                <w:sz w:val="16"/>
                <w:szCs w:val="16"/>
              </w:rPr>
            </w:pPr>
            <w:r w:rsidRPr="003E3C30">
              <w:rPr>
                <w:sz w:val="16"/>
                <w:szCs w:val="16"/>
              </w:rPr>
              <w:t>Стоимость капитального ремонта</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jc w:val="center"/>
              <w:rPr>
                <w:sz w:val="16"/>
                <w:szCs w:val="16"/>
              </w:rPr>
            </w:pPr>
            <w:r w:rsidRPr="003E3C30">
              <w:rPr>
                <w:sz w:val="16"/>
                <w:szCs w:val="16"/>
              </w:rPr>
              <w:t>Удельная стоимость капитального ремонта 1 кв.метра общей площади помещений МКД</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jc w:val="center"/>
              <w:rPr>
                <w:sz w:val="16"/>
                <w:szCs w:val="16"/>
              </w:rPr>
            </w:pPr>
            <w:r w:rsidRPr="003E3C30">
              <w:rPr>
                <w:sz w:val="16"/>
                <w:szCs w:val="16"/>
              </w:rPr>
              <w:t>Предельная стоимость капитального ремонта 1 кв.метра общей площади помещений МКД</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20"/>
                <w:szCs w:val="20"/>
              </w:rPr>
            </w:pPr>
            <w:r w:rsidRPr="003E3C30">
              <w:rPr>
                <w:rFonts w:ascii="Times New Roman" w:hAnsi="Times New Roman" w:cs="Times New Roman"/>
                <w:sz w:val="20"/>
                <w:szCs w:val="20"/>
              </w:rPr>
              <w:t>Плановая дата завершения работ</w:t>
            </w:r>
          </w:p>
        </w:tc>
      </w:tr>
      <w:tr w:rsidR="003D50E0" w:rsidRPr="003E3C30" w:rsidTr="003D50E0">
        <w:tc>
          <w:tcPr>
            <w:tcW w:w="425"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3A35D2" w:rsidRPr="00964EEE" w:rsidRDefault="003A35D2" w:rsidP="003A35D2">
            <w:pPr>
              <w:pStyle w:val="ConsPlusNormal"/>
              <w:ind w:left="113" w:right="113"/>
              <w:jc w:val="center"/>
              <w:rPr>
                <w:rFonts w:ascii="Times New Roman" w:hAnsi="Times New Roman" w:cs="Times New Roman"/>
                <w:sz w:val="16"/>
                <w:szCs w:val="16"/>
              </w:rPr>
            </w:pPr>
            <w:r w:rsidRPr="00964EEE">
              <w:rPr>
                <w:rFonts w:ascii="Times New Roman" w:hAnsi="Times New Roman" w:cs="Times New Roman"/>
                <w:sz w:val="16"/>
                <w:szCs w:val="16"/>
              </w:rPr>
              <w:t>ввода в эксплуатацию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3A35D2" w:rsidRPr="00964EEE" w:rsidRDefault="003A35D2" w:rsidP="003A35D2">
            <w:pPr>
              <w:pStyle w:val="ConsPlusNormal"/>
              <w:ind w:left="113" w:right="113"/>
              <w:jc w:val="center"/>
              <w:rPr>
                <w:rFonts w:ascii="Times New Roman" w:hAnsi="Times New Roman" w:cs="Times New Roman"/>
                <w:sz w:val="16"/>
                <w:szCs w:val="16"/>
              </w:rPr>
            </w:pPr>
            <w:r w:rsidRPr="00964EEE">
              <w:rPr>
                <w:rFonts w:ascii="Times New Roman" w:hAnsi="Times New Roman" w:cs="Times New Roman"/>
                <w:sz w:val="16"/>
                <w:szCs w:val="16"/>
              </w:rPr>
              <w:t>завершения последнего капитального ремонта</w:t>
            </w:r>
          </w:p>
        </w:tc>
        <w:tc>
          <w:tcPr>
            <w:tcW w:w="850"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283"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всего</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в том числе жилых помещений, находящихся в собственности граждан</w:t>
            </w:r>
          </w:p>
        </w:tc>
        <w:tc>
          <w:tcPr>
            <w:tcW w:w="567"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992" w:type="dxa"/>
            <w:vMerge/>
            <w:tcBorders>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1418" w:type="dxa"/>
            <w:vMerge/>
            <w:tcBorders>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всего</w:t>
            </w:r>
          </w:p>
        </w:tc>
        <w:tc>
          <w:tcPr>
            <w:tcW w:w="2977" w:type="dxa"/>
            <w:gridSpan w:val="4"/>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в том числе:</w:t>
            </w:r>
          </w:p>
        </w:tc>
        <w:tc>
          <w:tcPr>
            <w:tcW w:w="708"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r>
      <w:tr w:rsidR="003D50E0" w:rsidRPr="003E3C30" w:rsidTr="00D91E8E">
        <w:trPr>
          <w:cantSplit/>
          <w:trHeight w:val="2094"/>
        </w:trPr>
        <w:tc>
          <w:tcPr>
            <w:tcW w:w="425"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283"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1418" w:type="dxa"/>
            <w:vMerge/>
            <w:tcBorders>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за счет средств бюджета субъекта Российской Федерации</w:t>
            </w:r>
          </w:p>
        </w:tc>
        <w:tc>
          <w:tcPr>
            <w:tcW w:w="851"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за счет средств местного бюджета</w:t>
            </w:r>
          </w:p>
        </w:tc>
        <w:tc>
          <w:tcPr>
            <w:tcW w:w="850"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за счет средств ТСЖ, других кооперативов либо собственников помещений в МКД</w:t>
            </w:r>
          </w:p>
        </w:tc>
        <w:tc>
          <w:tcPr>
            <w:tcW w:w="426"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 xml:space="preserve">за счет источников иных </w:t>
            </w:r>
          </w:p>
        </w:tc>
        <w:tc>
          <w:tcPr>
            <w:tcW w:w="708"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r>
      <w:tr w:rsidR="003D50E0" w:rsidRPr="003E3C30" w:rsidTr="00D91E8E">
        <w:trPr>
          <w:cantSplit/>
          <w:trHeight w:val="1801"/>
        </w:trPr>
        <w:tc>
          <w:tcPr>
            <w:tcW w:w="425"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283"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кв.метров</w:t>
            </w:r>
          </w:p>
        </w:tc>
        <w:tc>
          <w:tcPr>
            <w:tcW w:w="850"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кв.метров</w:t>
            </w:r>
          </w:p>
        </w:tc>
        <w:tc>
          <w:tcPr>
            <w:tcW w:w="851"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кв.метров</w:t>
            </w:r>
          </w:p>
        </w:tc>
        <w:tc>
          <w:tcPr>
            <w:tcW w:w="567"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человек</w:t>
            </w:r>
          </w:p>
        </w:tc>
        <w:tc>
          <w:tcPr>
            <w:tcW w:w="992"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специальный счет/счет регионального оператора</w:t>
            </w:r>
          </w:p>
        </w:tc>
        <w:tc>
          <w:tcPr>
            <w:tcW w:w="1418" w:type="dxa"/>
            <w:vMerge/>
            <w:tcBorders>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рублей</w:t>
            </w:r>
          </w:p>
        </w:tc>
        <w:tc>
          <w:tcPr>
            <w:tcW w:w="850"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рублей</w:t>
            </w:r>
          </w:p>
        </w:tc>
        <w:tc>
          <w:tcPr>
            <w:tcW w:w="851"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рублей</w:t>
            </w:r>
          </w:p>
        </w:tc>
        <w:tc>
          <w:tcPr>
            <w:tcW w:w="850"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рублей</w:t>
            </w:r>
          </w:p>
        </w:tc>
        <w:tc>
          <w:tcPr>
            <w:tcW w:w="426"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jc w:val="center"/>
              <w:rPr>
                <w:rFonts w:ascii="Times New Roman" w:hAnsi="Times New Roman" w:cs="Times New Roman"/>
                <w:sz w:val="16"/>
                <w:szCs w:val="16"/>
              </w:rPr>
            </w:pPr>
            <w:r w:rsidRPr="003E3C30">
              <w:rPr>
                <w:rFonts w:ascii="Times New Roman" w:hAnsi="Times New Roman" w:cs="Times New Roman"/>
                <w:sz w:val="16"/>
                <w:szCs w:val="16"/>
              </w:rPr>
              <w:t>рублей</w:t>
            </w:r>
          </w:p>
        </w:tc>
        <w:tc>
          <w:tcPr>
            <w:tcW w:w="708"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rPr>
                <w:rFonts w:ascii="Times New Roman" w:hAnsi="Times New Roman" w:cs="Times New Roman"/>
                <w:sz w:val="20"/>
                <w:szCs w:val="20"/>
              </w:rPr>
            </w:pPr>
            <w:r w:rsidRPr="003E3C30">
              <w:rPr>
                <w:rFonts w:ascii="Times New Roman" w:hAnsi="Times New Roman" w:cs="Times New Roman"/>
                <w:sz w:val="20"/>
                <w:szCs w:val="20"/>
              </w:rPr>
              <w:t>рублей/кв.метр</w:t>
            </w:r>
          </w:p>
        </w:tc>
        <w:tc>
          <w:tcPr>
            <w:tcW w:w="851" w:type="dxa"/>
            <w:tcBorders>
              <w:top w:val="single" w:sz="4" w:space="0" w:color="auto"/>
              <w:left w:val="single" w:sz="4" w:space="0" w:color="auto"/>
              <w:bottom w:val="single" w:sz="4" w:space="0" w:color="auto"/>
              <w:right w:val="single" w:sz="4" w:space="0" w:color="auto"/>
            </w:tcBorders>
            <w:textDirection w:val="btLr"/>
          </w:tcPr>
          <w:p w:rsidR="003A35D2" w:rsidRPr="003E3C30" w:rsidRDefault="003A35D2" w:rsidP="003A35D2">
            <w:pPr>
              <w:pStyle w:val="ConsPlusNormal"/>
              <w:ind w:left="113" w:right="113"/>
              <w:rPr>
                <w:rFonts w:ascii="Times New Roman" w:hAnsi="Times New Roman" w:cs="Times New Roman"/>
                <w:sz w:val="20"/>
                <w:szCs w:val="20"/>
              </w:rPr>
            </w:pPr>
            <w:r w:rsidRPr="003E3C30">
              <w:rPr>
                <w:rFonts w:ascii="Times New Roman" w:hAnsi="Times New Roman" w:cs="Times New Roman"/>
                <w:sz w:val="20"/>
                <w:szCs w:val="20"/>
              </w:rPr>
              <w:t>рублей/кв.метр</w:t>
            </w:r>
          </w:p>
        </w:tc>
        <w:tc>
          <w:tcPr>
            <w:tcW w:w="850" w:type="dxa"/>
            <w:vMerge/>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1</w:t>
            </w:r>
          </w:p>
        </w:tc>
        <w:tc>
          <w:tcPr>
            <w:tcW w:w="1135"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5</w:t>
            </w:r>
          </w:p>
        </w:tc>
        <w:tc>
          <w:tcPr>
            <w:tcW w:w="284"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6</w:t>
            </w:r>
          </w:p>
        </w:tc>
        <w:tc>
          <w:tcPr>
            <w:tcW w:w="283"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9</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11</w:t>
            </w:r>
          </w:p>
        </w:tc>
        <w:tc>
          <w:tcPr>
            <w:tcW w:w="992"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12</w:t>
            </w:r>
          </w:p>
        </w:tc>
        <w:tc>
          <w:tcPr>
            <w:tcW w:w="1418"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13</w:t>
            </w:r>
          </w:p>
        </w:tc>
        <w:tc>
          <w:tcPr>
            <w:tcW w:w="992"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14</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16</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17</w:t>
            </w:r>
          </w:p>
        </w:tc>
        <w:tc>
          <w:tcPr>
            <w:tcW w:w="426"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18</w:t>
            </w:r>
          </w:p>
        </w:tc>
        <w:tc>
          <w:tcPr>
            <w:tcW w:w="708"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19</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20"/>
                <w:szCs w:val="20"/>
              </w:rPr>
            </w:pPr>
            <w:r w:rsidRPr="003E3C30">
              <w:rPr>
                <w:rFonts w:ascii="Times New Roman" w:hAnsi="Times New Roman" w:cs="Times New Roman"/>
                <w:sz w:val="20"/>
                <w:szCs w:val="20"/>
              </w:rPr>
              <w:t>21</w:t>
            </w:r>
          </w:p>
        </w:tc>
      </w:tr>
      <w:tr w:rsidR="003D50E0" w:rsidRPr="003E3C30" w:rsidTr="00D91E8E">
        <w:trPr>
          <w:trHeight w:val="1307"/>
        </w:trPr>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60-летия Октября, д. 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3 496,70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2 602,60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2 388,41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1 227 195,72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299 435,76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252 802,31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674 957,65</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350,96</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jc w:val="center"/>
              <w:rPr>
                <w:sz w:val="16"/>
                <w:szCs w:val="16"/>
              </w:rPr>
            </w:pPr>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jc w:val="center"/>
              <w:rPr>
                <w:sz w:val="16"/>
                <w:szCs w:val="16"/>
              </w:rPr>
            </w:pPr>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60-летия Октября, д. 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3 511,90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2 646,90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2 538,30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142</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1 232 462,34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300 720,81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253 887,24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677 854,29</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350,94</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60-летия Октября, д. 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3 507,30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2 643,10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2 467,10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1 232 462,34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300 720,81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253 887,24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677 854,29</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351,40</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Автомобилестроителей, д. 10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12 113,80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9 070,40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8 550,80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596</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подвального помещения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1 981 416,32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483 465,58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408 171,76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1 089 778,98</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163,57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Автомобилестроителей, д. 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7 399,50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5 855,20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5 630,70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202</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15 116 629,80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3 488 457,67</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3 314 025,74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8 314 146,39</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2 042,93</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Автомобилестроителей, д. 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7 116,60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5 737,40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5 643,70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254</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внутридомовой инж. системы теплоснабжения, Ремонт внутридомовой инж. системы электроснабжения,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18 192 191,40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4 138 894,70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4 047 591,43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10 005 705,27</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2 556,30</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Автомобилестроителей, д. 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1987</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3 393,90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2 576,00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2 396,40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3 455 928,32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843 246,51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711 921,23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1 900 760,58</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1 018,28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Бердаха, д. 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18 693,20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16 078,30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14 941,46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984</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9 141 794,08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2 030 597,76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2 083 209,58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5 027 986,74</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489,04</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Бумажников, д. 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11 559,60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8 750,60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8 146,90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494</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внутридомовой инж. системы электроснабжения, Ремонт крыши,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14 802 838,10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3 411 892,50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3 249 384,65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8 141 560,95</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1 280,57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им Галиаскара Камала, д. 10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15 209,80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11 996,80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11 699,80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547</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11 237 200,00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2 541 876,80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2 514 863,20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6 180 460,00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738,81</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им Галиаскара Камала, д. 14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13 316,60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10 553,80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9 764,80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542</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Технадзор, ПСД разработка, Изготовление технических паспортов , Ремонт фасада,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14 646 700,64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3 373 794,96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3 217 220,33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8 055 685,35</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1 099,88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им Галиаскара Камала, д. 22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3 417,50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2 600,80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2 459,70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152</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9 420 953,66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2 298 712,69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2 140 716,46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4 981 524,51</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2 756,68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им Галиаскара Камала, д. 24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13 225,17</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10 441,80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9 489,60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517</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14 360 491,68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3 503 959,97</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2 958 261,29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7 898 270,42</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1 085,85</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Кол Гали, д. 14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6 092,10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4 401,60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4 021,30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213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теплоснабжения,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5 075 200,00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1 138 348,80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1 145 491,20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2 791 360,00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833,08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Кол Гали, д. 14а</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8 243,70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6 432,70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6 024,30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5 704 400,00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1 191 873,60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1 375 106,40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3 137 420,00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691,97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Кол Гали, д. 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19 309,70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14 367,30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13 501,98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777</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ХВС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2 891 200,00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605 452,80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695 587,20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1 590 160,00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149,73</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Кол Гали, д. 7а</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9 220,70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6 680,10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6 529,50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339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ГВС, Ремонт внутридомовой инж. системы ХВС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5 008 640,00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1 122 108,16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1 131 779,84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2 754 752,00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543,20</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18</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Молодежный, д. 11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13 561,30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10 473,00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9 348,80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529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электроснабжения, Ремонт внутридомовой инж. системы ХВС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5 720 000,00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1 295 680,00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1 278 320,00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3 146 000,00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421,79</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Молодежный, д. 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7 875,40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5 793,40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5 522,30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236</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6 200 605,30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1 512 947,69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1 477 324,69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3 210 332,92</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787,34</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Молодежный, д. 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7 583,10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5 775,10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5 637,10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236</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6 141 097,59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1 298 427,81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1 465 066,11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3 377 603,67</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809,84</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21</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Строителей, д. 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3 924,70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3 007,50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2 642,24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178</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ХВС,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1 924 000,00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369 456,00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496 344,00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1 058 200,00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490,23</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22</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б-р. Школьный, д. 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17 386,10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14 395,50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13 913,20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707</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фасада, Ремонт крыши, Ремонт внутридомовой инж. системы электроснабжения,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18 828 011,28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4 494 034,75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4 278 570,33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10 055 406,20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1 082,93</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23</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наб. им Габдуллы Тукая, д. 25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4 201,90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3 455,90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3 068,30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6 098 327,53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1 387 991,92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1 356 255,47</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3 354 080,14</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1 451,33</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24</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наб. Саначина, д. 12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14 299,40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10 843,60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10 466,90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611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12 895 741,95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3 146 561,04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2 656 522,84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7 092 658,07</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901,84</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25</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наб. Саначина, д. 14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15 072,30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11 414,10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10 844,00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623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8 961 841,35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2 186 689,29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1 946 139,32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4 829 012,74</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594,59</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26</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пер. Автомобилистов, д. 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1968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3 122,10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2 580,10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2 394,20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128</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2 349 038,00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573 165,27</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483 901,83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1 291 970,90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752,39</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rPr>
          <w:trHeight w:val="2190"/>
        </w:trPr>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27</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пер. им Газинура Гафиатуллина, д. 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кирпичные</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49 494,90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3 366,20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2 453,45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251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3 276 000,00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799 344,00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674 856,00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1 801 800,00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66,19</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28</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пер. им Сергея Есенина, д. 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кирпичные</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5 083,60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4 225,50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2 558,40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130</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6 104 120,78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1 389 405,47</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1 357 448,88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3 357 266,43</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1 200,75</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29</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пер. Садовый, д. 15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4 272,00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3 883,80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3 783,30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235</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5 173 929,02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1 162 438,68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1 165 829,38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2 845 660,96</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1 211,13</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30</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Автозаводский, д. 13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19 696,60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16 991,00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16 243,30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798</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Ремонт внутридомовой инж. системы ГВС, ПСД разработка, Технадзор, Изготовление технических паспортов , Ремонт фасада, Устройство систем противопожарной автоматики и дымоудаления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17 400 834,88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4 045 803,71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3 784 571,99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9 570 459,18</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883,44</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31</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Автозаводский, д. 42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13 371,00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11 577,60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10 698,30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655</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4 784 000,00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1 167 296,00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1 085 504,00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2 531 200,00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357,79</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32</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Автозаводский, д. 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16 478,20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11 675,30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11 675,30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537</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2 871 177,92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500 567,41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791 462,65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1 579 147,86</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174,24</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33</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Автозаводский, д. 55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15 560,60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11 507,90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10 466,50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671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12 364 387,38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3 016 910,52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2 747 063,80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6 600 413,06</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794,60</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34</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Дружбы Народов, д. 15/21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10 894,80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9 863,10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9 389,00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621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14 441 357,44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3 523 691,22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2 974 919,63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7 942 746,59</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1 325,53</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35</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Дружбы Народов, д. 17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кирпичные</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8 596,30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7 721,20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7 513,50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409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подвального помещения, Ремонт крыши,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5 178 395,20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1 163 528,43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1 166 749,41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2 848 117,36</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602,40</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36</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Дружбы Народов, д. 28А</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кирпичные</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1 339,30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1 077,50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813,60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24</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Изготовление технических паспортов ,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1 048 900,00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255 931,60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216 073,40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576 895,00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783,17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37</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Дружбы Народов, д. 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3 835,70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3 253,50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3 122,90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подвального помещения,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1 981 200,00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483 412,80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408 127,20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1 089 660,00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516,52</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38</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Дружбы Народов, д. 32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4 094,70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3 258,90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3 142,70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подвального помещения, Ремонт крыши,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3 600 635,61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878 555,09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841 730,93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1 880 349,59</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879,34</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39</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Дружбы Народов, д. 46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5 877,50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4 220,40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3 779,40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190</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5 720 000,00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1 395 680,00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1 178 320,00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3 146 000,00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973,20</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40</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им Вахитова, д. 10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26 898,90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22 060,70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20 987,20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1117</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17 815 200,00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4 046 908,80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3 969 931,20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9 798 360,00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662,30</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41</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им Вахитова, д. 18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8 654,20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7 173,30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6 799,50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379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фасада, Устройство систем противопожарной автоматики и дымоудаления, Ремонт внутридомовой инж. системы водоотведения, Ремонт внутридомовой инж. системы ХВС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17 316 000,00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3 918 117,25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3 874 082,75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9 523 800,00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2 000,88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42</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им Мусы Джалиля, д. 25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кирпичные</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4 160,00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3 477,50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3 285,80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1 872 000,00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456 768,00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385 632,00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1 029 600,00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450,00</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43</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Казанский, д. 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9 596,00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9 502,40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8 315,00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683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крыши,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14 248 000,00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3 476 512,00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3 035 088,00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7 736 400,00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1 484,79</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44</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Мира, д. 52/16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69 182,10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55 785,68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46 165,90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2078</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Технадзор, ПСД разработка,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19 968 000,00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4 872 192,00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4 513 408,00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10 582 400,00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288,63</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45</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Мира, д. 82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7 242,00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5 436,30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5 094,70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253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водоотведения, Ремонт внутридомовой инж. системы ХВС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3 744 000,00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813 536,00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871 264,00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2 059 200,00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516,98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46</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Московский, д. 118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2 468,20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1 248,30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1 209,00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65</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7 428 722,12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1 712 608,20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1 630 316,75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4 085 797,17</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3 009,77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47</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Московский, д. 138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11 112,10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6 192,50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6 180,10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318</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Ремонт внутридомовой инж. системы теплоснабжения, Ремонт внутридомовой инж. системы ГВС, Ремонт внутридомовой инж. системы ХВС, Ремонт крыши, Ремонт фасада, ПСД разработка, Технадзор</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16 577 600,00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4 044 934,40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3 415 297,60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9 117 368,00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1 491,85</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48</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Московский, д. 142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11 797,90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7 957,70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6 569,40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354</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внутридомовой инж. системы теплоснабжения, Ремонт внутридомовой инж. системы электроснабжения, Ремонт внутридомовой инж. системы ХВС, Ремонт внутридомовой инж. системы водоотведения, Замена лифтов,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21 356 775,07</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5 011 053,12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4 599 495,66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11 746 226,29</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1 810,22</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49</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Московский, д. 149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4 818,60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3 723,80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3 281,50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190</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Технадзор, ПСД разработка,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9 422 400,00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2 299 065,60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2 041 014,40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5 082 320,00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1 955,42</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50</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Московский, д. 151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4 783,40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3 657,70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3 247,50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Технадзор, ПСД разработка,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9 422 400,00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2 299 065,60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2 041 014,40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5 082 320,00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1 969,81</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51</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Московский, д. 181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6 934,20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5 351,50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4 800,10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259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Устройство систем противопожарной автоматики и дымоудаления,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9 672 000,00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2 359 968,00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1 992 432,00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5 319 600,00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1 394,83</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52</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Московский, д. 72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7 698,40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5 675,80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5 493,20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283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4 919 200,00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1 000 284,80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1 213 355,20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2 705 560,00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638,99</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53</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Московский, д. 84/13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19 418,10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14 065,40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12 799,40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632</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7 643 987,34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1 765 132,91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1 774 661,39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4 104 193,04</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393,65</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54</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Московский, д. 87/6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2017</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5 426,10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4 217,30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4 210,10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261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теплоснабжения, Ремонт внутридомовой инж. системы ГВС, Ремонт внутридомовой инж. системы ХВС,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6 306 569,36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1 438 802,92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1 499 153,29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3 368 613,15</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1 162,27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55</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Набережночелнинский, д. 51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61 911,40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48 267,70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44 023,42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2129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водоотведения, Ремонт внутридомовой инж. системы ХВС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36 483 813,62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8 802 050,52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7 615 665,61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20 066 097,49</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589,29</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56</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Набережночелнинский, д. 90/27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32 464,00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23 340,70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21 336,50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926</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6 876 564,58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1 577 881,76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1 516 572,30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3 782 110,52</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211,82</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57</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Раиса Беляева, д. 21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5 918,00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5 449,69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5 150,89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292</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6 459 472,36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1 376 111,26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1 530 651,30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3 552 709,80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1 091,50</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58</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Раиса Беляева, д. 30 корпус 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7 274,40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5 280,40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5 126,00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282</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Устройство систем противопожарной автоматики и дымоудаления,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4 168 093,69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1 017 014,86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1 058 627,30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2 092 451,53</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572,98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59</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Раиса Беляева, д. 30 корпус 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5 642,90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5 280,30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4 919,50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252</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1 568 093,69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382 614,86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323 027,30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862 451,53</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277,89</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60</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Раиса Беляева, д. 30 корпус 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5 662,20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5 310,60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5 109,70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253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1 568 093,69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382 614,86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323 027,30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862 451,53</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276,94</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61</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Раиса Беляева, д. 30 корпус 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5 677,00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5 318,07</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5 123,37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262</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крыши,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3 106 892,15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758 081,68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740 019,79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1 608 790,68</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547,28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62</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Раиса Беляева, д. 30 корпус 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5 611,20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5 261,36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5 148,06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237</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3 239 702,26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790 487,35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767 378,67</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1 681 836,24</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577,36</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63</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Раиса Беляева, д. 41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3 238,80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2 593,80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2 520,90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3 630 394,68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885 816,30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847 861,31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1 896 717,07</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1 120,91</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64</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Раиса Беляева, д. 50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7 811,60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6 850,50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6 544,40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323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6 760 000,00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1 549 440,00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1 492 560,00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3 718 000,00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865,38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65</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Раиса Беляева, д. 90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15 672,70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13 065,30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11 972,10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601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3 660 800,00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893 235,20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754 124,80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2 013 440,00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233,58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66</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Сююмбике, д. 10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6 926,00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6 097,00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5 616,90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263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11 885 695,04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2 700 109,59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2 748 453,18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6 437 132,27</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1 716,10</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67</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Сююмбике, д. 101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17 219,00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14 648,38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13 927,78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789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12 792 000,00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3 021 248,00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2 735 152,00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7 035 600,00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742,90</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68</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Сююмбике, д. 17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51 434,92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40 190,32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38 159,00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1937</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крыши,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28 061 280,00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6 646 953,32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6 384 174,23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15 030 152,45</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545,57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69</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Сююмбике, д. 43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28 526,70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27 404,40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24 370,10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1221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крыши,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16 733 600,00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4 082 998,40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3 447 121,60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9 203 480,00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586,59</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70</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Сююмбике, д. 72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10 437,10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9 213,76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8 592,86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523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21 241 229,77</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5 082 860,07</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5 075 693,33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11 082 676,37</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2 035,17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71</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Сююмбике, д. 73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21 000,20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18 252,40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16 877,60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1123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24 469 689,66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5 470 604,28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5 540 756,07</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13 458 329,31</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1 165,21</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72</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Сююмбике, д. 89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2007</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27 380,00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20 619,30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19 847,30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1281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5 928 000,00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1 346 432,00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1 321 168,00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3 260 400,00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216,51</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73</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Сююмбике, д. 91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11 910,00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10 318,69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9 694,15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655</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4 680 000,00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1 141 920,00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1 064 080,00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2 474 000,00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392,95</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74</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Сююмбике, д. 95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17 455,30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14 869,60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14 096,50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725</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4 836 000,00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1 179 984,00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1 096 216,00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2 559 800,00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277,05</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75</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Хасана Туфана, д. 11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9 466,10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7 230,50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6 845,40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351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10 431 960,39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2 145 398,34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2 548 983,84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5 737 578,21</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1 102,03</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76</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Хасана Туфана, д. 13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9 246,70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7 099,10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6 630,62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384</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фасада,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10 296 000,00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2 312 224,00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2 317 976,00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5 665 800,00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1 113,48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77</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Хасана Туфана, д. 18/51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29 271,80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23 010,90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21 522,06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1065</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46 862 323,64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11 234 406,97</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9 853 638,66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25 774 278,01</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1 600,94</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78</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Хасана Туфана, д. 26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10 808,30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8 964,90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8 934,90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425</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Изготовление технических паспортов , Технадзор, Ремонт внутридомовой инж. системы электроснабжения, Ремонт фасада,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13 009 633,12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3 374 350,48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2 879 984,42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6 755 298,22</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1 203,67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79</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Хасана Туфана, д. 33А</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2 395,20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2 090,00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2 039,00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2 439 764,80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595 302,61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502 591,55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1 341 870,64</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1 018,61</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80</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Хасана Туфана, д. 44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4 946,30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4 205,00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3 874,30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189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2 943 674,17</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718 256,50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606 396,88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1 619 020,79</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595,13</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81</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Хасана Туфана, д. 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9 351,90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7 228,90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6 478,72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346</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8 736 000,00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2 131 584,00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1 999 616,00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4 604 800,00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934,14</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82</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Хасана Туфана, д. 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9 233,70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7 110,70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6 438,50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372</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10 424 933,10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2 343 683,68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2 347 536,21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5 733 713,21</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1 129,01</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83</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Чулман, д. 126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8 096,60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6 257,20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6 140,40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356</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7 912 848,21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1 930 734,96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1 730 046,73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4 252 066,52</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977,31</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84</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Чулман, д. 128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16 788,90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14 579,27</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13 948,57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1018</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6 448 000,00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1 473 312,00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1 428 288,00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3 546 400,00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384,06</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85</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Чулман, д. 26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5 838,28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3 845,58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3 833,58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144</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915 200,00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223 308,80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188 531,20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503 360,00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156,76</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86</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Чулман, д. 35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15 612,50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12 207,70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12 207,70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475</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3 158 060,88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670 566,85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750 560,55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1 736 933,48</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202,28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87</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Чулман, д. 39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6 286,30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4 902,20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4 902,20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177</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1 555 721,80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279 596,12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420 478,69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855 646,99</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247,48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88</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Чулман, д. 40/45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24 152,10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18 963,20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17 286,00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923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13 757 087,11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3 256 729,25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2 933 959,95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7 566 397,91</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569,60</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89</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Чулман, д. 55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7 870,00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6 726,90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6 344,30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381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внутридомовой инж. системы электроснабжения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2 533 655,05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618 211,83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521 932,94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1 393 510,28</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321,94</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90</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Чулман, д. 61, корп. А</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3 386,50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2 675,00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2 377,50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87</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водоотведения, Ремонт внутридомовой инж. системы теплоснабжения, Ремонт внутридомовой инж. системы ХВС, Ремонт фасада,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7 509 164,28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1 632 236,08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1 746 887,85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4 130 040,35</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2 217,38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91</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Чулман, д. 71, корп. Е</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кирпичные</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2 539,90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2 508,50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2 198,30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52</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Изготовление технических паспортов ,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151 570,69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36 983,25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31 223,56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83 363,88</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59,68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92</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пр-кт. Яшьлек, д. 11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36 531,40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27 361,20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25 575,70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1552</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24 804 000,00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6 052 176,00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5 409 824,00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13 342 000,00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678,98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93</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тракт. Сармановский, д. 40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кирпичные</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4 657,60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4 657,20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4 508,30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218</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1 352 000,00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329 888,00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278 512,00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743 600,00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290,28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94</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тракт. Сармановский, д. 56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кирпичные</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10 438,90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10 113,50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6 388,80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365</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крыши, Ремонт внутридомовой инж. системы водоотведения,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9 100 000,00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2 020 400,00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2 074 600,00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5 005 000,00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871,74</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95</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40 лет Победы, д. 27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17 780,20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13 976,70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12 981,36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940</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ГВС, Ремонт внутридомовой инж. системы ХВС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14 377 196,98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3 508 036,06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3 361 702,58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7 507 458,34</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808,61</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96</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40 лет Победы, д. 53А</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8 489,40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5 987,40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5 579,30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313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12 794 788,87</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3 121 928,48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2 635 726,51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7 037 133,88</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1 507,15</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97</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40 лет Победы, д. 53, корп. Б</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4 490,43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3 413,53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3 403,13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ХВС, Ремонт внутридомовой инж. системы ГВС,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16 695 025,72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4 073 586,28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6 439 175,29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6 182 264,15</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3 717,91</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98</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40 лет Победы, д. 57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13 794,50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10 729,90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10 328,70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514</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17 719 957,84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4 123 669,71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3 850 311,32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9 745 976,81</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1 284,57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99</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Академика Королева, д. 21а</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2 951,60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2 105,20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2 097,00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внутридомовой инж. системы теплоснабжения,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6 739 320,40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1 644 394,18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2 878 300,00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2 216 626,22</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2 283,28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100</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Академика Королева, д. 22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4 956,50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3 903,30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3 827,30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1 253 095,20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305 755,23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358 137,61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589 202,36</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252,82</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101</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Железнодорожников, д. 69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кирпичные</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7 988,10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6 165,00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6 032,60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331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фасада,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9 984 000,00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2 436 096,00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2 056 704,00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5 491 200,00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1 249,86</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102</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Железнодорожников, д. 73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кирпичные</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3 232,00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3 100,40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2 066,30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108</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электроснабжения, Ремонт внутридомовой инж. системы водоотведения,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12 229 327,94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2 783 956,02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2 719 241,55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6 726 130,37</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3 783,83</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103</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им Хади Такташа, д. 19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8 784,50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7 887,50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7 404,60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365</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9 751 436,53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2 279 350,51</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2 208 795,93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5 263 290,09</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1 110,07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104</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им Хади Такташа, д. 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9 457,20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6 847,40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6 839,20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305</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 Ремонт внутридомовой инж. системы водоотведения, Ремонт внутридомовой инж. системы ГВС, Ремонт внутридомовой инж. системы ХВС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8 467 156,93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2 065 986,29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1 744 234,33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4 656 936,31</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895,31</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105</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им Хади Такташа, д. 22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16 566,30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12 436,00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11 342,30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739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крыши, Ремонт внутридомовой инж. системы водоотведения,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17 191 200,00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4 094 652,80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3 841 387,20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9 255 160,00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1 037,72</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106</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им Хади Такташа, д. 23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11 049,80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9 849,59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9 143,89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446</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12 151 120,00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2 935 099,39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2 703 130,72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6 512 889,89</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1 099,67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107</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им Хади Такташа, д. 25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5 348,50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4 269,80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3 252,00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146</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фасада, Ремонт крыши, Ремонт внутридомовой инж. системы водоотведения,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11 960 000,00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2 718 240,00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2 763 760,00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6 478 000,00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2 236,14</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108</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им Хади Такташа, д. 28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4 180,50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3 620,00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3 452,80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4 599 305,70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1 122 230,59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1 247 456,97</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2 229 618,14</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1 100,18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109</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им Хади Такташа, д. 29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6 361,10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5 289,93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5 040,73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283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6 762 146,81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1 549 963,82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1 593 002,24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3 619 180,75</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1 063,05</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110</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им Хади Такташа, д. 31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11 843,00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7 867,30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7 596,80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375</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17 620 740,48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4 099 460,68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3 929 872,54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9 591 407,26</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1 487,86</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111</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им Хади Такташа, д. 41/9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11 371,40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8 694,70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7 985,00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499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5 096 000,00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1 143 424,00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985 241,24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2 967 334,76</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448,14</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112</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им Хади Такташа, д. 46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5 106,60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3 885,92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3 842,22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205</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3 260 674,80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795 604,65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671 699,01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1 793 371,14</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638,52</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113</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Раскольникова, д. 49Б</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16 630,00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14 614,60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13 407,50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579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11 752 000,00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2 767 488,00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2 620 912,00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6 363 600,00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706,67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114</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Раскольникова, д. 49В</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7 876,90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6 859,50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6 742,20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345</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9 048 000,00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2 307 712,00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1 963 888,00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4 776 400,00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1 148,68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115</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Тан, д. 207, корп. А</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9 005,50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6 685,40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6 685,40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276</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ХВС, Ремонт внутридомовой инж. системы ГВС,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16 767 172,87</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4 091 190,18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3 454 037,61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9 221 945,08</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1 861,88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116</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Тан, д. 209а</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10 374,70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9 330,90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9 229,20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428</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Замена лифтов</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11 232 000,00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2 640 608,00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2 513 792,00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6 077 600,00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1 082,63</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117</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Тан, д. 213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1998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11 996,90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9 257,55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9 257,55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382</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9 391 200,00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2 291 452,80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2 034 587,20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5 065 160,00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782,80</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118</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Татарстан, д. 21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9 179,30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8 013,36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7 595,26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507</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3 744 000,00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813 536,00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871 264,00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2 059 200,00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407,87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119</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Татарстан, д. 23/126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13 632,10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10 321,20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9 562,71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661</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2 912 000,00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610 528,00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699 872,00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1 601 600,00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213,61</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120</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Шамиля Усманова, д. 115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1979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5 997,40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5 263,70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5 145,00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313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2 600 000,00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534 400,00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635 600,00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1 430 000,00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433,52</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121</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Шамиля Усманова, д. 121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12 171,60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10 375,40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10 144,40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560</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4 160 000,00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1 015 040,00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956 960,00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2 188 000,00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341,78</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122</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Шамиля Усманова, д. 130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1982</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2009</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23 821,00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20 872,65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19 962,20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1128</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6 344 000,00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1 447 936,00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1 406 864,00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3 489 200,00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266,32</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123</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Шамиля Усманова, д. 20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7 741,80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6 136,90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5 826,30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293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1 609 920,00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592 820,48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331 643,52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685 456,00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207,95</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124</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Шамиля Усманова, д. 23/36</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23 773,30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18 668,80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18 178,70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886</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подвального помещения, Ремонт фасада</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13 659 870,38</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3 233 008,37</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2 913 933,30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7 512 928,71</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574,59</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125</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Шамиля Усманова, д. 24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2006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3 403,40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2 591,10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2 329,30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149</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подвального помещения, Ремонт внутридомовой инж. системы водоотведения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1 516 320,00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369 982,08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312 361,92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833 976,00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445,53</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126</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Шамиля Усманова, д. 53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2011</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12 543,50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11 191,00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10 089,80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628</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5 413 366,24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1 520 861,36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1 215 153,45</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2 677 351,43</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431,57</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127</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Шамиля Усманова, д. 60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2014</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40 230,70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34 066,10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32 452,20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1574</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13 312 000,00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3 048 128,00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2 942 272,00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7 321 600,00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330,89</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128</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Шамиля Усманова, д. 61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17 569,20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15 064,10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13 569,20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983</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16 725 111,26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4 080 927,15</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3 445 372,92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9 198 811,19</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951,96</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129</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Шамиля Усманова, д. 70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2016</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16</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39 845,40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34 008,30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32 115,95</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1517</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20 693 920,00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5 049 316,48</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4 262 947,52</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11 381 656,00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519,36</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r w:rsidR="003D50E0" w:rsidRPr="003E3C30" w:rsidTr="00D91E8E">
        <w:tc>
          <w:tcPr>
            <w:tcW w:w="42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130</w:t>
            </w:r>
          </w:p>
        </w:tc>
        <w:tc>
          <w:tcPr>
            <w:tcW w:w="1135"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ул. Шамиля Усманова, д. 76/39</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1981</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2013</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Стены из сборно-щитовых панелей</w:t>
            </w:r>
          </w:p>
        </w:tc>
        <w:tc>
          <w:tcPr>
            <w:tcW w:w="284"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283"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9</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22 041,00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18 963,30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17 671,90</w:t>
            </w:r>
          </w:p>
        </w:tc>
        <w:tc>
          <w:tcPr>
            <w:tcW w:w="567"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896</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Счет регионального оператора</w:t>
            </w:r>
          </w:p>
        </w:tc>
        <w:tc>
          <w:tcPr>
            <w:tcW w:w="141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ПСД разработка, Технадзор, Ремонт крыши</w:t>
            </w:r>
          </w:p>
        </w:tc>
        <w:tc>
          <w:tcPr>
            <w:tcW w:w="992"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5 740 800,00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1 300 755,20</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1 382 604,80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3 057 440,00</w:t>
            </w:r>
          </w:p>
        </w:tc>
        <w:tc>
          <w:tcPr>
            <w:tcW w:w="426"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rsidR="003A35D2" w:rsidRPr="003E3C30" w:rsidRDefault="003A35D2" w:rsidP="003A35D2">
            <w:pPr>
              <w:rPr>
                <w:color w:val="000000"/>
                <w:sz w:val="16"/>
                <w:szCs w:val="16"/>
              </w:rPr>
            </w:pPr>
            <w:r w:rsidRPr="003E3C30">
              <w:rPr>
                <w:color w:val="000000"/>
                <w:sz w:val="16"/>
                <w:szCs w:val="16"/>
              </w:rPr>
              <w:t>260,46</w:t>
            </w:r>
          </w:p>
        </w:tc>
        <w:tc>
          <w:tcPr>
            <w:tcW w:w="851"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14000,00</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r w:rsidRPr="003E3C30">
              <w:rPr>
                <w:sz w:val="16"/>
                <w:szCs w:val="16"/>
              </w:rPr>
              <w:t>31.12.2021</w:t>
            </w:r>
          </w:p>
        </w:tc>
      </w:tr>
    </w:tbl>
    <w:p w:rsidR="003A35D2" w:rsidRDefault="003A35D2" w:rsidP="003A35D2">
      <w:pPr>
        <w:pStyle w:val="ConsPlusNormal"/>
        <w:outlineLvl w:val="0"/>
        <w:rPr>
          <w:rFonts w:ascii="Times New Roman" w:hAnsi="Times New Roman" w:cs="Times New Roman"/>
          <w:sz w:val="24"/>
          <w:szCs w:val="24"/>
        </w:rPr>
      </w:pPr>
    </w:p>
    <w:p w:rsidR="004D0931" w:rsidRPr="00916478" w:rsidRDefault="004D0931" w:rsidP="00916478">
      <w:pPr>
        <w:adjustRightInd/>
        <w:rPr>
          <w:rFonts w:eastAsiaTheme="minorHAnsi"/>
          <w:lang w:eastAsia="en-US"/>
        </w:rPr>
      </w:pPr>
      <w:r w:rsidRPr="005C5EB5">
        <w:rPr>
          <w:sz w:val="22"/>
          <w:szCs w:val="20"/>
        </w:rPr>
        <w:t>Руководитель Аппарата</w:t>
      </w:r>
    </w:p>
    <w:p w:rsidR="00916478" w:rsidRDefault="004D0931" w:rsidP="00A84DB5">
      <w:pPr>
        <w:adjustRightInd/>
        <w:rPr>
          <w:sz w:val="22"/>
          <w:szCs w:val="20"/>
        </w:rPr>
      </w:pPr>
      <w:r w:rsidRPr="005C5EB5">
        <w:rPr>
          <w:sz w:val="22"/>
          <w:szCs w:val="20"/>
        </w:rPr>
        <w:t>Исполнительного комитета</w:t>
      </w:r>
      <w:r w:rsidR="00916478">
        <w:rPr>
          <w:sz w:val="22"/>
          <w:szCs w:val="20"/>
        </w:rPr>
        <w:t xml:space="preserve">                                                                                                                                                                           </w:t>
      </w:r>
      <w:r w:rsidR="00A84DB5">
        <w:rPr>
          <w:sz w:val="22"/>
          <w:szCs w:val="20"/>
        </w:rPr>
        <w:t xml:space="preserve">         </w:t>
      </w:r>
      <w:r w:rsidR="00916478">
        <w:rPr>
          <w:sz w:val="22"/>
          <w:szCs w:val="20"/>
        </w:rPr>
        <w:t xml:space="preserve">          </w:t>
      </w:r>
      <w:r w:rsidR="00916478" w:rsidRPr="005C5EB5">
        <w:rPr>
          <w:sz w:val="22"/>
          <w:szCs w:val="20"/>
        </w:rPr>
        <w:t>Г.К.АХМЕТОВА</w:t>
      </w:r>
    </w:p>
    <w:p w:rsidR="004D0931" w:rsidRPr="005C5EB5" w:rsidRDefault="004D0931" w:rsidP="00916478">
      <w:pPr>
        <w:adjustRightInd/>
        <w:rPr>
          <w:sz w:val="22"/>
          <w:szCs w:val="20"/>
        </w:rPr>
      </w:pPr>
    </w:p>
    <w:p w:rsidR="003A35D2" w:rsidRPr="00916478" w:rsidRDefault="00916478" w:rsidP="00916478">
      <w:pPr>
        <w:adjustRightInd/>
        <w:jc w:val="center"/>
        <w:rPr>
          <w:sz w:val="22"/>
          <w:szCs w:val="20"/>
        </w:rPr>
      </w:pPr>
      <w:r>
        <w:rPr>
          <w:sz w:val="22"/>
          <w:szCs w:val="20"/>
        </w:rPr>
        <w:t xml:space="preserve">                                                                                                                                               </w:t>
      </w:r>
      <w:r w:rsidR="003A35D2">
        <w:t>Приложение № 5</w:t>
      </w:r>
    </w:p>
    <w:p w:rsidR="003A35D2" w:rsidRDefault="003A35D2" w:rsidP="003A35D2">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3A35D2" w:rsidRDefault="003A35D2" w:rsidP="003A35D2">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0105FE">
        <w:rPr>
          <w:rFonts w:ascii="Times New Roman" w:hAnsi="Times New Roman" w:cs="Times New Roman"/>
          <w:sz w:val="24"/>
          <w:szCs w:val="24"/>
        </w:rPr>
        <w:t>20, 2021, 2022</w:t>
      </w:r>
      <w:r>
        <w:rPr>
          <w:rFonts w:ascii="Times New Roman" w:hAnsi="Times New Roman" w:cs="Times New Roman"/>
          <w:sz w:val="24"/>
          <w:szCs w:val="24"/>
        </w:rPr>
        <w:t xml:space="preserve"> годы</w:t>
      </w:r>
    </w:p>
    <w:p w:rsidR="003A35D2" w:rsidRDefault="003A35D2" w:rsidP="003A35D2">
      <w:pPr>
        <w:pStyle w:val="ConsPlusNormal"/>
        <w:ind w:left="10620"/>
        <w:jc w:val="both"/>
        <w:rPr>
          <w:rFonts w:ascii="Times New Roman" w:hAnsi="Times New Roman" w:cs="Times New Roman"/>
          <w:sz w:val="24"/>
          <w:szCs w:val="24"/>
        </w:rPr>
      </w:pP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Реестр многоквартирных домов города Набережные Челны, которые подлежат</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капитальному ремонту в рамках Краткосрочного муниципального плана</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2021 год</w:t>
      </w:r>
    </w:p>
    <w:p w:rsidR="003A35D2" w:rsidRDefault="003A35D2" w:rsidP="003A35D2">
      <w:pPr>
        <w:pStyle w:val="ConsPlusNormal"/>
        <w:rPr>
          <w:rFonts w:ascii="Times New Roman" w:hAnsi="Times New Roman" w:cs="Times New Roman"/>
          <w:sz w:val="24"/>
          <w:szCs w:val="24"/>
        </w:rPr>
      </w:pPr>
    </w:p>
    <w:tbl>
      <w:tblPr>
        <w:tblW w:w="16019" w:type="dxa"/>
        <w:tblInd w:w="-647" w:type="dxa"/>
        <w:tblLayout w:type="fixed"/>
        <w:tblCellMar>
          <w:top w:w="102" w:type="dxa"/>
          <w:left w:w="62" w:type="dxa"/>
          <w:bottom w:w="102" w:type="dxa"/>
          <w:right w:w="62" w:type="dxa"/>
        </w:tblCellMar>
        <w:tblLook w:val="0000" w:firstRow="0" w:lastRow="0" w:firstColumn="0" w:lastColumn="0" w:noHBand="0" w:noVBand="0"/>
      </w:tblPr>
      <w:tblGrid>
        <w:gridCol w:w="425"/>
        <w:gridCol w:w="1135"/>
        <w:gridCol w:w="850"/>
        <w:gridCol w:w="567"/>
        <w:gridCol w:w="284"/>
        <w:gridCol w:w="142"/>
        <w:gridCol w:w="283"/>
        <w:gridCol w:w="142"/>
        <w:gridCol w:w="567"/>
        <w:gridCol w:w="425"/>
        <w:gridCol w:w="567"/>
        <w:gridCol w:w="567"/>
        <w:gridCol w:w="567"/>
        <w:gridCol w:w="567"/>
        <w:gridCol w:w="567"/>
        <w:gridCol w:w="567"/>
        <w:gridCol w:w="567"/>
        <w:gridCol w:w="567"/>
        <w:gridCol w:w="709"/>
        <w:gridCol w:w="567"/>
        <w:gridCol w:w="567"/>
        <w:gridCol w:w="567"/>
        <w:gridCol w:w="425"/>
        <w:gridCol w:w="567"/>
        <w:gridCol w:w="426"/>
        <w:gridCol w:w="567"/>
        <w:gridCol w:w="567"/>
        <w:gridCol w:w="567"/>
        <w:gridCol w:w="567"/>
        <w:gridCol w:w="567"/>
      </w:tblGrid>
      <w:tr w:rsidR="003A35D2" w:rsidRPr="003E3C30" w:rsidTr="003A35D2">
        <w:trPr>
          <w:trHeight w:val="370"/>
        </w:trPr>
        <w:tc>
          <w:tcPr>
            <w:tcW w:w="425" w:type="dxa"/>
            <w:vMerge w:val="restart"/>
            <w:tcBorders>
              <w:top w:val="single" w:sz="4" w:space="0" w:color="auto"/>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 п/п</w:t>
            </w:r>
          </w:p>
        </w:tc>
        <w:tc>
          <w:tcPr>
            <w:tcW w:w="1135" w:type="dxa"/>
            <w:vMerge w:val="restart"/>
            <w:tcBorders>
              <w:top w:val="single" w:sz="4" w:space="0" w:color="auto"/>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Адрес многоквартир-ного дома</w:t>
            </w:r>
          </w:p>
        </w:tc>
        <w:tc>
          <w:tcPr>
            <w:tcW w:w="850" w:type="dxa"/>
            <w:vMerge w:val="restart"/>
            <w:tcBorders>
              <w:top w:val="single" w:sz="4" w:space="0" w:color="auto"/>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Стоимость капитального ремонта – всего</w:t>
            </w:r>
          </w:p>
        </w:tc>
        <w:tc>
          <w:tcPr>
            <w:tcW w:w="851" w:type="dxa"/>
            <w:gridSpan w:val="2"/>
            <w:tcBorders>
              <w:top w:val="single" w:sz="4" w:space="0" w:color="auto"/>
            </w:tcBorders>
          </w:tcPr>
          <w:p w:rsidR="003A35D2" w:rsidRPr="003E3C30" w:rsidRDefault="003A35D2" w:rsidP="003A35D2">
            <w:pPr>
              <w:jc w:val="center"/>
              <w:rPr>
                <w:sz w:val="16"/>
                <w:szCs w:val="16"/>
              </w:rPr>
            </w:pPr>
          </w:p>
        </w:tc>
        <w:tc>
          <w:tcPr>
            <w:tcW w:w="425" w:type="dxa"/>
            <w:gridSpan w:val="2"/>
            <w:tcBorders>
              <w:top w:val="single" w:sz="4" w:space="0" w:color="auto"/>
            </w:tcBorders>
          </w:tcPr>
          <w:p w:rsidR="003A35D2" w:rsidRPr="003E3C30" w:rsidRDefault="003A35D2" w:rsidP="003A35D2">
            <w:pPr>
              <w:jc w:val="center"/>
              <w:rPr>
                <w:sz w:val="16"/>
                <w:szCs w:val="16"/>
              </w:rPr>
            </w:pPr>
          </w:p>
        </w:tc>
        <w:tc>
          <w:tcPr>
            <w:tcW w:w="12333" w:type="dxa"/>
            <w:gridSpan w:val="23"/>
            <w:tcBorders>
              <w:top w:val="single" w:sz="4" w:space="0" w:color="auto"/>
              <w:bottom w:val="single" w:sz="4" w:space="0" w:color="auto"/>
              <w:right w:val="single" w:sz="4" w:space="0" w:color="auto"/>
            </w:tcBorders>
            <w:shd w:val="clear" w:color="auto" w:fill="auto"/>
          </w:tcPr>
          <w:p w:rsidR="003A35D2" w:rsidRPr="003E3C30" w:rsidRDefault="003A35D2" w:rsidP="003A35D2">
            <w:pPr>
              <w:jc w:val="center"/>
              <w:rPr>
                <w:sz w:val="16"/>
                <w:szCs w:val="16"/>
              </w:rPr>
            </w:pPr>
            <w:r w:rsidRPr="003E3C30">
              <w:rPr>
                <w:sz w:val="16"/>
                <w:szCs w:val="16"/>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3A35D2" w:rsidRPr="003E3C30" w:rsidTr="003A35D2">
        <w:trPr>
          <w:trHeight w:val="1706"/>
        </w:trPr>
        <w:tc>
          <w:tcPr>
            <w:tcW w:w="425" w:type="dxa"/>
            <w:vMerge/>
            <w:tcBorders>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1135" w:type="dxa"/>
            <w:vMerge/>
            <w:tcBorders>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850" w:type="dxa"/>
            <w:vMerge/>
            <w:tcBorders>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right w:val="single" w:sz="4" w:space="0" w:color="auto"/>
            </w:tcBorders>
          </w:tcPr>
          <w:p w:rsidR="003A35D2" w:rsidRPr="003E3C30" w:rsidRDefault="003A35D2" w:rsidP="003A35D2">
            <w:pPr>
              <w:jc w:val="center"/>
              <w:rPr>
                <w:sz w:val="16"/>
                <w:szCs w:val="16"/>
              </w:rPr>
            </w:pPr>
            <w:r w:rsidRPr="003E3C30">
              <w:rPr>
                <w:sz w:val="16"/>
                <w:szCs w:val="16"/>
              </w:rPr>
              <w:t>Разработка и экспертиза ПСД</w:t>
            </w:r>
          </w:p>
        </w:tc>
        <w:tc>
          <w:tcPr>
            <w:tcW w:w="426" w:type="dxa"/>
            <w:gridSpan w:val="2"/>
            <w:tcBorders>
              <w:top w:val="single" w:sz="4" w:space="0" w:color="auto"/>
              <w:left w:val="single" w:sz="4" w:space="0" w:color="auto"/>
              <w:right w:val="single" w:sz="4" w:space="0" w:color="auto"/>
            </w:tcBorders>
          </w:tcPr>
          <w:p w:rsidR="003A35D2" w:rsidRPr="003E3C30" w:rsidRDefault="003A35D2" w:rsidP="003A35D2">
            <w:pPr>
              <w:jc w:val="center"/>
              <w:rPr>
                <w:sz w:val="16"/>
                <w:szCs w:val="16"/>
              </w:rPr>
            </w:pPr>
            <w:r w:rsidRPr="003E3C30">
              <w:rPr>
                <w:sz w:val="16"/>
                <w:szCs w:val="16"/>
              </w:rPr>
              <w:t>технадзор</w:t>
            </w:r>
          </w:p>
        </w:tc>
        <w:tc>
          <w:tcPr>
            <w:tcW w:w="992" w:type="dxa"/>
            <w:gridSpan w:val="3"/>
            <w:tcBorders>
              <w:top w:val="single" w:sz="4" w:space="0" w:color="auto"/>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Ремонт внутридомовой инж.системы  теплоснабжения</w:t>
            </w:r>
          </w:p>
        </w:tc>
        <w:tc>
          <w:tcPr>
            <w:tcW w:w="992" w:type="dxa"/>
            <w:gridSpan w:val="2"/>
            <w:tcBorders>
              <w:top w:val="single" w:sz="4" w:space="0" w:color="auto"/>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Ремонт внутридомовой инж.системы ГВС</w:t>
            </w:r>
          </w:p>
        </w:tc>
        <w:tc>
          <w:tcPr>
            <w:tcW w:w="1134" w:type="dxa"/>
            <w:gridSpan w:val="2"/>
            <w:tcBorders>
              <w:top w:val="single" w:sz="4" w:space="0" w:color="auto"/>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Ремонт внутридомовой инж.системы ХВС</w:t>
            </w:r>
          </w:p>
        </w:tc>
        <w:tc>
          <w:tcPr>
            <w:tcW w:w="1134" w:type="dxa"/>
            <w:gridSpan w:val="2"/>
            <w:tcBorders>
              <w:top w:val="single" w:sz="4" w:space="0" w:color="auto"/>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Ремонт внутридомовой инж.системы водоотведения</w:t>
            </w:r>
          </w:p>
        </w:tc>
        <w:tc>
          <w:tcPr>
            <w:tcW w:w="1134" w:type="dxa"/>
            <w:gridSpan w:val="2"/>
            <w:tcBorders>
              <w:top w:val="single" w:sz="4" w:space="0" w:color="auto"/>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Ремонт внутридомовой инж.системы электроснабжения</w:t>
            </w:r>
          </w:p>
        </w:tc>
        <w:tc>
          <w:tcPr>
            <w:tcW w:w="1276" w:type="dxa"/>
            <w:gridSpan w:val="2"/>
            <w:tcBorders>
              <w:top w:val="single" w:sz="4" w:space="0" w:color="auto"/>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Ремонт подвальных помещений</w:t>
            </w:r>
          </w:p>
        </w:tc>
        <w:tc>
          <w:tcPr>
            <w:tcW w:w="1134" w:type="dxa"/>
            <w:gridSpan w:val="2"/>
            <w:tcBorders>
              <w:top w:val="single" w:sz="4" w:space="0" w:color="auto"/>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Ремонт крыш</w:t>
            </w:r>
          </w:p>
        </w:tc>
        <w:tc>
          <w:tcPr>
            <w:tcW w:w="992" w:type="dxa"/>
            <w:gridSpan w:val="2"/>
            <w:tcBorders>
              <w:top w:val="single" w:sz="4" w:space="0" w:color="auto"/>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Ремонт/замена лифтового оборудования</w:t>
            </w:r>
          </w:p>
        </w:tc>
        <w:tc>
          <w:tcPr>
            <w:tcW w:w="993" w:type="dxa"/>
            <w:gridSpan w:val="2"/>
            <w:tcBorders>
              <w:top w:val="single" w:sz="4" w:space="0" w:color="auto"/>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Ремонт фасада</w:t>
            </w:r>
          </w:p>
        </w:tc>
        <w:tc>
          <w:tcPr>
            <w:tcW w:w="1134" w:type="dxa"/>
            <w:gridSpan w:val="2"/>
            <w:tcBorders>
              <w:top w:val="single" w:sz="4" w:space="0" w:color="auto"/>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Устройство систем противопожарной автоматики и дымоудаления</w:t>
            </w:r>
          </w:p>
        </w:tc>
        <w:tc>
          <w:tcPr>
            <w:tcW w:w="1134" w:type="dxa"/>
            <w:gridSpan w:val="2"/>
            <w:tcBorders>
              <w:top w:val="single" w:sz="4" w:space="0" w:color="auto"/>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Ремонт подъездов</w:t>
            </w:r>
          </w:p>
        </w:tc>
        <w:tc>
          <w:tcPr>
            <w:tcW w:w="567" w:type="dxa"/>
            <w:tcBorders>
              <w:top w:val="single" w:sz="4" w:space="0" w:color="auto"/>
              <w:left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Изготовление технических паспортов</w:t>
            </w:r>
          </w:p>
        </w:tc>
      </w:tr>
      <w:tr w:rsidR="003A35D2" w:rsidRPr="003E3C30" w:rsidTr="003A35D2">
        <w:tc>
          <w:tcPr>
            <w:tcW w:w="425" w:type="dxa"/>
            <w:vMerge/>
            <w:tcBorders>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1135" w:type="dxa"/>
            <w:vMerge/>
            <w:tcBorders>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рублей</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сумма</w:t>
            </w:r>
          </w:p>
        </w:tc>
        <w:tc>
          <w:tcPr>
            <w:tcW w:w="426" w:type="dxa"/>
            <w:gridSpan w:val="2"/>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сумма</w:t>
            </w:r>
          </w:p>
        </w:tc>
        <w:tc>
          <w:tcPr>
            <w:tcW w:w="425" w:type="dxa"/>
            <w:gridSpan w:val="2"/>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объем</w:t>
            </w:r>
          </w:p>
        </w:tc>
        <w:tc>
          <w:tcPr>
            <w:tcW w:w="709"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объем</w:t>
            </w:r>
          </w:p>
        </w:tc>
        <w:tc>
          <w:tcPr>
            <w:tcW w:w="425"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объем</w:t>
            </w:r>
          </w:p>
        </w:tc>
        <w:tc>
          <w:tcPr>
            <w:tcW w:w="426"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сумма</w:t>
            </w:r>
          </w:p>
        </w:tc>
      </w:tr>
      <w:tr w:rsidR="003A35D2" w:rsidRPr="003E3C30" w:rsidTr="003A35D2">
        <w:tc>
          <w:tcPr>
            <w:tcW w:w="425"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w:t>
            </w:r>
          </w:p>
        </w:tc>
        <w:tc>
          <w:tcPr>
            <w:tcW w:w="1135"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4</w:t>
            </w:r>
          </w:p>
        </w:tc>
        <w:tc>
          <w:tcPr>
            <w:tcW w:w="426" w:type="dxa"/>
            <w:gridSpan w:val="2"/>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5</w:t>
            </w:r>
          </w:p>
        </w:tc>
        <w:tc>
          <w:tcPr>
            <w:tcW w:w="425" w:type="dxa"/>
            <w:gridSpan w:val="2"/>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6</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7</w:t>
            </w:r>
          </w:p>
        </w:tc>
        <w:tc>
          <w:tcPr>
            <w:tcW w:w="425"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12</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13</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14</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15</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16</w:t>
            </w:r>
          </w:p>
        </w:tc>
        <w:tc>
          <w:tcPr>
            <w:tcW w:w="709"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17</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18</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19</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20</w:t>
            </w:r>
          </w:p>
        </w:tc>
        <w:tc>
          <w:tcPr>
            <w:tcW w:w="425"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21</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22</w:t>
            </w:r>
          </w:p>
        </w:tc>
        <w:tc>
          <w:tcPr>
            <w:tcW w:w="426"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23</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24</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25</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27</w:t>
            </w:r>
          </w:p>
        </w:tc>
        <w:tc>
          <w:tcPr>
            <w:tcW w:w="567" w:type="dxa"/>
            <w:tcBorders>
              <w:top w:val="single" w:sz="4" w:space="0" w:color="auto"/>
              <w:left w:val="single" w:sz="4" w:space="0" w:color="auto"/>
              <w:bottom w:val="single" w:sz="4" w:space="0" w:color="auto"/>
              <w:right w:val="single" w:sz="4" w:space="0" w:color="auto"/>
            </w:tcBorders>
          </w:tcPr>
          <w:p w:rsidR="003A35D2" w:rsidRPr="003E3C30" w:rsidRDefault="003A35D2" w:rsidP="003A35D2">
            <w:pPr>
              <w:pStyle w:val="ConsPlusNormal"/>
              <w:jc w:val="center"/>
              <w:rPr>
                <w:rFonts w:ascii="Times New Roman" w:hAnsi="Times New Roman" w:cs="Times New Roman"/>
                <w:sz w:val="16"/>
                <w:szCs w:val="16"/>
              </w:rPr>
            </w:pPr>
            <w:r w:rsidRPr="003E3C30">
              <w:rPr>
                <w:rFonts w:ascii="Times New Roman" w:hAnsi="Times New Roman" w:cs="Times New Roman"/>
                <w:sz w:val="16"/>
                <w:szCs w:val="16"/>
              </w:rPr>
              <w:t>28</w:t>
            </w:r>
          </w:p>
        </w:tc>
      </w:tr>
      <w:tr w:rsidR="006171FD" w:rsidRPr="003E3C30" w:rsidTr="006171FD">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widowControl/>
              <w:autoSpaceDE/>
              <w:autoSpaceDN/>
              <w:adjustRightInd/>
              <w:rPr>
                <w:sz w:val="16"/>
                <w:szCs w:val="16"/>
              </w:rPr>
            </w:pPr>
            <w:r w:rsidRPr="003E3C30">
              <w:rPr>
                <w:sz w:val="16"/>
                <w:szCs w:val="16"/>
              </w:rPr>
              <w:t>1</w:t>
            </w:r>
          </w:p>
        </w:tc>
        <w:tc>
          <w:tcPr>
            <w:tcW w:w="113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60-летия Октября, д. 2</w:t>
            </w:r>
          </w:p>
        </w:tc>
        <w:tc>
          <w:tcPr>
            <w:tcW w:w="850"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1227 195,72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33 750,00 </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11 250,00 </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2603,00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1125 000,00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widowControl/>
              <w:autoSpaceDE/>
              <w:autoSpaceDN/>
              <w:adjustRightInd/>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57 195,72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2</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60-летия Октября, д. 4</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1232 462,34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33 750,00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11 250,00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2642,00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1125 000,00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62 462,34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3</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60-летия Октября, д. 6</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1232 462,34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33 750,00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11 250,00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2642,00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1125 000,00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62 462,34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4</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Автомобилестроителей, д. 10</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1981 416,32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57 156,24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19 052,08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840,00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1905 208,00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5</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Автомобилестроителей, д. 4</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15116 629,80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335 533,30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145 177,77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1020,00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6517 776,72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2860,00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8000 000,00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118 142,01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6</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Автомобилестроителей, д. 6</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18192 191,40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327 401,95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175 800,65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3028</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3062 288,32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1020,00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6517 776,72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2860,00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8000 000,00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108 923,76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7</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Автомобилестроителей, д. 8</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3455 928,32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99 690,24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33 230,08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240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559 104,00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1027 312,00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69</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821 392,00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292</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915 200,00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8</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Бердаха, д. 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9141 794,08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254 557,50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84 852,50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4305,00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8485 250,00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317 134,08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9</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Бумажников, д. 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14802 838,10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411 735,55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140 979,41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4760,00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3695 952,78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2240,00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5063 820,00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9037,40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5338 168,28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152 182,08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10</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им Галиаскара Камала, д. 10</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11237 200,00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324 150,00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108 050,00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1500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5380 000,00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1062</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2330 000,00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1362</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3095 000,00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11</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им Галиаскара Камала, д. 14</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14646 700,64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417 000,00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139 000,00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1750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885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1135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2300 000,00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6240,00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8100 000,00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190 700,64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12</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им Галиаскара Камала, д. 22</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9420 953,66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270 161,49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90 053,83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1244</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2100 000,00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1080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524</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760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665,40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1200 000,00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1800,00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2455 382,94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55 355,40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13</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им Галиаскара Камала, д. 24</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14360 491,68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408 750,66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136 250,22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1750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1889 123,00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885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1463 894,00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1135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2300 000,00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6600,00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7972 005,00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190 468,80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14</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Кол Гали, д. 14</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5075 200,00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146 400,00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48 800,00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1910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3880 000,00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629,00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1000 000,00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15</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Кол Гали, д. 14а</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5704 400,00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164 550,00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54 850,00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2450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885 000,00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2450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2450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3000 000,00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16</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Кол Гали, д. 4</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2891 200,00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83 400,00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27 800,00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1800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2780 000,00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17</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Кол Гали, д. 7а</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5008 640,00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144 480,00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48 160,00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1535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3276 000,00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981</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1540 000,00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18</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Молодежный, д. 11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5720 000,00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165 000,00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55 000,00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2300 000,00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10538,00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3200 000,00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19</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Молодежный, д. 5</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6200 605,30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175 200,00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58 400,00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780,00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5840 000,00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127 005,30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20</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Молодежный, д. 9</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6141 097,59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173 700,00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57 900,00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780,00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5790 000,00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119 497,59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21</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Строителей, д. 5</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1924 000,00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55 500,00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18 500,00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22</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б-р. Школьный, д. 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18828 011,28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543 115,71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181 038,57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1240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3780 111,00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4200,00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3955 162,00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2061,00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3240 009,00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8077,30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7128 575,00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23</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наб. им Габдуллы Тукая, д. 25</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6098 327,53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174 000,00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58 000,00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860,00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1600 000,00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2605,00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4200 000,00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66 327,53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24</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наб. Саначина, д. 12</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12895 741,95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368 449,77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122 816,59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2866,10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6232 394,00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7560,00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6049 265,00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122 816,59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25</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наб. Саначина, д. 14</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8961 841,35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256 052,61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85 350,87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8010,00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8535 087,00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85 350,87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26</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пер. Автомобилистов, д. 4</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2349 038,00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66 000,00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22 000,00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300,00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670,00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1300 000,00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61 038,00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27</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пер. им Газинура Гафиатуллина, д. 2</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3276 000,00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94 500,00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31 500,00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3150 000,00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28</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пер. им Сергея Есенина, д. 4</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6104 120,78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174 000,00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58 000,00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1032,00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1600 000,00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2640,00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4200 000,00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72 120,78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29</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пер. Садовый, д. 15</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5173 929,02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147 000,00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49 000,00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980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2800 000,00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990,00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2100 000,00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77 929,02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30</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Автозаводский, д. 13</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17400 834,88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494 677,95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164 892,65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1920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4525 301,00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11400,00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6463 964,00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1920,00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5500 000,00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251 999,28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31</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Автозаводский, д. 42</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4784 000,00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138 000,00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46 000,00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2828</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2828</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32</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Автозаводский, д. 5</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2871 177,92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82 822,44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27 607,48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1598,00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2760 748,00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33</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Автозаводский, д. 55</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12364 387,38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351 000,00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117 000,00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3699,5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5350 000,00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3070,00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6350 000,00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196 387,38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34</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Дружбы Народов, д. 15/21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14441 357,44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411 000,00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137 000,00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2524,00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4500 000,00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5700,00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9200 000,00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193 357,44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35</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Дружбы Народов, д. 17</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5178 395,20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144 744,00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48 248,00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1300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2295 000,00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885,20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260 000,00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1261,00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2269 800,00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160 603,20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36</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Дружбы Народов, д. 28А</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1048 900,00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29 700,00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9 900,00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1300,00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990 000,00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19 300,00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37</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Дружбы Народов, д. 30</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1981 200,00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57 150,00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19 050,00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925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682,00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205 000,00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38</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Дружбы Народов, д. 32</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3600 635,61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101 970,00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33 990,00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925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676,40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205 000,00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830,00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1494 000,00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65 675,61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39</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Дружбы Народов, д. 46</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5720 000,00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165 000,00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55 000,00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1260,00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5500 000,00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40</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им Вахитова, д. 10</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17815 200,00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513 900,00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171 300,00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2100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6480 000,00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2100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5310 000,00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2100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5340 000,00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41</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им Вахитова, д. 18</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17316 000,00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499 500,00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166 500,00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2100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3450 000,00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2100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4000 000,00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4400,00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6500 000,00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2100,00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2700 000,00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42</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им Мусы Джалиля, д. 25</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1872 000,00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54 000,00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730,00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1800 000,00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43</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Казанский, д. 5</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14248 000,00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411 000,00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137 000,00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1620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3750 000,00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840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2400 000,00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840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2050 000,00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2854,00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5500 000,00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44</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Мира, д. 52/16</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19968 000,00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576 000,00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192 000,00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19200 000,00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45</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Мира, д. 82</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3744 000,00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108 000,00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36 000,00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46</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Московский, д. 118</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7428 722,12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212 700,00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70 900,00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2120 000,00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1120 000,00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780,00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1250 000,00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55 122,12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47</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Московский, д. 138</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16577 600,00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478 200,00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159 400,00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4930 000,00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1860 000,00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780,00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1750 000,00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1250,00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4550 000,00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48</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Московский, д. 142</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21356 775,07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410 907,69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205 873,94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830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4229 680,00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830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2835 381,12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890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1026 540,00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640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2525 952,00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1290,00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3969 840,64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6000 000,00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152 599,68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49</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Московский, д. 149</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9422 400,00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271 800,00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90 600,00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2082,00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9060 000,00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50</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Московский, д. 151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9422 400,00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271 800,00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90 600,00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2082,00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9060 000,00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51</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Московский, д. 181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9672 000,00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279 000,00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93 000,00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3850 000,00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52</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Московский, д. 72</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4919 200,00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141 900,00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47 300,00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2625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3350 000,00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1155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1380 000,00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widowControl/>
              <w:autoSpaceDE/>
              <w:autoSpaceDN/>
              <w:adjustRightInd/>
              <w:rPr>
                <w:sz w:val="16"/>
                <w:szCs w:val="16"/>
              </w:rPr>
            </w:pPr>
            <w:r w:rsidRPr="003E3C30">
              <w:rPr>
                <w:sz w:val="16"/>
                <w:szCs w:val="16"/>
              </w:rPr>
              <w:t>53</w:t>
            </w:r>
          </w:p>
        </w:tc>
        <w:tc>
          <w:tcPr>
            <w:tcW w:w="113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Московский, д. 84/13</w:t>
            </w:r>
          </w:p>
        </w:tc>
        <w:tc>
          <w:tcPr>
            <w:tcW w:w="850"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7643 987,34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200 287,34 </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73 700,00 </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4300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7370 000,00 </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54</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Московский, д. 87/6</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6306 569,36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181 920,27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60 640,09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1440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3500 000,00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492</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166</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209 009,00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520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755 000,00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55</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Набережночелнинский, д. 51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36483 813,62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892 773,08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352 386,54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5100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22238 654,00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5180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13000 000,00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56</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Набережночелнинский, д. 90/27</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6876 564,58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198 362,44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66 120,81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6612 081,33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57</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Раиса Беляева, д. 21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6459 472,36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183 458,08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61 152,69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820,00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1764 253,00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773,00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1100 800,60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3029,00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3250 215,70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99 592,29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58</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Раиса Беляева, д. 30 корпус 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4168 093,69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117 014,34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39 004,78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748,00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1400 477,90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6528,40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2500 000,00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111 596,67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59</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Раиса Беляева, д. 30 корпус 2</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1568 093,69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42 014,34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14 004,78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748,00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1400 477,90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111 596,67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60</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Раиса Беляева, д. 30 корпус 3</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1568 093,69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42 014,34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14 004,78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748,00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1400 477,90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111 596,67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61</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Раиса Беляева, д. 30 корпус 4</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3106 892,15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89 621,89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29 873,96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2354</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1586 918,40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748,00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1400 477,90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62</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Раиса Беляева, д. 30 корпус 5</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3239 702,26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90 249,79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30 083,26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1586 918,40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748,00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1421 408,00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111 042,81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63</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Раиса Беляева, д. 41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3630 394,68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103 068,00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34 356,00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1420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2137 600,00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7740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1298 000,00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57 370,68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64</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Раиса Беляева, д. 50</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6760 000,00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195 000,00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65 000,00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2100,00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6500 000,00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65</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Раиса Беляева, д. 90</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3660 800,00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105 600,00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35 200,00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2643,50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3520 000,00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66</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Сююмбике, д. 10</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11885 695,04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339 277,80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113 092,60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11309 260,00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124 064,64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67</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Сююмбике, д. 101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12792 000,00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369 000,00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123 000,00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14070,00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12300 000,00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68</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Сююмбике, д. 17</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28061 280,00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809 460,00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269 820,00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18810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16482 000,00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6377,20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10500 000,00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69</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Сююмбике, д. 43</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16733 600,00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482 700,00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160 900,00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2067</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8125 000,00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4404,50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7965 000,00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70</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Сююмбике, д. 72</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21241 229,77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612 727,78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204 242,59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2622</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8380 525,40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2394</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3083 030,00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1400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1973 168,00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2067</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3939 903,00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4088,00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3047 633,00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71</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Сююмбике, д. 73</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24469 689,66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697 500,00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232 500,00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9205,2</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12950 000,00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4910,00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10300 000,00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289 689,66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72</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Сююмбике, д. 89</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5928 000,00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171 000,00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57 000,00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1618</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5700 000,00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73</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Сююмбике, д. 91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4680 000,00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135 000,00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45 000,00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588</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588</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74</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Сююмбике, д. 95</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4836 000,00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139 500,00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46 500,00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693</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2950 000,00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693</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75</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Хасана Туфана, д. 11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10431 960,39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297 000,00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99 000,00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796,00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1500 000,00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3153,00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8400 000,00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135 960,39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76</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Хасана Туфана, д. 13</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10296 000,00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297 000,00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99 000,00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841,00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1500 000,00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3153,00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8400 000,00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77</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Хасана Туфана, д. 18/51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46862 323,64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1351 797,80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450 599,27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6704</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11053 572,00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5246</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5087 488,24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2922</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3007 492,39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3030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6099 884,04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9075,00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5911 652,40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10101,00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13899 837,50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78</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Хасана Туфана, д. 26</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13009 633,12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369 690,00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123 230,00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10808,00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3458 000,00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1604,50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2415 000,00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3043,00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6450 000,00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193 713,12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79</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Хасана Туфана, д. 33А</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2439 764,80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69 000,00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23 000,00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630,00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2300 000,00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47 764,80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80</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Хасана Туфана, д. 44</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2943 674,17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82 500,00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27 500,00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1115,50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2750 000,00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83 674,17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81</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Хасана Туфана, д. 7</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8736 000,00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252 000,00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84 000,00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3153,00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8400 000,00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82</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Хасана Туфана, д. 9</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10424 933,10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297 000,00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99 000,00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741,00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1500 000,00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3153,00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8400 000,00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128 933,10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83</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Чулман, д. 126</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7912 848,21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225 000,00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75 000,00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7500 000,00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112 848,21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84</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Чулман, д. 128</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6448 000,00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186 000,00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62 000,00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3850 000,00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2350 000,00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85</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Чулман, д. 26</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915 200,00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26 400,00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8 800,00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500,00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880 000,00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86</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Чулман, д. 35</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3158 060,88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91 097,91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30 365,97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1558,00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3036 597,00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87</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Чулман, д. 39</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1555 721,80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44 876,59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14 958,86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624,30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1495 886,35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88</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Чулман, д. 40/45</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13757 087,11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388 500,00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129 500,00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3250,00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12950 000,00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289 087,11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89</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Чулман, д. 55</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2533 655,05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69 000,00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23 000,00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2300 000,00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141 655,05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90</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Чулман, д. 61, корп. А</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7509 164,28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216 610,51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72 203,50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191,6</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884 114,00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73</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485 826,00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73,5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150 043,85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334,40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961 948,42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2071,00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4738 418,00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91</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Чулман, д. 71, корп. Е</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151 570,69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1 570,69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800,00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140 000,00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2 000,00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92</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пр-кт. Яшьлек, д. 11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24804 000,00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715 500,00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238 500,00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14850 000,00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2100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9000 000,00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93</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тракт. Сармановский, д. 40</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1352 000,00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39 000,00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630,00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1300 000,00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94</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тракт. Сармановский, д. 56</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9100 000,00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262 500,00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87 500,00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2150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3800 000,00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990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2550 000,00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1240,00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2400 000,00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95</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40 лет Победы, д. 27</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14377 196,98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408 300,00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136 100,00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4700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6310 000,00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2212</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3100 000,00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2240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4200 000,00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222 796,98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96</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40 лет Победы, д. 53, корп. Б</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16695 025,72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479 400,00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159 800,00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4930 000,00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1860 000,00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850,00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1790 000,00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2100,00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4550 000,00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75 825,72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97</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40 лет Победы, д. 53А</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12794 788,87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365 254,95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121 751,65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1237 543,93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2822 563,00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1854 234,00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850,00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1750 000,00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2100,00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4510 824,00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132 617,34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98</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40 лет Победы, д. 57</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17719 957,84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401 256,50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169 672,14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1535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3816 735,05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1535,00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2350 627,22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3535,00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10799 851,45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181 815,48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99</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Академика Королева, д. 21а</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6739 320,40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192 984,00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64 328,00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955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1950 000,00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353,5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772 800,00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460 000,00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2160,00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3250 000,00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49 208,40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100</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Академика Королева, д. 22</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1253 095,20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33 831,00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11 277,00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626,50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1127 700,00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80 287,20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101</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Железнодорожников, д. 69</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9984 000,00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288 000,00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96 000,00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1628,00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2800 000,00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4425,00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6800 000,00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102</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Железнодорожников, д. 73</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12229 327,94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351 300,00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117 100,00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1100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2250 000,00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253</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880 000,00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300,00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350,00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980 000,00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2404,00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6800 000,00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50 927,94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103</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им Хади Такташа, д. 19</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9751 436,53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276 900,00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92 300,00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1150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2600 000,00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2050 000,00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990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2200 000,00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1248,00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2380 000,00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152 236,53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104</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им Хади Такташа, д. 2</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8467 156,93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240 000,00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80 000,00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820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1500 000,00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550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550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550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1200,00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3500 000,00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147 156,93 </w:t>
            </w:r>
          </w:p>
        </w:tc>
      </w:tr>
      <w:tr w:rsidR="006171FD" w:rsidRPr="003E3C30" w:rsidTr="006171FD">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widowControl/>
              <w:autoSpaceDE/>
              <w:autoSpaceDN/>
              <w:adjustRightInd/>
              <w:rPr>
                <w:sz w:val="16"/>
                <w:szCs w:val="16"/>
              </w:rPr>
            </w:pPr>
            <w:r w:rsidRPr="003E3C30">
              <w:rPr>
                <w:sz w:val="16"/>
                <w:szCs w:val="16"/>
              </w:rPr>
              <w:t>105</w:t>
            </w:r>
          </w:p>
        </w:tc>
        <w:tc>
          <w:tcPr>
            <w:tcW w:w="113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им Хади Такташа, д. 22</w:t>
            </w:r>
          </w:p>
        </w:tc>
        <w:tc>
          <w:tcPr>
            <w:tcW w:w="850"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17191 200,00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495 900,00 </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165 300,00 </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2880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6050 000,00 </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2280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4880 000,00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3370,00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5600 000,00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106</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им Хади Такташа, д. 23</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12151 120,00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345 300,00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115 100,00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1562,00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3110 000,00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7720,00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8400 000,00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180 720,00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107</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им Хади Такташа, д. 25</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11960 000,00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345 000,00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115 000,00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1440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3500 000,00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495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630,00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1400 000,00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3381,00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5200 000,00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108</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им Хади Такташа, д. 28</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4599 305,70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130 500,00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43 500,00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1520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3150 000,00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630,00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1200 000,00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75 305,70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109</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им Хади Такташа, д. 29</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6762 146,81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192 000,00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64 000,00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2100 000,00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1320,00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2800 000,00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106 146,81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110</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им Хади Такташа, д. 31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17620 740,48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504 000,00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168 000,00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2680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5000 000,00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990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2700 000,00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1248,00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2380 000,00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6285,00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6720 000,00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148 740,48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111</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им Хади Такташа, д. 41/9</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5096 000,00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147 000,00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49 000,00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2265,00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4900 000,00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112</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им Хади Такташа, д. 46</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3260 674,80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91 800,00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30 600,00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980,00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3060 000,00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78 274,80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113</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Раскольникова, д. 49Б</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11752 000,00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339 000,00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113 000,00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3780,00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11300 000,00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114</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Раскольникова, д. 49В</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9048 000,00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261 000,00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87 000,00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2100,00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8700 000,00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115</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Тан, д. 207, корп. А</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16767 172,87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474 082,63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160 000,00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1344</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1091</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891</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3334,00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13000 000,00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133 090,24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116</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Тан, д. 209а</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11232 000,00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324 000,00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108 000,00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10800 000,00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117</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Тан, д. 213</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9391 200,00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270 900,00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90 300,00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2376</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3650 000,00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1188</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2650 000,00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1180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2730 000,00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118</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Татарстан, д. 21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3744 000,00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108 000,00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36 000,00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665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2250 000,00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665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119</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Татарстан, д. 23/126</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2912 000,00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84 000,00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784</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120</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Шамиля Усманова, д. 115</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2600 000,00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75 000,00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25 000,00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1015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1015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900 000,00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121</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Шамиля Усманова, д. 121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4160 000,00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120 000,00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40 000,00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962</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2500 000,00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962</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122</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Шамиля Усманова, д. 130</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6344 000,00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183 000,00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61 000,00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1039</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3700 000,00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1039</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2400 000,00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123</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Шамиля Усманова, д. 20</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1609 920,00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46 440,00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15 480,00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1548 000,00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124</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Шамиля Усманова, д. 23/36</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13659 870,38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385 860,00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128 620,00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2237,90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650 000,00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5670,00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12212 000,00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283 390,38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125</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Шамиля Усманова, д. 24</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1516 320,00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43 740,00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14 580,00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740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1298 000,00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545,30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126</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Шамиля Усманова, д. 53</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5413 366,24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150 000,00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50 000,00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3489</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5000 000,00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213 366,24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127</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Шамиля Усманова, д. 60</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13312 000,00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384 000,00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128 000,00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10268</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12800 000,00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128</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Шамиля Усманова, д. 61</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16725 111,26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475 500,00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158 500,00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4814</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7950 000,00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4040,00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7900 000,00 </w:t>
            </w:r>
          </w:p>
        </w:tc>
        <w:tc>
          <w:tcPr>
            <w:tcW w:w="567"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241 111,26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129</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Шамиля Усманова, д. 70</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20693 920,00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596 940,00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198 980,00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6649,2</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7410 000,00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3675</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4538 000,00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4134</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7950 000,00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single" w:sz="4" w:space="0" w:color="auto"/>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nil"/>
              <w:left w:val="nil"/>
              <w:bottom w:val="single" w:sz="8"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r w:rsidR="006171FD" w:rsidRPr="003E3C30" w:rsidTr="006171FD">
        <w:tc>
          <w:tcPr>
            <w:tcW w:w="425" w:type="dxa"/>
            <w:tcBorders>
              <w:top w:val="nil"/>
              <w:left w:val="single" w:sz="4" w:space="0" w:color="auto"/>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130</w:t>
            </w:r>
          </w:p>
        </w:tc>
        <w:tc>
          <w:tcPr>
            <w:tcW w:w="113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rPr>
                <w:sz w:val="16"/>
                <w:szCs w:val="16"/>
              </w:rPr>
            </w:pPr>
            <w:r w:rsidRPr="003E3C30">
              <w:rPr>
                <w:sz w:val="16"/>
                <w:szCs w:val="16"/>
              </w:rPr>
              <w:t>ул. Шамиля Усманова, д. 76/39</w:t>
            </w:r>
          </w:p>
        </w:tc>
        <w:tc>
          <w:tcPr>
            <w:tcW w:w="850"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5740 800,00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165 600,00 </w:t>
            </w:r>
          </w:p>
        </w:tc>
        <w:tc>
          <w:tcPr>
            <w:tcW w:w="426"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55 200,00 </w:t>
            </w:r>
          </w:p>
        </w:tc>
        <w:tc>
          <w:tcPr>
            <w:tcW w:w="425" w:type="dxa"/>
            <w:gridSpan w:val="2"/>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3060,50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5520 000,00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6171FD" w:rsidRPr="003E3C30" w:rsidRDefault="006171FD" w:rsidP="006171FD">
            <w:pPr>
              <w:jc w:val="right"/>
              <w:rPr>
                <w:sz w:val="16"/>
                <w:szCs w:val="16"/>
              </w:rPr>
            </w:pPr>
            <w:r w:rsidRPr="003E3C30">
              <w:rPr>
                <w:sz w:val="16"/>
                <w:szCs w:val="16"/>
              </w:rPr>
              <w:t xml:space="preserve"> 0,00 </w:t>
            </w:r>
          </w:p>
        </w:tc>
      </w:tr>
    </w:tbl>
    <w:p w:rsidR="003A35D2" w:rsidRDefault="003A35D2" w:rsidP="003A35D2">
      <w:pPr>
        <w:pStyle w:val="ConsPlusNormal"/>
        <w:jc w:val="both"/>
        <w:outlineLvl w:val="0"/>
        <w:rPr>
          <w:rFonts w:ascii="Times New Roman" w:hAnsi="Times New Roman" w:cs="Times New Roman"/>
          <w:sz w:val="24"/>
          <w:szCs w:val="24"/>
        </w:rPr>
      </w:pPr>
    </w:p>
    <w:p w:rsidR="00B1027A" w:rsidRDefault="00B1027A" w:rsidP="003A35D2">
      <w:pPr>
        <w:pStyle w:val="ConsPlusNormal"/>
        <w:ind w:left="10620"/>
        <w:jc w:val="both"/>
        <w:outlineLvl w:val="0"/>
        <w:rPr>
          <w:rFonts w:ascii="Times New Roman" w:hAnsi="Times New Roman" w:cs="Times New Roman"/>
          <w:sz w:val="24"/>
          <w:szCs w:val="24"/>
        </w:rPr>
      </w:pPr>
    </w:p>
    <w:p w:rsidR="004D0931" w:rsidRPr="005C5EB5" w:rsidRDefault="004D0931" w:rsidP="00A84DB5">
      <w:pPr>
        <w:adjustRightInd/>
        <w:rPr>
          <w:sz w:val="22"/>
          <w:szCs w:val="20"/>
        </w:rPr>
      </w:pPr>
      <w:r w:rsidRPr="005C5EB5">
        <w:rPr>
          <w:sz w:val="22"/>
          <w:szCs w:val="20"/>
        </w:rPr>
        <w:t>Руководитель Аппарата</w:t>
      </w:r>
    </w:p>
    <w:p w:rsidR="004D0931" w:rsidRPr="005C5EB5" w:rsidRDefault="00A84DB5" w:rsidP="00A84DB5">
      <w:pPr>
        <w:adjustRightInd/>
        <w:rPr>
          <w:sz w:val="22"/>
          <w:szCs w:val="20"/>
        </w:rPr>
      </w:pPr>
      <w:r>
        <w:rPr>
          <w:sz w:val="22"/>
          <w:szCs w:val="20"/>
        </w:rPr>
        <w:t xml:space="preserve">Исполнительного комитета                                                                                                                                                                            </w:t>
      </w:r>
    </w:p>
    <w:p w:rsidR="00A84DB5" w:rsidRDefault="00A84DB5" w:rsidP="00A84DB5">
      <w:pPr>
        <w:adjustRightInd/>
        <w:jc w:val="right"/>
        <w:rPr>
          <w:sz w:val="22"/>
          <w:szCs w:val="20"/>
        </w:rPr>
      </w:pPr>
      <w:r w:rsidRPr="005C5EB5">
        <w:rPr>
          <w:sz w:val="22"/>
          <w:szCs w:val="20"/>
        </w:rPr>
        <w:t>Г.К.АХМЕТОВА</w:t>
      </w:r>
    </w:p>
    <w:p w:rsidR="00B1027A" w:rsidRDefault="00B1027A" w:rsidP="003A35D2">
      <w:pPr>
        <w:pStyle w:val="ConsPlusNormal"/>
        <w:ind w:left="10620"/>
        <w:jc w:val="both"/>
        <w:outlineLvl w:val="0"/>
        <w:rPr>
          <w:rFonts w:ascii="Times New Roman" w:hAnsi="Times New Roman" w:cs="Times New Roman"/>
          <w:sz w:val="24"/>
          <w:szCs w:val="24"/>
        </w:rPr>
      </w:pPr>
    </w:p>
    <w:p w:rsidR="00B1027A" w:rsidRDefault="00B1027A" w:rsidP="003A35D2">
      <w:pPr>
        <w:pStyle w:val="ConsPlusNormal"/>
        <w:ind w:left="10620"/>
        <w:jc w:val="both"/>
        <w:outlineLvl w:val="0"/>
        <w:rPr>
          <w:rFonts w:ascii="Times New Roman" w:hAnsi="Times New Roman" w:cs="Times New Roman"/>
          <w:sz w:val="24"/>
          <w:szCs w:val="24"/>
        </w:rPr>
      </w:pPr>
    </w:p>
    <w:p w:rsidR="00B1027A" w:rsidRDefault="00B1027A" w:rsidP="003A35D2">
      <w:pPr>
        <w:pStyle w:val="ConsPlusNormal"/>
        <w:ind w:left="10620"/>
        <w:jc w:val="both"/>
        <w:outlineLvl w:val="0"/>
        <w:rPr>
          <w:rFonts w:ascii="Times New Roman" w:hAnsi="Times New Roman" w:cs="Times New Roman"/>
          <w:sz w:val="24"/>
          <w:szCs w:val="24"/>
        </w:rPr>
      </w:pPr>
    </w:p>
    <w:p w:rsidR="00B1027A" w:rsidRDefault="00B1027A" w:rsidP="003A35D2">
      <w:pPr>
        <w:pStyle w:val="ConsPlusNormal"/>
        <w:ind w:left="10620"/>
        <w:jc w:val="both"/>
        <w:outlineLvl w:val="0"/>
        <w:rPr>
          <w:rFonts w:ascii="Times New Roman" w:hAnsi="Times New Roman" w:cs="Times New Roman"/>
          <w:sz w:val="24"/>
          <w:szCs w:val="24"/>
        </w:rPr>
      </w:pPr>
    </w:p>
    <w:p w:rsidR="00B1027A" w:rsidRDefault="00B1027A" w:rsidP="003A35D2">
      <w:pPr>
        <w:pStyle w:val="ConsPlusNormal"/>
        <w:ind w:left="10620"/>
        <w:jc w:val="both"/>
        <w:outlineLvl w:val="0"/>
        <w:rPr>
          <w:rFonts w:ascii="Times New Roman" w:hAnsi="Times New Roman" w:cs="Times New Roman"/>
          <w:sz w:val="24"/>
          <w:szCs w:val="24"/>
        </w:rPr>
      </w:pPr>
    </w:p>
    <w:p w:rsidR="00B1027A" w:rsidRDefault="00B1027A" w:rsidP="003A35D2">
      <w:pPr>
        <w:pStyle w:val="ConsPlusNormal"/>
        <w:ind w:left="10620"/>
        <w:jc w:val="both"/>
        <w:outlineLvl w:val="0"/>
        <w:rPr>
          <w:rFonts w:ascii="Times New Roman" w:hAnsi="Times New Roman" w:cs="Times New Roman"/>
          <w:sz w:val="24"/>
          <w:szCs w:val="24"/>
        </w:rPr>
      </w:pPr>
    </w:p>
    <w:p w:rsidR="00B1027A" w:rsidRDefault="00B1027A" w:rsidP="003A35D2">
      <w:pPr>
        <w:pStyle w:val="ConsPlusNormal"/>
        <w:ind w:left="10620"/>
        <w:jc w:val="both"/>
        <w:outlineLvl w:val="0"/>
        <w:rPr>
          <w:rFonts w:ascii="Times New Roman" w:hAnsi="Times New Roman" w:cs="Times New Roman"/>
          <w:sz w:val="24"/>
          <w:szCs w:val="24"/>
        </w:rPr>
      </w:pPr>
    </w:p>
    <w:p w:rsidR="00B1027A" w:rsidRDefault="00B1027A" w:rsidP="000105FE">
      <w:pPr>
        <w:pStyle w:val="ConsPlusNormal"/>
        <w:jc w:val="both"/>
        <w:outlineLvl w:val="0"/>
        <w:rPr>
          <w:rFonts w:ascii="Times New Roman" w:hAnsi="Times New Roman" w:cs="Times New Roman"/>
          <w:sz w:val="24"/>
          <w:szCs w:val="24"/>
        </w:rPr>
      </w:pPr>
    </w:p>
    <w:p w:rsidR="003A35D2" w:rsidRPr="004A05E5" w:rsidRDefault="003A35D2" w:rsidP="003A35D2">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6</w:t>
      </w:r>
    </w:p>
    <w:p w:rsidR="003A35D2" w:rsidRDefault="003A35D2" w:rsidP="003A35D2">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3A35D2" w:rsidRDefault="003A35D2" w:rsidP="003A35D2">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0105FE">
        <w:rPr>
          <w:rFonts w:ascii="Times New Roman" w:hAnsi="Times New Roman" w:cs="Times New Roman"/>
          <w:sz w:val="24"/>
          <w:szCs w:val="24"/>
        </w:rPr>
        <w:t>20, 2021, 2022</w:t>
      </w:r>
      <w:r>
        <w:rPr>
          <w:rFonts w:ascii="Times New Roman" w:hAnsi="Times New Roman" w:cs="Times New Roman"/>
          <w:sz w:val="24"/>
          <w:szCs w:val="24"/>
        </w:rPr>
        <w:t xml:space="preserve"> годы</w:t>
      </w:r>
    </w:p>
    <w:p w:rsidR="003A35D2" w:rsidRDefault="003A35D2" w:rsidP="003A35D2">
      <w:pPr>
        <w:pStyle w:val="ConsPlusNormal"/>
        <w:ind w:left="10620"/>
        <w:jc w:val="both"/>
        <w:rPr>
          <w:rFonts w:ascii="Times New Roman" w:hAnsi="Times New Roman" w:cs="Times New Roman"/>
          <w:sz w:val="24"/>
          <w:szCs w:val="24"/>
        </w:rPr>
      </w:pPr>
    </w:p>
    <w:p w:rsidR="003A35D2" w:rsidRPr="004A05E5" w:rsidRDefault="003A35D2" w:rsidP="003A35D2">
      <w:pPr>
        <w:pStyle w:val="ConsPlusNormal"/>
        <w:jc w:val="center"/>
        <w:rPr>
          <w:rFonts w:ascii="Times New Roman" w:hAnsi="Times New Roman" w:cs="Times New Roman"/>
          <w:sz w:val="20"/>
          <w:szCs w:val="20"/>
        </w:rPr>
      </w:pP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Планируемые показатели выполнения</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Краткосрочного муниципального плана</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3A35D2" w:rsidRDefault="003A35D2" w:rsidP="004D0931">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2021 год</w:t>
      </w:r>
    </w:p>
    <w:p w:rsidR="00916478" w:rsidRDefault="00916478" w:rsidP="004D0931">
      <w:pPr>
        <w:pStyle w:val="ConsPlusNormal"/>
        <w:jc w:val="center"/>
        <w:rPr>
          <w:rFonts w:ascii="Times New Roman" w:hAnsi="Times New Roman" w:cs="Times New Roman"/>
          <w:sz w:val="24"/>
          <w:szCs w:val="24"/>
        </w:rPr>
      </w:pPr>
    </w:p>
    <w:tbl>
      <w:tblPr>
        <w:tblW w:w="14969" w:type="dxa"/>
        <w:tblInd w:w="-80" w:type="dxa"/>
        <w:tblLayout w:type="fixed"/>
        <w:tblCellMar>
          <w:top w:w="102" w:type="dxa"/>
          <w:left w:w="62" w:type="dxa"/>
          <w:bottom w:w="102" w:type="dxa"/>
          <w:right w:w="62" w:type="dxa"/>
        </w:tblCellMar>
        <w:tblLook w:val="0000" w:firstRow="0" w:lastRow="0" w:firstColumn="0" w:lastColumn="0" w:noHBand="0" w:noVBand="0"/>
      </w:tblPr>
      <w:tblGrid>
        <w:gridCol w:w="554"/>
        <w:gridCol w:w="2874"/>
        <w:gridCol w:w="962"/>
        <w:gridCol w:w="1848"/>
        <w:gridCol w:w="850"/>
        <w:gridCol w:w="851"/>
        <w:gridCol w:w="850"/>
        <w:gridCol w:w="851"/>
        <w:gridCol w:w="850"/>
        <w:gridCol w:w="709"/>
        <w:gridCol w:w="709"/>
        <w:gridCol w:w="862"/>
        <w:gridCol w:w="962"/>
        <w:gridCol w:w="1237"/>
      </w:tblGrid>
      <w:tr w:rsidR="003A35D2" w:rsidRPr="000105FE" w:rsidTr="00916478">
        <w:tc>
          <w:tcPr>
            <w:tcW w:w="554" w:type="dxa"/>
            <w:vMerge w:val="restart"/>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 п/п</w:t>
            </w:r>
          </w:p>
        </w:tc>
        <w:tc>
          <w:tcPr>
            <w:tcW w:w="2874" w:type="dxa"/>
            <w:vMerge w:val="restart"/>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Наименование муниципального образования</w:t>
            </w:r>
          </w:p>
        </w:tc>
        <w:tc>
          <w:tcPr>
            <w:tcW w:w="962" w:type="dxa"/>
            <w:vMerge w:val="restart"/>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Общая площадь МКД* – всего</w:t>
            </w:r>
          </w:p>
        </w:tc>
        <w:tc>
          <w:tcPr>
            <w:tcW w:w="1848" w:type="dxa"/>
            <w:vMerge w:val="restart"/>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Количество жителей, зарегистрирован-ных в МКД на дату утверждения краткосрочного плана</w:t>
            </w:r>
          </w:p>
        </w:tc>
        <w:tc>
          <w:tcPr>
            <w:tcW w:w="4252" w:type="dxa"/>
            <w:gridSpan w:val="5"/>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Количество МКД</w:t>
            </w:r>
          </w:p>
        </w:tc>
        <w:tc>
          <w:tcPr>
            <w:tcW w:w="4479" w:type="dxa"/>
            <w:gridSpan w:val="5"/>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Стоимость капитального ремонта</w:t>
            </w:r>
          </w:p>
        </w:tc>
      </w:tr>
      <w:tr w:rsidR="003A35D2" w:rsidRPr="000105FE" w:rsidTr="00916478">
        <w:trPr>
          <w:trHeight w:val="622"/>
        </w:trPr>
        <w:tc>
          <w:tcPr>
            <w:tcW w:w="554" w:type="dxa"/>
            <w:vMerge/>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p>
        </w:tc>
        <w:tc>
          <w:tcPr>
            <w:tcW w:w="962" w:type="dxa"/>
            <w:vMerge/>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 квартал</w:t>
            </w:r>
          </w:p>
        </w:tc>
        <w:tc>
          <w:tcPr>
            <w:tcW w:w="851"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II квартал</w:t>
            </w:r>
          </w:p>
        </w:tc>
        <w:tc>
          <w:tcPr>
            <w:tcW w:w="850"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III квартал</w:t>
            </w:r>
          </w:p>
        </w:tc>
        <w:tc>
          <w:tcPr>
            <w:tcW w:w="851"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IV квартал</w:t>
            </w:r>
          </w:p>
        </w:tc>
        <w:tc>
          <w:tcPr>
            <w:tcW w:w="850"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всего</w:t>
            </w:r>
          </w:p>
        </w:tc>
        <w:tc>
          <w:tcPr>
            <w:tcW w:w="709"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 квартал</w:t>
            </w:r>
          </w:p>
        </w:tc>
        <w:tc>
          <w:tcPr>
            <w:tcW w:w="709"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II квартал</w:t>
            </w:r>
          </w:p>
        </w:tc>
        <w:tc>
          <w:tcPr>
            <w:tcW w:w="862"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III квартал</w:t>
            </w:r>
          </w:p>
        </w:tc>
        <w:tc>
          <w:tcPr>
            <w:tcW w:w="962"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IV квартал</w:t>
            </w:r>
          </w:p>
        </w:tc>
        <w:tc>
          <w:tcPr>
            <w:tcW w:w="1237"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всего</w:t>
            </w:r>
          </w:p>
        </w:tc>
      </w:tr>
      <w:tr w:rsidR="003A35D2" w:rsidRPr="000105FE" w:rsidTr="00916478">
        <w:tc>
          <w:tcPr>
            <w:tcW w:w="554" w:type="dxa"/>
            <w:vMerge/>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кв.метров</w:t>
            </w:r>
          </w:p>
        </w:tc>
        <w:tc>
          <w:tcPr>
            <w:tcW w:w="1848"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человек</w:t>
            </w:r>
          </w:p>
        </w:tc>
        <w:tc>
          <w:tcPr>
            <w:tcW w:w="850"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единиц</w:t>
            </w:r>
          </w:p>
        </w:tc>
        <w:tc>
          <w:tcPr>
            <w:tcW w:w="850"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единиц</w:t>
            </w:r>
          </w:p>
        </w:tc>
        <w:tc>
          <w:tcPr>
            <w:tcW w:w="850"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единиц</w:t>
            </w:r>
          </w:p>
        </w:tc>
        <w:tc>
          <w:tcPr>
            <w:tcW w:w="709"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рублей</w:t>
            </w:r>
          </w:p>
        </w:tc>
        <w:tc>
          <w:tcPr>
            <w:tcW w:w="709"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рублей</w:t>
            </w:r>
          </w:p>
        </w:tc>
        <w:tc>
          <w:tcPr>
            <w:tcW w:w="862"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рублей</w:t>
            </w:r>
          </w:p>
        </w:tc>
        <w:tc>
          <w:tcPr>
            <w:tcW w:w="962"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рублей</w:t>
            </w:r>
          </w:p>
        </w:tc>
        <w:tc>
          <w:tcPr>
            <w:tcW w:w="1237"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рублей</w:t>
            </w:r>
          </w:p>
        </w:tc>
      </w:tr>
      <w:tr w:rsidR="003A35D2" w:rsidRPr="000105FE" w:rsidTr="00916478">
        <w:trPr>
          <w:trHeight w:val="120"/>
        </w:trPr>
        <w:tc>
          <w:tcPr>
            <w:tcW w:w="554"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w:t>
            </w:r>
          </w:p>
        </w:tc>
        <w:tc>
          <w:tcPr>
            <w:tcW w:w="2874"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2</w:t>
            </w:r>
          </w:p>
        </w:tc>
        <w:tc>
          <w:tcPr>
            <w:tcW w:w="962"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3</w:t>
            </w:r>
          </w:p>
        </w:tc>
        <w:tc>
          <w:tcPr>
            <w:tcW w:w="1848"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6</w:t>
            </w:r>
          </w:p>
        </w:tc>
        <w:tc>
          <w:tcPr>
            <w:tcW w:w="850"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7</w:t>
            </w:r>
          </w:p>
        </w:tc>
        <w:tc>
          <w:tcPr>
            <w:tcW w:w="851"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11</w:t>
            </w:r>
          </w:p>
        </w:tc>
        <w:tc>
          <w:tcPr>
            <w:tcW w:w="862"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12</w:t>
            </w:r>
          </w:p>
        </w:tc>
        <w:tc>
          <w:tcPr>
            <w:tcW w:w="962"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13</w:t>
            </w:r>
          </w:p>
        </w:tc>
        <w:tc>
          <w:tcPr>
            <w:tcW w:w="1237" w:type="dxa"/>
            <w:tcBorders>
              <w:top w:val="single" w:sz="4" w:space="0" w:color="auto"/>
              <w:left w:val="single" w:sz="4" w:space="0" w:color="auto"/>
              <w:bottom w:val="single" w:sz="4" w:space="0" w:color="auto"/>
              <w:right w:val="single" w:sz="4" w:space="0" w:color="auto"/>
            </w:tcBorders>
          </w:tcPr>
          <w:p w:rsidR="003A35D2" w:rsidRPr="000105FE" w:rsidRDefault="003A35D2" w:rsidP="003A35D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14</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г. Набережные Челны</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1622317,20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63490,00</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 </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 </w:t>
            </w:r>
          </w:p>
        </w:tc>
        <w:tc>
          <w:tcPr>
            <w:tcW w:w="851"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130</w:t>
            </w:r>
          </w:p>
        </w:tc>
        <w:tc>
          <w:tcPr>
            <w:tcW w:w="709"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 </w:t>
            </w:r>
          </w:p>
        </w:tc>
        <w:tc>
          <w:tcPr>
            <w:tcW w:w="709"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 </w:t>
            </w:r>
          </w:p>
        </w:tc>
        <w:tc>
          <w:tcPr>
            <w:tcW w:w="8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 </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1193269346,90</w:t>
            </w:r>
          </w:p>
        </w:tc>
      </w:tr>
      <w:tr w:rsidR="003A35D2" w:rsidRPr="000105FE" w:rsidTr="00916478">
        <w:trPr>
          <w:trHeight w:val="253"/>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60-летия Октября, д. 2</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3 496,70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149</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1227 195,72 </w:t>
            </w:r>
          </w:p>
        </w:tc>
      </w:tr>
      <w:tr w:rsidR="003A35D2" w:rsidRPr="000105FE" w:rsidTr="00916478">
        <w:trPr>
          <w:trHeight w:val="253"/>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2</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60-летия Октября, д. 4</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3 511,90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142</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1232 462,34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3</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60-летия Октября, д. 6</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3 507,30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159</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1232 462,34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4</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Автомобилестроителей, д. 10</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12 113,80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596</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1981 416,32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5</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Автомобилестроителей, д. 4</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7 399,50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202</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15116 629,80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6</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Автомобилестроителей, д. 6</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7 116,60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254</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18192 191,40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7</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Автомобилестроителей, д. 8</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3 393,90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163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3455 928,32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8</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Бердаха, д. 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18 693,20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984</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9141 794,08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9</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Бумажников, д. 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11 559,60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494</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14802 838,10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10</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им Галиаскара Камала, д. 10</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15 209,80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547</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11237 200,00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11</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им Галиаскара Камала, д. 14</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13 316,60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542</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14646 700,64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12</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им Галиаскара Камала, д. 22</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3 417,50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152</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9420 953,66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13</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им Галиаскара Камала, д. 24</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13 225,17</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517</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14360 491,68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14</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Кол Гали, д. 14</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6 092,10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213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5075 200,00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15</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Кол Гали, д. 14а</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8 243,70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171</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5704 400,00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16</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Кол Гали, д. 4</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19 309,70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777</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2891 200,00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17</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Кол Гали, д. 7а</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9 220,70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339</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5008 640,00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18</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Молодежный, д. 11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13 561,30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529</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5720 000,00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19</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Молодежный, д. 5</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7 875,40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236</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6200 605,30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20</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Молодежный, д. 9</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7 583,10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236</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6141 097,59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21</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Строителей, д. 5</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3 924,70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178</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1924 000,00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22</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б-р. Школьный, д. 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17 386,10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707</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18828 011,28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23</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наб. им Габдуллы Тукая, д. 25</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4 201,90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203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6098 327,53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24</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наб. Саначина, д. 12</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14 299,40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611</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12895 741,95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25</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наб. Саначина, д. 14</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15 072,30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623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8961 841,35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26</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пер. Автомобилистов, д. 4</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3 122,10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128</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2349 038,00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27</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пер. им Газинура Гафиатуллина, д. 2</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49 494,90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251</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3276 000,00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28</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пер. им Сергея Есенина, д. 4</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5 083,60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130</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6104 120,78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29</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пер. Садовый, д. 15</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4 272,00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235</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5173 929,02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30</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Автозаводский, д. 13</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19 696,60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798</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17400 834,88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31</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Автозаводский, д. 42</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13 371,00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655</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4784 000,00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32</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Автозаводский, д. 5</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16 478,20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537</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2871 177,92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33</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Автозаводский, д. 55</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15 560,60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671</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12364 387,38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34</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Дружбы Народов, д. 15/21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10 894,80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621</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14441 357,44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35</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Дружбы Народов, д. 17</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8 596,30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409</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5178 395,20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36</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Дружбы Народов, д. 28А</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1 339,30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24</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1048 900,00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37</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Дружбы Народов, д. 30</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3 835,70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191</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1981 200,00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38</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Дружбы Народов, д. 32</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4 094,70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191</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3600 635,61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39</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Дружбы Народов, д. 46</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5 877,50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190</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5720 000,00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40</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им Вахитова, д. 10</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26 898,90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1117</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17815 200,00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41</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им Вахитова, д. 18</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8 654,20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379</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17316 000,00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42</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им Мусы Джалиля, д. 25</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4 160,00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143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1872 000,00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43</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Казанский, д. 5</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9 596,00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683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14248 000,00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44</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Мира, д. 52/16</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69 182,10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2078</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19968 000,00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45</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Мира, д. 82</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7 242,00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253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3744 000,00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46</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Московский, д. 118</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2 468,20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65</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7428 722,12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47</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Московский, д. 138</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11 112,10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318</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16577 600,00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48</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Московский, д. 142</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11 797,90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354</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21356 775,07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49</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Московский, д. 149</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4 818,60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190</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9422 400,00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50</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Московский, д. 151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4 783,40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197</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9422 400,00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51</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Московский, д. 181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6 934,20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259</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9672 000,00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52</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Московский, д. 72</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7 698,40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283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4919 200,00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53</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Московский, д. 84/13</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19 418,10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632</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7643 987,34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54</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Московский, д. 87/6</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5 426,10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261</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6306 569,36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55</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Набережночелнинский, д. 51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61 911,40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2129</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36483 813,62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56</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Набережночелнинский, д. 90/27</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32 464,00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926</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6876 564,58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57</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Раиса Беляева, д. 21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5 918,00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292</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6459 472,36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58</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Раиса Беляева, д. 30 корпус 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7 274,40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282</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4168 093,69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59</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Раиса Беляева, д. 30 корпус 2</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5 642,90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252</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1568 093,69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60</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Раиса Беляева, д. 30 корпус 3</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5 662,20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253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1568 093,69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61</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Раиса Беляева, д. 30 корпус 4</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5 677,00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262</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3106 892,15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62</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Раиса Беляева, д. 30 корпус 5</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5 611,20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237</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3239 702,26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63</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Раиса Беляева, д. 41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3 238,80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149</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3630 394,68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64</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Раиса Беляева, д. 50</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7 811,60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323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6760 000,00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65</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Раиса Беляева, д. 90</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15 672,70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601</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3660 800,00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66</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Сююмбике, д. 10</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6 926,00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263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11885 695,04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67</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Сююмбике, д. 101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17 219,00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789</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12792 000,00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68</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Сююмбике, д. 17</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51 434,92</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1937</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28061 280,00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69</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Сююмбике, д. 43</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28 526,70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1221</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16733 600,00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70</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Сююмбике, д. 72</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10 437,10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523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21241 229,77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71</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Сююмбике, д. 73</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21 000,20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1123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24469 689,66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72</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Сююмбике, д. 89</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27 380,00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1281</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5928 000,00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73</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Сююмбике, д. 91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11 910,00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655</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4680 000,00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74</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Сююмбике, д. 95</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17 455,30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725</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4836 000,00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75</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Хасана Туфана, д. 11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9 466,10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351</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10431 960,39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76</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Хасана Туфана, д. 13</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9 246,70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384</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10296 000,00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77</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Хасана Туфана, д. 18/51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29 271,80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1065</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46862 323,64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78</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Хасана Туфана, д. 26</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10 808,30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425</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13009 633,12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79</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Хасана Туфана, д. 33А</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2 395,20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103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2439 764,80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80</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Хасана Туфана, д. 44</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4 946,30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189</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2943 674,17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81</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Хасана Туфана, д. 7</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9 351,90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346</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8736 000,00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82</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Хасана Туфана, д. 9</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9 233,70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372</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10424 933,10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83</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Чулман, д. 126</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8 096,60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356</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7912 848,21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84</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Чулман, д. 128</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16 788,90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1018</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6448 000,00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85</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Чулман, д. 26</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5 838,28</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144</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915 200,00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86</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Чулман, д. 35</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15 612,50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475</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3158 060,88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87</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Чулман, д. 39</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6 286,30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177</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1555 721,80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88</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Чулман, д. 40/45</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24 152,10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923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13757 087,11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89</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Чулман, д. 55</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7 870,00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381</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2533 655,05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90</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Чулман, д. 61, корп. А</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3 386,50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87</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7509 164,28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91</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Чулман, д. 71, корп. Е</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2 539,90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52</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151 570,69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92</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пр-кт. Яшьлек, д. 11</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36 531,40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1552</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24804 000,00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93</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тракт. Сармановский, д. 40</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4 657,60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218</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1352 000,00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94</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тракт. Сармановский, д. 56</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10 438,90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365</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9100 000,00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95</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ул. 40 лет Победы, д. 27</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17 780,20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940</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14377 196,98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96</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ул. 40 лет Победы, д. 53, корп. Б</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8 489,40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313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16695 025,72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97</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ул. 40 лет Победы, д. 53А</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4 490,43</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150</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12794 788,87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98</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ул. 40 лет Победы, д. 57</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13 794,50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514</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17719 957,84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99</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ул. Академика Королева, д. 21а</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2 951,60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113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6739 320,40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100</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ул. Академика Королева, д. 22</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4 956,50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201</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1253 095,20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101</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ул. Железнодорожников, д. 69</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7 988,10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331</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9984 000,00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102</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ул. Железнодорожников, д. 73</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3 232,00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108</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12229 327,94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103</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ул. им Хади Такташа, д. 19</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8 784,50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365</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9751 436,53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104</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ул. им Хади Такташа, д. 2</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9 457,20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305</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8467 156,93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105</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ул. им Хади Такташа, д. 22</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16 566,30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739</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17191 200,00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106</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ул. им Хади Такташа, д. 23</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11 049,80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446</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12151 120,00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107</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ул. им Хади Такташа, д. 25</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5 348,50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146</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11960 000,00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108</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ул. им Хади Такташа, д. 28</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4 180,50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179</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4599 305,70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109</w:t>
            </w:r>
          </w:p>
        </w:tc>
        <w:tc>
          <w:tcPr>
            <w:tcW w:w="2874"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rPr>
                <w:sz w:val="16"/>
                <w:szCs w:val="16"/>
              </w:rPr>
            </w:pPr>
            <w:r w:rsidRPr="000105FE">
              <w:rPr>
                <w:sz w:val="16"/>
                <w:szCs w:val="16"/>
              </w:rPr>
              <w:t>ул. им Хади Такташа, д. 29</w:t>
            </w:r>
          </w:p>
        </w:tc>
        <w:tc>
          <w:tcPr>
            <w:tcW w:w="962"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6 361,10</w:t>
            </w:r>
          </w:p>
        </w:tc>
        <w:tc>
          <w:tcPr>
            <w:tcW w:w="1848"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color w:val="000000"/>
                <w:sz w:val="16"/>
                <w:szCs w:val="16"/>
              </w:rPr>
            </w:pPr>
            <w:r w:rsidRPr="000105FE">
              <w:rPr>
                <w:color w:val="000000"/>
                <w:sz w:val="16"/>
                <w:szCs w:val="16"/>
              </w:rPr>
              <w:t>283</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vAlign w:val="center"/>
          </w:tcPr>
          <w:p w:rsidR="003A35D2" w:rsidRPr="000105FE" w:rsidRDefault="003A35D2" w:rsidP="003A35D2">
            <w:pPr>
              <w:jc w:val="center"/>
              <w:rPr>
                <w:sz w:val="16"/>
                <w:szCs w:val="16"/>
              </w:rPr>
            </w:pPr>
            <w:r w:rsidRPr="000105FE">
              <w:rPr>
                <w:sz w:val="16"/>
                <w:szCs w:val="16"/>
              </w:rPr>
              <w:t xml:space="preserve">6762 146,81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110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им Хади Такташа, д. 31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11 843,00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375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17620 740,48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111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им Хади Такташа, д. 41/9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11 371,40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499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5096 000,00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112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им Хади Такташа, д. 46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5 106,60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205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3260 674,80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113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Раскольникова, д. 49Б</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16 630,00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579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11752 000,00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114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Раскольникова, д. 49В</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7 876,90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345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9048 000,00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115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Тан, д. 207, корп. 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9 005,50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276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16767 172,87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116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Тан, д. 209а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10 374,70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428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11232 000,00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117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Тан, д. 213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11 996,90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382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9391 200,00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118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Татарстан, д. 21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9 179,30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507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3744 000,00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119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Татарстан, д. 23/126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13 632,10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661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2912 000,00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120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Шамиля Усманова, д. 115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5 997,40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313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2600 000,00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121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Шамиля Усманова, д. 121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12 171,60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560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4160 000,00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122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Шамиля Усманова, д. 130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23 821,00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1128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6344 000,00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123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Шамиля Усманова, д. 20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7 741,80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293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1609 920,00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124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Шамиля Усманова, д. 23/36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23 773,30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886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13659 870,38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125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Шамиля Усманова, д. 24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3 403,40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149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1516 320,00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126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Шамиля Усманова, д. 53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12 543,50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628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5413 366,24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127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Шамиля Усманова, д. 60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40 230,70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1574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13312 000,00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128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Шамиля Усманова, д. 61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17 569,20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983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16725 111,26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129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Шамиля Усманова, д. 70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39 845,40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1517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20693 920,00 </w:t>
            </w:r>
          </w:p>
        </w:tc>
      </w:tr>
      <w:tr w:rsidR="003A35D2" w:rsidRPr="000105FE" w:rsidTr="00916478">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130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rPr>
                <w:sz w:val="16"/>
                <w:szCs w:val="16"/>
              </w:rPr>
            </w:pPr>
            <w:r w:rsidRPr="000105FE">
              <w:rPr>
                <w:sz w:val="16"/>
                <w:szCs w:val="16"/>
              </w:rPr>
              <w:t>ул. Шамиля Усманова, д. 76/39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22 041,00</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color w:val="000000"/>
                <w:sz w:val="16"/>
                <w:szCs w:val="16"/>
              </w:rPr>
            </w:pPr>
            <w:r w:rsidRPr="000105FE">
              <w:rPr>
                <w:color w:val="000000"/>
                <w:sz w:val="16"/>
                <w:szCs w:val="16"/>
              </w:rPr>
              <w:t>896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3A35D2" w:rsidRPr="000105FE" w:rsidRDefault="003A35D2" w:rsidP="003A35D2">
            <w:pPr>
              <w:rPr>
                <w:color w:val="000000"/>
                <w:sz w:val="22"/>
                <w:szCs w:val="22"/>
              </w:rPr>
            </w:pPr>
            <w:r w:rsidRPr="000105FE">
              <w:rPr>
                <w:color w:val="000000"/>
                <w:sz w:val="22"/>
                <w:szCs w:val="22"/>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A35D2" w:rsidRPr="000105FE" w:rsidRDefault="003A35D2" w:rsidP="003A35D2">
            <w:pPr>
              <w:jc w:val="center"/>
              <w:rPr>
                <w:sz w:val="16"/>
                <w:szCs w:val="16"/>
              </w:rPr>
            </w:pPr>
            <w:r w:rsidRPr="000105FE">
              <w:rPr>
                <w:sz w:val="16"/>
                <w:szCs w:val="16"/>
              </w:rPr>
              <w:t xml:space="preserve">5740 800,00 </w:t>
            </w:r>
          </w:p>
        </w:tc>
      </w:tr>
    </w:tbl>
    <w:p w:rsidR="004D0931" w:rsidRDefault="004D0931" w:rsidP="004D0931">
      <w:pPr>
        <w:adjustRightInd/>
        <w:jc w:val="right"/>
        <w:rPr>
          <w:sz w:val="22"/>
          <w:szCs w:val="20"/>
        </w:rPr>
      </w:pPr>
    </w:p>
    <w:p w:rsidR="004D0931" w:rsidRPr="005C5EB5" w:rsidRDefault="004D0931" w:rsidP="00A84DB5">
      <w:pPr>
        <w:adjustRightInd/>
        <w:rPr>
          <w:sz w:val="22"/>
          <w:szCs w:val="20"/>
        </w:rPr>
      </w:pPr>
      <w:r w:rsidRPr="005C5EB5">
        <w:rPr>
          <w:sz w:val="22"/>
          <w:szCs w:val="20"/>
        </w:rPr>
        <w:t>Руководитель Аппарата</w:t>
      </w:r>
    </w:p>
    <w:p w:rsidR="00A84DB5" w:rsidRDefault="004D0931" w:rsidP="00A84DB5">
      <w:pPr>
        <w:adjustRightInd/>
        <w:rPr>
          <w:sz w:val="22"/>
          <w:szCs w:val="20"/>
        </w:rPr>
      </w:pPr>
      <w:r w:rsidRPr="005C5EB5">
        <w:rPr>
          <w:sz w:val="22"/>
          <w:szCs w:val="20"/>
        </w:rPr>
        <w:t>Исполнительного комитета</w:t>
      </w:r>
      <w:r w:rsidR="00A84DB5">
        <w:rPr>
          <w:sz w:val="22"/>
          <w:szCs w:val="20"/>
        </w:rPr>
        <w:t xml:space="preserve">                                                                                                                                                                                              </w:t>
      </w:r>
      <w:r w:rsidR="00A84DB5" w:rsidRPr="005C5EB5">
        <w:rPr>
          <w:sz w:val="22"/>
          <w:szCs w:val="20"/>
        </w:rPr>
        <w:t>Г.К.АХМЕТОВА</w:t>
      </w:r>
    </w:p>
    <w:p w:rsidR="004D0931" w:rsidRPr="005C5EB5" w:rsidRDefault="004D0931" w:rsidP="00A84DB5">
      <w:pPr>
        <w:adjustRightInd/>
        <w:rPr>
          <w:sz w:val="22"/>
          <w:szCs w:val="20"/>
        </w:rPr>
      </w:pPr>
    </w:p>
    <w:p w:rsidR="004D0931" w:rsidRDefault="004D0931" w:rsidP="004D0931">
      <w:pPr>
        <w:pStyle w:val="ConsPlusNormal"/>
        <w:jc w:val="both"/>
        <w:outlineLvl w:val="0"/>
        <w:rPr>
          <w:rFonts w:ascii="Times New Roman" w:hAnsi="Times New Roman" w:cs="Times New Roman"/>
          <w:sz w:val="24"/>
          <w:szCs w:val="24"/>
        </w:rPr>
      </w:pPr>
    </w:p>
    <w:p w:rsidR="00B1027A" w:rsidRPr="000B091F" w:rsidRDefault="00B1027A" w:rsidP="00B1027A">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 xml:space="preserve">Приложение № </w:t>
      </w:r>
      <w:r w:rsidRPr="000B091F">
        <w:rPr>
          <w:rFonts w:ascii="Times New Roman" w:hAnsi="Times New Roman" w:cs="Times New Roman"/>
          <w:sz w:val="24"/>
          <w:szCs w:val="24"/>
        </w:rPr>
        <w:t>7</w:t>
      </w:r>
    </w:p>
    <w:p w:rsidR="00B1027A" w:rsidRDefault="00B1027A" w:rsidP="00B1027A">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0105FE" w:rsidRDefault="00B1027A" w:rsidP="00F90E4D">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0105FE">
        <w:rPr>
          <w:rFonts w:ascii="Times New Roman" w:hAnsi="Times New Roman" w:cs="Times New Roman"/>
          <w:sz w:val="24"/>
          <w:szCs w:val="24"/>
        </w:rPr>
        <w:t>20, 2021, 2022</w:t>
      </w:r>
      <w:r>
        <w:rPr>
          <w:rFonts w:ascii="Times New Roman" w:hAnsi="Times New Roman" w:cs="Times New Roman"/>
          <w:sz w:val="24"/>
          <w:szCs w:val="24"/>
        </w:rPr>
        <w:t xml:space="preserve"> годы</w:t>
      </w:r>
    </w:p>
    <w:p w:rsidR="00F90E4D" w:rsidRDefault="00F90E4D" w:rsidP="00B1027A">
      <w:pPr>
        <w:pStyle w:val="ConsPlusNormal"/>
        <w:jc w:val="center"/>
        <w:rPr>
          <w:rFonts w:ascii="Times New Roman" w:hAnsi="Times New Roman" w:cs="Times New Roman"/>
          <w:sz w:val="24"/>
          <w:szCs w:val="24"/>
        </w:rPr>
      </w:pPr>
    </w:p>
    <w:p w:rsidR="00B1027A" w:rsidRPr="003A35D2" w:rsidRDefault="00B1027A" w:rsidP="00B1027A">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Перечень многоквартирных домов города Набережные Челны, которые подлежат</w:t>
      </w:r>
    </w:p>
    <w:p w:rsidR="00B1027A" w:rsidRPr="003A35D2" w:rsidRDefault="00B1027A" w:rsidP="00B1027A">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капитальному ремонту в рамках Краткосрочного муниципального плана</w:t>
      </w:r>
    </w:p>
    <w:p w:rsidR="00B1027A" w:rsidRPr="003A35D2" w:rsidRDefault="00B1027A" w:rsidP="00B1027A">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B1027A" w:rsidRDefault="00B1027A" w:rsidP="00F90E4D">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w:t>
      </w:r>
      <w:r w:rsidRPr="00B1027A">
        <w:rPr>
          <w:rFonts w:ascii="Times New Roman" w:hAnsi="Times New Roman" w:cs="Times New Roman"/>
          <w:sz w:val="24"/>
          <w:szCs w:val="24"/>
        </w:rPr>
        <w:t>2</w:t>
      </w:r>
      <w:r w:rsidRPr="003A35D2">
        <w:rPr>
          <w:rFonts w:ascii="Times New Roman" w:hAnsi="Times New Roman" w:cs="Times New Roman"/>
          <w:sz w:val="24"/>
          <w:szCs w:val="24"/>
        </w:rPr>
        <w:t xml:space="preserve"> год</w:t>
      </w:r>
    </w:p>
    <w:p w:rsidR="00F90E4D" w:rsidRPr="004A05E5" w:rsidRDefault="00F90E4D" w:rsidP="00F90E4D">
      <w:pPr>
        <w:pStyle w:val="ConsPlusNormal"/>
        <w:jc w:val="center"/>
        <w:rPr>
          <w:rFonts w:ascii="Times New Roman" w:hAnsi="Times New Roman" w:cs="Times New Roman"/>
          <w:sz w:val="24"/>
          <w:szCs w:val="24"/>
        </w:rPr>
      </w:pPr>
    </w:p>
    <w:tbl>
      <w:tblPr>
        <w:tblW w:w="15593" w:type="dxa"/>
        <w:tblInd w:w="-647" w:type="dxa"/>
        <w:tblLayout w:type="fixed"/>
        <w:tblCellMar>
          <w:top w:w="102" w:type="dxa"/>
          <w:left w:w="62" w:type="dxa"/>
          <w:bottom w:w="102" w:type="dxa"/>
          <w:right w:w="62" w:type="dxa"/>
        </w:tblCellMar>
        <w:tblLook w:val="0000" w:firstRow="0" w:lastRow="0" w:firstColumn="0" w:lastColumn="0" w:noHBand="0" w:noVBand="0"/>
      </w:tblPr>
      <w:tblGrid>
        <w:gridCol w:w="425"/>
        <w:gridCol w:w="1135"/>
        <w:gridCol w:w="567"/>
        <w:gridCol w:w="567"/>
        <w:gridCol w:w="850"/>
        <w:gridCol w:w="426"/>
        <w:gridCol w:w="425"/>
        <w:gridCol w:w="709"/>
        <w:gridCol w:w="850"/>
        <w:gridCol w:w="851"/>
        <w:gridCol w:w="708"/>
        <w:gridCol w:w="993"/>
        <w:gridCol w:w="2126"/>
        <w:gridCol w:w="567"/>
        <w:gridCol w:w="709"/>
        <w:gridCol w:w="567"/>
        <w:gridCol w:w="850"/>
        <w:gridCol w:w="284"/>
        <w:gridCol w:w="708"/>
        <w:gridCol w:w="709"/>
        <w:gridCol w:w="567"/>
      </w:tblGrid>
      <w:tr w:rsidR="00B1027A" w:rsidRPr="000105FE" w:rsidTr="00B1027A">
        <w:trPr>
          <w:trHeight w:val="653"/>
        </w:trPr>
        <w:tc>
          <w:tcPr>
            <w:tcW w:w="425" w:type="dxa"/>
            <w:vMerge w:val="restart"/>
            <w:tcBorders>
              <w:top w:val="single" w:sz="4" w:space="0" w:color="auto"/>
              <w:left w:val="single" w:sz="4" w:space="0" w:color="auto"/>
              <w:bottom w:val="single" w:sz="4" w:space="0" w:color="auto"/>
              <w:right w:val="single" w:sz="4" w:space="0" w:color="auto"/>
            </w:tcBorders>
          </w:tcPr>
          <w:p w:rsidR="00B1027A" w:rsidRPr="000105FE" w:rsidRDefault="00B1027A" w:rsidP="00B1027A">
            <w:pPr>
              <w:jc w:val="center"/>
              <w:rPr>
                <w:sz w:val="16"/>
                <w:szCs w:val="16"/>
              </w:rPr>
            </w:pPr>
            <w:r w:rsidRPr="000105FE">
              <w:rPr>
                <w:sz w:val="16"/>
                <w:szCs w:val="16"/>
              </w:rPr>
              <w:t>№ п/п</w:t>
            </w:r>
          </w:p>
        </w:tc>
        <w:tc>
          <w:tcPr>
            <w:tcW w:w="1135" w:type="dxa"/>
            <w:vMerge w:val="restart"/>
            <w:tcBorders>
              <w:top w:val="single" w:sz="4" w:space="0" w:color="auto"/>
              <w:left w:val="single" w:sz="4" w:space="0" w:color="auto"/>
              <w:bottom w:val="single" w:sz="4" w:space="0" w:color="auto"/>
              <w:right w:val="single" w:sz="4" w:space="0" w:color="auto"/>
            </w:tcBorders>
          </w:tcPr>
          <w:p w:rsidR="00B1027A" w:rsidRPr="000105FE" w:rsidRDefault="00B1027A" w:rsidP="00B1027A">
            <w:pPr>
              <w:jc w:val="center"/>
              <w:rPr>
                <w:sz w:val="16"/>
                <w:szCs w:val="16"/>
              </w:rPr>
            </w:pPr>
            <w:r w:rsidRPr="000105FE">
              <w:rPr>
                <w:sz w:val="16"/>
                <w:szCs w:val="16"/>
              </w:rPr>
              <w:t>Адрес МКД*</w:t>
            </w:r>
          </w:p>
        </w:tc>
        <w:tc>
          <w:tcPr>
            <w:tcW w:w="1134" w:type="dxa"/>
            <w:gridSpan w:val="2"/>
            <w:tcBorders>
              <w:top w:val="single" w:sz="4" w:space="0" w:color="auto"/>
              <w:left w:val="single" w:sz="4" w:space="0" w:color="auto"/>
              <w:bottom w:val="single" w:sz="4" w:space="0" w:color="auto"/>
              <w:right w:val="single" w:sz="4" w:space="0" w:color="auto"/>
            </w:tcBorders>
          </w:tcPr>
          <w:p w:rsidR="00B1027A" w:rsidRPr="000105FE" w:rsidRDefault="00B1027A" w:rsidP="00B1027A">
            <w:pPr>
              <w:jc w:val="center"/>
              <w:rPr>
                <w:sz w:val="16"/>
                <w:szCs w:val="16"/>
              </w:rPr>
            </w:pPr>
            <w:r w:rsidRPr="000105FE">
              <w:rPr>
                <w:sz w:val="16"/>
                <w:szCs w:val="16"/>
              </w:rPr>
              <w:t>Год</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jc w:val="center"/>
              <w:rPr>
                <w:sz w:val="16"/>
                <w:szCs w:val="16"/>
              </w:rPr>
            </w:pPr>
            <w:r w:rsidRPr="000105FE">
              <w:rPr>
                <w:sz w:val="16"/>
                <w:szCs w:val="16"/>
              </w:rPr>
              <w:t>Материал стен</w:t>
            </w:r>
          </w:p>
        </w:tc>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jc w:val="center"/>
              <w:rPr>
                <w:sz w:val="16"/>
                <w:szCs w:val="16"/>
              </w:rPr>
            </w:pPr>
            <w:r w:rsidRPr="000105FE">
              <w:rPr>
                <w:sz w:val="16"/>
                <w:szCs w:val="16"/>
              </w:rPr>
              <w:t>Количество этажей</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jc w:val="center"/>
              <w:rPr>
                <w:sz w:val="16"/>
                <w:szCs w:val="16"/>
              </w:rPr>
            </w:pPr>
            <w:r w:rsidRPr="000105FE">
              <w:rPr>
                <w:sz w:val="16"/>
                <w:szCs w:val="16"/>
              </w:rPr>
              <w:t>Количество подъездов</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jc w:val="center"/>
              <w:rPr>
                <w:sz w:val="16"/>
                <w:szCs w:val="16"/>
              </w:rPr>
            </w:pPr>
            <w:r w:rsidRPr="000105FE">
              <w:rPr>
                <w:sz w:val="16"/>
                <w:szCs w:val="16"/>
              </w:rPr>
              <w:t>Общая площадь МКД – всего</w:t>
            </w:r>
          </w:p>
        </w:tc>
        <w:tc>
          <w:tcPr>
            <w:tcW w:w="1701" w:type="dxa"/>
            <w:gridSpan w:val="2"/>
            <w:tcBorders>
              <w:top w:val="single" w:sz="4" w:space="0" w:color="auto"/>
              <w:left w:val="single" w:sz="4" w:space="0" w:color="auto"/>
              <w:bottom w:val="single" w:sz="4" w:space="0" w:color="auto"/>
              <w:right w:val="single" w:sz="4" w:space="0" w:color="auto"/>
            </w:tcBorders>
          </w:tcPr>
          <w:p w:rsidR="00B1027A" w:rsidRPr="000105FE" w:rsidRDefault="00B1027A" w:rsidP="00B1027A">
            <w:pPr>
              <w:jc w:val="center"/>
              <w:rPr>
                <w:sz w:val="16"/>
                <w:szCs w:val="16"/>
              </w:rPr>
            </w:pPr>
            <w:r w:rsidRPr="000105FE">
              <w:rPr>
                <w:sz w:val="16"/>
                <w:szCs w:val="16"/>
              </w:rPr>
              <w:t>Площадь помещений МКД</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jc w:val="center"/>
              <w:rPr>
                <w:sz w:val="16"/>
                <w:szCs w:val="16"/>
              </w:rPr>
            </w:pPr>
            <w:r w:rsidRPr="000105FE">
              <w:rPr>
                <w:sz w:val="16"/>
                <w:szCs w:val="16"/>
              </w:rPr>
              <w:t>Количество жителей, зарегистрированных в МКД на дату утверждения краткосрочного плана</w:t>
            </w:r>
          </w:p>
        </w:tc>
        <w:tc>
          <w:tcPr>
            <w:tcW w:w="993" w:type="dxa"/>
            <w:vMerge w:val="restart"/>
            <w:tcBorders>
              <w:top w:val="single" w:sz="4" w:space="0" w:color="auto"/>
              <w:left w:val="single" w:sz="4" w:space="0" w:color="auto"/>
              <w:right w:val="single" w:sz="4" w:space="0" w:color="auto"/>
            </w:tcBorders>
            <w:textDirection w:val="btLr"/>
          </w:tcPr>
          <w:p w:rsidR="00B1027A" w:rsidRPr="000105FE" w:rsidRDefault="00B1027A" w:rsidP="00B1027A">
            <w:pPr>
              <w:jc w:val="center"/>
              <w:rPr>
                <w:sz w:val="16"/>
                <w:szCs w:val="16"/>
              </w:rPr>
            </w:pPr>
            <w:r w:rsidRPr="000105FE">
              <w:rPr>
                <w:sz w:val="16"/>
                <w:szCs w:val="16"/>
              </w:rPr>
              <w:t>Способ формирования фонда капитального ремонта многоквартирного дома</w:t>
            </w:r>
          </w:p>
        </w:tc>
        <w:tc>
          <w:tcPr>
            <w:tcW w:w="2126" w:type="dxa"/>
            <w:vMerge w:val="restart"/>
            <w:tcBorders>
              <w:top w:val="single" w:sz="4" w:space="0" w:color="auto"/>
              <w:left w:val="single" w:sz="4" w:space="0" w:color="auto"/>
              <w:right w:val="single" w:sz="4" w:space="0" w:color="auto"/>
            </w:tcBorders>
          </w:tcPr>
          <w:p w:rsidR="00B1027A" w:rsidRPr="000105FE" w:rsidRDefault="00B1027A" w:rsidP="00B1027A">
            <w:pPr>
              <w:jc w:val="center"/>
              <w:rPr>
                <w:sz w:val="16"/>
                <w:szCs w:val="16"/>
              </w:rPr>
            </w:pPr>
            <w:r w:rsidRPr="000105FE">
              <w:rPr>
                <w:sz w:val="16"/>
                <w:szCs w:val="16"/>
              </w:rPr>
              <w:t>Виды работ</w:t>
            </w:r>
          </w:p>
        </w:tc>
        <w:tc>
          <w:tcPr>
            <w:tcW w:w="2977" w:type="dxa"/>
            <w:gridSpan w:val="5"/>
            <w:tcBorders>
              <w:top w:val="single" w:sz="4" w:space="0" w:color="auto"/>
              <w:left w:val="single" w:sz="4" w:space="0" w:color="auto"/>
              <w:bottom w:val="single" w:sz="4" w:space="0" w:color="auto"/>
              <w:right w:val="single" w:sz="4" w:space="0" w:color="auto"/>
            </w:tcBorders>
          </w:tcPr>
          <w:p w:rsidR="00B1027A" w:rsidRPr="000105FE" w:rsidRDefault="00B1027A" w:rsidP="00B1027A">
            <w:pPr>
              <w:jc w:val="center"/>
              <w:rPr>
                <w:sz w:val="16"/>
                <w:szCs w:val="16"/>
              </w:rPr>
            </w:pPr>
            <w:r w:rsidRPr="000105FE">
              <w:rPr>
                <w:sz w:val="16"/>
                <w:szCs w:val="16"/>
              </w:rPr>
              <w:t>Стоимость капитального ремонта</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jc w:val="center"/>
              <w:rPr>
                <w:sz w:val="16"/>
                <w:szCs w:val="16"/>
              </w:rPr>
            </w:pPr>
            <w:r w:rsidRPr="000105FE">
              <w:rPr>
                <w:sz w:val="16"/>
                <w:szCs w:val="16"/>
              </w:rPr>
              <w:t>Удельная стоимость капитального ремонта 1 кв.метра общей площади помещений МКД</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jc w:val="center"/>
              <w:rPr>
                <w:sz w:val="16"/>
                <w:szCs w:val="16"/>
              </w:rPr>
            </w:pPr>
            <w:r w:rsidRPr="000105FE">
              <w:rPr>
                <w:sz w:val="16"/>
                <w:szCs w:val="16"/>
              </w:rPr>
              <w:t>Предельная стоимость капитального ремонта 1 кв.метра общей площади помещений МКД</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pStyle w:val="ConsPlusNormal"/>
              <w:ind w:left="113" w:right="113"/>
              <w:jc w:val="center"/>
              <w:rPr>
                <w:rFonts w:ascii="Times New Roman" w:hAnsi="Times New Roman" w:cs="Times New Roman"/>
                <w:sz w:val="20"/>
                <w:szCs w:val="20"/>
              </w:rPr>
            </w:pPr>
            <w:r w:rsidRPr="000105FE">
              <w:rPr>
                <w:rFonts w:ascii="Times New Roman" w:hAnsi="Times New Roman" w:cs="Times New Roman"/>
                <w:sz w:val="20"/>
                <w:szCs w:val="20"/>
              </w:rPr>
              <w:t>Плановая дата завершения работ</w:t>
            </w:r>
          </w:p>
        </w:tc>
      </w:tr>
      <w:tr w:rsidR="00B1027A" w:rsidRPr="000105FE" w:rsidTr="00B1027A">
        <w:tc>
          <w:tcPr>
            <w:tcW w:w="425"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pStyle w:val="ConsPlusNormal"/>
              <w:ind w:left="113" w:right="113"/>
              <w:jc w:val="center"/>
              <w:rPr>
                <w:rFonts w:ascii="Times New Roman" w:hAnsi="Times New Roman" w:cs="Times New Roman"/>
                <w:sz w:val="20"/>
                <w:szCs w:val="20"/>
              </w:rPr>
            </w:pPr>
            <w:r w:rsidRPr="000105FE">
              <w:rPr>
                <w:rFonts w:ascii="Times New Roman" w:hAnsi="Times New Roman" w:cs="Times New Roman"/>
                <w:sz w:val="20"/>
                <w:szCs w:val="20"/>
              </w:rPr>
              <w:t>ввода в эксплуатацию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pStyle w:val="ConsPlusNormal"/>
              <w:ind w:left="113" w:right="113"/>
              <w:jc w:val="center"/>
              <w:rPr>
                <w:rFonts w:ascii="Times New Roman" w:hAnsi="Times New Roman" w:cs="Times New Roman"/>
                <w:sz w:val="20"/>
                <w:szCs w:val="20"/>
              </w:rPr>
            </w:pPr>
            <w:r w:rsidRPr="000105FE">
              <w:rPr>
                <w:rFonts w:ascii="Times New Roman" w:hAnsi="Times New Roman" w:cs="Times New Roman"/>
                <w:sz w:val="20"/>
                <w:szCs w:val="20"/>
              </w:rPr>
              <w:t>завершения последнего капитального ремонта</w:t>
            </w:r>
          </w:p>
        </w:tc>
        <w:tc>
          <w:tcPr>
            <w:tcW w:w="850"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pStyle w:val="ConsPlusNormal"/>
              <w:ind w:left="113" w:right="113"/>
              <w:jc w:val="center"/>
              <w:rPr>
                <w:rFonts w:ascii="Times New Roman" w:hAnsi="Times New Roman" w:cs="Times New Roman"/>
                <w:sz w:val="16"/>
                <w:szCs w:val="16"/>
              </w:rPr>
            </w:pPr>
            <w:r w:rsidRPr="000105FE">
              <w:rPr>
                <w:rFonts w:ascii="Times New Roman" w:hAnsi="Times New Roman" w:cs="Times New Roman"/>
                <w:sz w:val="16"/>
                <w:szCs w:val="16"/>
              </w:rPr>
              <w:t>всего</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pStyle w:val="ConsPlusNormal"/>
              <w:ind w:left="113" w:right="113"/>
              <w:jc w:val="center"/>
              <w:rPr>
                <w:rFonts w:ascii="Times New Roman" w:hAnsi="Times New Roman" w:cs="Times New Roman"/>
                <w:sz w:val="16"/>
                <w:szCs w:val="16"/>
              </w:rPr>
            </w:pPr>
            <w:r w:rsidRPr="000105FE">
              <w:rPr>
                <w:rFonts w:ascii="Times New Roman" w:hAnsi="Times New Roman" w:cs="Times New Roman"/>
                <w:sz w:val="16"/>
                <w:szCs w:val="16"/>
              </w:rPr>
              <w:t>в том числе жилых помещений, находящихся в собственности граждан</w:t>
            </w:r>
          </w:p>
        </w:tc>
        <w:tc>
          <w:tcPr>
            <w:tcW w:w="708"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16"/>
                <w:szCs w:val="16"/>
              </w:rPr>
            </w:pPr>
          </w:p>
        </w:tc>
        <w:tc>
          <w:tcPr>
            <w:tcW w:w="993" w:type="dxa"/>
            <w:vMerge/>
            <w:tcBorders>
              <w:left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16"/>
                <w:szCs w:val="16"/>
              </w:rPr>
            </w:pPr>
          </w:p>
        </w:tc>
        <w:tc>
          <w:tcPr>
            <w:tcW w:w="2126" w:type="dxa"/>
            <w:vMerge/>
            <w:tcBorders>
              <w:left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всего</w:t>
            </w:r>
          </w:p>
        </w:tc>
        <w:tc>
          <w:tcPr>
            <w:tcW w:w="2410" w:type="dxa"/>
            <w:gridSpan w:val="4"/>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в том числе:</w:t>
            </w:r>
          </w:p>
        </w:tc>
        <w:tc>
          <w:tcPr>
            <w:tcW w:w="708"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r>
      <w:tr w:rsidR="00B1027A" w:rsidRPr="000105FE" w:rsidTr="00B1027A">
        <w:trPr>
          <w:cantSplit/>
          <w:trHeight w:val="2094"/>
        </w:trPr>
        <w:tc>
          <w:tcPr>
            <w:tcW w:w="425"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16"/>
                <w:szCs w:val="16"/>
              </w:rPr>
            </w:pPr>
          </w:p>
        </w:tc>
        <w:tc>
          <w:tcPr>
            <w:tcW w:w="993" w:type="dxa"/>
            <w:vMerge/>
            <w:tcBorders>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16"/>
                <w:szCs w:val="16"/>
              </w:rPr>
            </w:pPr>
          </w:p>
        </w:tc>
        <w:tc>
          <w:tcPr>
            <w:tcW w:w="2126" w:type="dxa"/>
            <w:vMerge/>
            <w:tcBorders>
              <w:left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pStyle w:val="ConsPlusNormal"/>
              <w:ind w:left="113" w:right="113"/>
              <w:jc w:val="center"/>
              <w:rPr>
                <w:rFonts w:ascii="Times New Roman" w:hAnsi="Times New Roman" w:cs="Times New Roman"/>
                <w:sz w:val="16"/>
                <w:szCs w:val="16"/>
              </w:rPr>
            </w:pPr>
            <w:r w:rsidRPr="000105FE">
              <w:rPr>
                <w:rFonts w:ascii="Times New Roman" w:hAnsi="Times New Roman" w:cs="Times New Roman"/>
                <w:sz w:val="16"/>
                <w:szCs w:val="16"/>
              </w:rPr>
              <w:t>за счет средств бюджета субъекта Российской Федерации</w:t>
            </w:r>
          </w:p>
        </w:tc>
        <w:tc>
          <w:tcPr>
            <w:tcW w:w="567" w:type="dxa"/>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pStyle w:val="ConsPlusNormal"/>
              <w:ind w:left="113" w:right="113"/>
              <w:jc w:val="center"/>
              <w:rPr>
                <w:rFonts w:ascii="Times New Roman" w:hAnsi="Times New Roman" w:cs="Times New Roman"/>
                <w:sz w:val="16"/>
                <w:szCs w:val="16"/>
              </w:rPr>
            </w:pPr>
            <w:r w:rsidRPr="000105FE">
              <w:rPr>
                <w:rFonts w:ascii="Times New Roman" w:hAnsi="Times New Roman" w:cs="Times New Roman"/>
                <w:sz w:val="16"/>
                <w:szCs w:val="16"/>
              </w:rPr>
              <w:t>за счет средств местного бюджета</w:t>
            </w:r>
          </w:p>
        </w:tc>
        <w:tc>
          <w:tcPr>
            <w:tcW w:w="850" w:type="dxa"/>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pStyle w:val="ConsPlusNormal"/>
              <w:ind w:left="113" w:right="113"/>
              <w:jc w:val="center"/>
              <w:rPr>
                <w:rFonts w:ascii="Times New Roman" w:hAnsi="Times New Roman" w:cs="Times New Roman"/>
                <w:sz w:val="16"/>
                <w:szCs w:val="16"/>
              </w:rPr>
            </w:pPr>
            <w:r w:rsidRPr="000105FE">
              <w:rPr>
                <w:rFonts w:ascii="Times New Roman" w:hAnsi="Times New Roman" w:cs="Times New Roman"/>
                <w:sz w:val="16"/>
                <w:szCs w:val="16"/>
              </w:rPr>
              <w:t>за счет средств ТСЖ, других кооперативов либо собственников помещений в МКД</w:t>
            </w:r>
          </w:p>
        </w:tc>
        <w:tc>
          <w:tcPr>
            <w:tcW w:w="284" w:type="dxa"/>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pStyle w:val="ConsPlusNormal"/>
              <w:ind w:left="113" w:right="113"/>
              <w:jc w:val="center"/>
              <w:rPr>
                <w:rFonts w:ascii="Times New Roman" w:hAnsi="Times New Roman" w:cs="Times New Roman"/>
                <w:sz w:val="16"/>
                <w:szCs w:val="16"/>
              </w:rPr>
            </w:pPr>
            <w:r w:rsidRPr="000105FE">
              <w:rPr>
                <w:rFonts w:ascii="Times New Roman" w:hAnsi="Times New Roman" w:cs="Times New Roman"/>
                <w:sz w:val="16"/>
                <w:szCs w:val="16"/>
              </w:rPr>
              <w:t xml:space="preserve">за счет источников иных </w:t>
            </w:r>
          </w:p>
        </w:tc>
        <w:tc>
          <w:tcPr>
            <w:tcW w:w="708"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r>
      <w:tr w:rsidR="00B1027A" w:rsidRPr="000105FE" w:rsidTr="00F90E4D">
        <w:trPr>
          <w:cantSplit/>
          <w:trHeight w:val="1493"/>
        </w:trPr>
        <w:tc>
          <w:tcPr>
            <w:tcW w:w="425"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pStyle w:val="ConsPlusNormal"/>
              <w:ind w:left="113" w:right="113"/>
              <w:jc w:val="center"/>
              <w:rPr>
                <w:rFonts w:ascii="Times New Roman" w:hAnsi="Times New Roman" w:cs="Times New Roman"/>
                <w:sz w:val="16"/>
                <w:szCs w:val="16"/>
              </w:rPr>
            </w:pPr>
            <w:r w:rsidRPr="000105FE">
              <w:rPr>
                <w:rFonts w:ascii="Times New Roman" w:hAnsi="Times New Roman" w:cs="Times New Roman"/>
                <w:sz w:val="16"/>
                <w:szCs w:val="16"/>
              </w:rPr>
              <w:t>кв.метров</w:t>
            </w:r>
          </w:p>
        </w:tc>
        <w:tc>
          <w:tcPr>
            <w:tcW w:w="850" w:type="dxa"/>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pStyle w:val="ConsPlusNormal"/>
              <w:ind w:left="113" w:right="113"/>
              <w:jc w:val="center"/>
              <w:rPr>
                <w:rFonts w:ascii="Times New Roman" w:hAnsi="Times New Roman" w:cs="Times New Roman"/>
                <w:sz w:val="16"/>
                <w:szCs w:val="16"/>
              </w:rPr>
            </w:pPr>
            <w:r w:rsidRPr="000105FE">
              <w:rPr>
                <w:rFonts w:ascii="Times New Roman" w:hAnsi="Times New Roman" w:cs="Times New Roman"/>
                <w:sz w:val="16"/>
                <w:szCs w:val="16"/>
              </w:rPr>
              <w:t>кв.метров</w:t>
            </w:r>
          </w:p>
        </w:tc>
        <w:tc>
          <w:tcPr>
            <w:tcW w:w="851" w:type="dxa"/>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pStyle w:val="ConsPlusNormal"/>
              <w:ind w:left="113" w:right="113"/>
              <w:jc w:val="center"/>
              <w:rPr>
                <w:rFonts w:ascii="Times New Roman" w:hAnsi="Times New Roman" w:cs="Times New Roman"/>
                <w:sz w:val="16"/>
                <w:szCs w:val="16"/>
              </w:rPr>
            </w:pPr>
            <w:r w:rsidRPr="000105FE">
              <w:rPr>
                <w:rFonts w:ascii="Times New Roman" w:hAnsi="Times New Roman" w:cs="Times New Roman"/>
                <w:sz w:val="16"/>
                <w:szCs w:val="16"/>
              </w:rPr>
              <w:t>кв.метров</w:t>
            </w:r>
          </w:p>
        </w:tc>
        <w:tc>
          <w:tcPr>
            <w:tcW w:w="708" w:type="dxa"/>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B1027A">
            <w:pPr>
              <w:pStyle w:val="ConsPlusNormal"/>
              <w:ind w:left="113" w:right="113"/>
              <w:jc w:val="center"/>
              <w:rPr>
                <w:rFonts w:ascii="Times New Roman" w:hAnsi="Times New Roman" w:cs="Times New Roman"/>
                <w:sz w:val="16"/>
                <w:szCs w:val="16"/>
              </w:rPr>
            </w:pPr>
            <w:r w:rsidRPr="000105FE">
              <w:rPr>
                <w:rFonts w:ascii="Times New Roman" w:hAnsi="Times New Roman" w:cs="Times New Roman"/>
                <w:sz w:val="16"/>
                <w:szCs w:val="16"/>
              </w:rPr>
              <w:t>человек</w:t>
            </w:r>
          </w:p>
        </w:tc>
        <w:tc>
          <w:tcPr>
            <w:tcW w:w="993" w:type="dxa"/>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F90E4D">
            <w:pPr>
              <w:pStyle w:val="ConsPlusNormal"/>
              <w:ind w:left="113" w:right="113"/>
              <w:jc w:val="right"/>
              <w:rPr>
                <w:rFonts w:ascii="Times New Roman" w:hAnsi="Times New Roman" w:cs="Times New Roman"/>
                <w:sz w:val="16"/>
                <w:szCs w:val="16"/>
              </w:rPr>
            </w:pPr>
            <w:r w:rsidRPr="000105FE">
              <w:rPr>
                <w:rFonts w:ascii="Times New Roman" w:hAnsi="Times New Roman" w:cs="Times New Roman"/>
                <w:sz w:val="16"/>
                <w:szCs w:val="16"/>
              </w:rPr>
              <w:t>специальный счет/счет регионального оператора</w:t>
            </w:r>
          </w:p>
        </w:tc>
        <w:tc>
          <w:tcPr>
            <w:tcW w:w="2126" w:type="dxa"/>
            <w:vMerge/>
            <w:tcBorders>
              <w:left w:val="single" w:sz="4" w:space="0" w:color="auto"/>
              <w:bottom w:val="single" w:sz="4" w:space="0" w:color="auto"/>
              <w:right w:val="single" w:sz="4" w:space="0" w:color="auto"/>
            </w:tcBorders>
            <w:textDirection w:val="btLr"/>
          </w:tcPr>
          <w:p w:rsidR="00B1027A" w:rsidRPr="000105FE" w:rsidRDefault="00B1027A" w:rsidP="00B1027A">
            <w:pPr>
              <w:pStyle w:val="ConsPlusNormal"/>
              <w:ind w:left="113" w:right="113"/>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F90E4D">
            <w:pPr>
              <w:pStyle w:val="ConsPlusNormal"/>
              <w:ind w:left="113" w:right="113"/>
              <w:jc w:val="right"/>
              <w:rPr>
                <w:rFonts w:ascii="Times New Roman" w:hAnsi="Times New Roman" w:cs="Times New Roman"/>
                <w:sz w:val="16"/>
                <w:szCs w:val="16"/>
              </w:rPr>
            </w:pPr>
            <w:r w:rsidRPr="000105FE">
              <w:rPr>
                <w:rFonts w:ascii="Times New Roman" w:hAnsi="Times New Roman" w:cs="Times New Roman"/>
                <w:sz w:val="16"/>
                <w:szCs w:val="16"/>
              </w:rPr>
              <w:t>рублей</w:t>
            </w:r>
          </w:p>
        </w:tc>
        <w:tc>
          <w:tcPr>
            <w:tcW w:w="709" w:type="dxa"/>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F90E4D">
            <w:pPr>
              <w:pStyle w:val="ConsPlusNormal"/>
              <w:ind w:left="113" w:right="113"/>
              <w:jc w:val="right"/>
              <w:rPr>
                <w:rFonts w:ascii="Times New Roman" w:hAnsi="Times New Roman" w:cs="Times New Roman"/>
                <w:sz w:val="16"/>
                <w:szCs w:val="16"/>
              </w:rPr>
            </w:pPr>
            <w:r w:rsidRPr="000105FE">
              <w:rPr>
                <w:rFonts w:ascii="Times New Roman" w:hAnsi="Times New Roman" w:cs="Times New Roman"/>
                <w:sz w:val="16"/>
                <w:szCs w:val="16"/>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F90E4D">
            <w:pPr>
              <w:pStyle w:val="ConsPlusNormal"/>
              <w:ind w:left="113" w:right="113"/>
              <w:jc w:val="right"/>
              <w:rPr>
                <w:rFonts w:ascii="Times New Roman" w:hAnsi="Times New Roman" w:cs="Times New Roman"/>
                <w:sz w:val="16"/>
                <w:szCs w:val="16"/>
              </w:rPr>
            </w:pPr>
            <w:r w:rsidRPr="000105FE">
              <w:rPr>
                <w:rFonts w:ascii="Times New Roman" w:hAnsi="Times New Roman" w:cs="Times New Roman"/>
                <w:sz w:val="16"/>
                <w:szCs w:val="16"/>
              </w:rPr>
              <w:t>рублей</w:t>
            </w:r>
          </w:p>
        </w:tc>
        <w:tc>
          <w:tcPr>
            <w:tcW w:w="850" w:type="dxa"/>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F90E4D">
            <w:pPr>
              <w:pStyle w:val="ConsPlusNormal"/>
              <w:ind w:left="113" w:right="113"/>
              <w:jc w:val="right"/>
              <w:rPr>
                <w:rFonts w:ascii="Times New Roman" w:hAnsi="Times New Roman" w:cs="Times New Roman"/>
                <w:sz w:val="16"/>
                <w:szCs w:val="16"/>
              </w:rPr>
            </w:pPr>
            <w:r w:rsidRPr="000105FE">
              <w:rPr>
                <w:rFonts w:ascii="Times New Roman" w:hAnsi="Times New Roman" w:cs="Times New Roman"/>
                <w:sz w:val="16"/>
                <w:szCs w:val="16"/>
              </w:rPr>
              <w:t>рублей</w:t>
            </w:r>
          </w:p>
        </w:tc>
        <w:tc>
          <w:tcPr>
            <w:tcW w:w="284" w:type="dxa"/>
            <w:tcBorders>
              <w:top w:val="single" w:sz="4" w:space="0" w:color="auto"/>
              <w:left w:val="single" w:sz="4" w:space="0" w:color="auto"/>
              <w:bottom w:val="single" w:sz="4" w:space="0" w:color="auto"/>
              <w:right w:val="single" w:sz="4" w:space="0" w:color="auto"/>
            </w:tcBorders>
            <w:textDirection w:val="btLr"/>
          </w:tcPr>
          <w:p w:rsidR="00B1027A" w:rsidRPr="000105FE" w:rsidRDefault="00B1027A" w:rsidP="00F90E4D">
            <w:pPr>
              <w:pStyle w:val="ConsPlusNormal"/>
              <w:ind w:left="113" w:right="113"/>
              <w:jc w:val="right"/>
              <w:rPr>
                <w:rFonts w:ascii="Times New Roman" w:hAnsi="Times New Roman" w:cs="Times New Roman"/>
                <w:sz w:val="16"/>
                <w:szCs w:val="16"/>
              </w:rPr>
            </w:pPr>
            <w:r w:rsidRPr="000105FE">
              <w:rPr>
                <w:rFonts w:ascii="Times New Roman" w:hAnsi="Times New Roman" w:cs="Times New Roman"/>
                <w:sz w:val="16"/>
                <w:szCs w:val="16"/>
              </w:rPr>
              <w:t>рублей</w:t>
            </w:r>
          </w:p>
        </w:tc>
        <w:tc>
          <w:tcPr>
            <w:tcW w:w="708" w:type="dxa"/>
            <w:tcBorders>
              <w:top w:val="single" w:sz="4" w:space="0" w:color="auto"/>
              <w:left w:val="single" w:sz="4" w:space="0" w:color="auto"/>
              <w:bottom w:val="single" w:sz="4" w:space="0" w:color="auto"/>
              <w:right w:val="single" w:sz="4" w:space="0" w:color="auto"/>
            </w:tcBorders>
            <w:textDirection w:val="btLr"/>
          </w:tcPr>
          <w:p w:rsidR="00B1027A" w:rsidRPr="00F90E4D" w:rsidRDefault="00B1027A" w:rsidP="00F90E4D">
            <w:pPr>
              <w:pStyle w:val="ConsPlusNormal"/>
              <w:ind w:left="113" w:right="113"/>
              <w:jc w:val="right"/>
              <w:rPr>
                <w:rFonts w:ascii="Times New Roman" w:hAnsi="Times New Roman" w:cs="Times New Roman"/>
                <w:sz w:val="16"/>
                <w:szCs w:val="16"/>
              </w:rPr>
            </w:pPr>
            <w:r w:rsidRPr="00F90E4D">
              <w:rPr>
                <w:rFonts w:ascii="Times New Roman" w:hAnsi="Times New Roman" w:cs="Times New Roman"/>
                <w:sz w:val="16"/>
                <w:szCs w:val="16"/>
              </w:rPr>
              <w:t>рублей/кв.метр</w:t>
            </w:r>
          </w:p>
        </w:tc>
        <w:tc>
          <w:tcPr>
            <w:tcW w:w="709" w:type="dxa"/>
            <w:tcBorders>
              <w:top w:val="single" w:sz="4" w:space="0" w:color="auto"/>
              <w:left w:val="single" w:sz="4" w:space="0" w:color="auto"/>
              <w:bottom w:val="single" w:sz="4" w:space="0" w:color="auto"/>
              <w:right w:val="single" w:sz="4" w:space="0" w:color="auto"/>
            </w:tcBorders>
            <w:textDirection w:val="btLr"/>
          </w:tcPr>
          <w:p w:rsidR="00B1027A" w:rsidRPr="00F90E4D" w:rsidRDefault="00B1027A" w:rsidP="00F90E4D">
            <w:pPr>
              <w:pStyle w:val="ConsPlusNormal"/>
              <w:ind w:left="113" w:right="113"/>
              <w:jc w:val="right"/>
              <w:rPr>
                <w:rFonts w:ascii="Times New Roman" w:hAnsi="Times New Roman" w:cs="Times New Roman"/>
                <w:sz w:val="16"/>
                <w:szCs w:val="16"/>
              </w:rPr>
            </w:pPr>
            <w:r w:rsidRPr="00F90E4D">
              <w:rPr>
                <w:rFonts w:ascii="Times New Roman" w:hAnsi="Times New Roman" w:cs="Times New Roman"/>
                <w:sz w:val="16"/>
                <w:szCs w:val="16"/>
              </w:rPr>
              <w:t>рублей/кв.метр</w:t>
            </w:r>
          </w:p>
        </w:tc>
        <w:tc>
          <w:tcPr>
            <w:tcW w:w="567" w:type="dxa"/>
            <w:vMerge/>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p>
        </w:tc>
      </w:tr>
      <w:tr w:rsidR="00B1027A" w:rsidRPr="000105FE" w:rsidTr="00F90E4D">
        <w:trPr>
          <w:trHeight w:val="278"/>
        </w:trPr>
        <w:tc>
          <w:tcPr>
            <w:tcW w:w="425"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1</w:t>
            </w:r>
          </w:p>
        </w:tc>
        <w:tc>
          <w:tcPr>
            <w:tcW w:w="1135"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5</w:t>
            </w:r>
          </w:p>
        </w:tc>
        <w:tc>
          <w:tcPr>
            <w:tcW w:w="426"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6</w:t>
            </w:r>
          </w:p>
        </w:tc>
        <w:tc>
          <w:tcPr>
            <w:tcW w:w="425"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9</w:t>
            </w:r>
          </w:p>
        </w:tc>
        <w:tc>
          <w:tcPr>
            <w:tcW w:w="851"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11</w:t>
            </w:r>
          </w:p>
        </w:tc>
        <w:tc>
          <w:tcPr>
            <w:tcW w:w="993"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12</w:t>
            </w:r>
          </w:p>
        </w:tc>
        <w:tc>
          <w:tcPr>
            <w:tcW w:w="2126"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14</w:t>
            </w:r>
          </w:p>
        </w:tc>
        <w:tc>
          <w:tcPr>
            <w:tcW w:w="709"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16</w:t>
            </w:r>
          </w:p>
        </w:tc>
        <w:tc>
          <w:tcPr>
            <w:tcW w:w="850"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17</w:t>
            </w:r>
          </w:p>
        </w:tc>
        <w:tc>
          <w:tcPr>
            <w:tcW w:w="284"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18</w:t>
            </w:r>
          </w:p>
        </w:tc>
        <w:tc>
          <w:tcPr>
            <w:tcW w:w="708"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19</w:t>
            </w:r>
          </w:p>
        </w:tc>
        <w:tc>
          <w:tcPr>
            <w:tcW w:w="709"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tcPr>
          <w:p w:rsidR="00B1027A" w:rsidRPr="000105FE" w:rsidRDefault="00B1027A" w:rsidP="00B1027A">
            <w:pPr>
              <w:pStyle w:val="ConsPlusNormal"/>
              <w:jc w:val="center"/>
              <w:rPr>
                <w:rFonts w:ascii="Times New Roman" w:hAnsi="Times New Roman" w:cs="Times New Roman"/>
                <w:sz w:val="20"/>
                <w:szCs w:val="20"/>
              </w:rPr>
            </w:pPr>
            <w:r w:rsidRPr="000105FE">
              <w:rPr>
                <w:rFonts w:ascii="Times New Roman" w:hAnsi="Times New Roman" w:cs="Times New Roman"/>
                <w:sz w:val="20"/>
                <w:szCs w:val="20"/>
              </w:rPr>
              <w:t>21</w:t>
            </w:r>
          </w:p>
        </w:tc>
      </w:tr>
      <w:tr w:rsidR="00B1027A" w:rsidRPr="000105FE" w:rsidTr="00B1027A">
        <w:trPr>
          <w:trHeight w:val="1307"/>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widowControl/>
              <w:autoSpaceDE/>
              <w:autoSpaceDN/>
              <w:adjustRightInd/>
              <w:rPr>
                <w:color w:val="000000"/>
                <w:sz w:val="16"/>
                <w:szCs w:val="16"/>
              </w:rPr>
            </w:pPr>
            <w:r w:rsidRPr="000105FE">
              <w:rPr>
                <w:color w:val="000000"/>
                <w:sz w:val="16"/>
                <w:szCs w:val="16"/>
              </w:rPr>
              <w:t>1</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Автомобилестроителей, д. 1</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1990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1990</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w:t>
            </w:r>
          </w:p>
        </w:tc>
        <w:tc>
          <w:tcPr>
            <w:tcW w:w="425"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8 394,50</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6 690,10</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6 405,80</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386</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внутридомовой инж. системы ХВС, Ремонт внутридомовой инж. системы ГВС</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2 548 643,86</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621 869,10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525 020,64</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1 401 754,12</w:t>
            </w:r>
          </w:p>
        </w:tc>
        <w:tc>
          <w:tcPr>
            <w:tcW w:w="284"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303,61</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Автомобилестроителей, д. 14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1987</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12 159,70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9 119,80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8 938,20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635</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фасада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8 561 755,28</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2 089 068,29</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1 763 721,59</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4 708 965,40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704,11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Автомобилестроителей, д. 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1993</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16</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7 399,50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5 855,20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5 630,70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202</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1 974 525,69</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481 784,27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406 752,29</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1 085 989,13</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266,85</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Автомобилестроителей, д. 6</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1992</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2011</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16</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7 116,60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5 737,40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5 643,70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254</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Ремонт крыши,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1 801 006,77</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439 445,65</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371 007,40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990 553,72</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253,07</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Бердаха, д. 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2015</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13</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35 205,10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27 755,00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26 162,46</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1232</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фасада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11 348 403,69</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2 769 010,50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2 337 771,16</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6 241 622,03</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322,35</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Главмосстроевцев, д. 3</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2003</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31 405,30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26 865,60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25 662,10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1091</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7 350 570,24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1 693 539,14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1 614 217,47</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4 042 813,63</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234,06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Домостроителей, д. 2</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25 141,40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20 958,90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19 949,80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1050</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фасада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7 212 932,25</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1 659 955,47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1 685 864,04</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3 867 112,74</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286,89</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им Галиаскара Камала, д. 28</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1987</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5 318,70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4 196,40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4 119,80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196</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9 353 935,89</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2 282 360,36</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2 026 910,79</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5 044 664,74</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1 758,69</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им Галиаскара Камала, д. 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13 276,40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10 506,40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10 044,50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445</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Ремонт фасада,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8 424 000,00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2 055 456,00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2 035 344,00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4 333 200,00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634,51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им Хусаина Ямашева, д. 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1997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2015</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8 045,30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6 858,10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5 096,40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74</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подвального помещения, Замена лифтов</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529 425,47</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129 179,81</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109 061,65</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291 184,01</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65,81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Касимова, д. 13</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2007</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19 285,60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19 285,60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12 985,80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210</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8 060 598,04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1 966 785,92</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1 660 483,20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4 433 328,92</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417,96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Кол Гали, д. 23</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2014</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12 461,40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8 969,20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8 774,20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448</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внутридомовой инж. системы ГВС, Ремонт внутридомовой инж. системы ХВС</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6 432 056,80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1 469 421,86</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1 425 003,70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3 537 631,24</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516,16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13</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Кол Гали, д. 23В</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2002</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2011</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2 962,50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2 092,00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2 031,00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106</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2 010 112,00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490 467,33</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414 083,07</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1 105 561,60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678,52</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Солнечный, д. 1</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2013</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16 111,90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14 333,29</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13 561,79</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780</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22 211 828,46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5 119 686,14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5 075 636,66</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12 016 505,66</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1 378,60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15</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Солнечный, д. 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2012</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9 819,90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8 703,38</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7 798,28</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453</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подвального помещения</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1 248 000,00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304 512,00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257 088,00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686 400,00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127,09</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16</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Солнечный, д. 5</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2012</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9 992,50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8 888,14</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8 443,47</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480</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подвального помещения</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1 248 000,00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304 512,00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257 088,00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686 400,00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124,89</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17</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Солнечный, д. 6</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2015</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9 728,40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8 162,90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7 199,20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354</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подвального помещения</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1 118 198,64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272 840,47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230 348,92</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615 009,25</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114,94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18</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Строителей, д. 14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2015</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7 104,10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5 289,60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4 710,60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328</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2 704 000,00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659 776,00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557 024,00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1 487 200,00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380,63</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Строителей, д. 21</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1971</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2015</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4 859,10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3 624,80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3 412,27</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202</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фасада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6 839 848,99</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1 568 923,15</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1 509 008,89</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3 761 916,95</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1 407,64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Строителей, д. 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4 868,80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3 669,70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3 581,51</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195</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фасада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6 760 000,00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1 749 440,00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1 592 560,00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3 418 000,00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1 388,43</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21</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Томази Кереселидзе, д. 3/97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2013</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15 521,90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11 518,10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10 642,00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648</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17 680 359,06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6 984 128,51</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6 912 274,87</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3 783 955,68</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1 139,06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22</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Цветочный, д. 23</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1976</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2014</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28 261,90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21 905,70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20 864,20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1066</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фасада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12 631 088,08</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2 081 985,49</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1 802 004,15</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8 747 098,44</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446,93</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23</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Школьный, д. 6</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2013</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10 074,00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8 501,20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8 090,50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426</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подвального помещения</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936 000,00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228 384,00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292 816,00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414 800,00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92,91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24</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Энтузиастов, д. 1</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2017</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14 664,10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11 940,50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11 444,40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572</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Технадзор, ПСД разработка, Ремонт внутридомовой инж. системы водоотведения, Ремонт фасада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12 792 000,00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3 121 248,00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2 935 152,00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6 735 600,00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872,33</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25</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Энтузиастов, д. 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8 044,50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5 991,80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5 610,30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348</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Изготовление технических паспортов , Технадзор, ПСД разработка, Ремонт внутридомовой инж. системы теплоснабжения, Ремонт внутридомовой инж. системы ХВС, Ремонт внутридомовой инж. системы ГВС, Ремонт внутридомовой инж. системы водоотведения, Ремонт крыши</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15 601 149,07</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3 506 680,37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4 013 836,71</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8 080 631,99</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1 939,36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26</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б-р. Юных Ленинцев, д. 6</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2011</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35 774,01</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27 060,21</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25 386,20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1604</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43 628 000,00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9 645 232,00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9 987 368,00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23 995 400,00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1 219,54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rPr>
          <w:trHeight w:val="2190"/>
        </w:trPr>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27</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наб. им Габдуллы Тукая, д. 27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2 511,70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2 373,30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2 190,80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119</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11 773 111,35</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2 672 639,17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2 625 260,94</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6 475 211,24</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4 687,31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28</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наб. Комсомольская, д. 44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2006</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7 256,70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5 119,20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5 119,20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174</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Ремонт крыши,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4 081 313,76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995 840,56</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840 750,63</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2 244 722,57</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562,42</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29</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Автозаводский, д. 19</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2008</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8 595,62</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7 040,92</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6 630,68</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460</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Ремонт крыши, Ремонт внутридомовой инж. системы теплоснабжения, ПСД разработка, Технадзор, Изготовление технических паспортов , Ремонт фасада,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18 446 659,37</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4 300 984,89</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4 000 011,83</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10 145 662,65</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2 146,05</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30</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Автозаводский, д. 41А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1976</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2005</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983,20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844,29</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715,10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44</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2 476 962,67</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604 378,89</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610 254,31</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1 262 329,47</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2 519,29</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31</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Автозаводский, д. 49/104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2008</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3 507,20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2 611,80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611,00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805</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крыши,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12 064 000,00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2 943 616,00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2 485 184,00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6 635 200,00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3 439,78</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32</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Автозаводский, д. 5, корп. 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2007</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5 891,60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4 279,00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3 803,70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131</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крыши</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1 809 297,07</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441 468,49</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372 715,19</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995 113,39</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307,10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33</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Автозаводский, д. 9</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8 648,10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7 069,00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6 824,90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385</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крыши,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8 632 000,00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2 806 208,00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3 073 581,96</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2 752 210,04</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998,14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34</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Дружбы Народов, д. 17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2008</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8 596,30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7 721,20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7 513,50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409</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фасада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7 384 000,00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1 801 696,00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1 621 104,00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3 961 200,00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858,97</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35</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Дружбы Народов, д. 28</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2008</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3 919,60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3 244,00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3 244,00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188</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внутридомовой инж. системы электроснабжения</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1 117 567,49</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272 686,47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230 218,90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614 662,12</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285,12</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36</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Дружбы Народов, д. 30А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2007</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1 527,70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1 374,80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1 101,30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крыши</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1 059 784,05</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258 587,31</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218 315,51</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582 881,23</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693,71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37</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им Вахитова, д. 34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1981</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8 153,10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6 296,20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5 978,70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296</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фасада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5 688 929,90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1 388 098,90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1 171 919,55</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3 128 911,45</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697,76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38</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им Вахитова, д. 42</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1981</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2012</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7 458,40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6 389,90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5 996,50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297</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Замена лифтов, Ремонт внутридомовой инж. системы водоотведения, Ремонт фасада,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11 078 853,18</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1 703 240,18</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1 582 243,75</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7 793 369,25</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1 485,42</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39</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им Вахитова, д. 42, корп. 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2001</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5 062,70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4 222,10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3 371,70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59</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внутридомовой инж. системы ГВС, Ремонт внутридомовой инж. системы электроснабжения</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120 000,00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29 280,00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24 720,00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66 000,00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23,70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40</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им Мусы Джалиля, д. 2</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1976</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2 463,70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2 305,70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2 085,90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126</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11 768 985,35</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3 668 719,80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3 621 498,35</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4 478 767,20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4 776,96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41</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им Мусы Джалиля, д. 32/13</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5 505,70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5 504,60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3 394,20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217</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 Технадзор</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14 273 498,04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3 382 733,52</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3 340 340,60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7 550 423,92</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2 592,49</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42</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им Мусы Джалиля, д. 42</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1968</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5 739,70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5 253,80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5 070,20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263</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фасада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4 955 484,24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1 209 138,15</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1 220 829,76</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2 525 516,33</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863,37</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43</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им Мусы Джалиля, д. 50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7 273,90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5 242,70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4 791,49</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293</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фасада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7 506 462,73</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1 731 576,91</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1 746 331,32</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4 028 554,50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1 031,97</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44</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им Мусы Джалиля, д. 54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6 341,30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5 239,80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3 860,00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247</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Ремонт фасада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7 489 110,36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1 727 342,93</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1 742 756,73</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4 019 010,70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1 181,01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45</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Казанский, д. 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2 762,10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2 324,10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2 196,60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125</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Изготовление технических паспортов , Ремонт крыши, Ремонт фасада, Ремонт внутридомовой инж. системы водоотведения, Ремонт внутридомовой инж. системы теплоснабжения, Технадзор</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11 769 178,40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3 612 245,99</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3 565 017,21</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4 591 915,20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4 260,95</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46</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Мира, д. 23</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1976</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2006</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11 705,50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10 562,60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9 567,50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589</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подвального помещения</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661 939,20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161 513,16</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136 359,48</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364 066,56</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56,55</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47</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Мира, д. 30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2013</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9 680,60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7 156,20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6 773,10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363</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фасада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5 990 400,00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1 361 657,60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1 334 022,40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3 294 720,00</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618,80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48</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Мира, д. 31</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1976</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2011</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11 217,50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8 657,50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8 478,70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434</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Изготовление технических паспортов , Устройство систем противопожарной автоматики и дымоудаления,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18 263 376,50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4 256 263,86</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3 962 255,56</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10 044 857,08</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1 628,11</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49</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Мира, д. 47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2015</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19 938,80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17 870,30</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17 076,80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935</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ПСД разработка, Технадзор, Ремонт фасада</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8 487 147,76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2 070 864,05</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1 099 640,29</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5 316 643,42</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425,66</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B1027A" w:rsidRPr="000105FE" w:rsidTr="00B1027A">
        <w:tc>
          <w:tcPr>
            <w:tcW w:w="425" w:type="dxa"/>
            <w:tcBorders>
              <w:top w:val="nil"/>
              <w:left w:val="single" w:sz="4" w:space="0" w:color="000000"/>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50</w:t>
            </w:r>
          </w:p>
        </w:tc>
        <w:tc>
          <w:tcPr>
            <w:tcW w:w="113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пр-кт. Мира, д. 84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20</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18 634,13</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13 528,33</w:t>
            </w:r>
          </w:p>
        </w:tc>
        <w:tc>
          <w:tcPr>
            <w:tcW w:w="851"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12 811,25</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831</w:t>
            </w:r>
          </w:p>
        </w:tc>
        <w:tc>
          <w:tcPr>
            <w:tcW w:w="993"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Ремонт внутридомовой инж. системы ХВС, ПСД разработка, Технадзор, Ремонт крыши, Ремонт внутридомовой инж. системы водоотведения, Ремонт внутридомовой инж. системы ГВС,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50 171 103,03</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11 241 749,14</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11 335 247,22</w:t>
            </w:r>
          </w:p>
        </w:tc>
        <w:tc>
          <w:tcPr>
            <w:tcW w:w="850"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27 594 106,67</w:t>
            </w:r>
          </w:p>
        </w:tc>
        <w:tc>
          <w:tcPr>
            <w:tcW w:w="284"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2 692,43</w:t>
            </w:r>
          </w:p>
        </w:tc>
        <w:tc>
          <w:tcPr>
            <w:tcW w:w="709"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B1027A" w:rsidRPr="000105FE" w:rsidRDefault="00B1027A" w:rsidP="00B1027A">
            <w:pPr>
              <w:jc w:val="right"/>
              <w:rPr>
                <w:color w:val="000000"/>
                <w:sz w:val="16"/>
                <w:szCs w:val="16"/>
              </w:rPr>
            </w:pPr>
            <w:r w:rsidRPr="000105FE">
              <w:rPr>
                <w:color w:val="000000"/>
                <w:sz w:val="16"/>
                <w:szCs w:val="16"/>
              </w:rPr>
              <w:t>31.12.2022</w:t>
            </w:r>
          </w:p>
        </w:tc>
      </w:tr>
      <w:tr w:rsidR="00710F22" w:rsidRPr="000105FE" w:rsidTr="00710F22">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widowControl/>
              <w:autoSpaceDE/>
              <w:autoSpaceDN/>
              <w:adjustRightInd/>
              <w:rPr>
                <w:color w:val="000000"/>
                <w:sz w:val="16"/>
                <w:szCs w:val="16"/>
              </w:rPr>
            </w:pPr>
            <w:r w:rsidRPr="000105FE">
              <w:rPr>
                <w:color w:val="000000"/>
                <w:sz w:val="16"/>
                <w:szCs w:val="16"/>
              </w:rPr>
              <w:t>51</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Московский, д. 103</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1978</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2013</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w:t>
            </w:r>
          </w:p>
        </w:tc>
        <w:tc>
          <w:tcPr>
            <w:tcW w:w="425"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4 885,90</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3 647,40</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3 250,90</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196</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фасада</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6 845 600,13</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1 570 326,43</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1 510 193,63</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3 765 080,07</w:t>
            </w:r>
          </w:p>
        </w:tc>
        <w:tc>
          <w:tcPr>
            <w:tcW w:w="284"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1 401,09</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52</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Московский, д. 130, корп. Б</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2006</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2006</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4 348,20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3 900,00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2 600,00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85</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102 000,00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24 888,00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21 012,00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56 100,00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23,46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53</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Московский, д. 132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7 276,20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5 751,60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5 683,80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236</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Устройство систем противопожарной автоматики и дымоудаления, ПСД разработка, Технадзор, Изготовление технических паспортов ,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13 690 490,52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3 340 479,69</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3 020 241,05</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7 329 769,78</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1 881,54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54</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Московский, д. 133</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4 659,90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3 846,30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3 365,40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193</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фасада,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10 712 000,00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2 413 728,00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2 906 672,00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5 391 600,00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2 298,76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55</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Московский, д. 142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2011</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11 797,90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7 957,70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6 569,40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354</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3 724 673,47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908 820,33</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767 282,73</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2 048 570,41</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315,71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56</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Московский, д. 144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2008</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32 177,80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24 847,60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24 525,20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1253</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Замена лифтов, Ремонт внутридомовой инж. системы ГВС, Ремонт внутридомовой инж. системы ХВС,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33 980 374,95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7 592 304,25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6 999 957,24</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19 388 113,46</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1 056,02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57</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Московский, д. 74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2017</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43 695,50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30 908,60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29 593,10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1498</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Замена лифтов</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13 000 000,00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3 072 000,00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2 778 000,00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7 150 000,00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297,51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58</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Московский, д. 78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2013</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28 375,70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21 228,20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20 517,50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989</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Замена лифтов,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15 146 626,56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3 495 776,88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3 320 205,07</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8 330 644,61</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533,79</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59</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Московский, д. 81б</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2007</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8 434,20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6 469,00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6 457,30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221</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2 889 987,61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605 156,98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695 337,44</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1 589 493,19</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342,65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60</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Набережночелнинский, д. 45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2017</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34 818,30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27 287,80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25 400,15</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1326</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фасада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23 247 200,74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5 572 316,98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5 388 923,35</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12 285 960,41</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667,67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61</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Набережночелнинский, д. 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2017</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53 403,70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39 351,10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29 941,80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1492</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фасада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60 004 075,00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14 640 994,30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14 360 839,45</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31 002 241,25</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1 123,59</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62</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Набережночелнинский, д. 78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2014</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5 386,00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3 879,50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3 853,60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179</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Замена лифтов</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6 327 940,32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1 444 017,44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1 403 555,70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3 480 367,18</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1 174,89</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63</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Набережночелнинский, д. 80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2015</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22 554,40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16 170,40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14 787,80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558</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Замена лифтов, Ремонт внутридомовой инж. системы ГВС, Ремонт внутридомовой инж. системы ХВС</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17 129 691,90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4 079 644,82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4 028 716,53</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9 021 330,55</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759,48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64</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Набережночелнинский, д. 90/27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2014</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32 464,00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23 340,70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21 336,50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926</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Замена лифтов,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6 864 000,00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1 574 816,00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1 513 984,00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3 775 200,00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211,43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65</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Раиса Беляева, д. 41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2008</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3 238,80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2 593,80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2 520,90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149</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Технадзор, Ремонт фасада, Ремонт внутридомовой инж. системы электроснабжения,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3 640 000,00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888 160,00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749 840,00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2 002 000,00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1 123,87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66</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Раиса Беляева, д. 44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2006</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2006</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мелких блоков, искусственных и естественных камней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4 603,80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4 603,80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3 233,80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121</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2 029 361,73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495 164,26</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418 048,52</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1 116 148,95</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440,80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67</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Раиса Беляева, д. 54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2008</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10 526,30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9 457,30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9 103,20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444</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фасада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5 993 503,36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1 462 414,82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1 434 661,69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3 096 426,85</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569,38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68</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Раиса Беляева, д. 62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2001</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2 785,10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2 785,10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1 597,90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15</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крыши, Ремонт внутридомовой инж. системы ХВС, Ремонт внутридомовой инж. системы водоотведения, Ремонт внутридомовой инж. системы электроснабжения,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8 477 152,37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2 068 425,18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1 846 293,39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4 562 433,80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3 043,75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69</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Раиса Беляева, д. 78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2002</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1 626,00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1 541,00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896,60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21</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внутридомовой инж. системы электроснабжения,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162 810,79</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39 725,84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33 539,02</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89 545,93</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100,13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70</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Раиса Беляева, д. 78, корп. 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2002</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1 903,10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1 807,50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1 001,00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27</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внутридомовой инж. системы электроснабжения,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162 845,70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39 734,35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33 546,21</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89 565,14</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85,57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71</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Раиса Беляева, д. 78, корп. б</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2002</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1 167,40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1 117,40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550,00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внутридомовой инж. системы электроснабжения,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96 112,04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23 451,34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19 799,08</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52 861,62</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82,33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72</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Сююмбике, д. 105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2008</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40 213,20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34 728,72</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33 052,70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2232</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внутридомовой инж. системы водоотведения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2 600 000,00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634 400,00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535 600,00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1 430 000,00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64,66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73</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Сююмбике, д. 83</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17 410,90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14 785,85</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14 209,85</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786</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Технадзор, Изготовление технических паспортов , Ремонт фасада,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12 743 509,16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3 109 416,24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2 825 162,89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6 808 930,03</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731,93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74</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Чулман, д. 100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2012</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13 300,50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11 585,30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10 871,40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653</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внутридомовой инж. системы электроснабжения, Ремонт внутридомовой инж. системы водоотведения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9 366 406,40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2 085 403,16</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1 934 969,21</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5 346 034,03</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704,21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75</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Чулман, д. 110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2008</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41 894,60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35 579,60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34 275,80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1679</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фасада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8 320 000,00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2 030 080,00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2 013 920,00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4 276 000,00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198,59</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76</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Чулман, д. 126</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8 096,60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6 257,20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6 140,40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356</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фасада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4 160 000,00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1 015 040,00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1 056 960,00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2 088 000,00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513,80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77</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Чулман, д. 24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2013</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5 150,10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3 892,90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3 705,90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127</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фасада, Ремонт внутридомовой инж. системы ХВС,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10 150 841,58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2 276 805,35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2 291 073,36</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5 582 962,87</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1 971,00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78</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Чулман, д. 54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2015</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13 030,60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11 307,20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10 130,60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643</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внутридомовой инж. системы электроснабжения,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11 149 801,33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1 720 551,53</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1 696 859,07</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7 732 390,73</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855,66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79</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Чулман, д. 63/47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6 857,70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5 759,10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5 681,60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239</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внутридомовой инж. системы водоотведения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1 479 920,00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361 100,48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304 863,52</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813 956,00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215,80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80</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Чулман, д. 71, корп. Д</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2006</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2006</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2 876,60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2 233,80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1 187,00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37</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1 694 272,32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413 402,44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349 020,10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931 849,78</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588,98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81</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Чулман, д. 71, корп. 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2007</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кирпичные с облицовкой керамическими блоками и плитками</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7 906,54</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7 906,54</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5 372,10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120</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3 426 195,13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835 991,61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705 796,20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1 884 407,32</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433,34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82</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Чулман, д. 92/43</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2013</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15 596,10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11 419,50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10 336,60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729</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11 861 187,07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2 894 129,65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2 843 404,54</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6 123 652,88</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760,52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83</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Яшьлек, д. 31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2011</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18 273,90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14 288,60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13 813,50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694</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29 781 490,95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7 266 683,79</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6 834 987,14</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15 679 820,02</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1 629,73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84</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пр-кт. Яшьлек, д. 33</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2011</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8 855,80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7 875,39</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7 671,59</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361</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17 498 364,00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4 069 600,82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4 004 662,98</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9 424 100,20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1 975,92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85</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тракт. Сармановский, д. 10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2005</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9 545,30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6 952,30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6 885,80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298</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3 968 362,28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968 280,40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817 482,63</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2 182 599,25</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415,74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86</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тракт. Сармановский, д. 12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2012</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9 999,90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7 153,80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7 145,80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360</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4 359 927,44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1 063 822,30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898 145,05</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2 397 960,09</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436,00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87</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тракт. Сармановский, д. 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2006</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2006</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кирпичные с облицовкой керамическими блоками и плитками</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4 591,10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3 236,00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3 231,70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111</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4 359 927,44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1 063 822,30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898 145,05</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2 397 960,09</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949,65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88</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тракт. Сармановский, д. 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2004</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4 584,90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3 223,00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3 223,00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112</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1 724 392,72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420 751,82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355 224,90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948 416,00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376,10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89</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тракт. Сармановский, д. 6</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кирпичные с облицовкой керамическими блоками и плитками</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11 840,40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8 481,80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8 466,10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232</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Технадзор, ПСД разработка,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4 359 927,44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1 063 822,30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898 145,05</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2 397 960,09</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368,22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90</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40 лет Победы, д. 25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2017</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43 791,20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33 766,60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32 190,66</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1698</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фасада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28 190 885,94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7 030 161,00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6 807 322,50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14 353 402,44</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643,76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91</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Академика Королева, д. 22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1986</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4 956,50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3 903,30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3 827,30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фасада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5 304 000,00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1 194 176,00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1 192 624,00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2 917 200,00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1 070,11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92</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Академика Королева, д. 6</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22 876,50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17 169,90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16 819,30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922</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внутридомовой инж. системы ГВС, Ремонт внутридомовой инж. системы ХВС</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13 842 324,03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3 377 527,08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3 151 518,73</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7 313 278,22</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605,09</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93</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Аркылы, д. 19</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2006</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2006</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монолитного железобетона</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6 551,70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5 368,50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4 928,30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185</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1 807 223,81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840 962,61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772 288,10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193 973,10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275,84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94</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Аркылы, д. 3, корп. 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2004</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5 841,60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3 852,00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3 818,00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300</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фасада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3 750 855,76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915 208,80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772 676,29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2 062 970,67</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642,09</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95</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Аркылы, д. 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1995</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2 587,70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2 314,90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2 314,90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103</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Замена лифтов</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3 120 000,00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761 280,00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742 720,00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1 616 000,00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1 205,70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96</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Гвардейская, д. 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1968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565,60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366,20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366,20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23</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4 278 600,00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1 881 915,80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1 819 329,00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577 355,20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7 564,71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97</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Железнодорожников, д. 6</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5 229,30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4 664,90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4 579,30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210</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фасада,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8 320 000,00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2 030 080,00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2 013 920,00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4 276 000,00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1 591,04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98</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Железнодорожников, д. 61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1970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7 257,20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6 098,33</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5 790,23</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378</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фасада, Ремонт крыши, Ремонт внутридомовой инж. системы водоотведения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13 520 000,00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3 498 880,00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3 085 120,00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6 936 000,00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1 862,98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99</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Железнодорожников, д. 63</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5 716,20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5 150,19</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4 933,89</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297</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крыши, Ремонт внутридомовой инж. системы водоотведения,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9 828 000,00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2 098 032,00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2 324 568,00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5 405 400,00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1 719,32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100</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Железнодорожников, д. 67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3 052,00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2 974,70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2 026,00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99</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11 774 034,48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2 948 278,18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2 625 451,10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6 200 305,20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3 857,81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widowControl/>
              <w:autoSpaceDE/>
              <w:autoSpaceDN/>
              <w:adjustRightInd/>
              <w:rPr>
                <w:color w:val="000000"/>
                <w:sz w:val="16"/>
                <w:szCs w:val="16"/>
              </w:rPr>
            </w:pPr>
            <w:r w:rsidRPr="000105FE">
              <w:rPr>
                <w:color w:val="000000"/>
                <w:sz w:val="16"/>
                <w:szCs w:val="16"/>
              </w:rPr>
              <w:t>101</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им Александра Грина, д. 16</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1974</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2010</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кирпичные</w:t>
            </w:r>
          </w:p>
        </w:tc>
        <w:tc>
          <w:tcPr>
            <w:tcW w:w="426"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w:t>
            </w:r>
          </w:p>
        </w:tc>
        <w:tc>
          <w:tcPr>
            <w:tcW w:w="425"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5 059,60</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3 981,10</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3 713,60</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185</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Изготовление технических паспортов , ПСД разработка, Технадзор, Ремонт фасада, Ремонт крыши</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7 467 814,80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1 922 146,81</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1 738 369,85</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3 807 298,14</w:t>
            </w:r>
          </w:p>
        </w:tc>
        <w:tc>
          <w:tcPr>
            <w:tcW w:w="284"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1 475,97</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102</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им Батенчука Е.Н., д. 35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кирпичные с облицовкой керамическими блоками и плитками</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5 167,90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3 872,40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3 866,70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170</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3 731 164,16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910 404,05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768 619,82</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2 052 140,29</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721,99</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103</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им Комарова, д. 13</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4 718,60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3 636,60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3 367,90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173</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фасада,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7 020 000,00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1 712 880,00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1 746 120,00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3 561 000,00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1 487,73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104</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им Комарова, д. 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6 290,30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5 177,20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4 929,40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305</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3 796 000,00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926 224,00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781 976,00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2 087 800,00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603,47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105</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им Маршала Жукова, д. 12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2007</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5 027,90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4 651,30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4 545,00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221</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Технадзор, ПСД разработка,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1 560 000,00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380 640,00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321 360,00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858 000,00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310,27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106</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им маршала Чуйкова, д. 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1972</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кирпичные</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476,20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395,00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395,00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30</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Технадзор, ПСД разработка,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6 150 600,00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1 500 746,40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1 567 023,60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3 082 830,00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12 916,00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107</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Нариманова, д. 40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2015</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13 443,90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9 292,60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8 210,26</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657</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4 115 399,08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1 004 157,38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1 047 772,21</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2 063 469,49</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306,12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108</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Нариманова, д. 46</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2015</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4 373,30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3 326,50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3 241,40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159</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2 917 369,46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711 838,15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700 978,11</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1 504 553,20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667,09</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109</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Раскольникова, д. 41, корп. 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2009</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2007</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1 556,80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1 385,70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1 006,10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550 673,50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134 364,33</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113 438,74</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302 870,43</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353,72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110</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Раскольникова, д. 45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2007</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9 397,30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7 375,70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6 585,50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258</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фасада,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11 516 975,81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2 910 142,10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2 872 497,01</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5 734 336,70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1 225,56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111</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Тан, д. 223</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6 228,40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4 676,30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4 568,50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196</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5 345 600,00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1 904 326,40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1 401 193,60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2 040 080,00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858,26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112</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Тан, д. 225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1994</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2 954,20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2 304,40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2 304,40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105</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Технадзор, ПСД разработка, Ремонт фасада, Замена лифтов,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8 216 000,00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2 297 963,61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1 892 496,00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4 025 540,39</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2 781,13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113</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Тан, д. 225, корп. 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2 958,50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2 308,50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2 308,31</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104</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фасада, Замена лифтов,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8 216 000,00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2 489 225,82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2 092 496,00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3 634 278,18</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2 777,08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114</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Тан, д. 231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1994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16 906,30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14 195,40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13 834,80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748</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14 924 000,00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3 910 432,50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3 405 367,50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7 608 200,00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882,75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115</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Татарстан, д. 31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2005</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5 948,70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5 178,22</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5 010,02</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351</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3 431 200,70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1 137 212,97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906 827,34</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1 387 160,39</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576,80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116</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109д</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2007</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3 399,40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2 382,70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2 382,70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97</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475 986,14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116 140,62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98 053,14</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261 792,38</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140,02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117</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111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19 791,80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16 923,50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16 224,10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1679</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фасада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9 360 000,00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2 383 840,00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1 924 742,29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5 051 417,71</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472,92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118</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121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12 171,60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10 375,40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10 144,40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560</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Замена лифтов, Ремонт фасада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16 640 000,00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4 260 160,00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3 927 840,00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8 452 000,00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1 367,12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119</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127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19 741,50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16 857,78</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16 102,78</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918</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фасада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11 440 000,00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2 591 360,00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2 756 640,00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6 092 000,00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579,49</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120</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18/34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2008</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4 282,30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3 253,70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2 935,70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208</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Ремонт внутридомовой инж. системы электроснабжения,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1 040 000,00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253 760,00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214 240,00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572 000,00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242,86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121</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28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2008</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3 731,00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3 271,80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2 921,70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208</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1 636 885,58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399 400,08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337 198,43</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900 287,07</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438,73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122</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29</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2011</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23 773,00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18 643,80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18 086,50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939</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18 742 830,11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4 373 250,55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4 361 023,00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10 008 556,56</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788,41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123</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30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2007</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7 155,50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6 282,80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5 774,60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281</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фасада,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9 182 056,00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2 040 421,66</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2 091 503,54</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5 050 130,80</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1 283,22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124</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36</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2008</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3 728,80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3 253,90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3 000,70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175</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фасада,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5 278 576,81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1 251 480,97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1 187 386,82</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2 839 709,02</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1 415,62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125</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62/3</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2016</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21</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21 295,50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15 988,90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15 032,01</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924</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внутридомовой инж. системы электроснабжения, Ремонт внутридомовой инж. системы водоотведения,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23 030 800,00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4 619 520,11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4 744 344,83</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13 666 935,06</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1 081,49</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126</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71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2008</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16 972,00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12 783,60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12 331,60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766</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внутридомовой инж. системы электроснабжения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4 943 677,44</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1 406 257,30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1 218 397,50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2 319 022,64</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291,28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127</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74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2017</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11 198,20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9 733,50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9 254,62</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578</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внутридомовой инж. системы электроснабжения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3 726 760,96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909 329,67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967 712,76</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1 849 718,53</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332,80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128</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80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14 415,20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12 091,60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4 447,70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540</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фасада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4 744 818,78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1 157 735,78</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977 432,67</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2 609 650,33</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329,15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129</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83</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2015</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8 403,90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6 198,40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6 158,20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381</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Ремонт внутридомовой инж. системы электроснабжения</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2 755 217,92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872 273,17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667 574,89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1 215 369,86</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327,85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130</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9</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12 758,00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11 087,40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10 722,30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639</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фасада, Ремонт крыши</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13 935 606,95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3 200 288,10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3 070 735,03</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7 664 583,82</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1 092,30</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131</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91/41</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2014</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12</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29 965,20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25 417,30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24 063,57</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1145</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фасада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11 307 353,07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2 758 994,15</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2 329 314,73</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6 219 044,19</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377,35</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r w:rsidR="00710F22" w:rsidRPr="000105FE" w:rsidTr="00710F22">
        <w:tc>
          <w:tcPr>
            <w:tcW w:w="425" w:type="dxa"/>
            <w:tcBorders>
              <w:top w:val="nil"/>
              <w:left w:val="single" w:sz="4" w:space="0" w:color="000000"/>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132</w:t>
            </w:r>
          </w:p>
        </w:tc>
        <w:tc>
          <w:tcPr>
            <w:tcW w:w="113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ул. Шамиля Усманова, д. 94</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2015</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Стены из сборно-щитовых панелей</w:t>
            </w:r>
          </w:p>
        </w:tc>
        <w:tc>
          <w:tcPr>
            <w:tcW w:w="4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9</w:t>
            </w:r>
          </w:p>
        </w:tc>
        <w:tc>
          <w:tcPr>
            <w:tcW w:w="425"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14 093,30</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11 816,80</w:t>
            </w:r>
          </w:p>
        </w:tc>
        <w:tc>
          <w:tcPr>
            <w:tcW w:w="851"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8 740,60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579</w:t>
            </w:r>
          </w:p>
        </w:tc>
        <w:tc>
          <w:tcPr>
            <w:tcW w:w="993"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Счет регионального оператора</w:t>
            </w:r>
          </w:p>
        </w:tc>
        <w:tc>
          <w:tcPr>
            <w:tcW w:w="2126"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ПСД разработка, Технадзор, Изготовление технических паспортов , Ремонт фасада</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6 483 933,89</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1 582 074,97</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1 535 690,39</w:t>
            </w:r>
          </w:p>
        </w:tc>
        <w:tc>
          <w:tcPr>
            <w:tcW w:w="850"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3 366 168,53</w:t>
            </w:r>
          </w:p>
        </w:tc>
        <w:tc>
          <w:tcPr>
            <w:tcW w:w="284"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460,07</w:t>
            </w:r>
          </w:p>
        </w:tc>
        <w:tc>
          <w:tcPr>
            <w:tcW w:w="709"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rPr>
                <w:color w:val="000000"/>
                <w:sz w:val="16"/>
                <w:szCs w:val="16"/>
              </w:rPr>
            </w:pPr>
            <w:r w:rsidRPr="000105FE">
              <w:rPr>
                <w:color w:val="000000"/>
                <w:sz w:val="16"/>
                <w:szCs w:val="16"/>
              </w:rPr>
              <w:t>14 000,00</w:t>
            </w:r>
          </w:p>
        </w:tc>
        <w:tc>
          <w:tcPr>
            <w:tcW w:w="567" w:type="dxa"/>
            <w:tcBorders>
              <w:top w:val="nil"/>
              <w:left w:val="nil"/>
              <w:bottom w:val="single" w:sz="4" w:space="0" w:color="000000"/>
              <w:right w:val="single" w:sz="4" w:space="0" w:color="000000"/>
            </w:tcBorders>
            <w:shd w:val="clear" w:color="auto" w:fill="auto"/>
            <w:vAlign w:val="center"/>
          </w:tcPr>
          <w:p w:rsidR="00710F22" w:rsidRPr="000105FE" w:rsidRDefault="00710F22" w:rsidP="00710F22">
            <w:pPr>
              <w:jc w:val="right"/>
              <w:rPr>
                <w:color w:val="000000"/>
                <w:sz w:val="16"/>
                <w:szCs w:val="16"/>
              </w:rPr>
            </w:pPr>
            <w:r w:rsidRPr="000105FE">
              <w:rPr>
                <w:color w:val="000000"/>
                <w:sz w:val="16"/>
                <w:szCs w:val="16"/>
              </w:rPr>
              <w:t>31.12.2022</w:t>
            </w:r>
          </w:p>
        </w:tc>
      </w:tr>
    </w:tbl>
    <w:p w:rsidR="003A35D2" w:rsidRPr="004A05E5" w:rsidRDefault="003A35D2" w:rsidP="003A35D2">
      <w:pPr>
        <w:pStyle w:val="ConsPlusNormal"/>
        <w:rPr>
          <w:rFonts w:ascii="Times New Roman" w:hAnsi="Times New Roman" w:cs="Times New Roman"/>
          <w:sz w:val="20"/>
          <w:szCs w:val="20"/>
        </w:rPr>
      </w:pPr>
    </w:p>
    <w:p w:rsidR="003A35D2" w:rsidRPr="006976D9" w:rsidRDefault="003A35D2" w:rsidP="003A35D2">
      <w:pPr>
        <w:pStyle w:val="ConsPlusNormal"/>
        <w:ind w:left="10620"/>
        <w:jc w:val="both"/>
        <w:outlineLvl w:val="0"/>
      </w:pPr>
    </w:p>
    <w:p w:rsidR="00A84DB5" w:rsidRPr="005C5EB5" w:rsidRDefault="00A84DB5" w:rsidP="00A84DB5">
      <w:pPr>
        <w:adjustRightInd/>
        <w:rPr>
          <w:sz w:val="22"/>
          <w:szCs w:val="20"/>
        </w:rPr>
      </w:pPr>
      <w:r w:rsidRPr="005C5EB5">
        <w:rPr>
          <w:sz w:val="22"/>
          <w:szCs w:val="20"/>
        </w:rPr>
        <w:t>Руководитель Аппарата</w:t>
      </w:r>
    </w:p>
    <w:p w:rsidR="00F90E4D" w:rsidRDefault="00A84DB5" w:rsidP="00A84DB5">
      <w:pPr>
        <w:adjustRightInd/>
        <w:rPr>
          <w:sz w:val="22"/>
          <w:szCs w:val="20"/>
        </w:rPr>
      </w:pPr>
      <w:r w:rsidRPr="005C5EB5">
        <w:rPr>
          <w:sz w:val="22"/>
          <w:szCs w:val="20"/>
        </w:rPr>
        <w:t>Исполнительного комитета</w:t>
      </w:r>
      <w:r>
        <w:rPr>
          <w:sz w:val="22"/>
          <w:szCs w:val="20"/>
        </w:rPr>
        <w:t xml:space="preserve">                                                                                                                                                                                              </w:t>
      </w:r>
      <w:r w:rsidRPr="005C5EB5">
        <w:rPr>
          <w:sz w:val="22"/>
          <w:szCs w:val="20"/>
        </w:rPr>
        <w:t>Г.К.АХМЕТОВА</w:t>
      </w:r>
      <w:r w:rsidR="004D0931">
        <w:rPr>
          <w:sz w:val="22"/>
          <w:szCs w:val="20"/>
        </w:rPr>
        <w:t xml:space="preserve">                                                                                                                                              </w:t>
      </w:r>
    </w:p>
    <w:p w:rsidR="00F90E4D" w:rsidRDefault="00F90E4D" w:rsidP="004D0931">
      <w:pPr>
        <w:adjustRightInd/>
        <w:jc w:val="center"/>
        <w:rPr>
          <w:sz w:val="22"/>
          <w:szCs w:val="20"/>
        </w:rPr>
      </w:pPr>
    </w:p>
    <w:p w:rsidR="00F90E4D" w:rsidRDefault="00F90E4D" w:rsidP="004D0931">
      <w:pPr>
        <w:adjustRightInd/>
        <w:jc w:val="center"/>
        <w:rPr>
          <w:sz w:val="22"/>
          <w:szCs w:val="20"/>
        </w:rPr>
      </w:pPr>
    </w:p>
    <w:p w:rsidR="00F90E4D" w:rsidRDefault="00F90E4D" w:rsidP="004D0931">
      <w:pPr>
        <w:adjustRightInd/>
        <w:jc w:val="center"/>
        <w:rPr>
          <w:sz w:val="22"/>
          <w:szCs w:val="20"/>
        </w:rPr>
      </w:pPr>
    </w:p>
    <w:p w:rsidR="00F90E4D" w:rsidRDefault="00F90E4D" w:rsidP="004D0931">
      <w:pPr>
        <w:adjustRightInd/>
        <w:jc w:val="center"/>
        <w:rPr>
          <w:sz w:val="22"/>
          <w:szCs w:val="20"/>
        </w:rPr>
      </w:pPr>
    </w:p>
    <w:p w:rsidR="00F90E4D" w:rsidRDefault="00F90E4D" w:rsidP="004D0931">
      <w:pPr>
        <w:adjustRightInd/>
        <w:jc w:val="center"/>
        <w:rPr>
          <w:sz w:val="22"/>
          <w:szCs w:val="20"/>
        </w:rPr>
      </w:pPr>
    </w:p>
    <w:p w:rsidR="00F90E4D" w:rsidRDefault="00F90E4D" w:rsidP="004D0931">
      <w:pPr>
        <w:adjustRightInd/>
        <w:jc w:val="center"/>
        <w:rPr>
          <w:sz w:val="22"/>
          <w:szCs w:val="20"/>
        </w:rPr>
      </w:pPr>
    </w:p>
    <w:p w:rsidR="00A84DB5" w:rsidRDefault="00F90E4D" w:rsidP="004D0931">
      <w:pPr>
        <w:adjustRightInd/>
        <w:jc w:val="center"/>
        <w:rPr>
          <w:sz w:val="22"/>
          <w:szCs w:val="20"/>
        </w:rPr>
      </w:pPr>
      <w:r>
        <w:rPr>
          <w:sz w:val="22"/>
          <w:szCs w:val="20"/>
        </w:rPr>
        <w:t xml:space="preserve">                                                                                                                                              </w:t>
      </w:r>
    </w:p>
    <w:p w:rsidR="00A84DB5" w:rsidRDefault="00A84DB5" w:rsidP="004D0931">
      <w:pPr>
        <w:adjustRightInd/>
        <w:jc w:val="center"/>
        <w:rPr>
          <w:sz w:val="22"/>
          <w:szCs w:val="20"/>
        </w:rPr>
      </w:pPr>
    </w:p>
    <w:p w:rsidR="00710F22" w:rsidRPr="004D0931" w:rsidRDefault="00A84DB5" w:rsidP="004D0931">
      <w:pPr>
        <w:adjustRightInd/>
        <w:jc w:val="center"/>
        <w:rPr>
          <w:sz w:val="22"/>
          <w:szCs w:val="20"/>
        </w:rPr>
      </w:pPr>
      <w:r>
        <w:rPr>
          <w:sz w:val="22"/>
          <w:szCs w:val="20"/>
        </w:rPr>
        <w:t xml:space="preserve">                                                                                                                                               </w:t>
      </w:r>
      <w:r w:rsidR="00710F22">
        <w:t>Приложение № 8</w:t>
      </w:r>
    </w:p>
    <w:p w:rsidR="00710F22" w:rsidRDefault="00710F22" w:rsidP="00710F22">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710F22" w:rsidRDefault="00710F22" w:rsidP="00710F22">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0105FE">
        <w:rPr>
          <w:rFonts w:ascii="Times New Roman" w:hAnsi="Times New Roman" w:cs="Times New Roman"/>
          <w:sz w:val="24"/>
          <w:szCs w:val="24"/>
        </w:rPr>
        <w:t>20, 2021, 2022</w:t>
      </w:r>
      <w:r>
        <w:rPr>
          <w:rFonts w:ascii="Times New Roman" w:hAnsi="Times New Roman" w:cs="Times New Roman"/>
          <w:sz w:val="24"/>
          <w:szCs w:val="24"/>
        </w:rPr>
        <w:t xml:space="preserve"> годы</w:t>
      </w:r>
    </w:p>
    <w:p w:rsidR="00710F22" w:rsidRDefault="00710F22" w:rsidP="00710F22">
      <w:pPr>
        <w:pStyle w:val="ConsPlusNormal"/>
        <w:ind w:left="10620"/>
        <w:jc w:val="both"/>
        <w:rPr>
          <w:rFonts w:ascii="Times New Roman" w:hAnsi="Times New Roman" w:cs="Times New Roman"/>
          <w:sz w:val="24"/>
          <w:szCs w:val="24"/>
        </w:rPr>
      </w:pPr>
    </w:p>
    <w:p w:rsidR="00710F22" w:rsidRPr="003A35D2" w:rsidRDefault="00710F22" w:rsidP="00710F2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Реестр многоквартирных домов города Набережные Челны, которые подлежат</w:t>
      </w:r>
    </w:p>
    <w:p w:rsidR="00710F22" w:rsidRPr="003A35D2" w:rsidRDefault="00710F22" w:rsidP="00710F2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капитальному ремонту в рамках Краткосрочного муниципального плана</w:t>
      </w:r>
    </w:p>
    <w:p w:rsidR="00710F22" w:rsidRPr="003A35D2" w:rsidRDefault="00710F22" w:rsidP="00710F2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710F22" w:rsidRDefault="00710F22" w:rsidP="00710F2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w:t>
      </w:r>
      <w:r w:rsidR="000B091F">
        <w:rPr>
          <w:rFonts w:ascii="Times New Roman" w:hAnsi="Times New Roman" w:cs="Times New Roman"/>
          <w:sz w:val="24"/>
          <w:szCs w:val="24"/>
        </w:rPr>
        <w:t>ан от 31.12.2013 № 1146, на 2022</w:t>
      </w:r>
      <w:r w:rsidRPr="003A35D2">
        <w:rPr>
          <w:rFonts w:ascii="Times New Roman" w:hAnsi="Times New Roman" w:cs="Times New Roman"/>
          <w:sz w:val="24"/>
          <w:szCs w:val="24"/>
        </w:rPr>
        <w:t xml:space="preserve"> год</w:t>
      </w:r>
    </w:p>
    <w:p w:rsidR="00710F22" w:rsidRDefault="00710F22" w:rsidP="00710F22">
      <w:pPr>
        <w:pStyle w:val="ConsPlusNormal"/>
        <w:rPr>
          <w:rFonts w:ascii="Times New Roman" w:hAnsi="Times New Roman" w:cs="Times New Roman"/>
          <w:sz w:val="24"/>
          <w:szCs w:val="24"/>
        </w:rPr>
      </w:pPr>
    </w:p>
    <w:tbl>
      <w:tblPr>
        <w:tblW w:w="16019" w:type="dxa"/>
        <w:tblInd w:w="-647" w:type="dxa"/>
        <w:tblLayout w:type="fixed"/>
        <w:tblCellMar>
          <w:top w:w="102" w:type="dxa"/>
          <w:left w:w="62" w:type="dxa"/>
          <w:bottom w:w="102" w:type="dxa"/>
          <w:right w:w="62" w:type="dxa"/>
        </w:tblCellMar>
        <w:tblLook w:val="0000" w:firstRow="0" w:lastRow="0" w:firstColumn="0" w:lastColumn="0" w:noHBand="0" w:noVBand="0"/>
      </w:tblPr>
      <w:tblGrid>
        <w:gridCol w:w="425"/>
        <w:gridCol w:w="1135"/>
        <w:gridCol w:w="850"/>
        <w:gridCol w:w="567"/>
        <w:gridCol w:w="284"/>
        <w:gridCol w:w="142"/>
        <w:gridCol w:w="283"/>
        <w:gridCol w:w="142"/>
        <w:gridCol w:w="567"/>
        <w:gridCol w:w="425"/>
        <w:gridCol w:w="567"/>
        <w:gridCol w:w="567"/>
        <w:gridCol w:w="567"/>
        <w:gridCol w:w="567"/>
        <w:gridCol w:w="567"/>
        <w:gridCol w:w="567"/>
        <w:gridCol w:w="567"/>
        <w:gridCol w:w="567"/>
        <w:gridCol w:w="709"/>
        <w:gridCol w:w="567"/>
        <w:gridCol w:w="567"/>
        <w:gridCol w:w="567"/>
        <w:gridCol w:w="425"/>
        <w:gridCol w:w="567"/>
        <w:gridCol w:w="426"/>
        <w:gridCol w:w="567"/>
        <w:gridCol w:w="567"/>
        <w:gridCol w:w="567"/>
        <w:gridCol w:w="567"/>
        <w:gridCol w:w="567"/>
      </w:tblGrid>
      <w:tr w:rsidR="00710F22" w:rsidRPr="000105FE" w:rsidTr="00F90E4D">
        <w:trPr>
          <w:trHeight w:val="370"/>
        </w:trPr>
        <w:tc>
          <w:tcPr>
            <w:tcW w:w="425" w:type="dxa"/>
            <w:vMerge w:val="restart"/>
            <w:tcBorders>
              <w:top w:val="single" w:sz="4" w:space="0" w:color="auto"/>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 п/п</w:t>
            </w:r>
          </w:p>
        </w:tc>
        <w:tc>
          <w:tcPr>
            <w:tcW w:w="1135" w:type="dxa"/>
            <w:vMerge w:val="restart"/>
            <w:tcBorders>
              <w:top w:val="single" w:sz="4" w:space="0" w:color="auto"/>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Адрес многоквартир-ного дома</w:t>
            </w:r>
          </w:p>
        </w:tc>
        <w:tc>
          <w:tcPr>
            <w:tcW w:w="850" w:type="dxa"/>
            <w:vMerge w:val="restart"/>
            <w:tcBorders>
              <w:top w:val="single" w:sz="4" w:space="0" w:color="auto"/>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Стоимость капитального ремонта – всего</w:t>
            </w:r>
          </w:p>
        </w:tc>
        <w:tc>
          <w:tcPr>
            <w:tcW w:w="851" w:type="dxa"/>
            <w:gridSpan w:val="2"/>
            <w:tcBorders>
              <w:top w:val="single" w:sz="4" w:space="0" w:color="auto"/>
            </w:tcBorders>
          </w:tcPr>
          <w:p w:rsidR="00710F22" w:rsidRPr="000105FE" w:rsidRDefault="00710F22" w:rsidP="00710F22">
            <w:pPr>
              <w:jc w:val="center"/>
              <w:rPr>
                <w:sz w:val="16"/>
                <w:szCs w:val="16"/>
              </w:rPr>
            </w:pPr>
          </w:p>
        </w:tc>
        <w:tc>
          <w:tcPr>
            <w:tcW w:w="425" w:type="dxa"/>
            <w:gridSpan w:val="2"/>
            <w:tcBorders>
              <w:top w:val="single" w:sz="4" w:space="0" w:color="auto"/>
            </w:tcBorders>
          </w:tcPr>
          <w:p w:rsidR="00710F22" w:rsidRPr="000105FE" w:rsidRDefault="00710F22" w:rsidP="00F90E4D">
            <w:pPr>
              <w:rPr>
                <w:sz w:val="16"/>
                <w:szCs w:val="16"/>
              </w:rPr>
            </w:pPr>
          </w:p>
        </w:tc>
        <w:tc>
          <w:tcPr>
            <w:tcW w:w="12333" w:type="dxa"/>
            <w:gridSpan w:val="23"/>
            <w:tcBorders>
              <w:top w:val="single" w:sz="4" w:space="0" w:color="auto"/>
              <w:bottom w:val="single" w:sz="4" w:space="0" w:color="auto"/>
              <w:right w:val="single" w:sz="4" w:space="0" w:color="auto"/>
            </w:tcBorders>
            <w:shd w:val="clear" w:color="auto" w:fill="auto"/>
            <w:vAlign w:val="center"/>
          </w:tcPr>
          <w:p w:rsidR="00710F22" w:rsidRPr="000105FE" w:rsidRDefault="00710F22" w:rsidP="00F90E4D">
            <w:pPr>
              <w:rPr>
                <w:sz w:val="16"/>
                <w:szCs w:val="16"/>
              </w:rPr>
            </w:pPr>
            <w:r w:rsidRPr="000105FE">
              <w:rPr>
                <w:sz w:val="16"/>
                <w:szCs w:val="16"/>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710F22" w:rsidRPr="000105FE" w:rsidTr="00F90E4D">
        <w:trPr>
          <w:trHeight w:val="1475"/>
        </w:trPr>
        <w:tc>
          <w:tcPr>
            <w:tcW w:w="425" w:type="dxa"/>
            <w:vMerge/>
            <w:tcBorders>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p>
        </w:tc>
        <w:tc>
          <w:tcPr>
            <w:tcW w:w="1135" w:type="dxa"/>
            <w:vMerge/>
            <w:tcBorders>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p>
        </w:tc>
        <w:tc>
          <w:tcPr>
            <w:tcW w:w="850" w:type="dxa"/>
            <w:vMerge/>
            <w:tcBorders>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right w:val="single" w:sz="4" w:space="0" w:color="auto"/>
            </w:tcBorders>
          </w:tcPr>
          <w:p w:rsidR="00710F22" w:rsidRPr="000105FE" w:rsidRDefault="00710F22" w:rsidP="00710F22">
            <w:pPr>
              <w:jc w:val="center"/>
              <w:rPr>
                <w:sz w:val="16"/>
                <w:szCs w:val="16"/>
              </w:rPr>
            </w:pPr>
            <w:r w:rsidRPr="000105FE">
              <w:rPr>
                <w:sz w:val="16"/>
                <w:szCs w:val="16"/>
              </w:rPr>
              <w:t>Разработка и экспертиза ПСД</w:t>
            </w:r>
          </w:p>
        </w:tc>
        <w:tc>
          <w:tcPr>
            <w:tcW w:w="426" w:type="dxa"/>
            <w:gridSpan w:val="2"/>
            <w:tcBorders>
              <w:top w:val="single" w:sz="4" w:space="0" w:color="auto"/>
              <w:left w:val="single" w:sz="4" w:space="0" w:color="auto"/>
              <w:right w:val="single" w:sz="4" w:space="0" w:color="auto"/>
            </w:tcBorders>
          </w:tcPr>
          <w:p w:rsidR="00710F22" w:rsidRPr="000105FE" w:rsidRDefault="00710F22" w:rsidP="00710F22">
            <w:pPr>
              <w:jc w:val="center"/>
              <w:rPr>
                <w:sz w:val="16"/>
                <w:szCs w:val="16"/>
              </w:rPr>
            </w:pPr>
            <w:r w:rsidRPr="000105FE">
              <w:rPr>
                <w:sz w:val="16"/>
                <w:szCs w:val="16"/>
              </w:rPr>
              <w:t>технадзор</w:t>
            </w:r>
          </w:p>
        </w:tc>
        <w:tc>
          <w:tcPr>
            <w:tcW w:w="992" w:type="dxa"/>
            <w:gridSpan w:val="3"/>
            <w:tcBorders>
              <w:top w:val="single" w:sz="4" w:space="0" w:color="auto"/>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Ремонт внутридомовой инж.системы  теплоснабжения</w:t>
            </w:r>
          </w:p>
        </w:tc>
        <w:tc>
          <w:tcPr>
            <w:tcW w:w="992" w:type="dxa"/>
            <w:gridSpan w:val="2"/>
            <w:tcBorders>
              <w:top w:val="single" w:sz="4" w:space="0" w:color="auto"/>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Ремонт внутридомовой инж.системы ГВС</w:t>
            </w:r>
          </w:p>
        </w:tc>
        <w:tc>
          <w:tcPr>
            <w:tcW w:w="1134" w:type="dxa"/>
            <w:gridSpan w:val="2"/>
            <w:tcBorders>
              <w:top w:val="single" w:sz="4" w:space="0" w:color="auto"/>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Ремонт внутридомовой инж.системы ХВС</w:t>
            </w:r>
          </w:p>
        </w:tc>
        <w:tc>
          <w:tcPr>
            <w:tcW w:w="1134" w:type="dxa"/>
            <w:gridSpan w:val="2"/>
            <w:tcBorders>
              <w:top w:val="single" w:sz="4" w:space="0" w:color="auto"/>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Ремонт внутридомовой инж.системы водоотведения</w:t>
            </w:r>
          </w:p>
        </w:tc>
        <w:tc>
          <w:tcPr>
            <w:tcW w:w="1134" w:type="dxa"/>
            <w:gridSpan w:val="2"/>
            <w:tcBorders>
              <w:top w:val="single" w:sz="4" w:space="0" w:color="auto"/>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Ремонт внутридомовой инж.системы электроснабжения</w:t>
            </w:r>
          </w:p>
        </w:tc>
        <w:tc>
          <w:tcPr>
            <w:tcW w:w="1276" w:type="dxa"/>
            <w:gridSpan w:val="2"/>
            <w:tcBorders>
              <w:top w:val="single" w:sz="4" w:space="0" w:color="auto"/>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Ремонт подвальных помещений</w:t>
            </w:r>
          </w:p>
        </w:tc>
        <w:tc>
          <w:tcPr>
            <w:tcW w:w="1134" w:type="dxa"/>
            <w:gridSpan w:val="2"/>
            <w:tcBorders>
              <w:top w:val="single" w:sz="4" w:space="0" w:color="auto"/>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Ремонт крыш</w:t>
            </w:r>
          </w:p>
        </w:tc>
        <w:tc>
          <w:tcPr>
            <w:tcW w:w="992" w:type="dxa"/>
            <w:gridSpan w:val="2"/>
            <w:tcBorders>
              <w:top w:val="single" w:sz="4" w:space="0" w:color="auto"/>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Ремонт/замена лифтового оборудования</w:t>
            </w:r>
          </w:p>
        </w:tc>
        <w:tc>
          <w:tcPr>
            <w:tcW w:w="993" w:type="dxa"/>
            <w:gridSpan w:val="2"/>
            <w:tcBorders>
              <w:top w:val="single" w:sz="4" w:space="0" w:color="auto"/>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Ремонт фасада</w:t>
            </w:r>
          </w:p>
        </w:tc>
        <w:tc>
          <w:tcPr>
            <w:tcW w:w="1134" w:type="dxa"/>
            <w:gridSpan w:val="2"/>
            <w:tcBorders>
              <w:top w:val="single" w:sz="4" w:space="0" w:color="auto"/>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Устройство систем противопожарной автоматики и дымоудаления</w:t>
            </w:r>
          </w:p>
        </w:tc>
        <w:tc>
          <w:tcPr>
            <w:tcW w:w="1134" w:type="dxa"/>
            <w:gridSpan w:val="2"/>
            <w:tcBorders>
              <w:top w:val="single" w:sz="4" w:space="0" w:color="auto"/>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Ремонт подъездов</w:t>
            </w:r>
          </w:p>
        </w:tc>
        <w:tc>
          <w:tcPr>
            <w:tcW w:w="567" w:type="dxa"/>
            <w:tcBorders>
              <w:top w:val="single" w:sz="4" w:space="0" w:color="auto"/>
              <w:left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Изготовление технических паспортов</w:t>
            </w:r>
          </w:p>
        </w:tc>
      </w:tr>
      <w:tr w:rsidR="00710F22" w:rsidRPr="000105FE" w:rsidTr="00710F22">
        <w:tc>
          <w:tcPr>
            <w:tcW w:w="425" w:type="dxa"/>
            <w:vMerge/>
            <w:tcBorders>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p>
        </w:tc>
        <w:tc>
          <w:tcPr>
            <w:tcW w:w="1135" w:type="dxa"/>
            <w:vMerge/>
            <w:tcBorders>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рублей</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сумма</w:t>
            </w:r>
          </w:p>
        </w:tc>
        <w:tc>
          <w:tcPr>
            <w:tcW w:w="426" w:type="dxa"/>
            <w:gridSpan w:val="2"/>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сумма</w:t>
            </w:r>
          </w:p>
        </w:tc>
        <w:tc>
          <w:tcPr>
            <w:tcW w:w="425" w:type="dxa"/>
            <w:gridSpan w:val="2"/>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объем</w:t>
            </w:r>
          </w:p>
        </w:tc>
        <w:tc>
          <w:tcPr>
            <w:tcW w:w="709"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объем</w:t>
            </w:r>
          </w:p>
        </w:tc>
        <w:tc>
          <w:tcPr>
            <w:tcW w:w="425"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объем</w:t>
            </w:r>
          </w:p>
        </w:tc>
        <w:tc>
          <w:tcPr>
            <w:tcW w:w="426"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сумма</w:t>
            </w:r>
          </w:p>
        </w:tc>
      </w:tr>
      <w:tr w:rsidR="00710F22" w:rsidRPr="000105FE" w:rsidTr="00710F22">
        <w:tc>
          <w:tcPr>
            <w:tcW w:w="425"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w:t>
            </w:r>
          </w:p>
        </w:tc>
        <w:tc>
          <w:tcPr>
            <w:tcW w:w="1135"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4</w:t>
            </w:r>
          </w:p>
        </w:tc>
        <w:tc>
          <w:tcPr>
            <w:tcW w:w="426" w:type="dxa"/>
            <w:gridSpan w:val="2"/>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5</w:t>
            </w:r>
          </w:p>
        </w:tc>
        <w:tc>
          <w:tcPr>
            <w:tcW w:w="425" w:type="dxa"/>
            <w:gridSpan w:val="2"/>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6</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7</w:t>
            </w:r>
          </w:p>
        </w:tc>
        <w:tc>
          <w:tcPr>
            <w:tcW w:w="425"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12</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13</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14</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15</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16</w:t>
            </w:r>
          </w:p>
        </w:tc>
        <w:tc>
          <w:tcPr>
            <w:tcW w:w="709"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17</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18</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19</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20</w:t>
            </w:r>
          </w:p>
        </w:tc>
        <w:tc>
          <w:tcPr>
            <w:tcW w:w="425"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21</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22</w:t>
            </w:r>
          </w:p>
        </w:tc>
        <w:tc>
          <w:tcPr>
            <w:tcW w:w="426"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23</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24</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25</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27</w:t>
            </w:r>
          </w:p>
        </w:tc>
        <w:tc>
          <w:tcPr>
            <w:tcW w:w="567" w:type="dxa"/>
            <w:tcBorders>
              <w:top w:val="single" w:sz="4" w:space="0" w:color="auto"/>
              <w:left w:val="single" w:sz="4" w:space="0" w:color="auto"/>
              <w:bottom w:val="single" w:sz="4" w:space="0" w:color="auto"/>
              <w:right w:val="single" w:sz="4" w:space="0" w:color="auto"/>
            </w:tcBorders>
          </w:tcPr>
          <w:p w:rsidR="00710F22" w:rsidRPr="000105FE" w:rsidRDefault="00710F22" w:rsidP="00710F22">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28</w:t>
            </w:r>
          </w:p>
        </w:tc>
      </w:tr>
      <w:tr w:rsidR="00F56A9C" w:rsidRPr="000105FE" w:rsidTr="00710F22">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56A9C" w:rsidRPr="000105FE" w:rsidRDefault="00F56A9C" w:rsidP="00F56A9C">
            <w:pPr>
              <w:widowControl/>
              <w:autoSpaceDE/>
              <w:autoSpaceDN/>
              <w:adjustRightInd/>
              <w:rPr>
                <w:sz w:val="16"/>
                <w:szCs w:val="16"/>
              </w:rPr>
            </w:pPr>
            <w:r w:rsidRPr="000105FE">
              <w:rPr>
                <w:sz w:val="16"/>
                <w:szCs w:val="16"/>
              </w:rPr>
              <w:t>1</w:t>
            </w:r>
          </w:p>
        </w:tc>
        <w:tc>
          <w:tcPr>
            <w:tcW w:w="1135"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Автомобилестроителей, д. 1</w:t>
            </w:r>
          </w:p>
        </w:tc>
        <w:tc>
          <w:tcPr>
            <w:tcW w:w="850"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2548 643,86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69 506,10 </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23 168,70 </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420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1496 380,00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238</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820 490,00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139 099,06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2</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Автомобилестроителей, д. 14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8561 755,28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246 973,71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82 324,57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3702,00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8232 457,00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3</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Автомобилестроителей, д. 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1974 525,69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56 957,47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18 985,82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606,40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1898 582,40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4</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Автомобилестроителей, д. 6</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1801 006,77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51 952,12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17 317,37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601,50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1731 737,28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5</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Бердаха, д. 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11348 403,69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315 000,00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105 000,00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4589,00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10500 000,00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428 403,69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6</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Главмосстроевцев, д. 3</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7350 570,24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212 035,68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70 678,56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4252,00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7067 856,00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7</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Домостроителей, д. 2</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7212 932,25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204 000,00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68 000,00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9500,40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6800 000,00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140 932,25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8</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им Галиаскара Камала, д. 28</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9353 935,89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267 300,00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89 100,00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670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1460 000,00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700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2050 000,00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354</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1160 000,00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454</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920 000,00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590,00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1520 000,00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3000,00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87 535,89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9</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им Галиаскара Камала, д. 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8424 000,00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243 000,00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81 000,00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6240,00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8100 000,00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10</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им Хусаина Ямашева, д. 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529 425,47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24 425,47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11</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Касимова, д. 13</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8060 598,04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232 517,25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77 505,75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1490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2895 152,00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1591</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2376 063,04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1550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2479 360,00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12</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Кол Гали, д. 23</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6432 056,80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185 540,10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61 846,70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4134 670,00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887</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2050 000,00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13</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Кол Гали, д. 23В</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2010 112,00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57 984,00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19 328,00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353,5</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1472 800,00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250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460 000,00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14</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Солнечный, д. 1</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22211 828,46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439 549,00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213 183,09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2072</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3401 342,00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1085</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1803 607,00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1240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3980 111,00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4200,00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5004 674,00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8077,30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7128 575,00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240 787,37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15</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Солнечный, д. 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1248 000,00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36 000,00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989,40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16</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Солнечный, д. 5</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1248 000,00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36 000,00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989,40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17</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Солнечный, д. 6</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1118 198,64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27 000,00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682,50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182 198,64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18</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Строителей, д. 14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2704 000,00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78 000,00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26 000,00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1353,30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2600 000,00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19</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Строителей, д. 21</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6839 848,99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195 000,00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65 000,00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2880,00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6500 000,00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79 848,99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20</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Строителей, д. 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6760 000,00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195 000,00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65 000,00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2880,00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6500 000,00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21</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Томази Кереселидзе, д. 3/97</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17680 359,06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504 000,00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168 000,00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3699,5</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6350 000,00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2791</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3200 000,00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1978</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2500 000,00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3023</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4750 000,00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208 359,06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22</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Цветочный, д. 23</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12631 088,08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364 358,31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121 452,77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10175,00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12145 277,00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23</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Школьный, д. 6</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936 000,00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27 000,00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679,70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24</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Энтузиастов, д. 1</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12792 000,00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369 000,00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123 000,00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1512</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5400,00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10700 000,00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25</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Энтузиастов, д. 7</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15601 149,07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447 000,00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149 000,00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2039</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4050 000,00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1445</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2250 000,00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700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1900 000,00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1359</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2600 000,00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1540,60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4100 000,00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105 149,07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26</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б-р. Юных Ленинцев, д. 6</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43628 000,00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501 000,00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427 000,00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12440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12700 000,00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3500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21000 000,00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5240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9000 000,00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27</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наб. им Габдуллы Тукая, д. 27</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11773 111,35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337 950,00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112 650,00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1100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2475 000,00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253</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350,00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1080 000,00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2404,00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6760 000,00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57 511,35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28</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наб. Комсомольская, д. 44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4081 313,76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117 730,20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39 243,40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1084,00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3924 340,16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29</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Автозаводский, д. 19</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18446 659,37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528 000,00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176 000,00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1340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3000 000,00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1400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2650 000,00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708</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908</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2040 000,00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1180,00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1960 000,00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5868,00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6300 000,00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142 659,37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30</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Автозаводский, д. 41А</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2476 962,67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70 763,64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23 587,88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338</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697 783,00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212</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447 444,00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106</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267 413,00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153</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446 148,00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238,50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23 823,15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31</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Автозаводский, д. 49/104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12064 000,00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348 000,00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116 000,00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5161,2</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6700 000,00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2596,00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4900 000,00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32</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Автозаводский, д. 5, корп. А</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1809 297,07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50 139,84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16 713,28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581,00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1671 327,84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71 116,11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33</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Автозаводский, д. 9</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8632 000,00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249 000,00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83 000,00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840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2650 000,00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708</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908</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2040 000,00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1180,00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1960 000,00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34</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Дружбы Народов, д. 17</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7384 000,00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213 000,00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71 000,00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2520,00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7100 000,00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35</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Дружбы Народов, д. 28</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1117 567,49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30 000,00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1018,40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77 567,49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36</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Дружбы Народов, д. 30А</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1059 784,05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29 700,00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9 900,00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330,00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990 000,00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30 184,05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37</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им Вахитова, д. 34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5688 929,90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160 200,00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53 400,00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2246,20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5340 000,00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135 329,90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38</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им Вахитова, д. 42</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11078 853,18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315 600,00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105 200,00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1198</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1490 000,00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658</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870 000,00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932</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1680 000,00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2155,20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5180 000,00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138 053,18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39</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им Вахитова, д. 42, корп. А</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40</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им Мусы Джалиля, д. 2</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11768 985,35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337 950,00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112 650,00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1100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2475 000,00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253</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350,00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1080 000,00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2404,00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6760 000,00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53 385,35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41</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им Мусы Джалиля, д. 32/13</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14273 498,04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408 900,00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136 300,00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1120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2950 000,00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560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1275,00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2980 000,00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3490,00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5900 000,00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98 298,04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42</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им Мусы Джалиля, д. 42</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4955 484,24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141 183,15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47 061,05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2979,00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4706 105,04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61 135,00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43</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им Мусы Джалиля, д. 50</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7506 462,73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213 000,00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71 000,00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4270,00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7100 000,00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122 462,73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44</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им Мусы Джалиля, д. 54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7489 110,36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213 000,00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71 000,00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4285,00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7100 000,00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105 110,36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45</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Казанский, д. 7</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11769 178,40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337 950,00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112 650,00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1100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2475 000,00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253</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350,00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1080 000,00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2404,00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6760 000,00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53 578,40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46</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Мира, д. 23</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661 939,20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19 094,40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6 364,80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765,00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636 480,00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47</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Мира, д. 30</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5990 400,00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172 800,00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57 600,00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5440,00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5760 000,00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48</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Мира, д. 31</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18263 376,50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424 575,00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174 858,58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1697</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2345 571,00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1091</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1876 876,00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1408</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2620 064,00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1765,00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3315 697,00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6353,20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4027 650,00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9642,80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3300 000,00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178 084,92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49</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Мира, д. 47</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8487 147,76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244 821,57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81 607,19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10096,60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8160 719,00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50</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Мира, д. 84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50171 103,03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500 000,00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491 793,10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6220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16635 415,65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413</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10500 000,00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2620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4500 000,00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3800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3543 894,28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3464,60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14000 000,00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0B091F">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56A9C" w:rsidRPr="000105FE" w:rsidRDefault="00F56A9C" w:rsidP="00F56A9C">
            <w:pPr>
              <w:widowControl/>
              <w:autoSpaceDE/>
              <w:autoSpaceDN/>
              <w:adjustRightInd/>
              <w:rPr>
                <w:sz w:val="16"/>
                <w:szCs w:val="16"/>
              </w:rPr>
            </w:pPr>
            <w:r w:rsidRPr="000105FE">
              <w:rPr>
                <w:sz w:val="16"/>
                <w:szCs w:val="16"/>
              </w:rPr>
              <w:t>51</w:t>
            </w:r>
          </w:p>
        </w:tc>
        <w:tc>
          <w:tcPr>
            <w:tcW w:w="1135"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Московский, д. 103</w:t>
            </w:r>
          </w:p>
        </w:tc>
        <w:tc>
          <w:tcPr>
            <w:tcW w:w="850"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6845 600,13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195 000,00 </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65 000,00 </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2880,00</w:t>
            </w:r>
          </w:p>
        </w:tc>
        <w:tc>
          <w:tcPr>
            <w:tcW w:w="426"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6500 000,00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85 600,13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52</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Московский, д. 130, корп. Б</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102 000,00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0B091F">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53</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Московский, д. 132</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13690 490,52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391 200,00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130 400,00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445</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3350 000,00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480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2490 000,00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275</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305</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1700 000,00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470,00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507,00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2900 000,00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128 890,52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54</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Московский, д. 133</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10712 000,00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309 000,00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103 000,00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420,50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2100,00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9000 000,00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55</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Московский, д. 142</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3724 673,47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107 442,50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35 814,17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879,40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3581 416,80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56</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Московский, д. 144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33980 374,95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897 972,16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327 548,54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5376</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3078 100,00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3278</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2965 357,45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3278,00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8711 396,80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57</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Московский, д. 74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13000 000,00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375 000,00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125 000,00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58</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Московский, д. 78</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15146 626,56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428 310,00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142 770,00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4500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6955 000,00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1989</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2322 000,00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298 546,56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59</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Московский, д. 81б</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2889 987,61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83 365,03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27 788,34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966,00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2778 834,24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60</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Набережночелнинский, д. 45</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23247 200,74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561 386,00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220 462,18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22700,00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22046 217,61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419 134,95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61</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Набережночелнинский, д. 7</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60004 075,00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864 075,00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580 000,00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20600,00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58000 000,00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560 000,00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62</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Набережночелнинский, д. 78</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6327 940,32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180 000,00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87 940,32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63</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Набережночелнинский, д. 80</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17129 691,90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486 300,00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162 100,00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3583</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5410 000,00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2289</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3300 000,00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271 291,90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64</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Набережночелнинский, д. 90/27</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6864 000,00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198 000,00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66 000,00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65</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Раиса Беляева, д. 41</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3640 000,00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105 000,00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35 000,00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645,70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1520,00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2700 000,00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66</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Раиса Беляева, д. 44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2029 361,73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58 539,28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19 513,09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1200,00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1951 309,36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67</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Раиса Беляева, д. 54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5993 503,36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168 000,00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56 000,00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2520,00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5600 000,00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169 503,36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68</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Раиса Беляева, д. 62</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8477 152,37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242 940,48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80 980,16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415</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1544 550,00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435</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1244 972,00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338</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1185 028,00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98,00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1070 755,92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1070,00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3052 710,00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55 215,81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69</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Раиса Беляева, д. 78</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162 810,79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12 810,79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70 000,00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70</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Раиса Беляева, д. 78, корп. а</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162 845,70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12 845,70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70 000,00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71</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Раиса Беляева, д. 78, корп. б</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96 112,04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6 112,04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40 000,00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72</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Сююмбике, д. 105</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2600 000,00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75 000,00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25 000,00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9897,12</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2500 000,00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73</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Сююмбике, д. 83</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12743 509,16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360 000,00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9897,12</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12000 000,00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263 509,16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74</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Чулман, д. 100</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9366 406,40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270 184,80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90 061,60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3023</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4750 000,00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13984,00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4256 160,00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75</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Чулман, д. 110</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8320 000,00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240 000,00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25246,00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8000 000,00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76</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Чулман, д. 126</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4160 000,00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120 000,00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2983,00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4000 000,00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77</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Чулман, д. 24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10150 841,58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290 100,00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96 700,00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990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2400 000,00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315</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930 000,00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2900,00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6340 000,00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94 041,58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78</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Чулман, д. 54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11149 801,33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315 593,76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105 197,92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13980,00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4169 792,00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3070,00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6350 000,00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209 217,65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79</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Чулман, д. 63/47</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1479 920,00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42 690,00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14 230,00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770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1423 000,00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80</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Чулман, д. 71, корп. Д</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1694 272,32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48 873,24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16 291,08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450,00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1629 108,00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81</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Чулман, д. 71, корп. И</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3426 195,13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98 832,55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32 944,18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910,00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3294 418,40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82</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Чулман, д. 92/43</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11861 187,07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336 000,00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112 000,00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2106</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3800 000,00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1062</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3019</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6050 000,00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213 187,07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83</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Яшьлек, д. 31</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29781 490,95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857 713,92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286 374,03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4266</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7136 538,00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2683</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4125 801,00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1320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2534 803,00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1928</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4361 476,00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5775,00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3960 767,00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7067,64</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6518 018,00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84</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пр-кт. Яшьлек, д. 33</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17498 364,00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500 133,69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166 711,23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2438</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4078 022,00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1533</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2257 600,00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754</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1258 459,00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1102</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2592 272,00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3300,00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2460 154,00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4038,00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4024 616,00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160 396,08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85</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тракт. Сармановский, д. 10</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3968 362,28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114 471,99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38 157,33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1054,00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3815 732,96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86</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тракт. Сармановский, д. 12</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4359 927,44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125 767,14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41 922,38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1158,00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4192 237,92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87</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тракт. Сармановский, д. 2</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4359 927,44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125 767,14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41 922,38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469,00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4192 237,92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88</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тракт. Сармановский, д. 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1724 392,72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49 742,10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16 580,70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458,00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1658 069,92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89</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тракт. Сармановский, д. 6</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4359 927,44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125 767,14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41 922,38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1158,00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4192 237,92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90</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40 лет Победы, д. 25</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28190 885,94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505 386,00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268 462,17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27040,00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26846 217,00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570 820,77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91</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Академика Королева, д. 22</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5304 000,00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153 000,00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51 000,00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1260,00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5100 000,00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92</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Академика Королева, д. 6</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13842 324,03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399 297,81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133 099,22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3656</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9169 927,00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3656</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4140 000,00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93</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Аркылы, д. 19</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1807 223,81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52 131,46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17 377,15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480,00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1737 715,20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94</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Аркылы, д. 3, корп. А</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3750 855,76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108 197,76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36 065,92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2283,00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3606 592,08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95</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Аркылы, д. 5</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3120 000,00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90 000,00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96</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Гвардейская, д. 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4278 600,00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123 000,00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41 000,00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1000 000,00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420,00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640,00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1900 000,00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14 600,00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97</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Железнодорожников, д. 6</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8320 000,00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240 000,00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2200 000,00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3816,00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4600 000,00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98</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Железнодорожников, д. 61</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13520 000,00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390 000,00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680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2050 000,00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1682,00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3850 000,00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4420,00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7100 000,00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99</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Железнодорожников, д. 63</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9828 000,00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283 500,00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94 500,00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1120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3800 000,00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680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2100 000,00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1320,00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3550 000,00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100</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Железнодорожников, д. 67</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11774 034,48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337 950,00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112 650,00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1100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2475 000,00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253</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350,00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1080 000,00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2404,00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6760 000,00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58 434,48 </w:t>
            </w:r>
          </w:p>
        </w:tc>
      </w:tr>
      <w:tr w:rsidR="00F56A9C" w:rsidRPr="000105FE" w:rsidTr="000B091F">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56A9C" w:rsidRPr="000105FE" w:rsidRDefault="00F56A9C" w:rsidP="00F56A9C">
            <w:pPr>
              <w:widowControl/>
              <w:autoSpaceDE/>
              <w:autoSpaceDN/>
              <w:adjustRightInd/>
              <w:rPr>
                <w:sz w:val="16"/>
                <w:szCs w:val="16"/>
              </w:rPr>
            </w:pPr>
            <w:r w:rsidRPr="000105FE">
              <w:rPr>
                <w:sz w:val="16"/>
                <w:szCs w:val="16"/>
              </w:rPr>
              <w:t>101</w:t>
            </w:r>
          </w:p>
        </w:tc>
        <w:tc>
          <w:tcPr>
            <w:tcW w:w="1135"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им Александра Грина, д. 16</w:t>
            </w:r>
          </w:p>
        </w:tc>
        <w:tc>
          <w:tcPr>
            <w:tcW w:w="850"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7467 814,80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213 000,00 </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71 000,00 </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930,00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2100 000,00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2690,00</w:t>
            </w:r>
          </w:p>
        </w:tc>
        <w:tc>
          <w:tcPr>
            <w:tcW w:w="426"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5000 000,00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83 814,80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102</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им Батенчука Е.Н., д. 35</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3731 164,16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107 629,74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35 876,58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991,00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3587 657,84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103</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им Комарова, д. 13</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7020 000,00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202 500,00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67 500,00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580,00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3285,00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5100 000,00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104</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им Комарова, д. 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3796 000,00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109 500,00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36 500,00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1320,00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3650 000,00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0B091F">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105</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им Маршала Жукова, д. 12</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1560 000,00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45 000,00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15 000,00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504,00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1500 000,00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106</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им маршала Чуйкова, д. 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6150 600,00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177 000,00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59 000,00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450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1600 000,00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110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660,00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640,00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1900 000,00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14 600,00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107</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Нариманова, д. 40</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4115 399,08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112 650,00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37 550,00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1170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2155 000,00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350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210 199,08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108</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Нариманова, д. 46</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2917 369,46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81 900,00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27 300,00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1500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660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930 000,00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78 169,46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109</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Раскольникова, д. 41, корп. А</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550 673,50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15 000,00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173,00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30 673,50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110</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Раскольникова, д. 45</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11516 975,81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332 220,46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110 740,15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980,00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2819 107,20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5791,60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8254 908,00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111</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Тан, д. 223</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5345 600,00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154 200,00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51 400,00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1260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2200 000,00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630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1440 000,00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450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1500 000,00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112</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Тан, д. 225</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8216 000,00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79 000,00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237 000,00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150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2307,00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3200 000,00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113</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Тан, д. 225, корп. А</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8216 000,00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237 000,00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79 000,00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150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2307,00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3200 000,00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114</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Тан, д. 231</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14924 000,00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430 500,00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143 500,00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3780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6100 000,00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1890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3820 000,00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1890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4430 000,00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115</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Татарстан, д. 31</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3431 200,70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95 610,61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31 870,20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569</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3187 020,29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116 699,60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116</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109д</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475 986,14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65 986,14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117</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111</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9360 000,00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270 000,00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10082,90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9000 000,00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118</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121</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16640 000,00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480 000,00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3854,00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6000 000,00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119</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127</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11440 000,00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330 000,00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16879,54</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11000 000,00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120</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18/34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1040 000,00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30 000,00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1007,60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121</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28</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1636 885,58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44 982,00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14 994,00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833,00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1499 400,00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77 509,58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122</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29</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18742 830,11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532 800,00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177 600,00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5084,50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5048 000,00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5670,00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12712 000,00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272 430,11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123</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30</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9182 056,00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264 867,00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88 289,00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1011,00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1819 800,00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1890,00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7009 100,00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124</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36</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5278 576,81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149 874,00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49 958,00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831,00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1495 800,00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1900,00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3500 000,00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82 944,81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125</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62/3</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23030 800,00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664 350,00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221 450,00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4170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6350 000,00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18354,00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6945 000,00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4305,00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8850 000,00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126</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71</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4943 677,44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142 606,08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47 535,36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14858,00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4753 536,00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127</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74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3726 760,96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107 502,72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35 834,24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11362,00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3583 424,00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128</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80</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4744 818,78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130 500,00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43 500,00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2034,50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4350 000,00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220 818,78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129</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83</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2755 217,92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79 477,44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26 492,48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360,00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2649 248,00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130</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9</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13935 606,95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396 000,00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132 000,00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2795,00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4700 000,00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5700,00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8500 000,00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207 606,95 </w:t>
            </w:r>
          </w:p>
        </w:tc>
      </w:tr>
      <w:tr w:rsidR="00F56A9C" w:rsidRPr="000105FE" w:rsidTr="00710F22">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131</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91/41</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11307 353,07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315 000,00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105 000,00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26612,00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10500 000,00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387 353,07 </w:t>
            </w:r>
          </w:p>
        </w:tc>
      </w:tr>
      <w:tr w:rsidR="00F56A9C" w:rsidRPr="000105FE" w:rsidTr="000B091F">
        <w:tc>
          <w:tcPr>
            <w:tcW w:w="425" w:type="dxa"/>
            <w:tcBorders>
              <w:top w:val="nil"/>
              <w:left w:val="single" w:sz="4" w:space="0" w:color="auto"/>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132</w:t>
            </w:r>
          </w:p>
        </w:tc>
        <w:tc>
          <w:tcPr>
            <w:tcW w:w="113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rPr>
                <w:sz w:val="16"/>
                <w:szCs w:val="16"/>
              </w:rPr>
            </w:pPr>
            <w:r w:rsidRPr="000105FE">
              <w:rPr>
                <w:sz w:val="16"/>
                <w:szCs w:val="16"/>
              </w:rPr>
              <w:t>ул. Шамиля Усманова, д. 94</w:t>
            </w:r>
          </w:p>
        </w:tc>
        <w:tc>
          <w:tcPr>
            <w:tcW w:w="850"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6483 933,89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180 900,00 </w:t>
            </w:r>
          </w:p>
        </w:tc>
        <w:tc>
          <w:tcPr>
            <w:tcW w:w="426"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60 300,00 </w:t>
            </w:r>
          </w:p>
        </w:tc>
        <w:tc>
          <w:tcPr>
            <w:tcW w:w="425" w:type="dxa"/>
            <w:gridSpan w:val="2"/>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425"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2034,50</w:t>
            </w:r>
          </w:p>
        </w:tc>
        <w:tc>
          <w:tcPr>
            <w:tcW w:w="426"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6030 000,00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0,00</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 0,00 </w:t>
            </w:r>
          </w:p>
        </w:tc>
        <w:tc>
          <w:tcPr>
            <w:tcW w:w="567" w:type="dxa"/>
            <w:tcBorders>
              <w:top w:val="nil"/>
              <w:left w:val="nil"/>
              <w:bottom w:val="single" w:sz="4" w:space="0" w:color="auto"/>
              <w:right w:val="single" w:sz="4" w:space="0" w:color="auto"/>
            </w:tcBorders>
            <w:shd w:val="clear" w:color="auto" w:fill="auto"/>
            <w:vAlign w:val="center"/>
          </w:tcPr>
          <w:p w:rsidR="00F56A9C" w:rsidRPr="000105FE" w:rsidRDefault="00F56A9C" w:rsidP="00F56A9C">
            <w:pPr>
              <w:jc w:val="right"/>
              <w:rPr>
                <w:sz w:val="16"/>
                <w:szCs w:val="16"/>
              </w:rPr>
            </w:pPr>
            <w:r w:rsidRPr="000105FE">
              <w:rPr>
                <w:sz w:val="16"/>
                <w:szCs w:val="16"/>
              </w:rPr>
              <w:t xml:space="preserve">212 733,89 </w:t>
            </w:r>
          </w:p>
        </w:tc>
      </w:tr>
    </w:tbl>
    <w:p w:rsidR="00C8481F" w:rsidRDefault="00C8481F" w:rsidP="00167DB0">
      <w:pPr>
        <w:pStyle w:val="ConsPlusNormal"/>
        <w:ind w:left="10620"/>
        <w:jc w:val="both"/>
        <w:outlineLvl w:val="0"/>
      </w:pPr>
    </w:p>
    <w:p w:rsidR="00A84DB5" w:rsidRPr="005C5EB5" w:rsidRDefault="00A84DB5" w:rsidP="00A84DB5">
      <w:pPr>
        <w:adjustRightInd/>
        <w:rPr>
          <w:sz w:val="22"/>
          <w:szCs w:val="20"/>
        </w:rPr>
      </w:pPr>
      <w:r w:rsidRPr="005C5EB5">
        <w:rPr>
          <w:sz w:val="22"/>
          <w:szCs w:val="20"/>
        </w:rPr>
        <w:t>Руководитель Аппарата</w:t>
      </w:r>
    </w:p>
    <w:p w:rsidR="004D0931" w:rsidRPr="005C5EB5" w:rsidRDefault="00A84DB5" w:rsidP="00A84DB5">
      <w:pPr>
        <w:adjustRightInd/>
        <w:rPr>
          <w:sz w:val="22"/>
          <w:szCs w:val="20"/>
        </w:rPr>
      </w:pPr>
      <w:r w:rsidRPr="005C5EB5">
        <w:rPr>
          <w:sz w:val="22"/>
          <w:szCs w:val="20"/>
        </w:rPr>
        <w:t>Исполнительного комитета</w:t>
      </w:r>
      <w:r>
        <w:rPr>
          <w:sz w:val="22"/>
          <w:szCs w:val="20"/>
        </w:rPr>
        <w:t xml:space="preserve">                                                                                                                                                                                              </w:t>
      </w:r>
      <w:r w:rsidRPr="005C5EB5">
        <w:rPr>
          <w:sz w:val="22"/>
          <w:szCs w:val="20"/>
        </w:rPr>
        <w:t>Г.К.АХМЕТОВА</w:t>
      </w:r>
    </w:p>
    <w:p w:rsidR="000B091F" w:rsidRDefault="000B091F" w:rsidP="00167DB0">
      <w:pPr>
        <w:pStyle w:val="ConsPlusNormal"/>
        <w:ind w:left="10620"/>
        <w:jc w:val="both"/>
        <w:outlineLvl w:val="0"/>
      </w:pPr>
    </w:p>
    <w:p w:rsidR="00F90E4D" w:rsidRDefault="000105FE" w:rsidP="000105FE">
      <w:pPr>
        <w:pStyle w:val="ConsPlusNormal"/>
        <w:jc w:val="both"/>
        <w:outlineLvl w:val="0"/>
      </w:pPr>
      <w:r>
        <w:t xml:space="preserve">                                                                                                                                                                                                                      </w:t>
      </w:r>
    </w:p>
    <w:p w:rsidR="00A84DB5" w:rsidRDefault="00F90E4D" w:rsidP="000105FE">
      <w:pPr>
        <w:pStyle w:val="ConsPlusNormal"/>
        <w:jc w:val="both"/>
        <w:outlineLvl w:val="0"/>
      </w:pPr>
      <w:r>
        <w:t xml:space="preserve">                                                                                                                                                                                                                     </w:t>
      </w:r>
    </w:p>
    <w:p w:rsidR="000B091F" w:rsidRPr="004A05E5" w:rsidRDefault="00A84DB5" w:rsidP="000105FE">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0B091F">
        <w:rPr>
          <w:rFonts w:ascii="Times New Roman" w:hAnsi="Times New Roman" w:cs="Times New Roman"/>
          <w:sz w:val="24"/>
          <w:szCs w:val="24"/>
        </w:rPr>
        <w:t>Приложение № 9</w:t>
      </w:r>
    </w:p>
    <w:p w:rsidR="000B091F" w:rsidRDefault="000B091F" w:rsidP="000B091F">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0B091F" w:rsidRDefault="000B091F" w:rsidP="000B091F">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0105FE">
        <w:rPr>
          <w:rFonts w:ascii="Times New Roman" w:hAnsi="Times New Roman" w:cs="Times New Roman"/>
          <w:sz w:val="24"/>
          <w:szCs w:val="24"/>
        </w:rPr>
        <w:t>20, 2021, 2022</w:t>
      </w:r>
      <w:r>
        <w:rPr>
          <w:rFonts w:ascii="Times New Roman" w:hAnsi="Times New Roman" w:cs="Times New Roman"/>
          <w:sz w:val="24"/>
          <w:szCs w:val="24"/>
        </w:rPr>
        <w:t xml:space="preserve"> годы</w:t>
      </w:r>
    </w:p>
    <w:p w:rsidR="000B091F" w:rsidRDefault="000B091F" w:rsidP="000B091F">
      <w:pPr>
        <w:pStyle w:val="ConsPlusNormal"/>
        <w:ind w:left="10620"/>
        <w:jc w:val="both"/>
        <w:rPr>
          <w:rFonts w:ascii="Times New Roman" w:hAnsi="Times New Roman" w:cs="Times New Roman"/>
          <w:sz w:val="24"/>
          <w:szCs w:val="24"/>
        </w:rPr>
      </w:pPr>
    </w:p>
    <w:p w:rsidR="000B091F" w:rsidRPr="004A05E5" w:rsidRDefault="000B091F" w:rsidP="000B091F">
      <w:pPr>
        <w:pStyle w:val="ConsPlusNormal"/>
        <w:jc w:val="center"/>
        <w:rPr>
          <w:rFonts w:ascii="Times New Roman" w:hAnsi="Times New Roman" w:cs="Times New Roman"/>
          <w:sz w:val="20"/>
          <w:szCs w:val="20"/>
        </w:rPr>
      </w:pPr>
    </w:p>
    <w:p w:rsidR="000B091F" w:rsidRPr="003A35D2" w:rsidRDefault="000B091F" w:rsidP="000B091F">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Планируемые показатели выполнения</w:t>
      </w:r>
    </w:p>
    <w:p w:rsidR="000B091F" w:rsidRPr="003A35D2" w:rsidRDefault="000B091F" w:rsidP="000B091F">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Краткосрочного муниципального плана</w:t>
      </w:r>
    </w:p>
    <w:p w:rsidR="000B091F" w:rsidRPr="003A35D2" w:rsidRDefault="000B091F" w:rsidP="000B091F">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0B091F" w:rsidRPr="004A05E5" w:rsidRDefault="000B091F" w:rsidP="000B091F">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w:t>
      </w:r>
      <w:r>
        <w:rPr>
          <w:rFonts w:ascii="Times New Roman" w:hAnsi="Times New Roman" w:cs="Times New Roman"/>
          <w:sz w:val="24"/>
          <w:szCs w:val="24"/>
        </w:rPr>
        <w:t>ан от 31.12.2013 № 1146, на 2022</w:t>
      </w:r>
      <w:r w:rsidRPr="003A35D2">
        <w:rPr>
          <w:rFonts w:ascii="Times New Roman" w:hAnsi="Times New Roman" w:cs="Times New Roman"/>
          <w:sz w:val="24"/>
          <w:szCs w:val="24"/>
        </w:rPr>
        <w:t xml:space="preserve"> год</w:t>
      </w:r>
    </w:p>
    <w:p w:rsidR="000B091F" w:rsidRDefault="000B091F" w:rsidP="000B091F">
      <w:pPr>
        <w:pStyle w:val="ConsPlusNormal"/>
        <w:jc w:val="center"/>
        <w:rPr>
          <w:rFonts w:ascii="Times New Roman" w:hAnsi="Times New Roman" w:cs="Times New Roman"/>
          <w:sz w:val="24"/>
          <w:szCs w:val="24"/>
        </w:rPr>
      </w:pPr>
    </w:p>
    <w:tbl>
      <w:tblPr>
        <w:tblW w:w="14969" w:type="dxa"/>
        <w:tblInd w:w="-80" w:type="dxa"/>
        <w:tblLayout w:type="fixed"/>
        <w:tblCellMar>
          <w:top w:w="102" w:type="dxa"/>
          <w:left w:w="62" w:type="dxa"/>
          <w:bottom w:w="102" w:type="dxa"/>
          <w:right w:w="62" w:type="dxa"/>
        </w:tblCellMar>
        <w:tblLook w:val="0000" w:firstRow="0" w:lastRow="0" w:firstColumn="0" w:lastColumn="0" w:noHBand="0" w:noVBand="0"/>
      </w:tblPr>
      <w:tblGrid>
        <w:gridCol w:w="554"/>
        <w:gridCol w:w="2874"/>
        <w:gridCol w:w="962"/>
        <w:gridCol w:w="961"/>
        <w:gridCol w:w="691"/>
        <w:gridCol w:w="959"/>
        <w:gridCol w:w="1098"/>
        <w:gridCol w:w="1098"/>
        <w:gridCol w:w="825"/>
        <w:gridCol w:w="825"/>
        <w:gridCol w:w="825"/>
        <w:gridCol w:w="1098"/>
        <w:gridCol w:w="962"/>
        <w:gridCol w:w="1237"/>
      </w:tblGrid>
      <w:tr w:rsidR="000B091F" w:rsidRPr="00AE03D8" w:rsidTr="000B091F">
        <w:tc>
          <w:tcPr>
            <w:tcW w:w="554" w:type="dxa"/>
            <w:vMerge w:val="restart"/>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 п/п</w:t>
            </w:r>
          </w:p>
        </w:tc>
        <w:tc>
          <w:tcPr>
            <w:tcW w:w="2874" w:type="dxa"/>
            <w:vMerge w:val="restart"/>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Наименование муниципального образования</w:t>
            </w:r>
          </w:p>
        </w:tc>
        <w:tc>
          <w:tcPr>
            <w:tcW w:w="962" w:type="dxa"/>
            <w:vMerge w:val="restart"/>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Общая площадь МКД* – всего</w:t>
            </w:r>
          </w:p>
        </w:tc>
        <w:tc>
          <w:tcPr>
            <w:tcW w:w="961" w:type="dxa"/>
            <w:vMerge w:val="restart"/>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Количество жителей, зарегистрирован-ных в МКД на дату утверждения краткосрочного плана</w:t>
            </w:r>
          </w:p>
        </w:tc>
        <w:tc>
          <w:tcPr>
            <w:tcW w:w="4671" w:type="dxa"/>
            <w:gridSpan w:val="5"/>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Количество МКД</w:t>
            </w:r>
          </w:p>
        </w:tc>
        <w:tc>
          <w:tcPr>
            <w:tcW w:w="4947" w:type="dxa"/>
            <w:gridSpan w:val="5"/>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Стоимость капитального ремонта</w:t>
            </w:r>
          </w:p>
        </w:tc>
      </w:tr>
      <w:tr w:rsidR="000B091F" w:rsidRPr="00AE03D8" w:rsidTr="000B091F">
        <w:trPr>
          <w:trHeight w:val="1208"/>
        </w:trPr>
        <w:tc>
          <w:tcPr>
            <w:tcW w:w="554" w:type="dxa"/>
            <w:vMerge/>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p>
        </w:tc>
        <w:tc>
          <w:tcPr>
            <w:tcW w:w="962" w:type="dxa"/>
            <w:vMerge/>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p>
        </w:tc>
        <w:tc>
          <w:tcPr>
            <w:tcW w:w="961" w:type="dxa"/>
            <w:vMerge/>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p>
        </w:tc>
        <w:tc>
          <w:tcPr>
            <w:tcW w:w="691"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 квартал</w:t>
            </w:r>
          </w:p>
        </w:tc>
        <w:tc>
          <w:tcPr>
            <w:tcW w:w="959"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II квартал</w:t>
            </w:r>
          </w:p>
        </w:tc>
        <w:tc>
          <w:tcPr>
            <w:tcW w:w="1098"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III квартал</w:t>
            </w:r>
          </w:p>
        </w:tc>
        <w:tc>
          <w:tcPr>
            <w:tcW w:w="1098"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IV квартал</w:t>
            </w:r>
          </w:p>
        </w:tc>
        <w:tc>
          <w:tcPr>
            <w:tcW w:w="825"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всего</w:t>
            </w:r>
          </w:p>
        </w:tc>
        <w:tc>
          <w:tcPr>
            <w:tcW w:w="825"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 квартал</w:t>
            </w:r>
          </w:p>
        </w:tc>
        <w:tc>
          <w:tcPr>
            <w:tcW w:w="825"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II квартал</w:t>
            </w:r>
          </w:p>
        </w:tc>
        <w:tc>
          <w:tcPr>
            <w:tcW w:w="1098"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III квартал</w:t>
            </w:r>
          </w:p>
        </w:tc>
        <w:tc>
          <w:tcPr>
            <w:tcW w:w="962"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IV квартал</w:t>
            </w:r>
          </w:p>
        </w:tc>
        <w:tc>
          <w:tcPr>
            <w:tcW w:w="1237"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всего</w:t>
            </w:r>
          </w:p>
        </w:tc>
      </w:tr>
      <w:tr w:rsidR="000B091F" w:rsidRPr="00AE03D8" w:rsidTr="000B091F">
        <w:tc>
          <w:tcPr>
            <w:tcW w:w="554" w:type="dxa"/>
            <w:vMerge/>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кв.метров</w:t>
            </w:r>
          </w:p>
        </w:tc>
        <w:tc>
          <w:tcPr>
            <w:tcW w:w="961"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человек</w:t>
            </w:r>
          </w:p>
        </w:tc>
        <w:tc>
          <w:tcPr>
            <w:tcW w:w="691"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единиц</w:t>
            </w:r>
          </w:p>
        </w:tc>
        <w:tc>
          <w:tcPr>
            <w:tcW w:w="959"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единиц</w:t>
            </w:r>
          </w:p>
        </w:tc>
        <w:tc>
          <w:tcPr>
            <w:tcW w:w="1098"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единиц</w:t>
            </w:r>
          </w:p>
        </w:tc>
        <w:tc>
          <w:tcPr>
            <w:tcW w:w="1098"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рублей</w:t>
            </w:r>
          </w:p>
        </w:tc>
        <w:tc>
          <w:tcPr>
            <w:tcW w:w="825"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рублей</w:t>
            </w:r>
          </w:p>
        </w:tc>
        <w:tc>
          <w:tcPr>
            <w:tcW w:w="1098"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рублей</w:t>
            </w:r>
          </w:p>
        </w:tc>
        <w:tc>
          <w:tcPr>
            <w:tcW w:w="962"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рублей</w:t>
            </w:r>
          </w:p>
        </w:tc>
        <w:tc>
          <w:tcPr>
            <w:tcW w:w="1237"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рублей</w:t>
            </w:r>
          </w:p>
        </w:tc>
      </w:tr>
      <w:tr w:rsidR="000B091F" w:rsidRPr="00AE03D8" w:rsidTr="000B091F">
        <w:trPr>
          <w:trHeight w:val="43"/>
        </w:trPr>
        <w:tc>
          <w:tcPr>
            <w:tcW w:w="554"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w:t>
            </w:r>
          </w:p>
        </w:tc>
        <w:tc>
          <w:tcPr>
            <w:tcW w:w="2874"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2</w:t>
            </w:r>
          </w:p>
        </w:tc>
        <w:tc>
          <w:tcPr>
            <w:tcW w:w="962"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3</w:t>
            </w:r>
          </w:p>
        </w:tc>
        <w:tc>
          <w:tcPr>
            <w:tcW w:w="961"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4</w:t>
            </w:r>
          </w:p>
        </w:tc>
        <w:tc>
          <w:tcPr>
            <w:tcW w:w="691"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5</w:t>
            </w:r>
          </w:p>
        </w:tc>
        <w:tc>
          <w:tcPr>
            <w:tcW w:w="959"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6</w:t>
            </w:r>
          </w:p>
        </w:tc>
        <w:tc>
          <w:tcPr>
            <w:tcW w:w="1098"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7</w:t>
            </w:r>
          </w:p>
        </w:tc>
        <w:tc>
          <w:tcPr>
            <w:tcW w:w="1098"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8</w:t>
            </w:r>
          </w:p>
        </w:tc>
        <w:tc>
          <w:tcPr>
            <w:tcW w:w="825"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9</w:t>
            </w:r>
          </w:p>
        </w:tc>
        <w:tc>
          <w:tcPr>
            <w:tcW w:w="825"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10</w:t>
            </w:r>
          </w:p>
        </w:tc>
        <w:tc>
          <w:tcPr>
            <w:tcW w:w="825"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11</w:t>
            </w:r>
          </w:p>
        </w:tc>
        <w:tc>
          <w:tcPr>
            <w:tcW w:w="1098"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12</w:t>
            </w:r>
          </w:p>
        </w:tc>
        <w:tc>
          <w:tcPr>
            <w:tcW w:w="962"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13</w:t>
            </w:r>
          </w:p>
        </w:tc>
        <w:tc>
          <w:tcPr>
            <w:tcW w:w="1237" w:type="dxa"/>
            <w:tcBorders>
              <w:top w:val="single" w:sz="4" w:space="0" w:color="auto"/>
              <w:left w:val="single" w:sz="4" w:space="0" w:color="auto"/>
              <w:bottom w:val="single" w:sz="4" w:space="0" w:color="auto"/>
              <w:right w:val="single" w:sz="4" w:space="0" w:color="auto"/>
            </w:tcBorders>
          </w:tcPr>
          <w:p w:rsidR="000B091F" w:rsidRPr="000105FE" w:rsidRDefault="000B091F" w:rsidP="000B091F">
            <w:pPr>
              <w:pStyle w:val="ConsPlusNormal"/>
              <w:jc w:val="center"/>
              <w:rPr>
                <w:rFonts w:ascii="Times New Roman" w:hAnsi="Times New Roman" w:cs="Times New Roman"/>
                <w:sz w:val="16"/>
                <w:szCs w:val="16"/>
              </w:rPr>
            </w:pPr>
            <w:r w:rsidRPr="000105FE">
              <w:rPr>
                <w:rFonts w:ascii="Times New Roman" w:hAnsi="Times New Roman" w:cs="Times New Roman"/>
                <w:sz w:val="16"/>
                <w:szCs w:val="16"/>
              </w:rPr>
              <w:t>14</w:t>
            </w:r>
          </w:p>
        </w:tc>
      </w:tr>
      <w:tr w:rsidR="001D532C" w:rsidRPr="004A05E5"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sz w:val="16"/>
                <w:szCs w:val="16"/>
              </w:rPr>
            </w:pPr>
            <w:r w:rsidRPr="000105FE">
              <w:rPr>
                <w:sz w:val="16"/>
                <w:szCs w:val="16"/>
              </w:rPr>
              <w:t> </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sz w:val="16"/>
                <w:szCs w:val="16"/>
              </w:rPr>
            </w:pPr>
            <w:r w:rsidRPr="000105FE">
              <w:rPr>
                <w:sz w:val="16"/>
                <w:szCs w:val="16"/>
              </w:rPr>
              <w:t>г. Набережные Челны</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sz w:val="16"/>
                <w:szCs w:val="16"/>
              </w:rPr>
            </w:pPr>
            <w:r w:rsidRPr="000105FE">
              <w:rPr>
                <w:sz w:val="16"/>
                <w:szCs w:val="16"/>
              </w:rPr>
              <w:t>1522334,50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sz w:val="16"/>
                <w:szCs w:val="16"/>
              </w:rPr>
            </w:pPr>
            <w:r w:rsidRPr="000105FE">
              <w:rPr>
                <w:sz w:val="16"/>
                <w:szCs w:val="16"/>
              </w:rPr>
              <w:t>60366,00</w:t>
            </w:r>
          </w:p>
        </w:tc>
        <w:tc>
          <w:tcPr>
            <w:tcW w:w="69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 </w:t>
            </w:r>
          </w:p>
        </w:tc>
        <w:tc>
          <w:tcPr>
            <w:tcW w:w="959"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 </w:t>
            </w:r>
          </w:p>
        </w:tc>
        <w:tc>
          <w:tcPr>
            <w:tcW w:w="1098"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 </w:t>
            </w:r>
          </w:p>
        </w:tc>
        <w:tc>
          <w:tcPr>
            <w:tcW w:w="1098"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 </w:t>
            </w:r>
          </w:p>
        </w:tc>
        <w:tc>
          <w:tcPr>
            <w:tcW w:w="825"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sz w:val="16"/>
                <w:szCs w:val="16"/>
              </w:rPr>
            </w:pPr>
            <w:r w:rsidRPr="000105FE">
              <w:rPr>
                <w:sz w:val="16"/>
                <w:szCs w:val="16"/>
              </w:rPr>
              <w:t>132</w:t>
            </w:r>
          </w:p>
        </w:tc>
        <w:tc>
          <w:tcPr>
            <w:tcW w:w="825"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 </w:t>
            </w:r>
          </w:p>
        </w:tc>
        <w:tc>
          <w:tcPr>
            <w:tcW w:w="825"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 </w:t>
            </w:r>
          </w:p>
        </w:tc>
        <w:tc>
          <w:tcPr>
            <w:tcW w:w="1098"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1162725800,36</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1</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Автомобилестроителей, д. 1</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8 394,50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386</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2548 643,86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2</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Автомобилестроителей, д. 14</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12 159,70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635</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8561 755,28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3</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Автомобилестроителей, д. 4</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7 399,50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202</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1974 525,69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4</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Автомобилестроителей, д. 6</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7 116,60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254</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1801 006,77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5</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Бердаха, д. 4</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35 205,10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1232</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11348 403,69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6</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Главмосстроевцев, д. 3</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31 405,30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1091</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7350 570,24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7</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Домостроителей, д. 2</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25 141,40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1050</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7212 932,25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8</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им Галиаскара Камала, д. 28</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5 318,70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196</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9353 935,89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9</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им Галиаскара Камала, д. 4</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13 276,40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445</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8424 000,00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10</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им Хусаина Ямашева, д. 4</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8 045,30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74</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529 425,47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11</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Касимова, д. 13</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19 285,60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210</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8060 598,04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12</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Кол Гали, д. 23</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12 461,40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448</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6432 056,80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13</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Кол Гали, д. 23В</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2 962,50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106</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2010 112,00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14</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Солнечный, д. 1</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16 111,90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780</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22211 828,46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15</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Солнечный, д. 4</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9 819,90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453</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1248 000,00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16</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Солнечный, д. 5</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9 992,50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480</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1248 000,00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17</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Солнечный, д. 6</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9 728,40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354</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1118 198,64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18</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Строителей, д. 14</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7 104,10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328</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2704 000,00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19</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Строителей, д. 21</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4 859,10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202</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6839 848,99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20</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Строителей, д. 4</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4 868,80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195</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6760 000,00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21</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Томази Кереселидзе, д. 3/97</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15 521,90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648</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17680 359,06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22</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Цветочный, д. 23</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28 261,90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1066</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12631 088,08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23</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Школьный, д. 6</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10 074,00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426</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936 000,00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24</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Энтузиастов, д. 1</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14 664,10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572</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12792 000,00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25</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Энтузиастов, д. 7</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8 044,50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348</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15601 149,07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26</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б-р. Юных Ленинцев, д. 6</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35 774,01</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1604</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43628 000,00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27</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наб. им Габдуллы Тукая, д. 27</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2 511,70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119</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11773 111,35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28</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наб. Комсомольская, д. 44</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7 256,70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174</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4081 313,76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29</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Автозаводский, д. 19</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8 595,62</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460</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18446 659,37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30</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Автозаводский, д. 41А</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983,20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44</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2476 962,67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31</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Автозаводский, д. 49/104</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3 507,20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805</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12064 000,00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32</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Автозаводский, д. 5, корп. А</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5 891,60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131</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1809 297,07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33</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Автозаводский, д. 9</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8 648,10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385</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8632 000,00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34</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Дружбы Народов, д. 17</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8 596,30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409</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7384 000,00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35</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Дружбы Народов, д. 28</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3 919,60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188</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1117 567,49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36</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Дружбы Народов, д. 30А</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1 527,70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12</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1059 784,05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37</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им Вахитова, д. 34</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8 153,10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296</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5688 929,90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38</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им Вахитова, д. 42</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7 458,40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297</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11078 853,18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39</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им Вахитова, д. 42, корп. А</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5 062,70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59</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120 000,00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40</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им Мусы Джалиля, д. 2</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2 463,70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126</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11768 985,35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41</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им Мусы Джалиля, д. 32/13</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5 505,70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217</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14273 498,04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42</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им Мусы Джалиля, д. 42</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5 739,70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263</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4955 484,24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43</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им Мусы Джалиля, д. 50</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7 273,90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293</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7506 462,73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44</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им Мусы Джалиля, д. 54</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6 341,30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247</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7489 110,36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45</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Казанский, д. 7</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2 762,10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125</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11769 178,40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46</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Мира, д. 23</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11 705,50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589</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661 939,20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47</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Мира, д. 30</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9 680,60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363</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5990 400,00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48</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Мира, д. 31</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11 217,50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434</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18263 376,50 </w:t>
            </w:r>
          </w:p>
        </w:tc>
      </w:tr>
      <w:tr w:rsidR="001D532C" w:rsidTr="000B091F">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49</w:t>
            </w:r>
          </w:p>
        </w:tc>
        <w:tc>
          <w:tcPr>
            <w:tcW w:w="2874"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rPr>
                <w:sz w:val="16"/>
                <w:szCs w:val="16"/>
              </w:rPr>
            </w:pPr>
            <w:r w:rsidRPr="000105FE">
              <w:rPr>
                <w:sz w:val="16"/>
                <w:szCs w:val="16"/>
              </w:rPr>
              <w:t>пр-кт. Мира, д. 47</w:t>
            </w:r>
          </w:p>
        </w:tc>
        <w:tc>
          <w:tcPr>
            <w:tcW w:w="962"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19 938,80</w:t>
            </w:r>
          </w:p>
        </w:tc>
        <w:tc>
          <w:tcPr>
            <w:tcW w:w="961"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center"/>
              <w:rPr>
                <w:color w:val="000000"/>
                <w:sz w:val="16"/>
                <w:szCs w:val="16"/>
              </w:rPr>
            </w:pPr>
            <w:r w:rsidRPr="000105FE">
              <w:rPr>
                <w:color w:val="000000"/>
                <w:sz w:val="16"/>
                <w:szCs w:val="16"/>
              </w:rPr>
              <w:t>935</w:t>
            </w:r>
          </w:p>
        </w:tc>
        <w:tc>
          <w:tcPr>
            <w:tcW w:w="691"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vAlign w:val="bottom"/>
          </w:tcPr>
          <w:p w:rsidR="001D532C" w:rsidRPr="000105FE" w:rsidRDefault="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vAlign w:val="center"/>
          </w:tcPr>
          <w:p w:rsidR="001D532C" w:rsidRPr="000105FE" w:rsidRDefault="001D532C">
            <w:pPr>
              <w:jc w:val="right"/>
              <w:rPr>
                <w:sz w:val="16"/>
                <w:szCs w:val="16"/>
              </w:rPr>
            </w:pPr>
            <w:r w:rsidRPr="000105FE">
              <w:rPr>
                <w:sz w:val="16"/>
                <w:szCs w:val="16"/>
              </w:rPr>
              <w:t xml:space="preserve">8487 147,76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50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Мира, д. 84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18 634,13</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831</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50171 103,03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51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Московский, д. 103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4 885,90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196</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6845 600,13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52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Московский, д. 130, корп. Б</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4 348,20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85</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102 000,00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53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Московский, д. 132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7 276,20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236</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13690 490,52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54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Московский, д. 133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4 659,90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193</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10712 000,00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55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Московский, д. 142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11 797,90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354</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3724 673,47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56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Московский, д. 144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32 177,80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1253</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33980 374,95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57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Московский, д. 74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43 695,50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1498</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13000 000,00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58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Московский, д. 78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28 375,70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989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15146 626,56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59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Московский, д. 81б</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8 434,20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221</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2889 987,61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60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Набережночелнинский, д. 45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34 818,30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1326</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23247 200,74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61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Набережночелнинский, д. 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53 403,70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1492</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60004 075,00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62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Набережночелнинский, д. 78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5 386,00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179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6327 940,32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63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Набережночелнинский, д. 80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22 554,40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558</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17129 691,90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64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Набережночелнинский, д. 90/27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32 464,00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926</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6864 000,00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65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Раиса Беляева, д. 41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3 238,80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149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3640 000,00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66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Раиса Беляева, д. 44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4 603,80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121</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2029 361,73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67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Раиса Беляева, д. 54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10 526,30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444</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5993 503,36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68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Раиса Беляева, д. 62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2 785,10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15</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8477 152,37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69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Раиса Беляева, д. 78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1 626,00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21</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162 810,79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70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Раиса Беляева, д. 78, корп. 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1 903,10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27</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162 845,70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71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Раиса Беляева, д. 78, корп. б</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1 167,40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13</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96 112,04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72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Сююмбике, д. 105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40 213,20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2232</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2600 000,00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73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Сююмбике, д. 83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17 410,90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786</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12743 509,16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74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Чулман, д. 100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13 300,50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653</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9366 406,40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75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Чулман, д. 110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41 894,60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1679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8320 000,00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76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Чулман, д. 126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8 096,60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356</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4160 000,00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77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Чулман, д. 24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5 150,10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127</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10150 841,58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78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Чулман, д. 54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13 030,60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643</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11149 801,33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79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Чулман, д. 63/47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6 857,70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239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1479 920,00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80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Чулман, д. 71, корп. Д</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2 876,60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37</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1694 272,32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81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Чулман, д. 71, корп. И</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7 906,54</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120</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3426 195,13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82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Чулман, д. 92/43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15 596,10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729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11861 187,07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83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Яшьлек, д. 31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18 273,90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694</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29781 490,95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84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пр-кт. Яшьлек, д. 33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8 855,80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361</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17498 364,00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85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тракт. Сармановский, д. 10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9 545,30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298</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3968 362,28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86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тракт. Сармановский, д. 12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9 999,90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360</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4359 927,44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87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тракт. Сармановский, д. 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4 591,10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111</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4359 927,44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88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тракт. Сармановский, д.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4 584,90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112</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1724 392,72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89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тракт. Сармановский, д. 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11 840,40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232</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4359 927,44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90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40 лет Победы, д. 25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43 791,20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1698</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28190 885,94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91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Академика Королева, д. 22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4 956,50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201</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5304 000,00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92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Академика Королева, д. 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22 876,50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922</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13842 324,03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93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Аркылы, д. 19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6 551,70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185</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1807 223,81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94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Аркылы, д. 3, корп. 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5 841,60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300</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3750 855,76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95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Аркылы, д. 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2 587,70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103</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3120 000,00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96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Гвардейская, д.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565,60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23</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4278 600,00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97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Железнодорожников, д. 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5 229,30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210</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8320 000,00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98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Железнодорожников, д. 61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7 257,20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378</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13520 000,00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99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Железнодорожников, д. 63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5 716,20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297</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9828 000,00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100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Железнодорожников, д. 67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3 052,00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99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11774 034,48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101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им Александра Грина, д. 16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5 059,60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185</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7467 814,80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102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им Батенчука Е.Н., д. 35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5 167,90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170</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3731 164,16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103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им Комарова, д. 13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4 718,60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173</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7020 000,00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104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им Комарова, д.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6 290,30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305</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3796 000,00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105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им Маршала Жукова, д. 12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5 027,90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221</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1560 000,00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106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им маршала Чуйкова, д.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476,20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30</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6150 600,00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107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Нариманова, д. 40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13 443,90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657</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4115 399,08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108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Нариманова, д. 46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4 373,30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159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2917 369,46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109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Раскольникова, д. 41, корп. 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1 556,80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550 673,50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110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Раскольникова, д. 45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9 397,30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258</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11516 975,81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111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Тан, д. 223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6 228,40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196</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5345 600,00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112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Тан, д. 225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2 954,20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105</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8216 000,00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113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Тан, д. 225, корп. 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2 958,50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104</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8216 000,00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114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Тан, д. 231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16 906,30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748</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14924 000,00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115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Татарстан, д. 31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5 948,70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351</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3431 200,70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116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109д</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3 399,40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97</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475 986,14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117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111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19 791,80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1679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9360 000,00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118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121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12 171,60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560</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16640 000,00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119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127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19 741,50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918</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11440 000,00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120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18/34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4 282,30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208</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1040 000,00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121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28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3 731,00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208</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1636 885,58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122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29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23 773,00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939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18742 830,11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123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30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7 155,50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281</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9182 056,00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124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36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3 728,80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175</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5278 576,81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125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62/3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21 295,50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924</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23030 800,00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126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71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16 972,00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766</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4943 677,44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127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74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11 198,20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578</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3726 760,96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128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80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14 415,20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540</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4744 818,78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129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83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8 403,90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381</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2755 217,92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130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12 758,00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639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13935 606,95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131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91/41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29 965,20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1145</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11307 353,07 </w:t>
            </w:r>
          </w:p>
        </w:tc>
      </w:tr>
      <w:tr w:rsidR="001D532C" w:rsidRPr="001D532C" w:rsidTr="001D532C">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132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rPr>
                <w:sz w:val="16"/>
                <w:szCs w:val="16"/>
              </w:rPr>
            </w:pPr>
            <w:r w:rsidRPr="000105FE">
              <w:rPr>
                <w:sz w:val="16"/>
                <w:szCs w:val="16"/>
              </w:rPr>
              <w:t>ул. Шамиля Усманова, д. 94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14 093,30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center"/>
              <w:rPr>
                <w:color w:val="000000"/>
                <w:sz w:val="16"/>
                <w:szCs w:val="16"/>
              </w:rPr>
            </w:pPr>
            <w:r w:rsidRPr="000105FE">
              <w:rPr>
                <w:color w:val="000000"/>
                <w:sz w:val="16"/>
                <w:szCs w:val="16"/>
              </w:rPr>
              <w:t>579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jc w:val="center"/>
              <w:rPr>
                <w:color w:val="000000"/>
                <w:sz w:val="16"/>
                <w:szCs w:val="16"/>
              </w:rPr>
            </w:pPr>
            <w:r w:rsidRPr="000105FE">
              <w:rPr>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1D532C" w:rsidRPr="000105FE" w:rsidRDefault="001D532C" w:rsidP="001D532C">
            <w:pPr>
              <w:rPr>
                <w:color w:val="000000"/>
                <w:sz w:val="16"/>
                <w:szCs w:val="16"/>
              </w:rPr>
            </w:pPr>
            <w:r w:rsidRPr="000105FE">
              <w:rPr>
                <w:color w:val="000000"/>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D532C" w:rsidRPr="000105FE" w:rsidRDefault="001D532C" w:rsidP="001D532C">
            <w:pPr>
              <w:jc w:val="right"/>
              <w:rPr>
                <w:sz w:val="16"/>
                <w:szCs w:val="16"/>
              </w:rPr>
            </w:pPr>
            <w:r w:rsidRPr="000105FE">
              <w:rPr>
                <w:sz w:val="16"/>
                <w:szCs w:val="16"/>
              </w:rPr>
              <w:t xml:space="preserve">6483 933,89 </w:t>
            </w:r>
          </w:p>
        </w:tc>
      </w:tr>
    </w:tbl>
    <w:p w:rsidR="000B091F" w:rsidRDefault="000B091F" w:rsidP="00167DB0">
      <w:pPr>
        <w:pStyle w:val="ConsPlusNormal"/>
        <w:ind w:left="10620"/>
        <w:jc w:val="both"/>
        <w:outlineLvl w:val="0"/>
      </w:pPr>
    </w:p>
    <w:p w:rsidR="00A84DB5" w:rsidRPr="005C5EB5" w:rsidRDefault="00A84DB5" w:rsidP="00A84DB5">
      <w:pPr>
        <w:adjustRightInd/>
        <w:rPr>
          <w:sz w:val="22"/>
          <w:szCs w:val="20"/>
        </w:rPr>
      </w:pPr>
      <w:r w:rsidRPr="005C5EB5">
        <w:rPr>
          <w:sz w:val="22"/>
          <w:szCs w:val="20"/>
        </w:rPr>
        <w:t>Руководитель Аппарата</w:t>
      </w:r>
    </w:p>
    <w:p w:rsidR="00F90E4D" w:rsidRPr="00A84DB5" w:rsidRDefault="00A84DB5" w:rsidP="00A84DB5">
      <w:pPr>
        <w:pStyle w:val="ConsPlusNormal"/>
        <w:jc w:val="both"/>
        <w:outlineLvl w:val="0"/>
        <w:rPr>
          <w:rFonts w:ascii="Times New Roman" w:hAnsi="Times New Roman" w:cs="Times New Roman"/>
        </w:rPr>
      </w:pPr>
      <w:r w:rsidRPr="00A84DB5">
        <w:rPr>
          <w:rFonts w:ascii="Times New Roman" w:hAnsi="Times New Roman" w:cs="Times New Roman"/>
          <w:szCs w:val="20"/>
        </w:rPr>
        <w:t>Исполнительного комитета                                                                                                                                                                                              Г.К.АХМЕТОВА</w:t>
      </w:r>
    </w:p>
    <w:sectPr w:rsidR="00F90E4D" w:rsidRPr="00A84DB5" w:rsidSect="00E770B2">
      <w:headerReference w:type="default" r:id="rId10"/>
      <w:pgSz w:w="16838" w:h="11905" w:orient="landscape"/>
      <w:pgMar w:top="737" w:right="567" w:bottom="709" w:left="1134" w:header="0"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0E0" w:rsidRDefault="003D50E0">
      <w:r>
        <w:separator/>
      </w:r>
    </w:p>
  </w:endnote>
  <w:endnote w:type="continuationSeparator" w:id="0">
    <w:p w:rsidR="003D50E0" w:rsidRDefault="003D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0E0" w:rsidRDefault="003D50E0">
      <w:r>
        <w:separator/>
      </w:r>
    </w:p>
  </w:footnote>
  <w:footnote w:type="continuationSeparator" w:id="0">
    <w:p w:rsidR="003D50E0" w:rsidRDefault="003D5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0E0" w:rsidRDefault="003D50E0">
    <w:pPr>
      <w:pStyle w:val="ad"/>
      <w:jc w:val="center"/>
    </w:pPr>
  </w:p>
  <w:p w:rsidR="003D50E0" w:rsidRPr="006C169B" w:rsidRDefault="003205A6">
    <w:pPr>
      <w:pStyle w:val="ad"/>
      <w:jc w:val="center"/>
      <w:rPr>
        <w:sz w:val="28"/>
      </w:rPr>
    </w:pPr>
    <w:sdt>
      <w:sdtPr>
        <w:id w:val="1985744731"/>
        <w:docPartObj>
          <w:docPartGallery w:val="Page Numbers (Top of Page)"/>
          <w:docPartUnique/>
        </w:docPartObj>
      </w:sdtPr>
      <w:sdtEndPr>
        <w:rPr>
          <w:sz w:val="28"/>
        </w:rPr>
      </w:sdtEndPr>
      <w:sdtContent>
        <w:r w:rsidR="003D50E0" w:rsidRPr="006C169B">
          <w:rPr>
            <w:sz w:val="28"/>
          </w:rPr>
          <w:fldChar w:fldCharType="begin"/>
        </w:r>
        <w:r w:rsidR="003D50E0" w:rsidRPr="006C169B">
          <w:rPr>
            <w:sz w:val="28"/>
          </w:rPr>
          <w:instrText>PAGE   \* MERGEFORMAT</w:instrText>
        </w:r>
        <w:r w:rsidR="003D50E0" w:rsidRPr="006C169B">
          <w:rPr>
            <w:sz w:val="28"/>
          </w:rPr>
          <w:fldChar w:fldCharType="separate"/>
        </w:r>
        <w:r>
          <w:rPr>
            <w:noProof/>
            <w:sz w:val="28"/>
          </w:rPr>
          <w:t>24</w:t>
        </w:r>
        <w:r w:rsidR="003D50E0" w:rsidRPr="006C169B">
          <w:rPr>
            <w:sz w:val="28"/>
          </w:rPr>
          <w:fldChar w:fldCharType="end"/>
        </w:r>
      </w:sdtContent>
    </w:sdt>
  </w:p>
  <w:p w:rsidR="003D50E0" w:rsidRPr="00DB41FF" w:rsidRDefault="003D50E0" w:rsidP="00E770B2">
    <w:pPr>
      <w:pStyle w:val="ad"/>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B169C"/>
    <w:multiLevelType w:val="hybridMultilevel"/>
    <w:tmpl w:val="5DC249A0"/>
    <w:lvl w:ilvl="0" w:tplc="11AC552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677C5C"/>
    <w:multiLevelType w:val="hybridMultilevel"/>
    <w:tmpl w:val="7DD60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55523D"/>
    <w:multiLevelType w:val="hybridMultilevel"/>
    <w:tmpl w:val="102E27F2"/>
    <w:lvl w:ilvl="0" w:tplc="E1BA62C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02012BC"/>
    <w:multiLevelType w:val="hybridMultilevel"/>
    <w:tmpl w:val="E2A21E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C6217C"/>
    <w:multiLevelType w:val="hybridMultilevel"/>
    <w:tmpl w:val="70B8E3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641794"/>
    <w:multiLevelType w:val="hybridMultilevel"/>
    <w:tmpl w:val="58C85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631CF4"/>
    <w:multiLevelType w:val="hybridMultilevel"/>
    <w:tmpl w:val="711CBB5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14320F"/>
    <w:multiLevelType w:val="hybridMultilevel"/>
    <w:tmpl w:val="CDF024F6"/>
    <w:lvl w:ilvl="0" w:tplc="E6FE3A3E">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15:restartNumberingAfterBreak="0">
    <w:nsid w:val="34490FC8"/>
    <w:multiLevelType w:val="hybridMultilevel"/>
    <w:tmpl w:val="5956CC2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57221BF"/>
    <w:multiLevelType w:val="hybridMultilevel"/>
    <w:tmpl w:val="6FC8BC7A"/>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6790F47"/>
    <w:multiLevelType w:val="hybridMultilevel"/>
    <w:tmpl w:val="4830B246"/>
    <w:lvl w:ilvl="0" w:tplc="6178AA9A">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3D297F4D"/>
    <w:multiLevelType w:val="hybridMultilevel"/>
    <w:tmpl w:val="A1560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CD7E4C"/>
    <w:multiLevelType w:val="hybridMultilevel"/>
    <w:tmpl w:val="170A217A"/>
    <w:lvl w:ilvl="0" w:tplc="CEE25C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31768F2"/>
    <w:multiLevelType w:val="hybridMultilevel"/>
    <w:tmpl w:val="09A0C2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C13CDF"/>
    <w:multiLevelType w:val="hybridMultilevel"/>
    <w:tmpl w:val="410248F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6106EED"/>
    <w:multiLevelType w:val="hybridMultilevel"/>
    <w:tmpl w:val="ADF4F0E0"/>
    <w:lvl w:ilvl="0" w:tplc="95123B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FD7D3D"/>
    <w:multiLevelType w:val="multilevel"/>
    <w:tmpl w:val="3540679C"/>
    <w:lvl w:ilvl="0">
      <w:start w:val="1"/>
      <w:numFmt w:val="decimal"/>
      <w:lvlText w:val="%1."/>
      <w:lvlJc w:val="left"/>
      <w:pPr>
        <w:ind w:left="720" w:hanging="360"/>
      </w:pPr>
      <w:rPr>
        <w:rFonts w:hint="default"/>
      </w:rPr>
    </w:lvl>
    <w:lvl w:ilvl="1">
      <w:start w:val="10"/>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598B0347"/>
    <w:multiLevelType w:val="hybridMultilevel"/>
    <w:tmpl w:val="FD94C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401668"/>
    <w:multiLevelType w:val="hybridMultilevel"/>
    <w:tmpl w:val="AC0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FE5E05"/>
    <w:multiLevelType w:val="hybridMultilevel"/>
    <w:tmpl w:val="67860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582A50"/>
    <w:multiLevelType w:val="hybridMultilevel"/>
    <w:tmpl w:val="0D921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9"/>
  </w:num>
  <w:num w:numId="3">
    <w:abstractNumId w:val="9"/>
  </w:num>
  <w:num w:numId="4">
    <w:abstractNumId w:val="5"/>
  </w:num>
  <w:num w:numId="5">
    <w:abstractNumId w:val="11"/>
  </w:num>
  <w:num w:numId="6">
    <w:abstractNumId w:val="13"/>
  </w:num>
  <w:num w:numId="7">
    <w:abstractNumId w:val="16"/>
  </w:num>
  <w:num w:numId="8">
    <w:abstractNumId w:val="20"/>
  </w:num>
  <w:num w:numId="9">
    <w:abstractNumId w:val="12"/>
  </w:num>
  <w:num w:numId="10">
    <w:abstractNumId w:val="3"/>
  </w:num>
  <w:num w:numId="11">
    <w:abstractNumId w:val="6"/>
  </w:num>
  <w:num w:numId="12">
    <w:abstractNumId w:val="0"/>
  </w:num>
  <w:num w:numId="13">
    <w:abstractNumId w:val="2"/>
  </w:num>
  <w:num w:numId="14">
    <w:abstractNumId w:val="15"/>
  </w:num>
  <w:num w:numId="15">
    <w:abstractNumId w:val="7"/>
  </w:num>
  <w:num w:numId="16">
    <w:abstractNumId w:val="17"/>
  </w:num>
  <w:num w:numId="17">
    <w:abstractNumId w:val="1"/>
  </w:num>
  <w:num w:numId="18">
    <w:abstractNumId w:val="4"/>
  </w:num>
  <w:num w:numId="19">
    <w:abstractNumId w:val="10"/>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46"/>
    <w:rsid w:val="000055F4"/>
    <w:rsid w:val="000064E1"/>
    <w:rsid w:val="00006C69"/>
    <w:rsid w:val="000105FE"/>
    <w:rsid w:val="00012209"/>
    <w:rsid w:val="0002392E"/>
    <w:rsid w:val="00025392"/>
    <w:rsid w:val="0002640B"/>
    <w:rsid w:val="00033659"/>
    <w:rsid w:val="00033F18"/>
    <w:rsid w:val="00047AB6"/>
    <w:rsid w:val="00050D4E"/>
    <w:rsid w:val="00050FB7"/>
    <w:rsid w:val="00051C8C"/>
    <w:rsid w:val="00063DFE"/>
    <w:rsid w:val="00064751"/>
    <w:rsid w:val="00064EF0"/>
    <w:rsid w:val="000708A0"/>
    <w:rsid w:val="00073F76"/>
    <w:rsid w:val="00074BB6"/>
    <w:rsid w:val="000750B9"/>
    <w:rsid w:val="00082961"/>
    <w:rsid w:val="00082F42"/>
    <w:rsid w:val="00083200"/>
    <w:rsid w:val="000840B3"/>
    <w:rsid w:val="0008424E"/>
    <w:rsid w:val="00086FEE"/>
    <w:rsid w:val="00093F45"/>
    <w:rsid w:val="000A3742"/>
    <w:rsid w:val="000A59A5"/>
    <w:rsid w:val="000B091F"/>
    <w:rsid w:val="000B199B"/>
    <w:rsid w:val="000B427E"/>
    <w:rsid w:val="000C1CE2"/>
    <w:rsid w:val="000C5FE7"/>
    <w:rsid w:val="000C6866"/>
    <w:rsid w:val="000C7FF8"/>
    <w:rsid w:val="000D2B64"/>
    <w:rsid w:val="000D2DF1"/>
    <w:rsid w:val="000D31F2"/>
    <w:rsid w:val="000D7C60"/>
    <w:rsid w:val="000E1C11"/>
    <w:rsid w:val="000E299D"/>
    <w:rsid w:val="000E338E"/>
    <w:rsid w:val="000E5097"/>
    <w:rsid w:val="000F1786"/>
    <w:rsid w:val="000F42E0"/>
    <w:rsid w:val="000F5D3A"/>
    <w:rsid w:val="00102DD6"/>
    <w:rsid w:val="001050A5"/>
    <w:rsid w:val="001057EB"/>
    <w:rsid w:val="00106763"/>
    <w:rsid w:val="001113AF"/>
    <w:rsid w:val="001166CD"/>
    <w:rsid w:val="0012066E"/>
    <w:rsid w:val="00121E20"/>
    <w:rsid w:val="00127C7C"/>
    <w:rsid w:val="00146FC9"/>
    <w:rsid w:val="00152270"/>
    <w:rsid w:val="001627D6"/>
    <w:rsid w:val="00165433"/>
    <w:rsid w:val="00167DB0"/>
    <w:rsid w:val="00170BF7"/>
    <w:rsid w:val="001718EC"/>
    <w:rsid w:val="00172DE1"/>
    <w:rsid w:val="00172DFE"/>
    <w:rsid w:val="001744A0"/>
    <w:rsid w:val="001856E9"/>
    <w:rsid w:val="0018581E"/>
    <w:rsid w:val="0019040A"/>
    <w:rsid w:val="001930B4"/>
    <w:rsid w:val="00197FA2"/>
    <w:rsid w:val="001A4FCC"/>
    <w:rsid w:val="001A5402"/>
    <w:rsid w:val="001A5449"/>
    <w:rsid w:val="001A69D5"/>
    <w:rsid w:val="001B7AC8"/>
    <w:rsid w:val="001C0BFC"/>
    <w:rsid w:val="001D532C"/>
    <w:rsid w:val="001D6091"/>
    <w:rsid w:val="001E48D6"/>
    <w:rsid w:val="001E51F8"/>
    <w:rsid w:val="001F0A17"/>
    <w:rsid w:val="001F0B7E"/>
    <w:rsid w:val="001F2E1A"/>
    <w:rsid w:val="00202195"/>
    <w:rsid w:val="00202646"/>
    <w:rsid w:val="002055C6"/>
    <w:rsid w:val="002077C0"/>
    <w:rsid w:val="00217477"/>
    <w:rsid w:val="002264B1"/>
    <w:rsid w:val="0024294F"/>
    <w:rsid w:val="00244C15"/>
    <w:rsid w:val="002469FD"/>
    <w:rsid w:val="0025388B"/>
    <w:rsid w:val="00261E76"/>
    <w:rsid w:val="002623D0"/>
    <w:rsid w:val="00272428"/>
    <w:rsid w:val="00273624"/>
    <w:rsid w:val="002765E4"/>
    <w:rsid w:val="00292927"/>
    <w:rsid w:val="002A291E"/>
    <w:rsid w:val="002A4B45"/>
    <w:rsid w:val="002B4DF7"/>
    <w:rsid w:val="002B643B"/>
    <w:rsid w:val="002C2223"/>
    <w:rsid w:val="002C59A6"/>
    <w:rsid w:val="002D46FC"/>
    <w:rsid w:val="002D644D"/>
    <w:rsid w:val="002D75E2"/>
    <w:rsid w:val="002E1FCA"/>
    <w:rsid w:val="002E702F"/>
    <w:rsid w:val="002F1B8C"/>
    <w:rsid w:val="002F6D09"/>
    <w:rsid w:val="003010D1"/>
    <w:rsid w:val="00305A6D"/>
    <w:rsid w:val="003119DE"/>
    <w:rsid w:val="003200F7"/>
    <w:rsid w:val="003205A6"/>
    <w:rsid w:val="00322442"/>
    <w:rsid w:val="0032432B"/>
    <w:rsid w:val="003309BF"/>
    <w:rsid w:val="00336712"/>
    <w:rsid w:val="00351126"/>
    <w:rsid w:val="00353E4D"/>
    <w:rsid w:val="003552D1"/>
    <w:rsid w:val="00370E84"/>
    <w:rsid w:val="00395401"/>
    <w:rsid w:val="003A305C"/>
    <w:rsid w:val="003A35D2"/>
    <w:rsid w:val="003B062C"/>
    <w:rsid w:val="003B6F79"/>
    <w:rsid w:val="003C11D2"/>
    <w:rsid w:val="003C183F"/>
    <w:rsid w:val="003D1868"/>
    <w:rsid w:val="003D227F"/>
    <w:rsid w:val="003D3819"/>
    <w:rsid w:val="003D50E0"/>
    <w:rsid w:val="003D56D1"/>
    <w:rsid w:val="003D628F"/>
    <w:rsid w:val="003D6944"/>
    <w:rsid w:val="003D75CE"/>
    <w:rsid w:val="003D7A71"/>
    <w:rsid w:val="003E3C30"/>
    <w:rsid w:val="003E641A"/>
    <w:rsid w:val="003F3F75"/>
    <w:rsid w:val="003F44D9"/>
    <w:rsid w:val="003F5D3C"/>
    <w:rsid w:val="0040352B"/>
    <w:rsid w:val="00403BEE"/>
    <w:rsid w:val="00412412"/>
    <w:rsid w:val="00417C5F"/>
    <w:rsid w:val="004217C1"/>
    <w:rsid w:val="00427CE9"/>
    <w:rsid w:val="00432E53"/>
    <w:rsid w:val="00444C9E"/>
    <w:rsid w:val="00453130"/>
    <w:rsid w:val="004572F2"/>
    <w:rsid w:val="00461E51"/>
    <w:rsid w:val="004670CD"/>
    <w:rsid w:val="004713F3"/>
    <w:rsid w:val="00476924"/>
    <w:rsid w:val="00485189"/>
    <w:rsid w:val="00487097"/>
    <w:rsid w:val="00487255"/>
    <w:rsid w:val="00487665"/>
    <w:rsid w:val="00497958"/>
    <w:rsid w:val="004A17B8"/>
    <w:rsid w:val="004A2160"/>
    <w:rsid w:val="004A21FA"/>
    <w:rsid w:val="004A6450"/>
    <w:rsid w:val="004B1BA5"/>
    <w:rsid w:val="004B622D"/>
    <w:rsid w:val="004B658A"/>
    <w:rsid w:val="004C7A8B"/>
    <w:rsid w:val="004D0931"/>
    <w:rsid w:val="004D3BEE"/>
    <w:rsid w:val="004E2455"/>
    <w:rsid w:val="004E3195"/>
    <w:rsid w:val="004E4790"/>
    <w:rsid w:val="004E7718"/>
    <w:rsid w:val="004E7D58"/>
    <w:rsid w:val="004F6489"/>
    <w:rsid w:val="004F6824"/>
    <w:rsid w:val="005009D8"/>
    <w:rsid w:val="00500E32"/>
    <w:rsid w:val="005011E3"/>
    <w:rsid w:val="005011EA"/>
    <w:rsid w:val="005017D8"/>
    <w:rsid w:val="005025FE"/>
    <w:rsid w:val="00502B5B"/>
    <w:rsid w:val="005060FD"/>
    <w:rsid w:val="00510A0D"/>
    <w:rsid w:val="00517BCF"/>
    <w:rsid w:val="00522D7A"/>
    <w:rsid w:val="005235DC"/>
    <w:rsid w:val="00525DD7"/>
    <w:rsid w:val="00535E04"/>
    <w:rsid w:val="005409AE"/>
    <w:rsid w:val="00541126"/>
    <w:rsid w:val="0054421E"/>
    <w:rsid w:val="0054632F"/>
    <w:rsid w:val="0055060A"/>
    <w:rsid w:val="0055290E"/>
    <w:rsid w:val="00552F7F"/>
    <w:rsid w:val="0056245D"/>
    <w:rsid w:val="00565214"/>
    <w:rsid w:val="00571B14"/>
    <w:rsid w:val="00575F34"/>
    <w:rsid w:val="00577423"/>
    <w:rsid w:val="00580614"/>
    <w:rsid w:val="005835EA"/>
    <w:rsid w:val="005861D8"/>
    <w:rsid w:val="0059594B"/>
    <w:rsid w:val="005A36AB"/>
    <w:rsid w:val="005B3DF6"/>
    <w:rsid w:val="005C00A9"/>
    <w:rsid w:val="005C2CE3"/>
    <w:rsid w:val="005C466D"/>
    <w:rsid w:val="005C5346"/>
    <w:rsid w:val="005D42BC"/>
    <w:rsid w:val="005E2997"/>
    <w:rsid w:val="005E6A19"/>
    <w:rsid w:val="005F5B4F"/>
    <w:rsid w:val="005F64F5"/>
    <w:rsid w:val="005F6F32"/>
    <w:rsid w:val="00602351"/>
    <w:rsid w:val="006171FD"/>
    <w:rsid w:val="0062357E"/>
    <w:rsid w:val="006256ED"/>
    <w:rsid w:val="00631637"/>
    <w:rsid w:val="00642229"/>
    <w:rsid w:val="00647003"/>
    <w:rsid w:val="0065643B"/>
    <w:rsid w:val="00656FB3"/>
    <w:rsid w:val="00661CE4"/>
    <w:rsid w:val="00665E90"/>
    <w:rsid w:val="0067037D"/>
    <w:rsid w:val="006744AC"/>
    <w:rsid w:val="00686AE5"/>
    <w:rsid w:val="006908CF"/>
    <w:rsid w:val="006954DD"/>
    <w:rsid w:val="006976D9"/>
    <w:rsid w:val="006A2201"/>
    <w:rsid w:val="006A3099"/>
    <w:rsid w:val="006A632E"/>
    <w:rsid w:val="006B5406"/>
    <w:rsid w:val="006C3851"/>
    <w:rsid w:val="006C6150"/>
    <w:rsid w:val="006D1846"/>
    <w:rsid w:val="006D2CF1"/>
    <w:rsid w:val="006E06E2"/>
    <w:rsid w:val="00704BB0"/>
    <w:rsid w:val="00710F22"/>
    <w:rsid w:val="007116AF"/>
    <w:rsid w:val="00716DDB"/>
    <w:rsid w:val="00724B66"/>
    <w:rsid w:val="00725D0D"/>
    <w:rsid w:val="007332FC"/>
    <w:rsid w:val="00737243"/>
    <w:rsid w:val="00740250"/>
    <w:rsid w:val="00740F0C"/>
    <w:rsid w:val="00742A08"/>
    <w:rsid w:val="00752A53"/>
    <w:rsid w:val="0075402B"/>
    <w:rsid w:val="00755AE4"/>
    <w:rsid w:val="0076721B"/>
    <w:rsid w:val="0077180F"/>
    <w:rsid w:val="00772232"/>
    <w:rsid w:val="00776859"/>
    <w:rsid w:val="0078195D"/>
    <w:rsid w:val="00787932"/>
    <w:rsid w:val="00794F8B"/>
    <w:rsid w:val="007A79E1"/>
    <w:rsid w:val="007C0930"/>
    <w:rsid w:val="007C100D"/>
    <w:rsid w:val="007C1153"/>
    <w:rsid w:val="007C4389"/>
    <w:rsid w:val="007C66A8"/>
    <w:rsid w:val="007D1F89"/>
    <w:rsid w:val="007D4E7D"/>
    <w:rsid w:val="007D75DB"/>
    <w:rsid w:val="007D783F"/>
    <w:rsid w:val="007E16BD"/>
    <w:rsid w:val="007E4EF4"/>
    <w:rsid w:val="007E5C1F"/>
    <w:rsid w:val="007F1FA8"/>
    <w:rsid w:val="007F57F6"/>
    <w:rsid w:val="007F7D8B"/>
    <w:rsid w:val="008135C5"/>
    <w:rsid w:val="0081441F"/>
    <w:rsid w:val="00816EF3"/>
    <w:rsid w:val="00821857"/>
    <w:rsid w:val="008265E6"/>
    <w:rsid w:val="0083143B"/>
    <w:rsid w:val="0083224D"/>
    <w:rsid w:val="00835C2E"/>
    <w:rsid w:val="00836739"/>
    <w:rsid w:val="00837D44"/>
    <w:rsid w:val="008440EF"/>
    <w:rsid w:val="008503E8"/>
    <w:rsid w:val="00855136"/>
    <w:rsid w:val="00860D44"/>
    <w:rsid w:val="00860E8E"/>
    <w:rsid w:val="0087119B"/>
    <w:rsid w:val="00876B9A"/>
    <w:rsid w:val="00884C5C"/>
    <w:rsid w:val="008871D7"/>
    <w:rsid w:val="008909C7"/>
    <w:rsid w:val="00891097"/>
    <w:rsid w:val="00894E39"/>
    <w:rsid w:val="008A027E"/>
    <w:rsid w:val="008B02FA"/>
    <w:rsid w:val="008B0539"/>
    <w:rsid w:val="008B1B22"/>
    <w:rsid w:val="008C029E"/>
    <w:rsid w:val="008C4CB9"/>
    <w:rsid w:val="008C711B"/>
    <w:rsid w:val="008C7410"/>
    <w:rsid w:val="008D1404"/>
    <w:rsid w:val="008D338B"/>
    <w:rsid w:val="008D4A2A"/>
    <w:rsid w:val="008D6D97"/>
    <w:rsid w:val="008E557C"/>
    <w:rsid w:val="008E565C"/>
    <w:rsid w:val="008E6569"/>
    <w:rsid w:val="008F589C"/>
    <w:rsid w:val="008F6890"/>
    <w:rsid w:val="0091002C"/>
    <w:rsid w:val="00915AEC"/>
    <w:rsid w:val="00916478"/>
    <w:rsid w:val="00921E2A"/>
    <w:rsid w:val="00940C4C"/>
    <w:rsid w:val="00943940"/>
    <w:rsid w:val="00953112"/>
    <w:rsid w:val="0095631D"/>
    <w:rsid w:val="009577E0"/>
    <w:rsid w:val="00957E3B"/>
    <w:rsid w:val="00964EEE"/>
    <w:rsid w:val="00970C9E"/>
    <w:rsid w:val="00971DA8"/>
    <w:rsid w:val="0097203A"/>
    <w:rsid w:val="009730E1"/>
    <w:rsid w:val="00973B0E"/>
    <w:rsid w:val="00974695"/>
    <w:rsid w:val="00980701"/>
    <w:rsid w:val="009971C8"/>
    <w:rsid w:val="009A50F7"/>
    <w:rsid w:val="009B6CA7"/>
    <w:rsid w:val="009D39C7"/>
    <w:rsid w:val="009E5684"/>
    <w:rsid w:val="009E6D79"/>
    <w:rsid w:val="009E75E9"/>
    <w:rsid w:val="009E7863"/>
    <w:rsid w:val="009F027D"/>
    <w:rsid w:val="009F078E"/>
    <w:rsid w:val="009F34E5"/>
    <w:rsid w:val="00A04D78"/>
    <w:rsid w:val="00A05D76"/>
    <w:rsid w:val="00A10607"/>
    <w:rsid w:val="00A20C34"/>
    <w:rsid w:val="00A341FF"/>
    <w:rsid w:val="00A34987"/>
    <w:rsid w:val="00A37590"/>
    <w:rsid w:val="00A422A9"/>
    <w:rsid w:val="00A42FD8"/>
    <w:rsid w:val="00A51A28"/>
    <w:rsid w:val="00A63A4F"/>
    <w:rsid w:val="00A7126F"/>
    <w:rsid w:val="00A71BBB"/>
    <w:rsid w:val="00A72E23"/>
    <w:rsid w:val="00A77EAE"/>
    <w:rsid w:val="00A824E0"/>
    <w:rsid w:val="00A84DB5"/>
    <w:rsid w:val="00A915D0"/>
    <w:rsid w:val="00A960E8"/>
    <w:rsid w:val="00AA23E8"/>
    <w:rsid w:val="00AA2A45"/>
    <w:rsid w:val="00AA721C"/>
    <w:rsid w:val="00AB7A16"/>
    <w:rsid w:val="00AC2405"/>
    <w:rsid w:val="00AC5521"/>
    <w:rsid w:val="00AC7089"/>
    <w:rsid w:val="00AC722A"/>
    <w:rsid w:val="00AC7249"/>
    <w:rsid w:val="00AC72CA"/>
    <w:rsid w:val="00AD4E07"/>
    <w:rsid w:val="00AD6A86"/>
    <w:rsid w:val="00AE3193"/>
    <w:rsid w:val="00AF122E"/>
    <w:rsid w:val="00B1027A"/>
    <w:rsid w:val="00B10A1E"/>
    <w:rsid w:val="00B17702"/>
    <w:rsid w:val="00B3244C"/>
    <w:rsid w:val="00B3412B"/>
    <w:rsid w:val="00B36C9A"/>
    <w:rsid w:val="00B4019E"/>
    <w:rsid w:val="00B45E1C"/>
    <w:rsid w:val="00B6392A"/>
    <w:rsid w:val="00B650C4"/>
    <w:rsid w:val="00B76F14"/>
    <w:rsid w:val="00B81AEA"/>
    <w:rsid w:val="00B847A4"/>
    <w:rsid w:val="00BA0C82"/>
    <w:rsid w:val="00BA2766"/>
    <w:rsid w:val="00BA3638"/>
    <w:rsid w:val="00BA3A44"/>
    <w:rsid w:val="00BB0AF5"/>
    <w:rsid w:val="00BB1434"/>
    <w:rsid w:val="00BC1104"/>
    <w:rsid w:val="00BC5CB6"/>
    <w:rsid w:val="00BC5D02"/>
    <w:rsid w:val="00BD1901"/>
    <w:rsid w:val="00BD1C49"/>
    <w:rsid w:val="00BE0362"/>
    <w:rsid w:val="00BF28F5"/>
    <w:rsid w:val="00C1716C"/>
    <w:rsid w:val="00C26EFF"/>
    <w:rsid w:val="00C2793A"/>
    <w:rsid w:val="00C33983"/>
    <w:rsid w:val="00C53B95"/>
    <w:rsid w:val="00C55481"/>
    <w:rsid w:val="00C653B0"/>
    <w:rsid w:val="00C67ACD"/>
    <w:rsid w:val="00C76DB3"/>
    <w:rsid w:val="00C8481F"/>
    <w:rsid w:val="00C86153"/>
    <w:rsid w:val="00C871CF"/>
    <w:rsid w:val="00C949E1"/>
    <w:rsid w:val="00C9541E"/>
    <w:rsid w:val="00CA14B8"/>
    <w:rsid w:val="00CA4833"/>
    <w:rsid w:val="00CA78F8"/>
    <w:rsid w:val="00CC6F80"/>
    <w:rsid w:val="00CC7F6A"/>
    <w:rsid w:val="00CD536D"/>
    <w:rsid w:val="00CE091F"/>
    <w:rsid w:val="00CF0D85"/>
    <w:rsid w:val="00CF1E86"/>
    <w:rsid w:val="00D06D61"/>
    <w:rsid w:val="00D11682"/>
    <w:rsid w:val="00D1724B"/>
    <w:rsid w:val="00D234CE"/>
    <w:rsid w:val="00D35DED"/>
    <w:rsid w:val="00D4264D"/>
    <w:rsid w:val="00D519F0"/>
    <w:rsid w:val="00D60F74"/>
    <w:rsid w:val="00D616D3"/>
    <w:rsid w:val="00D62524"/>
    <w:rsid w:val="00D633E6"/>
    <w:rsid w:val="00D70B25"/>
    <w:rsid w:val="00D775A6"/>
    <w:rsid w:val="00D80DF4"/>
    <w:rsid w:val="00D810A6"/>
    <w:rsid w:val="00D82EFA"/>
    <w:rsid w:val="00D8486A"/>
    <w:rsid w:val="00D91544"/>
    <w:rsid w:val="00D91E8E"/>
    <w:rsid w:val="00D9668C"/>
    <w:rsid w:val="00DA0C80"/>
    <w:rsid w:val="00DA34C2"/>
    <w:rsid w:val="00DA54A3"/>
    <w:rsid w:val="00DA61C9"/>
    <w:rsid w:val="00DA772D"/>
    <w:rsid w:val="00DB292B"/>
    <w:rsid w:val="00DB49CF"/>
    <w:rsid w:val="00DB7A6D"/>
    <w:rsid w:val="00DB7DB0"/>
    <w:rsid w:val="00DC53CA"/>
    <w:rsid w:val="00DD19C8"/>
    <w:rsid w:val="00DE2988"/>
    <w:rsid w:val="00DF046C"/>
    <w:rsid w:val="00DF2620"/>
    <w:rsid w:val="00DF45DD"/>
    <w:rsid w:val="00DF4D68"/>
    <w:rsid w:val="00E0727E"/>
    <w:rsid w:val="00E12546"/>
    <w:rsid w:val="00E12BE3"/>
    <w:rsid w:val="00E15AF9"/>
    <w:rsid w:val="00E16FBF"/>
    <w:rsid w:val="00E24C0B"/>
    <w:rsid w:val="00E26F77"/>
    <w:rsid w:val="00E2706D"/>
    <w:rsid w:val="00E27121"/>
    <w:rsid w:val="00E341D7"/>
    <w:rsid w:val="00E43017"/>
    <w:rsid w:val="00E43439"/>
    <w:rsid w:val="00E44DA4"/>
    <w:rsid w:val="00E51F52"/>
    <w:rsid w:val="00E52741"/>
    <w:rsid w:val="00E55B33"/>
    <w:rsid w:val="00E563E6"/>
    <w:rsid w:val="00E579CD"/>
    <w:rsid w:val="00E607C8"/>
    <w:rsid w:val="00E62860"/>
    <w:rsid w:val="00E65C64"/>
    <w:rsid w:val="00E66E40"/>
    <w:rsid w:val="00E7502D"/>
    <w:rsid w:val="00E770B2"/>
    <w:rsid w:val="00E80699"/>
    <w:rsid w:val="00E80FBC"/>
    <w:rsid w:val="00E85234"/>
    <w:rsid w:val="00E87FA0"/>
    <w:rsid w:val="00EA0D68"/>
    <w:rsid w:val="00EA1092"/>
    <w:rsid w:val="00EA28E6"/>
    <w:rsid w:val="00EA6390"/>
    <w:rsid w:val="00EA7EA4"/>
    <w:rsid w:val="00EB15C7"/>
    <w:rsid w:val="00EB2D82"/>
    <w:rsid w:val="00EB7E17"/>
    <w:rsid w:val="00EC0681"/>
    <w:rsid w:val="00ED6654"/>
    <w:rsid w:val="00ED6742"/>
    <w:rsid w:val="00EE1315"/>
    <w:rsid w:val="00EE5792"/>
    <w:rsid w:val="00EE5890"/>
    <w:rsid w:val="00EF4346"/>
    <w:rsid w:val="00EF68A4"/>
    <w:rsid w:val="00EF71A4"/>
    <w:rsid w:val="00F02FFC"/>
    <w:rsid w:val="00F0559F"/>
    <w:rsid w:val="00F07FDD"/>
    <w:rsid w:val="00F14F38"/>
    <w:rsid w:val="00F22217"/>
    <w:rsid w:val="00F30204"/>
    <w:rsid w:val="00F30AE5"/>
    <w:rsid w:val="00F30AF1"/>
    <w:rsid w:val="00F365B4"/>
    <w:rsid w:val="00F372BB"/>
    <w:rsid w:val="00F45BB0"/>
    <w:rsid w:val="00F560E6"/>
    <w:rsid w:val="00F563EB"/>
    <w:rsid w:val="00F56A9C"/>
    <w:rsid w:val="00F60534"/>
    <w:rsid w:val="00F62364"/>
    <w:rsid w:val="00F634F5"/>
    <w:rsid w:val="00F72D0D"/>
    <w:rsid w:val="00F821D4"/>
    <w:rsid w:val="00F8236C"/>
    <w:rsid w:val="00F83C46"/>
    <w:rsid w:val="00F84436"/>
    <w:rsid w:val="00F90DA0"/>
    <w:rsid w:val="00F90E4D"/>
    <w:rsid w:val="00F97628"/>
    <w:rsid w:val="00F976C2"/>
    <w:rsid w:val="00FA0AD6"/>
    <w:rsid w:val="00FA11EA"/>
    <w:rsid w:val="00FB0523"/>
    <w:rsid w:val="00FB43D7"/>
    <w:rsid w:val="00FB4622"/>
    <w:rsid w:val="00FB46B2"/>
    <w:rsid w:val="00FB7CFE"/>
    <w:rsid w:val="00FC05C5"/>
    <w:rsid w:val="00FC1C01"/>
    <w:rsid w:val="00FC3144"/>
    <w:rsid w:val="00FC3B9D"/>
    <w:rsid w:val="00FC4C6A"/>
    <w:rsid w:val="00FD037B"/>
    <w:rsid w:val="00FD192C"/>
    <w:rsid w:val="00FD1C44"/>
    <w:rsid w:val="00FD5A85"/>
    <w:rsid w:val="00FD67CC"/>
    <w:rsid w:val="00FE369E"/>
    <w:rsid w:val="00FE684C"/>
    <w:rsid w:val="00FF2B4E"/>
    <w:rsid w:val="00FF486C"/>
    <w:rsid w:val="00FF5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D1176812-678B-4F55-BA83-73970096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FE"/>
    <w:pPr>
      <w:widowControl w:val="0"/>
      <w:autoSpaceDE w:val="0"/>
      <w:autoSpaceDN w:val="0"/>
      <w:adjustRightInd w:val="0"/>
    </w:pPr>
    <w:rPr>
      <w:rFonts w:hAnsi="Times New Roman"/>
      <w:sz w:val="24"/>
      <w:szCs w:val="24"/>
    </w:rPr>
  </w:style>
  <w:style w:type="paragraph" w:styleId="2">
    <w:name w:val="heading 2"/>
    <w:basedOn w:val="a"/>
    <w:next w:val="a"/>
    <w:link w:val="20"/>
    <w:uiPriority w:val="9"/>
    <w:unhideWhenUsed/>
    <w:qFormat/>
    <w:rsid w:val="00970C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72DFE"/>
    <w:pPr>
      <w:spacing w:line="322" w:lineRule="exact"/>
      <w:ind w:firstLine="691"/>
      <w:jc w:val="both"/>
    </w:pPr>
  </w:style>
  <w:style w:type="paragraph" w:customStyle="1" w:styleId="Style2">
    <w:name w:val="Style2"/>
    <w:basedOn w:val="a"/>
    <w:uiPriority w:val="99"/>
    <w:rsid w:val="00172DFE"/>
    <w:pPr>
      <w:spacing w:line="322" w:lineRule="exact"/>
    </w:pPr>
  </w:style>
  <w:style w:type="paragraph" w:customStyle="1" w:styleId="Style3">
    <w:name w:val="Style3"/>
    <w:basedOn w:val="a"/>
    <w:uiPriority w:val="99"/>
    <w:rsid w:val="00172DFE"/>
    <w:pPr>
      <w:spacing w:line="325" w:lineRule="exact"/>
      <w:jc w:val="center"/>
    </w:pPr>
  </w:style>
  <w:style w:type="paragraph" w:customStyle="1" w:styleId="Style4">
    <w:name w:val="Style4"/>
    <w:basedOn w:val="a"/>
    <w:uiPriority w:val="99"/>
    <w:rsid w:val="00172DFE"/>
    <w:pPr>
      <w:spacing w:line="325" w:lineRule="exact"/>
      <w:ind w:firstLine="840"/>
      <w:jc w:val="both"/>
    </w:pPr>
  </w:style>
  <w:style w:type="paragraph" w:customStyle="1" w:styleId="Style5">
    <w:name w:val="Style5"/>
    <w:basedOn w:val="a"/>
    <w:uiPriority w:val="99"/>
    <w:rsid w:val="00172DFE"/>
    <w:pPr>
      <w:jc w:val="both"/>
    </w:pPr>
  </w:style>
  <w:style w:type="character" w:customStyle="1" w:styleId="FontStyle11">
    <w:name w:val="Font Style11"/>
    <w:basedOn w:val="a0"/>
    <w:uiPriority w:val="99"/>
    <w:rsid w:val="00172DFE"/>
    <w:rPr>
      <w:rFonts w:ascii="Times New Roman" w:hAnsi="Times New Roman" w:cs="Times New Roman"/>
      <w:sz w:val="20"/>
      <w:szCs w:val="20"/>
    </w:rPr>
  </w:style>
  <w:style w:type="character" w:customStyle="1" w:styleId="FontStyle12">
    <w:name w:val="Font Style12"/>
    <w:basedOn w:val="a0"/>
    <w:uiPriority w:val="99"/>
    <w:rsid w:val="00172DFE"/>
    <w:rPr>
      <w:rFonts w:ascii="Times New Roman" w:hAnsi="Times New Roman" w:cs="Times New Roman"/>
      <w:sz w:val="26"/>
      <w:szCs w:val="26"/>
    </w:rPr>
  </w:style>
  <w:style w:type="paragraph" w:customStyle="1" w:styleId="Style6">
    <w:name w:val="Style6"/>
    <w:basedOn w:val="a"/>
    <w:uiPriority w:val="99"/>
    <w:rsid w:val="00202646"/>
    <w:pPr>
      <w:spacing w:line="326" w:lineRule="exact"/>
      <w:jc w:val="center"/>
    </w:pPr>
  </w:style>
  <w:style w:type="paragraph" w:customStyle="1" w:styleId="Style7">
    <w:name w:val="Style7"/>
    <w:basedOn w:val="a"/>
    <w:uiPriority w:val="99"/>
    <w:rsid w:val="00202646"/>
  </w:style>
  <w:style w:type="character" w:customStyle="1" w:styleId="5">
    <w:name w:val="Основной текст (5)_"/>
    <w:basedOn w:val="a0"/>
    <w:link w:val="50"/>
    <w:locked/>
    <w:rsid w:val="00E341D7"/>
    <w:rPr>
      <w:rFonts w:eastAsia="Times New Roman" w:hAnsi="Times New Roman" w:cs="Times New Roman"/>
      <w:sz w:val="26"/>
      <w:szCs w:val="26"/>
      <w:shd w:val="clear" w:color="auto" w:fill="FFFFFF"/>
    </w:rPr>
  </w:style>
  <w:style w:type="paragraph" w:customStyle="1" w:styleId="50">
    <w:name w:val="Основной текст (5)"/>
    <w:basedOn w:val="a"/>
    <w:link w:val="5"/>
    <w:rsid w:val="00E341D7"/>
    <w:pPr>
      <w:widowControl/>
      <w:shd w:val="clear" w:color="auto" w:fill="FFFFFF"/>
      <w:autoSpaceDE/>
      <w:autoSpaceDN/>
      <w:adjustRightInd/>
      <w:spacing w:after="600" w:line="322" w:lineRule="exact"/>
      <w:jc w:val="both"/>
    </w:pPr>
    <w:rPr>
      <w:sz w:val="26"/>
      <w:szCs w:val="26"/>
    </w:rPr>
  </w:style>
  <w:style w:type="character" w:styleId="a3">
    <w:name w:val="Hyperlink"/>
    <w:basedOn w:val="a0"/>
    <w:uiPriority w:val="99"/>
    <w:unhideWhenUsed/>
    <w:rsid w:val="00E62860"/>
    <w:rPr>
      <w:color w:val="0000FF"/>
      <w:u w:val="single"/>
    </w:rPr>
  </w:style>
  <w:style w:type="character" w:styleId="a4">
    <w:name w:val="FollowedHyperlink"/>
    <w:basedOn w:val="a0"/>
    <w:uiPriority w:val="99"/>
    <w:semiHidden/>
    <w:unhideWhenUsed/>
    <w:rsid w:val="00E62860"/>
    <w:rPr>
      <w:color w:val="800080"/>
      <w:u w:val="single"/>
    </w:rPr>
  </w:style>
  <w:style w:type="paragraph" w:customStyle="1" w:styleId="xl63">
    <w:name w:val="xl63"/>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4">
    <w:name w:val="xl64"/>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5">
    <w:name w:val="xl65"/>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16"/>
      <w:szCs w:val="16"/>
    </w:rPr>
  </w:style>
  <w:style w:type="paragraph" w:customStyle="1" w:styleId="xl66">
    <w:name w:val="xl66"/>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styleId="a5">
    <w:name w:val="Balloon Text"/>
    <w:basedOn w:val="a"/>
    <w:link w:val="a6"/>
    <w:uiPriority w:val="99"/>
    <w:semiHidden/>
    <w:unhideWhenUsed/>
    <w:rsid w:val="00E51F52"/>
    <w:rPr>
      <w:rFonts w:ascii="Segoe UI" w:hAnsi="Segoe UI" w:cs="Segoe UI"/>
      <w:sz w:val="18"/>
      <w:szCs w:val="18"/>
    </w:rPr>
  </w:style>
  <w:style w:type="character" w:customStyle="1" w:styleId="a6">
    <w:name w:val="Текст выноски Знак"/>
    <w:basedOn w:val="a0"/>
    <w:link w:val="a5"/>
    <w:uiPriority w:val="99"/>
    <w:semiHidden/>
    <w:rsid w:val="00E51F52"/>
    <w:rPr>
      <w:rFonts w:ascii="Segoe UI" w:hAnsi="Segoe UI" w:cs="Segoe UI"/>
      <w:sz w:val="18"/>
      <w:szCs w:val="18"/>
    </w:rPr>
  </w:style>
  <w:style w:type="paragraph" w:customStyle="1" w:styleId="xl72">
    <w:name w:val="xl72"/>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4">
    <w:name w:val="xl74"/>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75">
    <w:name w:val="xl75"/>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6">
    <w:name w:val="xl7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customStyle="1" w:styleId="xl78">
    <w:name w:val="xl78"/>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b/>
      <w:bCs/>
      <w:color w:val="000000"/>
      <w:sz w:val="16"/>
      <w:szCs w:val="16"/>
    </w:rPr>
  </w:style>
  <w:style w:type="paragraph" w:customStyle="1" w:styleId="xl79">
    <w:name w:val="xl79"/>
    <w:basedOn w:val="a"/>
    <w:rsid w:val="003D227F"/>
    <w:pPr>
      <w:widowControl/>
      <w:autoSpaceDE/>
      <w:autoSpaceDN/>
      <w:adjustRightInd/>
      <w:spacing w:before="100" w:beforeAutospacing="1" w:after="100" w:afterAutospacing="1"/>
    </w:pPr>
    <w:rPr>
      <w:rFonts w:ascii="Calibri" w:hAnsi="Calibri"/>
      <w:b/>
      <w:bCs/>
    </w:rPr>
  </w:style>
  <w:style w:type="paragraph" w:customStyle="1" w:styleId="xl80">
    <w:name w:val="xl80"/>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ahoma" w:hAnsi="Tahoma" w:cs="Tahoma"/>
      <w:color w:val="000000"/>
      <w:sz w:val="16"/>
      <w:szCs w:val="16"/>
    </w:rPr>
  </w:style>
  <w:style w:type="paragraph" w:customStyle="1" w:styleId="xl81">
    <w:name w:val="xl81"/>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82">
    <w:name w:val="xl82"/>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83">
    <w:name w:val="xl83"/>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4">
    <w:name w:val="xl84"/>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5">
    <w:name w:val="xl85"/>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6">
    <w:name w:val="xl8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7">
    <w:name w:val="xl87"/>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sz w:val="16"/>
      <w:szCs w:val="16"/>
    </w:rPr>
  </w:style>
  <w:style w:type="paragraph" w:customStyle="1" w:styleId="xl88">
    <w:name w:val="xl88"/>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b/>
      <w:bCs/>
      <w:sz w:val="16"/>
      <w:szCs w:val="16"/>
    </w:rPr>
  </w:style>
  <w:style w:type="paragraph" w:customStyle="1" w:styleId="xl89">
    <w:name w:val="xl89"/>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styleId="a7">
    <w:name w:val="List Paragraph"/>
    <w:basedOn w:val="a"/>
    <w:uiPriority w:val="34"/>
    <w:qFormat/>
    <w:rsid w:val="007D783F"/>
    <w:pPr>
      <w:ind w:left="720"/>
      <w:contextualSpacing/>
    </w:pPr>
  </w:style>
  <w:style w:type="character" w:styleId="a8">
    <w:name w:val="annotation reference"/>
    <w:basedOn w:val="a0"/>
    <w:uiPriority w:val="99"/>
    <w:semiHidden/>
    <w:unhideWhenUsed/>
    <w:rsid w:val="00DC53CA"/>
    <w:rPr>
      <w:sz w:val="16"/>
      <w:szCs w:val="16"/>
    </w:rPr>
  </w:style>
  <w:style w:type="paragraph" w:styleId="a9">
    <w:name w:val="annotation text"/>
    <w:basedOn w:val="a"/>
    <w:link w:val="aa"/>
    <w:uiPriority w:val="99"/>
    <w:semiHidden/>
    <w:unhideWhenUsed/>
    <w:rsid w:val="00DC53CA"/>
    <w:rPr>
      <w:sz w:val="20"/>
      <w:szCs w:val="20"/>
    </w:rPr>
  </w:style>
  <w:style w:type="character" w:customStyle="1" w:styleId="aa">
    <w:name w:val="Текст примечания Знак"/>
    <w:basedOn w:val="a0"/>
    <w:link w:val="a9"/>
    <w:uiPriority w:val="99"/>
    <w:semiHidden/>
    <w:rsid w:val="00DC53CA"/>
    <w:rPr>
      <w:rFonts w:hAnsi="Times New Roman"/>
    </w:rPr>
  </w:style>
  <w:style w:type="paragraph" w:styleId="ab">
    <w:name w:val="annotation subject"/>
    <w:basedOn w:val="a9"/>
    <w:next w:val="a9"/>
    <w:link w:val="ac"/>
    <w:uiPriority w:val="99"/>
    <w:semiHidden/>
    <w:unhideWhenUsed/>
    <w:rsid w:val="00DC53CA"/>
    <w:rPr>
      <w:b/>
      <w:bCs/>
    </w:rPr>
  </w:style>
  <w:style w:type="character" w:customStyle="1" w:styleId="ac">
    <w:name w:val="Тема примечания Знак"/>
    <w:basedOn w:val="aa"/>
    <w:link w:val="ab"/>
    <w:uiPriority w:val="99"/>
    <w:semiHidden/>
    <w:rsid w:val="00DC53CA"/>
    <w:rPr>
      <w:rFonts w:hAnsi="Times New Roman"/>
      <w:b/>
      <w:bCs/>
    </w:rPr>
  </w:style>
  <w:style w:type="paragraph" w:customStyle="1" w:styleId="xl157">
    <w:name w:val="xl157"/>
    <w:basedOn w:val="a"/>
    <w:rsid w:val="005835EA"/>
    <w:pPr>
      <w:widowControl/>
      <w:autoSpaceDE/>
      <w:autoSpaceDN/>
      <w:adjustRightInd/>
      <w:spacing w:before="100" w:beforeAutospacing="1" w:after="100" w:afterAutospacing="1"/>
      <w:jc w:val="center"/>
      <w:textAlignment w:val="top"/>
    </w:pPr>
  </w:style>
  <w:style w:type="paragraph" w:customStyle="1" w:styleId="xl158">
    <w:name w:val="xl158"/>
    <w:basedOn w:val="a"/>
    <w:rsid w:val="005835EA"/>
    <w:pPr>
      <w:widowControl/>
      <w:autoSpaceDE/>
      <w:autoSpaceDN/>
      <w:adjustRightInd/>
      <w:spacing w:before="100" w:beforeAutospacing="1" w:after="100" w:afterAutospacing="1"/>
      <w:jc w:val="center"/>
    </w:pPr>
  </w:style>
  <w:style w:type="paragraph" w:customStyle="1" w:styleId="xl159">
    <w:name w:val="xl159"/>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0">
    <w:name w:val="xl160"/>
    <w:basedOn w:val="a"/>
    <w:rsid w:val="005835EA"/>
    <w:pPr>
      <w:widowControl/>
      <w:autoSpaceDE/>
      <w:autoSpaceDN/>
      <w:adjustRightInd/>
      <w:spacing w:before="100" w:beforeAutospacing="1" w:after="100" w:afterAutospacing="1"/>
      <w:jc w:val="center"/>
    </w:pPr>
    <w:rPr>
      <w:sz w:val="20"/>
      <w:szCs w:val="20"/>
    </w:rPr>
  </w:style>
  <w:style w:type="paragraph" w:customStyle="1" w:styleId="xl161">
    <w:name w:val="xl16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2">
    <w:name w:val="xl162"/>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3">
    <w:name w:val="xl163"/>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4">
    <w:name w:val="xl164"/>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5">
    <w:name w:val="xl16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6">
    <w:name w:val="xl166"/>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7">
    <w:name w:val="xl167"/>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8">
    <w:name w:val="xl168"/>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9">
    <w:name w:val="xl169"/>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0">
    <w:name w:val="xl170"/>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1">
    <w:name w:val="xl17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2">
    <w:name w:val="xl172"/>
    <w:basedOn w:val="a"/>
    <w:rsid w:val="005835EA"/>
    <w:pPr>
      <w:widowControl/>
      <w:autoSpaceDE/>
      <w:autoSpaceDN/>
      <w:adjustRightInd/>
      <w:spacing w:before="100" w:beforeAutospacing="1" w:after="100" w:afterAutospacing="1"/>
      <w:textAlignment w:val="top"/>
    </w:pPr>
  </w:style>
  <w:style w:type="paragraph" w:customStyle="1" w:styleId="xl173">
    <w:name w:val="xl173"/>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4">
    <w:name w:val="xl174"/>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5">
    <w:name w:val="xl17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6">
    <w:name w:val="xl176"/>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7">
    <w:name w:val="xl177"/>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8">
    <w:name w:val="xl178"/>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9">
    <w:name w:val="xl179"/>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80">
    <w:name w:val="xl180"/>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1">
    <w:name w:val="xl181"/>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2">
    <w:name w:val="xl182"/>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3">
    <w:name w:val="xl183"/>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4">
    <w:name w:val="xl184"/>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5">
    <w:name w:val="xl185"/>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6">
    <w:name w:val="xl186"/>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7">
    <w:name w:val="xl187"/>
    <w:basedOn w:val="a"/>
    <w:rsid w:val="005835EA"/>
    <w:pPr>
      <w:widowControl/>
      <w:pBdr>
        <w:top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8">
    <w:name w:val="xl188"/>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9">
    <w:name w:val="xl189"/>
    <w:basedOn w:val="a"/>
    <w:rsid w:val="005835EA"/>
    <w:pPr>
      <w:widowControl/>
      <w:pBdr>
        <w:top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0">
    <w:name w:val="xl190"/>
    <w:basedOn w:val="a"/>
    <w:rsid w:val="005835EA"/>
    <w:pPr>
      <w:widowControl/>
      <w:pBdr>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1">
    <w:name w:val="xl191"/>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2">
    <w:name w:val="xl192"/>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3">
    <w:name w:val="xl193"/>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4">
    <w:name w:val="xl194"/>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5">
    <w:name w:val="xl195"/>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styleId="ad">
    <w:name w:val="header"/>
    <w:basedOn w:val="a"/>
    <w:link w:val="ae"/>
    <w:uiPriority w:val="99"/>
    <w:unhideWhenUsed/>
    <w:rsid w:val="00BA3638"/>
    <w:pPr>
      <w:tabs>
        <w:tab w:val="center" w:pos="4677"/>
        <w:tab w:val="right" w:pos="9355"/>
      </w:tabs>
    </w:pPr>
  </w:style>
  <w:style w:type="character" w:customStyle="1" w:styleId="ae">
    <w:name w:val="Верхний колонтитул Знак"/>
    <w:basedOn w:val="a0"/>
    <w:link w:val="ad"/>
    <w:uiPriority w:val="99"/>
    <w:rsid w:val="00BA3638"/>
    <w:rPr>
      <w:rFonts w:hAnsi="Times New Roman"/>
      <w:sz w:val="24"/>
      <w:szCs w:val="24"/>
    </w:rPr>
  </w:style>
  <w:style w:type="paragraph" w:styleId="af">
    <w:name w:val="footer"/>
    <w:basedOn w:val="a"/>
    <w:link w:val="af0"/>
    <w:uiPriority w:val="99"/>
    <w:unhideWhenUsed/>
    <w:rsid w:val="00BA3638"/>
    <w:pPr>
      <w:tabs>
        <w:tab w:val="center" w:pos="4677"/>
        <w:tab w:val="right" w:pos="9355"/>
      </w:tabs>
    </w:pPr>
  </w:style>
  <w:style w:type="character" w:customStyle="1" w:styleId="af0">
    <w:name w:val="Нижний колонтитул Знак"/>
    <w:basedOn w:val="a0"/>
    <w:link w:val="af"/>
    <w:uiPriority w:val="99"/>
    <w:rsid w:val="00BA3638"/>
    <w:rPr>
      <w:rFonts w:hAnsi="Times New Roman"/>
      <w:sz w:val="24"/>
      <w:szCs w:val="24"/>
    </w:rPr>
  </w:style>
  <w:style w:type="paragraph" w:customStyle="1" w:styleId="xl90">
    <w:name w:val="xl90"/>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1">
    <w:name w:val="xl91"/>
    <w:basedOn w:val="a"/>
    <w:rsid w:val="00063DFE"/>
    <w:pPr>
      <w:widowControl/>
      <w:pBdr>
        <w:top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2">
    <w:name w:val="xl92"/>
    <w:basedOn w:val="a"/>
    <w:rsid w:val="00063DFE"/>
    <w:pPr>
      <w:widowControl/>
      <w:pBdr>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3">
    <w:name w:val="xl93"/>
    <w:basedOn w:val="a"/>
    <w:rsid w:val="00063DFE"/>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4">
    <w:name w:val="xl94"/>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5">
    <w:name w:val="xl95"/>
    <w:basedOn w:val="a"/>
    <w:rsid w:val="00063DFE"/>
    <w:pPr>
      <w:widowControl/>
      <w:autoSpaceDE/>
      <w:autoSpaceDN/>
      <w:adjustRightInd/>
      <w:spacing w:before="100" w:beforeAutospacing="1" w:after="100" w:afterAutospacing="1"/>
      <w:textAlignment w:val="center"/>
    </w:pPr>
    <w:rPr>
      <w:rFonts w:ascii="Tahoma" w:hAnsi="Tahoma" w:cs="Tahoma"/>
      <w:sz w:val="16"/>
      <w:szCs w:val="16"/>
    </w:rPr>
  </w:style>
  <w:style w:type="paragraph" w:customStyle="1" w:styleId="xl96">
    <w:name w:val="xl96"/>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7">
    <w:name w:val="xl97"/>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98">
    <w:name w:val="xl98"/>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9">
    <w:name w:val="xl99"/>
    <w:basedOn w:val="a"/>
    <w:rsid w:val="00063DF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paragraph" w:customStyle="1" w:styleId="xl100">
    <w:name w:val="xl100"/>
    <w:basedOn w:val="a"/>
    <w:rsid w:val="00063DF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character" w:customStyle="1" w:styleId="20">
    <w:name w:val="Заголовок 2 Знак"/>
    <w:basedOn w:val="a0"/>
    <w:link w:val="2"/>
    <w:uiPriority w:val="9"/>
    <w:rsid w:val="00970C9E"/>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2C59A6"/>
  </w:style>
  <w:style w:type="character" w:customStyle="1" w:styleId="af1">
    <w:name w:val="Гипертекстовая ссылка"/>
    <w:basedOn w:val="a0"/>
    <w:uiPriority w:val="99"/>
    <w:rsid w:val="001E48D6"/>
    <w:rPr>
      <w:color w:val="106BBE"/>
    </w:rPr>
  </w:style>
  <w:style w:type="paragraph" w:customStyle="1" w:styleId="ConsPlusNormal">
    <w:name w:val="ConsPlusNormal"/>
    <w:rsid w:val="001E48D6"/>
    <w:pPr>
      <w:autoSpaceDE w:val="0"/>
      <w:autoSpaceDN w:val="0"/>
      <w:adjustRightInd w:val="0"/>
    </w:pPr>
    <w:rPr>
      <w:rFonts w:ascii="Calibri" w:eastAsiaTheme="minorHAnsi" w:cs="Calibri"/>
      <w:sz w:val="22"/>
      <w:szCs w:val="22"/>
      <w:lang w:eastAsia="en-US"/>
    </w:rPr>
  </w:style>
  <w:style w:type="paragraph" w:customStyle="1" w:styleId="xl107">
    <w:name w:val="xl107"/>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108">
    <w:name w:val="xl108"/>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109">
    <w:name w:val="xl109"/>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10">
    <w:name w:val="xl110"/>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11">
    <w:name w:val="xl111"/>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ahoma" w:hAnsi="Tahoma" w:cs="Tahoma"/>
      <w:color w:val="000000"/>
    </w:rPr>
  </w:style>
  <w:style w:type="paragraph" w:customStyle="1" w:styleId="xl112">
    <w:name w:val="xl112"/>
    <w:basedOn w:val="a"/>
    <w:rsid w:val="001D532C"/>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13">
    <w:name w:val="xl113"/>
    <w:basedOn w:val="a"/>
    <w:rsid w:val="001D532C"/>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2717">
      <w:bodyDiv w:val="1"/>
      <w:marLeft w:val="0"/>
      <w:marRight w:val="0"/>
      <w:marTop w:val="0"/>
      <w:marBottom w:val="0"/>
      <w:divBdr>
        <w:top w:val="none" w:sz="0" w:space="0" w:color="auto"/>
        <w:left w:val="none" w:sz="0" w:space="0" w:color="auto"/>
        <w:bottom w:val="none" w:sz="0" w:space="0" w:color="auto"/>
        <w:right w:val="none" w:sz="0" w:space="0" w:color="auto"/>
      </w:divBdr>
    </w:div>
    <w:div w:id="21327840">
      <w:bodyDiv w:val="1"/>
      <w:marLeft w:val="0"/>
      <w:marRight w:val="0"/>
      <w:marTop w:val="0"/>
      <w:marBottom w:val="0"/>
      <w:divBdr>
        <w:top w:val="none" w:sz="0" w:space="0" w:color="auto"/>
        <w:left w:val="none" w:sz="0" w:space="0" w:color="auto"/>
        <w:bottom w:val="none" w:sz="0" w:space="0" w:color="auto"/>
        <w:right w:val="none" w:sz="0" w:space="0" w:color="auto"/>
      </w:divBdr>
    </w:div>
    <w:div w:id="29376857">
      <w:bodyDiv w:val="1"/>
      <w:marLeft w:val="0"/>
      <w:marRight w:val="0"/>
      <w:marTop w:val="0"/>
      <w:marBottom w:val="0"/>
      <w:divBdr>
        <w:top w:val="none" w:sz="0" w:space="0" w:color="auto"/>
        <w:left w:val="none" w:sz="0" w:space="0" w:color="auto"/>
        <w:bottom w:val="none" w:sz="0" w:space="0" w:color="auto"/>
        <w:right w:val="none" w:sz="0" w:space="0" w:color="auto"/>
      </w:divBdr>
    </w:div>
    <w:div w:id="34742475">
      <w:bodyDiv w:val="1"/>
      <w:marLeft w:val="0"/>
      <w:marRight w:val="0"/>
      <w:marTop w:val="0"/>
      <w:marBottom w:val="0"/>
      <w:divBdr>
        <w:top w:val="none" w:sz="0" w:space="0" w:color="auto"/>
        <w:left w:val="none" w:sz="0" w:space="0" w:color="auto"/>
        <w:bottom w:val="none" w:sz="0" w:space="0" w:color="auto"/>
        <w:right w:val="none" w:sz="0" w:space="0" w:color="auto"/>
      </w:divBdr>
    </w:div>
    <w:div w:id="35812761">
      <w:bodyDiv w:val="1"/>
      <w:marLeft w:val="0"/>
      <w:marRight w:val="0"/>
      <w:marTop w:val="0"/>
      <w:marBottom w:val="0"/>
      <w:divBdr>
        <w:top w:val="none" w:sz="0" w:space="0" w:color="auto"/>
        <w:left w:val="none" w:sz="0" w:space="0" w:color="auto"/>
        <w:bottom w:val="none" w:sz="0" w:space="0" w:color="auto"/>
        <w:right w:val="none" w:sz="0" w:space="0" w:color="auto"/>
      </w:divBdr>
    </w:div>
    <w:div w:id="40054392">
      <w:bodyDiv w:val="1"/>
      <w:marLeft w:val="0"/>
      <w:marRight w:val="0"/>
      <w:marTop w:val="0"/>
      <w:marBottom w:val="0"/>
      <w:divBdr>
        <w:top w:val="none" w:sz="0" w:space="0" w:color="auto"/>
        <w:left w:val="none" w:sz="0" w:space="0" w:color="auto"/>
        <w:bottom w:val="none" w:sz="0" w:space="0" w:color="auto"/>
        <w:right w:val="none" w:sz="0" w:space="0" w:color="auto"/>
      </w:divBdr>
    </w:div>
    <w:div w:id="58139940">
      <w:marLeft w:val="0"/>
      <w:marRight w:val="0"/>
      <w:marTop w:val="0"/>
      <w:marBottom w:val="0"/>
      <w:divBdr>
        <w:top w:val="none" w:sz="0" w:space="0" w:color="auto"/>
        <w:left w:val="none" w:sz="0" w:space="0" w:color="auto"/>
        <w:bottom w:val="none" w:sz="0" w:space="0" w:color="auto"/>
        <w:right w:val="none" w:sz="0" w:space="0" w:color="auto"/>
      </w:divBdr>
    </w:div>
    <w:div w:id="61098130">
      <w:bodyDiv w:val="1"/>
      <w:marLeft w:val="0"/>
      <w:marRight w:val="0"/>
      <w:marTop w:val="0"/>
      <w:marBottom w:val="0"/>
      <w:divBdr>
        <w:top w:val="none" w:sz="0" w:space="0" w:color="auto"/>
        <w:left w:val="none" w:sz="0" w:space="0" w:color="auto"/>
        <w:bottom w:val="none" w:sz="0" w:space="0" w:color="auto"/>
        <w:right w:val="none" w:sz="0" w:space="0" w:color="auto"/>
      </w:divBdr>
    </w:div>
    <w:div w:id="91320736">
      <w:bodyDiv w:val="1"/>
      <w:marLeft w:val="0"/>
      <w:marRight w:val="0"/>
      <w:marTop w:val="0"/>
      <w:marBottom w:val="0"/>
      <w:divBdr>
        <w:top w:val="none" w:sz="0" w:space="0" w:color="auto"/>
        <w:left w:val="none" w:sz="0" w:space="0" w:color="auto"/>
        <w:bottom w:val="none" w:sz="0" w:space="0" w:color="auto"/>
        <w:right w:val="none" w:sz="0" w:space="0" w:color="auto"/>
      </w:divBdr>
    </w:div>
    <w:div w:id="91904102">
      <w:bodyDiv w:val="1"/>
      <w:marLeft w:val="0"/>
      <w:marRight w:val="0"/>
      <w:marTop w:val="0"/>
      <w:marBottom w:val="0"/>
      <w:divBdr>
        <w:top w:val="none" w:sz="0" w:space="0" w:color="auto"/>
        <w:left w:val="none" w:sz="0" w:space="0" w:color="auto"/>
        <w:bottom w:val="none" w:sz="0" w:space="0" w:color="auto"/>
        <w:right w:val="none" w:sz="0" w:space="0" w:color="auto"/>
      </w:divBdr>
    </w:div>
    <w:div w:id="98375257">
      <w:bodyDiv w:val="1"/>
      <w:marLeft w:val="0"/>
      <w:marRight w:val="0"/>
      <w:marTop w:val="0"/>
      <w:marBottom w:val="0"/>
      <w:divBdr>
        <w:top w:val="none" w:sz="0" w:space="0" w:color="auto"/>
        <w:left w:val="none" w:sz="0" w:space="0" w:color="auto"/>
        <w:bottom w:val="none" w:sz="0" w:space="0" w:color="auto"/>
        <w:right w:val="none" w:sz="0" w:space="0" w:color="auto"/>
      </w:divBdr>
    </w:div>
    <w:div w:id="106194128">
      <w:bodyDiv w:val="1"/>
      <w:marLeft w:val="0"/>
      <w:marRight w:val="0"/>
      <w:marTop w:val="0"/>
      <w:marBottom w:val="0"/>
      <w:divBdr>
        <w:top w:val="none" w:sz="0" w:space="0" w:color="auto"/>
        <w:left w:val="none" w:sz="0" w:space="0" w:color="auto"/>
        <w:bottom w:val="none" w:sz="0" w:space="0" w:color="auto"/>
        <w:right w:val="none" w:sz="0" w:space="0" w:color="auto"/>
      </w:divBdr>
    </w:div>
    <w:div w:id="109250575">
      <w:bodyDiv w:val="1"/>
      <w:marLeft w:val="0"/>
      <w:marRight w:val="0"/>
      <w:marTop w:val="0"/>
      <w:marBottom w:val="0"/>
      <w:divBdr>
        <w:top w:val="none" w:sz="0" w:space="0" w:color="auto"/>
        <w:left w:val="none" w:sz="0" w:space="0" w:color="auto"/>
        <w:bottom w:val="none" w:sz="0" w:space="0" w:color="auto"/>
        <w:right w:val="none" w:sz="0" w:space="0" w:color="auto"/>
      </w:divBdr>
    </w:div>
    <w:div w:id="125200500">
      <w:bodyDiv w:val="1"/>
      <w:marLeft w:val="0"/>
      <w:marRight w:val="0"/>
      <w:marTop w:val="0"/>
      <w:marBottom w:val="0"/>
      <w:divBdr>
        <w:top w:val="none" w:sz="0" w:space="0" w:color="auto"/>
        <w:left w:val="none" w:sz="0" w:space="0" w:color="auto"/>
        <w:bottom w:val="none" w:sz="0" w:space="0" w:color="auto"/>
        <w:right w:val="none" w:sz="0" w:space="0" w:color="auto"/>
      </w:divBdr>
    </w:div>
    <w:div w:id="132449445">
      <w:bodyDiv w:val="1"/>
      <w:marLeft w:val="0"/>
      <w:marRight w:val="0"/>
      <w:marTop w:val="0"/>
      <w:marBottom w:val="0"/>
      <w:divBdr>
        <w:top w:val="none" w:sz="0" w:space="0" w:color="auto"/>
        <w:left w:val="none" w:sz="0" w:space="0" w:color="auto"/>
        <w:bottom w:val="none" w:sz="0" w:space="0" w:color="auto"/>
        <w:right w:val="none" w:sz="0" w:space="0" w:color="auto"/>
      </w:divBdr>
    </w:div>
    <w:div w:id="140729679">
      <w:bodyDiv w:val="1"/>
      <w:marLeft w:val="0"/>
      <w:marRight w:val="0"/>
      <w:marTop w:val="0"/>
      <w:marBottom w:val="0"/>
      <w:divBdr>
        <w:top w:val="none" w:sz="0" w:space="0" w:color="auto"/>
        <w:left w:val="none" w:sz="0" w:space="0" w:color="auto"/>
        <w:bottom w:val="none" w:sz="0" w:space="0" w:color="auto"/>
        <w:right w:val="none" w:sz="0" w:space="0" w:color="auto"/>
      </w:divBdr>
    </w:div>
    <w:div w:id="151727872">
      <w:bodyDiv w:val="1"/>
      <w:marLeft w:val="0"/>
      <w:marRight w:val="0"/>
      <w:marTop w:val="0"/>
      <w:marBottom w:val="0"/>
      <w:divBdr>
        <w:top w:val="none" w:sz="0" w:space="0" w:color="auto"/>
        <w:left w:val="none" w:sz="0" w:space="0" w:color="auto"/>
        <w:bottom w:val="none" w:sz="0" w:space="0" w:color="auto"/>
        <w:right w:val="none" w:sz="0" w:space="0" w:color="auto"/>
      </w:divBdr>
    </w:div>
    <w:div w:id="152724586">
      <w:bodyDiv w:val="1"/>
      <w:marLeft w:val="0"/>
      <w:marRight w:val="0"/>
      <w:marTop w:val="0"/>
      <w:marBottom w:val="0"/>
      <w:divBdr>
        <w:top w:val="none" w:sz="0" w:space="0" w:color="auto"/>
        <w:left w:val="none" w:sz="0" w:space="0" w:color="auto"/>
        <w:bottom w:val="none" w:sz="0" w:space="0" w:color="auto"/>
        <w:right w:val="none" w:sz="0" w:space="0" w:color="auto"/>
      </w:divBdr>
    </w:div>
    <w:div w:id="154880401">
      <w:bodyDiv w:val="1"/>
      <w:marLeft w:val="0"/>
      <w:marRight w:val="0"/>
      <w:marTop w:val="0"/>
      <w:marBottom w:val="0"/>
      <w:divBdr>
        <w:top w:val="none" w:sz="0" w:space="0" w:color="auto"/>
        <w:left w:val="none" w:sz="0" w:space="0" w:color="auto"/>
        <w:bottom w:val="none" w:sz="0" w:space="0" w:color="auto"/>
        <w:right w:val="none" w:sz="0" w:space="0" w:color="auto"/>
      </w:divBdr>
    </w:div>
    <w:div w:id="164323315">
      <w:bodyDiv w:val="1"/>
      <w:marLeft w:val="0"/>
      <w:marRight w:val="0"/>
      <w:marTop w:val="0"/>
      <w:marBottom w:val="0"/>
      <w:divBdr>
        <w:top w:val="none" w:sz="0" w:space="0" w:color="auto"/>
        <w:left w:val="none" w:sz="0" w:space="0" w:color="auto"/>
        <w:bottom w:val="none" w:sz="0" w:space="0" w:color="auto"/>
        <w:right w:val="none" w:sz="0" w:space="0" w:color="auto"/>
      </w:divBdr>
    </w:div>
    <w:div w:id="169030677">
      <w:bodyDiv w:val="1"/>
      <w:marLeft w:val="0"/>
      <w:marRight w:val="0"/>
      <w:marTop w:val="0"/>
      <w:marBottom w:val="0"/>
      <w:divBdr>
        <w:top w:val="none" w:sz="0" w:space="0" w:color="auto"/>
        <w:left w:val="none" w:sz="0" w:space="0" w:color="auto"/>
        <w:bottom w:val="none" w:sz="0" w:space="0" w:color="auto"/>
        <w:right w:val="none" w:sz="0" w:space="0" w:color="auto"/>
      </w:divBdr>
    </w:div>
    <w:div w:id="169486997">
      <w:bodyDiv w:val="1"/>
      <w:marLeft w:val="0"/>
      <w:marRight w:val="0"/>
      <w:marTop w:val="0"/>
      <w:marBottom w:val="0"/>
      <w:divBdr>
        <w:top w:val="none" w:sz="0" w:space="0" w:color="auto"/>
        <w:left w:val="none" w:sz="0" w:space="0" w:color="auto"/>
        <w:bottom w:val="none" w:sz="0" w:space="0" w:color="auto"/>
        <w:right w:val="none" w:sz="0" w:space="0" w:color="auto"/>
      </w:divBdr>
    </w:div>
    <w:div w:id="169490887">
      <w:bodyDiv w:val="1"/>
      <w:marLeft w:val="0"/>
      <w:marRight w:val="0"/>
      <w:marTop w:val="0"/>
      <w:marBottom w:val="0"/>
      <w:divBdr>
        <w:top w:val="none" w:sz="0" w:space="0" w:color="auto"/>
        <w:left w:val="none" w:sz="0" w:space="0" w:color="auto"/>
        <w:bottom w:val="none" w:sz="0" w:space="0" w:color="auto"/>
        <w:right w:val="none" w:sz="0" w:space="0" w:color="auto"/>
      </w:divBdr>
    </w:div>
    <w:div w:id="180897873">
      <w:bodyDiv w:val="1"/>
      <w:marLeft w:val="0"/>
      <w:marRight w:val="0"/>
      <w:marTop w:val="0"/>
      <w:marBottom w:val="0"/>
      <w:divBdr>
        <w:top w:val="none" w:sz="0" w:space="0" w:color="auto"/>
        <w:left w:val="none" w:sz="0" w:space="0" w:color="auto"/>
        <w:bottom w:val="none" w:sz="0" w:space="0" w:color="auto"/>
        <w:right w:val="none" w:sz="0" w:space="0" w:color="auto"/>
      </w:divBdr>
    </w:div>
    <w:div w:id="197426579">
      <w:bodyDiv w:val="1"/>
      <w:marLeft w:val="0"/>
      <w:marRight w:val="0"/>
      <w:marTop w:val="0"/>
      <w:marBottom w:val="0"/>
      <w:divBdr>
        <w:top w:val="none" w:sz="0" w:space="0" w:color="auto"/>
        <w:left w:val="none" w:sz="0" w:space="0" w:color="auto"/>
        <w:bottom w:val="none" w:sz="0" w:space="0" w:color="auto"/>
        <w:right w:val="none" w:sz="0" w:space="0" w:color="auto"/>
      </w:divBdr>
    </w:div>
    <w:div w:id="199172428">
      <w:bodyDiv w:val="1"/>
      <w:marLeft w:val="0"/>
      <w:marRight w:val="0"/>
      <w:marTop w:val="0"/>
      <w:marBottom w:val="0"/>
      <w:divBdr>
        <w:top w:val="none" w:sz="0" w:space="0" w:color="auto"/>
        <w:left w:val="none" w:sz="0" w:space="0" w:color="auto"/>
        <w:bottom w:val="none" w:sz="0" w:space="0" w:color="auto"/>
        <w:right w:val="none" w:sz="0" w:space="0" w:color="auto"/>
      </w:divBdr>
    </w:div>
    <w:div w:id="211189474">
      <w:bodyDiv w:val="1"/>
      <w:marLeft w:val="0"/>
      <w:marRight w:val="0"/>
      <w:marTop w:val="0"/>
      <w:marBottom w:val="0"/>
      <w:divBdr>
        <w:top w:val="none" w:sz="0" w:space="0" w:color="auto"/>
        <w:left w:val="none" w:sz="0" w:space="0" w:color="auto"/>
        <w:bottom w:val="none" w:sz="0" w:space="0" w:color="auto"/>
        <w:right w:val="none" w:sz="0" w:space="0" w:color="auto"/>
      </w:divBdr>
    </w:div>
    <w:div w:id="219177556">
      <w:bodyDiv w:val="1"/>
      <w:marLeft w:val="0"/>
      <w:marRight w:val="0"/>
      <w:marTop w:val="0"/>
      <w:marBottom w:val="0"/>
      <w:divBdr>
        <w:top w:val="none" w:sz="0" w:space="0" w:color="auto"/>
        <w:left w:val="none" w:sz="0" w:space="0" w:color="auto"/>
        <w:bottom w:val="none" w:sz="0" w:space="0" w:color="auto"/>
        <w:right w:val="none" w:sz="0" w:space="0" w:color="auto"/>
      </w:divBdr>
    </w:div>
    <w:div w:id="227620121">
      <w:bodyDiv w:val="1"/>
      <w:marLeft w:val="0"/>
      <w:marRight w:val="0"/>
      <w:marTop w:val="0"/>
      <w:marBottom w:val="0"/>
      <w:divBdr>
        <w:top w:val="none" w:sz="0" w:space="0" w:color="auto"/>
        <w:left w:val="none" w:sz="0" w:space="0" w:color="auto"/>
        <w:bottom w:val="none" w:sz="0" w:space="0" w:color="auto"/>
        <w:right w:val="none" w:sz="0" w:space="0" w:color="auto"/>
      </w:divBdr>
    </w:div>
    <w:div w:id="237709956">
      <w:bodyDiv w:val="1"/>
      <w:marLeft w:val="0"/>
      <w:marRight w:val="0"/>
      <w:marTop w:val="0"/>
      <w:marBottom w:val="0"/>
      <w:divBdr>
        <w:top w:val="none" w:sz="0" w:space="0" w:color="auto"/>
        <w:left w:val="none" w:sz="0" w:space="0" w:color="auto"/>
        <w:bottom w:val="none" w:sz="0" w:space="0" w:color="auto"/>
        <w:right w:val="none" w:sz="0" w:space="0" w:color="auto"/>
      </w:divBdr>
    </w:div>
    <w:div w:id="238642029">
      <w:bodyDiv w:val="1"/>
      <w:marLeft w:val="0"/>
      <w:marRight w:val="0"/>
      <w:marTop w:val="0"/>
      <w:marBottom w:val="0"/>
      <w:divBdr>
        <w:top w:val="none" w:sz="0" w:space="0" w:color="auto"/>
        <w:left w:val="none" w:sz="0" w:space="0" w:color="auto"/>
        <w:bottom w:val="none" w:sz="0" w:space="0" w:color="auto"/>
        <w:right w:val="none" w:sz="0" w:space="0" w:color="auto"/>
      </w:divBdr>
    </w:div>
    <w:div w:id="254434949">
      <w:bodyDiv w:val="1"/>
      <w:marLeft w:val="0"/>
      <w:marRight w:val="0"/>
      <w:marTop w:val="0"/>
      <w:marBottom w:val="0"/>
      <w:divBdr>
        <w:top w:val="none" w:sz="0" w:space="0" w:color="auto"/>
        <w:left w:val="none" w:sz="0" w:space="0" w:color="auto"/>
        <w:bottom w:val="none" w:sz="0" w:space="0" w:color="auto"/>
        <w:right w:val="none" w:sz="0" w:space="0" w:color="auto"/>
      </w:divBdr>
    </w:div>
    <w:div w:id="270480859">
      <w:bodyDiv w:val="1"/>
      <w:marLeft w:val="0"/>
      <w:marRight w:val="0"/>
      <w:marTop w:val="0"/>
      <w:marBottom w:val="0"/>
      <w:divBdr>
        <w:top w:val="none" w:sz="0" w:space="0" w:color="auto"/>
        <w:left w:val="none" w:sz="0" w:space="0" w:color="auto"/>
        <w:bottom w:val="none" w:sz="0" w:space="0" w:color="auto"/>
        <w:right w:val="none" w:sz="0" w:space="0" w:color="auto"/>
      </w:divBdr>
    </w:div>
    <w:div w:id="294026941">
      <w:bodyDiv w:val="1"/>
      <w:marLeft w:val="0"/>
      <w:marRight w:val="0"/>
      <w:marTop w:val="0"/>
      <w:marBottom w:val="0"/>
      <w:divBdr>
        <w:top w:val="none" w:sz="0" w:space="0" w:color="auto"/>
        <w:left w:val="none" w:sz="0" w:space="0" w:color="auto"/>
        <w:bottom w:val="none" w:sz="0" w:space="0" w:color="auto"/>
        <w:right w:val="none" w:sz="0" w:space="0" w:color="auto"/>
      </w:divBdr>
    </w:div>
    <w:div w:id="294215835">
      <w:bodyDiv w:val="1"/>
      <w:marLeft w:val="0"/>
      <w:marRight w:val="0"/>
      <w:marTop w:val="0"/>
      <w:marBottom w:val="0"/>
      <w:divBdr>
        <w:top w:val="none" w:sz="0" w:space="0" w:color="auto"/>
        <w:left w:val="none" w:sz="0" w:space="0" w:color="auto"/>
        <w:bottom w:val="none" w:sz="0" w:space="0" w:color="auto"/>
        <w:right w:val="none" w:sz="0" w:space="0" w:color="auto"/>
      </w:divBdr>
    </w:div>
    <w:div w:id="299501134">
      <w:bodyDiv w:val="1"/>
      <w:marLeft w:val="0"/>
      <w:marRight w:val="0"/>
      <w:marTop w:val="0"/>
      <w:marBottom w:val="0"/>
      <w:divBdr>
        <w:top w:val="none" w:sz="0" w:space="0" w:color="auto"/>
        <w:left w:val="none" w:sz="0" w:space="0" w:color="auto"/>
        <w:bottom w:val="none" w:sz="0" w:space="0" w:color="auto"/>
        <w:right w:val="none" w:sz="0" w:space="0" w:color="auto"/>
      </w:divBdr>
    </w:div>
    <w:div w:id="301234536">
      <w:bodyDiv w:val="1"/>
      <w:marLeft w:val="0"/>
      <w:marRight w:val="0"/>
      <w:marTop w:val="0"/>
      <w:marBottom w:val="0"/>
      <w:divBdr>
        <w:top w:val="none" w:sz="0" w:space="0" w:color="auto"/>
        <w:left w:val="none" w:sz="0" w:space="0" w:color="auto"/>
        <w:bottom w:val="none" w:sz="0" w:space="0" w:color="auto"/>
        <w:right w:val="none" w:sz="0" w:space="0" w:color="auto"/>
      </w:divBdr>
    </w:div>
    <w:div w:id="308438086">
      <w:bodyDiv w:val="1"/>
      <w:marLeft w:val="0"/>
      <w:marRight w:val="0"/>
      <w:marTop w:val="0"/>
      <w:marBottom w:val="0"/>
      <w:divBdr>
        <w:top w:val="none" w:sz="0" w:space="0" w:color="auto"/>
        <w:left w:val="none" w:sz="0" w:space="0" w:color="auto"/>
        <w:bottom w:val="none" w:sz="0" w:space="0" w:color="auto"/>
        <w:right w:val="none" w:sz="0" w:space="0" w:color="auto"/>
      </w:divBdr>
    </w:div>
    <w:div w:id="314992135">
      <w:bodyDiv w:val="1"/>
      <w:marLeft w:val="0"/>
      <w:marRight w:val="0"/>
      <w:marTop w:val="0"/>
      <w:marBottom w:val="0"/>
      <w:divBdr>
        <w:top w:val="none" w:sz="0" w:space="0" w:color="auto"/>
        <w:left w:val="none" w:sz="0" w:space="0" w:color="auto"/>
        <w:bottom w:val="none" w:sz="0" w:space="0" w:color="auto"/>
        <w:right w:val="none" w:sz="0" w:space="0" w:color="auto"/>
      </w:divBdr>
    </w:div>
    <w:div w:id="316808918">
      <w:bodyDiv w:val="1"/>
      <w:marLeft w:val="0"/>
      <w:marRight w:val="0"/>
      <w:marTop w:val="0"/>
      <w:marBottom w:val="0"/>
      <w:divBdr>
        <w:top w:val="none" w:sz="0" w:space="0" w:color="auto"/>
        <w:left w:val="none" w:sz="0" w:space="0" w:color="auto"/>
        <w:bottom w:val="none" w:sz="0" w:space="0" w:color="auto"/>
        <w:right w:val="none" w:sz="0" w:space="0" w:color="auto"/>
      </w:divBdr>
    </w:div>
    <w:div w:id="320624755">
      <w:bodyDiv w:val="1"/>
      <w:marLeft w:val="0"/>
      <w:marRight w:val="0"/>
      <w:marTop w:val="0"/>
      <w:marBottom w:val="0"/>
      <w:divBdr>
        <w:top w:val="none" w:sz="0" w:space="0" w:color="auto"/>
        <w:left w:val="none" w:sz="0" w:space="0" w:color="auto"/>
        <w:bottom w:val="none" w:sz="0" w:space="0" w:color="auto"/>
        <w:right w:val="none" w:sz="0" w:space="0" w:color="auto"/>
      </w:divBdr>
    </w:div>
    <w:div w:id="341707132">
      <w:bodyDiv w:val="1"/>
      <w:marLeft w:val="0"/>
      <w:marRight w:val="0"/>
      <w:marTop w:val="0"/>
      <w:marBottom w:val="0"/>
      <w:divBdr>
        <w:top w:val="none" w:sz="0" w:space="0" w:color="auto"/>
        <w:left w:val="none" w:sz="0" w:space="0" w:color="auto"/>
        <w:bottom w:val="none" w:sz="0" w:space="0" w:color="auto"/>
        <w:right w:val="none" w:sz="0" w:space="0" w:color="auto"/>
      </w:divBdr>
    </w:div>
    <w:div w:id="344482341">
      <w:bodyDiv w:val="1"/>
      <w:marLeft w:val="0"/>
      <w:marRight w:val="0"/>
      <w:marTop w:val="0"/>
      <w:marBottom w:val="0"/>
      <w:divBdr>
        <w:top w:val="none" w:sz="0" w:space="0" w:color="auto"/>
        <w:left w:val="none" w:sz="0" w:space="0" w:color="auto"/>
        <w:bottom w:val="none" w:sz="0" w:space="0" w:color="auto"/>
        <w:right w:val="none" w:sz="0" w:space="0" w:color="auto"/>
      </w:divBdr>
    </w:div>
    <w:div w:id="392047791">
      <w:bodyDiv w:val="1"/>
      <w:marLeft w:val="0"/>
      <w:marRight w:val="0"/>
      <w:marTop w:val="0"/>
      <w:marBottom w:val="0"/>
      <w:divBdr>
        <w:top w:val="none" w:sz="0" w:space="0" w:color="auto"/>
        <w:left w:val="none" w:sz="0" w:space="0" w:color="auto"/>
        <w:bottom w:val="none" w:sz="0" w:space="0" w:color="auto"/>
        <w:right w:val="none" w:sz="0" w:space="0" w:color="auto"/>
      </w:divBdr>
    </w:div>
    <w:div w:id="400492628">
      <w:bodyDiv w:val="1"/>
      <w:marLeft w:val="0"/>
      <w:marRight w:val="0"/>
      <w:marTop w:val="0"/>
      <w:marBottom w:val="0"/>
      <w:divBdr>
        <w:top w:val="none" w:sz="0" w:space="0" w:color="auto"/>
        <w:left w:val="none" w:sz="0" w:space="0" w:color="auto"/>
        <w:bottom w:val="none" w:sz="0" w:space="0" w:color="auto"/>
        <w:right w:val="none" w:sz="0" w:space="0" w:color="auto"/>
      </w:divBdr>
    </w:div>
    <w:div w:id="427849752">
      <w:bodyDiv w:val="1"/>
      <w:marLeft w:val="0"/>
      <w:marRight w:val="0"/>
      <w:marTop w:val="0"/>
      <w:marBottom w:val="0"/>
      <w:divBdr>
        <w:top w:val="none" w:sz="0" w:space="0" w:color="auto"/>
        <w:left w:val="none" w:sz="0" w:space="0" w:color="auto"/>
        <w:bottom w:val="none" w:sz="0" w:space="0" w:color="auto"/>
        <w:right w:val="none" w:sz="0" w:space="0" w:color="auto"/>
      </w:divBdr>
    </w:div>
    <w:div w:id="433214816">
      <w:bodyDiv w:val="1"/>
      <w:marLeft w:val="0"/>
      <w:marRight w:val="0"/>
      <w:marTop w:val="0"/>
      <w:marBottom w:val="0"/>
      <w:divBdr>
        <w:top w:val="none" w:sz="0" w:space="0" w:color="auto"/>
        <w:left w:val="none" w:sz="0" w:space="0" w:color="auto"/>
        <w:bottom w:val="none" w:sz="0" w:space="0" w:color="auto"/>
        <w:right w:val="none" w:sz="0" w:space="0" w:color="auto"/>
      </w:divBdr>
    </w:div>
    <w:div w:id="449981265">
      <w:bodyDiv w:val="1"/>
      <w:marLeft w:val="0"/>
      <w:marRight w:val="0"/>
      <w:marTop w:val="0"/>
      <w:marBottom w:val="0"/>
      <w:divBdr>
        <w:top w:val="none" w:sz="0" w:space="0" w:color="auto"/>
        <w:left w:val="none" w:sz="0" w:space="0" w:color="auto"/>
        <w:bottom w:val="none" w:sz="0" w:space="0" w:color="auto"/>
        <w:right w:val="none" w:sz="0" w:space="0" w:color="auto"/>
      </w:divBdr>
    </w:div>
    <w:div w:id="450124599">
      <w:bodyDiv w:val="1"/>
      <w:marLeft w:val="0"/>
      <w:marRight w:val="0"/>
      <w:marTop w:val="0"/>
      <w:marBottom w:val="0"/>
      <w:divBdr>
        <w:top w:val="none" w:sz="0" w:space="0" w:color="auto"/>
        <w:left w:val="none" w:sz="0" w:space="0" w:color="auto"/>
        <w:bottom w:val="none" w:sz="0" w:space="0" w:color="auto"/>
        <w:right w:val="none" w:sz="0" w:space="0" w:color="auto"/>
      </w:divBdr>
    </w:div>
    <w:div w:id="493911408">
      <w:bodyDiv w:val="1"/>
      <w:marLeft w:val="0"/>
      <w:marRight w:val="0"/>
      <w:marTop w:val="0"/>
      <w:marBottom w:val="0"/>
      <w:divBdr>
        <w:top w:val="none" w:sz="0" w:space="0" w:color="auto"/>
        <w:left w:val="none" w:sz="0" w:space="0" w:color="auto"/>
        <w:bottom w:val="none" w:sz="0" w:space="0" w:color="auto"/>
        <w:right w:val="none" w:sz="0" w:space="0" w:color="auto"/>
      </w:divBdr>
    </w:div>
    <w:div w:id="494616254">
      <w:bodyDiv w:val="1"/>
      <w:marLeft w:val="0"/>
      <w:marRight w:val="0"/>
      <w:marTop w:val="0"/>
      <w:marBottom w:val="0"/>
      <w:divBdr>
        <w:top w:val="none" w:sz="0" w:space="0" w:color="auto"/>
        <w:left w:val="none" w:sz="0" w:space="0" w:color="auto"/>
        <w:bottom w:val="none" w:sz="0" w:space="0" w:color="auto"/>
        <w:right w:val="none" w:sz="0" w:space="0" w:color="auto"/>
      </w:divBdr>
    </w:div>
    <w:div w:id="509952994">
      <w:bodyDiv w:val="1"/>
      <w:marLeft w:val="0"/>
      <w:marRight w:val="0"/>
      <w:marTop w:val="0"/>
      <w:marBottom w:val="0"/>
      <w:divBdr>
        <w:top w:val="none" w:sz="0" w:space="0" w:color="auto"/>
        <w:left w:val="none" w:sz="0" w:space="0" w:color="auto"/>
        <w:bottom w:val="none" w:sz="0" w:space="0" w:color="auto"/>
        <w:right w:val="none" w:sz="0" w:space="0" w:color="auto"/>
      </w:divBdr>
    </w:div>
    <w:div w:id="513375499">
      <w:bodyDiv w:val="1"/>
      <w:marLeft w:val="0"/>
      <w:marRight w:val="0"/>
      <w:marTop w:val="0"/>
      <w:marBottom w:val="0"/>
      <w:divBdr>
        <w:top w:val="none" w:sz="0" w:space="0" w:color="auto"/>
        <w:left w:val="none" w:sz="0" w:space="0" w:color="auto"/>
        <w:bottom w:val="none" w:sz="0" w:space="0" w:color="auto"/>
        <w:right w:val="none" w:sz="0" w:space="0" w:color="auto"/>
      </w:divBdr>
    </w:div>
    <w:div w:id="515273733">
      <w:bodyDiv w:val="1"/>
      <w:marLeft w:val="0"/>
      <w:marRight w:val="0"/>
      <w:marTop w:val="0"/>
      <w:marBottom w:val="0"/>
      <w:divBdr>
        <w:top w:val="none" w:sz="0" w:space="0" w:color="auto"/>
        <w:left w:val="none" w:sz="0" w:space="0" w:color="auto"/>
        <w:bottom w:val="none" w:sz="0" w:space="0" w:color="auto"/>
        <w:right w:val="none" w:sz="0" w:space="0" w:color="auto"/>
      </w:divBdr>
    </w:div>
    <w:div w:id="515467540">
      <w:bodyDiv w:val="1"/>
      <w:marLeft w:val="0"/>
      <w:marRight w:val="0"/>
      <w:marTop w:val="0"/>
      <w:marBottom w:val="0"/>
      <w:divBdr>
        <w:top w:val="none" w:sz="0" w:space="0" w:color="auto"/>
        <w:left w:val="none" w:sz="0" w:space="0" w:color="auto"/>
        <w:bottom w:val="none" w:sz="0" w:space="0" w:color="auto"/>
        <w:right w:val="none" w:sz="0" w:space="0" w:color="auto"/>
      </w:divBdr>
    </w:div>
    <w:div w:id="522013360">
      <w:bodyDiv w:val="1"/>
      <w:marLeft w:val="0"/>
      <w:marRight w:val="0"/>
      <w:marTop w:val="0"/>
      <w:marBottom w:val="0"/>
      <w:divBdr>
        <w:top w:val="none" w:sz="0" w:space="0" w:color="auto"/>
        <w:left w:val="none" w:sz="0" w:space="0" w:color="auto"/>
        <w:bottom w:val="none" w:sz="0" w:space="0" w:color="auto"/>
        <w:right w:val="none" w:sz="0" w:space="0" w:color="auto"/>
      </w:divBdr>
    </w:div>
    <w:div w:id="533619397">
      <w:bodyDiv w:val="1"/>
      <w:marLeft w:val="0"/>
      <w:marRight w:val="0"/>
      <w:marTop w:val="0"/>
      <w:marBottom w:val="0"/>
      <w:divBdr>
        <w:top w:val="none" w:sz="0" w:space="0" w:color="auto"/>
        <w:left w:val="none" w:sz="0" w:space="0" w:color="auto"/>
        <w:bottom w:val="none" w:sz="0" w:space="0" w:color="auto"/>
        <w:right w:val="none" w:sz="0" w:space="0" w:color="auto"/>
      </w:divBdr>
    </w:div>
    <w:div w:id="548037687">
      <w:bodyDiv w:val="1"/>
      <w:marLeft w:val="0"/>
      <w:marRight w:val="0"/>
      <w:marTop w:val="0"/>
      <w:marBottom w:val="0"/>
      <w:divBdr>
        <w:top w:val="none" w:sz="0" w:space="0" w:color="auto"/>
        <w:left w:val="none" w:sz="0" w:space="0" w:color="auto"/>
        <w:bottom w:val="none" w:sz="0" w:space="0" w:color="auto"/>
        <w:right w:val="none" w:sz="0" w:space="0" w:color="auto"/>
      </w:divBdr>
    </w:div>
    <w:div w:id="563377535">
      <w:bodyDiv w:val="1"/>
      <w:marLeft w:val="0"/>
      <w:marRight w:val="0"/>
      <w:marTop w:val="0"/>
      <w:marBottom w:val="0"/>
      <w:divBdr>
        <w:top w:val="none" w:sz="0" w:space="0" w:color="auto"/>
        <w:left w:val="none" w:sz="0" w:space="0" w:color="auto"/>
        <w:bottom w:val="none" w:sz="0" w:space="0" w:color="auto"/>
        <w:right w:val="none" w:sz="0" w:space="0" w:color="auto"/>
      </w:divBdr>
    </w:div>
    <w:div w:id="575433901">
      <w:bodyDiv w:val="1"/>
      <w:marLeft w:val="0"/>
      <w:marRight w:val="0"/>
      <w:marTop w:val="0"/>
      <w:marBottom w:val="0"/>
      <w:divBdr>
        <w:top w:val="none" w:sz="0" w:space="0" w:color="auto"/>
        <w:left w:val="none" w:sz="0" w:space="0" w:color="auto"/>
        <w:bottom w:val="none" w:sz="0" w:space="0" w:color="auto"/>
        <w:right w:val="none" w:sz="0" w:space="0" w:color="auto"/>
      </w:divBdr>
    </w:div>
    <w:div w:id="587924980">
      <w:bodyDiv w:val="1"/>
      <w:marLeft w:val="0"/>
      <w:marRight w:val="0"/>
      <w:marTop w:val="0"/>
      <w:marBottom w:val="0"/>
      <w:divBdr>
        <w:top w:val="none" w:sz="0" w:space="0" w:color="auto"/>
        <w:left w:val="none" w:sz="0" w:space="0" w:color="auto"/>
        <w:bottom w:val="none" w:sz="0" w:space="0" w:color="auto"/>
        <w:right w:val="none" w:sz="0" w:space="0" w:color="auto"/>
      </w:divBdr>
    </w:div>
    <w:div w:id="589313816">
      <w:bodyDiv w:val="1"/>
      <w:marLeft w:val="0"/>
      <w:marRight w:val="0"/>
      <w:marTop w:val="0"/>
      <w:marBottom w:val="0"/>
      <w:divBdr>
        <w:top w:val="none" w:sz="0" w:space="0" w:color="auto"/>
        <w:left w:val="none" w:sz="0" w:space="0" w:color="auto"/>
        <w:bottom w:val="none" w:sz="0" w:space="0" w:color="auto"/>
        <w:right w:val="none" w:sz="0" w:space="0" w:color="auto"/>
      </w:divBdr>
    </w:div>
    <w:div w:id="594435692">
      <w:bodyDiv w:val="1"/>
      <w:marLeft w:val="0"/>
      <w:marRight w:val="0"/>
      <w:marTop w:val="0"/>
      <w:marBottom w:val="0"/>
      <w:divBdr>
        <w:top w:val="none" w:sz="0" w:space="0" w:color="auto"/>
        <w:left w:val="none" w:sz="0" w:space="0" w:color="auto"/>
        <w:bottom w:val="none" w:sz="0" w:space="0" w:color="auto"/>
        <w:right w:val="none" w:sz="0" w:space="0" w:color="auto"/>
      </w:divBdr>
    </w:div>
    <w:div w:id="607858930">
      <w:bodyDiv w:val="1"/>
      <w:marLeft w:val="0"/>
      <w:marRight w:val="0"/>
      <w:marTop w:val="0"/>
      <w:marBottom w:val="0"/>
      <w:divBdr>
        <w:top w:val="none" w:sz="0" w:space="0" w:color="auto"/>
        <w:left w:val="none" w:sz="0" w:space="0" w:color="auto"/>
        <w:bottom w:val="none" w:sz="0" w:space="0" w:color="auto"/>
        <w:right w:val="none" w:sz="0" w:space="0" w:color="auto"/>
      </w:divBdr>
    </w:div>
    <w:div w:id="622461252">
      <w:bodyDiv w:val="1"/>
      <w:marLeft w:val="0"/>
      <w:marRight w:val="0"/>
      <w:marTop w:val="0"/>
      <w:marBottom w:val="0"/>
      <w:divBdr>
        <w:top w:val="none" w:sz="0" w:space="0" w:color="auto"/>
        <w:left w:val="none" w:sz="0" w:space="0" w:color="auto"/>
        <w:bottom w:val="none" w:sz="0" w:space="0" w:color="auto"/>
        <w:right w:val="none" w:sz="0" w:space="0" w:color="auto"/>
      </w:divBdr>
    </w:div>
    <w:div w:id="629483610">
      <w:bodyDiv w:val="1"/>
      <w:marLeft w:val="0"/>
      <w:marRight w:val="0"/>
      <w:marTop w:val="0"/>
      <w:marBottom w:val="0"/>
      <w:divBdr>
        <w:top w:val="none" w:sz="0" w:space="0" w:color="auto"/>
        <w:left w:val="none" w:sz="0" w:space="0" w:color="auto"/>
        <w:bottom w:val="none" w:sz="0" w:space="0" w:color="auto"/>
        <w:right w:val="none" w:sz="0" w:space="0" w:color="auto"/>
      </w:divBdr>
    </w:div>
    <w:div w:id="629867007">
      <w:bodyDiv w:val="1"/>
      <w:marLeft w:val="0"/>
      <w:marRight w:val="0"/>
      <w:marTop w:val="0"/>
      <w:marBottom w:val="0"/>
      <w:divBdr>
        <w:top w:val="none" w:sz="0" w:space="0" w:color="auto"/>
        <w:left w:val="none" w:sz="0" w:space="0" w:color="auto"/>
        <w:bottom w:val="none" w:sz="0" w:space="0" w:color="auto"/>
        <w:right w:val="none" w:sz="0" w:space="0" w:color="auto"/>
      </w:divBdr>
    </w:div>
    <w:div w:id="644972332">
      <w:bodyDiv w:val="1"/>
      <w:marLeft w:val="0"/>
      <w:marRight w:val="0"/>
      <w:marTop w:val="0"/>
      <w:marBottom w:val="0"/>
      <w:divBdr>
        <w:top w:val="none" w:sz="0" w:space="0" w:color="auto"/>
        <w:left w:val="none" w:sz="0" w:space="0" w:color="auto"/>
        <w:bottom w:val="none" w:sz="0" w:space="0" w:color="auto"/>
        <w:right w:val="none" w:sz="0" w:space="0" w:color="auto"/>
      </w:divBdr>
    </w:div>
    <w:div w:id="663819232">
      <w:bodyDiv w:val="1"/>
      <w:marLeft w:val="0"/>
      <w:marRight w:val="0"/>
      <w:marTop w:val="0"/>
      <w:marBottom w:val="0"/>
      <w:divBdr>
        <w:top w:val="none" w:sz="0" w:space="0" w:color="auto"/>
        <w:left w:val="none" w:sz="0" w:space="0" w:color="auto"/>
        <w:bottom w:val="none" w:sz="0" w:space="0" w:color="auto"/>
        <w:right w:val="none" w:sz="0" w:space="0" w:color="auto"/>
      </w:divBdr>
    </w:div>
    <w:div w:id="680203813">
      <w:bodyDiv w:val="1"/>
      <w:marLeft w:val="0"/>
      <w:marRight w:val="0"/>
      <w:marTop w:val="0"/>
      <w:marBottom w:val="0"/>
      <w:divBdr>
        <w:top w:val="none" w:sz="0" w:space="0" w:color="auto"/>
        <w:left w:val="none" w:sz="0" w:space="0" w:color="auto"/>
        <w:bottom w:val="none" w:sz="0" w:space="0" w:color="auto"/>
        <w:right w:val="none" w:sz="0" w:space="0" w:color="auto"/>
      </w:divBdr>
    </w:div>
    <w:div w:id="686906737">
      <w:bodyDiv w:val="1"/>
      <w:marLeft w:val="0"/>
      <w:marRight w:val="0"/>
      <w:marTop w:val="0"/>
      <w:marBottom w:val="0"/>
      <w:divBdr>
        <w:top w:val="none" w:sz="0" w:space="0" w:color="auto"/>
        <w:left w:val="none" w:sz="0" w:space="0" w:color="auto"/>
        <w:bottom w:val="none" w:sz="0" w:space="0" w:color="auto"/>
        <w:right w:val="none" w:sz="0" w:space="0" w:color="auto"/>
      </w:divBdr>
    </w:div>
    <w:div w:id="690492239">
      <w:bodyDiv w:val="1"/>
      <w:marLeft w:val="0"/>
      <w:marRight w:val="0"/>
      <w:marTop w:val="0"/>
      <w:marBottom w:val="0"/>
      <w:divBdr>
        <w:top w:val="none" w:sz="0" w:space="0" w:color="auto"/>
        <w:left w:val="none" w:sz="0" w:space="0" w:color="auto"/>
        <w:bottom w:val="none" w:sz="0" w:space="0" w:color="auto"/>
        <w:right w:val="none" w:sz="0" w:space="0" w:color="auto"/>
      </w:divBdr>
    </w:div>
    <w:div w:id="703601299">
      <w:bodyDiv w:val="1"/>
      <w:marLeft w:val="0"/>
      <w:marRight w:val="0"/>
      <w:marTop w:val="0"/>
      <w:marBottom w:val="0"/>
      <w:divBdr>
        <w:top w:val="none" w:sz="0" w:space="0" w:color="auto"/>
        <w:left w:val="none" w:sz="0" w:space="0" w:color="auto"/>
        <w:bottom w:val="none" w:sz="0" w:space="0" w:color="auto"/>
        <w:right w:val="none" w:sz="0" w:space="0" w:color="auto"/>
      </w:divBdr>
    </w:div>
    <w:div w:id="706760026">
      <w:bodyDiv w:val="1"/>
      <w:marLeft w:val="0"/>
      <w:marRight w:val="0"/>
      <w:marTop w:val="0"/>
      <w:marBottom w:val="0"/>
      <w:divBdr>
        <w:top w:val="none" w:sz="0" w:space="0" w:color="auto"/>
        <w:left w:val="none" w:sz="0" w:space="0" w:color="auto"/>
        <w:bottom w:val="none" w:sz="0" w:space="0" w:color="auto"/>
        <w:right w:val="none" w:sz="0" w:space="0" w:color="auto"/>
      </w:divBdr>
    </w:div>
    <w:div w:id="729809210">
      <w:bodyDiv w:val="1"/>
      <w:marLeft w:val="0"/>
      <w:marRight w:val="0"/>
      <w:marTop w:val="0"/>
      <w:marBottom w:val="0"/>
      <w:divBdr>
        <w:top w:val="none" w:sz="0" w:space="0" w:color="auto"/>
        <w:left w:val="none" w:sz="0" w:space="0" w:color="auto"/>
        <w:bottom w:val="none" w:sz="0" w:space="0" w:color="auto"/>
        <w:right w:val="none" w:sz="0" w:space="0" w:color="auto"/>
      </w:divBdr>
    </w:div>
    <w:div w:id="733895680">
      <w:bodyDiv w:val="1"/>
      <w:marLeft w:val="0"/>
      <w:marRight w:val="0"/>
      <w:marTop w:val="0"/>
      <w:marBottom w:val="0"/>
      <w:divBdr>
        <w:top w:val="none" w:sz="0" w:space="0" w:color="auto"/>
        <w:left w:val="none" w:sz="0" w:space="0" w:color="auto"/>
        <w:bottom w:val="none" w:sz="0" w:space="0" w:color="auto"/>
        <w:right w:val="none" w:sz="0" w:space="0" w:color="auto"/>
      </w:divBdr>
    </w:div>
    <w:div w:id="738594653">
      <w:bodyDiv w:val="1"/>
      <w:marLeft w:val="0"/>
      <w:marRight w:val="0"/>
      <w:marTop w:val="0"/>
      <w:marBottom w:val="0"/>
      <w:divBdr>
        <w:top w:val="none" w:sz="0" w:space="0" w:color="auto"/>
        <w:left w:val="none" w:sz="0" w:space="0" w:color="auto"/>
        <w:bottom w:val="none" w:sz="0" w:space="0" w:color="auto"/>
        <w:right w:val="none" w:sz="0" w:space="0" w:color="auto"/>
      </w:divBdr>
    </w:div>
    <w:div w:id="772434947">
      <w:bodyDiv w:val="1"/>
      <w:marLeft w:val="0"/>
      <w:marRight w:val="0"/>
      <w:marTop w:val="0"/>
      <w:marBottom w:val="0"/>
      <w:divBdr>
        <w:top w:val="none" w:sz="0" w:space="0" w:color="auto"/>
        <w:left w:val="none" w:sz="0" w:space="0" w:color="auto"/>
        <w:bottom w:val="none" w:sz="0" w:space="0" w:color="auto"/>
        <w:right w:val="none" w:sz="0" w:space="0" w:color="auto"/>
      </w:divBdr>
    </w:div>
    <w:div w:id="775058428">
      <w:bodyDiv w:val="1"/>
      <w:marLeft w:val="0"/>
      <w:marRight w:val="0"/>
      <w:marTop w:val="0"/>
      <w:marBottom w:val="0"/>
      <w:divBdr>
        <w:top w:val="none" w:sz="0" w:space="0" w:color="auto"/>
        <w:left w:val="none" w:sz="0" w:space="0" w:color="auto"/>
        <w:bottom w:val="none" w:sz="0" w:space="0" w:color="auto"/>
        <w:right w:val="none" w:sz="0" w:space="0" w:color="auto"/>
      </w:divBdr>
    </w:div>
    <w:div w:id="775756973">
      <w:bodyDiv w:val="1"/>
      <w:marLeft w:val="0"/>
      <w:marRight w:val="0"/>
      <w:marTop w:val="0"/>
      <w:marBottom w:val="0"/>
      <w:divBdr>
        <w:top w:val="none" w:sz="0" w:space="0" w:color="auto"/>
        <w:left w:val="none" w:sz="0" w:space="0" w:color="auto"/>
        <w:bottom w:val="none" w:sz="0" w:space="0" w:color="auto"/>
        <w:right w:val="none" w:sz="0" w:space="0" w:color="auto"/>
      </w:divBdr>
    </w:div>
    <w:div w:id="777726004">
      <w:bodyDiv w:val="1"/>
      <w:marLeft w:val="0"/>
      <w:marRight w:val="0"/>
      <w:marTop w:val="0"/>
      <w:marBottom w:val="0"/>
      <w:divBdr>
        <w:top w:val="none" w:sz="0" w:space="0" w:color="auto"/>
        <w:left w:val="none" w:sz="0" w:space="0" w:color="auto"/>
        <w:bottom w:val="none" w:sz="0" w:space="0" w:color="auto"/>
        <w:right w:val="none" w:sz="0" w:space="0" w:color="auto"/>
      </w:divBdr>
    </w:div>
    <w:div w:id="784152286">
      <w:bodyDiv w:val="1"/>
      <w:marLeft w:val="0"/>
      <w:marRight w:val="0"/>
      <w:marTop w:val="0"/>
      <w:marBottom w:val="0"/>
      <w:divBdr>
        <w:top w:val="none" w:sz="0" w:space="0" w:color="auto"/>
        <w:left w:val="none" w:sz="0" w:space="0" w:color="auto"/>
        <w:bottom w:val="none" w:sz="0" w:space="0" w:color="auto"/>
        <w:right w:val="none" w:sz="0" w:space="0" w:color="auto"/>
      </w:divBdr>
    </w:div>
    <w:div w:id="814376633">
      <w:bodyDiv w:val="1"/>
      <w:marLeft w:val="0"/>
      <w:marRight w:val="0"/>
      <w:marTop w:val="0"/>
      <w:marBottom w:val="0"/>
      <w:divBdr>
        <w:top w:val="none" w:sz="0" w:space="0" w:color="auto"/>
        <w:left w:val="none" w:sz="0" w:space="0" w:color="auto"/>
        <w:bottom w:val="none" w:sz="0" w:space="0" w:color="auto"/>
        <w:right w:val="none" w:sz="0" w:space="0" w:color="auto"/>
      </w:divBdr>
    </w:div>
    <w:div w:id="824901637">
      <w:bodyDiv w:val="1"/>
      <w:marLeft w:val="0"/>
      <w:marRight w:val="0"/>
      <w:marTop w:val="0"/>
      <w:marBottom w:val="0"/>
      <w:divBdr>
        <w:top w:val="none" w:sz="0" w:space="0" w:color="auto"/>
        <w:left w:val="none" w:sz="0" w:space="0" w:color="auto"/>
        <w:bottom w:val="none" w:sz="0" w:space="0" w:color="auto"/>
        <w:right w:val="none" w:sz="0" w:space="0" w:color="auto"/>
      </w:divBdr>
    </w:div>
    <w:div w:id="830369456">
      <w:bodyDiv w:val="1"/>
      <w:marLeft w:val="0"/>
      <w:marRight w:val="0"/>
      <w:marTop w:val="0"/>
      <w:marBottom w:val="0"/>
      <w:divBdr>
        <w:top w:val="none" w:sz="0" w:space="0" w:color="auto"/>
        <w:left w:val="none" w:sz="0" w:space="0" w:color="auto"/>
        <w:bottom w:val="none" w:sz="0" w:space="0" w:color="auto"/>
        <w:right w:val="none" w:sz="0" w:space="0" w:color="auto"/>
      </w:divBdr>
    </w:div>
    <w:div w:id="830633037">
      <w:bodyDiv w:val="1"/>
      <w:marLeft w:val="0"/>
      <w:marRight w:val="0"/>
      <w:marTop w:val="0"/>
      <w:marBottom w:val="0"/>
      <w:divBdr>
        <w:top w:val="none" w:sz="0" w:space="0" w:color="auto"/>
        <w:left w:val="none" w:sz="0" w:space="0" w:color="auto"/>
        <w:bottom w:val="none" w:sz="0" w:space="0" w:color="auto"/>
        <w:right w:val="none" w:sz="0" w:space="0" w:color="auto"/>
      </w:divBdr>
    </w:div>
    <w:div w:id="835002271">
      <w:bodyDiv w:val="1"/>
      <w:marLeft w:val="0"/>
      <w:marRight w:val="0"/>
      <w:marTop w:val="0"/>
      <w:marBottom w:val="0"/>
      <w:divBdr>
        <w:top w:val="none" w:sz="0" w:space="0" w:color="auto"/>
        <w:left w:val="none" w:sz="0" w:space="0" w:color="auto"/>
        <w:bottom w:val="none" w:sz="0" w:space="0" w:color="auto"/>
        <w:right w:val="none" w:sz="0" w:space="0" w:color="auto"/>
      </w:divBdr>
    </w:div>
    <w:div w:id="840125007">
      <w:bodyDiv w:val="1"/>
      <w:marLeft w:val="0"/>
      <w:marRight w:val="0"/>
      <w:marTop w:val="0"/>
      <w:marBottom w:val="0"/>
      <w:divBdr>
        <w:top w:val="none" w:sz="0" w:space="0" w:color="auto"/>
        <w:left w:val="none" w:sz="0" w:space="0" w:color="auto"/>
        <w:bottom w:val="none" w:sz="0" w:space="0" w:color="auto"/>
        <w:right w:val="none" w:sz="0" w:space="0" w:color="auto"/>
      </w:divBdr>
    </w:div>
    <w:div w:id="852954779">
      <w:bodyDiv w:val="1"/>
      <w:marLeft w:val="0"/>
      <w:marRight w:val="0"/>
      <w:marTop w:val="0"/>
      <w:marBottom w:val="0"/>
      <w:divBdr>
        <w:top w:val="none" w:sz="0" w:space="0" w:color="auto"/>
        <w:left w:val="none" w:sz="0" w:space="0" w:color="auto"/>
        <w:bottom w:val="none" w:sz="0" w:space="0" w:color="auto"/>
        <w:right w:val="none" w:sz="0" w:space="0" w:color="auto"/>
      </w:divBdr>
    </w:div>
    <w:div w:id="867983329">
      <w:bodyDiv w:val="1"/>
      <w:marLeft w:val="0"/>
      <w:marRight w:val="0"/>
      <w:marTop w:val="0"/>
      <w:marBottom w:val="0"/>
      <w:divBdr>
        <w:top w:val="none" w:sz="0" w:space="0" w:color="auto"/>
        <w:left w:val="none" w:sz="0" w:space="0" w:color="auto"/>
        <w:bottom w:val="none" w:sz="0" w:space="0" w:color="auto"/>
        <w:right w:val="none" w:sz="0" w:space="0" w:color="auto"/>
      </w:divBdr>
    </w:div>
    <w:div w:id="884294053">
      <w:bodyDiv w:val="1"/>
      <w:marLeft w:val="0"/>
      <w:marRight w:val="0"/>
      <w:marTop w:val="0"/>
      <w:marBottom w:val="0"/>
      <w:divBdr>
        <w:top w:val="none" w:sz="0" w:space="0" w:color="auto"/>
        <w:left w:val="none" w:sz="0" w:space="0" w:color="auto"/>
        <w:bottom w:val="none" w:sz="0" w:space="0" w:color="auto"/>
        <w:right w:val="none" w:sz="0" w:space="0" w:color="auto"/>
      </w:divBdr>
    </w:div>
    <w:div w:id="885919956">
      <w:bodyDiv w:val="1"/>
      <w:marLeft w:val="0"/>
      <w:marRight w:val="0"/>
      <w:marTop w:val="0"/>
      <w:marBottom w:val="0"/>
      <w:divBdr>
        <w:top w:val="none" w:sz="0" w:space="0" w:color="auto"/>
        <w:left w:val="none" w:sz="0" w:space="0" w:color="auto"/>
        <w:bottom w:val="none" w:sz="0" w:space="0" w:color="auto"/>
        <w:right w:val="none" w:sz="0" w:space="0" w:color="auto"/>
      </w:divBdr>
    </w:div>
    <w:div w:id="886914031">
      <w:bodyDiv w:val="1"/>
      <w:marLeft w:val="0"/>
      <w:marRight w:val="0"/>
      <w:marTop w:val="0"/>
      <w:marBottom w:val="0"/>
      <w:divBdr>
        <w:top w:val="none" w:sz="0" w:space="0" w:color="auto"/>
        <w:left w:val="none" w:sz="0" w:space="0" w:color="auto"/>
        <w:bottom w:val="none" w:sz="0" w:space="0" w:color="auto"/>
        <w:right w:val="none" w:sz="0" w:space="0" w:color="auto"/>
      </w:divBdr>
    </w:div>
    <w:div w:id="911737181">
      <w:bodyDiv w:val="1"/>
      <w:marLeft w:val="0"/>
      <w:marRight w:val="0"/>
      <w:marTop w:val="0"/>
      <w:marBottom w:val="0"/>
      <w:divBdr>
        <w:top w:val="none" w:sz="0" w:space="0" w:color="auto"/>
        <w:left w:val="none" w:sz="0" w:space="0" w:color="auto"/>
        <w:bottom w:val="none" w:sz="0" w:space="0" w:color="auto"/>
        <w:right w:val="none" w:sz="0" w:space="0" w:color="auto"/>
      </w:divBdr>
    </w:div>
    <w:div w:id="929394171">
      <w:bodyDiv w:val="1"/>
      <w:marLeft w:val="0"/>
      <w:marRight w:val="0"/>
      <w:marTop w:val="0"/>
      <w:marBottom w:val="0"/>
      <w:divBdr>
        <w:top w:val="none" w:sz="0" w:space="0" w:color="auto"/>
        <w:left w:val="none" w:sz="0" w:space="0" w:color="auto"/>
        <w:bottom w:val="none" w:sz="0" w:space="0" w:color="auto"/>
        <w:right w:val="none" w:sz="0" w:space="0" w:color="auto"/>
      </w:divBdr>
    </w:div>
    <w:div w:id="950360531">
      <w:bodyDiv w:val="1"/>
      <w:marLeft w:val="0"/>
      <w:marRight w:val="0"/>
      <w:marTop w:val="0"/>
      <w:marBottom w:val="0"/>
      <w:divBdr>
        <w:top w:val="none" w:sz="0" w:space="0" w:color="auto"/>
        <w:left w:val="none" w:sz="0" w:space="0" w:color="auto"/>
        <w:bottom w:val="none" w:sz="0" w:space="0" w:color="auto"/>
        <w:right w:val="none" w:sz="0" w:space="0" w:color="auto"/>
      </w:divBdr>
    </w:div>
    <w:div w:id="951013227">
      <w:bodyDiv w:val="1"/>
      <w:marLeft w:val="0"/>
      <w:marRight w:val="0"/>
      <w:marTop w:val="0"/>
      <w:marBottom w:val="0"/>
      <w:divBdr>
        <w:top w:val="none" w:sz="0" w:space="0" w:color="auto"/>
        <w:left w:val="none" w:sz="0" w:space="0" w:color="auto"/>
        <w:bottom w:val="none" w:sz="0" w:space="0" w:color="auto"/>
        <w:right w:val="none" w:sz="0" w:space="0" w:color="auto"/>
      </w:divBdr>
    </w:div>
    <w:div w:id="964771844">
      <w:bodyDiv w:val="1"/>
      <w:marLeft w:val="0"/>
      <w:marRight w:val="0"/>
      <w:marTop w:val="0"/>
      <w:marBottom w:val="0"/>
      <w:divBdr>
        <w:top w:val="none" w:sz="0" w:space="0" w:color="auto"/>
        <w:left w:val="none" w:sz="0" w:space="0" w:color="auto"/>
        <w:bottom w:val="none" w:sz="0" w:space="0" w:color="auto"/>
        <w:right w:val="none" w:sz="0" w:space="0" w:color="auto"/>
      </w:divBdr>
    </w:div>
    <w:div w:id="968586791">
      <w:bodyDiv w:val="1"/>
      <w:marLeft w:val="0"/>
      <w:marRight w:val="0"/>
      <w:marTop w:val="0"/>
      <w:marBottom w:val="0"/>
      <w:divBdr>
        <w:top w:val="none" w:sz="0" w:space="0" w:color="auto"/>
        <w:left w:val="none" w:sz="0" w:space="0" w:color="auto"/>
        <w:bottom w:val="none" w:sz="0" w:space="0" w:color="auto"/>
        <w:right w:val="none" w:sz="0" w:space="0" w:color="auto"/>
      </w:divBdr>
    </w:div>
    <w:div w:id="976448485">
      <w:bodyDiv w:val="1"/>
      <w:marLeft w:val="0"/>
      <w:marRight w:val="0"/>
      <w:marTop w:val="0"/>
      <w:marBottom w:val="0"/>
      <w:divBdr>
        <w:top w:val="none" w:sz="0" w:space="0" w:color="auto"/>
        <w:left w:val="none" w:sz="0" w:space="0" w:color="auto"/>
        <w:bottom w:val="none" w:sz="0" w:space="0" w:color="auto"/>
        <w:right w:val="none" w:sz="0" w:space="0" w:color="auto"/>
      </w:divBdr>
    </w:div>
    <w:div w:id="991954512">
      <w:bodyDiv w:val="1"/>
      <w:marLeft w:val="0"/>
      <w:marRight w:val="0"/>
      <w:marTop w:val="0"/>
      <w:marBottom w:val="0"/>
      <w:divBdr>
        <w:top w:val="none" w:sz="0" w:space="0" w:color="auto"/>
        <w:left w:val="none" w:sz="0" w:space="0" w:color="auto"/>
        <w:bottom w:val="none" w:sz="0" w:space="0" w:color="auto"/>
        <w:right w:val="none" w:sz="0" w:space="0" w:color="auto"/>
      </w:divBdr>
    </w:div>
    <w:div w:id="1015884373">
      <w:bodyDiv w:val="1"/>
      <w:marLeft w:val="0"/>
      <w:marRight w:val="0"/>
      <w:marTop w:val="0"/>
      <w:marBottom w:val="0"/>
      <w:divBdr>
        <w:top w:val="none" w:sz="0" w:space="0" w:color="auto"/>
        <w:left w:val="none" w:sz="0" w:space="0" w:color="auto"/>
        <w:bottom w:val="none" w:sz="0" w:space="0" w:color="auto"/>
        <w:right w:val="none" w:sz="0" w:space="0" w:color="auto"/>
      </w:divBdr>
    </w:div>
    <w:div w:id="1017586076">
      <w:bodyDiv w:val="1"/>
      <w:marLeft w:val="0"/>
      <w:marRight w:val="0"/>
      <w:marTop w:val="0"/>
      <w:marBottom w:val="0"/>
      <w:divBdr>
        <w:top w:val="none" w:sz="0" w:space="0" w:color="auto"/>
        <w:left w:val="none" w:sz="0" w:space="0" w:color="auto"/>
        <w:bottom w:val="none" w:sz="0" w:space="0" w:color="auto"/>
        <w:right w:val="none" w:sz="0" w:space="0" w:color="auto"/>
      </w:divBdr>
    </w:div>
    <w:div w:id="1027870460">
      <w:bodyDiv w:val="1"/>
      <w:marLeft w:val="0"/>
      <w:marRight w:val="0"/>
      <w:marTop w:val="0"/>
      <w:marBottom w:val="0"/>
      <w:divBdr>
        <w:top w:val="none" w:sz="0" w:space="0" w:color="auto"/>
        <w:left w:val="none" w:sz="0" w:space="0" w:color="auto"/>
        <w:bottom w:val="none" w:sz="0" w:space="0" w:color="auto"/>
        <w:right w:val="none" w:sz="0" w:space="0" w:color="auto"/>
      </w:divBdr>
    </w:div>
    <w:div w:id="1031341416">
      <w:bodyDiv w:val="1"/>
      <w:marLeft w:val="0"/>
      <w:marRight w:val="0"/>
      <w:marTop w:val="0"/>
      <w:marBottom w:val="0"/>
      <w:divBdr>
        <w:top w:val="none" w:sz="0" w:space="0" w:color="auto"/>
        <w:left w:val="none" w:sz="0" w:space="0" w:color="auto"/>
        <w:bottom w:val="none" w:sz="0" w:space="0" w:color="auto"/>
        <w:right w:val="none" w:sz="0" w:space="0" w:color="auto"/>
      </w:divBdr>
    </w:div>
    <w:div w:id="1034620527">
      <w:bodyDiv w:val="1"/>
      <w:marLeft w:val="0"/>
      <w:marRight w:val="0"/>
      <w:marTop w:val="0"/>
      <w:marBottom w:val="0"/>
      <w:divBdr>
        <w:top w:val="none" w:sz="0" w:space="0" w:color="auto"/>
        <w:left w:val="none" w:sz="0" w:space="0" w:color="auto"/>
        <w:bottom w:val="none" w:sz="0" w:space="0" w:color="auto"/>
        <w:right w:val="none" w:sz="0" w:space="0" w:color="auto"/>
      </w:divBdr>
    </w:div>
    <w:div w:id="1035546549">
      <w:bodyDiv w:val="1"/>
      <w:marLeft w:val="0"/>
      <w:marRight w:val="0"/>
      <w:marTop w:val="0"/>
      <w:marBottom w:val="0"/>
      <w:divBdr>
        <w:top w:val="none" w:sz="0" w:space="0" w:color="auto"/>
        <w:left w:val="none" w:sz="0" w:space="0" w:color="auto"/>
        <w:bottom w:val="none" w:sz="0" w:space="0" w:color="auto"/>
        <w:right w:val="none" w:sz="0" w:space="0" w:color="auto"/>
      </w:divBdr>
    </w:div>
    <w:div w:id="1055007501">
      <w:bodyDiv w:val="1"/>
      <w:marLeft w:val="0"/>
      <w:marRight w:val="0"/>
      <w:marTop w:val="0"/>
      <w:marBottom w:val="0"/>
      <w:divBdr>
        <w:top w:val="none" w:sz="0" w:space="0" w:color="auto"/>
        <w:left w:val="none" w:sz="0" w:space="0" w:color="auto"/>
        <w:bottom w:val="none" w:sz="0" w:space="0" w:color="auto"/>
        <w:right w:val="none" w:sz="0" w:space="0" w:color="auto"/>
      </w:divBdr>
    </w:div>
    <w:div w:id="1059475846">
      <w:bodyDiv w:val="1"/>
      <w:marLeft w:val="0"/>
      <w:marRight w:val="0"/>
      <w:marTop w:val="0"/>
      <w:marBottom w:val="0"/>
      <w:divBdr>
        <w:top w:val="none" w:sz="0" w:space="0" w:color="auto"/>
        <w:left w:val="none" w:sz="0" w:space="0" w:color="auto"/>
        <w:bottom w:val="none" w:sz="0" w:space="0" w:color="auto"/>
        <w:right w:val="none" w:sz="0" w:space="0" w:color="auto"/>
      </w:divBdr>
    </w:div>
    <w:div w:id="1072124591">
      <w:bodyDiv w:val="1"/>
      <w:marLeft w:val="0"/>
      <w:marRight w:val="0"/>
      <w:marTop w:val="0"/>
      <w:marBottom w:val="0"/>
      <w:divBdr>
        <w:top w:val="none" w:sz="0" w:space="0" w:color="auto"/>
        <w:left w:val="none" w:sz="0" w:space="0" w:color="auto"/>
        <w:bottom w:val="none" w:sz="0" w:space="0" w:color="auto"/>
        <w:right w:val="none" w:sz="0" w:space="0" w:color="auto"/>
      </w:divBdr>
    </w:div>
    <w:div w:id="1077282490">
      <w:bodyDiv w:val="1"/>
      <w:marLeft w:val="0"/>
      <w:marRight w:val="0"/>
      <w:marTop w:val="0"/>
      <w:marBottom w:val="0"/>
      <w:divBdr>
        <w:top w:val="none" w:sz="0" w:space="0" w:color="auto"/>
        <w:left w:val="none" w:sz="0" w:space="0" w:color="auto"/>
        <w:bottom w:val="none" w:sz="0" w:space="0" w:color="auto"/>
        <w:right w:val="none" w:sz="0" w:space="0" w:color="auto"/>
      </w:divBdr>
    </w:div>
    <w:div w:id="1077944850">
      <w:bodyDiv w:val="1"/>
      <w:marLeft w:val="0"/>
      <w:marRight w:val="0"/>
      <w:marTop w:val="0"/>
      <w:marBottom w:val="0"/>
      <w:divBdr>
        <w:top w:val="none" w:sz="0" w:space="0" w:color="auto"/>
        <w:left w:val="none" w:sz="0" w:space="0" w:color="auto"/>
        <w:bottom w:val="none" w:sz="0" w:space="0" w:color="auto"/>
        <w:right w:val="none" w:sz="0" w:space="0" w:color="auto"/>
      </w:divBdr>
    </w:div>
    <w:div w:id="1082331774">
      <w:bodyDiv w:val="1"/>
      <w:marLeft w:val="0"/>
      <w:marRight w:val="0"/>
      <w:marTop w:val="0"/>
      <w:marBottom w:val="0"/>
      <w:divBdr>
        <w:top w:val="none" w:sz="0" w:space="0" w:color="auto"/>
        <w:left w:val="none" w:sz="0" w:space="0" w:color="auto"/>
        <w:bottom w:val="none" w:sz="0" w:space="0" w:color="auto"/>
        <w:right w:val="none" w:sz="0" w:space="0" w:color="auto"/>
      </w:divBdr>
    </w:div>
    <w:div w:id="1109474005">
      <w:bodyDiv w:val="1"/>
      <w:marLeft w:val="0"/>
      <w:marRight w:val="0"/>
      <w:marTop w:val="0"/>
      <w:marBottom w:val="0"/>
      <w:divBdr>
        <w:top w:val="none" w:sz="0" w:space="0" w:color="auto"/>
        <w:left w:val="none" w:sz="0" w:space="0" w:color="auto"/>
        <w:bottom w:val="none" w:sz="0" w:space="0" w:color="auto"/>
        <w:right w:val="none" w:sz="0" w:space="0" w:color="auto"/>
      </w:divBdr>
    </w:div>
    <w:div w:id="1117721958">
      <w:bodyDiv w:val="1"/>
      <w:marLeft w:val="0"/>
      <w:marRight w:val="0"/>
      <w:marTop w:val="0"/>
      <w:marBottom w:val="0"/>
      <w:divBdr>
        <w:top w:val="none" w:sz="0" w:space="0" w:color="auto"/>
        <w:left w:val="none" w:sz="0" w:space="0" w:color="auto"/>
        <w:bottom w:val="none" w:sz="0" w:space="0" w:color="auto"/>
        <w:right w:val="none" w:sz="0" w:space="0" w:color="auto"/>
      </w:divBdr>
    </w:div>
    <w:div w:id="1118842333">
      <w:bodyDiv w:val="1"/>
      <w:marLeft w:val="0"/>
      <w:marRight w:val="0"/>
      <w:marTop w:val="0"/>
      <w:marBottom w:val="0"/>
      <w:divBdr>
        <w:top w:val="none" w:sz="0" w:space="0" w:color="auto"/>
        <w:left w:val="none" w:sz="0" w:space="0" w:color="auto"/>
        <w:bottom w:val="none" w:sz="0" w:space="0" w:color="auto"/>
        <w:right w:val="none" w:sz="0" w:space="0" w:color="auto"/>
      </w:divBdr>
    </w:div>
    <w:div w:id="1123037614">
      <w:bodyDiv w:val="1"/>
      <w:marLeft w:val="0"/>
      <w:marRight w:val="0"/>
      <w:marTop w:val="0"/>
      <w:marBottom w:val="0"/>
      <w:divBdr>
        <w:top w:val="none" w:sz="0" w:space="0" w:color="auto"/>
        <w:left w:val="none" w:sz="0" w:space="0" w:color="auto"/>
        <w:bottom w:val="none" w:sz="0" w:space="0" w:color="auto"/>
        <w:right w:val="none" w:sz="0" w:space="0" w:color="auto"/>
      </w:divBdr>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50251620">
      <w:bodyDiv w:val="1"/>
      <w:marLeft w:val="0"/>
      <w:marRight w:val="0"/>
      <w:marTop w:val="0"/>
      <w:marBottom w:val="0"/>
      <w:divBdr>
        <w:top w:val="none" w:sz="0" w:space="0" w:color="auto"/>
        <w:left w:val="none" w:sz="0" w:space="0" w:color="auto"/>
        <w:bottom w:val="none" w:sz="0" w:space="0" w:color="auto"/>
        <w:right w:val="none" w:sz="0" w:space="0" w:color="auto"/>
      </w:divBdr>
    </w:div>
    <w:div w:id="1154488974">
      <w:bodyDiv w:val="1"/>
      <w:marLeft w:val="0"/>
      <w:marRight w:val="0"/>
      <w:marTop w:val="0"/>
      <w:marBottom w:val="0"/>
      <w:divBdr>
        <w:top w:val="none" w:sz="0" w:space="0" w:color="auto"/>
        <w:left w:val="none" w:sz="0" w:space="0" w:color="auto"/>
        <w:bottom w:val="none" w:sz="0" w:space="0" w:color="auto"/>
        <w:right w:val="none" w:sz="0" w:space="0" w:color="auto"/>
      </w:divBdr>
    </w:div>
    <w:div w:id="1163474874">
      <w:bodyDiv w:val="1"/>
      <w:marLeft w:val="0"/>
      <w:marRight w:val="0"/>
      <w:marTop w:val="0"/>
      <w:marBottom w:val="0"/>
      <w:divBdr>
        <w:top w:val="none" w:sz="0" w:space="0" w:color="auto"/>
        <w:left w:val="none" w:sz="0" w:space="0" w:color="auto"/>
        <w:bottom w:val="none" w:sz="0" w:space="0" w:color="auto"/>
        <w:right w:val="none" w:sz="0" w:space="0" w:color="auto"/>
      </w:divBdr>
    </w:div>
    <w:div w:id="1177696382">
      <w:bodyDiv w:val="1"/>
      <w:marLeft w:val="0"/>
      <w:marRight w:val="0"/>
      <w:marTop w:val="0"/>
      <w:marBottom w:val="0"/>
      <w:divBdr>
        <w:top w:val="none" w:sz="0" w:space="0" w:color="auto"/>
        <w:left w:val="none" w:sz="0" w:space="0" w:color="auto"/>
        <w:bottom w:val="none" w:sz="0" w:space="0" w:color="auto"/>
        <w:right w:val="none" w:sz="0" w:space="0" w:color="auto"/>
      </w:divBdr>
    </w:div>
    <w:div w:id="1183782727">
      <w:bodyDiv w:val="1"/>
      <w:marLeft w:val="0"/>
      <w:marRight w:val="0"/>
      <w:marTop w:val="0"/>
      <w:marBottom w:val="0"/>
      <w:divBdr>
        <w:top w:val="none" w:sz="0" w:space="0" w:color="auto"/>
        <w:left w:val="none" w:sz="0" w:space="0" w:color="auto"/>
        <w:bottom w:val="none" w:sz="0" w:space="0" w:color="auto"/>
        <w:right w:val="none" w:sz="0" w:space="0" w:color="auto"/>
      </w:divBdr>
    </w:div>
    <w:div w:id="1191142861">
      <w:bodyDiv w:val="1"/>
      <w:marLeft w:val="0"/>
      <w:marRight w:val="0"/>
      <w:marTop w:val="0"/>
      <w:marBottom w:val="0"/>
      <w:divBdr>
        <w:top w:val="none" w:sz="0" w:space="0" w:color="auto"/>
        <w:left w:val="none" w:sz="0" w:space="0" w:color="auto"/>
        <w:bottom w:val="none" w:sz="0" w:space="0" w:color="auto"/>
        <w:right w:val="none" w:sz="0" w:space="0" w:color="auto"/>
      </w:divBdr>
    </w:div>
    <w:div w:id="1211922869">
      <w:bodyDiv w:val="1"/>
      <w:marLeft w:val="0"/>
      <w:marRight w:val="0"/>
      <w:marTop w:val="0"/>
      <w:marBottom w:val="0"/>
      <w:divBdr>
        <w:top w:val="none" w:sz="0" w:space="0" w:color="auto"/>
        <w:left w:val="none" w:sz="0" w:space="0" w:color="auto"/>
        <w:bottom w:val="none" w:sz="0" w:space="0" w:color="auto"/>
        <w:right w:val="none" w:sz="0" w:space="0" w:color="auto"/>
      </w:divBdr>
    </w:div>
    <w:div w:id="1212304101">
      <w:bodyDiv w:val="1"/>
      <w:marLeft w:val="0"/>
      <w:marRight w:val="0"/>
      <w:marTop w:val="0"/>
      <w:marBottom w:val="0"/>
      <w:divBdr>
        <w:top w:val="none" w:sz="0" w:space="0" w:color="auto"/>
        <w:left w:val="none" w:sz="0" w:space="0" w:color="auto"/>
        <w:bottom w:val="none" w:sz="0" w:space="0" w:color="auto"/>
        <w:right w:val="none" w:sz="0" w:space="0" w:color="auto"/>
      </w:divBdr>
    </w:div>
    <w:div w:id="1230994720">
      <w:bodyDiv w:val="1"/>
      <w:marLeft w:val="0"/>
      <w:marRight w:val="0"/>
      <w:marTop w:val="0"/>
      <w:marBottom w:val="0"/>
      <w:divBdr>
        <w:top w:val="none" w:sz="0" w:space="0" w:color="auto"/>
        <w:left w:val="none" w:sz="0" w:space="0" w:color="auto"/>
        <w:bottom w:val="none" w:sz="0" w:space="0" w:color="auto"/>
        <w:right w:val="none" w:sz="0" w:space="0" w:color="auto"/>
      </w:divBdr>
    </w:div>
    <w:div w:id="1235551471">
      <w:bodyDiv w:val="1"/>
      <w:marLeft w:val="0"/>
      <w:marRight w:val="0"/>
      <w:marTop w:val="0"/>
      <w:marBottom w:val="0"/>
      <w:divBdr>
        <w:top w:val="none" w:sz="0" w:space="0" w:color="auto"/>
        <w:left w:val="none" w:sz="0" w:space="0" w:color="auto"/>
        <w:bottom w:val="none" w:sz="0" w:space="0" w:color="auto"/>
        <w:right w:val="none" w:sz="0" w:space="0" w:color="auto"/>
      </w:divBdr>
    </w:div>
    <w:div w:id="1248265585">
      <w:bodyDiv w:val="1"/>
      <w:marLeft w:val="0"/>
      <w:marRight w:val="0"/>
      <w:marTop w:val="0"/>
      <w:marBottom w:val="0"/>
      <w:divBdr>
        <w:top w:val="none" w:sz="0" w:space="0" w:color="auto"/>
        <w:left w:val="none" w:sz="0" w:space="0" w:color="auto"/>
        <w:bottom w:val="none" w:sz="0" w:space="0" w:color="auto"/>
        <w:right w:val="none" w:sz="0" w:space="0" w:color="auto"/>
      </w:divBdr>
    </w:div>
    <w:div w:id="1251427615">
      <w:bodyDiv w:val="1"/>
      <w:marLeft w:val="0"/>
      <w:marRight w:val="0"/>
      <w:marTop w:val="0"/>
      <w:marBottom w:val="0"/>
      <w:divBdr>
        <w:top w:val="none" w:sz="0" w:space="0" w:color="auto"/>
        <w:left w:val="none" w:sz="0" w:space="0" w:color="auto"/>
        <w:bottom w:val="none" w:sz="0" w:space="0" w:color="auto"/>
        <w:right w:val="none" w:sz="0" w:space="0" w:color="auto"/>
      </w:divBdr>
    </w:div>
    <w:div w:id="1268662862">
      <w:bodyDiv w:val="1"/>
      <w:marLeft w:val="0"/>
      <w:marRight w:val="0"/>
      <w:marTop w:val="0"/>
      <w:marBottom w:val="0"/>
      <w:divBdr>
        <w:top w:val="none" w:sz="0" w:space="0" w:color="auto"/>
        <w:left w:val="none" w:sz="0" w:space="0" w:color="auto"/>
        <w:bottom w:val="none" w:sz="0" w:space="0" w:color="auto"/>
        <w:right w:val="none" w:sz="0" w:space="0" w:color="auto"/>
      </w:divBdr>
    </w:div>
    <w:div w:id="1272972851">
      <w:bodyDiv w:val="1"/>
      <w:marLeft w:val="0"/>
      <w:marRight w:val="0"/>
      <w:marTop w:val="0"/>
      <w:marBottom w:val="0"/>
      <w:divBdr>
        <w:top w:val="none" w:sz="0" w:space="0" w:color="auto"/>
        <w:left w:val="none" w:sz="0" w:space="0" w:color="auto"/>
        <w:bottom w:val="none" w:sz="0" w:space="0" w:color="auto"/>
        <w:right w:val="none" w:sz="0" w:space="0" w:color="auto"/>
      </w:divBdr>
    </w:div>
    <w:div w:id="1279294546">
      <w:bodyDiv w:val="1"/>
      <w:marLeft w:val="0"/>
      <w:marRight w:val="0"/>
      <w:marTop w:val="0"/>
      <w:marBottom w:val="0"/>
      <w:divBdr>
        <w:top w:val="none" w:sz="0" w:space="0" w:color="auto"/>
        <w:left w:val="none" w:sz="0" w:space="0" w:color="auto"/>
        <w:bottom w:val="none" w:sz="0" w:space="0" w:color="auto"/>
        <w:right w:val="none" w:sz="0" w:space="0" w:color="auto"/>
      </w:divBdr>
    </w:div>
    <w:div w:id="1283267947">
      <w:bodyDiv w:val="1"/>
      <w:marLeft w:val="0"/>
      <w:marRight w:val="0"/>
      <w:marTop w:val="0"/>
      <w:marBottom w:val="0"/>
      <w:divBdr>
        <w:top w:val="none" w:sz="0" w:space="0" w:color="auto"/>
        <w:left w:val="none" w:sz="0" w:space="0" w:color="auto"/>
        <w:bottom w:val="none" w:sz="0" w:space="0" w:color="auto"/>
        <w:right w:val="none" w:sz="0" w:space="0" w:color="auto"/>
      </w:divBdr>
    </w:div>
    <w:div w:id="1293827604">
      <w:bodyDiv w:val="1"/>
      <w:marLeft w:val="0"/>
      <w:marRight w:val="0"/>
      <w:marTop w:val="0"/>
      <w:marBottom w:val="0"/>
      <w:divBdr>
        <w:top w:val="none" w:sz="0" w:space="0" w:color="auto"/>
        <w:left w:val="none" w:sz="0" w:space="0" w:color="auto"/>
        <w:bottom w:val="none" w:sz="0" w:space="0" w:color="auto"/>
        <w:right w:val="none" w:sz="0" w:space="0" w:color="auto"/>
      </w:divBdr>
    </w:div>
    <w:div w:id="1310982401">
      <w:bodyDiv w:val="1"/>
      <w:marLeft w:val="0"/>
      <w:marRight w:val="0"/>
      <w:marTop w:val="0"/>
      <w:marBottom w:val="0"/>
      <w:divBdr>
        <w:top w:val="none" w:sz="0" w:space="0" w:color="auto"/>
        <w:left w:val="none" w:sz="0" w:space="0" w:color="auto"/>
        <w:bottom w:val="none" w:sz="0" w:space="0" w:color="auto"/>
        <w:right w:val="none" w:sz="0" w:space="0" w:color="auto"/>
      </w:divBdr>
    </w:div>
    <w:div w:id="1319845591">
      <w:bodyDiv w:val="1"/>
      <w:marLeft w:val="0"/>
      <w:marRight w:val="0"/>
      <w:marTop w:val="0"/>
      <w:marBottom w:val="0"/>
      <w:divBdr>
        <w:top w:val="none" w:sz="0" w:space="0" w:color="auto"/>
        <w:left w:val="none" w:sz="0" w:space="0" w:color="auto"/>
        <w:bottom w:val="none" w:sz="0" w:space="0" w:color="auto"/>
        <w:right w:val="none" w:sz="0" w:space="0" w:color="auto"/>
      </w:divBdr>
    </w:div>
    <w:div w:id="1321957947">
      <w:bodyDiv w:val="1"/>
      <w:marLeft w:val="0"/>
      <w:marRight w:val="0"/>
      <w:marTop w:val="0"/>
      <w:marBottom w:val="0"/>
      <w:divBdr>
        <w:top w:val="none" w:sz="0" w:space="0" w:color="auto"/>
        <w:left w:val="none" w:sz="0" w:space="0" w:color="auto"/>
        <w:bottom w:val="none" w:sz="0" w:space="0" w:color="auto"/>
        <w:right w:val="none" w:sz="0" w:space="0" w:color="auto"/>
      </w:divBdr>
    </w:div>
    <w:div w:id="1339692787">
      <w:bodyDiv w:val="1"/>
      <w:marLeft w:val="0"/>
      <w:marRight w:val="0"/>
      <w:marTop w:val="0"/>
      <w:marBottom w:val="0"/>
      <w:divBdr>
        <w:top w:val="none" w:sz="0" w:space="0" w:color="auto"/>
        <w:left w:val="none" w:sz="0" w:space="0" w:color="auto"/>
        <w:bottom w:val="none" w:sz="0" w:space="0" w:color="auto"/>
        <w:right w:val="none" w:sz="0" w:space="0" w:color="auto"/>
      </w:divBdr>
    </w:div>
    <w:div w:id="1349986227">
      <w:bodyDiv w:val="1"/>
      <w:marLeft w:val="0"/>
      <w:marRight w:val="0"/>
      <w:marTop w:val="0"/>
      <w:marBottom w:val="0"/>
      <w:divBdr>
        <w:top w:val="none" w:sz="0" w:space="0" w:color="auto"/>
        <w:left w:val="none" w:sz="0" w:space="0" w:color="auto"/>
        <w:bottom w:val="none" w:sz="0" w:space="0" w:color="auto"/>
        <w:right w:val="none" w:sz="0" w:space="0" w:color="auto"/>
      </w:divBdr>
    </w:div>
    <w:div w:id="1355229852">
      <w:bodyDiv w:val="1"/>
      <w:marLeft w:val="0"/>
      <w:marRight w:val="0"/>
      <w:marTop w:val="0"/>
      <w:marBottom w:val="0"/>
      <w:divBdr>
        <w:top w:val="none" w:sz="0" w:space="0" w:color="auto"/>
        <w:left w:val="none" w:sz="0" w:space="0" w:color="auto"/>
        <w:bottom w:val="none" w:sz="0" w:space="0" w:color="auto"/>
        <w:right w:val="none" w:sz="0" w:space="0" w:color="auto"/>
      </w:divBdr>
    </w:div>
    <w:div w:id="1358581293">
      <w:bodyDiv w:val="1"/>
      <w:marLeft w:val="0"/>
      <w:marRight w:val="0"/>
      <w:marTop w:val="0"/>
      <w:marBottom w:val="0"/>
      <w:divBdr>
        <w:top w:val="none" w:sz="0" w:space="0" w:color="auto"/>
        <w:left w:val="none" w:sz="0" w:space="0" w:color="auto"/>
        <w:bottom w:val="none" w:sz="0" w:space="0" w:color="auto"/>
        <w:right w:val="none" w:sz="0" w:space="0" w:color="auto"/>
      </w:divBdr>
    </w:div>
    <w:div w:id="1359046946">
      <w:bodyDiv w:val="1"/>
      <w:marLeft w:val="0"/>
      <w:marRight w:val="0"/>
      <w:marTop w:val="0"/>
      <w:marBottom w:val="0"/>
      <w:divBdr>
        <w:top w:val="none" w:sz="0" w:space="0" w:color="auto"/>
        <w:left w:val="none" w:sz="0" w:space="0" w:color="auto"/>
        <w:bottom w:val="none" w:sz="0" w:space="0" w:color="auto"/>
        <w:right w:val="none" w:sz="0" w:space="0" w:color="auto"/>
      </w:divBdr>
    </w:div>
    <w:div w:id="1371690572">
      <w:bodyDiv w:val="1"/>
      <w:marLeft w:val="0"/>
      <w:marRight w:val="0"/>
      <w:marTop w:val="0"/>
      <w:marBottom w:val="0"/>
      <w:divBdr>
        <w:top w:val="none" w:sz="0" w:space="0" w:color="auto"/>
        <w:left w:val="none" w:sz="0" w:space="0" w:color="auto"/>
        <w:bottom w:val="none" w:sz="0" w:space="0" w:color="auto"/>
        <w:right w:val="none" w:sz="0" w:space="0" w:color="auto"/>
      </w:divBdr>
    </w:div>
    <w:div w:id="1374501257">
      <w:bodyDiv w:val="1"/>
      <w:marLeft w:val="0"/>
      <w:marRight w:val="0"/>
      <w:marTop w:val="0"/>
      <w:marBottom w:val="0"/>
      <w:divBdr>
        <w:top w:val="none" w:sz="0" w:space="0" w:color="auto"/>
        <w:left w:val="none" w:sz="0" w:space="0" w:color="auto"/>
        <w:bottom w:val="none" w:sz="0" w:space="0" w:color="auto"/>
        <w:right w:val="none" w:sz="0" w:space="0" w:color="auto"/>
      </w:divBdr>
    </w:div>
    <w:div w:id="1383947520">
      <w:bodyDiv w:val="1"/>
      <w:marLeft w:val="0"/>
      <w:marRight w:val="0"/>
      <w:marTop w:val="0"/>
      <w:marBottom w:val="0"/>
      <w:divBdr>
        <w:top w:val="none" w:sz="0" w:space="0" w:color="auto"/>
        <w:left w:val="none" w:sz="0" w:space="0" w:color="auto"/>
        <w:bottom w:val="none" w:sz="0" w:space="0" w:color="auto"/>
        <w:right w:val="none" w:sz="0" w:space="0" w:color="auto"/>
      </w:divBdr>
    </w:div>
    <w:div w:id="1392728443">
      <w:bodyDiv w:val="1"/>
      <w:marLeft w:val="0"/>
      <w:marRight w:val="0"/>
      <w:marTop w:val="0"/>
      <w:marBottom w:val="0"/>
      <w:divBdr>
        <w:top w:val="none" w:sz="0" w:space="0" w:color="auto"/>
        <w:left w:val="none" w:sz="0" w:space="0" w:color="auto"/>
        <w:bottom w:val="none" w:sz="0" w:space="0" w:color="auto"/>
        <w:right w:val="none" w:sz="0" w:space="0" w:color="auto"/>
      </w:divBdr>
    </w:div>
    <w:div w:id="1401366704">
      <w:bodyDiv w:val="1"/>
      <w:marLeft w:val="0"/>
      <w:marRight w:val="0"/>
      <w:marTop w:val="0"/>
      <w:marBottom w:val="0"/>
      <w:divBdr>
        <w:top w:val="none" w:sz="0" w:space="0" w:color="auto"/>
        <w:left w:val="none" w:sz="0" w:space="0" w:color="auto"/>
        <w:bottom w:val="none" w:sz="0" w:space="0" w:color="auto"/>
        <w:right w:val="none" w:sz="0" w:space="0" w:color="auto"/>
      </w:divBdr>
    </w:div>
    <w:div w:id="1406562213">
      <w:bodyDiv w:val="1"/>
      <w:marLeft w:val="0"/>
      <w:marRight w:val="0"/>
      <w:marTop w:val="0"/>
      <w:marBottom w:val="0"/>
      <w:divBdr>
        <w:top w:val="none" w:sz="0" w:space="0" w:color="auto"/>
        <w:left w:val="none" w:sz="0" w:space="0" w:color="auto"/>
        <w:bottom w:val="none" w:sz="0" w:space="0" w:color="auto"/>
        <w:right w:val="none" w:sz="0" w:space="0" w:color="auto"/>
      </w:divBdr>
    </w:div>
    <w:div w:id="1407650404">
      <w:bodyDiv w:val="1"/>
      <w:marLeft w:val="0"/>
      <w:marRight w:val="0"/>
      <w:marTop w:val="0"/>
      <w:marBottom w:val="0"/>
      <w:divBdr>
        <w:top w:val="none" w:sz="0" w:space="0" w:color="auto"/>
        <w:left w:val="none" w:sz="0" w:space="0" w:color="auto"/>
        <w:bottom w:val="none" w:sz="0" w:space="0" w:color="auto"/>
        <w:right w:val="none" w:sz="0" w:space="0" w:color="auto"/>
      </w:divBdr>
    </w:div>
    <w:div w:id="1417825274">
      <w:bodyDiv w:val="1"/>
      <w:marLeft w:val="0"/>
      <w:marRight w:val="0"/>
      <w:marTop w:val="0"/>
      <w:marBottom w:val="0"/>
      <w:divBdr>
        <w:top w:val="none" w:sz="0" w:space="0" w:color="auto"/>
        <w:left w:val="none" w:sz="0" w:space="0" w:color="auto"/>
        <w:bottom w:val="none" w:sz="0" w:space="0" w:color="auto"/>
        <w:right w:val="none" w:sz="0" w:space="0" w:color="auto"/>
      </w:divBdr>
    </w:div>
    <w:div w:id="1469938042">
      <w:bodyDiv w:val="1"/>
      <w:marLeft w:val="0"/>
      <w:marRight w:val="0"/>
      <w:marTop w:val="0"/>
      <w:marBottom w:val="0"/>
      <w:divBdr>
        <w:top w:val="none" w:sz="0" w:space="0" w:color="auto"/>
        <w:left w:val="none" w:sz="0" w:space="0" w:color="auto"/>
        <w:bottom w:val="none" w:sz="0" w:space="0" w:color="auto"/>
        <w:right w:val="none" w:sz="0" w:space="0" w:color="auto"/>
      </w:divBdr>
    </w:div>
    <w:div w:id="1484851915">
      <w:bodyDiv w:val="1"/>
      <w:marLeft w:val="0"/>
      <w:marRight w:val="0"/>
      <w:marTop w:val="0"/>
      <w:marBottom w:val="0"/>
      <w:divBdr>
        <w:top w:val="none" w:sz="0" w:space="0" w:color="auto"/>
        <w:left w:val="none" w:sz="0" w:space="0" w:color="auto"/>
        <w:bottom w:val="none" w:sz="0" w:space="0" w:color="auto"/>
        <w:right w:val="none" w:sz="0" w:space="0" w:color="auto"/>
      </w:divBdr>
    </w:div>
    <w:div w:id="1490364371">
      <w:bodyDiv w:val="1"/>
      <w:marLeft w:val="0"/>
      <w:marRight w:val="0"/>
      <w:marTop w:val="0"/>
      <w:marBottom w:val="0"/>
      <w:divBdr>
        <w:top w:val="none" w:sz="0" w:space="0" w:color="auto"/>
        <w:left w:val="none" w:sz="0" w:space="0" w:color="auto"/>
        <w:bottom w:val="none" w:sz="0" w:space="0" w:color="auto"/>
        <w:right w:val="none" w:sz="0" w:space="0" w:color="auto"/>
      </w:divBdr>
    </w:div>
    <w:div w:id="1509294859">
      <w:bodyDiv w:val="1"/>
      <w:marLeft w:val="0"/>
      <w:marRight w:val="0"/>
      <w:marTop w:val="0"/>
      <w:marBottom w:val="0"/>
      <w:divBdr>
        <w:top w:val="none" w:sz="0" w:space="0" w:color="auto"/>
        <w:left w:val="none" w:sz="0" w:space="0" w:color="auto"/>
        <w:bottom w:val="none" w:sz="0" w:space="0" w:color="auto"/>
        <w:right w:val="none" w:sz="0" w:space="0" w:color="auto"/>
      </w:divBdr>
    </w:div>
    <w:div w:id="1522160390">
      <w:bodyDiv w:val="1"/>
      <w:marLeft w:val="0"/>
      <w:marRight w:val="0"/>
      <w:marTop w:val="0"/>
      <w:marBottom w:val="0"/>
      <w:divBdr>
        <w:top w:val="none" w:sz="0" w:space="0" w:color="auto"/>
        <w:left w:val="none" w:sz="0" w:space="0" w:color="auto"/>
        <w:bottom w:val="none" w:sz="0" w:space="0" w:color="auto"/>
        <w:right w:val="none" w:sz="0" w:space="0" w:color="auto"/>
      </w:divBdr>
    </w:div>
    <w:div w:id="1528712057">
      <w:bodyDiv w:val="1"/>
      <w:marLeft w:val="0"/>
      <w:marRight w:val="0"/>
      <w:marTop w:val="0"/>
      <w:marBottom w:val="0"/>
      <w:divBdr>
        <w:top w:val="none" w:sz="0" w:space="0" w:color="auto"/>
        <w:left w:val="none" w:sz="0" w:space="0" w:color="auto"/>
        <w:bottom w:val="none" w:sz="0" w:space="0" w:color="auto"/>
        <w:right w:val="none" w:sz="0" w:space="0" w:color="auto"/>
      </w:divBdr>
    </w:div>
    <w:div w:id="1534688325">
      <w:bodyDiv w:val="1"/>
      <w:marLeft w:val="0"/>
      <w:marRight w:val="0"/>
      <w:marTop w:val="0"/>
      <w:marBottom w:val="0"/>
      <w:divBdr>
        <w:top w:val="none" w:sz="0" w:space="0" w:color="auto"/>
        <w:left w:val="none" w:sz="0" w:space="0" w:color="auto"/>
        <w:bottom w:val="none" w:sz="0" w:space="0" w:color="auto"/>
        <w:right w:val="none" w:sz="0" w:space="0" w:color="auto"/>
      </w:divBdr>
    </w:div>
    <w:div w:id="1535996236">
      <w:bodyDiv w:val="1"/>
      <w:marLeft w:val="0"/>
      <w:marRight w:val="0"/>
      <w:marTop w:val="0"/>
      <w:marBottom w:val="0"/>
      <w:divBdr>
        <w:top w:val="none" w:sz="0" w:space="0" w:color="auto"/>
        <w:left w:val="none" w:sz="0" w:space="0" w:color="auto"/>
        <w:bottom w:val="none" w:sz="0" w:space="0" w:color="auto"/>
        <w:right w:val="none" w:sz="0" w:space="0" w:color="auto"/>
      </w:divBdr>
    </w:div>
    <w:div w:id="1543634954">
      <w:bodyDiv w:val="1"/>
      <w:marLeft w:val="0"/>
      <w:marRight w:val="0"/>
      <w:marTop w:val="0"/>
      <w:marBottom w:val="0"/>
      <w:divBdr>
        <w:top w:val="none" w:sz="0" w:space="0" w:color="auto"/>
        <w:left w:val="none" w:sz="0" w:space="0" w:color="auto"/>
        <w:bottom w:val="none" w:sz="0" w:space="0" w:color="auto"/>
        <w:right w:val="none" w:sz="0" w:space="0" w:color="auto"/>
      </w:divBdr>
    </w:div>
    <w:div w:id="1556964393">
      <w:bodyDiv w:val="1"/>
      <w:marLeft w:val="0"/>
      <w:marRight w:val="0"/>
      <w:marTop w:val="0"/>
      <w:marBottom w:val="0"/>
      <w:divBdr>
        <w:top w:val="none" w:sz="0" w:space="0" w:color="auto"/>
        <w:left w:val="none" w:sz="0" w:space="0" w:color="auto"/>
        <w:bottom w:val="none" w:sz="0" w:space="0" w:color="auto"/>
        <w:right w:val="none" w:sz="0" w:space="0" w:color="auto"/>
      </w:divBdr>
    </w:div>
    <w:div w:id="1562474370">
      <w:bodyDiv w:val="1"/>
      <w:marLeft w:val="0"/>
      <w:marRight w:val="0"/>
      <w:marTop w:val="0"/>
      <w:marBottom w:val="0"/>
      <w:divBdr>
        <w:top w:val="none" w:sz="0" w:space="0" w:color="auto"/>
        <w:left w:val="none" w:sz="0" w:space="0" w:color="auto"/>
        <w:bottom w:val="none" w:sz="0" w:space="0" w:color="auto"/>
        <w:right w:val="none" w:sz="0" w:space="0" w:color="auto"/>
      </w:divBdr>
    </w:div>
    <w:div w:id="1579244215">
      <w:bodyDiv w:val="1"/>
      <w:marLeft w:val="0"/>
      <w:marRight w:val="0"/>
      <w:marTop w:val="0"/>
      <w:marBottom w:val="0"/>
      <w:divBdr>
        <w:top w:val="none" w:sz="0" w:space="0" w:color="auto"/>
        <w:left w:val="none" w:sz="0" w:space="0" w:color="auto"/>
        <w:bottom w:val="none" w:sz="0" w:space="0" w:color="auto"/>
        <w:right w:val="none" w:sz="0" w:space="0" w:color="auto"/>
      </w:divBdr>
    </w:div>
    <w:div w:id="1598754794">
      <w:bodyDiv w:val="1"/>
      <w:marLeft w:val="0"/>
      <w:marRight w:val="0"/>
      <w:marTop w:val="0"/>
      <w:marBottom w:val="0"/>
      <w:divBdr>
        <w:top w:val="none" w:sz="0" w:space="0" w:color="auto"/>
        <w:left w:val="none" w:sz="0" w:space="0" w:color="auto"/>
        <w:bottom w:val="none" w:sz="0" w:space="0" w:color="auto"/>
        <w:right w:val="none" w:sz="0" w:space="0" w:color="auto"/>
      </w:divBdr>
    </w:div>
    <w:div w:id="1610045441">
      <w:bodyDiv w:val="1"/>
      <w:marLeft w:val="0"/>
      <w:marRight w:val="0"/>
      <w:marTop w:val="0"/>
      <w:marBottom w:val="0"/>
      <w:divBdr>
        <w:top w:val="none" w:sz="0" w:space="0" w:color="auto"/>
        <w:left w:val="none" w:sz="0" w:space="0" w:color="auto"/>
        <w:bottom w:val="none" w:sz="0" w:space="0" w:color="auto"/>
        <w:right w:val="none" w:sz="0" w:space="0" w:color="auto"/>
      </w:divBdr>
    </w:div>
    <w:div w:id="1614750945">
      <w:bodyDiv w:val="1"/>
      <w:marLeft w:val="0"/>
      <w:marRight w:val="0"/>
      <w:marTop w:val="0"/>
      <w:marBottom w:val="0"/>
      <w:divBdr>
        <w:top w:val="none" w:sz="0" w:space="0" w:color="auto"/>
        <w:left w:val="none" w:sz="0" w:space="0" w:color="auto"/>
        <w:bottom w:val="none" w:sz="0" w:space="0" w:color="auto"/>
        <w:right w:val="none" w:sz="0" w:space="0" w:color="auto"/>
      </w:divBdr>
    </w:div>
    <w:div w:id="1627080397">
      <w:bodyDiv w:val="1"/>
      <w:marLeft w:val="0"/>
      <w:marRight w:val="0"/>
      <w:marTop w:val="0"/>
      <w:marBottom w:val="0"/>
      <w:divBdr>
        <w:top w:val="none" w:sz="0" w:space="0" w:color="auto"/>
        <w:left w:val="none" w:sz="0" w:space="0" w:color="auto"/>
        <w:bottom w:val="none" w:sz="0" w:space="0" w:color="auto"/>
        <w:right w:val="none" w:sz="0" w:space="0" w:color="auto"/>
      </w:divBdr>
    </w:div>
    <w:div w:id="1638994846">
      <w:bodyDiv w:val="1"/>
      <w:marLeft w:val="0"/>
      <w:marRight w:val="0"/>
      <w:marTop w:val="0"/>
      <w:marBottom w:val="0"/>
      <w:divBdr>
        <w:top w:val="none" w:sz="0" w:space="0" w:color="auto"/>
        <w:left w:val="none" w:sz="0" w:space="0" w:color="auto"/>
        <w:bottom w:val="none" w:sz="0" w:space="0" w:color="auto"/>
        <w:right w:val="none" w:sz="0" w:space="0" w:color="auto"/>
      </w:divBdr>
    </w:div>
    <w:div w:id="1639528926">
      <w:bodyDiv w:val="1"/>
      <w:marLeft w:val="0"/>
      <w:marRight w:val="0"/>
      <w:marTop w:val="0"/>
      <w:marBottom w:val="0"/>
      <w:divBdr>
        <w:top w:val="none" w:sz="0" w:space="0" w:color="auto"/>
        <w:left w:val="none" w:sz="0" w:space="0" w:color="auto"/>
        <w:bottom w:val="none" w:sz="0" w:space="0" w:color="auto"/>
        <w:right w:val="none" w:sz="0" w:space="0" w:color="auto"/>
      </w:divBdr>
    </w:div>
    <w:div w:id="1646399380">
      <w:bodyDiv w:val="1"/>
      <w:marLeft w:val="0"/>
      <w:marRight w:val="0"/>
      <w:marTop w:val="0"/>
      <w:marBottom w:val="0"/>
      <w:divBdr>
        <w:top w:val="none" w:sz="0" w:space="0" w:color="auto"/>
        <w:left w:val="none" w:sz="0" w:space="0" w:color="auto"/>
        <w:bottom w:val="none" w:sz="0" w:space="0" w:color="auto"/>
        <w:right w:val="none" w:sz="0" w:space="0" w:color="auto"/>
      </w:divBdr>
    </w:div>
    <w:div w:id="1655796826">
      <w:bodyDiv w:val="1"/>
      <w:marLeft w:val="0"/>
      <w:marRight w:val="0"/>
      <w:marTop w:val="0"/>
      <w:marBottom w:val="0"/>
      <w:divBdr>
        <w:top w:val="none" w:sz="0" w:space="0" w:color="auto"/>
        <w:left w:val="none" w:sz="0" w:space="0" w:color="auto"/>
        <w:bottom w:val="none" w:sz="0" w:space="0" w:color="auto"/>
        <w:right w:val="none" w:sz="0" w:space="0" w:color="auto"/>
      </w:divBdr>
    </w:div>
    <w:div w:id="1658339282">
      <w:bodyDiv w:val="1"/>
      <w:marLeft w:val="0"/>
      <w:marRight w:val="0"/>
      <w:marTop w:val="0"/>
      <w:marBottom w:val="0"/>
      <w:divBdr>
        <w:top w:val="none" w:sz="0" w:space="0" w:color="auto"/>
        <w:left w:val="none" w:sz="0" w:space="0" w:color="auto"/>
        <w:bottom w:val="none" w:sz="0" w:space="0" w:color="auto"/>
        <w:right w:val="none" w:sz="0" w:space="0" w:color="auto"/>
      </w:divBdr>
    </w:div>
    <w:div w:id="1674526702">
      <w:bodyDiv w:val="1"/>
      <w:marLeft w:val="0"/>
      <w:marRight w:val="0"/>
      <w:marTop w:val="0"/>
      <w:marBottom w:val="0"/>
      <w:divBdr>
        <w:top w:val="none" w:sz="0" w:space="0" w:color="auto"/>
        <w:left w:val="none" w:sz="0" w:space="0" w:color="auto"/>
        <w:bottom w:val="none" w:sz="0" w:space="0" w:color="auto"/>
        <w:right w:val="none" w:sz="0" w:space="0" w:color="auto"/>
      </w:divBdr>
    </w:div>
    <w:div w:id="1681468796">
      <w:bodyDiv w:val="1"/>
      <w:marLeft w:val="0"/>
      <w:marRight w:val="0"/>
      <w:marTop w:val="0"/>
      <w:marBottom w:val="0"/>
      <w:divBdr>
        <w:top w:val="none" w:sz="0" w:space="0" w:color="auto"/>
        <w:left w:val="none" w:sz="0" w:space="0" w:color="auto"/>
        <w:bottom w:val="none" w:sz="0" w:space="0" w:color="auto"/>
        <w:right w:val="none" w:sz="0" w:space="0" w:color="auto"/>
      </w:divBdr>
    </w:div>
    <w:div w:id="1686707130">
      <w:bodyDiv w:val="1"/>
      <w:marLeft w:val="0"/>
      <w:marRight w:val="0"/>
      <w:marTop w:val="0"/>
      <w:marBottom w:val="0"/>
      <w:divBdr>
        <w:top w:val="none" w:sz="0" w:space="0" w:color="auto"/>
        <w:left w:val="none" w:sz="0" w:space="0" w:color="auto"/>
        <w:bottom w:val="none" w:sz="0" w:space="0" w:color="auto"/>
        <w:right w:val="none" w:sz="0" w:space="0" w:color="auto"/>
      </w:divBdr>
    </w:div>
    <w:div w:id="1693991491">
      <w:bodyDiv w:val="1"/>
      <w:marLeft w:val="0"/>
      <w:marRight w:val="0"/>
      <w:marTop w:val="0"/>
      <w:marBottom w:val="0"/>
      <w:divBdr>
        <w:top w:val="none" w:sz="0" w:space="0" w:color="auto"/>
        <w:left w:val="none" w:sz="0" w:space="0" w:color="auto"/>
        <w:bottom w:val="none" w:sz="0" w:space="0" w:color="auto"/>
        <w:right w:val="none" w:sz="0" w:space="0" w:color="auto"/>
      </w:divBdr>
    </w:div>
    <w:div w:id="1719470534">
      <w:bodyDiv w:val="1"/>
      <w:marLeft w:val="0"/>
      <w:marRight w:val="0"/>
      <w:marTop w:val="0"/>
      <w:marBottom w:val="0"/>
      <w:divBdr>
        <w:top w:val="none" w:sz="0" w:space="0" w:color="auto"/>
        <w:left w:val="none" w:sz="0" w:space="0" w:color="auto"/>
        <w:bottom w:val="none" w:sz="0" w:space="0" w:color="auto"/>
        <w:right w:val="none" w:sz="0" w:space="0" w:color="auto"/>
      </w:divBdr>
    </w:div>
    <w:div w:id="1730104349">
      <w:bodyDiv w:val="1"/>
      <w:marLeft w:val="0"/>
      <w:marRight w:val="0"/>
      <w:marTop w:val="0"/>
      <w:marBottom w:val="0"/>
      <w:divBdr>
        <w:top w:val="none" w:sz="0" w:space="0" w:color="auto"/>
        <w:left w:val="none" w:sz="0" w:space="0" w:color="auto"/>
        <w:bottom w:val="none" w:sz="0" w:space="0" w:color="auto"/>
        <w:right w:val="none" w:sz="0" w:space="0" w:color="auto"/>
      </w:divBdr>
    </w:div>
    <w:div w:id="1737969043">
      <w:bodyDiv w:val="1"/>
      <w:marLeft w:val="0"/>
      <w:marRight w:val="0"/>
      <w:marTop w:val="0"/>
      <w:marBottom w:val="0"/>
      <w:divBdr>
        <w:top w:val="none" w:sz="0" w:space="0" w:color="auto"/>
        <w:left w:val="none" w:sz="0" w:space="0" w:color="auto"/>
        <w:bottom w:val="none" w:sz="0" w:space="0" w:color="auto"/>
        <w:right w:val="none" w:sz="0" w:space="0" w:color="auto"/>
      </w:divBdr>
    </w:div>
    <w:div w:id="1751343953">
      <w:bodyDiv w:val="1"/>
      <w:marLeft w:val="0"/>
      <w:marRight w:val="0"/>
      <w:marTop w:val="0"/>
      <w:marBottom w:val="0"/>
      <w:divBdr>
        <w:top w:val="none" w:sz="0" w:space="0" w:color="auto"/>
        <w:left w:val="none" w:sz="0" w:space="0" w:color="auto"/>
        <w:bottom w:val="none" w:sz="0" w:space="0" w:color="auto"/>
        <w:right w:val="none" w:sz="0" w:space="0" w:color="auto"/>
      </w:divBdr>
    </w:div>
    <w:div w:id="1772553111">
      <w:bodyDiv w:val="1"/>
      <w:marLeft w:val="0"/>
      <w:marRight w:val="0"/>
      <w:marTop w:val="0"/>
      <w:marBottom w:val="0"/>
      <w:divBdr>
        <w:top w:val="none" w:sz="0" w:space="0" w:color="auto"/>
        <w:left w:val="none" w:sz="0" w:space="0" w:color="auto"/>
        <w:bottom w:val="none" w:sz="0" w:space="0" w:color="auto"/>
        <w:right w:val="none" w:sz="0" w:space="0" w:color="auto"/>
      </w:divBdr>
    </w:div>
    <w:div w:id="1798335102">
      <w:bodyDiv w:val="1"/>
      <w:marLeft w:val="0"/>
      <w:marRight w:val="0"/>
      <w:marTop w:val="0"/>
      <w:marBottom w:val="0"/>
      <w:divBdr>
        <w:top w:val="none" w:sz="0" w:space="0" w:color="auto"/>
        <w:left w:val="none" w:sz="0" w:space="0" w:color="auto"/>
        <w:bottom w:val="none" w:sz="0" w:space="0" w:color="auto"/>
        <w:right w:val="none" w:sz="0" w:space="0" w:color="auto"/>
      </w:divBdr>
    </w:div>
    <w:div w:id="1811484514">
      <w:bodyDiv w:val="1"/>
      <w:marLeft w:val="0"/>
      <w:marRight w:val="0"/>
      <w:marTop w:val="0"/>
      <w:marBottom w:val="0"/>
      <w:divBdr>
        <w:top w:val="none" w:sz="0" w:space="0" w:color="auto"/>
        <w:left w:val="none" w:sz="0" w:space="0" w:color="auto"/>
        <w:bottom w:val="none" w:sz="0" w:space="0" w:color="auto"/>
        <w:right w:val="none" w:sz="0" w:space="0" w:color="auto"/>
      </w:divBdr>
    </w:div>
    <w:div w:id="1826315552">
      <w:bodyDiv w:val="1"/>
      <w:marLeft w:val="0"/>
      <w:marRight w:val="0"/>
      <w:marTop w:val="0"/>
      <w:marBottom w:val="0"/>
      <w:divBdr>
        <w:top w:val="none" w:sz="0" w:space="0" w:color="auto"/>
        <w:left w:val="none" w:sz="0" w:space="0" w:color="auto"/>
        <w:bottom w:val="none" w:sz="0" w:space="0" w:color="auto"/>
        <w:right w:val="none" w:sz="0" w:space="0" w:color="auto"/>
      </w:divBdr>
    </w:div>
    <w:div w:id="1829906139">
      <w:bodyDiv w:val="1"/>
      <w:marLeft w:val="0"/>
      <w:marRight w:val="0"/>
      <w:marTop w:val="0"/>
      <w:marBottom w:val="0"/>
      <w:divBdr>
        <w:top w:val="none" w:sz="0" w:space="0" w:color="auto"/>
        <w:left w:val="none" w:sz="0" w:space="0" w:color="auto"/>
        <w:bottom w:val="none" w:sz="0" w:space="0" w:color="auto"/>
        <w:right w:val="none" w:sz="0" w:space="0" w:color="auto"/>
      </w:divBdr>
    </w:div>
    <w:div w:id="1832140101">
      <w:bodyDiv w:val="1"/>
      <w:marLeft w:val="0"/>
      <w:marRight w:val="0"/>
      <w:marTop w:val="0"/>
      <w:marBottom w:val="0"/>
      <w:divBdr>
        <w:top w:val="none" w:sz="0" w:space="0" w:color="auto"/>
        <w:left w:val="none" w:sz="0" w:space="0" w:color="auto"/>
        <w:bottom w:val="none" w:sz="0" w:space="0" w:color="auto"/>
        <w:right w:val="none" w:sz="0" w:space="0" w:color="auto"/>
      </w:divBdr>
    </w:div>
    <w:div w:id="1849976338">
      <w:bodyDiv w:val="1"/>
      <w:marLeft w:val="0"/>
      <w:marRight w:val="0"/>
      <w:marTop w:val="0"/>
      <w:marBottom w:val="0"/>
      <w:divBdr>
        <w:top w:val="none" w:sz="0" w:space="0" w:color="auto"/>
        <w:left w:val="none" w:sz="0" w:space="0" w:color="auto"/>
        <w:bottom w:val="none" w:sz="0" w:space="0" w:color="auto"/>
        <w:right w:val="none" w:sz="0" w:space="0" w:color="auto"/>
      </w:divBdr>
    </w:div>
    <w:div w:id="1859613987">
      <w:bodyDiv w:val="1"/>
      <w:marLeft w:val="0"/>
      <w:marRight w:val="0"/>
      <w:marTop w:val="0"/>
      <w:marBottom w:val="0"/>
      <w:divBdr>
        <w:top w:val="none" w:sz="0" w:space="0" w:color="auto"/>
        <w:left w:val="none" w:sz="0" w:space="0" w:color="auto"/>
        <w:bottom w:val="none" w:sz="0" w:space="0" w:color="auto"/>
        <w:right w:val="none" w:sz="0" w:space="0" w:color="auto"/>
      </w:divBdr>
    </w:div>
    <w:div w:id="1868130442">
      <w:bodyDiv w:val="1"/>
      <w:marLeft w:val="0"/>
      <w:marRight w:val="0"/>
      <w:marTop w:val="0"/>
      <w:marBottom w:val="0"/>
      <w:divBdr>
        <w:top w:val="none" w:sz="0" w:space="0" w:color="auto"/>
        <w:left w:val="none" w:sz="0" w:space="0" w:color="auto"/>
        <w:bottom w:val="none" w:sz="0" w:space="0" w:color="auto"/>
        <w:right w:val="none" w:sz="0" w:space="0" w:color="auto"/>
      </w:divBdr>
    </w:div>
    <w:div w:id="1890845755">
      <w:bodyDiv w:val="1"/>
      <w:marLeft w:val="0"/>
      <w:marRight w:val="0"/>
      <w:marTop w:val="0"/>
      <w:marBottom w:val="0"/>
      <w:divBdr>
        <w:top w:val="none" w:sz="0" w:space="0" w:color="auto"/>
        <w:left w:val="none" w:sz="0" w:space="0" w:color="auto"/>
        <w:bottom w:val="none" w:sz="0" w:space="0" w:color="auto"/>
        <w:right w:val="none" w:sz="0" w:space="0" w:color="auto"/>
      </w:divBdr>
    </w:div>
    <w:div w:id="1900432329">
      <w:bodyDiv w:val="1"/>
      <w:marLeft w:val="0"/>
      <w:marRight w:val="0"/>
      <w:marTop w:val="0"/>
      <w:marBottom w:val="0"/>
      <w:divBdr>
        <w:top w:val="none" w:sz="0" w:space="0" w:color="auto"/>
        <w:left w:val="none" w:sz="0" w:space="0" w:color="auto"/>
        <w:bottom w:val="none" w:sz="0" w:space="0" w:color="auto"/>
        <w:right w:val="none" w:sz="0" w:space="0" w:color="auto"/>
      </w:divBdr>
    </w:div>
    <w:div w:id="1921982973">
      <w:bodyDiv w:val="1"/>
      <w:marLeft w:val="0"/>
      <w:marRight w:val="0"/>
      <w:marTop w:val="0"/>
      <w:marBottom w:val="0"/>
      <w:divBdr>
        <w:top w:val="none" w:sz="0" w:space="0" w:color="auto"/>
        <w:left w:val="none" w:sz="0" w:space="0" w:color="auto"/>
        <w:bottom w:val="none" w:sz="0" w:space="0" w:color="auto"/>
        <w:right w:val="none" w:sz="0" w:space="0" w:color="auto"/>
      </w:divBdr>
    </w:div>
    <w:div w:id="1947300576">
      <w:bodyDiv w:val="1"/>
      <w:marLeft w:val="0"/>
      <w:marRight w:val="0"/>
      <w:marTop w:val="0"/>
      <w:marBottom w:val="0"/>
      <w:divBdr>
        <w:top w:val="none" w:sz="0" w:space="0" w:color="auto"/>
        <w:left w:val="none" w:sz="0" w:space="0" w:color="auto"/>
        <w:bottom w:val="none" w:sz="0" w:space="0" w:color="auto"/>
        <w:right w:val="none" w:sz="0" w:space="0" w:color="auto"/>
      </w:divBdr>
    </w:div>
    <w:div w:id="1955594970">
      <w:bodyDiv w:val="1"/>
      <w:marLeft w:val="0"/>
      <w:marRight w:val="0"/>
      <w:marTop w:val="0"/>
      <w:marBottom w:val="0"/>
      <w:divBdr>
        <w:top w:val="none" w:sz="0" w:space="0" w:color="auto"/>
        <w:left w:val="none" w:sz="0" w:space="0" w:color="auto"/>
        <w:bottom w:val="none" w:sz="0" w:space="0" w:color="auto"/>
        <w:right w:val="none" w:sz="0" w:space="0" w:color="auto"/>
      </w:divBdr>
    </w:div>
    <w:div w:id="1982727779">
      <w:bodyDiv w:val="1"/>
      <w:marLeft w:val="0"/>
      <w:marRight w:val="0"/>
      <w:marTop w:val="0"/>
      <w:marBottom w:val="0"/>
      <w:divBdr>
        <w:top w:val="none" w:sz="0" w:space="0" w:color="auto"/>
        <w:left w:val="none" w:sz="0" w:space="0" w:color="auto"/>
        <w:bottom w:val="none" w:sz="0" w:space="0" w:color="auto"/>
        <w:right w:val="none" w:sz="0" w:space="0" w:color="auto"/>
      </w:divBdr>
    </w:div>
    <w:div w:id="2013490068">
      <w:bodyDiv w:val="1"/>
      <w:marLeft w:val="0"/>
      <w:marRight w:val="0"/>
      <w:marTop w:val="0"/>
      <w:marBottom w:val="0"/>
      <w:divBdr>
        <w:top w:val="none" w:sz="0" w:space="0" w:color="auto"/>
        <w:left w:val="none" w:sz="0" w:space="0" w:color="auto"/>
        <w:bottom w:val="none" w:sz="0" w:space="0" w:color="auto"/>
        <w:right w:val="none" w:sz="0" w:space="0" w:color="auto"/>
      </w:divBdr>
    </w:div>
    <w:div w:id="2035961174">
      <w:bodyDiv w:val="1"/>
      <w:marLeft w:val="0"/>
      <w:marRight w:val="0"/>
      <w:marTop w:val="0"/>
      <w:marBottom w:val="0"/>
      <w:divBdr>
        <w:top w:val="none" w:sz="0" w:space="0" w:color="auto"/>
        <w:left w:val="none" w:sz="0" w:space="0" w:color="auto"/>
        <w:bottom w:val="none" w:sz="0" w:space="0" w:color="auto"/>
        <w:right w:val="none" w:sz="0" w:space="0" w:color="auto"/>
      </w:divBdr>
    </w:div>
    <w:div w:id="2045592554">
      <w:bodyDiv w:val="1"/>
      <w:marLeft w:val="0"/>
      <w:marRight w:val="0"/>
      <w:marTop w:val="0"/>
      <w:marBottom w:val="0"/>
      <w:divBdr>
        <w:top w:val="none" w:sz="0" w:space="0" w:color="auto"/>
        <w:left w:val="none" w:sz="0" w:space="0" w:color="auto"/>
        <w:bottom w:val="none" w:sz="0" w:space="0" w:color="auto"/>
        <w:right w:val="none" w:sz="0" w:space="0" w:color="auto"/>
      </w:divBdr>
    </w:div>
    <w:div w:id="2054964736">
      <w:bodyDiv w:val="1"/>
      <w:marLeft w:val="0"/>
      <w:marRight w:val="0"/>
      <w:marTop w:val="0"/>
      <w:marBottom w:val="0"/>
      <w:divBdr>
        <w:top w:val="none" w:sz="0" w:space="0" w:color="auto"/>
        <w:left w:val="none" w:sz="0" w:space="0" w:color="auto"/>
        <w:bottom w:val="none" w:sz="0" w:space="0" w:color="auto"/>
        <w:right w:val="none" w:sz="0" w:space="0" w:color="auto"/>
      </w:divBdr>
    </w:div>
    <w:div w:id="2066368689">
      <w:bodyDiv w:val="1"/>
      <w:marLeft w:val="0"/>
      <w:marRight w:val="0"/>
      <w:marTop w:val="0"/>
      <w:marBottom w:val="0"/>
      <w:divBdr>
        <w:top w:val="none" w:sz="0" w:space="0" w:color="auto"/>
        <w:left w:val="none" w:sz="0" w:space="0" w:color="auto"/>
        <w:bottom w:val="none" w:sz="0" w:space="0" w:color="auto"/>
        <w:right w:val="none" w:sz="0" w:space="0" w:color="auto"/>
      </w:divBdr>
    </w:div>
    <w:div w:id="2069448095">
      <w:bodyDiv w:val="1"/>
      <w:marLeft w:val="0"/>
      <w:marRight w:val="0"/>
      <w:marTop w:val="0"/>
      <w:marBottom w:val="0"/>
      <w:divBdr>
        <w:top w:val="none" w:sz="0" w:space="0" w:color="auto"/>
        <w:left w:val="none" w:sz="0" w:space="0" w:color="auto"/>
        <w:bottom w:val="none" w:sz="0" w:space="0" w:color="auto"/>
        <w:right w:val="none" w:sz="0" w:space="0" w:color="auto"/>
      </w:divBdr>
    </w:div>
    <w:div w:id="2071731872">
      <w:bodyDiv w:val="1"/>
      <w:marLeft w:val="0"/>
      <w:marRight w:val="0"/>
      <w:marTop w:val="0"/>
      <w:marBottom w:val="0"/>
      <w:divBdr>
        <w:top w:val="none" w:sz="0" w:space="0" w:color="auto"/>
        <w:left w:val="none" w:sz="0" w:space="0" w:color="auto"/>
        <w:bottom w:val="none" w:sz="0" w:space="0" w:color="auto"/>
        <w:right w:val="none" w:sz="0" w:space="0" w:color="auto"/>
      </w:divBdr>
    </w:div>
    <w:div w:id="2075657081">
      <w:bodyDiv w:val="1"/>
      <w:marLeft w:val="0"/>
      <w:marRight w:val="0"/>
      <w:marTop w:val="0"/>
      <w:marBottom w:val="0"/>
      <w:divBdr>
        <w:top w:val="none" w:sz="0" w:space="0" w:color="auto"/>
        <w:left w:val="none" w:sz="0" w:space="0" w:color="auto"/>
        <w:bottom w:val="none" w:sz="0" w:space="0" w:color="auto"/>
        <w:right w:val="none" w:sz="0" w:space="0" w:color="auto"/>
      </w:divBdr>
    </w:div>
    <w:div w:id="2075929696">
      <w:bodyDiv w:val="1"/>
      <w:marLeft w:val="0"/>
      <w:marRight w:val="0"/>
      <w:marTop w:val="0"/>
      <w:marBottom w:val="0"/>
      <w:divBdr>
        <w:top w:val="none" w:sz="0" w:space="0" w:color="auto"/>
        <w:left w:val="none" w:sz="0" w:space="0" w:color="auto"/>
        <w:bottom w:val="none" w:sz="0" w:space="0" w:color="auto"/>
        <w:right w:val="none" w:sz="0" w:space="0" w:color="auto"/>
      </w:divBdr>
    </w:div>
    <w:div w:id="2091416918">
      <w:bodyDiv w:val="1"/>
      <w:marLeft w:val="0"/>
      <w:marRight w:val="0"/>
      <w:marTop w:val="0"/>
      <w:marBottom w:val="0"/>
      <w:divBdr>
        <w:top w:val="none" w:sz="0" w:space="0" w:color="auto"/>
        <w:left w:val="none" w:sz="0" w:space="0" w:color="auto"/>
        <w:bottom w:val="none" w:sz="0" w:space="0" w:color="auto"/>
        <w:right w:val="none" w:sz="0" w:space="0" w:color="auto"/>
      </w:divBdr>
    </w:div>
    <w:div w:id="2118215126">
      <w:bodyDiv w:val="1"/>
      <w:marLeft w:val="0"/>
      <w:marRight w:val="0"/>
      <w:marTop w:val="0"/>
      <w:marBottom w:val="0"/>
      <w:divBdr>
        <w:top w:val="none" w:sz="0" w:space="0" w:color="auto"/>
        <w:left w:val="none" w:sz="0" w:space="0" w:color="auto"/>
        <w:bottom w:val="none" w:sz="0" w:space="0" w:color="auto"/>
        <w:right w:val="none" w:sz="0" w:space="0" w:color="auto"/>
      </w:divBdr>
    </w:div>
    <w:div w:id="213660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38583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9B3DC-ACD3-4864-8D9B-A80F41E2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48835</Words>
  <Characters>278365</Characters>
  <Application>Microsoft Office Word</Application>
  <DocSecurity>0</DocSecurity>
  <Lines>2319</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hasanov</dc:creator>
  <cp:keywords/>
  <dc:description/>
  <cp:lastModifiedBy>Лейла Харисова</cp:lastModifiedBy>
  <cp:revision>2</cp:revision>
  <cp:lastPrinted>2019-11-26T13:18:00Z</cp:lastPrinted>
  <dcterms:created xsi:type="dcterms:W3CDTF">2019-11-28T05:08:00Z</dcterms:created>
  <dcterms:modified xsi:type="dcterms:W3CDTF">2019-11-28T05:08:00Z</dcterms:modified>
</cp:coreProperties>
</file>