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56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561C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840FE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3A527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детей-инвалидов»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2E7793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3B00"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40FEF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840FE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40FEF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3A5278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3A527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A527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561CDE">
        <w:rPr>
          <w:rFonts w:ascii="Times New Roman" w:hAnsi="Times New Roman" w:cs="Times New Roman"/>
          <w:sz w:val="28"/>
          <w:szCs w:val="28"/>
        </w:rPr>
        <w:t>и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61CDE">
        <w:rPr>
          <w:rFonts w:ascii="Times New Roman" w:hAnsi="Times New Roman" w:cs="Times New Roman"/>
          <w:sz w:val="28"/>
          <w:szCs w:val="28"/>
        </w:rPr>
        <w:t>я</w:t>
      </w:r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561CDE" w:rsidRDefault="00CC2DFE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561CDE">
        <w:rPr>
          <w:rFonts w:ascii="Times New Roman" w:hAnsi="Times New Roman" w:cs="Times New Roman"/>
          <w:sz w:val="28"/>
          <w:szCs w:val="28"/>
        </w:rPr>
        <w:t xml:space="preserve"> </w:t>
      </w:r>
      <w:r w:rsidR="005F63B9">
        <w:rPr>
          <w:rFonts w:ascii="Times New Roman" w:hAnsi="Times New Roman" w:cs="Times New Roman"/>
          <w:sz w:val="28"/>
          <w:szCs w:val="28"/>
        </w:rPr>
        <w:t>цифры «2014-2021» заменить цифрами «2014-2025»</w:t>
      </w:r>
      <w:r w:rsidR="00561CDE">
        <w:rPr>
          <w:rFonts w:ascii="Times New Roman" w:hAnsi="Times New Roman" w:cs="Times New Roman"/>
          <w:sz w:val="28"/>
          <w:szCs w:val="28"/>
        </w:rPr>
        <w:t>;</w:t>
      </w:r>
    </w:p>
    <w:p w:rsidR="002E7793" w:rsidRDefault="002E7793" w:rsidP="002E7793">
      <w:pPr>
        <w:pStyle w:val="ConsPlusNormal"/>
        <w:ind w:firstLine="708"/>
        <w:jc w:val="both"/>
      </w:pPr>
      <w:r>
        <w:t>в пунктах 3, 8, 9 слова «Министерство информатизации и связи Республики Татарстан»</w:t>
      </w:r>
      <w:r w:rsidR="009B26A6">
        <w:t xml:space="preserve"> в соответствующих падежах</w:t>
      </w:r>
      <w:r>
        <w:t xml:space="preserve"> заменить с</w:t>
      </w:r>
      <w:r w:rsidR="00A245FC">
        <w:t>л</w:t>
      </w:r>
      <w:r>
        <w:t>овами «Министерство цифрового развития государственного управления, информационных технологий и связи Республики Татарстан»</w:t>
      </w:r>
      <w:r w:rsidR="009B26A6">
        <w:t xml:space="preserve"> в соответствующих падежах</w:t>
      </w:r>
      <w:r>
        <w:t>;</w:t>
      </w:r>
    </w:p>
    <w:p w:rsidR="0074218F" w:rsidRDefault="002D4CF5" w:rsidP="001217CC">
      <w:pPr>
        <w:pStyle w:val="ConsPlusNormal"/>
        <w:ind w:firstLine="708"/>
        <w:jc w:val="both"/>
      </w:pPr>
      <w:r>
        <w:lastRenderedPageBreak/>
        <w:t xml:space="preserve">в </w:t>
      </w:r>
      <w:r w:rsidR="0007316A">
        <w:t>п</w:t>
      </w:r>
      <w:r w:rsidR="0026355F">
        <w:t>ункт</w:t>
      </w:r>
      <w:r>
        <w:t>ах</w:t>
      </w:r>
      <w:r w:rsidR="001217CC">
        <w:t xml:space="preserve"> 3</w:t>
      </w:r>
      <w:r>
        <w:t>, 8, 9</w:t>
      </w:r>
      <w:r w:rsidR="00924F13">
        <w:t xml:space="preserve"> </w:t>
      </w:r>
      <w:r>
        <w:t xml:space="preserve">слова «Министерство информатизации и связи Республики Татарстан» </w:t>
      </w:r>
      <w:r w:rsidR="009B26A6">
        <w:t xml:space="preserve">в соответствующих падежах </w:t>
      </w:r>
      <w:r>
        <w:t xml:space="preserve">заменить </w:t>
      </w:r>
      <w:r w:rsidR="002E7793">
        <w:t>словами</w:t>
      </w:r>
      <w:r>
        <w:t xml:space="preserve"> «Министерство здравоохранения Республики Татарстан»</w:t>
      </w:r>
      <w:r w:rsidR="009B26A6">
        <w:t xml:space="preserve"> в соответствующих п</w:t>
      </w:r>
      <w:r w:rsidR="00D966D2">
        <w:t>адежах</w:t>
      </w:r>
      <w:bookmarkStart w:id="0" w:name="_GoBack"/>
      <w:bookmarkEnd w:id="0"/>
      <w:r>
        <w:t>.</w:t>
      </w:r>
    </w:p>
    <w:p w:rsidR="002E7793" w:rsidRDefault="002E7793" w:rsidP="00914BF5">
      <w:pPr>
        <w:pStyle w:val="ConsPlusNormal"/>
        <w:ind w:firstLine="709"/>
        <w:jc w:val="both"/>
      </w:pPr>
      <w:r>
        <w:t xml:space="preserve">2. </w:t>
      </w:r>
      <w:r w:rsidR="002D4CF5">
        <w:t>Установить, что</w:t>
      </w:r>
      <w:r>
        <w:t>:</w:t>
      </w:r>
    </w:p>
    <w:p w:rsidR="009B26A6" w:rsidRDefault="009B26A6" w:rsidP="00914BF5">
      <w:pPr>
        <w:pStyle w:val="ConsPlusNormal"/>
        <w:ind w:firstLine="709"/>
        <w:jc w:val="both"/>
      </w:pPr>
      <w:r>
        <w:t>настоящее</w:t>
      </w:r>
      <w:r w:rsidR="002D4CF5">
        <w:t xml:space="preserve"> постановлени</w:t>
      </w:r>
      <w:r>
        <w:t>е вступает в силу со дня его опубликования, за исключением абзаца четвертого пункта 1, вступающего в силу с 1 января 2020 года;</w:t>
      </w:r>
    </w:p>
    <w:p w:rsidR="002E7793" w:rsidRDefault="002E7793" w:rsidP="002E7793">
      <w:pPr>
        <w:pStyle w:val="ConsPlusNormal"/>
        <w:ind w:firstLine="709"/>
        <w:jc w:val="both"/>
      </w:pPr>
      <w:r>
        <w:t xml:space="preserve">действие абзаца </w:t>
      </w:r>
      <w:r w:rsidR="007F41E6">
        <w:t>третьего</w:t>
      </w:r>
      <w:r>
        <w:t xml:space="preserve"> пункта 1 настоящего постановления распространяется на правоотношение, во</w:t>
      </w:r>
      <w:r w:rsidR="00A851B2">
        <w:t>зникшие с 25 сентября 2019 года.</w:t>
      </w:r>
    </w:p>
    <w:p w:rsidR="002E7793" w:rsidRDefault="002E7793" w:rsidP="002E7793">
      <w:pPr>
        <w:pStyle w:val="ConsPlusNormal"/>
        <w:ind w:firstLine="709"/>
        <w:jc w:val="both"/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0D" w:rsidRDefault="008F3D0D" w:rsidP="00F670BC">
      <w:pPr>
        <w:spacing w:after="0" w:line="240" w:lineRule="auto"/>
      </w:pPr>
      <w:r>
        <w:separator/>
      </w:r>
    </w:p>
  </w:endnote>
  <w:endnote w:type="continuationSeparator" w:id="0">
    <w:p w:rsidR="008F3D0D" w:rsidRDefault="008F3D0D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0D" w:rsidRDefault="008F3D0D" w:rsidP="00F670BC">
      <w:pPr>
        <w:spacing w:after="0" w:line="240" w:lineRule="auto"/>
      </w:pPr>
      <w:r>
        <w:separator/>
      </w:r>
    </w:p>
  </w:footnote>
  <w:footnote w:type="continuationSeparator" w:id="0">
    <w:p w:rsidR="008F3D0D" w:rsidRDefault="008F3D0D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C5BD6"/>
    <w:rsid w:val="000C66D2"/>
    <w:rsid w:val="000D509C"/>
    <w:rsid w:val="000F18A4"/>
    <w:rsid w:val="00100014"/>
    <w:rsid w:val="001217CC"/>
    <w:rsid w:val="0014264B"/>
    <w:rsid w:val="00144207"/>
    <w:rsid w:val="00147B06"/>
    <w:rsid w:val="00152545"/>
    <w:rsid w:val="00160BB0"/>
    <w:rsid w:val="00161300"/>
    <w:rsid w:val="00167765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A2308"/>
    <w:rsid w:val="002A2C30"/>
    <w:rsid w:val="002A4786"/>
    <w:rsid w:val="002A5FD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22920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5F63B9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608A"/>
    <w:rsid w:val="00687FB8"/>
    <w:rsid w:val="0069780C"/>
    <w:rsid w:val="006A1E50"/>
    <w:rsid w:val="006A3796"/>
    <w:rsid w:val="006A7F11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1CA1"/>
    <w:rsid w:val="007726DD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3FCF"/>
    <w:rsid w:val="007D4981"/>
    <w:rsid w:val="007D7A9F"/>
    <w:rsid w:val="007E4FC8"/>
    <w:rsid w:val="007F2841"/>
    <w:rsid w:val="007F41E6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40F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B4F4D"/>
    <w:rsid w:val="008C464A"/>
    <w:rsid w:val="008C4947"/>
    <w:rsid w:val="008D6170"/>
    <w:rsid w:val="008F3D0D"/>
    <w:rsid w:val="00903053"/>
    <w:rsid w:val="00906FE6"/>
    <w:rsid w:val="009100F2"/>
    <w:rsid w:val="009141D5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671E1"/>
    <w:rsid w:val="00A736CD"/>
    <w:rsid w:val="00A851B2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5772"/>
    <w:rsid w:val="00CC2DFE"/>
    <w:rsid w:val="00CC665C"/>
    <w:rsid w:val="00CD32E2"/>
    <w:rsid w:val="00CD35B0"/>
    <w:rsid w:val="00CD6E79"/>
    <w:rsid w:val="00CF3EB2"/>
    <w:rsid w:val="00CF48AB"/>
    <w:rsid w:val="00D00D50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8542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B00D-5C9C-4E43-9DC8-F5B6DCFB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24</cp:revision>
  <cp:lastPrinted>2019-12-03T13:31:00Z</cp:lastPrinted>
  <dcterms:created xsi:type="dcterms:W3CDTF">2019-12-02T08:34:00Z</dcterms:created>
  <dcterms:modified xsi:type="dcterms:W3CDTF">2019-12-09T06:47:00Z</dcterms:modified>
</cp:coreProperties>
</file>