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941" w:rsidRDefault="00470941" w:rsidP="003B1520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Контактные лица для направления </w:t>
      </w:r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замечаний и предложений: </w:t>
      </w:r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</w:p>
    <w:p w:rsidR="00002834" w:rsidRPr="00002834" w:rsidRDefault="00002834" w:rsidP="00002834">
      <w:pPr>
        <w:ind w:left="5103" w:right="-1"/>
        <w:rPr>
          <w:rFonts w:ascii="Times New Roman" w:hAnsi="Times New Roman"/>
          <w:sz w:val="28"/>
          <w:szCs w:val="28"/>
        </w:rPr>
      </w:pPr>
      <w:r w:rsidRPr="00002834">
        <w:rPr>
          <w:rFonts w:ascii="Times New Roman" w:hAnsi="Times New Roman"/>
          <w:sz w:val="28"/>
          <w:szCs w:val="28"/>
        </w:rPr>
        <w:t>Петрова Ольга Алексеевна</w:t>
      </w:r>
    </w:p>
    <w:p w:rsidR="00FE108F" w:rsidRPr="00FE108F" w:rsidRDefault="00002834" w:rsidP="00FE108F">
      <w:pPr>
        <w:ind w:left="5103" w:right="-1"/>
        <w:rPr>
          <w:rFonts w:ascii="Times New Roman" w:hAnsi="Times New Roman"/>
          <w:sz w:val="28"/>
          <w:szCs w:val="28"/>
        </w:rPr>
      </w:pPr>
      <w:r w:rsidRPr="00002834">
        <w:rPr>
          <w:rFonts w:ascii="Times New Roman" w:hAnsi="Times New Roman"/>
          <w:sz w:val="28"/>
          <w:szCs w:val="28"/>
        </w:rPr>
        <w:t xml:space="preserve">Ведущий советник сектора по развитию личных подсобных </w:t>
      </w:r>
      <w:proofErr w:type="gramStart"/>
      <w:r w:rsidRPr="00002834">
        <w:rPr>
          <w:rFonts w:ascii="Times New Roman" w:hAnsi="Times New Roman"/>
          <w:sz w:val="28"/>
          <w:szCs w:val="28"/>
        </w:rPr>
        <w:t>хозяйств</w:t>
      </w:r>
      <w:r>
        <w:rPr>
          <w:rFonts w:ascii="Times New Roman" w:hAnsi="Times New Roman"/>
          <w:sz w:val="28"/>
          <w:szCs w:val="28"/>
        </w:rPr>
        <w:t xml:space="preserve"> </w:t>
      </w:r>
      <w:r w:rsidR="00FE108F" w:rsidRPr="00FE108F">
        <w:rPr>
          <w:rFonts w:ascii="Times New Roman" w:hAnsi="Times New Roman"/>
          <w:sz w:val="28"/>
          <w:szCs w:val="28"/>
        </w:rPr>
        <w:t>отдела развития малых форм хозяйствования</w:t>
      </w:r>
      <w:proofErr w:type="gramEnd"/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Телефон: +7 (843) 221-76-5</w:t>
      </w:r>
      <w:r w:rsidR="00002834">
        <w:rPr>
          <w:rFonts w:ascii="Times New Roman" w:hAnsi="Times New Roman"/>
          <w:sz w:val="28"/>
          <w:szCs w:val="28"/>
        </w:rPr>
        <w:t>4</w:t>
      </w:r>
    </w:p>
    <w:p w:rsidR="00FE108F" w:rsidRPr="00002834" w:rsidRDefault="00FE108F" w:rsidP="00FE108F">
      <w:pPr>
        <w:ind w:left="5103" w:right="-1"/>
        <w:rPr>
          <w:rFonts w:ascii="Times New Roman" w:hAnsi="Times New Roman"/>
          <w:sz w:val="28"/>
          <w:szCs w:val="28"/>
          <w:lang w:val="en-US"/>
        </w:rPr>
      </w:pPr>
      <w:r w:rsidRPr="00FE108F">
        <w:rPr>
          <w:rFonts w:ascii="Times New Roman" w:hAnsi="Times New Roman"/>
          <w:sz w:val="28"/>
          <w:szCs w:val="28"/>
          <w:lang w:val="en-US"/>
        </w:rPr>
        <w:t>E</w:t>
      </w:r>
      <w:r w:rsidRPr="00002834">
        <w:rPr>
          <w:rFonts w:ascii="Times New Roman" w:hAnsi="Times New Roman"/>
          <w:sz w:val="28"/>
          <w:szCs w:val="28"/>
          <w:lang w:val="en-US"/>
        </w:rPr>
        <w:t>-</w:t>
      </w:r>
      <w:r w:rsidRPr="00FE108F">
        <w:rPr>
          <w:rFonts w:ascii="Times New Roman" w:hAnsi="Times New Roman"/>
          <w:sz w:val="28"/>
          <w:szCs w:val="28"/>
          <w:lang w:val="en-US"/>
        </w:rPr>
        <w:t>mail</w:t>
      </w:r>
      <w:r w:rsidRPr="00002834">
        <w:rPr>
          <w:rFonts w:ascii="Times New Roman" w:hAnsi="Times New Roman"/>
          <w:sz w:val="28"/>
          <w:szCs w:val="28"/>
          <w:lang w:val="en-US"/>
        </w:rPr>
        <w:t xml:space="preserve">: </w:t>
      </w:r>
      <w:r w:rsidR="00002834" w:rsidRPr="00002834">
        <w:rPr>
          <w:rFonts w:ascii="Times New Roman" w:hAnsi="Times New Roman"/>
          <w:sz w:val="28"/>
          <w:szCs w:val="28"/>
          <w:lang w:val="en-US"/>
        </w:rPr>
        <w:t>Olga.Petrova@tatar.ru</w:t>
      </w:r>
    </w:p>
    <w:p w:rsidR="00FE108F" w:rsidRPr="00002834" w:rsidRDefault="00FE108F" w:rsidP="00FE108F">
      <w:pPr>
        <w:ind w:left="5103" w:right="-1"/>
        <w:rPr>
          <w:rFonts w:ascii="Times New Roman" w:hAnsi="Times New Roman"/>
          <w:sz w:val="28"/>
          <w:szCs w:val="28"/>
          <w:lang w:val="en-US"/>
        </w:rPr>
      </w:pPr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  <w:proofErr w:type="spellStart"/>
      <w:r w:rsidRPr="00FE108F">
        <w:rPr>
          <w:rFonts w:ascii="Times New Roman" w:hAnsi="Times New Roman"/>
          <w:sz w:val="28"/>
          <w:szCs w:val="28"/>
        </w:rPr>
        <w:t>Бикмуллин</w:t>
      </w:r>
      <w:proofErr w:type="spellEnd"/>
      <w:r w:rsidRPr="00FE108F">
        <w:rPr>
          <w:rFonts w:ascii="Times New Roman" w:hAnsi="Times New Roman"/>
          <w:sz w:val="28"/>
          <w:szCs w:val="28"/>
        </w:rPr>
        <w:t xml:space="preserve"> Рашит Гумарович </w:t>
      </w:r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Ведущий специалист отдела кадров</w:t>
      </w:r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Телефон: +7 (843) 221-76-88 (8871) </w:t>
      </w:r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  <w:proofErr w:type="spellStart"/>
      <w:r w:rsidRPr="00FE108F">
        <w:rPr>
          <w:rFonts w:ascii="Times New Roman" w:hAnsi="Times New Roman"/>
          <w:sz w:val="28"/>
          <w:szCs w:val="28"/>
        </w:rPr>
        <w:t>E-mail</w:t>
      </w:r>
      <w:proofErr w:type="spellEnd"/>
      <w:r w:rsidRPr="00FE108F">
        <w:rPr>
          <w:rFonts w:ascii="Times New Roman" w:hAnsi="Times New Roman"/>
          <w:sz w:val="28"/>
          <w:szCs w:val="28"/>
        </w:rPr>
        <w:t>: Rashit.Bikmullin@tatar.ru</w:t>
      </w:r>
    </w:p>
    <w:p w:rsidR="00FE108F" w:rsidRPr="00FE108F" w:rsidRDefault="00FE108F" w:rsidP="00FE108F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FE108F" w:rsidRPr="00FE108F" w:rsidRDefault="00FE108F" w:rsidP="00FE108F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FE108F" w:rsidRPr="00FE108F" w:rsidRDefault="00FE108F" w:rsidP="00FE108F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Проект приказа Министерства сельского хозяйства</w:t>
      </w:r>
    </w:p>
    <w:p w:rsidR="00074B97" w:rsidRDefault="00FE108F" w:rsidP="00FE108F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и продовольствия Республики Татарстан</w:t>
      </w:r>
    </w:p>
    <w:p w:rsidR="004A38F6" w:rsidRDefault="004A38F6" w:rsidP="003B1520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4A38F6" w:rsidRDefault="004A38F6" w:rsidP="003B1520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412DD2" w:rsidRPr="00A47742" w:rsidRDefault="00BF296E" w:rsidP="00422CF9">
      <w:pPr>
        <w:spacing w:line="276" w:lineRule="auto"/>
        <w:ind w:right="4677"/>
        <w:rPr>
          <w:rFonts w:ascii="Times New Roman" w:eastAsia="Times New Roman" w:hAnsi="Times New Roman"/>
          <w:sz w:val="28"/>
          <w:szCs w:val="28"/>
        </w:rPr>
      </w:pPr>
      <w:r w:rsidRPr="009C186E">
        <w:rPr>
          <w:rFonts w:ascii="Times New Roman" w:hAnsi="Times New Roman"/>
          <w:sz w:val="28"/>
          <w:szCs w:val="28"/>
        </w:rPr>
        <w:t>О</w:t>
      </w:r>
      <w:r w:rsidR="00002834">
        <w:rPr>
          <w:rFonts w:ascii="Times New Roman" w:hAnsi="Times New Roman"/>
          <w:sz w:val="28"/>
          <w:szCs w:val="28"/>
        </w:rPr>
        <w:t>б утверждении</w:t>
      </w:r>
      <w:r w:rsidR="00002834" w:rsidRPr="00002834">
        <w:rPr>
          <w:rFonts w:ascii="Times New Roman" w:hAnsi="Times New Roman"/>
          <w:sz w:val="28"/>
          <w:szCs w:val="28"/>
        </w:rPr>
        <w:t xml:space="preserve"> Порядк</w:t>
      </w:r>
      <w:r w:rsidR="00002834">
        <w:rPr>
          <w:rFonts w:ascii="Times New Roman" w:hAnsi="Times New Roman"/>
          <w:sz w:val="28"/>
          <w:szCs w:val="28"/>
        </w:rPr>
        <w:t>а</w:t>
      </w:r>
      <w:r w:rsidR="00002834" w:rsidRPr="00002834">
        <w:rPr>
          <w:rFonts w:ascii="Times New Roman" w:hAnsi="Times New Roman"/>
          <w:sz w:val="28"/>
          <w:szCs w:val="28"/>
        </w:rPr>
        <w:t xml:space="preserve"> предоставления из бюджета Республики Татарстан средств на выплату премий гражданам, ведущим личное подсобное хозяйство - победителям республиканского конкурса </w:t>
      </w:r>
      <w:r w:rsidR="001A64DF">
        <w:rPr>
          <w:rFonts w:ascii="Times New Roman" w:hAnsi="Times New Roman"/>
          <w:sz w:val="28"/>
          <w:szCs w:val="28"/>
        </w:rPr>
        <w:t>«</w:t>
      </w:r>
      <w:r w:rsidR="00002834" w:rsidRPr="00002834">
        <w:rPr>
          <w:rFonts w:ascii="Times New Roman" w:hAnsi="Times New Roman"/>
          <w:sz w:val="28"/>
          <w:szCs w:val="28"/>
        </w:rPr>
        <w:t>Лучшее личное подсобное хозяйство</w:t>
      </w:r>
      <w:r w:rsidR="001A64DF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470941" w:rsidRPr="009C186E">
        <w:rPr>
          <w:rFonts w:ascii="Times New Roman" w:eastAsia="Times New Roman" w:hAnsi="Times New Roman"/>
          <w:sz w:val="28"/>
          <w:szCs w:val="28"/>
        </w:rPr>
        <w:t>»</w:t>
      </w:r>
    </w:p>
    <w:p w:rsidR="001B7B6C" w:rsidRDefault="001B7B6C" w:rsidP="001B7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7B6C" w:rsidRDefault="001B7B6C" w:rsidP="00422CF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F1EFE" w:rsidRDefault="001B7B6C" w:rsidP="00422CF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7B6C">
        <w:rPr>
          <w:rFonts w:ascii="Times New Roman" w:hAnsi="Times New Roman" w:cs="Times New Roman"/>
          <w:sz w:val="28"/>
          <w:szCs w:val="28"/>
          <w:highlight w:val="yellow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</w:t>
      </w:r>
      <w:r w:rsidR="00B35CCA"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>ем</w:t>
      </w:r>
      <w:r w:rsidR="00B35CCA">
        <w:rPr>
          <w:rFonts w:ascii="Times New Roman" w:hAnsi="Times New Roman"/>
          <w:sz w:val="28"/>
          <w:szCs w:val="28"/>
        </w:rPr>
        <w:t xml:space="preserve"> Правите</w:t>
      </w:r>
      <w:r w:rsidR="00D641DF">
        <w:rPr>
          <w:rFonts w:ascii="Times New Roman" w:hAnsi="Times New Roman"/>
          <w:sz w:val="28"/>
          <w:szCs w:val="28"/>
        </w:rPr>
        <w:t xml:space="preserve">льства Российской Федерации        </w:t>
      </w:r>
      <w:r w:rsidR="00B35CCA" w:rsidRPr="00824014">
        <w:rPr>
          <w:rFonts w:ascii="Times New Roman" w:hAnsi="Times New Roman"/>
          <w:sz w:val="28"/>
          <w:szCs w:val="28"/>
        </w:rPr>
        <w:t>от 14 июля 2012 г</w:t>
      </w:r>
      <w:r w:rsidR="00824014" w:rsidRPr="00824014">
        <w:rPr>
          <w:rFonts w:ascii="Times New Roman" w:hAnsi="Times New Roman"/>
          <w:sz w:val="28"/>
          <w:szCs w:val="28"/>
        </w:rPr>
        <w:t>.</w:t>
      </w:r>
      <w:r w:rsidR="00B35CCA" w:rsidRPr="00824014">
        <w:rPr>
          <w:rFonts w:ascii="Times New Roman" w:hAnsi="Times New Roman"/>
          <w:sz w:val="28"/>
          <w:szCs w:val="28"/>
        </w:rPr>
        <w:t xml:space="preserve"> № 717</w:t>
      </w:r>
      <w:r w:rsidR="00824014" w:rsidRPr="00824014">
        <w:rPr>
          <w:rFonts w:ascii="Times New Roman" w:hAnsi="Times New Roman"/>
          <w:sz w:val="28"/>
          <w:szCs w:val="28"/>
        </w:rPr>
        <w:t xml:space="preserve"> «О</w:t>
      </w:r>
      <w:r w:rsidR="00824014">
        <w:rPr>
          <w:rFonts w:ascii="Times New Roman" w:hAnsi="Times New Roman"/>
          <w:sz w:val="28"/>
          <w:szCs w:val="28"/>
        </w:rPr>
        <w:t xml:space="preserve"> Государственной </w:t>
      </w:r>
      <w:hyperlink r:id="rId7" w:history="1">
        <w:r w:rsidR="00824014" w:rsidRPr="00824014">
          <w:rPr>
            <w:rFonts w:ascii="Times New Roman" w:hAnsi="Times New Roman"/>
            <w:sz w:val="28"/>
            <w:szCs w:val="28"/>
          </w:rPr>
          <w:t>программе</w:t>
        </w:r>
      </w:hyperlink>
      <w:r w:rsidR="00824014">
        <w:rPr>
          <w:rFonts w:ascii="Times New Roman" w:hAnsi="Times New Roman"/>
          <w:sz w:val="28"/>
          <w:szCs w:val="28"/>
        </w:rPr>
        <w:t xml:space="preserve"> развития сельского хозяйства и регулирования рынков сельскохозяйственной продукции, сырья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824014">
        <w:rPr>
          <w:rFonts w:ascii="Times New Roman" w:hAnsi="Times New Roman"/>
          <w:sz w:val="28"/>
          <w:szCs w:val="28"/>
        </w:rPr>
        <w:t>и продовольствия»</w:t>
      </w:r>
      <w:r>
        <w:rPr>
          <w:rFonts w:ascii="Times New Roman" w:hAnsi="Times New Roman"/>
          <w:sz w:val="28"/>
          <w:szCs w:val="28"/>
        </w:rPr>
        <w:t>, постановлением</w:t>
      </w:r>
      <w:r w:rsidR="00B35CCA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C53438" w:rsidRPr="000D6456">
        <w:rPr>
          <w:rFonts w:ascii="Times New Roman" w:hAnsi="Times New Roman"/>
          <w:color w:val="000000"/>
          <w:sz w:val="28"/>
          <w:szCs w:val="28"/>
        </w:rPr>
        <w:t>от 17.01.2018 № 17 «О мерах государственной поддержке агропромышленного</w:t>
      </w:r>
      <w:r w:rsidR="00C53438">
        <w:rPr>
          <w:rFonts w:ascii="Times New Roman" w:hAnsi="Times New Roman"/>
          <w:sz w:val="28"/>
          <w:szCs w:val="28"/>
        </w:rPr>
        <w:t xml:space="preserve"> комплекса»</w:t>
      </w:r>
      <w:r w:rsidR="008F1EFE" w:rsidRPr="008F1EFE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8F1EFE" w:rsidRPr="008F1EFE">
        <w:rPr>
          <w:rFonts w:ascii="Times New Roman" w:hAnsi="Times New Roman"/>
          <w:sz w:val="28"/>
          <w:szCs w:val="28"/>
        </w:rPr>
        <w:t>п</w:t>
      </w:r>
      <w:proofErr w:type="gramEnd"/>
      <w:r w:rsidR="008F1EFE" w:rsidRPr="008F1EFE">
        <w:rPr>
          <w:rFonts w:ascii="Times New Roman" w:hAnsi="Times New Roman"/>
          <w:sz w:val="28"/>
          <w:szCs w:val="28"/>
        </w:rPr>
        <w:t xml:space="preserve"> р и к а з ы в а ю:</w:t>
      </w:r>
    </w:p>
    <w:p w:rsidR="001B7B6C" w:rsidRPr="00422CF9" w:rsidRDefault="001B7B6C" w:rsidP="00422CF9">
      <w:pPr>
        <w:tabs>
          <w:tab w:val="left" w:pos="0"/>
          <w:tab w:val="left" w:pos="993"/>
        </w:tabs>
        <w:spacing w:line="276" w:lineRule="auto"/>
        <w:ind w:firstLine="709"/>
        <w:rPr>
          <w:rFonts w:ascii="Times New Roman" w:hAnsi="Times New Roman"/>
          <w:sz w:val="16"/>
          <w:szCs w:val="16"/>
        </w:rPr>
      </w:pPr>
    </w:p>
    <w:p w:rsidR="001B7B6C" w:rsidRPr="00002834" w:rsidRDefault="001B7B6C" w:rsidP="00002834">
      <w:pPr>
        <w:numPr>
          <w:ilvl w:val="0"/>
          <w:numId w:val="19"/>
        </w:numPr>
        <w:tabs>
          <w:tab w:val="left" w:pos="0"/>
        </w:tabs>
        <w:spacing w:line="276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002834">
        <w:rPr>
          <w:rFonts w:ascii="Times New Roman" w:eastAsia="Times New Roman" w:hAnsi="Times New Roman"/>
          <w:sz w:val="28"/>
          <w:szCs w:val="28"/>
        </w:rPr>
        <w:t xml:space="preserve">Утвердить </w:t>
      </w:r>
      <w:r w:rsidRPr="00002834">
        <w:rPr>
          <w:rFonts w:ascii="Times New Roman" w:eastAsia="Times New Roman" w:hAnsi="Times New Roman"/>
          <w:color w:val="000000"/>
          <w:sz w:val="28"/>
          <w:szCs w:val="28"/>
        </w:rPr>
        <w:t>прилагаемы</w:t>
      </w:r>
      <w:r w:rsidR="00002834" w:rsidRPr="00002834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00283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002834" w:rsidRPr="00002834">
        <w:rPr>
          <w:rFonts w:ascii="Times New Roman" w:hAnsi="Times New Roman"/>
          <w:sz w:val="28"/>
          <w:szCs w:val="28"/>
        </w:rPr>
        <w:t>Порядок</w:t>
      </w:r>
      <w:r w:rsidR="00002834" w:rsidRPr="00002834">
        <w:rPr>
          <w:rFonts w:ascii="Times New Roman" w:hAnsi="Times New Roman"/>
          <w:sz w:val="28"/>
          <w:szCs w:val="28"/>
        </w:rPr>
        <w:t xml:space="preserve"> </w:t>
      </w:r>
      <w:r w:rsidR="00002834" w:rsidRPr="00002834">
        <w:rPr>
          <w:rFonts w:ascii="Times New Roman" w:hAnsi="Times New Roman"/>
          <w:sz w:val="28"/>
          <w:szCs w:val="28"/>
        </w:rPr>
        <w:t>предоставления из бюджета Республики Татарстан средств на выплату премий гражданам, ведущим личное подсобное хозяйство - победителям республиканского конкурса "Лучшее личное подсобное хозяйство Республики Татарстан"</w:t>
      </w:r>
      <w:r w:rsidRPr="00002834">
        <w:rPr>
          <w:rFonts w:ascii="Times New Roman" w:eastAsia="Times New Roman" w:hAnsi="Times New Roman"/>
          <w:sz w:val="28"/>
          <w:szCs w:val="28"/>
        </w:rPr>
        <w:t>.</w:t>
      </w:r>
      <w:r w:rsidR="0057697C" w:rsidRPr="0000283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901EB" w:rsidRDefault="001B7B6C" w:rsidP="00E901EB">
      <w:pPr>
        <w:widowControl w:val="0"/>
        <w:autoSpaceDE w:val="0"/>
        <w:autoSpaceDN w:val="0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002834">
        <w:rPr>
          <w:rFonts w:ascii="Times New Roman" w:eastAsia="Times New Roman" w:hAnsi="Times New Roman"/>
          <w:color w:val="000000" w:themeColor="text1"/>
          <w:sz w:val="28"/>
          <w:szCs w:val="28"/>
        </w:rPr>
        <w:t>2.</w:t>
      </w:r>
      <w:r w:rsidR="00E901EB" w:rsidRPr="001B7B6C">
        <w:rPr>
          <w:rFonts w:ascii="Times New Roman" w:eastAsia="Times New Roman" w:hAnsi="Times New Roman"/>
          <w:sz w:val="28"/>
          <w:szCs w:val="28"/>
        </w:rPr>
        <w:t xml:space="preserve"> </w:t>
      </w:r>
      <w:r w:rsidR="00002834" w:rsidRPr="00002834">
        <w:rPr>
          <w:rFonts w:ascii="Times New Roman" w:eastAsia="Times New Roman" w:hAnsi="Times New Roman"/>
          <w:sz w:val="28"/>
          <w:szCs w:val="28"/>
        </w:rPr>
        <w:tab/>
        <w:t xml:space="preserve">Отделу делопроизводства и контроля довести настоящий приказ до начальников Управлений сельского хозяйства и продовольствия  Министерства </w:t>
      </w:r>
      <w:r w:rsidR="00002834" w:rsidRPr="00002834">
        <w:rPr>
          <w:rFonts w:ascii="Times New Roman" w:eastAsia="Times New Roman" w:hAnsi="Times New Roman"/>
          <w:sz w:val="28"/>
          <w:szCs w:val="28"/>
        </w:rPr>
        <w:lastRenderedPageBreak/>
        <w:t xml:space="preserve">сельского хозяйства и продовольствия </w:t>
      </w:r>
      <w:r w:rsidR="00E901EB" w:rsidRPr="001B7B6C">
        <w:rPr>
          <w:rFonts w:ascii="Times New Roman" w:eastAsia="Times New Roman" w:hAnsi="Times New Roman"/>
          <w:sz w:val="28"/>
          <w:szCs w:val="28"/>
        </w:rPr>
        <w:t>Республики Татарстан</w:t>
      </w:r>
      <w:r w:rsidR="00E901EB">
        <w:rPr>
          <w:rFonts w:ascii="Times New Roman" w:eastAsia="Times New Roman" w:hAnsi="Times New Roman"/>
          <w:sz w:val="28"/>
          <w:szCs w:val="28"/>
        </w:rPr>
        <w:t xml:space="preserve"> </w:t>
      </w:r>
      <w:r w:rsidR="00E901EB" w:rsidRPr="001B7B6C">
        <w:rPr>
          <w:rFonts w:ascii="Times New Roman" w:eastAsia="Times New Roman" w:hAnsi="Times New Roman"/>
          <w:sz w:val="28"/>
          <w:szCs w:val="28"/>
        </w:rPr>
        <w:t>в муниципальных районах Республики Татарстан</w:t>
      </w:r>
      <w:r w:rsidR="00E901EB">
        <w:rPr>
          <w:rFonts w:ascii="Times New Roman" w:eastAsia="Times New Roman" w:hAnsi="Times New Roman"/>
          <w:sz w:val="28"/>
          <w:szCs w:val="28"/>
        </w:rPr>
        <w:t>.</w:t>
      </w:r>
      <w:r w:rsidR="00E901EB" w:rsidRPr="001B7B6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B7B6C" w:rsidRPr="001B7B6C" w:rsidRDefault="001B7B6C" w:rsidP="00422CF9">
      <w:pPr>
        <w:widowControl w:val="0"/>
        <w:autoSpaceDE w:val="0"/>
        <w:autoSpaceDN w:val="0"/>
        <w:spacing w:line="276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Pr="001B7B6C">
        <w:rPr>
          <w:rFonts w:ascii="Times New Roman" w:eastAsia="Times New Roman" w:hAnsi="Times New Roman"/>
          <w:sz w:val="28"/>
          <w:szCs w:val="28"/>
        </w:rPr>
        <w:t>.</w:t>
      </w:r>
      <w:r w:rsidRPr="001B7B6C">
        <w:rPr>
          <w:rFonts w:ascii="Times New Roman" w:eastAsia="Times New Roman" w:hAnsi="Times New Roman"/>
          <w:sz w:val="28"/>
          <w:szCs w:val="28"/>
        </w:rPr>
        <w:tab/>
        <w:t>Настоящий приказ вступает в силу со дня его официального опубликования.</w:t>
      </w:r>
    </w:p>
    <w:p w:rsidR="001B7B6C" w:rsidRPr="001B7B6C" w:rsidRDefault="001B7B6C" w:rsidP="00422CF9">
      <w:pPr>
        <w:widowControl w:val="0"/>
        <w:autoSpaceDE w:val="0"/>
        <w:autoSpaceDN w:val="0"/>
        <w:spacing w:line="276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1B7B6C">
        <w:rPr>
          <w:rFonts w:ascii="Times New Roman" w:eastAsia="Times New Roman" w:hAnsi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1B7B6C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1B7B6C">
        <w:rPr>
          <w:rFonts w:ascii="Times New Roman" w:eastAsia="Times New Roman" w:hAnsi="Times New Roman"/>
          <w:sz w:val="28"/>
          <w:szCs w:val="28"/>
        </w:rPr>
        <w:t xml:space="preserve"> исполнением настоящего приказа возложить на заместителя министра сельского хозяйства и продовольствия Республики Татарстан Р.Р.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1B7B6C">
        <w:rPr>
          <w:rFonts w:ascii="Times New Roman" w:eastAsia="Times New Roman" w:hAnsi="Times New Roman"/>
          <w:sz w:val="28"/>
          <w:szCs w:val="28"/>
        </w:rPr>
        <w:t>Хабипова.</w:t>
      </w:r>
    </w:p>
    <w:p w:rsidR="001B7B6C" w:rsidRPr="00923417" w:rsidRDefault="001B7B6C" w:rsidP="001B7B6C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1B7B6C" w:rsidRPr="00923417" w:rsidRDefault="001B7B6C" w:rsidP="001B7B6C">
      <w:pPr>
        <w:rPr>
          <w:rFonts w:ascii="Times New Roman" w:hAnsi="Times New Roman"/>
          <w:sz w:val="28"/>
          <w:szCs w:val="28"/>
        </w:rPr>
      </w:pPr>
      <w:r w:rsidRPr="00923417">
        <w:rPr>
          <w:rFonts w:ascii="Times New Roman" w:hAnsi="Times New Roman"/>
          <w:sz w:val="28"/>
          <w:szCs w:val="28"/>
        </w:rPr>
        <w:t>Заместитель Премьер-министра</w:t>
      </w:r>
    </w:p>
    <w:p w:rsidR="001B7B6C" w:rsidRDefault="001B7B6C" w:rsidP="001B7B6C">
      <w:r w:rsidRPr="00923417">
        <w:rPr>
          <w:rFonts w:ascii="Times New Roman" w:hAnsi="Times New Roman"/>
          <w:sz w:val="28"/>
          <w:szCs w:val="28"/>
        </w:rPr>
        <w:t xml:space="preserve">Республики Татарстан - министр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23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3417">
        <w:rPr>
          <w:rFonts w:ascii="Times New Roman" w:hAnsi="Times New Roman"/>
          <w:sz w:val="28"/>
          <w:szCs w:val="28"/>
        </w:rPr>
        <w:t>М.</w:t>
      </w:r>
      <w:r w:rsidR="001A64DF">
        <w:rPr>
          <w:rFonts w:ascii="Times New Roman" w:hAnsi="Times New Roman"/>
          <w:sz w:val="28"/>
          <w:szCs w:val="28"/>
        </w:rPr>
        <w:t>А.Зяббаров</w:t>
      </w:r>
      <w:proofErr w:type="spellEnd"/>
    </w:p>
    <w:p w:rsidR="001B7B6C" w:rsidRDefault="001B7B6C" w:rsidP="001B7B6C"/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A64DF" w:rsidRDefault="001A64DF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A64DF" w:rsidRDefault="001A64DF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A64DF" w:rsidRDefault="001A64DF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A64DF" w:rsidRDefault="001A64DF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A64DF" w:rsidRDefault="001A64DF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Pr="00002834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4"/>
        </w:rPr>
      </w:pPr>
    </w:p>
    <w:p w:rsidR="001B7B6C" w:rsidRPr="00002834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4"/>
        </w:rPr>
      </w:pPr>
      <w:proofErr w:type="gramStart"/>
      <w:r w:rsidRPr="00002834">
        <w:rPr>
          <w:rFonts w:ascii="Times New Roman" w:eastAsia="Times New Roman" w:hAnsi="Times New Roman"/>
          <w:sz w:val="28"/>
          <w:szCs w:val="24"/>
        </w:rPr>
        <w:lastRenderedPageBreak/>
        <w:t>Утвержден</w:t>
      </w:r>
      <w:proofErr w:type="gramEnd"/>
      <w:r w:rsidRPr="00002834">
        <w:rPr>
          <w:rFonts w:ascii="Times New Roman" w:eastAsia="Times New Roman" w:hAnsi="Times New Roman"/>
          <w:sz w:val="28"/>
          <w:szCs w:val="24"/>
        </w:rPr>
        <w:t xml:space="preserve"> приказом</w:t>
      </w:r>
    </w:p>
    <w:p w:rsidR="001B7B6C" w:rsidRPr="00002834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4"/>
        </w:rPr>
      </w:pPr>
      <w:r w:rsidRPr="00002834">
        <w:rPr>
          <w:rFonts w:ascii="Times New Roman" w:eastAsia="Times New Roman" w:hAnsi="Times New Roman"/>
          <w:sz w:val="28"/>
          <w:szCs w:val="24"/>
        </w:rPr>
        <w:t>Министерства</w:t>
      </w:r>
      <w:r w:rsidR="00422CF9" w:rsidRPr="00002834">
        <w:rPr>
          <w:rFonts w:ascii="Times New Roman" w:eastAsia="Times New Roman" w:hAnsi="Times New Roman"/>
          <w:sz w:val="28"/>
          <w:szCs w:val="24"/>
        </w:rPr>
        <w:t xml:space="preserve"> сельского хозяйства и продовольствия</w:t>
      </w:r>
      <w:r w:rsidRPr="00002834">
        <w:rPr>
          <w:rFonts w:ascii="Times New Roman" w:eastAsia="Times New Roman" w:hAnsi="Times New Roman"/>
          <w:sz w:val="28"/>
          <w:szCs w:val="24"/>
        </w:rPr>
        <w:t xml:space="preserve"> Республики Татарстан</w:t>
      </w:r>
    </w:p>
    <w:p w:rsidR="001B7B6C" w:rsidRPr="00002834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4"/>
        </w:rPr>
      </w:pPr>
      <w:r w:rsidRPr="00002834">
        <w:rPr>
          <w:rFonts w:ascii="Times New Roman" w:eastAsia="Times New Roman" w:hAnsi="Times New Roman"/>
          <w:sz w:val="28"/>
          <w:szCs w:val="24"/>
        </w:rPr>
        <w:t>от ___________  № _______</w:t>
      </w:r>
    </w:p>
    <w:p w:rsidR="001B7B6C" w:rsidRPr="00002834" w:rsidRDefault="001B7B6C" w:rsidP="001B7B6C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4"/>
        </w:rPr>
      </w:pPr>
    </w:p>
    <w:p w:rsidR="00002834" w:rsidRPr="00002834" w:rsidRDefault="00002834" w:rsidP="00002834">
      <w:pPr>
        <w:pStyle w:val="1"/>
        <w:jc w:val="right"/>
        <w:rPr>
          <w:rFonts w:ascii="Times New Roman" w:hAnsi="Times New Roman"/>
          <w:sz w:val="28"/>
        </w:rPr>
      </w:pPr>
      <w:bookmarkStart w:id="0" w:name="P31"/>
      <w:bookmarkEnd w:id="0"/>
      <w:r w:rsidRPr="00002834">
        <w:rPr>
          <w:rFonts w:ascii="Times New Roman" w:hAnsi="Times New Roman"/>
          <w:sz w:val="28"/>
        </w:rPr>
        <w:t>ПРОЕКТ</w:t>
      </w:r>
    </w:p>
    <w:p w:rsidR="00002834" w:rsidRPr="00002834" w:rsidRDefault="00002834" w:rsidP="00002834">
      <w:pPr>
        <w:pStyle w:val="1"/>
        <w:rPr>
          <w:rFonts w:ascii="Times New Roman" w:hAnsi="Times New Roman"/>
          <w:sz w:val="28"/>
        </w:rPr>
      </w:pPr>
      <w:r w:rsidRPr="00002834">
        <w:rPr>
          <w:rFonts w:ascii="Times New Roman" w:hAnsi="Times New Roman"/>
          <w:sz w:val="28"/>
        </w:rPr>
        <w:t>Порядок</w:t>
      </w:r>
      <w:r w:rsidRPr="00002834">
        <w:rPr>
          <w:rFonts w:ascii="Times New Roman" w:hAnsi="Times New Roman"/>
          <w:sz w:val="28"/>
        </w:rPr>
        <w:br/>
        <w:t>предоставления из бюджета Республики Татарстан средств на выплату премий гражданам, ведущим личное подсобное хозяйство - победителям республиканского конкурса "Лучшее личное подсобное хозяйство Республики Татарстан"</w:t>
      </w:r>
    </w:p>
    <w:p w:rsidR="00002834" w:rsidRPr="00002834" w:rsidRDefault="00002834" w:rsidP="00002834">
      <w:pPr>
        <w:pStyle w:val="1"/>
        <w:rPr>
          <w:rFonts w:ascii="Times New Roman" w:hAnsi="Times New Roman"/>
          <w:sz w:val="28"/>
        </w:rPr>
      </w:pPr>
      <w:bookmarkStart w:id="1" w:name="sub_301"/>
      <w:r w:rsidRPr="00002834">
        <w:rPr>
          <w:rFonts w:ascii="Times New Roman" w:hAnsi="Times New Roman"/>
          <w:sz w:val="28"/>
        </w:rPr>
        <w:t>I. Общие положения</w:t>
      </w:r>
    </w:p>
    <w:bookmarkEnd w:id="1"/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bookmarkStart w:id="2" w:name="sub_311"/>
      <w:r w:rsidRPr="00002834">
        <w:rPr>
          <w:rFonts w:ascii="Times New Roman" w:hAnsi="Times New Roman"/>
          <w:sz w:val="28"/>
          <w:szCs w:val="24"/>
        </w:rPr>
        <w:t>1.1. Настоящий Порядок определяет механизм предоставления из бюджета Республики Татарстан средств на перечисление премий гражданам, ведущим личное подсобное хозяйство - победителям республиканского конкурса " Лучшее личное подсобное хозяйство Республики Татарстан " (далее – Премии, ЛПХ).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 xml:space="preserve">1.2. Конкурс проводится в целях повышения уровня </w:t>
      </w:r>
      <w:proofErr w:type="spellStart"/>
      <w:r w:rsidRPr="00002834">
        <w:rPr>
          <w:rFonts w:ascii="Times New Roman" w:hAnsi="Times New Roman"/>
          <w:sz w:val="28"/>
          <w:szCs w:val="24"/>
        </w:rPr>
        <w:t>самозанятости</w:t>
      </w:r>
      <w:proofErr w:type="spellEnd"/>
      <w:r w:rsidRPr="00002834">
        <w:rPr>
          <w:rFonts w:ascii="Times New Roman" w:hAnsi="Times New Roman"/>
          <w:sz w:val="28"/>
          <w:szCs w:val="24"/>
        </w:rPr>
        <w:t xml:space="preserve"> трудоспособного населения в сельской местности, стимулирования развития ЛПХ, выявления лучших ЛПХ, добившихся наибольших показателей в сфере производства и реализации животноводческой продукции, формирования и пропаганды положительного опыта ведения ЛПХ на территории Республики Татарстан. </w:t>
      </w:r>
      <w:bookmarkStart w:id="3" w:name="sub_312"/>
      <w:bookmarkEnd w:id="2"/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1.3. Предоставление Премий осуществляется ежегодно на конкурсной основе.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bookmarkStart w:id="4" w:name="sub_313"/>
      <w:bookmarkEnd w:id="3"/>
      <w:r w:rsidRPr="00002834">
        <w:rPr>
          <w:rFonts w:ascii="Times New Roman" w:hAnsi="Times New Roman"/>
          <w:sz w:val="28"/>
          <w:szCs w:val="24"/>
        </w:rPr>
        <w:t>1.4. Организатором конкурсного отбора является Министерство сельского хозяйства и продовольствия Республики Татарстан (далее - Министерство).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bookmarkStart w:id="5" w:name="sub_314"/>
      <w:bookmarkEnd w:id="4"/>
      <w:r w:rsidRPr="00002834">
        <w:rPr>
          <w:rFonts w:ascii="Times New Roman" w:hAnsi="Times New Roman"/>
          <w:sz w:val="28"/>
          <w:szCs w:val="24"/>
        </w:rPr>
        <w:t>1.5. Финансирование конкурса проводится в рамках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на 2013-2022 годы", утвержденной постановлением Кабинета Министров Республики Татарстан от 08.01.2013 №235.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 xml:space="preserve">Предоставление Премий 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 и лимитов бюджетных обязательств, доведенных в установленном порядке до Министерства, как получателя бюджетных средств, на цели, указанные в </w:t>
      </w:r>
      <w:hyperlink w:anchor="sub_311" w:history="1">
        <w:r w:rsidRPr="00002834">
          <w:rPr>
            <w:rStyle w:val="ac"/>
            <w:rFonts w:ascii="Times New Roman" w:hAnsi="Times New Roman"/>
            <w:sz w:val="28"/>
            <w:szCs w:val="24"/>
          </w:rPr>
          <w:t>пункте 1.1</w:t>
        </w:r>
      </w:hyperlink>
      <w:r w:rsidRPr="00002834">
        <w:rPr>
          <w:rFonts w:ascii="Times New Roman" w:hAnsi="Times New Roman"/>
          <w:sz w:val="28"/>
          <w:szCs w:val="24"/>
        </w:rPr>
        <w:t xml:space="preserve"> настоящего Порядка.</w:t>
      </w:r>
    </w:p>
    <w:bookmarkEnd w:id="5"/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</w:p>
    <w:p w:rsidR="00002834" w:rsidRPr="00002834" w:rsidRDefault="00002834" w:rsidP="00002834">
      <w:pPr>
        <w:pStyle w:val="1"/>
        <w:rPr>
          <w:rFonts w:ascii="Times New Roman" w:hAnsi="Times New Roman"/>
          <w:sz w:val="28"/>
        </w:rPr>
      </w:pPr>
      <w:bookmarkStart w:id="6" w:name="sub_302"/>
      <w:r w:rsidRPr="00002834">
        <w:rPr>
          <w:rFonts w:ascii="Times New Roman" w:hAnsi="Times New Roman"/>
          <w:sz w:val="28"/>
        </w:rPr>
        <w:t>II. Условия и порядок предоставления Премий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bookmarkStart w:id="7" w:name="sub_322"/>
      <w:bookmarkEnd w:id="6"/>
      <w:r w:rsidRPr="00002834">
        <w:rPr>
          <w:rFonts w:ascii="Times New Roman" w:hAnsi="Times New Roman"/>
          <w:sz w:val="28"/>
          <w:szCs w:val="24"/>
        </w:rPr>
        <w:t>2.1. На получение Премии могут претендовать ЛПХ - победители республиканского конкурса "Лучшее личное подсобное хозяйство Республики Татарстан".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lastRenderedPageBreak/>
        <w:t xml:space="preserve">2.2. </w:t>
      </w:r>
      <w:r w:rsidRPr="00002834">
        <w:rPr>
          <w:rFonts w:ascii="Times New Roman" w:eastAsia="Times New Roman" w:hAnsi="Times New Roman"/>
          <w:sz w:val="28"/>
          <w:szCs w:val="24"/>
        </w:rPr>
        <w:t xml:space="preserve">К участию в конкурсе допускаются ЛПХ, осуществляющие ведение либо совместное ведение ЛПХ в течение не менее трех лет на дату подачи документов на конкурс на территории одного муниципального образования Республики Татарстан. 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bookmarkStart w:id="8" w:name="sub_323"/>
      <w:bookmarkEnd w:id="7"/>
      <w:r w:rsidRPr="00002834">
        <w:rPr>
          <w:rFonts w:ascii="Times New Roman" w:hAnsi="Times New Roman"/>
          <w:sz w:val="28"/>
          <w:szCs w:val="24"/>
        </w:rPr>
        <w:t>2.3. Премии предоставляются при соблюдении следующих условий: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bookmarkStart w:id="9" w:name="sub_3231"/>
      <w:bookmarkEnd w:id="8"/>
      <w:r w:rsidRPr="00002834">
        <w:rPr>
          <w:rFonts w:ascii="Times New Roman" w:hAnsi="Times New Roman"/>
          <w:sz w:val="28"/>
          <w:szCs w:val="24"/>
        </w:rPr>
        <w:t>2.3.1. Победа ЛПХ в конкурсном отборе на предоставление Премий в соответствии с настоящим Порядком.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bookmarkStart w:id="10" w:name="sub_3232"/>
      <w:bookmarkEnd w:id="9"/>
      <w:r w:rsidRPr="00002834">
        <w:rPr>
          <w:rFonts w:ascii="Times New Roman" w:hAnsi="Times New Roman"/>
          <w:sz w:val="28"/>
          <w:szCs w:val="24"/>
        </w:rPr>
        <w:t>2.3.2. Соответствие ЛПХ на дату, не превышающую 15 рабочих дней до даты предоставления заявок на участие в конкурсном отборе следующим условиям: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proofErr w:type="gramStart"/>
      <w:r w:rsidRPr="00002834">
        <w:rPr>
          <w:rFonts w:ascii="Times New Roman" w:hAnsi="Times New Roman"/>
          <w:sz w:val="28"/>
          <w:szCs w:val="24"/>
        </w:rPr>
        <w:t>зарегистрирован</w:t>
      </w:r>
      <w:proofErr w:type="gramEnd"/>
      <w:r w:rsidRPr="00002834">
        <w:rPr>
          <w:rFonts w:ascii="Times New Roman" w:hAnsi="Times New Roman"/>
          <w:sz w:val="28"/>
          <w:szCs w:val="24"/>
        </w:rPr>
        <w:t xml:space="preserve"> в электронной </w:t>
      </w:r>
      <w:proofErr w:type="spellStart"/>
      <w:r w:rsidRPr="00002834">
        <w:rPr>
          <w:rFonts w:ascii="Times New Roman" w:hAnsi="Times New Roman"/>
          <w:sz w:val="28"/>
          <w:szCs w:val="24"/>
        </w:rPr>
        <w:t>похозяйственной</w:t>
      </w:r>
      <w:proofErr w:type="spellEnd"/>
      <w:r w:rsidRPr="00002834">
        <w:rPr>
          <w:rFonts w:ascii="Times New Roman" w:hAnsi="Times New Roman"/>
          <w:sz w:val="28"/>
          <w:szCs w:val="24"/>
        </w:rPr>
        <w:t xml:space="preserve"> книге учета ЛПХ в  установленном законодательством порядке</w:t>
      </w:r>
      <w:bookmarkEnd w:id="10"/>
      <w:r w:rsidRPr="00002834">
        <w:rPr>
          <w:rFonts w:ascii="Times New Roman" w:hAnsi="Times New Roman"/>
          <w:sz w:val="28"/>
          <w:szCs w:val="24"/>
        </w:rPr>
        <w:t>;</w:t>
      </w:r>
    </w:p>
    <w:p w:rsidR="00002834" w:rsidRPr="00002834" w:rsidRDefault="00002834" w:rsidP="00002834">
      <w:pPr>
        <w:ind w:firstLine="709"/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в отношении ЛПХ не введена процедура банкротства в порядке, предусмотренном законодательством Российской Федерации;</w:t>
      </w:r>
    </w:p>
    <w:p w:rsidR="00002834" w:rsidRPr="00002834" w:rsidRDefault="00002834" w:rsidP="00002834">
      <w:pPr>
        <w:ind w:firstLine="709"/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не является получателем средств из бюджета Республики Татарстан в соответствии с иными нормативными правовыми актами Республики Татарстан на цели, указанные в пункте 1.1 настоящего Порядка;</w:t>
      </w:r>
    </w:p>
    <w:p w:rsidR="00002834" w:rsidRPr="00002834" w:rsidRDefault="00002834" w:rsidP="00002834">
      <w:pPr>
        <w:ind w:firstLine="709"/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 xml:space="preserve">не имеет просроченной задолженности по возврату в бюджет Республики Татарстан субсидий, бюджетных инвестиций, </w:t>
      </w:r>
      <w:proofErr w:type="gramStart"/>
      <w:r w:rsidRPr="00002834">
        <w:rPr>
          <w:rFonts w:ascii="Times New Roman" w:hAnsi="Times New Roman"/>
          <w:sz w:val="28"/>
          <w:szCs w:val="24"/>
        </w:rPr>
        <w:t>предоставленных</w:t>
      </w:r>
      <w:proofErr w:type="gramEnd"/>
      <w:r w:rsidRPr="00002834">
        <w:rPr>
          <w:rFonts w:ascii="Times New Roman" w:hAnsi="Times New Roman"/>
          <w:sz w:val="28"/>
          <w:szCs w:val="24"/>
        </w:rPr>
        <w:t xml:space="preserve"> в том числе в соответствии с иными правовыми актами, и иной просроченной задолженности перед бюджетом Республики Татарстан;</w:t>
      </w:r>
    </w:p>
    <w:p w:rsidR="00002834" w:rsidRPr="00002834" w:rsidRDefault="00002834" w:rsidP="00002834">
      <w:pPr>
        <w:ind w:firstLine="709"/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2.3.3. Глава ЛПХ и совместно ведущие с ним члены ЛПХ не являются главами крестьянских (фермерских) хозяйств (далее – КФХ) либо индивидуальными предпринимателями - главами КФХ;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гражданин, ведущий ЛПХ и подающий документы на конкурс, не является индивидуальным предпринимателем;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у ЛПХ не зафиксировано снижение условного поголовья сельскохозяйственных животных за предыдущие два календарных года;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 xml:space="preserve">ЛПХ своевременно </w:t>
      </w:r>
      <w:proofErr w:type="gramStart"/>
      <w:r w:rsidRPr="00002834">
        <w:rPr>
          <w:rFonts w:ascii="Times New Roman" w:hAnsi="Times New Roman"/>
          <w:sz w:val="28"/>
          <w:szCs w:val="24"/>
        </w:rPr>
        <w:t>предоставляет документы</w:t>
      </w:r>
      <w:proofErr w:type="gramEnd"/>
      <w:r w:rsidRPr="00002834">
        <w:rPr>
          <w:rFonts w:ascii="Times New Roman" w:hAnsi="Times New Roman"/>
          <w:sz w:val="28"/>
          <w:szCs w:val="24"/>
        </w:rPr>
        <w:t xml:space="preserve"> на участие в конкурсе.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bookmarkStart w:id="11" w:name="sub_3233"/>
      <w:r w:rsidRPr="00002834">
        <w:rPr>
          <w:rFonts w:ascii="Times New Roman" w:hAnsi="Times New Roman"/>
          <w:sz w:val="28"/>
          <w:szCs w:val="24"/>
        </w:rPr>
        <w:t>2.3.4. ЛПХ являются гражданами Российской Федерации.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bookmarkStart w:id="12" w:name="sub_3234"/>
      <w:bookmarkEnd w:id="11"/>
      <w:r w:rsidRPr="00002834">
        <w:rPr>
          <w:rFonts w:ascii="Times New Roman" w:hAnsi="Times New Roman"/>
          <w:sz w:val="28"/>
          <w:szCs w:val="24"/>
        </w:rPr>
        <w:t>2.3.5. Повторное участие ЛПХ, победивших в конкурсном отборе, допускается только через три года.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</w:p>
    <w:p w:rsidR="00002834" w:rsidRPr="00002834" w:rsidRDefault="00002834" w:rsidP="00002834">
      <w:pPr>
        <w:pStyle w:val="1"/>
        <w:rPr>
          <w:rFonts w:ascii="Times New Roman" w:hAnsi="Times New Roman"/>
          <w:sz w:val="28"/>
        </w:rPr>
      </w:pPr>
      <w:bookmarkStart w:id="13" w:name="sub_303"/>
      <w:r w:rsidRPr="00002834">
        <w:rPr>
          <w:rFonts w:ascii="Times New Roman" w:hAnsi="Times New Roman"/>
          <w:sz w:val="28"/>
        </w:rPr>
        <w:t>III. Порядок формирования и деятельности конкурсной комиссии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bookmarkStart w:id="14" w:name="sub_331"/>
      <w:bookmarkEnd w:id="13"/>
      <w:r w:rsidRPr="00002834">
        <w:rPr>
          <w:rFonts w:ascii="Times New Roman" w:hAnsi="Times New Roman"/>
          <w:sz w:val="28"/>
          <w:szCs w:val="24"/>
        </w:rPr>
        <w:t>3.1. Анализ и оценка документов, представленных в Министерство, проводится конкурсной комиссией, состав которой утверждается приказом Министерства. Конкурсная комиссия формируется из числа руководящего состава Министерства, руководителей организаций агропромышленного комплекса и руководителей общественных организаций (по согласованию).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3.2. Конкурсная комиссия состоит из председателя, заместителя председателя, ответственного секретаря и членов комиссии.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lastRenderedPageBreak/>
        <w:t>Членами комиссии не могут быть лица, лично заинтересованные в результатах конкурсного отбора.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3.3.Председатель Конкурсной комиссии: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организует деятельность конкурсной комиссии в соответствии с его задачами;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определяет место, время проведения и повестку дня заседаний конкурсной комиссии;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дает поручения членам конкурсной комиссии.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bookmarkStart w:id="15" w:name="sub_243"/>
      <w:r w:rsidRPr="00002834">
        <w:rPr>
          <w:rFonts w:ascii="Times New Roman" w:hAnsi="Times New Roman"/>
          <w:sz w:val="28"/>
          <w:szCs w:val="24"/>
        </w:rPr>
        <w:t>3.4. Заместитель председателя в случаях отсутствия председателя Конкурсной комиссии и по его поручению проводит заседания Конкурсной комиссии.</w:t>
      </w:r>
    </w:p>
    <w:bookmarkEnd w:id="15"/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 xml:space="preserve">3.5. Секретарь Конкурсной комиссии </w:t>
      </w:r>
      <w:proofErr w:type="gramStart"/>
      <w:r w:rsidRPr="00002834">
        <w:rPr>
          <w:rFonts w:ascii="Times New Roman" w:hAnsi="Times New Roman"/>
          <w:sz w:val="28"/>
          <w:szCs w:val="24"/>
        </w:rPr>
        <w:t>формирует перечень вопросов для рассмотрения на заседаниях и осуществляет</w:t>
      </w:r>
      <w:proofErr w:type="gramEnd"/>
      <w:r w:rsidRPr="00002834">
        <w:rPr>
          <w:rFonts w:ascii="Times New Roman" w:hAnsi="Times New Roman"/>
          <w:sz w:val="28"/>
          <w:szCs w:val="24"/>
        </w:rPr>
        <w:t xml:space="preserve"> оформление протоколов заседаний.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3.6. Члены комиссии: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проверяют соответствие ЛПХ и представленных ими документов требованиям настоящего Порядка;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 xml:space="preserve">по представленным заявкам ЛПХ формируются листы рейтинговых оценок, проставляют количество баллов;  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 xml:space="preserve">осуществляют общий подсчет количества баллов с занесением в листы рейтинговых оценок. 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bookmarkStart w:id="16" w:name="sub_332"/>
      <w:bookmarkEnd w:id="14"/>
      <w:r w:rsidRPr="00002834">
        <w:rPr>
          <w:rFonts w:ascii="Times New Roman" w:hAnsi="Times New Roman"/>
          <w:sz w:val="28"/>
          <w:szCs w:val="24"/>
        </w:rPr>
        <w:t xml:space="preserve">3.7. Конкурсная комиссия в своей деятельности руководствуется настоящим Порядком. 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3.8. Основными задачами конкурсной комиссии являются: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анализ результатов комплексной оценки эффективности деятельности ЛПХ;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подведение итогов и определение победителей конкурса.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bookmarkStart w:id="17" w:name="sub_334"/>
      <w:bookmarkEnd w:id="16"/>
      <w:r w:rsidRPr="00002834">
        <w:rPr>
          <w:rFonts w:ascii="Times New Roman" w:hAnsi="Times New Roman"/>
          <w:sz w:val="28"/>
          <w:szCs w:val="24"/>
        </w:rPr>
        <w:t>3.9. Работа конкурсной комиссии осуществляется в форме заседаний. Заседание считается правомочным, если на нем присутствуют более половины от общего числа членов конкурсной комиссии.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 xml:space="preserve">Работой конкурсной комиссии руководит председатель. В отсутствии </w:t>
      </w:r>
      <w:proofErr w:type="gramStart"/>
      <w:r w:rsidRPr="00002834">
        <w:rPr>
          <w:rFonts w:ascii="Times New Roman" w:hAnsi="Times New Roman"/>
          <w:sz w:val="28"/>
          <w:szCs w:val="24"/>
        </w:rPr>
        <w:t>председателя конкурсной комиссии обязанности председателя конкурсной комиссии</w:t>
      </w:r>
      <w:proofErr w:type="gramEnd"/>
      <w:r w:rsidRPr="00002834">
        <w:rPr>
          <w:rFonts w:ascii="Times New Roman" w:hAnsi="Times New Roman"/>
          <w:sz w:val="28"/>
          <w:szCs w:val="24"/>
        </w:rPr>
        <w:t xml:space="preserve"> возлагаются на заместителя председателя конкурсной комиссии.</w:t>
      </w:r>
    </w:p>
    <w:bookmarkEnd w:id="17"/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3.10. Решение конкурсной комиссии оформляется протоколом.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 xml:space="preserve">3.11. Протокол заседания конкурсной комиссии </w:t>
      </w:r>
      <w:proofErr w:type="gramStart"/>
      <w:r w:rsidRPr="00002834">
        <w:rPr>
          <w:rFonts w:ascii="Times New Roman" w:hAnsi="Times New Roman"/>
          <w:sz w:val="28"/>
          <w:szCs w:val="24"/>
        </w:rPr>
        <w:t>утверждается ее председателем в пятидневный срок со дня проведения заседания и размещается</w:t>
      </w:r>
      <w:proofErr w:type="gramEnd"/>
      <w:r w:rsidRPr="00002834">
        <w:rPr>
          <w:rFonts w:ascii="Times New Roman" w:hAnsi="Times New Roman"/>
          <w:sz w:val="28"/>
          <w:szCs w:val="24"/>
        </w:rPr>
        <w:t xml:space="preserve"> на официальном сайте Министерства в информационно-телекоммуникационной сечи "Интернет" в 10-дневный срок, исчисляемый в рабочих днях, со дня его утверждения.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</w:p>
    <w:p w:rsidR="00002834" w:rsidRPr="00002834" w:rsidRDefault="00002834" w:rsidP="00002834">
      <w:pPr>
        <w:rPr>
          <w:rFonts w:ascii="Times New Roman" w:hAnsi="Times New Roman"/>
          <w:b/>
          <w:sz w:val="28"/>
          <w:szCs w:val="24"/>
        </w:rPr>
      </w:pPr>
      <w:r w:rsidRPr="00002834">
        <w:rPr>
          <w:rFonts w:ascii="Times New Roman" w:hAnsi="Times New Roman"/>
          <w:b/>
          <w:sz w:val="28"/>
          <w:szCs w:val="24"/>
        </w:rPr>
        <w:t>IV. Порядок проведения конкурсного отбора и предоставления Премий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4.1. Информация о сроках, условиях проведения и об итогах конкурса размещается на официальном сайте Министерства в составе государственной информационной системы Республики Татарстан «Официальный портал Республики Татарстан» (</w:t>
      </w:r>
      <w:proofErr w:type="spellStart"/>
      <w:r w:rsidRPr="00002834">
        <w:rPr>
          <w:rFonts w:ascii="Times New Roman" w:hAnsi="Times New Roman"/>
          <w:sz w:val="28"/>
          <w:szCs w:val="24"/>
          <w:lang w:val="en-US"/>
        </w:rPr>
        <w:t>httr</w:t>
      </w:r>
      <w:proofErr w:type="spellEnd"/>
      <w:r w:rsidRPr="00002834">
        <w:rPr>
          <w:rFonts w:ascii="Times New Roman" w:hAnsi="Times New Roman"/>
          <w:sz w:val="28"/>
          <w:szCs w:val="24"/>
        </w:rPr>
        <w:t>://</w:t>
      </w:r>
      <w:r w:rsidRPr="00002834">
        <w:rPr>
          <w:rFonts w:ascii="Times New Roman" w:hAnsi="Times New Roman"/>
          <w:sz w:val="28"/>
          <w:szCs w:val="24"/>
          <w:lang w:val="en-US"/>
        </w:rPr>
        <w:t>agro</w:t>
      </w:r>
      <w:r w:rsidRPr="00002834">
        <w:rPr>
          <w:rFonts w:ascii="Times New Roman" w:hAnsi="Times New Roman"/>
          <w:sz w:val="28"/>
          <w:szCs w:val="24"/>
        </w:rPr>
        <w:t>.</w:t>
      </w:r>
      <w:proofErr w:type="spellStart"/>
      <w:r w:rsidRPr="00002834">
        <w:rPr>
          <w:rFonts w:ascii="Times New Roman" w:hAnsi="Times New Roman"/>
          <w:sz w:val="28"/>
          <w:szCs w:val="24"/>
          <w:lang w:val="en-US"/>
        </w:rPr>
        <w:t>tatarstan</w:t>
      </w:r>
      <w:proofErr w:type="spellEnd"/>
      <w:r w:rsidRPr="00002834">
        <w:rPr>
          <w:rFonts w:ascii="Times New Roman" w:hAnsi="Times New Roman"/>
          <w:sz w:val="28"/>
          <w:szCs w:val="24"/>
        </w:rPr>
        <w:t>.</w:t>
      </w:r>
      <w:proofErr w:type="spellStart"/>
      <w:r w:rsidRPr="00002834">
        <w:rPr>
          <w:rFonts w:ascii="Times New Roman" w:hAnsi="Times New Roman"/>
          <w:sz w:val="28"/>
          <w:szCs w:val="24"/>
          <w:lang w:val="en-US"/>
        </w:rPr>
        <w:t>ru</w:t>
      </w:r>
      <w:proofErr w:type="spellEnd"/>
      <w:r w:rsidRPr="00002834">
        <w:rPr>
          <w:rFonts w:ascii="Times New Roman" w:hAnsi="Times New Roman"/>
          <w:sz w:val="28"/>
          <w:szCs w:val="24"/>
        </w:rPr>
        <w:t>) в разделе «Гранты фермерам, сельхозкооперативам и субсидии ЛПХ».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4.2. ЛПХ в течение 30 дней после размещения информации о конкурсе подают документы в Министерство в соответствии с п. 4.4 настоящего Порядка.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lastRenderedPageBreak/>
        <w:t xml:space="preserve">При подаче документов ЛПХ может </w:t>
      </w:r>
      <w:proofErr w:type="gramStart"/>
      <w:r w:rsidRPr="00002834">
        <w:rPr>
          <w:rFonts w:ascii="Times New Roman" w:hAnsi="Times New Roman"/>
          <w:sz w:val="28"/>
          <w:szCs w:val="24"/>
        </w:rPr>
        <w:t>предоставить дополнительные документы</w:t>
      </w:r>
      <w:proofErr w:type="gramEnd"/>
      <w:r w:rsidRPr="00002834">
        <w:rPr>
          <w:rFonts w:ascii="Times New Roman" w:hAnsi="Times New Roman"/>
          <w:sz w:val="28"/>
          <w:szCs w:val="24"/>
        </w:rPr>
        <w:t>. Дополнительно предоставленные документы подлежат включению в общий пакет документов.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4.3. ЛПХ может подать только одну заявку и несет ответственность за достоверность предоставляемых документов. По итогам проведения конкурса документы не возвращаются.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4.4. Для участия в конкурсном отборе ЛПХ подают следующие документы: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 xml:space="preserve">4.4.1. Заявку на участие в конкурсе, по форме согласно приложению №1 к настоящему Порядку; </w:t>
      </w:r>
    </w:p>
    <w:p w:rsidR="00002834" w:rsidRPr="00002834" w:rsidRDefault="00002834" w:rsidP="00002834">
      <w:pPr>
        <w:ind w:firstLine="709"/>
        <w:rPr>
          <w:rFonts w:ascii="Times New Roman" w:eastAsia="Times New Roman" w:hAnsi="Times New Roman"/>
          <w:sz w:val="28"/>
          <w:szCs w:val="24"/>
        </w:rPr>
      </w:pPr>
      <w:r w:rsidRPr="00002834">
        <w:rPr>
          <w:rFonts w:ascii="Times New Roman" w:eastAsia="Times New Roman" w:hAnsi="Times New Roman"/>
          <w:sz w:val="28"/>
          <w:szCs w:val="24"/>
        </w:rPr>
        <w:t xml:space="preserve">4.4.2. Копию паспорта гражданина Российской Федерации; </w:t>
      </w:r>
    </w:p>
    <w:p w:rsidR="00002834" w:rsidRPr="00002834" w:rsidRDefault="00002834" w:rsidP="00002834">
      <w:pPr>
        <w:ind w:firstLine="709"/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eastAsia="Times New Roman" w:hAnsi="Times New Roman"/>
          <w:sz w:val="28"/>
          <w:szCs w:val="24"/>
        </w:rPr>
        <w:t>4.4.3. К</w:t>
      </w:r>
      <w:r w:rsidRPr="00002834">
        <w:rPr>
          <w:rFonts w:ascii="Times New Roman" w:hAnsi="Times New Roman"/>
          <w:sz w:val="28"/>
          <w:szCs w:val="24"/>
        </w:rPr>
        <w:t xml:space="preserve">опию идентификационного номера налогоплательщика; 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 xml:space="preserve">4.4.4. Копию правоустанавливающего документа на земельный участок для ведения ЛПХ, который находится на праве собственности и (или) ином праве у претендента полученную не ранее чем за два календарных года, предшествующих дате объявления конкурса. </w:t>
      </w:r>
    </w:p>
    <w:p w:rsidR="00002834" w:rsidRPr="00002834" w:rsidRDefault="00002834" w:rsidP="00002834">
      <w:pPr>
        <w:ind w:firstLine="540"/>
        <w:rPr>
          <w:rFonts w:ascii="Times New Roman" w:eastAsia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 xml:space="preserve"> 4.4.5. Анкету ЛПХ, заверенную органом местного самоуправления, по форме согласно приложению № 2 к настоящему Порядку.</w:t>
      </w:r>
    </w:p>
    <w:p w:rsidR="00002834" w:rsidRPr="00002834" w:rsidRDefault="00002834" w:rsidP="00002834">
      <w:pPr>
        <w:ind w:firstLine="709"/>
        <w:rPr>
          <w:rFonts w:ascii="Times New Roman" w:eastAsia="Times New Roman" w:hAnsi="Times New Roman"/>
          <w:sz w:val="28"/>
          <w:szCs w:val="24"/>
        </w:rPr>
      </w:pPr>
      <w:r w:rsidRPr="00002834">
        <w:rPr>
          <w:rFonts w:ascii="Times New Roman" w:eastAsia="Times New Roman" w:hAnsi="Times New Roman"/>
          <w:sz w:val="28"/>
          <w:szCs w:val="24"/>
        </w:rPr>
        <w:t xml:space="preserve">4.4.6. Документы от перерабатывающих предприятий, сельскохозяйственных потребительских кооперативов и других организаций, подтверждающих количество и сумму реализованной животноводческой и растениеводческой продукции. </w:t>
      </w:r>
    </w:p>
    <w:p w:rsidR="00002834" w:rsidRPr="00002834" w:rsidRDefault="00002834" w:rsidP="00002834">
      <w:pPr>
        <w:ind w:firstLine="540"/>
        <w:rPr>
          <w:rFonts w:ascii="Times New Roman" w:eastAsia="Times New Roman" w:hAnsi="Times New Roman"/>
          <w:sz w:val="28"/>
          <w:szCs w:val="24"/>
        </w:rPr>
      </w:pPr>
      <w:r w:rsidRPr="00002834">
        <w:rPr>
          <w:rFonts w:ascii="Times New Roman" w:eastAsia="Times New Roman" w:hAnsi="Times New Roman"/>
          <w:sz w:val="28"/>
          <w:szCs w:val="24"/>
        </w:rPr>
        <w:t xml:space="preserve">4.4.7. Согласие на обработку персональных данных по форме, </w:t>
      </w:r>
      <w:r w:rsidRPr="00002834">
        <w:rPr>
          <w:rFonts w:ascii="Times New Roman" w:hAnsi="Times New Roman"/>
          <w:sz w:val="28"/>
          <w:szCs w:val="24"/>
        </w:rPr>
        <w:t>согласно приложению № 3 к настоящему Порядку</w:t>
      </w:r>
      <w:r w:rsidRPr="00002834">
        <w:rPr>
          <w:rFonts w:ascii="Times New Roman" w:eastAsia="Times New Roman" w:hAnsi="Times New Roman"/>
          <w:sz w:val="28"/>
          <w:szCs w:val="24"/>
        </w:rPr>
        <w:t>;</w:t>
      </w:r>
    </w:p>
    <w:p w:rsidR="00002834" w:rsidRPr="00002834" w:rsidRDefault="00002834" w:rsidP="00002834">
      <w:pPr>
        <w:ind w:firstLine="540"/>
        <w:rPr>
          <w:rFonts w:ascii="Times New Roman" w:eastAsia="Times New Roman" w:hAnsi="Times New Roman"/>
          <w:sz w:val="28"/>
          <w:szCs w:val="24"/>
        </w:rPr>
      </w:pPr>
      <w:r w:rsidRPr="00002834">
        <w:rPr>
          <w:rFonts w:ascii="Times New Roman" w:eastAsia="Times New Roman" w:hAnsi="Times New Roman"/>
          <w:sz w:val="28"/>
          <w:szCs w:val="24"/>
        </w:rPr>
        <w:t>4.4.8. По собственной инициативе справку налогового органа, подтверждающую отсутствие у ЛПХ неисполненной обязанности по уплате налогов, сборов, пеней, штрафов, процентов, подлежащих уплате в соответствии с законодательством Российской Федерации о налогах и сборах. В случае если указанную справку ЛПХ не представил по собственной инициативе, Министерство запрашивает ее в порядке межведомственного информационного взаимодействия.</w:t>
      </w:r>
    </w:p>
    <w:p w:rsidR="00002834" w:rsidRPr="00002834" w:rsidRDefault="00002834" w:rsidP="00002834">
      <w:pPr>
        <w:ind w:firstLine="540"/>
        <w:rPr>
          <w:rFonts w:ascii="Times New Roman" w:eastAsia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4.4.9. Протокол заседания районной конкурсной комиссии по отбору лучших личных подсобных хозяйств.</w:t>
      </w:r>
    </w:p>
    <w:p w:rsidR="00002834" w:rsidRPr="00002834" w:rsidRDefault="00002834" w:rsidP="00002834">
      <w:pPr>
        <w:ind w:firstLine="540"/>
        <w:rPr>
          <w:rFonts w:ascii="Times New Roman" w:eastAsia="Times New Roman" w:hAnsi="Times New Roman"/>
          <w:sz w:val="28"/>
          <w:szCs w:val="24"/>
        </w:rPr>
      </w:pPr>
      <w:r w:rsidRPr="00002834">
        <w:rPr>
          <w:rFonts w:ascii="Times New Roman" w:eastAsia="Times New Roman" w:hAnsi="Times New Roman"/>
          <w:sz w:val="28"/>
          <w:szCs w:val="24"/>
        </w:rPr>
        <w:t>4.5. Ответственность за достоверность сведений и подлинность представленных документов возлагается на ЛПХ. Все расходы, связанные с подготовкой и предоставлением документов в конкурсную комиссию, несут ЛПХ.</w:t>
      </w:r>
    </w:p>
    <w:p w:rsidR="00002834" w:rsidRPr="00002834" w:rsidRDefault="00002834" w:rsidP="00002834">
      <w:pPr>
        <w:ind w:firstLine="540"/>
        <w:rPr>
          <w:rFonts w:ascii="Times New Roman" w:eastAsia="Times New Roman" w:hAnsi="Times New Roman"/>
          <w:sz w:val="28"/>
          <w:szCs w:val="24"/>
        </w:rPr>
      </w:pPr>
      <w:r w:rsidRPr="00002834">
        <w:rPr>
          <w:rFonts w:ascii="Times New Roman" w:eastAsia="Times New Roman" w:hAnsi="Times New Roman"/>
          <w:sz w:val="28"/>
          <w:szCs w:val="24"/>
        </w:rPr>
        <w:t xml:space="preserve">Документы, указанные в </w:t>
      </w:r>
      <w:hyperlink w:anchor="P475" w:history="1">
        <w:r w:rsidRPr="00002834">
          <w:rPr>
            <w:rFonts w:ascii="Times New Roman" w:eastAsia="Times New Roman" w:hAnsi="Times New Roman"/>
            <w:sz w:val="28"/>
            <w:szCs w:val="24"/>
          </w:rPr>
          <w:t xml:space="preserve">разделе </w:t>
        </w:r>
      </w:hyperlink>
      <w:r w:rsidRPr="00002834">
        <w:rPr>
          <w:rFonts w:ascii="Times New Roman" w:hAnsi="Times New Roman"/>
          <w:sz w:val="28"/>
          <w:szCs w:val="24"/>
        </w:rPr>
        <w:t>4.4.3 – 4.4.5</w:t>
      </w:r>
      <w:r w:rsidRPr="00002834">
        <w:rPr>
          <w:rFonts w:ascii="Times New Roman" w:eastAsia="Times New Roman" w:hAnsi="Times New Roman"/>
          <w:sz w:val="28"/>
          <w:szCs w:val="24"/>
        </w:rPr>
        <w:t xml:space="preserve"> настоящего Порядка, должны быть подписаны ЛПХ, подтверждены подписью и печатью главы сельского поселения, в котором ведет деятельность ЛПХ.</w:t>
      </w:r>
    </w:p>
    <w:p w:rsidR="00002834" w:rsidRPr="00002834" w:rsidRDefault="00002834" w:rsidP="00002834">
      <w:pPr>
        <w:ind w:firstLine="540"/>
        <w:rPr>
          <w:rFonts w:ascii="Times New Roman" w:eastAsia="Times New Roman" w:hAnsi="Times New Roman"/>
          <w:sz w:val="28"/>
          <w:szCs w:val="24"/>
        </w:rPr>
      </w:pPr>
      <w:proofErr w:type="gramStart"/>
      <w:r w:rsidRPr="00002834">
        <w:rPr>
          <w:rFonts w:ascii="Times New Roman" w:eastAsia="Times New Roman" w:hAnsi="Times New Roman"/>
          <w:sz w:val="28"/>
          <w:szCs w:val="24"/>
        </w:rPr>
        <w:t>Все документы, предоставляемые на конкурс ЛПХ должны быть прошиты</w:t>
      </w:r>
      <w:proofErr w:type="gramEnd"/>
      <w:r w:rsidRPr="00002834">
        <w:rPr>
          <w:rFonts w:ascii="Times New Roman" w:eastAsia="Times New Roman" w:hAnsi="Times New Roman"/>
          <w:sz w:val="28"/>
          <w:szCs w:val="24"/>
        </w:rPr>
        <w:t xml:space="preserve">, пронумерованы. Подчистки и исправления не допускаются, за исключением исправлений, скрепленных при </w:t>
      </w:r>
      <w:proofErr w:type="gramStart"/>
      <w:r w:rsidRPr="00002834">
        <w:rPr>
          <w:rFonts w:ascii="Times New Roman" w:eastAsia="Times New Roman" w:hAnsi="Times New Roman"/>
          <w:sz w:val="28"/>
          <w:szCs w:val="24"/>
        </w:rPr>
        <w:t>наличии</w:t>
      </w:r>
      <w:proofErr w:type="gramEnd"/>
      <w:r w:rsidRPr="00002834">
        <w:rPr>
          <w:rFonts w:ascii="Times New Roman" w:eastAsia="Times New Roman" w:hAnsi="Times New Roman"/>
          <w:sz w:val="28"/>
          <w:szCs w:val="24"/>
        </w:rPr>
        <w:t xml:space="preserve"> печатью и заверенных подписью уполномоченного лица (для юридических лиц). 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 xml:space="preserve">4.6. Документы регистрируются в день поступления с указанием времени и даты в журнале регистрации, который нумеруется, </w:t>
      </w:r>
      <w:proofErr w:type="gramStart"/>
      <w:r w:rsidRPr="00002834">
        <w:rPr>
          <w:rFonts w:ascii="Times New Roman" w:hAnsi="Times New Roman"/>
          <w:sz w:val="28"/>
          <w:szCs w:val="24"/>
        </w:rPr>
        <w:t>прошнуровывается и скрепляется</w:t>
      </w:r>
      <w:proofErr w:type="gramEnd"/>
      <w:r w:rsidRPr="00002834">
        <w:rPr>
          <w:rFonts w:ascii="Times New Roman" w:hAnsi="Times New Roman"/>
          <w:sz w:val="28"/>
          <w:szCs w:val="24"/>
        </w:rPr>
        <w:t xml:space="preserve"> печатью Министерства.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lastRenderedPageBreak/>
        <w:t xml:space="preserve">Конкурсные заявки, полученные по </w:t>
      </w:r>
      <w:proofErr w:type="gramStart"/>
      <w:r w:rsidRPr="00002834">
        <w:rPr>
          <w:rFonts w:ascii="Times New Roman" w:hAnsi="Times New Roman"/>
          <w:sz w:val="28"/>
          <w:szCs w:val="24"/>
        </w:rPr>
        <w:t>истечении</w:t>
      </w:r>
      <w:proofErr w:type="gramEnd"/>
      <w:r w:rsidRPr="00002834">
        <w:rPr>
          <w:rFonts w:ascii="Times New Roman" w:hAnsi="Times New Roman"/>
          <w:sz w:val="28"/>
          <w:szCs w:val="24"/>
        </w:rPr>
        <w:t xml:space="preserve"> срока их приема, не допускаются к участию в конкурсе.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 xml:space="preserve">4.7. Все представляемые формы документов должны быть </w:t>
      </w:r>
      <w:proofErr w:type="gramStart"/>
      <w:r w:rsidRPr="00002834">
        <w:rPr>
          <w:rFonts w:ascii="Times New Roman" w:hAnsi="Times New Roman"/>
          <w:sz w:val="28"/>
          <w:szCs w:val="24"/>
        </w:rPr>
        <w:t>заполнены по всем пунктам и заверены</w:t>
      </w:r>
      <w:proofErr w:type="gramEnd"/>
      <w:r w:rsidRPr="00002834">
        <w:rPr>
          <w:rFonts w:ascii="Times New Roman" w:hAnsi="Times New Roman"/>
          <w:sz w:val="28"/>
          <w:szCs w:val="24"/>
        </w:rPr>
        <w:t xml:space="preserve"> подписью уполномоченного лица и печатью (в случаях, когда законодательством Российской Федерации установлена обязанность иметь печать).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bookmarkStart w:id="18" w:name="sub_146"/>
      <w:r w:rsidRPr="00002834">
        <w:rPr>
          <w:rFonts w:ascii="Times New Roman" w:hAnsi="Times New Roman"/>
          <w:sz w:val="28"/>
          <w:szCs w:val="24"/>
        </w:rPr>
        <w:t>4.8. Документы представляется в Министерство в бумажном виде в запечатанном конверте. На конверте указываются наименование конкурса, год предоставления, наименование и адрес ЛПХ.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bookmarkStart w:id="19" w:name="sub_147"/>
      <w:bookmarkEnd w:id="18"/>
      <w:r w:rsidRPr="00002834">
        <w:rPr>
          <w:rFonts w:ascii="Times New Roman" w:hAnsi="Times New Roman"/>
          <w:sz w:val="28"/>
          <w:szCs w:val="24"/>
        </w:rPr>
        <w:t>Все расходы по подготовке конкурсной заявки несет заявитель.</w:t>
      </w:r>
    </w:p>
    <w:bookmarkEnd w:id="19"/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 xml:space="preserve">4.9. Комиссия вскрывает конверты, </w:t>
      </w:r>
      <w:proofErr w:type="gramStart"/>
      <w:r w:rsidRPr="00002834">
        <w:rPr>
          <w:rFonts w:ascii="Times New Roman" w:hAnsi="Times New Roman"/>
          <w:sz w:val="28"/>
          <w:szCs w:val="24"/>
        </w:rPr>
        <w:t>рассматривает представленные документы участников конкурса и подводит</w:t>
      </w:r>
      <w:proofErr w:type="gramEnd"/>
      <w:r w:rsidRPr="00002834">
        <w:rPr>
          <w:rFonts w:ascii="Times New Roman" w:hAnsi="Times New Roman"/>
          <w:sz w:val="28"/>
          <w:szCs w:val="24"/>
        </w:rPr>
        <w:t xml:space="preserve"> итоги в срок не более 10 (десяти) рабочих дней со дня окончания приема заявок.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bookmarkStart w:id="20" w:name="sub_336"/>
      <w:bookmarkStart w:id="21" w:name="sub_335"/>
      <w:r w:rsidRPr="00002834">
        <w:rPr>
          <w:rFonts w:ascii="Times New Roman" w:hAnsi="Times New Roman"/>
          <w:sz w:val="28"/>
          <w:szCs w:val="24"/>
        </w:rPr>
        <w:t>4.10. Конкурсный отбор осуществляется по следующим критериям: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</w:p>
    <w:tbl>
      <w:tblPr>
        <w:tblW w:w="10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414"/>
        <w:gridCol w:w="2126"/>
        <w:gridCol w:w="992"/>
      </w:tblGrid>
      <w:tr w:rsidR="00002834" w:rsidRPr="00002834" w:rsidTr="0019021D">
        <w:tc>
          <w:tcPr>
            <w:tcW w:w="629" w:type="dxa"/>
            <w:vAlign w:val="center"/>
          </w:tcPr>
          <w:p w:rsidR="00002834" w:rsidRPr="00002834" w:rsidRDefault="00002834" w:rsidP="0019021D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 xml:space="preserve">N </w:t>
            </w:r>
            <w:proofErr w:type="spellStart"/>
            <w:proofErr w:type="gramStart"/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>п</w:t>
            </w:r>
            <w:proofErr w:type="spellEnd"/>
            <w:proofErr w:type="gramEnd"/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>/</w:t>
            </w:r>
            <w:proofErr w:type="spellStart"/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>п</w:t>
            </w:r>
            <w:proofErr w:type="spellEnd"/>
          </w:p>
        </w:tc>
        <w:tc>
          <w:tcPr>
            <w:tcW w:w="6414" w:type="dxa"/>
            <w:vAlign w:val="center"/>
          </w:tcPr>
          <w:p w:rsidR="00002834" w:rsidRPr="00002834" w:rsidRDefault="00002834" w:rsidP="0019021D">
            <w:pPr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>Наименование критерия</w:t>
            </w:r>
          </w:p>
        </w:tc>
        <w:tc>
          <w:tcPr>
            <w:tcW w:w="2126" w:type="dxa"/>
            <w:vAlign w:val="center"/>
          </w:tcPr>
          <w:p w:rsidR="00002834" w:rsidRPr="00002834" w:rsidRDefault="00002834" w:rsidP="0019021D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 xml:space="preserve">    Показатели</w:t>
            </w:r>
          </w:p>
        </w:tc>
        <w:tc>
          <w:tcPr>
            <w:tcW w:w="992" w:type="dxa"/>
            <w:vAlign w:val="center"/>
          </w:tcPr>
          <w:p w:rsidR="00002834" w:rsidRPr="00002834" w:rsidRDefault="00002834" w:rsidP="0019021D">
            <w:pPr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>Оценка в баллах</w:t>
            </w:r>
          </w:p>
        </w:tc>
      </w:tr>
      <w:tr w:rsidR="00002834" w:rsidRPr="00002834" w:rsidTr="0019021D">
        <w:tc>
          <w:tcPr>
            <w:tcW w:w="629" w:type="dxa"/>
            <w:vMerge w:val="restart"/>
            <w:vAlign w:val="center"/>
          </w:tcPr>
          <w:p w:rsidR="00002834" w:rsidRPr="00002834" w:rsidRDefault="00002834" w:rsidP="0019021D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</w:tc>
        <w:tc>
          <w:tcPr>
            <w:tcW w:w="6414" w:type="dxa"/>
            <w:vMerge w:val="restart"/>
            <w:vAlign w:val="center"/>
          </w:tcPr>
          <w:p w:rsidR="00002834" w:rsidRPr="00002834" w:rsidRDefault="00002834" w:rsidP="0019021D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 xml:space="preserve">Срок ведения личного подсобного хозяйства (подтверждается справкой от главы сельского поселения в произвольной форме) </w:t>
            </w:r>
          </w:p>
        </w:tc>
        <w:tc>
          <w:tcPr>
            <w:tcW w:w="2126" w:type="dxa"/>
            <w:vAlign w:val="center"/>
          </w:tcPr>
          <w:p w:rsidR="00002834" w:rsidRPr="00002834" w:rsidRDefault="00002834" w:rsidP="0019021D">
            <w:pPr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>3-5 лет</w:t>
            </w:r>
          </w:p>
        </w:tc>
        <w:tc>
          <w:tcPr>
            <w:tcW w:w="992" w:type="dxa"/>
            <w:vAlign w:val="center"/>
          </w:tcPr>
          <w:p w:rsidR="00002834" w:rsidRPr="00002834" w:rsidRDefault="00002834" w:rsidP="0019021D">
            <w:pPr>
              <w:ind w:firstLine="222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</w:tc>
      </w:tr>
      <w:tr w:rsidR="00002834" w:rsidRPr="00002834" w:rsidTr="0019021D">
        <w:tc>
          <w:tcPr>
            <w:tcW w:w="629" w:type="dxa"/>
            <w:vMerge/>
            <w:vAlign w:val="center"/>
          </w:tcPr>
          <w:p w:rsidR="00002834" w:rsidRPr="00002834" w:rsidRDefault="00002834" w:rsidP="0019021D">
            <w:pPr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6414" w:type="dxa"/>
            <w:vMerge/>
            <w:vAlign w:val="center"/>
          </w:tcPr>
          <w:p w:rsidR="00002834" w:rsidRPr="00002834" w:rsidRDefault="00002834" w:rsidP="0019021D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02834" w:rsidRPr="00002834" w:rsidRDefault="00002834" w:rsidP="0019021D">
            <w:pPr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>6-10 лет</w:t>
            </w:r>
          </w:p>
        </w:tc>
        <w:tc>
          <w:tcPr>
            <w:tcW w:w="992" w:type="dxa"/>
            <w:vAlign w:val="center"/>
          </w:tcPr>
          <w:p w:rsidR="00002834" w:rsidRPr="00002834" w:rsidRDefault="00002834" w:rsidP="0019021D">
            <w:pPr>
              <w:ind w:firstLine="222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>3</w:t>
            </w:r>
          </w:p>
        </w:tc>
      </w:tr>
      <w:tr w:rsidR="00002834" w:rsidRPr="00002834" w:rsidTr="0019021D">
        <w:tc>
          <w:tcPr>
            <w:tcW w:w="629" w:type="dxa"/>
            <w:vMerge/>
            <w:vAlign w:val="center"/>
          </w:tcPr>
          <w:p w:rsidR="00002834" w:rsidRPr="00002834" w:rsidRDefault="00002834" w:rsidP="0019021D">
            <w:pPr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6414" w:type="dxa"/>
            <w:vMerge/>
            <w:vAlign w:val="center"/>
          </w:tcPr>
          <w:p w:rsidR="00002834" w:rsidRPr="00002834" w:rsidRDefault="00002834" w:rsidP="0019021D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02834" w:rsidRPr="00002834" w:rsidRDefault="00002834" w:rsidP="0019021D">
            <w:pPr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>Свыше 10 лет</w:t>
            </w:r>
          </w:p>
        </w:tc>
        <w:tc>
          <w:tcPr>
            <w:tcW w:w="992" w:type="dxa"/>
            <w:vAlign w:val="center"/>
          </w:tcPr>
          <w:p w:rsidR="00002834" w:rsidRPr="00002834" w:rsidRDefault="00002834" w:rsidP="0019021D">
            <w:pPr>
              <w:ind w:firstLine="222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>5</w:t>
            </w:r>
          </w:p>
        </w:tc>
      </w:tr>
      <w:tr w:rsidR="00002834" w:rsidRPr="00002834" w:rsidTr="0019021D">
        <w:tc>
          <w:tcPr>
            <w:tcW w:w="629" w:type="dxa"/>
            <w:vMerge w:val="restart"/>
            <w:vAlign w:val="center"/>
          </w:tcPr>
          <w:p w:rsidR="00002834" w:rsidRPr="00002834" w:rsidRDefault="00002834" w:rsidP="0019021D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>2</w:t>
            </w:r>
          </w:p>
        </w:tc>
        <w:tc>
          <w:tcPr>
            <w:tcW w:w="6414" w:type="dxa"/>
            <w:vMerge w:val="restart"/>
            <w:vAlign w:val="center"/>
          </w:tcPr>
          <w:p w:rsidR="00002834" w:rsidRPr="00002834" w:rsidRDefault="00002834" w:rsidP="0019021D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 xml:space="preserve">Число членов семьи (по данным электронной </w:t>
            </w:r>
            <w:proofErr w:type="spellStart"/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>похозяйственной</w:t>
            </w:r>
            <w:proofErr w:type="spellEnd"/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 xml:space="preserve"> книги – раздел «члены хозяйства»):</w:t>
            </w:r>
          </w:p>
        </w:tc>
        <w:tc>
          <w:tcPr>
            <w:tcW w:w="2126" w:type="dxa"/>
            <w:vAlign w:val="center"/>
          </w:tcPr>
          <w:p w:rsidR="00002834" w:rsidRPr="00002834" w:rsidRDefault="00002834" w:rsidP="0019021D">
            <w:pPr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>1-3 человека</w:t>
            </w:r>
          </w:p>
        </w:tc>
        <w:tc>
          <w:tcPr>
            <w:tcW w:w="992" w:type="dxa"/>
            <w:vAlign w:val="center"/>
          </w:tcPr>
          <w:p w:rsidR="00002834" w:rsidRPr="00002834" w:rsidRDefault="00002834" w:rsidP="0019021D">
            <w:pPr>
              <w:ind w:firstLine="222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</w:tc>
      </w:tr>
      <w:tr w:rsidR="00002834" w:rsidRPr="00002834" w:rsidTr="0019021D">
        <w:tc>
          <w:tcPr>
            <w:tcW w:w="629" w:type="dxa"/>
            <w:vMerge/>
            <w:vAlign w:val="center"/>
          </w:tcPr>
          <w:p w:rsidR="00002834" w:rsidRPr="00002834" w:rsidRDefault="00002834" w:rsidP="0019021D">
            <w:pPr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6414" w:type="dxa"/>
            <w:vMerge/>
            <w:vAlign w:val="center"/>
          </w:tcPr>
          <w:p w:rsidR="00002834" w:rsidRPr="00002834" w:rsidRDefault="00002834" w:rsidP="0019021D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02834" w:rsidRPr="00002834" w:rsidRDefault="00002834" w:rsidP="0019021D">
            <w:pPr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>4-5 человека</w:t>
            </w:r>
          </w:p>
        </w:tc>
        <w:tc>
          <w:tcPr>
            <w:tcW w:w="992" w:type="dxa"/>
            <w:vAlign w:val="center"/>
          </w:tcPr>
          <w:p w:rsidR="00002834" w:rsidRPr="00002834" w:rsidRDefault="00002834" w:rsidP="0019021D">
            <w:pPr>
              <w:ind w:firstLine="222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>2</w:t>
            </w:r>
          </w:p>
        </w:tc>
      </w:tr>
      <w:tr w:rsidR="00002834" w:rsidRPr="00002834" w:rsidTr="0019021D">
        <w:tc>
          <w:tcPr>
            <w:tcW w:w="629" w:type="dxa"/>
            <w:vMerge/>
            <w:vAlign w:val="center"/>
          </w:tcPr>
          <w:p w:rsidR="00002834" w:rsidRPr="00002834" w:rsidRDefault="00002834" w:rsidP="0019021D">
            <w:pPr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6414" w:type="dxa"/>
            <w:vMerge/>
            <w:vAlign w:val="center"/>
          </w:tcPr>
          <w:p w:rsidR="00002834" w:rsidRPr="00002834" w:rsidRDefault="00002834" w:rsidP="0019021D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02834" w:rsidRPr="00002834" w:rsidRDefault="00002834" w:rsidP="0019021D">
            <w:pPr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 xml:space="preserve">Более 6 </w:t>
            </w:r>
          </w:p>
        </w:tc>
        <w:tc>
          <w:tcPr>
            <w:tcW w:w="992" w:type="dxa"/>
            <w:vAlign w:val="center"/>
          </w:tcPr>
          <w:p w:rsidR="00002834" w:rsidRPr="00002834" w:rsidRDefault="00002834" w:rsidP="0019021D">
            <w:pPr>
              <w:ind w:firstLine="222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>3</w:t>
            </w:r>
          </w:p>
        </w:tc>
      </w:tr>
      <w:tr w:rsidR="00002834" w:rsidRPr="00002834" w:rsidTr="0019021D">
        <w:tc>
          <w:tcPr>
            <w:tcW w:w="629" w:type="dxa"/>
            <w:vMerge w:val="restart"/>
            <w:vAlign w:val="center"/>
          </w:tcPr>
          <w:p w:rsidR="00002834" w:rsidRPr="00002834" w:rsidRDefault="00002834" w:rsidP="0019021D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bookmarkStart w:id="22" w:name="P568"/>
            <w:bookmarkEnd w:id="22"/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>3</w:t>
            </w:r>
          </w:p>
        </w:tc>
        <w:tc>
          <w:tcPr>
            <w:tcW w:w="6414" w:type="dxa"/>
            <w:vMerge w:val="restart"/>
            <w:vAlign w:val="center"/>
          </w:tcPr>
          <w:p w:rsidR="00002834" w:rsidRPr="00002834" w:rsidRDefault="00002834" w:rsidP="0019021D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 xml:space="preserve">Наличие поголовья скота, птицы и пчелосемей на момент подачи заявки для участия в конкурсном отборе (условных голов) на отчетную дату, согласно данным электронной </w:t>
            </w:r>
            <w:proofErr w:type="spellStart"/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>похозяйственной</w:t>
            </w:r>
            <w:proofErr w:type="spellEnd"/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 xml:space="preserve"> книги</w:t>
            </w:r>
            <w:hyperlink w:anchor="P661" w:history="1">
              <w:r w:rsidRPr="00002834">
                <w:rPr>
                  <w:rFonts w:ascii="Times New Roman" w:eastAsia="Times New Roman" w:hAnsi="Times New Roman"/>
                  <w:color w:val="0000FF"/>
                  <w:sz w:val="28"/>
                  <w:szCs w:val="24"/>
                </w:rPr>
                <w:t>&lt;*&gt;</w:t>
              </w:r>
            </w:hyperlink>
          </w:p>
        </w:tc>
        <w:tc>
          <w:tcPr>
            <w:tcW w:w="2126" w:type="dxa"/>
            <w:vAlign w:val="center"/>
          </w:tcPr>
          <w:p w:rsidR="00002834" w:rsidRPr="00002834" w:rsidRDefault="00002834" w:rsidP="0019021D">
            <w:pPr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>от 5 до 10</w:t>
            </w:r>
          </w:p>
        </w:tc>
        <w:tc>
          <w:tcPr>
            <w:tcW w:w="992" w:type="dxa"/>
            <w:vAlign w:val="center"/>
          </w:tcPr>
          <w:p w:rsidR="00002834" w:rsidRPr="00002834" w:rsidRDefault="00002834" w:rsidP="0019021D">
            <w:pPr>
              <w:ind w:firstLine="222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</w:tc>
      </w:tr>
      <w:tr w:rsidR="00002834" w:rsidRPr="00002834" w:rsidTr="0019021D">
        <w:tc>
          <w:tcPr>
            <w:tcW w:w="629" w:type="dxa"/>
            <w:vMerge/>
          </w:tcPr>
          <w:p w:rsidR="00002834" w:rsidRPr="00002834" w:rsidRDefault="00002834" w:rsidP="0019021D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414" w:type="dxa"/>
            <w:vMerge/>
          </w:tcPr>
          <w:p w:rsidR="00002834" w:rsidRPr="00002834" w:rsidRDefault="00002834" w:rsidP="0019021D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02834" w:rsidRPr="00002834" w:rsidRDefault="00002834" w:rsidP="0019021D">
            <w:pPr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>от 11 до 30</w:t>
            </w:r>
          </w:p>
        </w:tc>
        <w:tc>
          <w:tcPr>
            <w:tcW w:w="992" w:type="dxa"/>
            <w:vAlign w:val="center"/>
          </w:tcPr>
          <w:p w:rsidR="00002834" w:rsidRPr="00002834" w:rsidRDefault="00002834" w:rsidP="0019021D">
            <w:pPr>
              <w:ind w:firstLine="222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>3</w:t>
            </w:r>
          </w:p>
        </w:tc>
      </w:tr>
      <w:tr w:rsidR="00002834" w:rsidRPr="00002834" w:rsidTr="0019021D">
        <w:tc>
          <w:tcPr>
            <w:tcW w:w="629" w:type="dxa"/>
            <w:vMerge/>
          </w:tcPr>
          <w:p w:rsidR="00002834" w:rsidRPr="00002834" w:rsidRDefault="00002834" w:rsidP="0019021D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414" w:type="dxa"/>
            <w:vMerge/>
          </w:tcPr>
          <w:p w:rsidR="00002834" w:rsidRPr="00002834" w:rsidRDefault="00002834" w:rsidP="0019021D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02834" w:rsidRPr="00002834" w:rsidRDefault="00002834" w:rsidP="0019021D">
            <w:pPr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>свыше 30</w:t>
            </w:r>
          </w:p>
        </w:tc>
        <w:tc>
          <w:tcPr>
            <w:tcW w:w="992" w:type="dxa"/>
            <w:vAlign w:val="center"/>
          </w:tcPr>
          <w:p w:rsidR="00002834" w:rsidRPr="00002834" w:rsidRDefault="00002834" w:rsidP="0019021D">
            <w:pPr>
              <w:ind w:firstLine="222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>5</w:t>
            </w:r>
          </w:p>
        </w:tc>
      </w:tr>
      <w:tr w:rsidR="00002834" w:rsidRPr="00002834" w:rsidTr="0019021D">
        <w:tc>
          <w:tcPr>
            <w:tcW w:w="629" w:type="dxa"/>
            <w:vMerge w:val="restart"/>
            <w:vAlign w:val="center"/>
          </w:tcPr>
          <w:p w:rsidR="00002834" w:rsidRPr="00002834" w:rsidRDefault="00002834" w:rsidP="0019021D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>4</w:t>
            </w:r>
          </w:p>
        </w:tc>
        <w:tc>
          <w:tcPr>
            <w:tcW w:w="6414" w:type="dxa"/>
            <w:vMerge w:val="restart"/>
            <w:vAlign w:val="center"/>
          </w:tcPr>
          <w:p w:rsidR="00002834" w:rsidRPr="00002834" w:rsidRDefault="00002834" w:rsidP="0019021D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02834">
              <w:rPr>
                <w:rFonts w:ascii="Times New Roman" w:hAnsi="Times New Roman"/>
                <w:sz w:val="28"/>
                <w:szCs w:val="24"/>
              </w:rPr>
              <w:t xml:space="preserve">Рост поголовья скота, птицы и пчелосемей в пересчете на условную голову в текущем году по сравнению с предыдущим годом </w:t>
            </w:r>
            <w:hyperlink w:anchor="P661" w:history="1">
              <w:r w:rsidRPr="00002834">
                <w:rPr>
                  <w:rFonts w:ascii="Times New Roman" w:eastAsia="Times New Roman" w:hAnsi="Times New Roman"/>
                  <w:color w:val="0000FF"/>
                  <w:sz w:val="28"/>
                  <w:szCs w:val="24"/>
                </w:rPr>
                <w:t>&lt;*&gt;</w:t>
              </w:r>
            </w:hyperlink>
          </w:p>
        </w:tc>
        <w:tc>
          <w:tcPr>
            <w:tcW w:w="2126" w:type="dxa"/>
            <w:vAlign w:val="center"/>
          </w:tcPr>
          <w:p w:rsidR="00002834" w:rsidRPr="00002834" w:rsidRDefault="00002834" w:rsidP="0019021D">
            <w:pPr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>1-3</w:t>
            </w:r>
          </w:p>
        </w:tc>
        <w:tc>
          <w:tcPr>
            <w:tcW w:w="992" w:type="dxa"/>
            <w:vAlign w:val="center"/>
          </w:tcPr>
          <w:p w:rsidR="00002834" w:rsidRPr="00002834" w:rsidRDefault="00002834" w:rsidP="0019021D">
            <w:pPr>
              <w:ind w:firstLine="222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</w:tc>
      </w:tr>
      <w:tr w:rsidR="00002834" w:rsidRPr="00002834" w:rsidTr="0019021D">
        <w:tc>
          <w:tcPr>
            <w:tcW w:w="629" w:type="dxa"/>
            <w:vMerge/>
          </w:tcPr>
          <w:p w:rsidR="00002834" w:rsidRPr="00002834" w:rsidRDefault="00002834" w:rsidP="0019021D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414" w:type="dxa"/>
            <w:vMerge/>
          </w:tcPr>
          <w:p w:rsidR="00002834" w:rsidRPr="00002834" w:rsidRDefault="00002834" w:rsidP="0019021D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02834" w:rsidRPr="00002834" w:rsidRDefault="00002834" w:rsidP="0019021D">
            <w:pPr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>4-7</w:t>
            </w:r>
          </w:p>
        </w:tc>
        <w:tc>
          <w:tcPr>
            <w:tcW w:w="992" w:type="dxa"/>
            <w:vAlign w:val="center"/>
          </w:tcPr>
          <w:p w:rsidR="00002834" w:rsidRPr="00002834" w:rsidRDefault="00002834" w:rsidP="0019021D">
            <w:pPr>
              <w:ind w:firstLine="222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>3</w:t>
            </w:r>
          </w:p>
        </w:tc>
      </w:tr>
      <w:tr w:rsidR="00002834" w:rsidRPr="00002834" w:rsidTr="0019021D">
        <w:tc>
          <w:tcPr>
            <w:tcW w:w="629" w:type="dxa"/>
            <w:vMerge/>
          </w:tcPr>
          <w:p w:rsidR="00002834" w:rsidRPr="00002834" w:rsidRDefault="00002834" w:rsidP="0019021D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414" w:type="dxa"/>
            <w:vMerge/>
          </w:tcPr>
          <w:p w:rsidR="00002834" w:rsidRPr="00002834" w:rsidRDefault="00002834" w:rsidP="0019021D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02834" w:rsidRPr="00002834" w:rsidRDefault="00002834" w:rsidP="0019021D">
            <w:pPr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>от 8 и более</w:t>
            </w:r>
          </w:p>
        </w:tc>
        <w:tc>
          <w:tcPr>
            <w:tcW w:w="992" w:type="dxa"/>
            <w:vAlign w:val="center"/>
          </w:tcPr>
          <w:p w:rsidR="00002834" w:rsidRPr="00002834" w:rsidRDefault="00002834" w:rsidP="0019021D">
            <w:pPr>
              <w:ind w:firstLine="222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>5</w:t>
            </w:r>
          </w:p>
        </w:tc>
      </w:tr>
      <w:tr w:rsidR="00002834" w:rsidRPr="00002834" w:rsidTr="0019021D">
        <w:trPr>
          <w:trHeight w:val="248"/>
        </w:trPr>
        <w:tc>
          <w:tcPr>
            <w:tcW w:w="629" w:type="dxa"/>
            <w:vMerge w:val="restart"/>
          </w:tcPr>
          <w:p w:rsidR="00002834" w:rsidRPr="00002834" w:rsidRDefault="00002834" w:rsidP="0019021D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002834" w:rsidRPr="00002834" w:rsidRDefault="00002834" w:rsidP="0019021D">
            <w:pPr>
              <w:rPr>
                <w:rFonts w:ascii="Times New Roman" w:hAnsi="Times New Roman"/>
                <w:sz w:val="28"/>
                <w:szCs w:val="24"/>
              </w:rPr>
            </w:pPr>
            <w:r w:rsidRPr="00002834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6414" w:type="dxa"/>
            <w:vMerge w:val="restart"/>
          </w:tcPr>
          <w:p w:rsidR="00002834" w:rsidRPr="00002834" w:rsidRDefault="00002834" w:rsidP="0019021D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002834" w:rsidRPr="00002834" w:rsidRDefault="00002834" w:rsidP="0019021D">
            <w:pPr>
              <w:rPr>
                <w:rFonts w:ascii="Times New Roman" w:hAnsi="Times New Roman"/>
                <w:sz w:val="28"/>
                <w:szCs w:val="24"/>
              </w:rPr>
            </w:pPr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 xml:space="preserve">Объемы реализованной продукции </w:t>
            </w:r>
            <w:hyperlink w:anchor="P661" w:history="1">
              <w:r w:rsidRPr="00002834">
                <w:rPr>
                  <w:rFonts w:ascii="Times New Roman" w:eastAsia="Times New Roman" w:hAnsi="Times New Roman"/>
                  <w:color w:val="0000FF"/>
                  <w:sz w:val="28"/>
                  <w:szCs w:val="24"/>
                </w:rPr>
                <w:t>&lt;**&gt;</w:t>
              </w:r>
            </w:hyperlink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>, тыс</w:t>
            </w:r>
            <w:proofErr w:type="gramStart"/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>.р</w:t>
            </w:r>
            <w:proofErr w:type="gramEnd"/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>уб.:</w:t>
            </w:r>
          </w:p>
        </w:tc>
        <w:tc>
          <w:tcPr>
            <w:tcW w:w="2126" w:type="dxa"/>
            <w:vAlign w:val="center"/>
          </w:tcPr>
          <w:p w:rsidR="00002834" w:rsidRPr="00002834" w:rsidRDefault="00002834" w:rsidP="0019021D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 xml:space="preserve">   от 300  до 600</w:t>
            </w:r>
          </w:p>
        </w:tc>
        <w:tc>
          <w:tcPr>
            <w:tcW w:w="992" w:type="dxa"/>
            <w:vAlign w:val="center"/>
          </w:tcPr>
          <w:p w:rsidR="00002834" w:rsidRPr="00002834" w:rsidRDefault="00002834" w:rsidP="0019021D">
            <w:pPr>
              <w:ind w:firstLine="222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</w:p>
        </w:tc>
      </w:tr>
      <w:tr w:rsidR="00002834" w:rsidRPr="00002834" w:rsidTr="0019021D">
        <w:tc>
          <w:tcPr>
            <w:tcW w:w="629" w:type="dxa"/>
            <w:vMerge/>
          </w:tcPr>
          <w:p w:rsidR="00002834" w:rsidRPr="00002834" w:rsidRDefault="00002834" w:rsidP="0019021D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414" w:type="dxa"/>
            <w:vMerge/>
          </w:tcPr>
          <w:p w:rsidR="00002834" w:rsidRPr="00002834" w:rsidRDefault="00002834" w:rsidP="0019021D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02834" w:rsidRPr="00002834" w:rsidRDefault="00002834" w:rsidP="0019021D">
            <w:pPr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>от 601 до 1000</w:t>
            </w:r>
          </w:p>
        </w:tc>
        <w:tc>
          <w:tcPr>
            <w:tcW w:w="992" w:type="dxa"/>
            <w:vAlign w:val="center"/>
          </w:tcPr>
          <w:p w:rsidR="00002834" w:rsidRPr="00002834" w:rsidRDefault="00002834" w:rsidP="0019021D">
            <w:pPr>
              <w:ind w:firstLine="222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>2</w:t>
            </w:r>
          </w:p>
        </w:tc>
      </w:tr>
      <w:tr w:rsidR="00002834" w:rsidRPr="00002834" w:rsidTr="0019021D">
        <w:tblPrEx>
          <w:tblBorders>
            <w:insideH w:val="none" w:sz="0" w:space="0" w:color="auto"/>
          </w:tblBorders>
        </w:tblPrEx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002834" w:rsidRPr="00002834" w:rsidRDefault="00002834" w:rsidP="0019021D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414" w:type="dxa"/>
            <w:vMerge/>
            <w:tcBorders>
              <w:bottom w:val="single" w:sz="4" w:space="0" w:color="auto"/>
            </w:tcBorders>
          </w:tcPr>
          <w:p w:rsidR="00002834" w:rsidRPr="00002834" w:rsidRDefault="00002834" w:rsidP="0019021D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834" w:rsidRPr="00002834" w:rsidRDefault="00002834" w:rsidP="0019021D">
            <w:pPr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>1001 и более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834" w:rsidRPr="00002834" w:rsidRDefault="00002834" w:rsidP="0019021D">
            <w:pPr>
              <w:ind w:firstLine="222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>3</w:t>
            </w:r>
          </w:p>
        </w:tc>
      </w:tr>
      <w:tr w:rsidR="00002834" w:rsidRPr="00002834" w:rsidTr="0019021D">
        <w:tc>
          <w:tcPr>
            <w:tcW w:w="629" w:type="dxa"/>
            <w:vMerge w:val="restart"/>
            <w:vAlign w:val="center"/>
          </w:tcPr>
          <w:p w:rsidR="00002834" w:rsidRPr="00002834" w:rsidRDefault="00002834" w:rsidP="0019021D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lastRenderedPageBreak/>
              <w:t>6</w:t>
            </w:r>
          </w:p>
        </w:tc>
        <w:tc>
          <w:tcPr>
            <w:tcW w:w="6414" w:type="dxa"/>
            <w:vMerge w:val="restart"/>
            <w:vAlign w:val="center"/>
          </w:tcPr>
          <w:p w:rsidR="00002834" w:rsidRPr="00002834" w:rsidRDefault="00002834" w:rsidP="0019021D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>Участие в потребительском кооперативе</w:t>
            </w:r>
          </w:p>
        </w:tc>
        <w:tc>
          <w:tcPr>
            <w:tcW w:w="2126" w:type="dxa"/>
            <w:vAlign w:val="center"/>
          </w:tcPr>
          <w:p w:rsidR="00002834" w:rsidRPr="00002834" w:rsidRDefault="00002834" w:rsidP="0019021D">
            <w:pPr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>да</w:t>
            </w:r>
          </w:p>
        </w:tc>
        <w:tc>
          <w:tcPr>
            <w:tcW w:w="992" w:type="dxa"/>
            <w:vAlign w:val="center"/>
          </w:tcPr>
          <w:p w:rsidR="00002834" w:rsidRPr="00002834" w:rsidRDefault="00002834" w:rsidP="0019021D">
            <w:pPr>
              <w:ind w:firstLine="222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>5</w:t>
            </w:r>
          </w:p>
        </w:tc>
      </w:tr>
      <w:tr w:rsidR="00002834" w:rsidRPr="00002834" w:rsidTr="0019021D">
        <w:tc>
          <w:tcPr>
            <w:tcW w:w="629" w:type="dxa"/>
            <w:vMerge/>
          </w:tcPr>
          <w:p w:rsidR="00002834" w:rsidRPr="00002834" w:rsidRDefault="00002834" w:rsidP="0019021D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414" w:type="dxa"/>
            <w:vMerge/>
          </w:tcPr>
          <w:p w:rsidR="00002834" w:rsidRPr="00002834" w:rsidRDefault="00002834" w:rsidP="0019021D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02834" w:rsidRPr="00002834" w:rsidRDefault="00002834" w:rsidP="0019021D">
            <w:pPr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>нет</w:t>
            </w:r>
          </w:p>
        </w:tc>
        <w:tc>
          <w:tcPr>
            <w:tcW w:w="992" w:type="dxa"/>
            <w:vAlign w:val="center"/>
          </w:tcPr>
          <w:p w:rsidR="00002834" w:rsidRPr="00002834" w:rsidRDefault="00002834" w:rsidP="0019021D">
            <w:pPr>
              <w:ind w:firstLine="222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002834">
              <w:rPr>
                <w:rFonts w:ascii="Times New Roman" w:eastAsia="Times New Roman" w:hAnsi="Times New Roman"/>
                <w:sz w:val="28"/>
                <w:szCs w:val="24"/>
              </w:rPr>
              <w:t>0</w:t>
            </w:r>
          </w:p>
        </w:tc>
      </w:tr>
      <w:bookmarkEnd w:id="20"/>
    </w:tbl>
    <w:p w:rsidR="00002834" w:rsidRPr="00002834" w:rsidRDefault="00002834" w:rsidP="00002834">
      <w:pPr>
        <w:ind w:firstLine="540"/>
        <w:rPr>
          <w:rFonts w:ascii="Times New Roman" w:eastAsia="Times New Roman" w:hAnsi="Times New Roman"/>
          <w:sz w:val="28"/>
          <w:szCs w:val="24"/>
        </w:rPr>
      </w:pPr>
    </w:p>
    <w:p w:rsidR="00002834" w:rsidRPr="00002834" w:rsidRDefault="00002834" w:rsidP="00002834">
      <w:pPr>
        <w:ind w:firstLine="540"/>
        <w:rPr>
          <w:rFonts w:ascii="Times New Roman" w:eastAsia="Times New Roman" w:hAnsi="Times New Roman"/>
          <w:sz w:val="28"/>
          <w:szCs w:val="24"/>
        </w:rPr>
      </w:pPr>
      <w:r w:rsidRPr="00002834">
        <w:rPr>
          <w:rFonts w:ascii="Times New Roman" w:eastAsia="Times New Roman" w:hAnsi="Times New Roman"/>
          <w:sz w:val="28"/>
          <w:szCs w:val="24"/>
        </w:rPr>
        <w:t>Примечания:</w:t>
      </w:r>
    </w:p>
    <w:p w:rsidR="00002834" w:rsidRPr="00002834" w:rsidRDefault="00002834" w:rsidP="00002834">
      <w:pPr>
        <w:ind w:firstLine="540"/>
        <w:rPr>
          <w:rFonts w:ascii="Times New Roman" w:eastAsia="Times New Roman" w:hAnsi="Times New Roman"/>
          <w:sz w:val="28"/>
          <w:szCs w:val="24"/>
        </w:rPr>
      </w:pPr>
      <w:bookmarkStart w:id="23" w:name="P661"/>
      <w:bookmarkEnd w:id="23"/>
      <w:r w:rsidRPr="00002834">
        <w:rPr>
          <w:rFonts w:ascii="Times New Roman" w:eastAsia="Times New Roman" w:hAnsi="Times New Roman"/>
          <w:sz w:val="28"/>
          <w:szCs w:val="24"/>
        </w:rPr>
        <w:t xml:space="preserve">&lt;*&gt; При расчете значения показателя применяются следующие коэффициенты перевода скота и птицы в условные головы: коровы – 1,0; молодняк крупного рогатого скота - 0,52; свиньи -0,25; овцы и козы – 0,12; лошади – 0,76; птица - 0,023; пчелосемьи -0,2. Расчет условного поголовья производится самостоятельно членами конкурсной комиссии по данным электронной </w:t>
      </w:r>
      <w:proofErr w:type="spellStart"/>
      <w:r w:rsidRPr="00002834">
        <w:rPr>
          <w:rFonts w:ascii="Times New Roman" w:eastAsia="Times New Roman" w:hAnsi="Times New Roman"/>
          <w:sz w:val="28"/>
          <w:szCs w:val="24"/>
        </w:rPr>
        <w:t>похозяйственной</w:t>
      </w:r>
      <w:proofErr w:type="spellEnd"/>
      <w:r w:rsidRPr="00002834">
        <w:rPr>
          <w:rFonts w:ascii="Times New Roman" w:eastAsia="Times New Roman" w:hAnsi="Times New Roman"/>
          <w:sz w:val="28"/>
          <w:szCs w:val="24"/>
        </w:rPr>
        <w:t xml:space="preserve"> книги из раздела «скот». </w:t>
      </w:r>
    </w:p>
    <w:p w:rsidR="00002834" w:rsidRPr="00002834" w:rsidRDefault="00002834" w:rsidP="00002834">
      <w:pPr>
        <w:ind w:firstLine="540"/>
        <w:rPr>
          <w:rFonts w:ascii="Times New Roman" w:eastAsia="Times New Roman" w:hAnsi="Times New Roman"/>
          <w:sz w:val="28"/>
          <w:szCs w:val="24"/>
        </w:rPr>
      </w:pPr>
      <w:bookmarkStart w:id="24" w:name="P662"/>
      <w:bookmarkEnd w:id="24"/>
      <w:r w:rsidRPr="00002834">
        <w:rPr>
          <w:rFonts w:ascii="Times New Roman" w:eastAsia="Times New Roman" w:hAnsi="Times New Roman"/>
          <w:sz w:val="28"/>
          <w:szCs w:val="24"/>
        </w:rPr>
        <w:t>&lt;**&gt; Балл оценивается по документам, представленным согласно п. 4.4.6 настоящего Порядка.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4.11. По итогам рассмотрения заявок формируются листы рейтинговых оценок. Комиссия оценивает заявки участников конкурса в соответствии с показателями рейтинговой оценки участников конкурса.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 xml:space="preserve">4.12. </w:t>
      </w:r>
      <w:proofErr w:type="gramStart"/>
      <w:r w:rsidRPr="00002834">
        <w:rPr>
          <w:rFonts w:ascii="Times New Roman" w:hAnsi="Times New Roman"/>
          <w:sz w:val="28"/>
          <w:szCs w:val="24"/>
        </w:rPr>
        <w:t>Решения конкурсной комиссии принимаются путем подсчета количества баллов по представленным листам рейтинговых оценок ЛПХ от наибольшего к наименьшему, по итогам которого формируется перечень лучших ЛПХ (не более двадцати пяти), набравших максимальное количество баллов (далее - победители), который утверждается протоколом заседания конкурсной комиссии.</w:t>
      </w:r>
      <w:proofErr w:type="gramEnd"/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В случае равенства итоговых баллов победитель конкурса определяется путем открытого голосования простым большинством голосов членов комиссии, присутствующих на конкурсном отборе. В случае равенства голосов голос председателя комиссии является решающим.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4.13.</w:t>
      </w:r>
      <w:bookmarkEnd w:id="21"/>
      <w:r w:rsidRPr="00002834">
        <w:rPr>
          <w:rFonts w:ascii="Times New Roman" w:hAnsi="Times New Roman"/>
          <w:sz w:val="28"/>
          <w:szCs w:val="24"/>
        </w:rPr>
        <w:t xml:space="preserve"> Основаниями для отказа ЛПХ в предоставлении Премии являются: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предоставление неполного комплекта документов или их несоответствие требованиям настоящего Порядка;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недостоверность предоставленной ЛПХ информации;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отсутствие лимита бюджетных обязательств.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4.14. На основании протокола конкурсной комиссии Министерство в течение трех рабочих дней издает приказ о победителях конкурсного отбора.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bookmarkStart w:id="25" w:name="sub_1412"/>
      <w:r w:rsidRPr="00002834">
        <w:rPr>
          <w:rFonts w:ascii="Times New Roman" w:hAnsi="Times New Roman"/>
          <w:sz w:val="28"/>
          <w:szCs w:val="24"/>
        </w:rPr>
        <w:t>4.15. Министерство в течение двух рабочих дней со дня регистрации приказа о победителях уведомляет победителей конкурса об этом посредством электронной связи, а также размещает список победителей конкурса на официальном сайте Министерства в информационно-телекоммуникационной сети "Интернет".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bookmarkStart w:id="26" w:name="sub_1413"/>
      <w:bookmarkEnd w:id="25"/>
      <w:r w:rsidRPr="00002834">
        <w:rPr>
          <w:rFonts w:ascii="Times New Roman" w:hAnsi="Times New Roman"/>
          <w:sz w:val="28"/>
          <w:szCs w:val="24"/>
        </w:rPr>
        <w:t xml:space="preserve">4.16. В 10-дневный срок, исчисляемый в рабочих днях, со дня размещения протокола на официальном сайте Министерства в информационно - телекоммуникационной сети "Интернет" получатель Премии представляет в Министерство </w:t>
      </w:r>
      <w:bookmarkEnd w:id="26"/>
      <w:r w:rsidRPr="00002834">
        <w:rPr>
          <w:rFonts w:ascii="Times New Roman" w:hAnsi="Times New Roman"/>
          <w:sz w:val="28"/>
          <w:szCs w:val="24"/>
        </w:rPr>
        <w:t>реквизиты лицевого счета для перечисления Премии.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bookmarkStart w:id="27" w:name="sub_1414"/>
      <w:r w:rsidRPr="00002834">
        <w:rPr>
          <w:rFonts w:ascii="Times New Roman" w:hAnsi="Times New Roman"/>
          <w:sz w:val="28"/>
          <w:szCs w:val="24"/>
        </w:rPr>
        <w:t>4.17. Министерство является главным распорядителем средств бюджета Республики Татарстан и осуществляет перечисление денежных сре</w:t>
      </w:r>
      <w:proofErr w:type="gramStart"/>
      <w:r w:rsidRPr="00002834">
        <w:rPr>
          <w:rFonts w:ascii="Times New Roman" w:hAnsi="Times New Roman"/>
          <w:sz w:val="28"/>
          <w:szCs w:val="24"/>
        </w:rPr>
        <w:t>дств в п</w:t>
      </w:r>
      <w:proofErr w:type="gramEnd"/>
      <w:r w:rsidRPr="00002834">
        <w:rPr>
          <w:rFonts w:ascii="Times New Roman" w:hAnsi="Times New Roman"/>
          <w:sz w:val="28"/>
          <w:szCs w:val="24"/>
        </w:rPr>
        <w:t xml:space="preserve">ятидневный срок, исчисляемый в рабочих днях, со дня принятия решения о предоставлении Премий со своего лицевого счета, открытого в Министерстве финансов Республики </w:t>
      </w:r>
      <w:r w:rsidRPr="00002834">
        <w:rPr>
          <w:rFonts w:ascii="Times New Roman" w:hAnsi="Times New Roman"/>
          <w:sz w:val="28"/>
          <w:szCs w:val="24"/>
        </w:rPr>
        <w:lastRenderedPageBreak/>
        <w:t>Татарстан, на лицевые счета получателей Премий, открытые в кредитных организациях.</w:t>
      </w:r>
    </w:p>
    <w:bookmarkEnd w:id="27"/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 xml:space="preserve">4.18. </w:t>
      </w:r>
      <w:proofErr w:type="gramStart"/>
      <w:r w:rsidRPr="00002834">
        <w:rPr>
          <w:rFonts w:ascii="Times New Roman" w:hAnsi="Times New Roman"/>
          <w:sz w:val="28"/>
          <w:szCs w:val="24"/>
        </w:rPr>
        <w:t>Контроль за</w:t>
      </w:r>
      <w:proofErr w:type="gramEnd"/>
      <w:r w:rsidRPr="00002834">
        <w:rPr>
          <w:rFonts w:ascii="Times New Roman" w:hAnsi="Times New Roman"/>
          <w:sz w:val="28"/>
          <w:szCs w:val="24"/>
        </w:rPr>
        <w:t xml:space="preserve"> использованием бюджетных средств осуществляет Министерство.</w:t>
      </w:r>
    </w:p>
    <w:p w:rsidR="00002834" w:rsidRPr="00002834" w:rsidRDefault="00002834" w:rsidP="00002834">
      <w:pPr>
        <w:pStyle w:val="1"/>
        <w:rPr>
          <w:rFonts w:ascii="Times New Roman" w:hAnsi="Times New Roman"/>
          <w:sz w:val="28"/>
        </w:rPr>
      </w:pPr>
      <w:bookmarkStart w:id="28" w:name="sub_305"/>
    </w:p>
    <w:p w:rsidR="00002834" w:rsidRPr="00002834" w:rsidRDefault="00002834" w:rsidP="00002834">
      <w:pPr>
        <w:pStyle w:val="1"/>
        <w:rPr>
          <w:rFonts w:ascii="Times New Roman" w:hAnsi="Times New Roman"/>
          <w:sz w:val="28"/>
        </w:rPr>
      </w:pPr>
      <w:r w:rsidRPr="00002834">
        <w:rPr>
          <w:rFonts w:ascii="Times New Roman" w:hAnsi="Times New Roman"/>
          <w:sz w:val="28"/>
        </w:rPr>
        <w:t>V. Размер Премий</w:t>
      </w:r>
    </w:p>
    <w:bookmarkEnd w:id="28"/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bookmarkStart w:id="29" w:name="sub_351"/>
      <w:r w:rsidRPr="00002834">
        <w:rPr>
          <w:rFonts w:ascii="Times New Roman" w:hAnsi="Times New Roman"/>
          <w:sz w:val="28"/>
          <w:szCs w:val="24"/>
        </w:rPr>
        <w:t>5.1. Размер Премии составляет 100,0 тыс. рублей на каждого победителя. Оформление налоговой декларации и перечисление налога на доходы физических лиц с перечисленной Премии осуществляется Министерством.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bookmarkStart w:id="30" w:name="sub_352"/>
      <w:bookmarkEnd w:id="29"/>
      <w:r w:rsidRPr="00002834">
        <w:rPr>
          <w:rFonts w:ascii="Times New Roman" w:hAnsi="Times New Roman"/>
          <w:sz w:val="28"/>
          <w:szCs w:val="24"/>
        </w:rPr>
        <w:t>5.2. Количество получателей Премии (победителей конкурсного отбора) - не более 25 (двадцати пяти) человек в год.</w:t>
      </w:r>
    </w:p>
    <w:bookmarkEnd w:id="30"/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</w:p>
    <w:p w:rsidR="00002834" w:rsidRPr="00002834" w:rsidRDefault="00002834" w:rsidP="00002834">
      <w:pPr>
        <w:pStyle w:val="1"/>
        <w:rPr>
          <w:rFonts w:ascii="Times New Roman" w:hAnsi="Times New Roman"/>
          <w:sz w:val="28"/>
        </w:rPr>
      </w:pPr>
      <w:bookmarkStart w:id="31" w:name="sub_306"/>
      <w:bookmarkEnd w:id="12"/>
      <w:r w:rsidRPr="00002834">
        <w:rPr>
          <w:rFonts w:ascii="Times New Roman" w:hAnsi="Times New Roman"/>
          <w:sz w:val="28"/>
        </w:rPr>
        <w:t>VI. Порядок возврата Премий</w:t>
      </w:r>
    </w:p>
    <w:bookmarkEnd w:id="31"/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bookmarkStart w:id="32" w:name="sub_361"/>
      <w:r w:rsidRPr="00002834">
        <w:rPr>
          <w:rFonts w:ascii="Times New Roman" w:hAnsi="Times New Roman"/>
          <w:sz w:val="28"/>
          <w:szCs w:val="24"/>
        </w:rPr>
        <w:t>6.1. В соответствии с законодательством ответственность за достоверность представленных на конкурс документов возлагается на получателя Премии.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 xml:space="preserve">6.2. Награждение победителей конкурса проводится заместителем Премьер - министра  Республики Татарстан - министром сельского хозяйства и продовольствия Республики Татарстан в торжественной обстановке в рамках республиканского мероприятия, проводимого на территории Республики Татарстан.  </w:t>
      </w:r>
    </w:p>
    <w:bookmarkEnd w:id="32"/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6.2. В случае незаконного получения Премии ЛПХ она подлежит возврату в бюджет Республики Татарстан в соответствии с законодательством.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  <w:r w:rsidRPr="00002834">
        <w:rPr>
          <w:rFonts w:ascii="Times New Roman" w:hAnsi="Times New Roman"/>
          <w:bCs/>
          <w:color w:val="000000"/>
          <w:sz w:val="28"/>
          <w:szCs w:val="24"/>
        </w:rPr>
        <w:t xml:space="preserve">Приложение № 1 </w:t>
      </w:r>
    </w:p>
    <w:p w:rsidR="00002834" w:rsidRPr="00002834" w:rsidRDefault="00002834" w:rsidP="00002834">
      <w:pPr>
        <w:ind w:left="4320"/>
        <w:jc w:val="left"/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bCs/>
          <w:sz w:val="28"/>
          <w:szCs w:val="24"/>
        </w:rPr>
        <w:t xml:space="preserve">к Порядку </w:t>
      </w:r>
      <w:r w:rsidRPr="00002834">
        <w:rPr>
          <w:rFonts w:ascii="Times New Roman" w:hAnsi="Times New Roman"/>
          <w:sz w:val="28"/>
          <w:szCs w:val="24"/>
        </w:rPr>
        <w:t xml:space="preserve">предоставления из бюджета </w:t>
      </w:r>
    </w:p>
    <w:p w:rsidR="00002834" w:rsidRPr="00002834" w:rsidRDefault="00002834" w:rsidP="00002834">
      <w:pPr>
        <w:ind w:left="4320"/>
        <w:jc w:val="left"/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Республики Татарстан средств на выплату</w:t>
      </w:r>
    </w:p>
    <w:p w:rsidR="00002834" w:rsidRPr="00002834" w:rsidRDefault="00002834" w:rsidP="00002834">
      <w:pPr>
        <w:ind w:left="4320" w:right="-182"/>
        <w:jc w:val="left"/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 xml:space="preserve">премий гражданам, ведущим </w:t>
      </w:r>
      <w:proofErr w:type="gramStart"/>
      <w:r w:rsidRPr="00002834">
        <w:rPr>
          <w:rFonts w:ascii="Times New Roman" w:hAnsi="Times New Roman"/>
          <w:sz w:val="28"/>
          <w:szCs w:val="24"/>
        </w:rPr>
        <w:t>личное</w:t>
      </w:r>
      <w:proofErr w:type="gramEnd"/>
      <w:r w:rsidRPr="00002834">
        <w:rPr>
          <w:rFonts w:ascii="Times New Roman" w:hAnsi="Times New Roman"/>
          <w:sz w:val="28"/>
          <w:szCs w:val="24"/>
        </w:rPr>
        <w:t xml:space="preserve"> </w:t>
      </w:r>
    </w:p>
    <w:p w:rsidR="00002834" w:rsidRPr="00002834" w:rsidRDefault="00002834" w:rsidP="00002834">
      <w:pPr>
        <w:ind w:left="4320" w:right="-182"/>
        <w:jc w:val="left"/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 xml:space="preserve">подсобное хозяйство - победителям </w:t>
      </w:r>
    </w:p>
    <w:p w:rsidR="00002834" w:rsidRPr="00002834" w:rsidRDefault="00002834" w:rsidP="00002834">
      <w:pPr>
        <w:ind w:left="4320"/>
        <w:jc w:val="left"/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 xml:space="preserve">республиканского конкурса "Лучшее личное </w:t>
      </w:r>
    </w:p>
    <w:p w:rsidR="00002834" w:rsidRPr="00002834" w:rsidRDefault="00002834" w:rsidP="00002834">
      <w:pPr>
        <w:ind w:left="4320"/>
        <w:jc w:val="left"/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 xml:space="preserve">подсобное хозяйство </w:t>
      </w:r>
    </w:p>
    <w:p w:rsidR="00002834" w:rsidRPr="00002834" w:rsidRDefault="00002834" w:rsidP="00002834">
      <w:pPr>
        <w:ind w:left="4320"/>
        <w:jc w:val="left"/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Республики Татарстан"</w:t>
      </w:r>
    </w:p>
    <w:p w:rsidR="00002834" w:rsidRPr="00002834" w:rsidRDefault="00002834" w:rsidP="00002834">
      <w:pPr>
        <w:tabs>
          <w:tab w:val="left" w:pos="6804"/>
        </w:tabs>
        <w:ind w:left="6096"/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Председателю конкурсной комиссии                                 _____________________________</w:t>
      </w:r>
    </w:p>
    <w:p w:rsidR="00002834" w:rsidRPr="00002834" w:rsidRDefault="00002834" w:rsidP="00002834">
      <w:pPr>
        <w:tabs>
          <w:tab w:val="left" w:pos="6804"/>
        </w:tabs>
        <w:ind w:left="6096"/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от___________________________</w:t>
      </w:r>
    </w:p>
    <w:p w:rsidR="00002834" w:rsidRPr="00002834" w:rsidRDefault="00002834" w:rsidP="00002834">
      <w:pPr>
        <w:tabs>
          <w:tab w:val="left" w:pos="6804"/>
        </w:tabs>
        <w:ind w:left="6096"/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_____________________________</w:t>
      </w:r>
    </w:p>
    <w:p w:rsidR="00002834" w:rsidRPr="00002834" w:rsidRDefault="00002834" w:rsidP="00002834">
      <w:pPr>
        <w:tabs>
          <w:tab w:val="left" w:pos="6804"/>
        </w:tabs>
        <w:ind w:left="6096"/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 xml:space="preserve"> (Ф.И.О. заявителя, адрес проживания)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</w:p>
    <w:p w:rsidR="00002834" w:rsidRPr="00002834" w:rsidRDefault="00002834" w:rsidP="00002834">
      <w:pPr>
        <w:jc w:val="center"/>
        <w:rPr>
          <w:rFonts w:ascii="Times New Roman" w:hAnsi="Times New Roman"/>
          <w:b/>
          <w:bCs/>
          <w:sz w:val="28"/>
          <w:szCs w:val="24"/>
        </w:rPr>
      </w:pPr>
      <w:r w:rsidRPr="00002834">
        <w:rPr>
          <w:rFonts w:ascii="Times New Roman" w:hAnsi="Times New Roman"/>
          <w:b/>
          <w:bCs/>
          <w:sz w:val="28"/>
          <w:szCs w:val="24"/>
        </w:rPr>
        <w:t xml:space="preserve">ЗАЯВКА </w:t>
      </w:r>
    </w:p>
    <w:p w:rsidR="00002834" w:rsidRPr="00002834" w:rsidRDefault="00002834" w:rsidP="00002834">
      <w:pPr>
        <w:jc w:val="center"/>
        <w:rPr>
          <w:rFonts w:ascii="Times New Roman" w:hAnsi="Times New Roman"/>
          <w:bCs/>
          <w:sz w:val="28"/>
          <w:szCs w:val="24"/>
        </w:rPr>
      </w:pPr>
      <w:r w:rsidRPr="00002834">
        <w:rPr>
          <w:rFonts w:ascii="Times New Roman" w:hAnsi="Times New Roman"/>
          <w:bCs/>
          <w:sz w:val="28"/>
          <w:szCs w:val="24"/>
        </w:rPr>
        <w:t>участника ежегодного конкурса  «Лучшее личное подсобное хозяйство Республики Татарстан» в 20___году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Я, ___________________________________________________________________</w:t>
      </w:r>
    </w:p>
    <w:p w:rsidR="00002834" w:rsidRPr="00002834" w:rsidRDefault="00002834" w:rsidP="00002834">
      <w:pPr>
        <w:jc w:val="center"/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(ФИО заявителя полностью, ИНН)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прошу принять заявку на участие в конкурсе «</w:t>
      </w:r>
      <w:r w:rsidRPr="00002834">
        <w:rPr>
          <w:rFonts w:ascii="Times New Roman" w:hAnsi="Times New Roman"/>
          <w:bCs/>
          <w:sz w:val="28"/>
          <w:szCs w:val="24"/>
        </w:rPr>
        <w:t>Лучшее личное подсобное хозяйство Республики Татарстан</w:t>
      </w:r>
      <w:r w:rsidRPr="00002834">
        <w:rPr>
          <w:rFonts w:ascii="Times New Roman" w:hAnsi="Times New Roman"/>
          <w:sz w:val="28"/>
          <w:szCs w:val="24"/>
        </w:rPr>
        <w:t>».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С условиями участия в Программе ознакомле</w:t>
      </w:r>
      <w:proofErr w:type="gramStart"/>
      <w:r w:rsidRPr="00002834">
        <w:rPr>
          <w:rFonts w:ascii="Times New Roman" w:hAnsi="Times New Roman"/>
          <w:sz w:val="28"/>
          <w:szCs w:val="24"/>
        </w:rPr>
        <w:t>н(</w:t>
      </w:r>
      <w:proofErr w:type="gramEnd"/>
      <w:r w:rsidRPr="00002834">
        <w:rPr>
          <w:rFonts w:ascii="Times New Roman" w:hAnsi="Times New Roman"/>
          <w:sz w:val="28"/>
          <w:szCs w:val="24"/>
        </w:rPr>
        <w:t>-а) и согласен(-на).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Настоящим подтверждаю, что: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1. Я не являюсь получателем средств из федерального бюджета, бюджета Республики Татарстан в соответствии с иными нормативными правовыми актами Российской Федерации и Республики Татарстан  на цели, указанные в Порядке о проведении конкурса;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 xml:space="preserve">3. Я не имею просроченной задолженности по возврату в бюджет Республики Татарстан субсидий, бюджетных инвестиций, </w:t>
      </w:r>
      <w:proofErr w:type="gramStart"/>
      <w:r w:rsidRPr="00002834">
        <w:rPr>
          <w:rFonts w:ascii="Times New Roman" w:hAnsi="Times New Roman"/>
          <w:sz w:val="28"/>
          <w:szCs w:val="24"/>
        </w:rPr>
        <w:t>предоставленных</w:t>
      </w:r>
      <w:proofErr w:type="gramEnd"/>
      <w:r w:rsidRPr="00002834">
        <w:rPr>
          <w:rFonts w:ascii="Times New Roman" w:hAnsi="Times New Roman"/>
          <w:sz w:val="28"/>
          <w:szCs w:val="24"/>
        </w:rPr>
        <w:t xml:space="preserve"> в том числе в </w:t>
      </w:r>
      <w:r w:rsidRPr="00002834">
        <w:rPr>
          <w:rFonts w:ascii="Times New Roman" w:hAnsi="Times New Roman"/>
          <w:sz w:val="28"/>
          <w:szCs w:val="24"/>
        </w:rPr>
        <w:lastRenderedPageBreak/>
        <w:t>соответствии с иными нормативными правовыми актами, и иной просроченной задолженности перед федеральным бюджетом, бюджетом Республики Татарстан;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 xml:space="preserve">4. Я не имею неисполненной обязанности по уплате налогов, сборов, пеней, штрафов, процентов, подлежащих уплате в соответствии с </w:t>
      </w:r>
      <w:hyperlink r:id="rId8" w:history="1">
        <w:r w:rsidRPr="00002834">
          <w:rPr>
            <w:rFonts w:ascii="Times New Roman" w:hAnsi="Times New Roman"/>
            <w:sz w:val="28"/>
            <w:szCs w:val="24"/>
          </w:rPr>
          <w:t>законодательством</w:t>
        </w:r>
      </w:hyperlink>
      <w:r w:rsidRPr="00002834">
        <w:rPr>
          <w:rFonts w:ascii="Times New Roman" w:hAnsi="Times New Roman"/>
          <w:sz w:val="28"/>
          <w:szCs w:val="24"/>
        </w:rPr>
        <w:t>.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5. Я не нахожусь в процедуре несостоятельности (банкротства).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Вся информация, содержащаяся в представленных документах или в их копиях к заявке, является подлинной, я не возражаю против доступа к ней лиц, участвующих в рассмотрении документов на предоставление Премии.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К заявке прилагаю:</w:t>
      </w:r>
    </w:p>
    <w:p w:rsidR="00002834" w:rsidRPr="00002834" w:rsidRDefault="00002834" w:rsidP="00002834">
      <w:pPr>
        <w:ind w:firstLine="709"/>
        <w:rPr>
          <w:rFonts w:ascii="Times New Roman" w:eastAsia="Times New Roman" w:hAnsi="Times New Roman"/>
          <w:sz w:val="28"/>
          <w:szCs w:val="24"/>
        </w:rPr>
      </w:pPr>
      <w:r w:rsidRPr="00002834">
        <w:rPr>
          <w:rFonts w:ascii="Times New Roman" w:eastAsia="Times New Roman" w:hAnsi="Times New Roman"/>
          <w:sz w:val="28"/>
          <w:szCs w:val="24"/>
        </w:rPr>
        <w:t xml:space="preserve">копию паспорта гражданина Российской Федерации  ______ </w:t>
      </w:r>
      <w:proofErr w:type="gramStart"/>
      <w:r w:rsidRPr="00002834">
        <w:rPr>
          <w:rFonts w:ascii="Times New Roman" w:eastAsia="Times New Roman" w:hAnsi="Times New Roman"/>
          <w:sz w:val="28"/>
          <w:szCs w:val="24"/>
        </w:rPr>
        <w:t>л</w:t>
      </w:r>
      <w:proofErr w:type="gramEnd"/>
      <w:r w:rsidRPr="00002834">
        <w:rPr>
          <w:rFonts w:ascii="Times New Roman" w:eastAsia="Times New Roman" w:hAnsi="Times New Roman"/>
          <w:sz w:val="28"/>
          <w:szCs w:val="24"/>
        </w:rPr>
        <w:t xml:space="preserve">.;  </w:t>
      </w:r>
    </w:p>
    <w:p w:rsidR="00002834" w:rsidRPr="00002834" w:rsidRDefault="00002834" w:rsidP="00002834">
      <w:pPr>
        <w:ind w:firstLine="709"/>
        <w:rPr>
          <w:rFonts w:ascii="Times New Roman" w:eastAsia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 xml:space="preserve">копию идентификационного номера налогоплательщика </w:t>
      </w:r>
      <w:proofErr w:type="spellStart"/>
      <w:r w:rsidRPr="00002834">
        <w:rPr>
          <w:rFonts w:ascii="Times New Roman" w:hAnsi="Times New Roman"/>
          <w:sz w:val="28"/>
          <w:szCs w:val="24"/>
        </w:rPr>
        <w:t>______</w:t>
      </w:r>
      <w:proofErr w:type="gramStart"/>
      <w:r w:rsidRPr="00002834">
        <w:rPr>
          <w:rFonts w:ascii="Times New Roman" w:hAnsi="Times New Roman"/>
          <w:sz w:val="28"/>
          <w:szCs w:val="24"/>
        </w:rPr>
        <w:t>л</w:t>
      </w:r>
      <w:proofErr w:type="spellEnd"/>
      <w:proofErr w:type="gramEnd"/>
      <w:r w:rsidRPr="00002834">
        <w:rPr>
          <w:rFonts w:ascii="Times New Roman" w:hAnsi="Times New Roman"/>
          <w:sz w:val="28"/>
          <w:szCs w:val="24"/>
        </w:rPr>
        <w:t>.;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 xml:space="preserve">копию правоустанавливающего документа на земельный участок для ведения ЛПХ, который находится на праве собственности и (или) ином праве, полученную не ранее чем за два календарных года, предшествующих дате объявления конкурса _______ </w:t>
      </w:r>
      <w:proofErr w:type="gramStart"/>
      <w:r w:rsidRPr="00002834">
        <w:rPr>
          <w:rFonts w:ascii="Times New Roman" w:hAnsi="Times New Roman"/>
          <w:sz w:val="28"/>
          <w:szCs w:val="24"/>
        </w:rPr>
        <w:t>л</w:t>
      </w:r>
      <w:proofErr w:type="gramEnd"/>
      <w:r w:rsidRPr="00002834">
        <w:rPr>
          <w:rFonts w:ascii="Times New Roman" w:hAnsi="Times New Roman"/>
          <w:sz w:val="28"/>
          <w:szCs w:val="24"/>
        </w:rPr>
        <w:t xml:space="preserve">. </w:t>
      </w:r>
    </w:p>
    <w:p w:rsidR="00002834" w:rsidRPr="00002834" w:rsidRDefault="00002834" w:rsidP="00002834">
      <w:pPr>
        <w:ind w:firstLine="540"/>
        <w:rPr>
          <w:rFonts w:ascii="Times New Roman" w:eastAsia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 xml:space="preserve">  анкету ЛПХ, заверенную органом местного самоуправления _______ </w:t>
      </w:r>
      <w:proofErr w:type="gramStart"/>
      <w:r w:rsidRPr="00002834">
        <w:rPr>
          <w:rFonts w:ascii="Times New Roman" w:hAnsi="Times New Roman"/>
          <w:sz w:val="28"/>
          <w:szCs w:val="24"/>
        </w:rPr>
        <w:t>л</w:t>
      </w:r>
      <w:proofErr w:type="gramEnd"/>
      <w:r w:rsidRPr="00002834">
        <w:rPr>
          <w:rFonts w:ascii="Times New Roman" w:hAnsi="Times New Roman"/>
          <w:sz w:val="28"/>
          <w:szCs w:val="24"/>
        </w:rPr>
        <w:t>.;</w:t>
      </w:r>
    </w:p>
    <w:p w:rsidR="00002834" w:rsidRPr="00002834" w:rsidRDefault="00002834" w:rsidP="00002834">
      <w:pPr>
        <w:ind w:firstLine="709"/>
        <w:rPr>
          <w:rFonts w:ascii="Times New Roman" w:eastAsia="Times New Roman" w:hAnsi="Times New Roman"/>
          <w:sz w:val="28"/>
          <w:szCs w:val="24"/>
        </w:rPr>
      </w:pPr>
      <w:r w:rsidRPr="00002834">
        <w:rPr>
          <w:rFonts w:ascii="Times New Roman" w:eastAsia="Times New Roman" w:hAnsi="Times New Roman"/>
          <w:sz w:val="28"/>
          <w:szCs w:val="24"/>
        </w:rPr>
        <w:t xml:space="preserve">документы от перерабатывающих предприятий, сельскохозяйственных потребительских кооперативов и других организаций, подтверждающих количество и сумму реализованной животноводческой и растениеводческой продукции _______ л.; </w:t>
      </w:r>
    </w:p>
    <w:p w:rsidR="00002834" w:rsidRPr="00002834" w:rsidRDefault="00002834" w:rsidP="00002834">
      <w:pPr>
        <w:ind w:firstLine="540"/>
        <w:rPr>
          <w:rFonts w:ascii="Times New Roman" w:eastAsia="Times New Roman" w:hAnsi="Times New Roman"/>
          <w:sz w:val="28"/>
          <w:szCs w:val="24"/>
        </w:rPr>
      </w:pPr>
      <w:r w:rsidRPr="00002834">
        <w:rPr>
          <w:rFonts w:ascii="Times New Roman" w:eastAsia="Times New Roman" w:hAnsi="Times New Roman"/>
          <w:sz w:val="28"/>
          <w:szCs w:val="24"/>
        </w:rPr>
        <w:t xml:space="preserve">согласие на обработку персональных данных </w:t>
      </w:r>
      <w:proofErr w:type="spellStart"/>
      <w:r w:rsidRPr="00002834">
        <w:rPr>
          <w:rFonts w:ascii="Times New Roman" w:eastAsia="Times New Roman" w:hAnsi="Times New Roman"/>
          <w:sz w:val="28"/>
          <w:szCs w:val="24"/>
        </w:rPr>
        <w:t>_________</w:t>
      </w:r>
      <w:proofErr w:type="gramStart"/>
      <w:r w:rsidRPr="00002834">
        <w:rPr>
          <w:rFonts w:ascii="Times New Roman" w:eastAsia="Times New Roman" w:hAnsi="Times New Roman"/>
          <w:sz w:val="28"/>
          <w:szCs w:val="24"/>
        </w:rPr>
        <w:t>л</w:t>
      </w:r>
      <w:proofErr w:type="spellEnd"/>
      <w:proofErr w:type="gramEnd"/>
      <w:r w:rsidRPr="00002834">
        <w:rPr>
          <w:rFonts w:ascii="Times New Roman" w:eastAsia="Times New Roman" w:hAnsi="Times New Roman"/>
          <w:sz w:val="28"/>
          <w:szCs w:val="24"/>
        </w:rPr>
        <w:t>.;</w:t>
      </w:r>
    </w:p>
    <w:p w:rsidR="00002834" w:rsidRPr="00002834" w:rsidRDefault="00002834" w:rsidP="00002834">
      <w:pPr>
        <w:ind w:firstLine="540"/>
        <w:rPr>
          <w:rFonts w:ascii="Times New Roman" w:eastAsia="Times New Roman" w:hAnsi="Times New Roman"/>
          <w:sz w:val="28"/>
          <w:szCs w:val="24"/>
        </w:rPr>
      </w:pPr>
      <w:r w:rsidRPr="00002834">
        <w:rPr>
          <w:rFonts w:ascii="Times New Roman" w:eastAsia="Times New Roman" w:hAnsi="Times New Roman"/>
          <w:sz w:val="28"/>
          <w:szCs w:val="24"/>
        </w:rPr>
        <w:t xml:space="preserve">справку налогового органа, подтверждающую отсутствие у ЛПХ неисполненной обязанности по уплате налогов, сборов, пеней, штрафов, процентов, подлежащих уплате в соответствии с законодательством Российской Федерации о налогах и сборах </w:t>
      </w:r>
      <w:proofErr w:type="spellStart"/>
      <w:r w:rsidRPr="00002834">
        <w:rPr>
          <w:rFonts w:ascii="Times New Roman" w:eastAsia="Times New Roman" w:hAnsi="Times New Roman"/>
          <w:sz w:val="28"/>
          <w:szCs w:val="24"/>
        </w:rPr>
        <w:t>______</w:t>
      </w:r>
      <w:proofErr w:type="gramStart"/>
      <w:r w:rsidRPr="00002834">
        <w:rPr>
          <w:rFonts w:ascii="Times New Roman" w:eastAsia="Times New Roman" w:hAnsi="Times New Roman"/>
          <w:sz w:val="28"/>
          <w:szCs w:val="24"/>
        </w:rPr>
        <w:t>л</w:t>
      </w:r>
      <w:proofErr w:type="spellEnd"/>
      <w:proofErr w:type="gramEnd"/>
      <w:r w:rsidRPr="00002834">
        <w:rPr>
          <w:rFonts w:ascii="Times New Roman" w:eastAsia="Times New Roman" w:hAnsi="Times New Roman"/>
          <w:sz w:val="28"/>
          <w:szCs w:val="24"/>
        </w:rPr>
        <w:t xml:space="preserve">. </w:t>
      </w:r>
    </w:p>
    <w:p w:rsidR="00002834" w:rsidRPr="00002834" w:rsidRDefault="00002834" w:rsidP="00002834">
      <w:pPr>
        <w:ind w:firstLine="540"/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 xml:space="preserve">протокол заседания районной конкурсной комиссии по отбору лучших личных подсобных хозяйств </w:t>
      </w:r>
      <w:proofErr w:type="spellStart"/>
      <w:r w:rsidRPr="00002834">
        <w:rPr>
          <w:rFonts w:ascii="Times New Roman" w:hAnsi="Times New Roman"/>
          <w:sz w:val="28"/>
          <w:szCs w:val="24"/>
        </w:rPr>
        <w:t>________</w:t>
      </w:r>
      <w:proofErr w:type="gramStart"/>
      <w:r w:rsidRPr="00002834">
        <w:rPr>
          <w:rFonts w:ascii="Times New Roman" w:hAnsi="Times New Roman"/>
          <w:sz w:val="28"/>
          <w:szCs w:val="24"/>
        </w:rPr>
        <w:t>л</w:t>
      </w:r>
      <w:proofErr w:type="spellEnd"/>
      <w:proofErr w:type="gramEnd"/>
      <w:r w:rsidRPr="00002834">
        <w:rPr>
          <w:rFonts w:ascii="Times New Roman" w:hAnsi="Times New Roman"/>
          <w:sz w:val="28"/>
          <w:szCs w:val="24"/>
        </w:rPr>
        <w:t>.</w:t>
      </w:r>
    </w:p>
    <w:p w:rsidR="00002834" w:rsidRPr="00002834" w:rsidRDefault="00002834" w:rsidP="00002834">
      <w:pPr>
        <w:ind w:firstLine="540"/>
        <w:rPr>
          <w:rFonts w:ascii="Times New Roman" w:hAnsi="Times New Roman"/>
          <w:sz w:val="28"/>
          <w:szCs w:val="24"/>
        </w:rPr>
      </w:pPr>
    </w:p>
    <w:p w:rsidR="00002834" w:rsidRPr="00002834" w:rsidRDefault="00002834" w:rsidP="00002834">
      <w:pPr>
        <w:rPr>
          <w:rFonts w:ascii="Times New Roman" w:eastAsia="Times New Roman" w:hAnsi="Times New Roman"/>
          <w:sz w:val="28"/>
          <w:szCs w:val="24"/>
        </w:rPr>
      </w:pPr>
      <w:r w:rsidRPr="00002834">
        <w:rPr>
          <w:rFonts w:ascii="Times New Roman" w:eastAsia="Times New Roman" w:hAnsi="Times New Roman"/>
          <w:sz w:val="28"/>
          <w:szCs w:val="24"/>
        </w:rPr>
        <w:t xml:space="preserve">Всего </w:t>
      </w:r>
      <w:proofErr w:type="spellStart"/>
      <w:r w:rsidRPr="00002834">
        <w:rPr>
          <w:rFonts w:ascii="Times New Roman" w:eastAsia="Times New Roman" w:hAnsi="Times New Roman"/>
          <w:sz w:val="28"/>
          <w:szCs w:val="24"/>
        </w:rPr>
        <w:t>_____________</w:t>
      </w:r>
      <w:proofErr w:type="gramStart"/>
      <w:r w:rsidRPr="00002834">
        <w:rPr>
          <w:rFonts w:ascii="Times New Roman" w:eastAsia="Times New Roman" w:hAnsi="Times New Roman"/>
          <w:sz w:val="28"/>
          <w:szCs w:val="24"/>
        </w:rPr>
        <w:t>л</w:t>
      </w:r>
      <w:proofErr w:type="spellEnd"/>
      <w:proofErr w:type="gramEnd"/>
      <w:r w:rsidRPr="00002834">
        <w:rPr>
          <w:rFonts w:ascii="Times New Roman" w:eastAsia="Times New Roman" w:hAnsi="Times New Roman"/>
          <w:sz w:val="28"/>
          <w:szCs w:val="24"/>
        </w:rPr>
        <w:t>.</w:t>
      </w:r>
    </w:p>
    <w:p w:rsidR="00002834" w:rsidRPr="00002834" w:rsidRDefault="00002834" w:rsidP="00002834">
      <w:pPr>
        <w:ind w:firstLine="540"/>
        <w:rPr>
          <w:rFonts w:ascii="Times New Roman" w:eastAsia="Times New Roman" w:hAnsi="Times New Roman"/>
          <w:sz w:val="28"/>
          <w:szCs w:val="24"/>
        </w:rPr>
      </w:pPr>
    </w:p>
    <w:p w:rsidR="00002834" w:rsidRPr="00002834" w:rsidRDefault="00002834" w:rsidP="00002834">
      <w:pPr>
        <w:ind w:firstLine="709"/>
        <w:rPr>
          <w:rFonts w:ascii="Times New Roman" w:eastAsia="Times New Roman" w:hAnsi="Times New Roman"/>
          <w:sz w:val="28"/>
          <w:szCs w:val="24"/>
        </w:rPr>
      </w:pPr>
      <w:r w:rsidRPr="00002834">
        <w:rPr>
          <w:rFonts w:ascii="Times New Roman" w:eastAsia="Times New Roman" w:hAnsi="Times New Roman"/>
          <w:sz w:val="28"/>
          <w:szCs w:val="24"/>
        </w:rPr>
        <w:t xml:space="preserve"> 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 xml:space="preserve"> ___________________________________            «___»   _________ 20__ г.</w:t>
      </w:r>
    </w:p>
    <w:p w:rsidR="00002834" w:rsidRPr="00002834" w:rsidRDefault="00002834" w:rsidP="00002834">
      <w:pPr>
        <w:ind w:firstLine="1134"/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 xml:space="preserve">     (подпись заявителя)     </w:t>
      </w:r>
      <w:r w:rsidRPr="00002834">
        <w:rPr>
          <w:rFonts w:ascii="Times New Roman" w:hAnsi="Times New Roman"/>
          <w:sz w:val="28"/>
          <w:szCs w:val="24"/>
        </w:rPr>
        <w:tab/>
      </w:r>
      <w:r w:rsidRPr="00002834">
        <w:rPr>
          <w:rFonts w:ascii="Times New Roman" w:hAnsi="Times New Roman"/>
          <w:sz w:val="28"/>
          <w:szCs w:val="24"/>
        </w:rPr>
        <w:tab/>
      </w:r>
      <w:r w:rsidRPr="00002834">
        <w:rPr>
          <w:rFonts w:ascii="Times New Roman" w:hAnsi="Times New Roman"/>
          <w:sz w:val="28"/>
          <w:szCs w:val="24"/>
        </w:rPr>
        <w:tab/>
        <w:t xml:space="preserve">     (дата представления заявки)</w:t>
      </w:r>
    </w:p>
    <w:p w:rsidR="00002834" w:rsidRPr="00002834" w:rsidRDefault="00002834" w:rsidP="00002834">
      <w:pPr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  <w:r w:rsidRPr="00002834">
        <w:rPr>
          <w:rFonts w:ascii="Times New Roman" w:hAnsi="Times New Roman"/>
          <w:bCs/>
          <w:color w:val="000000"/>
          <w:sz w:val="28"/>
          <w:szCs w:val="24"/>
        </w:rPr>
        <w:t xml:space="preserve">Приложение № 2 </w:t>
      </w:r>
    </w:p>
    <w:p w:rsidR="00002834" w:rsidRPr="00002834" w:rsidRDefault="00002834" w:rsidP="00002834">
      <w:pPr>
        <w:ind w:left="4320"/>
        <w:jc w:val="left"/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bCs/>
          <w:sz w:val="28"/>
          <w:szCs w:val="24"/>
        </w:rPr>
        <w:t xml:space="preserve">к Порядку </w:t>
      </w:r>
      <w:r w:rsidRPr="00002834">
        <w:rPr>
          <w:rFonts w:ascii="Times New Roman" w:hAnsi="Times New Roman"/>
          <w:sz w:val="28"/>
          <w:szCs w:val="24"/>
        </w:rPr>
        <w:t xml:space="preserve">предоставления из бюджета </w:t>
      </w:r>
    </w:p>
    <w:p w:rsidR="00002834" w:rsidRPr="00002834" w:rsidRDefault="00002834" w:rsidP="00002834">
      <w:pPr>
        <w:ind w:left="4320"/>
        <w:jc w:val="left"/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Республики Татарстан средств на выплату</w:t>
      </w:r>
    </w:p>
    <w:p w:rsidR="00002834" w:rsidRPr="00002834" w:rsidRDefault="00002834" w:rsidP="00002834">
      <w:pPr>
        <w:ind w:left="4320" w:right="-182"/>
        <w:jc w:val="left"/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 xml:space="preserve">премий гражданам, ведущим </w:t>
      </w:r>
      <w:proofErr w:type="gramStart"/>
      <w:r w:rsidRPr="00002834">
        <w:rPr>
          <w:rFonts w:ascii="Times New Roman" w:hAnsi="Times New Roman"/>
          <w:sz w:val="28"/>
          <w:szCs w:val="24"/>
        </w:rPr>
        <w:t>личное</w:t>
      </w:r>
      <w:proofErr w:type="gramEnd"/>
      <w:r w:rsidRPr="00002834">
        <w:rPr>
          <w:rFonts w:ascii="Times New Roman" w:hAnsi="Times New Roman"/>
          <w:sz w:val="28"/>
          <w:szCs w:val="24"/>
        </w:rPr>
        <w:t xml:space="preserve"> </w:t>
      </w:r>
    </w:p>
    <w:p w:rsidR="00002834" w:rsidRPr="00002834" w:rsidRDefault="00002834" w:rsidP="00002834">
      <w:pPr>
        <w:ind w:left="4320" w:right="-182"/>
        <w:jc w:val="left"/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 xml:space="preserve">подсобное хозяйство - победителям </w:t>
      </w:r>
    </w:p>
    <w:p w:rsidR="00002834" w:rsidRPr="00002834" w:rsidRDefault="00002834" w:rsidP="00002834">
      <w:pPr>
        <w:ind w:left="4320"/>
        <w:jc w:val="left"/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 xml:space="preserve">республиканского конкурса "Лучшее личное </w:t>
      </w:r>
    </w:p>
    <w:p w:rsidR="00002834" w:rsidRPr="00002834" w:rsidRDefault="00002834" w:rsidP="00002834">
      <w:pPr>
        <w:ind w:left="4320"/>
        <w:jc w:val="left"/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 xml:space="preserve">подсобное хозяйство </w:t>
      </w:r>
    </w:p>
    <w:p w:rsidR="00002834" w:rsidRPr="00002834" w:rsidRDefault="00002834" w:rsidP="00002834">
      <w:pPr>
        <w:ind w:left="4320"/>
        <w:jc w:val="left"/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Республики Татарстан"</w:t>
      </w:r>
    </w:p>
    <w:p w:rsidR="00002834" w:rsidRPr="00002834" w:rsidRDefault="00002834" w:rsidP="00002834">
      <w:pPr>
        <w:ind w:left="6521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6521"/>
        <w:jc w:val="left"/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ind w:left="6300"/>
        <w:jc w:val="center"/>
        <w:rPr>
          <w:rFonts w:ascii="Times New Roman" w:hAnsi="Times New Roman"/>
          <w:sz w:val="28"/>
          <w:szCs w:val="24"/>
        </w:rPr>
      </w:pPr>
    </w:p>
    <w:p w:rsidR="00002834" w:rsidRPr="00002834" w:rsidRDefault="00002834" w:rsidP="00002834">
      <w:pPr>
        <w:pStyle w:val="HTML"/>
        <w:jc w:val="center"/>
        <w:rPr>
          <w:rFonts w:ascii="Times New Roman" w:hAnsi="Times New Roman" w:cs="Times New Roman"/>
          <w:sz w:val="28"/>
          <w:szCs w:val="24"/>
        </w:rPr>
      </w:pPr>
      <w:r w:rsidRPr="00002834">
        <w:rPr>
          <w:rFonts w:ascii="Times New Roman" w:hAnsi="Times New Roman" w:cs="Times New Roman"/>
          <w:sz w:val="28"/>
          <w:szCs w:val="24"/>
        </w:rPr>
        <w:t>Анкета участника конкурса</w:t>
      </w:r>
    </w:p>
    <w:p w:rsidR="00002834" w:rsidRPr="00002834" w:rsidRDefault="00002834" w:rsidP="00002834">
      <w:pPr>
        <w:pStyle w:val="HTML"/>
        <w:jc w:val="center"/>
        <w:rPr>
          <w:rFonts w:ascii="Times New Roman" w:hAnsi="Times New Roman" w:cs="Times New Roman"/>
          <w:sz w:val="28"/>
          <w:szCs w:val="24"/>
        </w:rPr>
      </w:pPr>
      <w:r w:rsidRPr="00002834">
        <w:rPr>
          <w:rFonts w:ascii="Times New Roman" w:hAnsi="Times New Roman" w:cs="Times New Roman"/>
          <w:sz w:val="28"/>
          <w:szCs w:val="24"/>
        </w:rPr>
        <w:t>«Лучшее личное подсобное хозяйство Республики Татарстан»</w:t>
      </w:r>
    </w:p>
    <w:p w:rsidR="00002834" w:rsidRPr="00002834" w:rsidRDefault="00002834" w:rsidP="00002834">
      <w:pPr>
        <w:pStyle w:val="HTML"/>
        <w:jc w:val="center"/>
        <w:rPr>
          <w:rFonts w:ascii="Times New Roman" w:hAnsi="Times New Roman" w:cs="Times New Roman"/>
          <w:sz w:val="28"/>
          <w:szCs w:val="24"/>
        </w:rPr>
      </w:pPr>
    </w:p>
    <w:p w:rsidR="00002834" w:rsidRPr="00002834" w:rsidRDefault="00002834" w:rsidP="00002834">
      <w:pPr>
        <w:pStyle w:val="HTML"/>
        <w:rPr>
          <w:rFonts w:ascii="Times New Roman" w:hAnsi="Times New Roman" w:cs="Times New Roman"/>
          <w:sz w:val="28"/>
          <w:szCs w:val="24"/>
        </w:rPr>
      </w:pPr>
      <w:r w:rsidRPr="00002834">
        <w:rPr>
          <w:rFonts w:ascii="Times New Roman" w:hAnsi="Times New Roman" w:cs="Times New Roman"/>
          <w:sz w:val="28"/>
          <w:szCs w:val="24"/>
        </w:rPr>
        <w:t>Ф.И.О. главы ЛПХ ___________________________________________________________</w:t>
      </w:r>
    </w:p>
    <w:p w:rsidR="00002834" w:rsidRPr="00002834" w:rsidRDefault="00002834" w:rsidP="00002834">
      <w:pPr>
        <w:pStyle w:val="HTML"/>
        <w:rPr>
          <w:rFonts w:ascii="Times New Roman" w:hAnsi="Times New Roman" w:cs="Times New Roman"/>
          <w:sz w:val="28"/>
          <w:szCs w:val="24"/>
        </w:rPr>
      </w:pPr>
      <w:r w:rsidRPr="00002834">
        <w:rPr>
          <w:rFonts w:ascii="Times New Roman" w:hAnsi="Times New Roman" w:cs="Times New Roman"/>
          <w:sz w:val="28"/>
          <w:szCs w:val="24"/>
        </w:rPr>
        <w:t>Год, месяц, число рождения __________________________________________________</w:t>
      </w:r>
    </w:p>
    <w:p w:rsidR="00002834" w:rsidRPr="00002834" w:rsidRDefault="00002834" w:rsidP="00002834">
      <w:pPr>
        <w:pStyle w:val="HTML"/>
        <w:rPr>
          <w:rFonts w:ascii="Times New Roman" w:hAnsi="Times New Roman" w:cs="Times New Roman"/>
          <w:sz w:val="28"/>
          <w:szCs w:val="24"/>
        </w:rPr>
      </w:pPr>
      <w:r w:rsidRPr="00002834">
        <w:rPr>
          <w:rFonts w:ascii="Times New Roman" w:hAnsi="Times New Roman" w:cs="Times New Roman"/>
          <w:sz w:val="28"/>
          <w:szCs w:val="24"/>
        </w:rPr>
        <w:t xml:space="preserve">Ф.И.О. членов ЛПХ __________________________________________________________ ___________________________________________________________________________ ___________________________________________________________________________ </w:t>
      </w:r>
    </w:p>
    <w:p w:rsidR="00002834" w:rsidRPr="00002834" w:rsidRDefault="00002834" w:rsidP="00002834">
      <w:pPr>
        <w:pStyle w:val="HTML"/>
        <w:rPr>
          <w:rFonts w:ascii="Times New Roman" w:hAnsi="Times New Roman" w:cs="Times New Roman"/>
          <w:sz w:val="28"/>
          <w:szCs w:val="24"/>
        </w:rPr>
      </w:pPr>
      <w:r w:rsidRPr="00002834">
        <w:rPr>
          <w:rFonts w:ascii="Times New Roman" w:hAnsi="Times New Roman" w:cs="Times New Roman"/>
          <w:sz w:val="28"/>
          <w:szCs w:val="24"/>
        </w:rPr>
        <w:t xml:space="preserve">Адрес ЛПХ _________________________________________________________________ Контактный телефон_________________________________________________________ </w:t>
      </w:r>
    </w:p>
    <w:p w:rsidR="00002834" w:rsidRPr="00002834" w:rsidRDefault="00002834" w:rsidP="00002834">
      <w:pPr>
        <w:pStyle w:val="HTML"/>
        <w:rPr>
          <w:rFonts w:ascii="Times New Roman" w:hAnsi="Times New Roman" w:cs="Times New Roman"/>
          <w:sz w:val="28"/>
          <w:szCs w:val="24"/>
        </w:rPr>
      </w:pPr>
    </w:p>
    <w:p w:rsidR="00002834" w:rsidRPr="00002834" w:rsidRDefault="00002834" w:rsidP="00002834">
      <w:pPr>
        <w:pStyle w:val="HTML"/>
        <w:rPr>
          <w:rFonts w:ascii="Times New Roman" w:hAnsi="Times New Roman" w:cs="Times New Roman"/>
          <w:sz w:val="28"/>
          <w:szCs w:val="24"/>
        </w:rPr>
      </w:pPr>
      <w:r w:rsidRPr="00002834">
        <w:rPr>
          <w:rFonts w:ascii="Times New Roman" w:hAnsi="Times New Roman" w:cs="Times New Roman"/>
          <w:sz w:val="28"/>
          <w:szCs w:val="24"/>
        </w:rPr>
        <w:t xml:space="preserve">Наличие земельного участка для ведения ЛПХ (площадь, </w:t>
      </w:r>
      <w:proofErr w:type="gramStart"/>
      <w:r w:rsidRPr="00002834">
        <w:rPr>
          <w:rFonts w:ascii="Times New Roman" w:hAnsi="Times New Roman" w:cs="Times New Roman"/>
          <w:sz w:val="28"/>
          <w:szCs w:val="24"/>
        </w:rPr>
        <w:t>га</w:t>
      </w:r>
      <w:proofErr w:type="gramEnd"/>
      <w:r w:rsidRPr="00002834">
        <w:rPr>
          <w:rFonts w:ascii="Times New Roman" w:hAnsi="Times New Roman" w:cs="Times New Roman"/>
          <w:sz w:val="28"/>
          <w:szCs w:val="24"/>
        </w:rPr>
        <w:t xml:space="preserve">) </w:t>
      </w:r>
    </w:p>
    <w:p w:rsidR="00002834" w:rsidRPr="00002834" w:rsidRDefault="00002834" w:rsidP="00002834">
      <w:pPr>
        <w:pStyle w:val="HTML"/>
        <w:rPr>
          <w:rFonts w:ascii="Times New Roman" w:hAnsi="Times New Roman" w:cs="Times New Roman"/>
          <w:sz w:val="28"/>
          <w:szCs w:val="24"/>
        </w:rPr>
      </w:pPr>
      <w:r w:rsidRPr="00002834">
        <w:rPr>
          <w:rFonts w:ascii="Times New Roman" w:hAnsi="Times New Roman" w:cs="Times New Roman"/>
          <w:sz w:val="28"/>
          <w:szCs w:val="24"/>
        </w:rPr>
        <w:t xml:space="preserve">в собственности __________________________________________________________________________ </w:t>
      </w:r>
    </w:p>
    <w:p w:rsidR="00002834" w:rsidRPr="00002834" w:rsidRDefault="00002834" w:rsidP="00002834">
      <w:pPr>
        <w:pStyle w:val="HTML"/>
        <w:rPr>
          <w:rFonts w:ascii="Times New Roman" w:hAnsi="Times New Roman" w:cs="Times New Roman"/>
          <w:sz w:val="28"/>
          <w:szCs w:val="24"/>
        </w:rPr>
      </w:pPr>
      <w:r w:rsidRPr="00002834">
        <w:rPr>
          <w:rFonts w:ascii="Times New Roman" w:hAnsi="Times New Roman" w:cs="Times New Roman"/>
          <w:sz w:val="28"/>
          <w:szCs w:val="24"/>
        </w:rPr>
        <w:t xml:space="preserve">в аренде___________________________________________________________________ </w:t>
      </w:r>
    </w:p>
    <w:p w:rsidR="00002834" w:rsidRPr="00002834" w:rsidRDefault="00002834" w:rsidP="00002834">
      <w:pPr>
        <w:pStyle w:val="HTML"/>
        <w:rPr>
          <w:rFonts w:ascii="Times New Roman" w:hAnsi="Times New Roman" w:cs="Times New Roman"/>
          <w:sz w:val="28"/>
          <w:szCs w:val="24"/>
        </w:rPr>
      </w:pPr>
      <w:r w:rsidRPr="00002834">
        <w:rPr>
          <w:rFonts w:ascii="Times New Roman" w:hAnsi="Times New Roman" w:cs="Times New Roman"/>
          <w:sz w:val="28"/>
          <w:szCs w:val="24"/>
        </w:rPr>
        <w:t xml:space="preserve">в ином пользовании _________________________________________________________ </w:t>
      </w:r>
    </w:p>
    <w:p w:rsidR="00002834" w:rsidRPr="00002834" w:rsidRDefault="00002834" w:rsidP="00002834">
      <w:pPr>
        <w:pStyle w:val="HTML"/>
        <w:rPr>
          <w:rFonts w:ascii="Times New Roman" w:hAnsi="Times New Roman" w:cs="Times New Roman"/>
          <w:sz w:val="28"/>
          <w:szCs w:val="24"/>
        </w:rPr>
      </w:pPr>
    </w:p>
    <w:p w:rsidR="00002834" w:rsidRPr="00002834" w:rsidRDefault="00002834" w:rsidP="00002834">
      <w:pPr>
        <w:pStyle w:val="HTML"/>
        <w:rPr>
          <w:rFonts w:ascii="Times New Roman" w:hAnsi="Times New Roman" w:cs="Times New Roman"/>
          <w:sz w:val="28"/>
          <w:szCs w:val="24"/>
        </w:rPr>
      </w:pPr>
      <w:r w:rsidRPr="00002834">
        <w:rPr>
          <w:rFonts w:ascii="Times New Roman" w:hAnsi="Times New Roman" w:cs="Times New Roman"/>
          <w:sz w:val="28"/>
          <w:szCs w:val="24"/>
        </w:rPr>
        <w:t>1. Поголовье животных</w:t>
      </w:r>
    </w:p>
    <w:tbl>
      <w:tblPr>
        <w:tblStyle w:val="aa"/>
        <w:tblW w:w="0" w:type="auto"/>
        <w:tblLook w:val="04A0"/>
      </w:tblPr>
      <w:tblGrid>
        <w:gridCol w:w="2802"/>
        <w:gridCol w:w="1838"/>
        <w:gridCol w:w="1664"/>
        <w:gridCol w:w="1701"/>
        <w:gridCol w:w="2335"/>
      </w:tblGrid>
      <w:tr w:rsidR="00002834" w:rsidRPr="00002834" w:rsidTr="0019021D">
        <w:tc>
          <w:tcPr>
            <w:tcW w:w="2802" w:type="dxa"/>
            <w:vMerge w:val="restart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  <w:r w:rsidRPr="00002834">
              <w:rPr>
                <w:rFonts w:ascii="Times New Roman" w:hAnsi="Times New Roman" w:cs="Times New Roman"/>
                <w:sz w:val="28"/>
                <w:szCs w:val="24"/>
              </w:rPr>
              <w:t>Наименование животных</w:t>
            </w:r>
          </w:p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438" w:type="dxa"/>
            <w:gridSpan w:val="4"/>
          </w:tcPr>
          <w:p w:rsidR="00002834" w:rsidRPr="00002834" w:rsidRDefault="00002834" w:rsidP="0019021D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02834">
              <w:rPr>
                <w:rFonts w:ascii="Times New Roman" w:hAnsi="Times New Roman" w:cs="Times New Roman"/>
                <w:sz w:val="28"/>
                <w:szCs w:val="24"/>
              </w:rPr>
              <w:t>Количество голов</w:t>
            </w:r>
          </w:p>
        </w:tc>
      </w:tr>
      <w:tr w:rsidR="00002834" w:rsidRPr="00002834" w:rsidTr="0019021D">
        <w:tc>
          <w:tcPr>
            <w:tcW w:w="2802" w:type="dxa"/>
            <w:vMerge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gridSpan w:val="3"/>
          </w:tcPr>
          <w:p w:rsidR="00002834" w:rsidRPr="00002834" w:rsidRDefault="00002834" w:rsidP="0019021D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02834">
              <w:rPr>
                <w:rFonts w:ascii="Times New Roman" w:hAnsi="Times New Roman" w:cs="Times New Roman"/>
                <w:sz w:val="28"/>
                <w:szCs w:val="24"/>
              </w:rPr>
              <w:t>на 1 января</w:t>
            </w:r>
          </w:p>
        </w:tc>
        <w:tc>
          <w:tcPr>
            <w:tcW w:w="2335" w:type="dxa"/>
          </w:tcPr>
          <w:p w:rsidR="00002834" w:rsidRPr="00002834" w:rsidRDefault="00002834" w:rsidP="0019021D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02834">
              <w:rPr>
                <w:rFonts w:ascii="Times New Roman" w:hAnsi="Times New Roman" w:cs="Times New Roman"/>
                <w:sz w:val="28"/>
                <w:szCs w:val="24"/>
              </w:rPr>
              <w:t>на 1 число</w:t>
            </w:r>
          </w:p>
        </w:tc>
      </w:tr>
      <w:tr w:rsidR="00002834" w:rsidRPr="00002834" w:rsidTr="0019021D">
        <w:tc>
          <w:tcPr>
            <w:tcW w:w="2802" w:type="dxa"/>
            <w:vMerge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38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  <w:r w:rsidRPr="00002834">
              <w:rPr>
                <w:rFonts w:ascii="Times New Roman" w:hAnsi="Times New Roman" w:cs="Times New Roman"/>
                <w:sz w:val="28"/>
                <w:szCs w:val="24"/>
              </w:rPr>
              <w:t>предыдущего года</w:t>
            </w:r>
          </w:p>
        </w:tc>
        <w:tc>
          <w:tcPr>
            <w:tcW w:w="1664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  <w:r w:rsidRPr="00002834">
              <w:rPr>
                <w:rFonts w:ascii="Times New Roman" w:hAnsi="Times New Roman" w:cs="Times New Roman"/>
                <w:sz w:val="28"/>
                <w:szCs w:val="24"/>
              </w:rPr>
              <w:t>прошлого года</w:t>
            </w:r>
          </w:p>
        </w:tc>
        <w:tc>
          <w:tcPr>
            <w:tcW w:w="1701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  <w:r w:rsidRPr="00002834">
              <w:rPr>
                <w:rFonts w:ascii="Times New Roman" w:hAnsi="Times New Roman" w:cs="Times New Roman"/>
                <w:sz w:val="28"/>
                <w:szCs w:val="24"/>
              </w:rPr>
              <w:t xml:space="preserve">текущего года </w:t>
            </w:r>
          </w:p>
        </w:tc>
        <w:tc>
          <w:tcPr>
            <w:tcW w:w="2335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  <w:r w:rsidRPr="00002834">
              <w:rPr>
                <w:rFonts w:ascii="Times New Roman" w:hAnsi="Times New Roman" w:cs="Times New Roman"/>
                <w:sz w:val="28"/>
                <w:szCs w:val="24"/>
              </w:rPr>
              <w:t>отчетного квартала текущего года</w:t>
            </w:r>
          </w:p>
        </w:tc>
      </w:tr>
      <w:tr w:rsidR="00002834" w:rsidRPr="00002834" w:rsidTr="0019021D">
        <w:tc>
          <w:tcPr>
            <w:tcW w:w="2802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  <w:r w:rsidRPr="00002834">
              <w:rPr>
                <w:rFonts w:ascii="Times New Roman" w:hAnsi="Times New Roman" w:cs="Times New Roman"/>
                <w:sz w:val="28"/>
                <w:szCs w:val="24"/>
              </w:rPr>
              <w:t>Крупный рогатый скот</w:t>
            </w:r>
          </w:p>
        </w:tc>
        <w:tc>
          <w:tcPr>
            <w:tcW w:w="1738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4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35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02834" w:rsidRPr="00002834" w:rsidTr="0019021D">
        <w:tc>
          <w:tcPr>
            <w:tcW w:w="2802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  <w:r w:rsidRPr="00002834">
              <w:rPr>
                <w:rFonts w:ascii="Times New Roman" w:hAnsi="Times New Roman" w:cs="Times New Roman"/>
                <w:sz w:val="28"/>
                <w:szCs w:val="24"/>
              </w:rPr>
              <w:t>в т.ч. коровы</w:t>
            </w:r>
          </w:p>
        </w:tc>
        <w:tc>
          <w:tcPr>
            <w:tcW w:w="1738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4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35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02834" w:rsidRPr="00002834" w:rsidTr="0019021D">
        <w:tc>
          <w:tcPr>
            <w:tcW w:w="2802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  <w:r w:rsidRPr="00002834">
              <w:rPr>
                <w:rFonts w:ascii="Times New Roman" w:hAnsi="Times New Roman" w:cs="Times New Roman"/>
                <w:sz w:val="28"/>
                <w:szCs w:val="24"/>
              </w:rPr>
              <w:t>Свиньи</w:t>
            </w:r>
          </w:p>
        </w:tc>
        <w:tc>
          <w:tcPr>
            <w:tcW w:w="1738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4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35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02834" w:rsidRPr="00002834" w:rsidTr="0019021D">
        <w:tc>
          <w:tcPr>
            <w:tcW w:w="2802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  <w:r w:rsidRPr="00002834">
              <w:rPr>
                <w:rFonts w:ascii="Times New Roman" w:hAnsi="Times New Roman" w:cs="Times New Roman"/>
                <w:sz w:val="28"/>
                <w:szCs w:val="24"/>
              </w:rPr>
              <w:t>Овцы и козы</w:t>
            </w:r>
          </w:p>
        </w:tc>
        <w:tc>
          <w:tcPr>
            <w:tcW w:w="1738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4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35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02834" w:rsidRPr="00002834" w:rsidTr="0019021D">
        <w:tc>
          <w:tcPr>
            <w:tcW w:w="2802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  <w:r w:rsidRPr="00002834">
              <w:rPr>
                <w:rFonts w:ascii="Times New Roman" w:hAnsi="Times New Roman" w:cs="Times New Roman"/>
                <w:sz w:val="28"/>
                <w:szCs w:val="24"/>
              </w:rPr>
              <w:t>Птица взрослая</w:t>
            </w:r>
          </w:p>
        </w:tc>
        <w:tc>
          <w:tcPr>
            <w:tcW w:w="1738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4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35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02834" w:rsidRPr="00002834" w:rsidTr="0019021D">
        <w:tc>
          <w:tcPr>
            <w:tcW w:w="2802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  <w:r w:rsidRPr="00002834">
              <w:rPr>
                <w:rFonts w:ascii="Times New Roman" w:hAnsi="Times New Roman" w:cs="Times New Roman"/>
                <w:sz w:val="28"/>
                <w:szCs w:val="24"/>
              </w:rPr>
              <w:t>Кролики</w:t>
            </w:r>
          </w:p>
        </w:tc>
        <w:tc>
          <w:tcPr>
            <w:tcW w:w="1738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4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35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02834" w:rsidRPr="00002834" w:rsidTr="0019021D">
        <w:tc>
          <w:tcPr>
            <w:tcW w:w="2802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  <w:r w:rsidRPr="00002834">
              <w:rPr>
                <w:rFonts w:ascii="Times New Roman" w:hAnsi="Times New Roman" w:cs="Times New Roman"/>
                <w:sz w:val="28"/>
                <w:szCs w:val="24"/>
              </w:rPr>
              <w:t>Лошади</w:t>
            </w:r>
          </w:p>
        </w:tc>
        <w:tc>
          <w:tcPr>
            <w:tcW w:w="1738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4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35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02834" w:rsidRPr="00002834" w:rsidTr="0019021D">
        <w:tc>
          <w:tcPr>
            <w:tcW w:w="2802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  <w:r w:rsidRPr="00002834">
              <w:rPr>
                <w:rFonts w:ascii="Times New Roman" w:hAnsi="Times New Roman" w:cs="Times New Roman"/>
                <w:sz w:val="28"/>
                <w:szCs w:val="24"/>
              </w:rPr>
              <w:t>Другие виды скота</w:t>
            </w:r>
          </w:p>
        </w:tc>
        <w:tc>
          <w:tcPr>
            <w:tcW w:w="1738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4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35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02834" w:rsidRPr="00002834" w:rsidTr="0019021D">
        <w:tc>
          <w:tcPr>
            <w:tcW w:w="2802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  <w:r w:rsidRPr="00002834">
              <w:rPr>
                <w:rFonts w:ascii="Times New Roman" w:hAnsi="Times New Roman" w:cs="Times New Roman"/>
                <w:sz w:val="28"/>
                <w:szCs w:val="24"/>
              </w:rPr>
              <w:t>Пчелы</w:t>
            </w:r>
          </w:p>
        </w:tc>
        <w:tc>
          <w:tcPr>
            <w:tcW w:w="1738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4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35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002834" w:rsidRPr="00002834" w:rsidRDefault="00002834" w:rsidP="00002834">
      <w:pPr>
        <w:pStyle w:val="HTML"/>
        <w:rPr>
          <w:rFonts w:ascii="Times New Roman" w:hAnsi="Times New Roman" w:cs="Times New Roman"/>
          <w:sz w:val="28"/>
          <w:szCs w:val="24"/>
        </w:rPr>
      </w:pPr>
    </w:p>
    <w:p w:rsidR="00002834" w:rsidRPr="00002834" w:rsidRDefault="00002834" w:rsidP="00002834">
      <w:pPr>
        <w:pStyle w:val="HTML"/>
        <w:rPr>
          <w:rFonts w:ascii="Times New Roman" w:hAnsi="Times New Roman" w:cs="Times New Roman"/>
          <w:sz w:val="28"/>
          <w:szCs w:val="24"/>
        </w:rPr>
      </w:pPr>
      <w:r w:rsidRPr="00002834">
        <w:rPr>
          <w:rFonts w:ascii="Times New Roman" w:hAnsi="Times New Roman" w:cs="Times New Roman"/>
          <w:sz w:val="28"/>
          <w:szCs w:val="24"/>
        </w:rPr>
        <w:t>2. Объем производства и продаж продукции животноводства на 1 число отчетного квартала текущего года</w:t>
      </w:r>
    </w:p>
    <w:tbl>
      <w:tblPr>
        <w:tblStyle w:val="aa"/>
        <w:tblW w:w="0" w:type="auto"/>
        <w:tblLook w:val="04A0"/>
      </w:tblPr>
      <w:tblGrid>
        <w:gridCol w:w="3413"/>
        <w:gridCol w:w="3413"/>
        <w:gridCol w:w="3414"/>
      </w:tblGrid>
      <w:tr w:rsidR="00002834" w:rsidRPr="00002834" w:rsidTr="0019021D">
        <w:tc>
          <w:tcPr>
            <w:tcW w:w="3413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  <w:r w:rsidRPr="00002834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Наименование</w:t>
            </w:r>
          </w:p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13" w:type="dxa"/>
          </w:tcPr>
          <w:p w:rsidR="00002834" w:rsidRPr="00002834" w:rsidRDefault="00002834" w:rsidP="0019021D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02834">
              <w:rPr>
                <w:rFonts w:ascii="Times New Roman" w:hAnsi="Times New Roman" w:cs="Times New Roman"/>
                <w:sz w:val="28"/>
                <w:szCs w:val="24"/>
              </w:rPr>
              <w:t xml:space="preserve">Произведено, </w:t>
            </w:r>
            <w:proofErr w:type="gramStart"/>
            <w:r w:rsidRPr="00002834">
              <w:rPr>
                <w:rFonts w:ascii="Times New Roman" w:hAnsi="Times New Roman" w:cs="Times New Roman"/>
                <w:sz w:val="28"/>
                <w:szCs w:val="24"/>
              </w:rPr>
              <w:t>кг</w:t>
            </w:r>
            <w:proofErr w:type="gramEnd"/>
          </w:p>
        </w:tc>
        <w:tc>
          <w:tcPr>
            <w:tcW w:w="3414" w:type="dxa"/>
          </w:tcPr>
          <w:p w:rsidR="00002834" w:rsidRPr="00002834" w:rsidRDefault="00002834" w:rsidP="0019021D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02834">
              <w:rPr>
                <w:rFonts w:ascii="Times New Roman" w:hAnsi="Times New Roman" w:cs="Times New Roman"/>
                <w:sz w:val="28"/>
                <w:szCs w:val="24"/>
              </w:rPr>
              <w:t xml:space="preserve">Реализовано, </w:t>
            </w:r>
            <w:proofErr w:type="gramStart"/>
            <w:r w:rsidRPr="00002834">
              <w:rPr>
                <w:rFonts w:ascii="Times New Roman" w:hAnsi="Times New Roman" w:cs="Times New Roman"/>
                <w:sz w:val="28"/>
                <w:szCs w:val="24"/>
              </w:rPr>
              <w:t>кг</w:t>
            </w:r>
            <w:proofErr w:type="gramEnd"/>
          </w:p>
        </w:tc>
      </w:tr>
      <w:tr w:rsidR="00002834" w:rsidRPr="00002834" w:rsidTr="0019021D">
        <w:tc>
          <w:tcPr>
            <w:tcW w:w="3413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  <w:r w:rsidRPr="00002834">
              <w:rPr>
                <w:rFonts w:ascii="Times New Roman" w:hAnsi="Times New Roman" w:cs="Times New Roman"/>
                <w:sz w:val="28"/>
                <w:szCs w:val="24"/>
              </w:rPr>
              <w:t>Молоко</w:t>
            </w:r>
          </w:p>
        </w:tc>
        <w:tc>
          <w:tcPr>
            <w:tcW w:w="3413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14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02834" w:rsidRPr="00002834" w:rsidTr="0019021D">
        <w:tc>
          <w:tcPr>
            <w:tcW w:w="3413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  <w:r w:rsidRPr="00002834">
              <w:rPr>
                <w:rFonts w:ascii="Times New Roman" w:hAnsi="Times New Roman" w:cs="Times New Roman"/>
                <w:sz w:val="28"/>
                <w:szCs w:val="24"/>
              </w:rPr>
              <w:t>Мясо КРС</w:t>
            </w:r>
          </w:p>
        </w:tc>
        <w:tc>
          <w:tcPr>
            <w:tcW w:w="3413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14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02834" w:rsidRPr="00002834" w:rsidTr="0019021D">
        <w:tc>
          <w:tcPr>
            <w:tcW w:w="3413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  <w:r w:rsidRPr="00002834">
              <w:rPr>
                <w:rFonts w:ascii="Times New Roman" w:hAnsi="Times New Roman" w:cs="Times New Roman"/>
                <w:sz w:val="28"/>
                <w:szCs w:val="24"/>
              </w:rPr>
              <w:t>Мясо свиней</w:t>
            </w:r>
          </w:p>
        </w:tc>
        <w:tc>
          <w:tcPr>
            <w:tcW w:w="3413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14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02834" w:rsidRPr="00002834" w:rsidTr="0019021D">
        <w:tc>
          <w:tcPr>
            <w:tcW w:w="3413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  <w:r w:rsidRPr="00002834">
              <w:rPr>
                <w:rFonts w:ascii="Times New Roman" w:hAnsi="Times New Roman" w:cs="Times New Roman"/>
                <w:sz w:val="28"/>
                <w:szCs w:val="24"/>
              </w:rPr>
              <w:t>Мясо овец</w:t>
            </w:r>
          </w:p>
        </w:tc>
        <w:tc>
          <w:tcPr>
            <w:tcW w:w="3413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14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02834" w:rsidRPr="00002834" w:rsidTr="0019021D">
        <w:tc>
          <w:tcPr>
            <w:tcW w:w="3413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  <w:r w:rsidRPr="00002834">
              <w:rPr>
                <w:rFonts w:ascii="Times New Roman" w:hAnsi="Times New Roman" w:cs="Times New Roman"/>
                <w:sz w:val="28"/>
                <w:szCs w:val="24"/>
              </w:rPr>
              <w:t>Мясо птицы</w:t>
            </w:r>
          </w:p>
        </w:tc>
        <w:tc>
          <w:tcPr>
            <w:tcW w:w="3413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14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02834" w:rsidRPr="00002834" w:rsidTr="0019021D">
        <w:tc>
          <w:tcPr>
            <w:tcW w:w="3413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  <w:r w:rsidRPr="00002834">
              <w:rPr>
                <w:rFonts w:ascii="Times New Roman" w:hAnsi="Times New Roman" w:cs="Times New Roman"/>
                <w:sz w:val="28"/>
                <w:szCs w:val="24"/>
              </w:rPr>
              <w:t>Яйца</w:t>
            </w:r>
          </w:p>
        </w:tc>
        <w:tc>
          <w:tcPr>
            <w:tcW w:w="3413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14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02834" w:rsidRPr="00002834" w:rsidTr="0019021D">
        <w:tc>
          <w:tcPr>
            <w:tcW w:w="3413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  <w:r w:rsidRPr="00002834">
              <w:rPr>
                <w:rFonts w:ascii="Times New Roman" w:hAnsi="Times New Roman" w:cs="Times New Roman"/>
                <w:sz w:val="28"/>
                <w:szCs w:val="24"/>
              </w:rPr>
              <w:t>Мед</w:t>
            </w:r>
          </w:p>
        </w:tc>
        <w:tc>
          <w:tcPr>
            <w:tcW w:w="3413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14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002834" w:rsidRPr="00002834" w:rsidRDefault="00002834" w:rsidP="00002834">
      <w:pPr>
        <w:pStyle w:val="HTML"/>
        <w:rPr>
          <w:rFonts w:ascii="Times New Roman" w:hAnsi="Times New Roman" w:cs="Times New Roman"/>
          <w:sz w:val="28"/>
          <w:szCs w:val="24"/>
        </w:rPr>
      </w:pPr>
    </w:p>
    <w:p w:rsidR="00002834" w:rsidRPr="00002834" w:rsidRDefault="00002834" w:rsidP="00002834">
      <w:pPr>
        <w:pStyle w:val="HTML"/>
        <w:rPr>
          <w:rFonts w:ascii="Times New Roman" w:hAnsi="Times New Roman" w:cs="Times New Roman"/>
          <w:sz w:val="28"/>
          <w:szCs w:val="24"/>
        </w:rPr>
      </w:pPr>
      <w:r w:rsidRPr="00002834">
        <w:rPr>
          <w:rFonts w:ascii="Times New Roman" w:hAnsi="Times New Roman" w:cs="Times New Roman"/>
          <w:sz w:val="28"/>
          <w:szCs w:val="24"/>
        </w:rPr>
        <w:t>3. Посевные площади и производство продукции растениеводства на 1 число отчетного квартала текущего года</w:t>
      </w:r>
    </w:p>
    <w:tbl>
      <w:tblPr>
        <w:tblStyle w:val="aa"/>
        <w:tblW w:w="0" w:type="auto"/>
        <w:tblLook w:val="04A0"/>
      </w:tblPr>
      <w:tblGrid>
        <w:gridCol w:w="2560"/>
        <w:gridCol w:w="2560"/>
        <w:gridCol w:w="2560"/>
        <w:gridCol w:w="2560"/>
      </w:tblGrid>
      <w:tr w:rsidR="00002834" w:rsidRPr="00002834" w:rsidTr="0019021D">
        <w:tc>
          <w:tcPr>
            <w:tcW w:w="2560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  <w:r w:rsidRPr="00002834">
              <w:rPr>
                <w:rFonts w:ascii="Times New Roman" w:hAnsi="Times New Roman" w:cs="Times New Roman"/>
                <w:sz w:val="28"/>
                <w:szCs w:val="24"/>
              </w:rPr>
              <w:t>Наименование культур</w:t>
            </w:r>
          </w:p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60" w:type="dxa"/>
          </w:tcPr>
          <w:p w:rsidR="00002834" w:rsidRPr="00002834" w:rsidRDefault="00002834" w:rsidP="0019021D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02834">
              <w:rPr>
                <w:rFonts w:ascii="Times New Roman" w:hAnsi="Times New Roman" w:cs="Times New Roman"/>
                <w:sz w:val="28"/>
                <w:szCs w:val="24"/>
              </w:rPr>
              <w:t xml:space="preserve">Площадь, </w:t>
            </w:r>
            <w:proofErr w:type="gramStart"/>
            <w:r w:rsidRPr="00002834">
              <w:rPr>
                <w:rFonts w:ascii="Times New Roman" w:hAnsi="Times New Roman" w:cs="Times New Roman"/>
                <w:sz w:val="28"/>
                <w:szCs w:val="24"/>
              </w:rPr>
              <w:t>га</w:t>
            </w:r>
            <w:proofErr w:type="gramEnd"/>
            <w:r w:rsidRPr="00002834">
              <w:rPr>
                <w:rFonts w:ascii="Times New Roman" w:hAnsi="Times New Roman" w:cs="Times New Roman"/>
                <w:sz w:val="28"/>
                <w:szCs w:val="24"/>
              </w:rPr>
              <w:t xml:space="preserve"> /соток/ кв.м.</w:t>
            </w:r>
          </w:p>
        </w:tc>
        <w:tc>
          <w:tcPr>
            <w:tcW w:w="2560" w:type="dxa"/>
          </w:tcPr>
          <w:p w:rsidR="00002834" w:rsidRPr="00002834" w:rsidRDefault="00002834" w:rsidP="0019021D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02834">
              <w:rPr>
                <w:rFonts w:ascii="Times New Roman" w:hAnsi="Times New Roman" w:cs="Times New Roman"/>
                <w:sz w:val="28"/>
                <w:szCs w:val="24"/>
              </w:rPr>
              <w:t xml:space="preserve">Произведено, </w:t>
            </w:r>
            <w:proofErr w:type="gramStart"/>
            <w:r w:rsidRPr="00002834">
              <w:rPr>
                <w:rFonts w:ascii="Times New Roman" w:hAnsi="Times New Roman" w:cs="Times New Roman"/>
                <w:sz w:val="28"/>
                <w:szCs w:val="24"/>
              </w:rPr>
              <w:t>кг</w:t>
            </w:r>
            <w:proofErr w:type="gramEnd"/>
          </w:p>
        </w:tc>
        <w:tc>
          <w:tcPr>
            <w:tcW w:w="2560" w:type="dxa"/>
          </w:tcPr>
          <w:p w:rsidR="00002834" w:rsidRPr="00002834" w:rsidRDefault="00002834" w:rsidP="0019021D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02834">
              <w:rPr>
                <w:rFonts w:ascii="Times New Roman" w:hAnsi="Times New Roman" w:cs="Times New Roman"/>
                <w:sz w:val="28"/>
                <w:szCs w:val="24"/>
              </w:rPr>
              <w:t xml:space="preserve">Реализовано, </w:t>
            </w:r>
            <w:proofErr w:type="gramStart"/>
            <w:r w:rsidRPr="00002834">
              <w:rPr>
                <w:rFonts w:ascii="Times New Roman" w:hAnsi="Times New Roman" w:cs="Times New Roman"/>
                <w:sz w:val="28"/>
                <w:szCs w:val="24"/>
              </w:rPr>
              <w:t>кг</w:t>
            </w:r>
            <w:proofErr w:type="gramEnd"/>
          </w:p>
        </w:tc>
      </w:tr>
      <w:tr w:rsidR="00002834" w:rsidRPr="00002834" w:rsidTr="0019021D">
        <w:tc>
          <w:tcPr>
            <w:tcW w:w="2560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  <w:r w:rsidRPr="00002834">
              <w:rPr>
                <w:rFonts w:ascii="Times New Roman" w:hAnsi="Times New Roman" w:cs="Times New Roman"/>
                <w:sz w:val="28"/>
                <w:szCs w:val="24"/>
              </w:rPr>
              <w:t>Картофель</w:t>
            </w:r>
          </w:p>
        </w:tc>
        <w:tc>
          <w:tcPr>
            <w:tcW w:w="2560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60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60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02834" w:rsidRPr="00002834" w:rsidTr="0019021D">
        <w:tc>
          <w:tcPr>
            <w:tcW w:w="2560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  <w:r w:rsidRPr="00002834">
              <w:rPr>
                <w:rFonts w:ascii="Times New Roman" w:hAnsi="Times New Roman" w:cs="Times New Roman"/>
                <w:sz w:val="28"/>
                <w:szCs w:val="24"/>
              </w:rPr>
              <w:t>Овощные культуры</w:t>
            </w:r>
          </w:p>
        </w:tc>
        <w:tc>
          <w:tcPr>
            <w:tcW w:w="2560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60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60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02834" w:rsidRPr="00002834" w:rsidTr="0019021D">
        <w:tc>
          <w:tcPr>
            <w:tcW w:w="2560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  <w:r w:rsidRPr="00002834">
              <w:rPr>
                <w:rFonts w:ascii="Times New Roman" w:hAnsi="Times New Roman" w:cs="Times New Roman"/>
                <w:sz w:val="28"/>
                <w:szCs w:val="24"/>
              </w:rPr>
              <w:t>в т.ч. закрытый грунт</w:t>
            </w:r>
          </w:p>
        </w:tc>
        <w:tc>
          <w:tcPr>
            <w:tcW w:w="2560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60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60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02834" w:rsidRPr="00002834" w:rsidTr="0019021D">
        <w:tc>
          <w:tcPr>
            <w:tcW w:w="2560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  <w:r w:rsidRPr="00002834">
              <w:rPr>
                <w:rFonts w:ascii="Times New Roman" w:hAnsi="Times New Roman" w:cs="Times New Roman"/>
                <w:sz w:val="28"/>
                <w:szCs w:val="24"/>
              </w:rPr>
              <w:t>Фрукты</w:t>
            </w:r>
          </w:p>
        </w:tc>
        <w:tc>
          <w:tcPr>
            <w:tcW w:w="2560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60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60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02834" w:rsidRPr="00002834" w:rsidTr="0019021D">
        <w:tc>
          <w:tcPr>
            <w:tcW w:w="2560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  <w:r w:rsidRPr="00002834">
              <w:rPr>
                <w:rFonts w:ascii="Times New Roman" w:hAnsi="Times New Roman" w:cs="Times New Roman"/>
                <w:sz w:val="28"/>
                <w:szCs w:val="24"/>
              </w:rPr>
              <w:t>Ягоды</w:t>
            </w:r>
          </w:p>
        </w:tc>
        <w:tc>
          <w:tcPr>
            <w:tcW w:w="2560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60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60" w:type="dxa"/>
          </w:tcPr>
          <w:p w:rsidR="00002834" w:rsidRPr="00002834" w:rsidRDefault="00002834" w:rsidP="0019021D">
            <w:pPr>
              <w:pStyle w:val="HTM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002834" w:rsidRPr="00002834" w:rsidRDefault="00002834" w:rsidP="00002834">
      <w:pPr>
        <w:pStyle w:val="HTML"/>
        <w:rPr>
          <w:rFonts w:ascii="Times New Roman" w:hAnsi="Times New Roman" w:cs="Times New Roman"/>
          <w:sz w:val="28"/>
          <w:szCs w:val="24"/>
        </w:rPr>
      </w:pPr>
    </w:p>
    <w:p w:rsidR="00002834" w:rsidRPr="00002834" w:rsidRDefault="00002834" w:rsidP="00002834">
      <w:pPr>
        <w:pStyle w:val="HTML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002834">
        <w:rPr>
          <w:rFonts w:ascii="Times New Roman" w:hAnsi="Times New Roman" w:cs="Times New Roman"/>
          <w:sz w:val="28"/>
          <w:szCs w:val="24"/>
        </w:rPr>
        <w:t>Согласен</w:t>
      </w:r>
      <w:proofErr w:type="gramEnd"/>
      <w:r w:rsidRPr="00002834">
        <w:rPr>
          <w:rFonts w:ascii="Times New Roman" w:hAnsi="Times New Roman" w:cs="Times New Roman"/>
          <w:sz w:val="28"/>
          <w:szCs w:val="24"/>
        </w:rPr>
        <w:t xml:space="preserve"> на передачу и обработку персональных данных в соответствии с законодательством Российской Федерации. </w:t>
      </w:r>
    </w:p>
    <w:p w:rsidR="00002834" w:rsidRPr="00002834" w:rsidRDefault="00002834" w:rsidP="00002834">
      <w:pPr>
        <w:pStyle w:val="HTML"/>
        <w:jc w:val="both"/>
        <w:rPr>
          <w:rFonts w:ascii="Times New Roman" w:hAnsi="Times New Roman" w:cs="Times New Roman"/>
          <w:sz w:val="28"/>
          <w:szCs w:val="24"/>
        </w:rPr>
      </w:pPr>
    </w:p>
    <w:p w:rsidR="00002834" w:rsidRPr="00002834" w:rsidRDefault="00002834" w:rsidP="00002834">
      <w:pPr>
        <w:pBdr>
          <w:bottom w:val="single" w:sz="12" w:space="1" w:color="auto"/>
        </w:pBdr>
        <w:rPr>
          <w:rFonts w:ascii="Times New Roman" w:hAnsi="Times New Roman"/>
          <w:bCs/>
          <w:sz w:val="28"/>
          <w:szCs w:val="24"/>
        </w:rPr>
      </w:pPr>
      <w:r w:rsidRPr="00002834">
        <w:rPr>
          <w:rFonts w:ascii="Times New Roman" w:hAnsi="Times New Roman"/>
          <w:bCs/>
          <w:color w:val="000000"/>
          <w:sz w:val="28"/>
          <w:szCs w:val="24"/>
        </w:rPr>
        <w:t xml:space="preserve">4.Каналы реализации продукции:_____________________________________________           </w:t>
      </w:r>
      <w:r w:rsidRPr="00002834">
        <w:rPr>
          <w:rFonts w:ascii="Times New Roman" w:hAnsi="Times New Roman"/>
          <w:bCs/>
          <w:sz w:val="28"/>
          <w:szCs w:val="24"/>
        </w:rPr>
        <w:t>___________________________________________________________________________</w:t>
      </w:r>
    </w:p>
    <w:p w:rsidR="00002834" w:rsidRPr="00002834" w:rsidRDefault="00002834" w:rsidP="00002834">
      <w:pPr>
        <w:pBdr>
          <w:bottom w:val="single" w:sz="12" w:space="1" w:color="auto"/>
        </w:pBdr>
        <w:rPr>
          <w:rFonts w:ascii="Times New Roman" w:hAnsi="Times New Roman"/>
          <w:bCs/>
          <w:color w:val="000000"/>
          <w:sz w:val="28"/>
          <w:szCs w:val="24"/>
        </w:rPr>
      </w:pPr>
    </w:p>
    <w:p w:rsidR="00002834" w:rsidRPr="00002834" w:rsidRDefault="00002834" w:rsidP="00002834">
      <w:pPr>
        <w:pBdr>
          <w:bottom w:val="single" w:sz="12" w:space="1" w:color="auto"/>
        </w:pBdr>
        <w:rPr>
          <w:rFonts w:ascii="Times New Roman" w:hAnsi="Times New Roman"/>
          <w:bCs/>
          <w:sz w:val="28"/>
          <w:szCs w:val="24"/>
        </w:rPr>
      </w:pPr>
      <w:r w:rsidRPr="00002834">
        <w:rPr>
          <w:rFonts w:ascii="Times New Roman" w:hAnsi="Times New Roman"/>
          <w:bCs/>
          <w:sz w:val="28"/>
          <w:szCs w:val="24"/>
        </w:rPr>
        <w:t xml:space="preserve">5.Участие в районных ярмарках (ответ подчеркнуть)         </w:t>
      </w:r>
    </w:p>
    <w:p w:rsidR="00002834" w:rsidRPr="00002834" w:rsidRDefault="00002834" w:rsidP="00002834">
      <w:pPr>
        <w:pBdr>
          <w:bottom w:val="single" w:sz="12" w:space="1" w:color="auto"/>
        </w:pBdr>
        <w:rPr>
          <w:rFonts w:ascii="Times New Roman" w:hAnsi="Times New Roman"/>
          <w:bCs/>
          <w:sz w:val="28"/>
          <w:szCs w:val="24"/>
        </w:rPr>
      </w:pPr>
      <w:r w:rsidRPr="00002834">
        <w:rPr>
          <w:rFonts w:ascii="Times New Roman" w:hAnsi="Times New Roman"/>
          <w:bCs/>
          <w:sz w:val="28"/>
          <w:szCs w:val="24"/>
        </w:rPr>
        <w:t>Да</w:t>
      </w:r>
      <w:proofErr w:type="gramStart"/>
      <w:r w:rsidRPr="00002834">
        <w:rPr>
          <w:rFonts w:ascii="Times New Roman" w:hAnsi="Times New Roman"/>
          <w:bCs/>
          <w:sz w:val="28"/>
          <w:szCs w:val="24"/>
        </w:rPr>
        <w:t xml:space="preserve">    ______________             Н</w:t>
      </w:r>
      <w:proofErr w:type="gramEnd"/>
      <w:r w:rsidRPr="00002834">
        <w:rPr>
          <w:rFonts w:ascii="Times New Roman" w:hAnsi="Times New Roman"/>
          <w:bCs/>
          <w:sz w:val="28"/>
          <w:szCs w:val="24"/>
        </w:rPr>
        <w:t>ет _____________</w:t>
      </w:r>
    </w:p>
    <w:p w:rsidR="00002834" w:rsidRPr="00002834" w:rsidRDefault="00002834" w:rsidP="00002834">
      <w:pPr>
        <w:pBdr>
          <w:bottom w:val="single" w:sz="12" w:space="1" w:color="auto"/>
        </w:pBdr>
        <w:rPr>
          <w:rFonts w:ascii="Times New Roman" w:hAnsi="Times New Roman"/>
          <w:bCs/>
          <w:sz w:val="28"/>
          <w:szCs w:val="24"/>
        </w:rPr>
      </w:pPr>
      <w:r w:rsidRPr="00002834">
        <w:rPr>
          <w:rFonts w:ascii="Times New Roman" w:hAnsi="Times New Roman"/>
          <w:bCs/>
          <w:sz w:val="28"/>
          <w:szCs w:val="24"/>
        </w:rPr>
        <w:t xml:space="preserve">                   </w:t>
      </w:r>
    </w:p>
    <w:p w:rsidR="00002834" w:rsidRPr="00002834" w:rsidRDefault="00002834" w:rsidP="00002834">
      <w:pPr>
        <w:pBdr>
          <w:bottom w:val="single" w:sz="12" w:space="1" w:color="auto"/>
        </w:pBdr>
        <w:rPr>
          <w:rFonts w:ascii="Times New Roman" w:hAnsi="Times New Roman"/>
          <w:bCs/>
          <w:sz w:val="28"/>
          <w:szCs w:val="24"/>
        </w:rPr>
      </w:pPr>
      <w:r w:rsidRPr="00002834">
        <w:rPr>
          <w:rFonts w:ascii="Times New Roman" w:hAnsi="Times New Roman"/>
          <w:bCs/>
          <w:sz w:val="28"/>
          <w:szCs w:val="24"/>
        </w:rPr>
        <w:t xml:space="preserve">6.Участие в республиканских ярмарках (ответ подчеркнуть)            </w:t>
      </w:r>
    </w:p>
    <w:p w:rsidR="00002834" w:rsidRPr="00002834" w:rsidRDefault="00002834" w:rsidP="00002834">
      <w:pPr>
        <w:pBdr>
          <w:bottom w:val="single" w:sz="12" w:space="1" w:color="auto"/>
        </w:pBdr>
        <w:rPr>
          <w:rFonts w:ascii="Times New Roman" w:hAnsi="Times New Roman"/>
          <w:bCs/>
          <w:sz w:val="28"/>
          <w:szCs w:val="24"/>
        </w:rPr>
      </w:pPr>
      <w:r w:rsidRPr="00002834">
        <w:rPr>
          <w:rFonts w:ascii="Times New Roman" w:hAnsi="Times New Roman"/>
          <w:bCs/>
          <w:sz w:val="28"/>
          <w:szCs w:val="24"/>
        </w:rPr>
        <w:t>Да</w:t>
      </w:r>
      <w:proofErr w:type="gramStart"/>
      <w:r w:rsidRPr="00002834">
        <w:rPr>
          <w:rFonts w:ascii="Times New Roman" w:hAnsi="Times New Roman"/>
          <w:bCs/>
          <w:sz w:val="28"/>
          <w:szCs w:val="24"/>
        </w:rPr>
        <w:t xml:space="preserve">    ______________             Н</w:t>
      </w:r>
      <w:proofErr w:type="gramEnd"/>
      <w:r w:rsidRPr="00002834">
        <w:rPr>
          <w:rFonts w:ascii="Times New Roman" w:hAnsi="Times New Roman"/>
          <w:bCs/>
          <w:sz w:val="28"/>
          <w:szCs w:val="24"/>
        </w:rPr>
        <w:t>ет _____________</w:t>
      </w:r>
    </w:p>
    <w:p w:rsidR="00002834" w:rsidRPr="00002834" w:rsidRDefault="00002834" w:rsidP="00002834">
      <w:pPr>
        <w:pBdr>
          <w:bottom w:val="single" w:sz="12" w:space="1" w:color="auto"/>
        </w:pBdr>
        <w:rPr>
          <w:rFonts w:ascii="Times New Roman" w:hAnsi="Times New Roman"/>
          <w:bCs/>
          <w:sz w:val="28"/>
          <w:szCs w:val="24"/>
        </w:rPr>
      </w:pPr>
    </w:p>
    <w:p w:rsidR="00002834" w:rsidRPr="00002834" w:rsidRDefault="00002834" w:rsidP="00002834">
      <w:pPr>
        <w:pBdr>
          <w:bottom w:val="single" w:sz="12" w:space="1" w:color="auto"/>
        </w:pBdr>
        <w:rPr>
          <w:rFonts w:ascii="Times New Roman" w:hAnsi="Times New Roman"/>
          <w:bCs/>
          <w:sz w:val="28"/>
          <w:szCs w:val="24"/>
        </w:rPr>
      </w:pPr>
    </w:p>
    <w:p w:rsidR="00002834" w:rsidRPr="00002834" w:rsidRDefault="00002834" w:rsidP="00002834">
      <w:pPr>
        <w:pBdr>
          <w:bottom w:val="single" w:sz="12" w:space="1" w:color="auto"/>
        </w:pBdr>
        <w:rPr>
          <w:rFonts w:ascii="Times New Roman" w:hAnsi="Times New Roman"/>
          <w:bCs/>
          <w:sz w:val="28"/>
          <w:szCs w:val="24"/>
        </w:rPr>
      </w:pPr>
      <w:r w:rsidRPr="00002834">
        <w:rPr>
          <w:rFonts w:ascii="Times New Roman" w:hAnsi="Times New Roman"/>
          <w:bCs/>
          <w:sz w:val="28"/>
          <w:szCs w:val="24"/>
        </w:rPr>
        <w:t>7.Являетесь ли Вы членом сельскохозяйственного потребительского кооператива?</w:t>
      </w:r>
    </w:p>
    <w:p w:rsidR="00002834" w:rsidRPr="00002834" w:rsidRDefault="00002834" w:rsidP="00002834">
      <w:pPr>
        <w:pBdr>
          <w:bottom w:val="single" w:sz="12" w:space="1" w:color="auto"/>
        </w:pBdr>
        <w:rPr>
          <w:rFonts w:ascii="Times New Roman" w:hAnsi="Times New Roman"/>
          <w:bCs/>
          <w:sz w:val="28"/>
          <w:szCs w:val="24"/>
        </w:rPr>
      </w:pPr>
      <w:r w:rsidRPr="00002834">
        <w:rPr>
          <w:rFonts w:ascii="Times New Roman" w:hAnsi="Times New Roman"/>
          <w:bCs/>
          <w:sz w:val="28"/>
          <w:szCs w:val="24"/>
        </w:rPr>
        <w:t>Да</w:t>
      </w:r>
      <w:proofErr w:type="gramStart"/>
      <w:r w:rsidRPr="00002834">
        <w:rPr>
          <w:rFonts w:ascii="Times New Roman" w:hAnsi="Times New Roman"/>
          <w:bCs/>
          <w:sz w:val="28"/>
          <w:szCs w:val="24"/>
        </w:rPr>
        <w:t xml:space="preserve">    ______________             Н</w:t>
      </w:r>
      <w:proofErr w:type="gramEnd"/>
      <w:r w:rsidRPr="00002834">
        <w:rPr>
          <w:rFonts w:ascii="Times New Roman" w:hAnsi="Times New Roman"/>
          <w:bCs/>
          <w:sz w:val="28"/>
          <w:szCs w:val="24"/>
        </w:rPr>
        <w:t>ет _____________</w:t>
      </w:r>
    </w:p>
    <w:p w:rsidR="00002834" w:rsidRPr="00002834" w:rsidRDefault="00002834" w:rsidP="00002834">
      <w:pPr>
        <w:pBdr>
          <w:bottom w:val="single" w:sz="12" w:space="1" w:color="auto"/>
        </w:pBdr>
        <w:rPr>
          <w:rFonts w:ascii="Times New Roman" w:hAnsi="Times New Roman"/>
          <w:bCs/>
          <w:sz w:val="28"/>
          <w:szCs w:val="24"/>
        </w:rPr>
      </w:pPr>
    </w:p>
    <w:p w:rsidR="00002834" w:rsidRPr="00002834" w:rsidRDefault="00002834" w:rsidP="00002834">
      <w:pPr>
        <w:pBdr>
          <w:bottom w:val="single" w:sz="12" w:space="1" w:color="auto"/>
        </w:pBdr>
        <w:rPr>
          <w:rFonts w:ascii="Times New Roman" w:hAnsi="Times New Roman"/>
          <w:bCs/>
          <w:sz w:val="28"/>
          <w:szCs w:val="24"/>
        </w:rPr>
      </w:pPr>
      <w:r w:rsidRPr="00002834">
        <w:rPr>
          <w:rFonts w:ascii="Times New Roman" w:hAnsi="Times New Roman"/>
          <w:bCs/>
          <w:sz w:val="28"/>
          <w:szCs w:val="24"/>
        </w:rPr>
        <w:t>Наименование кооператива__________________________________________________</w:t>
      </w:r>
    </w:p>
    <w:p w:rsidR="00002834" w:rsidRPr="00002834" w:rsidRDefault="00002834" w:rsidP="00002834">
      <w:pPr>
        <w:pBdr>
          <w:bottom w:val="single" w:sz="12" w:space="1" w:color="auto"/>
        </w:pBdr>
        <w:rPr>
          <w:rFonts w:ascii="Times New Roman" w:hAnsi="Times New Roman"/>
          <w:bCs/>
          <w:sz w:val="28"/>
          <w:szCs w:val="24"/>
        </w:rPr>
      </w:pPr>
    </w:p>
    <w:p w:rsidR="00002834" w:rsidRPr="00002834" w:rsidRDefault="00002834" w:rsidP="00002834">
      <w:pPr>
        <w:rPr>
          <w:rFonts w:ascii="Times New Roman" w:hAnsi="Times New Roman"/>
          <w:bCs/>
          <w:sz w:val="28"/>
          <w:szCs w:val="24"/>
        </w:rPr>
      </w:pPr>
    </w:p>
    <w:p w:rsidR="00002834" w:rsidRPr="00002834" w:rsidRDefault="00002834" w:rsidP="00002834">
      <w:pPr>
        <w:pStyle w:val="HTML"/>
        <w:rPr>
          <w:rFonts w:ascii="Times New Roman" w:hAnsi="Times New Roman" w:cs="Times New Roman"/>
          <w:sz w:val="28"/>
          <w:szCs w:val="24"/>
        </w:rPr>
      </w:pPr>
    </w:p>
    <w:p w:rsidR="00002834" w:rsidRPr="00002834" w:rsidRDefault="00002834" w:rsidP="00002834">
      <w:pPr>
        <w:pStyle w:val="HTML"/>
        <w:rPr>
          <w:rFonts w:ascii="Times New Roman" w:hAnsi="Times New Roman" w:cs="Times New Roman"/>
          <w:sz w:val="28"/>
          <w:szCs w:val="24"/>
        </w:rPr>
      </w:pPr>
      <w:r w:rsidRPr="00002834">
        <w:rPr>
          <w:rFonts w:ascii="Times New Roman" w:hAnsi="Times New Roman" w:cs="Times New Roman"/>
          <w:sz w:val="28"/>
          <w:szCs w:val="24"/>
        </w:rPr>
        <w:t xml:space="preserve">Дата ________________ </w:t>
      </w:r>
    </w:p>
    <w:p w:rsidR="00002834" w:rsidRPr="00002834" w:rsidRDefault="00002834" w:rsidP="00002834">
      <w:pPr>
        <w:pStyle w:val="HTML"/>
        <w:rPr>
          <w:rFonts w:ascii="Times New Roman" w:hAnsi="Times New Roman" w:cs="Times New Roman"/>
          <w:sz w:val="28"/>
          <w:szCs w:val="24"/>
        </w:rPr>
      </w:pPr>
    </w:p>
    <w:p w:rsidR="00002834" w:rsidRPr="00002834" w:rsidRDefault="00002834" w:rsidP="00002834">
      <w:pPr>
        <w:pStyle w:val="HTML"/>
        <w:rPr>
          <w:rFonts w:ascii="Times New Roman" w:hAnsi="Times New Roman" w:cs="Times New Roman"/>
          <w:sz w:val="28"/>
          <w:szCs w:val="24"/>
        </w:rPr>
      </w:pPr>
      <w:r w:rsidRPr="00002834">
        <w:rPr>
          <w:rFonts w:ascii="Times New Roman" w:hAnsi="Times New Roman" w:cs="Times New Roman"/>
          <w:sz w:val="28"/>
          <w:szCs w:val="24"/>
        </w:rPr>
        <w:t xml:space="preserve">Подпись владельца личного подсобного хозяйства __________________________________________________ </w:t>
      </w:r>
    </w:p>
    <w:p w:rsidR="00002834" w:rsidRPr="00002834" w:rsidRDefault="00002834" w:rsidP="00002834">
      <w:pPr>
        <w:pStyle w:val="HTML"/>
        <w:rPr>
          <w:rFonts w:ascii="Times New Roman" w:hAnsi="Times New Roman" w:cs="Times New Roman"/>
          <w:sz w:val="28"/>
          <w:szCs w:val="24"/>
        </w:rPr>
      </w:pPr>
    </w:p>
    <w:p w:rsidR="00002834" w:rsidRPr="00002834" w:rsidRDefault="00002834" w:rsidP="00002834">
      <w:pPr>
        <w:pStyle w:val="HTML"/>
        <w:rPr>
          <w:rFonts w:ascii="Times New Roman" w:hAnsi="Times New Roman" w:cs="Times New Roman"/>
          <w:sz w:val="28"/>
          <w:szCs w:val="24"/>
        </w:rPr>
      </w:pPr>
      <w:r w:rsidRPr="00002834">
        <w:rPr>
          <w:rFonts w:ascii="Times New Roman" w:hAnsi="Times New Roman" w:cs="Times New Roman"/>
          <w:sz w:val="28"/>
          <w:szCs w:val="24"/>
        </w:rPr>
        <w:t xml:space="preserve">Наименование поселения __________________________________________________ </w:t>
      </w:r>
    </w:p>
    <w:p w:rsidR="00002834" w:rsidRPr="00002834" w:rsidRDefault="00002834" w:rsidP="00002834">
      <w:pPr>
        <w:pStyle w:val="HTML"/>
        <w:rPr>
          <w:rFonts w:ascii="Times New Roman" w:hAnsi="Times New Roman" w:cs="Times New Roman"/>
          <w:sz w:val="28"/>
          <w:szCs w:val="24"/>
        </w:rPr>
      </w:pPr>
    </w:p>
    <w:p w:rsidR="00002834" w:rsidRPr="00002834" w:rsidRDefault="00002834" w:rsidP="00002834">
      <w:pPr>
        <w:pStyle w:val="HTML"/>
        <w:rPr>
          <w:rFonts w:ascii="Times New Roman" w:hAnsi="Times New Roman" w:cs="Times New Roman"/>
          <w:sz w:val="28"/>
          <w:szCs w:val="24"/>
        </w:rPr>
      </w:pPr>
      <w:r w:rsidRPr="00002834">
        <w:rPr>
          <w:rFonts w:ascii="Times New Roman" w:hAnsi="Times New Roman" w:cs="Times New Roman"/>
          <w:sz w:val="28"/>
          <w:szCs w:val="24"/>
        </w:rPr>
        <w:t xml:space="preserve">Подпись Главы поселения __________________________/_____________________/ </w:t>
      </w:r>
    </w:p>
    <w:p w:rsidR="00002834" w:rsidRPr="00002834" w:rsidRDefault="00002834" w:rsidP="00002834">
      <w:pPr>
        <w:pStyle w:val="HTML"/>
        <w:rPr>
          <w:rFonts w:ascii="Times New Roman" w:hAnsi="Times New Roman" w:cs="Times New Roman"/>
          <w:sz w:val="28"/>
          <w:szCs w:val="24"/>
        </w:rPr>
      </w:pPr>
    </w:p>
    <w:p w:rsidR="00002834" w:rsidRPr="00002834" w:rsidRDefault="00002834" w:rsidP="00002834">
      <w:pPr>
        <w:pStyle w:val="HTML"/>
        <w:rPr>
          <w:rFonts w:ascii="Times New Roman" w:hAnsi="Times New Roman" w:cs="Times New Roman"/>
          <w:sz w:val="28"/>
          <w:szCs w:val="24"/>
        </w:rPr>
      </w:pPr>
      <w:r w:rsidRPr="00002834">
        <w:rPr>
          <w:rFonts w:ascii="Times New Roman" w:hAnsi="Times New Roman" w:cs="Times New Roman"/>
          <w:sz w:val="28"/>
          <w:szCs w:val="24"/>
        </w:rPr>
        <w:t xml:space="preserve">М.П. </w:t>
      </w:r>
    </w:p>
    <w:p w:rsidR="00002834" w:rsidRPr="00002834" w:rsidRDefault="00002834" w:rsidP="00002834">
      <w:pPr>
        <w:pStyle w:val="HTML"/>
        <w:rPr>
          <w:rFonts w:ascii="Times New Roman" w:hAnsi="Times New Roman" w:cs="Times New Roman"/>
          <w:sz w:val="28"/>
          <w:szCs w:val="24"/>
        </w:rPr>
      </w:pPr>
    </w:p>
    <w:p w:rsidR="00002834" w:rsidRPr="00002834" w:rsidRDefault="00002834" w:rsidP="00002834">
      <w:pPr>
        <w:pStyle w:val="HTML"/>
        <w:rPr>
          <w:rFonts w:ascii="Times New Roman" w:hAnsi="Times New Roman" w:cs="Times New Roman"/>
          <w:sz w:val="28"/>
          <w:szCs w:val="24"/>
        </w:rPr>
      </w:pPr>
    </w:p>
    <w:p w:rsidR="00002834" w:rsidRPr="00002834" w:rsidRDefault="00002834" w:rsidP="00002834">
      <w:pPr>
        <w:pStyle w:val="HTML"/>
        <w:rPr>
          <w:rFonts w:ascii="Times New Roman" w:hAnsi="Times New Roman" w:cs="Times New Roman"/>
          <w:sz w:val="28"/>
          <w:szCs w:val="24"/>
        </w:rPr>
      </w:pPr>
    </w:p>
    <w:p w:rsidR="00002834" w:rsidRPr="00002834" w:rsidRDefault="00002834" w:rsidP="00002834">
      <w:pPr>
        <w:pStyle w:val="HTML"/>
        <w:rPr>
          <w:rFonts w:ascii="Times New Roman" w:hAnsi="Times New Roman" w:cs="Times New Roman"/>
          <w:sz w:val="28"/>
          <w:szCs w:val="24"/>
        </w:rPr>
      </w:pPr>
    </w:p>
    <w:p w:rsidR="00002834" w:rsidRPr="00002834" w:rsidRDefault="00002834" w:rsidP="00002834">
      <w:pPr>
        <w:pStyle w:val="HTML"/>
        <w:rPr>
          <w:rFonts w:ascii="Times New Roman" w:hAnsi="Times New Roman" w:cs="Times New Roman"/>
          <w:sz w:val="28"/>
          <w:szCs w:val="24"/>
        </w:rPr>
      </w:pPr>
    </w:p>
    <w:p w:rsidR="00002834" w:rsidRPr="00002834" w:rsidRDefault="00002834" w:rsidP="00002834">
      <w:pPr>
        <w:pStyle w:val="HTML"/>
        <w:rPr>
          <w:rFonts w:ascii="Times New Roman" w:hAnsi="Times New Roman" w:cs="Times New Roman"/>
          <w:sz w:val="28"/>
          <w:szCs w:val="24"/>
        </w:rPr>
      </w:pPr>
    </w:p>
    <w:p w:rsidR="00002834" w:rsidRPr="00002834" w:rsidRDefault="00002834" w:rsidP="00002834">
      <w:pPr>
        <w:pStyle w:val="HTML"/>
        <w:rPr>
          <w:rFonts w:ascii="Times New Roman" w:hAnsi="Times New Roman" w:cs="Times New Roman"/>
          <w:sz w:val="28"/>
          <w:szCs w:val="24"/>
        </w:rPr>
      </w:pPr>
    </w:p>
    <w:p w:rsidR="00002834" w:rsidRPr="00002834" w:rsidRDefault="00002834" w:rsidP="00002834">
      <w:pPr>
        <w:ind w:left="5040"/>
        <w:jc w:val="left"/>
        <w:rPr>
          <w:rFonts w:ascii="Times New Roman" w:hAnsi="Times New Roman"/>
          <w:bCs/>
          <w:color w:val="000000"/>
          <w:sz w:val="28"/>
          <w:szCs w:val="24"/>
        </w:rPr>
      </w:pPr>
      <w:r w:rsidRPr="00002834">
        <w:rPr>
          <w:rFonts w:ascii="Times New Roman" w:hAnsi="Times New Roman"/>
          <w:bCs/>
          <w:color w:val="000000"/>
          <w:sz w:val="28"/>
          <w:szCs w:val="24"/>
        </w:rPr>
        <w:t xml:space="preserve">Приложение № 3 </w:t>
      </w:r>
    </w:p>
    <w:p w:rsidR="00002834" w:rsidRPr="00002834" w:rsidRDefault="00002834" w:rsidP="00002834">
      <w:pPr>
        <w:ind w:left="4320"/>
        <w:jc w:val="left"/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bCs/>
          <w:sz w:val="28"/>
          <w:szCs w:val="24"/>
        </w:rPr>
        <w:t xml:space="preserve">к Порядку </w:t>
      </w:r>
      <w:r w:rsidRPr="00002834">
        <w:rPr>
          <w:rFonts w:ascii="Times New Roman" w:hAnsi="Times New Roman"/>
          <w:sz w:val="28"/>
          <w:szCs w:val="24"/>
        </w:rPr>
        <w:t xml:space="preserve">предоставления из бюджета </w:t>
      </w:r>
    </w:p>
    <w:p w:rsidR="00002834" w:rsidRPr="00002834" w:rsidRDefault="00002834" w:rsidP="00002834">
      <w:pPr>
        <w:ind w:left="4320"/>
        <w:jc w:val="left"/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Республики Татарстан средств на выплату</w:t>
      </w:r>
    </w:p>
    <w:p w:rsidR="00002834" w:rsidRPr="00002834" w:rsidRDefault="00002834" w:rsidP="00002834">
      <w:pPr>
        <w:ind w:left="4320" w:right="-182"/>
        <w:jc w:val="left"/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 xml:space="preserve">премий гражданам, ведущим </w:t>
      </w:r>
      <w:proofErr w:type="gramStart"/>
      <w:r w:rsidRPr="00002834">
        <w:rPr>
          <w:rFonts w:ascii="Times New Roman" w:hAnsi="Times New Roman"/>
          <w:sz w:val="28"/>
          <w:szCs w:val="24"/>
        </w:rPr>
        <w:t>личное</w:t>
      </w:r>
      <w:proofErr w:type="gramEnd"/>
      <w:r w:rsidRPr="00002834">
        <w:rPr>
          <w:rFonts w:ascii="Times New Roman" w:hAnsi="Times New Roman"/>
          <w:sz w:val="28"/>
          <w:szCs w:val="24"/>
        </w:rPr>
        <w:t xml:space="preserve"> </w:t>
      </w:r>
    </w:p>
    <w:p w:rsidR="00002834" w:rsidRPr="00002834" w:rsidRDefault="00002834" w:rsidP="00002834">
      <w:pPr>
        <w:ind w:left="4320" w:right="-182"/>
        <w:jc w:val="left"/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 xml:space="preserve">подсобное хозяйство - победителям </w:t>
      </w:r>
    </w:p>
    <w:p w:rsidR="00002834" w:rsidRPr="00002834" w:rsidRDefault="00002834" w:rsidP="00002834">
      <w:pPr>
        <w:ind w:left="4320"/>
        <w:jc w:val="left"/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 xml:space="preserve">республиканского конкурса "Лучшее личное </w:t>
      </w:r>
    </w:p>
    <w:p w:rsidR="00002834" w:rsidRPr="00002834" w:rsidRDefault="00002834" w:rsidP="00002834">
      <w:pPr>
        <w:ind w:left="4320"/>
        <w:jc w:val="left"/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 xml:space="preserve">подсобное хозяйство </w:t>
      </w:r>
    </w:p>
    <w:p w:rsidR="00002834" w:rsidRPr="00002834" w:rsidRDefault="00002834" w:rsidP="00002834">
      <w:pPr>
        <w:ind w:left="4320"/>
        <w:jc w:val="left"/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Республики Татарстан"</w:t>
      </w:r>
    </w:p>
    <w:p w:rsidR="00002834" w:rsidRPr="00002834" w:rsidRDefault="00002834" w:rsidP="00002834">
      <w:pPr>
        <w:tabs>
          <w:tab w:val="left" w:pos="5670"/>
        </w:tabs>
        <w:ind w:left="6804" w:hanging="567"/>
        <w:rPr>
          <w:rFonts w:ascii="Times New Roman" w:hAnsi="Times New Roman"/>
          <w:sz w:val="28"/>
          <w:szCs w:val="24"/>
        </w:rPr>
      </w:pPr>
    </w:p>
    <w:p w:rsidR="00002834" w:rsidRPr="00002834" w:rsidRDefault="00002834" w:rsidP="00002834">
      <w:pPr>
        <w:spacing w:before="144" w:after="144"/>
        <w:jc w:val="center"/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СОГЛАСИЕ</w:t>
      </w:r>
    </w:p>
    <w:p w:rsidR="00002834" w:rsidRPr="00002834" w:rsidRDefault="00002834" w:rsidP="00002834">
      <w:pPr>
        <w:spacing w:before="144" w:after="144"/>
        <w:jc w:val="center"/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на обработку персональных данных</w:t>
      </w:r>
    </w:p>
    <w:p w:rsidR="00002834" w:rsidRPr="00002834" w:rsidRDefault="00002834" w:rsidP="00002834">
      <w:pPr>
        <w:ind w:firstLine="426"/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Я, _____________________________________________________________________,</w:t>
      </w:r>
    </w:p>
    <w:p w:rsidR="00002834" w:rsidRPr="00002834" w:rsidRDefault="00002834" w:rsidP="00002834">
      <w:pPr>
        <w:jc w:val="center"/>
        <w:rPr>
          <w:rFonts w:ascii="Times New Roman" w:hAnsi="Times New Roman"/>
          <w:sz w:val="28"/>
          <w:szCs w:val="24"/>
          <w:vertAlign w:val="superscript"/>
        </w:rPr>
      </w:pPr>
      <w:r w:rsidRPr="00002834">
        <w:rPr>
          <w:rFonts w:ascii="Times New Roman" w:hAnsi="Times New Roman"/>
          <w:sz w:val="28"/>
          <w:szCs w:val="24"/>
          <w:vertAlign w:val="superscript"/>
        </w:rPr>
        <w:t>(фамилия, имя, отчество)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 xml:space="preserve">документ, удостоверяющий личность_____________ серия  ________ 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 xml:space="preserve">№ _________  , ___________________________________________________________ </w:t>
      </w:r>
      <w:r w:rsidRPr="00002834">
        <w:rPr>
          <w:rFonts w:ascii="Times New Roman" w:hAnsi="Times New Roman"/>
          <w:i/>
          <w:sz w:val="28"/>
          <w:szCs w:val="24"/>
        </w:rPr>
        <w:t xml:space="preserve">                                              </w:t>
      </w:r>
      <w:r w:rsidRPr="00002834">
        <w:rPr>
          <w:rFonts w:ascii="Times New Roman" w:hAnsi="Times New Roman"/>
          <w:sz w:val="28"/>
          <w:szCs w:val="24"/>
        </w:rPr>
        <w:t>_______________________________________________________________________________________________________________________________________</w:t>
      </w:r>
    </w:p>
    <w:p w:rsidR="00002834" w:rsidRPr="00002834" w:rsidRDefault="00002834" w:rsidP="00002834">
      <w:pPr>
        <w:jc w:val="center"/>
        <w:rPr>
          <w:rFonts w:ascii="Times New Roman" w:hAnsi="Times New Roman"/>
          <w:sz w:val="28"/>
          <w:szCs w:val="24"/>
          <w:vertAlign w:val="superscript"/>
        </w:rPr>
      </w:pPr>
      <w:r w:rsidRPr="00002834">
        <w:rPr>
          <w:rFonts w:ascii="Times New Roman" w:hAnsi="Times New Roman"/>
          <w:sz w:val="28"/>
          <w:szCs w:val="24"/>
          <w:vertAlign w:val="superscript"/>
        </w:rPr>
        <w:t>(вид документа) выдан (где, кем и когда)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proofErr w:type="gramStart"/>
      <w:r w:rsidRPr="00002834">
        <w:rPr>
          <w:rFonts w:ascii="Times New Roman" w:hAnsi="Times New Roman"/>
          <w:sz w:val="28"/>
          <w:szCs w:val="24"/>
        </w:rPr>
        <w:t>зарегистрированный</w:t>
      </w:r>
      <w:proofErr w:type="gramEnd"/>
      <w:r w:rsidRPr="00002834">
        <w:rPr>
          <w:rFonts w:ascii="Times New Roman" w:hAnsi="Times New Roman"/>
          <w:sz w:val="28"/>
          <w:szCs w:val="24"/>
        </w:rPr>
        <w:t xml:space="preserve"> (</w:t>
      </w:r>
      <w:proofErr w:type="spellStart"/>
      <w:r w:rsidRPr="00002834">
        <w:rPr>
          <w:rFonts w:ascii="Times New Roman" w:hAnsi="Times New Roman"/>
          <w:sz w:val="28"/>
          <w:szCs w:val="24"/>
        </w:rPr>
        <w:t>ая</w:t>
      </w:r>
      <w:proofErr w:type="spellEnd"/>
      <w:r w:rsidRPr="00002834">
        <w:rPr>
          <w:rFonts w:ascii="Times New Roman" w:hAnsi="Times New Roman"/>
          <w:sz w:val="28"/>
          <w:szCs w:val="24"/>
        </w:rPr>
        <w:t>) по адресу: ______________________________________ __________________________________________________________________________,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 xml:space="preserve">фактически </w:t>
      </w:r>
      <w:proofErr w:type="gramStart"/>
      <w:r w:rsidRPr="00002834">
        <w:rPr>
          <w:rFonts w:ascii="Times New Roman" w:hAnsi="Times New Roman"/>
          <w:sz w:val="28"/>
          <w:szCs w:val="24"/>
        </w:rPr>
        <w:t>проживающий</w:t>
      </w:r>
      <w:proofErr w:type="gramEnd"/>
      <w:r w:rsidRPr="00002834">
        <w:rPr>
          <w:rFonts w:ascii="Times New Roman" w:hAnsi="Times New Roman"/>
          <w:sz w:val="28"/>
          <w:szCs w:val="24"/>
        </w:rPr>
        <w:t xml:space="preserve"> (</w:t>
      </w:r>
      <w:proofErr w:type="spellStart"/>
      <w:r w:rsidRPr="00002834">
        <w:rPr>
          <w:rFonts w:ascii="Times New Roman" w:hAnsi="Times New Roman"/>
          <w:sz w:val="28"/>
          <w:szCs w:val="24"/>
        </w:rPr>
        <w:t>ая</w:t>
      </w:r>
      <w:proofErr w:type="spellEnd"/>
      <w:r w:rsidRPr="00002834">
        <w:rPr>
          <w:rFonts w:ascii="Times New Roman" w:hAnsi="Times New Roman"/>
          <w:sz w:val="28"/>
          <w:szCs w:val="24"/>
        </w:rPr>
        <w:t>) по адресу: _______________________________________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lastRenderedPageBreak/>
        <w:t>___________________________________________________________________________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 xml:space="preserve">даю свое согласие  Министерству сельского хозяйства и продовольствия Республики Татарстан (далее – Министерство),   зарегистрированному   по   адресу:  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420014, г</w:t>
      </w:r>
      <w:proofErr w:type="gramStart"/>
      <w:r w:rsidRPr="00002834">
        <w:rPr>
          <w:rFonts w:ascii="Times New Roman" w:hAnsi="Times New Roman"/>
          <w:sz w:val="28"/>
          <w:szCs w:val="24"/>
        </w:rPr>
        <w:t>.К</w:t>
      </w:r>
      <w:proofErr w:type="gramEnd"/>
      <w:r w:rsidRPr="00002834">
        <w:rPr>
          <w:rFonts w:ascii="Times New Roman" w:hAnsi="Times New Roman"/>
          <w:sz w:val="28"/>
          <w:szCs w:val="24"/>
        </w:rPr>
        <w:t xml:space="preserve">азань,  улица Федосеевская,   дом 36,  на обработку своих персональных данных, на следующих условиях: 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1. Министерство осуществляет обработку моих персональных данных  исключительно в целях  участия республиканского конкурса "Лучшее личное подсобное хозяйство Республики Татарстан".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2. Перечень персональных данных, передаваемых Министерству на обработку:</w:t>
      </w:r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proofErr w:type="gramStart"/>
      <w:r w:rsidRPr="00002834">
        <w:rPr>
          <w:rFonts w:ascii="Times New Roman" w:hAnsi="Times New Roman"/>
          <w:sz w:val="28"/>
          <w:szCs w:val="24"/>
        </w:rPr>
        <w:t xml:space="preserve">фамилия, имя, отчество, дата рождения, паспортные данные, контактный телефон (домашний, мобильный, рабочий), фактический адрес проживания и регистрации, адрес место нахождения </w:t>
      </w:r>
      <w:r w:rsidRPr="00002834">
        <w:rPr>
          <w:rFonts w:ascii="Times New Roman" w:eastAsia="Times New Roman" w:hAnsi="Times New Roman"/>
          <w:sz w:val="28"/>
          <w:szCs w:val="24"/>
        </w:rPr>
        <w:t>личного подсобного хозяйства</w:t>
      </w:r>
      <w:r w:rsidRPr="00002834">
        <w:rPr>
          <w:rFonts w:ascii="Times New Roman" w:hAnsi="Times New Roman"/>
          <w:sz w:val="28"/>
          <w:szCs w:val="24"/>
        </w:rPr>
        <w:t>.</w:t>
      </w:r>
      <w:proofErr w:type="gramEnd"/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 xml:space="preserve">3. </w:t>
      </w:r>
      <w:proofErr w:type="gramStart"/>
      <w:r w:rsidRPr="00002834">
        <w:rPr>
          <w:rFonts w:ascii="Times New Roman" w:hAnsi="Times New Roman"/>
          <w:sz w:val="28"/>
          <w:szCs w:val="24"/>
        </w:rPr>
        <w:t>Даю   согласие на обработку  Министерством своих персональных данных, то есть совершение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данных приведено в  Федеральном законе от 27 июля 2006 года № 152-ФЗ «О персональных данных»,  а также на передачу такой информации третьим лицам, в случаях, установленных законодательством.</w:t>
      </w:r>
      <w:proofErr w:type="gramEnd"/>
    </w:p>
    <w:p w:rsidR="00002834" w:rsidRPr="00002834" w:rsidRDefault="00002834" w:rsidP="00002834">
      <w:pPr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4. Настоящее согласие действует в течени</w:t>
      </w:r>
      <w:proofErr w:type="gramStart"/>
      <w:r w:rsidRPr="00002834">
        <w:rPr>
          <w:rFonts w:ascii="Times New Roman" w:hAnsi="Times New Roman"/>
          <w:sz w:val="28"/>
          <w:szCs w:val="24"/>
        </w:rPr>
        <w:t>и</w:t>
      </w:r>
      <w:proofErr w:type="gramEnd"/>
      <w:r w:rsidRPr="00002834">
        <w:rPr>
          <w:rFonts w:ascii="Times New Roman" w:hAnsi="Times New Roman"/>
          <w:sz w:val="28"/>
          <w:szCs w:val="24"/>
        </w:rPr>
        <w:t xml:space="preserve"> пяти лет с даты его подписания.</w:t>
      </w:r>
    </w:p>
    <w:p w:rsidR="00002834" w:rsidRPr="00002834" w:rsidRDefault="00002834" w:rsidP="00002834">
      <w:pPr>
        <w:tabs>
          <w:tab w:val="left" w:pos="567"/>
        </w:tabs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 xml:space="preserve">Подтверждаю, что </w:t>
      </w:r>
      <w:proofErr w:type="gramStart"/>
      <w:r w:rsidRPr="00002834">
        <w:rPr>
          <w:rFonts w:ascii="Times New Roman" w:hAnsi="Times New Roman"/>
          <w:sz w:val="28"/>
          <w:szCs w:val="24"/>
        </w:rPr>
        <w:t>ознакомлен</w:t>
      </w:r>
      <w:proofErr w:type="gramEnd"/>
      <w:r w:rsidRPr="00002834">
        <w:rPr>
          <w:rFonts w:ascii="Times New Roman" w:hAnsi="Times New Roman"/>
          <w:sz w:val="28"/>
          <w:szCs w:val="24"/>
        </w:rPr>
        <w:t xml:space="preserve"> (а) с положениями Федерального закона от                 27 июля 2006 года №152-ФЗ «О персональных данных», с правами и обязанностями в области защиты персональных данных мне разъяснены.</w:t>
      </w:r>
    </w:p>
    <w:p w:rsidR="00002834" w:rsidRPr="00002834" w:rsidRDefault="00002834" w:rsidP="00002834">
      <w:pPr>
        <w:spacing w:before="60" w:after="60"/>
        <w:rPr>
          <w:rFonts w:ascii="Times New Roman" w:hAnsi="Times New Roman"/>
          <w:sz w:val="28"/>
          <w:szCs w:val="24"/>
        </w:rPr>
      </w:pPr>
    </w:p>
    <w:p w:rsidR="00002834" w:rsidRPr="00002834" w:rsidRDefault="00002834" w:rsidP="00002834">
      <w:pPr>
        <w:spacing w:before="60" w:after="60"/>
        <w:rPr>
          <w:rFonts w:ascii="Times New Roman" w:hAnsi="Times New Roman"/>
          <w:sz w:val="28"/>
          <w:szCs w:val="24"/>
        </w:rPr>
      </w:pPr>
    </w:p>
    <w:p w:rsidR="00002834" w:rsidRPr="00002834" w:rsidRDefault="00002834" w:rsidP="00002834">
      <w:pPr>
        <w:spacing w:before="60" w:after="60"/>
        <w:rPr>
          <w:rFonts w:ascii="Times New Roman" w:hAnsi="Times New Roman"/>
          <w:sz w:val="28"/>
          <w:szCs w:val="24"/>
        </w:rPr>
      </w:pPr>
      <w:r w:rsidRPr="00002834">
        <w:rPr>
          <w:rFonts w:ascii="Times New Roman" w:hAnsi="Times New Roman"/>
          <w:sz w:val="28"/>
          <w:szCs w:val="24"/>
        </w:rPr>
        <w:t>«____»_________ 20__  года    ____________   _______________</w:t>
      </w:r>
    </w:p>
    <w:p w:rsidR="00470941" w:rsidRPr="001B7B6C" w:rsidRDefault="00002834" w:rsidP="00002834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 w:rsidRPr="003F1537">
        <w:rPr>
          <w:vertAlign w:val="superscript"/>
        </w:rPr>
        <w:t xml:space="preserve">                      </w:t>
      </w:r>
      <w:proofErr w:type="gramStart"/>
      <w:r w:rsidRPr="003F1537">
        <w:rPr>
          <w:vertAlign w:val="superscript"/>
        </w:rPr>
        <w:t xml:space="preserve">(подпись)        </w:t>
      </w:r>
      <w:r>
        <w:rPr>
          <w:vertAlign w:val="superscript"/>
        </w:rPr>
        <w:t xml:space="preserve">       </w:t>
      </w:r>
      <w:r w:rsidRPr="003F1537">
        <w:rPr>
          <w:vertAlign w:val="superscript"/>
        </w:rPr>
        <w:t xml:space="preserve">    (Ф.И</w:t>
      </w:r>
      <w:proofErr w:type="gramEnd"/>
    </w:p>
    <w:sectPr w:rsidR="00470941" w:rsidRPr="001B7B6C" w:rsidSect="00002834">
      <w:headerReference w:type="default" r:id="rId9"/>
      <w:headerReference w:type="first" r:id="rId10"/>
      <w:pgSz w:w="11906" w:h="16838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A3B" w:rsidRDefault="00B47A3B" w:rsidP="00EF4D8C">
      <w:r>
        <w:separator/>
      </w:r>
    </w:p>
  </w:endnote>
  <w:endnote w:type="continuationSeparator" w:id="0">
    <w:p w:rsidR="00B47A3B" w:rsidRDefault="00B47A3B" w:rsidP="00EF4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A3B" w:rsidRDefault="00B47A3B" w:rsidP="00EF4D8C">
      <w:r>
        <w:separator/>
      </w:r>
    </w:p>
  </w:footnote>
  <w:footnote w:type="continuationSeparator" w:id="0">
    <w:p w:rsidR="00B47A3B" w:rsidRDefault="00B47A3B" w:rsidP="00EF4D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3D0" w:rsidRDefault="00614996">
    <w:pPr>
      <w:pStyle w:val="a4"/>
      <w:jc w:val="center"/>
    </w:pPr>
    <w:r w:rsidRPr="00A20454">
      <w:rPr>
        <w:sz w:val="28"/>
        <w:szCs w:val="28"/>
      </w:rPr>
      <w:fldChar w:fldCharType="begin"/>
    </w:r>
    <w:r w:rsidR="00C263D0" w:rsidRPr="00A20454">
      <w:rPr>
        <w:sz w:val="28"/>
        <w:szCs w:val="28"/>
      </w:rPr>
      <w:instrText xml:space="preserve"> PAGE   \* MERGEFORMAT </w:instrText>
    </w:r>
    <w:r w:rsidRPr="00A20454">
      <w:rPr>
        <w:sz w:val="28"/>
        <w:szCs w:val="28"/>
      </w:rPr>
      <w:fldChar w:fldCharType="separate"/>
    </w:r>
    <w:r w:rsidR="001A64DF">
      <w:rPr>
        <w:noProof/>
        <w:sz w:val="28"/>
        <w:szCs w:val="28"/>
      </w:rPr>
      <w:t>4</w:t>
    </w:r>
    <w:r w:rsidRPr="00A20454">
      <w:rPr>
        <w:sz w:val="28"/>
        <w:szCs w:val="28"/>
      </w:rPr>
      <w:fldChar w:fldCharType="end"/>
    </w:r>
  </w:p>
  <w:p w:rsidR="00C263D0" w:rsidRDefault="00C263D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3D0" w:rsidRDefault="00C263D0">
    <w:pPr>
      <w:pStyle w:val="a4"/>
      <w:jc w:val="center"/>
    </w:pPr>
  </w:p>
  <w:p w:rsidR="00C263D0" w:rsidRDefault="00C263D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0A0"/>
    <w:multiLevelType w:val="hybridMultilevel"/>
    <w:tmpl w:val="6AB2C456"/>
    <w:lvl w:ilvl="0" w:tplc="8D20742C">
      <w:start w:val="1"/>
      <w:numFmt w:val="decimal"/>
      <w:lvlText w:val="%1."/>
      <w:lvlJc w:val="left"/>
      <w:pPr>
        <w:ind w:left="1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65923DD"/>
    <w:multiLevelType w:val="hybridMultilevel"/>
    <w:tmpl w:val="373E9476"/>
    <w:lvl w:ilvl="0" w:tplc="8D20742C">
      <w:start w:val="1"/>
      <w:numFmt w:val="decimal"/>
      <w:lvlText w:val="%1."/>
      <w:lvlJc w:val="left"/>
      <w:pPr>
        <w:ind w:left="92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A5879"/>
    <w:multiLevelType w:val="hybridMultilevel"/>
    <w:tmpl w:val="A77842CA"/>
    <w:lvl w:ilvl="0" w:tplc="8D20742C">
      <w:start w:val="1"/>
      <w:numFmt w:val="decimal"/>
      <w:lvlText w:val="%1."/>
      <w:lvlJc w:val="left"/>
      <w:pPr>
        <w:ind w:left="18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4" w:hanging="360"/>
      </w:pPr>
    </w:lvl>
    <w:lvl w:ilvl="2" w:tplc="0419001B" w:tentative="1">
      <w:start w:val="1"/>
      <w:numFmt w:val="lowerRoman"/>
      <w:lvlText w:val="%3."/>
      <w:lvlJc w:val="right"/>
      <w:pPr>
        <w:ind w:left="3084" w:hanging="180"/>
      </w:pPr>
    </w:lvl>
    <w:lvl w:ilvl="3" w:tplc="0419000F" w:tentative="1">
      <w:start w:val="1"/>
      <w:numFmt w:val="decimal"/>
      <w:lvlText w:val="%4."/>
      <w:lvlJc w:val="left"/>
      <w:pPr>
        <w:ind w:left="3804" w:hanging="360"/>
      </w:pPr>
    </w:lvl>
    <w:lvl w:ilvl="4" w:tplc="04190019" w:tentative="1">
      <w:start w:val="1"/>
      <w:numFmt w:val="lowerLetter"/>
      <w:lvlText w:val="%5."/>
      <w:lvlJc w:val="left"/>
      <w:pPr>
        <w:ind w:left="4524" w:hanging="360"/>
      </w:pPr>
    </w:lvl>
    <w:lvl w:ilvl="5" w:tplc="0419001B" w:tentative="1">
      <w:start w:val="1"/>
      <w:numFmt w:val="lowerRoman"/>
      <w:lvlText w:val="%6."/>
      <w:lvlJc w:val="right"/>
      <w:pPr>
        <w:ind w:left="5244" w:hanging="180"/>
      </w:pPr>
    </w:lvl>
    <w:lvl w:ilvl="6" w:tplc="0419000F" w:tentative="1">
      <w:start w:val="1"/>
      <w:numFmt w:val="decimal"/>
      <w:lvlText w:val="%7."/>
      <w:lvlJc w:val="left"/>
      <w:pPr>
        <w:ind w:left="5964" w:hanging="360"/>
      </w:pPr>
    </w:lvl>
    <w:lvl w:ilvl="7" w:tplc="04190019" w:tentative="1">
      <w:start w:val="1"/>
      <w:numFmt w:val="lowerLetter"/>
      <w:lvlText w:val="%8."/>
      <w:lvlJc w:val="left"/>
      <w:pPr>
        <w:ind w:left="6684" w:hanging="360"/>
      </w:pPr>
    </w:lvl>
    <w:lvl w:ilvl="8" w:tplc="041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">
    <w:nsid w:val="0EFF7C5E"/>
    <w:multiLevelType w:val="hybridMultilevel"/>
    <w:tmpl w:val="067E5C4A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4">
    <w:nsid w:val="0F1124DA"/>
    <w:multiLevelType w:val="multilevel"/>
    <w:tmpl w:val="E8127D1A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0F724A56"/>
    <w:multiLevelType w:val="hybridMultilevel"/>
    <w:tmpl w:val="FB78DFF2"/>
    <w:lvl w:ilvl="0" w:tplc="8D20742C">
      <w:start w:val="1"/>
      <w:numFmt w:val="decimal"/>
      <w:lvlText w:val="%1."/>
      <w:lvlJc w:val="left"/>
      <w:pPr>
        <w:ind w:left="24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931" w:hanging="360"/>
      </w:pPr>
    </w:lvl>
    <w:lvl w:ilvl="2" w:tplc="0419001B" w:tentative="1">
      <w:start w:val="1"/>
      <w:numFmt w:val="lowerRoman"/>
      <w:lvlText w:val="%3."/>
      <w:lvlJc w:val="right"/>
      <w:pPr>
        <w:ind w:left="3651" w:hanging="180"/>
      </w:pPr>
    </w:lvl>
    <w:lvl w:ilvl="3" w:tplc="0419000F" w:tentative="1">
      <w:start w:val="1"/>
      <w:numFmt w:val="decimal"/>
      <w:lvlText w:val="%4."/>
      <w:lvlJc w:val="left"/>
      <w:pPr>
        <w:ind w:left="4371" w:hanging="360"/>
      </w:pPr>
    </w:lvl>
    <w:lvl w:ilvl="4" w:tplc="04190019" w:tentative="1">
      <w:start w:val="1"/>
      <w:numFmt w:val="lowerLetter"/>
      <w:lvlText w:val="%5."/>
      <w:lvlJc w:val="left"/>
      <w:pPr>
        <w:ind w:left="5091" w:hanging="360"/>
      </w:pPr>
    </w:lvl>
    <w:lvl w:ilvl="5" w:tplc="0419001B" w:tentative="1">
      <w:start w:val="1"/>
      <w:numFmt w:val="lowerRoman"/>
      <w:lvlText w:val="%6."/>
      <w:lvlJc w:val="right"/>
      <w:pPr>
        <w:ind w:left="5811" w:hanging="180"/>
      </w:pPr>
    </w:lvl>
    <w:lvl w:ilvl="6" w:tplc="0419000F" w:tentative="1">
      <w:start w:val="1"/>
      <w:numFmt w:val="decimal"/>
      <w:lvlText w:val="%7."/>
      <w:lvlJc w:val="left"/>
      <w:pPr>
        <w:ind w:left="6531" w:hanging="360"/>
      </w:pPr>
    </w:lvl>
    <w:lvl w:ilvl="7" w:tplc="04190019" w:tentative="1">
      <w:start w:val="1"/>
      <w:numFmt w:val="lowerLetter"/>
      <w:lvlText w:val="%8."/>
      <w:lvlJc w:val="left"/>
      <w:pPr>
        <w:ind w:left="7251" w:hanging="360"/>
      </w:pPr>
    </w:lvl>
    <w:lvl w:ilvl="8" w:tplc="0419001B" w:tentative="1">
      <w:start w:val="1"/>
      <w:numFmt w:val="lowerRoman"/>
      <w:lvlText w:val="%9."/>
      <w:lvlJc w:val="right"/>
      <w:pPr>
        <w:ind w:left="7971" w:hanging="180"/>
      </w:pPr>
    </w:lvl>
  </w:abstractNum>
  <w:abstractNum w:abstractNumId="6">
    <w:nsid w:val="109A2A11"/>
    <w:multiLevelType w:val="multilevel"/>
    <w:tmpl w:val="5E904DB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08" w:hanging="2160"/>
      </w:pPr>
      <w:rPr>
        <w:rFonts w:hint="default"/>
      </w:rPr>
    </w:lvl>
  </w:abstractNum>
  <w:abstractNum w:abstractNumId="7">
    <w:nsid w:val="18FE7485"/>
    <w:multiLevelType w:val="hybridMultilevel"/>
    <w:tmpl w:val="84449376"/>
    <w:lvl w:ilvl="0" w:tplc="6AE42822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8D53471"/>
    <w:multiLevelType w:val="hybridMultilevel"/>
    <w:tmpl w:val="2D2C4D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C637EB0"/>
    <w:multiLevelType w:val="hybridMultilevel"/>
    <w:tmpl w:val="179E75A4"/>
    <w:lvl w:ilvl="0" w:tplc="8D20742C">
      <w:start w:val="1"/>
      <w:numFmt w:val="decimal"/>
      <w:lvlText w:val="%1."/>
      <w:lvlJc w:val="left"/>
      <w:pPr>
        <w:ind w:left="1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1D90EB1"/>
    <w:multiLevelType w:val="multilevel"/>
    <w:tmpl w:val="37D2F05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32DB30CE"/>
    <w:multiLevelType w:val="hybridMultilevel"/>
    <w:tmpl w:val="FAC4C434"/>
    <w:lvl w:ilvl="0" w:tplc="8D20742C">
      <w:start w:val="1"/>
      <w:numFmt w:val="decimal"/>
      <w:lvlText w:val="%1."/>
      <w:lvlJc w:val="left"/>
      <w:pPr>
        <w:ind w:left="92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C96584"/>
    <w:multiLevelType w:val="hybridMultilevel"/>
    <w:tmpl w:val="77D46DAA"/>
    <w:lvl w:ilvl="0" w:tplc="8D20742C">
      <w:start w:val="1"/>
      <w:numFmt w:val="decimal"/>
      <w:lvlText w:val="%1."/>
      <w:lvlJc w:val="left"/>
      <w:pPr>
        <w:ind w:left="1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8434425"/>
    <w:multiLevelType w:val="hybridMultilevel"/>
    <w:tmpl w:val="49D284B8"/>
    <w:lvl w:ilvl="0" w:tplc="26CA9AA6">
      <w:start w:val="4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CA90A7A"/>
    <w:multiLevelType w:val="hybridMultilevel"/>
    <w:tmpl w:val="3C90DBBC"/>
    <w:lvl w:ilvl="0" w:tplc="8D20742C">
      <w:start w:val="1"/>
      <w:numFmt w:val="decimal"/>
      <w:lvlText w:val="%1."/>
      <w:lvlJc w:val="left"/>
      <w:pPr>
        <w:ind w:left="14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6A2D05AA"/>
    <w:multiLevelType w:val="hybridMultilevel"/>
    <w:tmpl w:val="EE805BC6"/>
    <w:lvl w:ilvl="0" w:tplc="8D20742C">
      <w:start w:val="1"/>
      <w:numFmt w:val="decimal"/>
      <w:lvlText w:val="%1."/>
      <w:lvlJc w:val="left"/>
      <w:pPr>
        <w:ind w:left="92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1073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5CA0E3A"/>
    <w:multiLevelType w:val="hybridMultilevel"/>
    <w:tmpl w:val="164843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83678AB"/>
    <w:multiLevelType w:val="hybridMultilevel"/>
    <w:tmpl w:val="32C8A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8"/>
  </w:num>
  <w:num w:numId="4">
    <w:abstractNumId w:val="14"/>
  </w:num>
  <w:num w:numId="5">
    <w:abstractNumId w:val="15"/>
  </w:num>
  <w:num w:numId="6">
    <w:abstractNumId w:val="3"/>
  </w:num>
  <w:num w:numId="7">
    <w:abstractNumId w:val="12"/>
  </w:num>
  <w:num w:numId="8">
    <w:abstractNumId w:val="8"/>
  </w:num>
  <w:num w:numId="9">
    <w:abstractNumId w:val="1"/>
  </w:num>
  <w:num w:numId="10">
    <w:abstractNumId w:val="2"/>
  </w:num>
  <w:num w:numId="11">
    <w:abstractNumId w:val="11"/>
  </w:num>
  <w:num w:numId="12">
    <w:abstractNumId w:val="0"/>
  </w:num>
  <w:num w:numId="13">
    <w:abstractNumId w:val="5"/>
  </w:num>
  <w:num w:numId="14">
    <w:abstractNumId w:val="9"/>
  </w:num>
  <w:num w:numId="15">
    <w:abstractNumId w:val="16"/>
  </w:num>
  <w:num w:numId="16">
    <w:abstractNumId w:val="7"/>
  </w:num>
  <w:num w:numId="17">
    <w:abstractNumId w:val="13"/>
  </w:num>
  <w:num w:numId="18">
    <w:abstractNumId w:val="1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F5F97"/>
    <w:rsid w:val="00001011"/>
    <w:rsid w:val="000015F8"/>
    <w:rsid w:val="000016B7"/>
    <w:rsid w:val="00002834"/>
    <w:rsid w:val="00004057"/>
    <w:rsid w:val="000040AD"/>
    <w:rsid w:val="0000508C"/>
    <w:rsid w:val="0001363E"/>
    <w:rsid w:val="000147A2"/>
    <w:rsid w:val="0001605B"/>
    <w:rsid w:val="00021488"/>
    <w:rsid w:val="00022303"/>
    <w:rsid w:val="000332EA"/>
    <w:rsid w:val="00034217"/>
    <w:rsid w:val="00035254"/>
    <w:rsid w:val="000373BB"/>
    <w:rsid w:val="00037C1E"/>
    <w:rsid w:val="00044C1E"/>
    <w:rsid w:val="00044C8C"/>
    <w:rsid w:val="00046106"/>
    <w:rsid w:val="00047379"/>
    <w:rsid w:val="00055D85"/>
    <w:rsid w:val="00057444"/>
    <w:rsid w:val="00060F91"/>
    <w:rsid w:val="00061705"/>
    <w:rsid w:val="000629C0"/>
    <w:rsid w:val="00062DE3"/>
    <w:rsid w:val="00063A83"/>
    <w:rsid w:val="00063E35"/>
    <w:rsid w:val="000658B3"/>
    <w:rsid w:val="00066B38"/>
    <w:rsid w:val="00070F73"/>
    <w:rsid w:val="000745B8"/>
    <w:rsid w:val="00074B59"/>
    <w:rsid w:val="00074B97"/>
    <w:rsid w:val="00075E0B"/>
    <w:rsid w:val="000800FC"/>
    <w:rsid w:val="00081ABD"/>
    <w:rsid w:val="00087964"/>
    <w:rsid w:val="00092CD7"/>
    <w:rsid w:val="00093F8A"/>
    <w:rsid w:val="0009458A"/>
    <w:rsid w:val="000951EA"/>
    <w:rsid w:val="00096B65"/>
    <w:rsid w:val="000A3680"/>
    <w:rsid w:val="000A3D45"/>
    <w:rsid w:val="000A6710"/>
    <w:rsid w:val="000B1CCE"/>
    <w:rsid w:val="000B1D24"/>
    <w:rsid w:val="000B2F20"/>
    <w:rsid w:val="000C1CB1"/>
    <w:rsid w:val="000C4BEF"/>
    <w:rsid w:val="000C4FD4"/>
    <w:rsid w:val="000C6B6B"/>
    <w:rsid w:val="000D0DFF"/>
    <w:rsid w:val="000D0EBE"/>
    <w:rsid w:val="000D179D"/>
    <w:rsid w:val="000D30DD"/>
    <w:rsid w:val="000D3D53"/>
    <w:rsid w:val="000D400C"/>
    <w:rsid w:val="000D4CB9"/>
    <w:rsid w:val="000D51BB"/>
    <w:rsid w:val="000D6456"/>
    <w:rsid w:val="000D6750"/>
    <w:rsid w:val="000E1C35"/>
    <w:rsid w:val="000E3452"/>
    <w:rsid w:val="000E732B"/>
    <w:rsid w:val="000F285C"/>
    <w:rsid w:val="000F762F"/>
    <w:rsid w:val="00102298"/>
    <w:rsid w:val="00102ABF"/>
    <w:rsid w:val="0010357E"/>
    <w:rsid w:val="00105CBA"/>
    <w:rsid w:val="001078FD"/>
    <w:rsid w:val="001119E5"/>
    <w:rsid w:val="00114C34"/>
    <w:rsid w:val="00116881"/>
    <w:rsid w:val="0011696C"/>
    <w:rsid w:val="00121DD0"/>
    <w:rsid w:val="00122B68"/>
    <w:rsid w:val="00132153"/>
    <w:rsid w:val="00133669"/>
    <w:rsid w:val="00136400"/>
    <w:rsid w:val="00136C1B"/>
    <w:rsid w:val="00141F8A"/>
    <w:rsid w:val="00142D1A"/>
    <w:rsid w:val="001456CB"/>
    <w:rsid w:val="00154B49"/>
    <w:rsid w:val="0015651E"/>
    <w:rsid w:val="00156F19"/>
    <w:rsid w:val="00160100"/>
    <w:rsid w:val="00160747"/>
    <w:rsid w:val="0016097B"/>
    <w:rsid w:val="0016237F"/>
    <w:rsid w:val="00165482"/>
    <w:rsid w:val="00166085"/>
    <w:rsid w:val="00166B13"/>
    <w:rsid w:val="00170C0D"/>
    <w:rsid w:val="00175337"/>
    <w:rsid w:val="00176293"/>
    <w:rsid w:val="0017763A"/>
    <w:rsid w:val="001806DD"/>
    <w:rsid w:val="00180DFE"/>
    <w:rsid w:val="00181E1B"/>
    <w:rsid w:val="00185466"/>
    <w:rsid w:val="001914D5"/>
    <w:rsid w:val="0019235E"/>
    <w:rsid w:val="00192AE1"/>
    <w:rsid w:val="0019729B"/>
    <w:rsid w:val="00197443"/>
    <w:rsid w:val="0019759A"/>
    <w:rsid w:val="001A0998"/>
    <w:rsid w:val="001A1013"/>
    <w:rsid w:val="001A13A2"/>
    <w:rsid w:val="001A335D"/>
    <w:rsid w:val="001A3560"/>
    <w:rsid w:val="001A64DF"/>
    <w:rsid w:val="001A6EA9"/>
    <w:rsid w:val="001B03DC"/>
    <w:rsid w:val="001B04BD"/>
    <w:rsid w:val="001B101E"/>
    <w:rsid w:val="001B2E9C"/>
    <w:rsid w:val="001B5528"/>
    <w:rsid w:val="001B666E"/>
    <w:rsid w:val="001B6D32"/>
    <w:rsid w:val="001B7B6C"/>
    <w:rsid w:val="001C12AA"/>
    <w:rsid w:val="001D14CB"/>
    <w:rsid w:val="001D280B"/>
    <w:rsid w:val="001D346A"/>
    <w:rsid w:val="001E1E8C"/>
    <w:rsid w:val="001F02E1"/>
    <w:rsid w:val="001F1397"/>
    <w:rsid w:val="001F3A31"/>
    <w:rsid w:val="001F731D"/>
    <w:rsid w:val="001F7630"/>
    <w:rsid w:val="001F7ECD"/>
    <w:rsid w:val="002008B8"/>
    <w:rsid w:val="0020102F"/>
    <w:rsid w:val="002036C1"/>
    <w:rsid w:val="00205434"/>
    <w:rsid w:val="00207494"/>
    <w:rsid w:val="00207733"/>
    <w:rsid w:val="00211006"/>
    <w:rsid w:val="00216DD6"/>
    <w:rsid w:val="00217473"/>
    <w:rsid w:val="002205D4"/>
    <w:rsid w:val="00220B11"/>
    <w:rsid w:val="00222B8A"/>
    <w:rsid w:val="0022523E"/>
    <w:rsid w:val="0023049A"/>
    <w:rsid w:val="00231BF5"/>
    <w:rsid w:val="002333B8"/>
    <w:rsid w:val="00236237"/>
    <w:rsid w:val="00240EF4"/>
    <w:rsid w:val="002425C2"/>
    <w:rsid w:val="002432C2"/>
    <w:rsid w:val="00243CE9"/>
    <w:rsid w:val="002441CA"/>
    <w:rsid w:val="00245982"/>
    <w:rsid w:val="00251A21"/>
    <w:rsid w:val="00253413"/>
    <w:rsid w:val="00257D8F"/>
    <w:rsid w:val="00260588"/>
    <w:rsid w:val="00264124"/>
    <w:rsid w:val="0027012C"/>
    <w:rsid w:val="00270DB9"/>
    <w:rsid w:val="00271C9C"/>
    <w:rsid w:val="00273618"/>
    <w:rsid w:val="00273C7A"/>
    <w:rsid w:val="00274623"/>
    <w:rsid w:val="002829C2"/>
    <w:rsid w:val="002838B7"/>
    <w:rsid w:val="00284570"/>
    <w:rsid w:val="00284DC6"/>
    <w:rsid w:val="00285C55"/>
    <w:rsid w:val="0029230F"/>
    <w:rsid w:val="00293D9E"/>
    <w:rsid w:val="00294359"/>
    <w:rsid w:val="00295C9C"/>
    <w:rsid w:val="00296C5D"/>
    <w:rsid w:val="00297E3F"/>
    <w:rsid w:val="002A0098"/>
    <w:rsid w:val="002A011B"/>
    <w:rsid w:val="002A292D"/>
    <w:rsid w:val="002B0C89"/>
    <w:rsid w:val="002B1C43"/>
    <w:rsid w:val="002B2324"/>
    <w:rsid w:val="002B2D96"/>
    <w:rsid w:val="002B44F6"/>
    <w:rsid w:val="002B5ABD"/>
    <w:rsid w:val="002C1F2A"/>
    <w:rsid w:val="002C3229"/>
    <w:rsid w:val="002C3319"/>
    <w:rsid w:val="002C4170"/>
    <w:rsid w:val="002C53AE"/>
    <w:rsid w:val="002C59F4"/>
    <w:rsid w:val="002C7059"/>
    <w:rsid w:val="002C711F"/>
    <w:rsid w:val="002D06F1"/>
    <w:rsid w:val="002D2AE9"/>
    <w:rsid w:val="002D2B92"/>
    <w:rsid w:val="002D519B"/>
    <w:rsid w:val="002D6DEC"/>
    <w:rsid w:val="002E1F99"/>
    <w:rsid w:val="002E1FA2"/>
    <w:rsid w:val="002E3038"/>
    <w:rsid w:val="002E40BF"/>
    <w:rsid w:val="002E6DFF"/>
    <w:rsid w:val="002F1E12"/>
    <w:rsid w:val="002F36F1"/>
    <w:rsid w:val="002F3E01"/>
    <w:rsid w:val="002F4795"/>
    <w:rsid w:val="002F4B2D"/>
    <w:rsid w:val="002F4B3B"/>
    <w:rsid w:val="002F50AC"/>
    <w:rsid w:val="002F54B9"/>
    <w:rsid w:val="0030007B"/>
    <w:rsid w:val="00301858"/>
    <w:rsid w:val="003105C0"/>
    <w:rsid w:val="00310C16"/>
    <w:rsid w:val="0031213E"/>
    <w:rsid w:val="00312E77"/>
    <w:rsid w:val="00313671"/>
    <w:rsid w:val="0031483F"/>
    <w:rsid w:val="003163DB"/>
    <w:rsid w:val="00316A65"/>
    <w:rsid w:val="0032148A"/>
    <w:rsid w:val="00323DCF"/>
    <w:rsid w:val="0032746D"/>
    <w:rsid w:val="00331B17"/>
    <w:rsid w:val="00332ECB"/>
    <w:rsid w:val="0033553E"/>
    <w:rsid w:val="00335CFA"/>
    <w:rsid w:val="00337713"/>
    <w:rsid w:val="00337B5F"/>
    <w:rsid w:val="00343EA7"/>
    <w:rsid w:val="00344D63"/>
    <w:rsid w:val="00350F8F"/>
    <w:rsid w:val="00351011"/>
    <w:rsid w:val="00355F3C"/>
    <w:rsid w:val="003569EC"/>
    <w:rsid w:val="00356D1D"/>
    <w:rsid w:val="00364660"/>
    <w:rsid w:val="003647F7"/>
    <w:rsid w:val="00366BE8"/>
    <w:rsid w:val="0036716B"/>
    <w:rsid w:val="003701F8"/>
    <w:rsid w:val="00371178"/>
    <w:rsid w:val="00371503"/>
    <w:rsid w:val="00372109"/>
    <w:rsid w:val="003723E9"/>
    <w:rsid w:val="00372BF3"/>
    <w:rsid w:val="00372DA3"/>
    <w:rsid w:val="0037469F"/>
    <w:rsid w:val="00374F89"/>
    <w:rsid w:val="00376377"/>
    <w:rsid w:val="003778F7"/>
    <w:rsid w:val="00377B1C"/>
    <w:rsid w:val="00384835"/>
    <w:rsid w:val="0039008E"/>
    <w:rsid w:val="00390D8F"/>
    <w:rsid w:val="00391055"/>
    <w:rsid w:val="00391DCE"/>
    <w:rsid w:val="00393979"/>
    <w:rsid w:val="00394724"/>
    <w:rsid w:val="003A0BB1"/>
    <w:rsid w:val="003A25ED"/>
    <w:rsid w:val="003A2760"/>
    <w:rsid w:val="003A3DBB"/>
    <w:rsid w:val="003A5684"/>
    <w:rsid w:val="003A59CF"/>
    <w:rsid w:val="003B1520"/>
    <w:rsid w:val="003B5BEF"/>
    <w:rsid w:val="003B5DF9"/>
    <w:rsid w:val="003B5FE5"/>
    <w:rsid w:val="003B77D7"/>
    <w:rsid w:val="003C37B1"/>
    <w:rsid w:val="003C3C1D"/>
    <w:rsid w:val="003D1F7B"/>
    <w:rsid w:val="003D2C4F"/>
    <w:rsid w:val="003D3036"/>
    <w:rsid w:val="003D371C"/>
    <w:rsid w:val="003D5478"/>
    <w:rsid w:val="003D5A5A"/>
    <w:rsid w:val="003E14C0"/>
    <w:rsid w:val="003E16B0"/>
    <w:rsid w:val="003E5E1B"/>
    <w:rsid w:val="003E792C"/>
    <w:rsid w:val="003E7EA5"/>
    <w:rsid w:val="003F0717"/>
    <w:rsid w:val="00402088"/>
    <w:rsid w:val="00405465"/>
    <w:rsid w:val="004056F3"/>
    <w:rsid w:val="00406082"/>
    <w:rsid w:val="00407B50"/>
    <w:rsid w:val="00410449"/>
    <w:rsid w:val="004109EC"/>
    <w:rsid w:val="00411E59"/>
    <w:rsid w:val="00412DD2"/>
    <w:rsid w:val="00414518"/>
    <w:rsid w:val="004145D3"/>
    <w:rsid w:val="00417FE3"/>
    <w:rsid w:val="004203CB"/>
    <w:rsid w:val="004209AE"/>
    <w:rsid w:val="00422CF9"/>
    <w:rsid w:val="00424112"/>
    <w:rsid w:val="00424602"/>
    <w:rsid w:val="00424901"/>
    <w:rsid w:val="00424D1D"/>
    <w:rsid w:val="00425265"/>
    <w:rsid w:val="00425FEF"/>
    <w:rsid w:val="00431D74"/>
    <w:rsid w:val="00432885"/>
    <w:rsid w:val="004331EF"/>
    <w:rsid w:val="0043362C"/>
    <w:rsid w:val="004349AB"/>
    <w:rsid w:val="004366D3"/>
    <w:rsid w:val="00442331"/>
    <w:rsid w:val="0044334D"/>
    <w:rsid w:val="0044506A"/>
    <w:rsid w:val="00453B9F"/>
    <w:rsid w:val="004549A3"/>
    <w:rsid w:val="004579ED"/>
    <w:rsid w:val="00457CCF"/>
    <w:rsid w:val="00460191"/>
    <w:rsid w:val="00463F27"/>
    <w:rsid w:val="004669C1"/>
    <w:rsid w:val="00470941"/>
    <w:rsid w:val="00472F08"/>
    <w:rsid w:val="00473FD3"/>
    <w:rsid w:val="004755AE"/>
    <w:rsid w:val="004810A6"/>
    <w:rsid w:val="00481738"/>
    <w:rsid w:val="00482451"/>
    <w:rsid w:val="00482EB3"/>
    <w:rsid w:val="004869E8"/>
    <w:rsid w:val="00493409"/>
    <w:rsid w:val="004952B5"/>
    <w:rsid w:val="004A1C8A"/>
    <w:rsid w:val="004A38F6"/>
    <w:rsid w:val="004A67C2"/>
    <w:rsid w:val="004B1388"/>
    <w:rsid w:val="004B38A8"/>
    <w:rsid w:val="004C1E0D"/>
    <w:rsid w:val="004C574E"/>
    <w:rsid w:val="004C6434"/>
    <w:rsid w:val="004C7270"/>
    <w:rsid w:val="004C7D4A"/>
    <w:rsid w:val="004D3516"/>
    <w:rsid w:val="004D42E9"/>
    <w:rsid w:val="004E0818"/>
    <w:rsid w:val="004E1079"/>
    <w:rsid w:val="004E11DD"/>
    <w:rsid w:val="004E1BDE"/>
    <w:rsid w:val="004E4B8E"/>
    <w:rsid w:val="004E6332"/>
    <w:rsid w:val="004F0128"/>
    <w:rsid w:val="004F0B0C"/>
    <w:rsid w:val="004F0E8F"/>
    <w:rsid w:val="004F25E9"/>
    <w:rsid w:val="004F2E20"/>
    <w:rsid w:val="004F3087"/>
    <w:rsid w:val="004F3479"/>
    <w:rsid w:val="004F488D"/>
    <w:rsid w:val="004F4AC1"/>
    <w:rsid w:val="004F559B"/>
    <w:rsid w:val="004F7A3C"/>
    <w:rsid w:val="00501264"/>
    <w:rsid w:val="00502DF0"/>
    <w:rsid w:val="00504B57"/>
    <w:rsid w:val="00506D4C"/>
    <w:rsid w:val="005135CB"/>
    <w:rsid w:val="005137EC"/>
    <w:rsid w:val="00516553"/>
    <w:rsid w:val="00516782"/>
    <w:rsid w:val="005214E3"/>
    <w:rsid w:val="00526089"/>
    <w:rsid w:val="0053059C"/>
    <w:rsid w:val="005310C1"/>
    <w:rsid w:val="0053145C"/>
    <w:rsid w:val="00534FD5"/>
    <w:rsid w:val="005358B4"/>
    <w:rsid w:val="00535A2E"/>
    <w:rsid w:val="00535F23"/>
    <w:rsid w:val="00537671"/>
    <w:rsid w:val="00537999"/>
    <w:rsid w:val="00537A1A"/>
    <w:rsid w:val="00540E25"/>
    <w:rsid w:val="00543D6B"/>
    <w:rsid w:val="0054481A"/>
    <w:rsid w:val="00547FB6"/>
    <w:rsid w:val="00550CEA"/>
    <w:rsid w:val="005515EE"/>
    <w:rsid w:val="00552215"/>
    <w:rsid w:val="0055294D"/>
    <w:rsid w:val="00552E00"/>
    <w:rsid w:val="00553353"/>
    <w:rsid w:val="00555829"/>
    <w:rsid w:val="00556F16"/>
    <w:rsid w:val="00557D3F"/>
    <w:rsid w:val="00564E0C"/>
    <w:rsid w:val="0057007A"/>
    <w:rsid w:val="00575B40"/>
    <w:rsid w:val="0057697C"/>
    <w:rsid w:val="005773DD"/>
    <w:rsid w:val="0058134D"/>
    <w:rsid w:val="005827DB"/>
    <w:rsid w:val="00582D8C"/>
    <w:rsid w:val="00584642"/>
    <w:rsid w:val="005858DE"/>
    <w:rsid w:val="00587967"/>
    <w:rsid w:val="00587EA4"/>
    <w:rsid w:val="00590234"/>
    <w:rsid w:val="005907FE"/>
    <w:rsid w:val="005909D8"/>
    <w:rsid w:val="0059669F"/>
    <w:rsid w:val="005A1EEE"/>
    <w:rsid w:val="005A2CA9"/>
    <w:rsid w:val="005A4B62"/>
    <w:rsid w:val="005B30C3"/>
    <w:rsid w:val="005B3D22"/>
    <w:rsid w:val="005C02F6"/>
    <w:rsid w:val="005C2422"/>
    <w:rsid w:val="005C40AB"/>
    <w:rsid w:val="005C5D28"/>
    <w:rsid w:val="005C7853"/>
    <w:rsid w:val="005D1134"/>
    <w:rsid w:val="005D592B"/>
    <w:rsid w:val="005D6A66"/>
    <w:rsid w:val="005D6E6F"/>
    <w:rsid w:val="005E39CA"/>
    <w:rsid w:val="005E4D92"/>
    <w:rsid w:val="005E7C3A"/>
    <w:rsid w:val="005F066A"/>
    <w:rsid w:val="005F081B"/>
    <w:rsid w:val="005F1D8E"/>
    <w:rsid w:val="005F2630"/>
    <w:rsid w:val="005F66CB"/>
    <w:rsid w:val="005F681D"/>
    <w:rsid w:val="005F7CA2"/>
    <w:rsid w:val="006000CB"/>
    <w:rsid w:val="0060369E"/>
    <w:rsid w:val="00603C4A"/>
    <w:rsid w:val="0060489C"/>
    <w:rsid w:val="0060498A"/>
    <w:rsid w:val="00607C82"/>
    <w:rsid w:val="006103F7"/>
    <w:rsid w:val="006113DA"/>
    <w:rsid w:val="006126E0"/>
    <w:rsid w:val="00614996"/>
    <w:rsid w:val="00617FD6"/>
    <w:rsid w:val="00624959"/>
    <w:rsid w:val="0062549B"/>
    <w:rsid w:val="00625CF6"/>
    <w:rsid w:val="00626043"/>
    <w:rsid w:val="00627293"/>
    <w:rsid w:val="00637710"/>
    <w:rsid w:val="00640049"/>
    <w:rsid w:val="006417C2"/>
    <w:rsid w:val="00644620"/>
    <w:rsid w:val="006455AE"/>
    <w:rsid w:val="00652DF5"/>
    <w:rsid w:val="00654A4A"/>
    <w:rsid w:val="00654DF6"/>
    <w:rsid w:val="00661D8D"/>
    <w:rsid w:val="0066243E"/>
    <w:rsid w:val="00663FB4"/>
    <w:rsid w:val="00664AD8"/>
    <w:rsid w:val="00672DE9"/>
    <w:rsid w:val="00673549"/>
    <w:rsid w:val="00673ACD"/>
    <w:rsid w:val="00673E9B"/>
    <w:rsid w:val="0067589A"/>
    <w:rsid w:val="00675D51"/>
    <w:rsid w:val="006822CA"/>
    <w:rsid w:val="00682A7B"/>
    <w:rsid w:val="00684E4E"/>
    <w:rsid w:val="006861FB"/>
    <w:rsid w:val="00690FD4"/>
    <w:rsid w:val="00692512"/>
    <w:rsid w:val="00693ECA"/>
    <w:rsid w:val="00696180"/>
    <w:rsid w:val="00697116"/>
    <w:rsid w:val="006973A5"/>
    <w:rsid w:val="006975C5"/>
    <w:rsid w:val="006A2441"/>
    <w:rsid w:val="006A2767"/>
    <w:rsid w:val="006A29C5"/>
    <w:rsid w:val="006A3D8E"/>
    <w:rsid w:val="006A3F14"/>
    <w:rsid w:val="006A4038"/>
    <w:rsid w:val="006A4408"/>
    <w:rsid w:val="006A5886"/>
    <w:rsid w:val="006A69D1"/>
    <w:rsid w:val="006A6FD8"/>
    <w:rsid w:val="006A7D6C"/>
    <w:rsid w:val="006B0633"/>
    <w:rsid w:val="006B1032"/>
    <w:rsid w:val="006B2084"/>
    <w:rsid w:val="006B4E65"/>
    <w:rsid w:val="006C1B95"/>
    <w:rsid w:val="006C6503"/>
    <w:rsid w:val="006D097B"/>
    <w:rsid w:val="006D2E9C"/>
    <w:rsid w:val="006D609A"/>
    <w:rsid w:val="006E0488"/>
    <w:rsid w:val="006E100B"/>
    <w:rsid w:val="006E1421"/>
    <w:rsid w:val="006E368D"/>
    <w:rsid w:val="006E3B11"/>
    <w:rsid w:val="006E6986"/>
    <w:rsid w:val="006E6EC5"/>
    <w:rsid w:val="006F1C2D"/>
    <w:rsid w:val="00700841"/>
    <w:rsid w:val="007017AC"/>
    <w:rsid w:val="00702455"/>
    <w:rsid w:val="007039CD"/>
    <w:rsid w:val="0070696B"/>
    <w:rsid w:val="00707AC8"/>
    <w:rsid w:val="00713F03"/>
    <w:rsid w:val="00714B1B"/>
    <w:rsid w:val="007163B4"/>
    <w:rsid w:val="00717371"/>
    <w:rsid w:val="00722611"/>
    <w:rsid w:val="00722F82"/>
    <w:rsid w:val="007254F3"/>
    <w:rsid w:val="007262A5"/>
    <w:rsid w:val="00727A12"/>
    <w:rsid w:val="00727EC9"/>
    <w:rsid w:val="00730B35"/>
    <w:rsid w:val="0073155F"/>
    <w:rsid w:val="00731A01"/>
    <w:rsid w:val="00732964"/>
    <w:rsid w:val="00732D3E"/>
    <w:rsid w:val="00734C06"/>
    <w:rsid w:val="00734FC7"/>
    <w:rsid w:val="007367BE"/>
    <w:rsid w:val="00737C77"/>
    <w:rsid w:val="00740251"/>
    <w:rsid w:val="0074055A"/>
    <w:rsid w:val="00742568"/>
    <w:rsid w:val="00743417"/>
    <w:rsid w:val="0074430F"/>
    <w:rsid w:val="00750D2C"/>
    <w:rsid w:val="00750F19"/>
    <w:rsid w:val="0075258A"/>
    <w:rsid w:val="00752FB2"/>
    <w:rsid w:val="00753CB3"/>
    <w:rsid w:val="00757514"/>
    <w:rsid w:val="00762385"/>
    <w:rsid w:val="00762A86"/>
    <w:rsid w:val="00764F9A"/>
    <w:rsid w:val="007654BA"/>
    <w:rsid w:val="00766011"/>
    <w:rsid w:val="0076744A"/>
    <w:rsid w:val="00771F66"/>
    <w:rsid w:val="00775A3D"/>
    <w:rsid w:val="00776917"/>
    <w:rsid w:val="00777651"/>
    <w:rsid w:val="00780651"/>
    <w:rsid w:val="00780DD0"/>
    <w:rsid w:val="00782E21"/>
    <w:rsid w:val="00783071"/>
    <w:rsid w:val="00784117"/>
    <w:rsid w:val="00784764"/>
    <w:rsid w:val="00786658"/>
    <w:rsid w:val="007901DE"/>
    <w:rsid w:val="007902C5"/>
    <w:rsid w:val="00793B1B"/>
    <w:rsid w:val="007941B9"/>
    <w:rsid w:val="00795F95"/>
    <w:rsid w:val="007A0A25"/>
    <w:rsid w:val="007A441D"/>
    <w:rsid w:val="007A469A"/>
    <w:rsid w:val="007A49AC"/>
    <w:rsid w:val="007A62F8"/>
    <w:rsid w:val="007A73D3"/>
    <w:rsid w:val="007B07C2"/>
    <w:rsid w:val="007B08FE"/>
    <w:rsid w:val="007B3804"/>
    <w:rsid w:val="007B3E00"/>
    <w:rsid w:val="007C03B5"/>
    <w:rsid w:val="007C1407"/>
    <w:rsid w:val="007C2505"/>
    <w:rsid w:val="007C2B10"/>
    <w:rsid w:val="007C4541"/>
    <w:rsid w:val="007D0851"/>
    <w:rsid w:val="007D1636"/>
    <w:rsid w:val="007D16AB"/>
    <w:rsid w:val="007D16D1"/>
    <w:rsid w:val="007D24AE"/>
    <w:rsid w:val="007D2687"/>
    <w:rsid w:val="007D4032"/>
    <w:rsid w:val="007D52F4"/>
    <w:rsid w:val="007D598C"/>
    <w:rsid w:val="007D6361"/>
    <w:rsid w:val="007E4586"/>
    <w:rsid w:val="007E4A42"/>
    <w:rsid w:val="007E5243"/>
    <w:rsid w:val="007E60B9"/>
    <w:rsid w:val="007E6845"/>
    <w:rsid w:val="007E6F66"/>
    <w:rsid w:val="007E75E7"/>
    <w:rsid w:val="007E7F49"/>
    <w:rsid w:val="007F3DF2"/>
    <w:rsid w:val="007F3F12"/>
    <w:rsid w:val="007F4126"/>
    <w:rsid w:val="007F4AEF"/>
    <w:rsid w:val="007F595F"/>
    <w:rsid w:val="007F5C73"/>
    <w:rsid w:val="0080004D"/>
    <w:rsid w:val="008018E7"/>
    <w:rsid w:val="00802135"/>
    <w:rsid w:val="00802CA1"/>
    <w:rsid w:val="00803143"/>
    <w:rsid w:val="008033B3"/>
    <w:rsid w:val="00803888"/>
    <w:rsid w:val="0081182D"/>
    <w:rsid w:val="00811843"/>
    <w:rsid w:val="00811867"/>
    <w:rsid w:val="00814E37"/>
    <w:rsid w:val="00815934"/>
    <w:rsid w:val="0081611F"/>
    <w:rsid w:val="00816457"/>
    <w:rsid w:val="00824014"/>
    <w:rsid w:val="00826090"/>
    <w:rsid w:val="00833023"/>
    <w:rsid w:val="0083389D"/>
    <w:rsid w:val="00834B91"/>
    <w:rsid w:val="00836426"/>
    <w:rsid w:val="008416D5"/>
    <w:rsid w:val="008447EB"/>
    <w:rsid w:val="008452AA"/>
    <w:rsid w:val="008464F9"/>
    <w:rsid w:val="008465E8"/>
    <w:rsid w:val="0084760E"/>
    <w:rsid w:val="00850BED"/>
    <w:rsid w:val="00851109"/>
    <w:rsid w:val="00851CC5"/>
    <w:rsid w:val="00851FE2"/>
    <w:rsid w:val="00852154"/>
    <w:rsid w:val="0085394C"/>
    <w:rsid w:val="008557A3"/>
    <w:rsid w:val="008615A6"/>
    <w:rsid w:val="00861C4C"/>
    <w:rsid w:val="008624F1"/>
    <w:rsid w:val="00862C4B"/>
    <w:rsid w:val="00863200"/>
    <w:rsid w:val="008640CC"/>
    <w:rsid w:val="00865AF4"/>
    <w:rsid w:val="00870103"/>
    <w:rsid w:val="008704FE"/>
    <w:rsid w:val="00870DE2"/>
    <w:rsid w:val="00870EAE"/>
    <w:rsid w:val="00875A99"/>
    <w:rsid w:val="00876B3C"/>
    <w:rsid w:val="00882067"/>
    <w:rsid w:val="0088314B"/>
    <w:rsid w:val="0088331E"/>
    <w:rsid w:val="008839AE"/>
    <w:rsid w:val="0088670C"/>
    <w:rsid w:val="00887B4C"/>
    <w:rsid w:val="00887DF4"/>
    <w:rsid w:val="00891098"/>
    <w:rsid w:val="008911CE"/>
    <w:rsid w:val="00892F96"/>
    <w:rsid w:val="00894B40"/>
    <w:rsid w:val="00895872"/>
    <w:rsid w:val="0089733C"/>
    <w:rsid w:val="0089792A"/>
    <w:rsid w:val="008A1A92"/>
    <w:rsid w:val="008A634C"/>
    <w:rsid w:val="008A6F6F"/>
    <w:rsid w:val="008A7987"/>
    <w:rsid w:val="008B0F9D"/>
    <w:rsid w:val="008B1A76"/>
    <w:rsid w:val="008B2DBD"/>
    <w:rsid w:val="008B42B1"/>
    <w:rsid w:val="008B6AC7"/>
    <w:rsid w:val="008C1418"/>
    <w:rsid w:val="008C1BDA"/>
    <w:rsid w:val="008C21F0"/>
    <w:rsid w:val="008C48D4"/>
    <w:rsid w:val="008C4BC3"/>
    <w:rsid w:val="008C555F"/>
    <w:rsid w:val="008D188F"/>
    <w:rsid w:val="008D1FC3"/>
    <w:rsid w:val="008D427A"/>
    <w:rsid w:val="008E0725"/>
    <w:rsid w:val="008E1306"/>
    <w:rsid w:val="008E2A90"/>
    <w:rsid w:val="008E623D"/>
    <w:rsid w:val="008E64DC"/>
    <w:rsid w:val="008F0E4A"/>
    <w:rsid w:val="008F1CDD"/>
    <w:rsid w:val="008F1EFE"/>
    <w:rsid w:val="008F355A"/>
    <w:rsid w:val="008F35CF"/>
    <w:rsid w:val="008F4966"/>
    <w:rsid w:val="008F7432"/>
    <w:rsid w:val="00900122"/>
    <w:rsid w:val="009004C9"/>
    <w:rsid w:val="00903F41"/>
    <w:rsid w:val="009058AE"/>
    <w:rsid w:val="00905B6D"/>
    <w:rsid w:val="00907EF1"/>
    <w:rsid w:val="0091023D"/>
    <w:rsid w:val="0091350E"/>
    <w:rsid w:val="00913F91"/>
    <w:rsid w:val="00915FFE"/>
    <w:rsid w:val="009172E9"/>
    <w:rsid w:val="00917743"/>
    <w:rsid w:val="0092040B"/>
    <w:rsid w:val="009206CB"/>
    <w:rsid w:val="00922CD7"/>
    <w:rsid w:val="009233C0"/>
    <w:rsid w:val="00923417"/>
    <w:rsid w:val="00926B1B"/>
    <w:rsid w:val="00926EE1"/>
    <w:rsid w:val="00930532"/>
    <w:rsid w:val="00931068"/>
    <w:rsid w:val="00933222"/>
    <w:rsid w:val="0093480B"/>
    <w:rsid w:val="00934CB9"/>
    <w:rsid w:val="009356D6"/>
    <w:rsid w:val="00936EAB"/>
    <w:rsid w:val="0094090D"/>
    <w:rsid w:val="009409DC"/>
    <w:rsid w:val="009412EE"/>
    <w:rsid w:val="009420E1"/>
    <w:rsid w:val="00942FF0"/>
    <w:rsid w:val="00945BEC"/>
    <w:rsid w:val="009469E5"/>
    <w:rsid w:val="00950A14"/>
    <w:rsid w:val="009510FC"/>
    <w:rsid w:val="00952371"/>
    <w:rsid w:val="009553E9"/>
    <w:rsid w:val="00955686"/>
    <w:rsid w:val="009563F4"/>
    <w:rsid w:val="00956C65"/>
    <w:rsid w:val="00957AED"/>
    <w:rsid w:val="009606B4"/>
    <w:rsid w:val="00960F04"/>
    <w:rsid w:val="00960FC2"/>
    <w:rsid w:val="00961126"/>
    <w:rsid w:val="009629C4"/>
    <w:rsid w:val="00963678"/>
    <w:rsid w:val="00965AF2"/>
    <w:rsid w:val="00970281"/>
    <w:rsid w:val="009703FB"/>
    <w:rsid w:val="00970E7A"/>
    <w:rsid w:val="00972A06"/>
    <w:rsid w:val="00972BB4"/>
    <w:rsid w:val="00977515"/>
    <w:rsid w:val="009828DF"/>
    <w:rsid w:val="009863FE"/>
    <w:rsid w:val="0098785F"/>
    <w:rsid w:val="00987F4C"/>
    <w:rsid w:val="00991D8D"/>
    <w:rsid w:val="009924A5"/>
    <w:rsid w:val="009936EA"/>
    <w:rsid w:val="00995CEA"/>
    <w:rsid w:val="00997B25"/>
    <w:rsid w:val="009A3775"/>
    <w:rsid w:val="009A59DF"/>
    <w:rsid w:val="009A6D54"/>
    <w:rsid w:val="009A7CC8"/>
    <w:rsid w:val="009B1B57"/>
    <w:rsid w:val="009B2360"/>
    <w:rsid w:val="009B3376"/>
    <w:rsid w:val="009B3A64"/>
    <w:rsid w:val="009B3FB5"/>
    <w:rsid w:val="009B44E1"/>
    <w:rsid w:val="009B5230"/>
    <w:rsid w:val="009B5D09"/>
    <w:rsid w:val="009C06CB"/>
    <w:rsid w:val="009C186E"/>
    <w:rsid w:val="009C1AD4"/>
    <w:rsid w:val="009C3BD9"/>
    <w:rsid w:val="009C464F"/>
    <w:rsid w:val="009C55EB"/>
    <w:rsid w:val="009C58EC"/>
    <w:rsid w:val="009C5A86"/>
    <w:rsid w:val="009C6C2C"/>
    <w:rsid w:val="009C76D5"/>
    <w:rsid w:val="009D060F"/>
    <w:rsid w:val="009D09D1"/>
    <w:rsid w:val="009D395B"/>
    <w:rsid w:val="009E0423"/>
    <w:rsid w:val="009E2308"/>
    <w:rsid w:val="009E4CAB"/>
    <w:rsid w:val="009E6D86"/>
    <w:rsid w:val="009F22DA"/>
    <w:rsid w:val="009F2DD3"/>
    <w:rsid w:val="009F4AAD"/>
    <w:rsid w:val="009F55C1"/>
    <w:rsid w:val="009F614F"/>
    <w:rsid w:val="009F7E37"/>
    <w:rsid w:val="00A00D54"/>
    <w:rsid w:val="00A019CB"/>
    <w:rsid w:val="00A0526F"/>
    <w:rsid w:val="00A053E4"/>
    <w:rsid w:val="00A0772B"/>
    <w:rsid w:val="00A10C47"/>
    <w:rsid w:val="00A113A3"/>
    <w:rsid w:val="00A113E6"/>
    <w:rsid w:val="00A11EC0"/>
    <w:rsid w:val="00A15A95"/>
    <w:rsid w:val="00A20275"/>
    <w:rsid w:val="00A20454"/>
    <w:rsid w:val="00A207AC"/>
    <w:rsid w:val="00A21D16"/>
    <w:rsid w:val="00A27303"/>
    <w:rsid w:val="00A35D9B"/>
    <w:rsid w:val="00A37994"/>
    <w:rsid w:val="00A404DB"/>
    <w:rsid w:val="00A43054"/>
    <w:rsid w:val="00A4403C"/>
    <w:rsid w:val="00A459BA"/>
    <w:rsid w:val="00A463C9"/>
    <w:rsid w:val="00A47411"/>
    <w:rsid w:val="00A47742"/>
    <w:rsid w:val="00A479EF"/>
    <w:rsid w:val="00A47F8B"/>
    <w:rsid w:val="00A50723"/>
    <w:rsid w:val="00A54D29"/>
    <w:rsid w:val="00A554E8"/>
    <w:rsid w:val="00A558ED"/>
    <w:rsid w:val="00A57324"/>
    <w:rsid w:val="00A61659"/>
    <w:rsid w:val="00A62006"/>
    <w:rsid w:val="00A63DC7"/>
    <w:rsid w:val="00A66188"/>
    <w:rsid w:val="00A7169C"/>
    <w:rsid w:val="00A71D99"/>
    <w:rsid w:val="00A720B8"/>
    <w:rsid w:val="00A7212C"/>
    <w:rsid w:val="00A72450"/>
    <w:rsid w:val="00A73274"/>
    <w:rsid w:val="00A73A24"/>
    <w:rsid w:val="00A74053"/>
    <w:rsid w:val="00A74467"/>
    <w:rsid w:val="00A74889"/>
    <w:rsid w:val="00A824C8"/>
    <w:rsid w:val="00A844E9"/>
    <w:rsid w:val="00A85954"/>
    <w:rsid w:val="00A86377"/>
    <w:rsid w:val="00A87F23"/>
    <w:rsid w:val="00A90049"/>
    <w:rsid w:val="00A90102"/>
    <w:rsid w:val="00A90E80"/>
    <w:rsid w:val="00A91612"/>
    <w:rsid w:val="00A91BF0"/>
    <w:rsid w:val="00A93ABC"/>
    <w:rsid w:val="00A93D96"/>
    <w:rsid w:val="00A93FF2"/>
    <w:rsid w:val="00A96BF0"/>
    <w:rsid w:val="00AA0E01"/>
    <w:rsid w:val="00AA1D39"/>
    <w:rsid w:val="00AA2C8C"/>
    <w:rsid w:val="00AA3502"/>
    <w:rsid w:val="00AA4596"/>
    <w:rsid w:val="00AA5660"/>
    <w:rsid w:val="00AA5BCD"/>
    <w:rsid w:val="00AA761C"/>
    <w:rsid w:val="00AB1A97"/>
    <w:rsid w:val="00AB1D5A"/>
    <w:rsid w:val="00AB403A"/>
    <w:rsid w:val="00AB4CFC"/>
    <w:rsid w:val="00AB5559"/>
    <w:rsid w:val="00AB67D9"/>
    <w:rsid w:val="00AB7F87"/>
    <w:rsid w:val="00AB7FE7"/>
    <w:rsid w:val="00AC0A34"/>
    <w:rsid w:val="00AC124B"/>
    <w:rsid w:val="00AC26AD"/>
    <w:rsid w:val="00AC287B"/>
    <w:rsid w:val="00AC3EBD"/>
    <w:rsid w:val="00AD2FE3"/>
    <w:rsid w:val="00AD3C1B"/>
    <w:rsid w:val="00AD4194"/>
    <w:rsid w:val="00AD70EC"/>
    <w:rsid w:val="00AE1F56"/>
    <w:rsid w:val="00AE2F84"/>
    <w:rsid w:val="00AE3303"/>
    <w:rsid w:val="00AE3583"/>
    <w:rsid w:val="00AE6FEF"/>
    <w:rsid w:val="00AF0DB3"/>
    <w:rsid w:val="00AF24DA"/>
    <w:rsid w:val="00AF2E3F"/>
    <w:rsid w:val="00AF4AEE"/>
    <w:rsid w:val="00AF55D1"/>
    <w:rsid w:val="00AF622D"/>
    <w:rsid w:val="00AF71A9"/>
    <w:rsid w:val="00B0348A"/>
    <w:rsid w:val="00B03CB3"/>
    <w:rsid w:val="00B11B05"/>
    <w:rsid w:val="00B126A1"/>
    <w:rsid w:val="00B16D70"/>
    <w:rsid w:val="00B1739B"/>
    <w:rsid w:val="00B17D24"/>
    <w:rsid w:val="00B20E8A"/>
    <w:rsid w:val="00B248D6"/>
    <w:rsid w:val="00B25886"/>
    <w:rsid w:val="00B30016"/>
    <w:rsid w:val="00B31998"/>
    <w:rsid w:val="00B323BF"/>
    <w:rsid w:val="00B32CE7"/>
    <w:rsid w:val="00B33EDB"/>
    <w:rsid w:val="00B35181"/>
    <w:rsid w:val="00B35CCA"/>
    <w:rsid w:val="00B37158"/>
    <w:rsid w:val="00B3732D"/>
    <w:rsid w:val="00B41418"/>
    <w:rsid w:val="00B41F9E"/>
    <w:rsid w:val="00B42A35"/>
    <w:rsid w:val="00B43D27"/>
    <w:rsid w:val="00B446DE"/>
    <w:rsid w:val="00B45183"/>
    <w:rsid w:val="00B45834"/>
    <w:rsid w:val="00B479DD"/>
    <w:rsid w:val="00B47A3B"/>
    <w:rsid w:val="00B514ED"/>
    <w:rsid w:val="00B54F38"/>
    <w:rsid w:val="00B55DA3"/>
    <w:rsid w:val="00B60300"/>
    <w:rsid w:val="00B60AAA"/>
    <w:rsid w:val="00B62082"/>
    <w:rsid w:val="00B625DF"/>
    <w:rsid w:val="00B63290"/>
    <w:rsid w:val="00B63F21"/>
    <w:rsid w:val="00B63FC2"/>
    <w:rsid w:val="00B6649A"/>
    <w:rsid w:val="00B71CBA"/>
    <w:rsid w:val="00B77A25"/>
    <w:rsid w:val="00B82797"/>
    <w:rsid w:val="00B82C84"/>
    <w:rsid w:val="00B8760F"/>
    <w:rsid w:val="00B87D31"/>
    <w:rsid w:val="00B93B4B"/>
    <w:rsid w:val="00B94875"/>
    <w:rsid w:val="00B96FCE"/>
    <w:rsid w:val="00BA2975"/>
    <w:rsid w:val="00BA7AC2"/>
    <w:rsid w:val="00BB1216"/>
    <w:rsid w:val="00BB5522"/>
    <w:rsid w:val="00BB6271"/>
    <w:rsid w:val="00BB63BE"/>
    <w:rsid w:val="00BC0FFD"/>
    <w:rsid w:val="00BC15AF"/>
    <w:rsid w:val="00BC434A"/>
    <w:rsid w:val="00BC4959"/>
    <w:rsid w:val="00BC62FE"/>
    <w:rsid w:val="00BD042D"/>
    <w:rsid w:val="00BD0A5B"/>
    <w:rsid w:val="00BD3AFC"/>
    <w:rsid w:val="00BD71B1"/>
    <w:rsid w:val="00BD77AC"/>
    <w:rsid w:val="00BE00CA"/>
    <w:rsid w:val="00BE0BE4"/>
    <w:rsid w:val="00BE1665"/>
    <w:rsid w:val="00BE237F"/>
    <w:rsid w:val="00BE4FC8"/>
    <w:rsid w:val="00BE555E"/>
    <w:rsid w:val="00BE668B"/>
    <w:rsid w:val="00BF276E"/>
    <w:rsid w:val="00BF296E"/>
    <w:rsid w:val="00BF40C6"/>
    <w:rsid w:val="00BF5F97"/>
    <w:rsid w:val="00BF6601"/>
    <w:rsid w:val="00BF7B07"/>
    <w:rsid w:val="00C01E26"/>
    <w:rsid w:val="00C03218"/>
    <w:rsid w:val="00C05138"/>
    <w:rsid w:val="00C07363"/>
    <w:rsid w:val="00C07554"/>
    <w:rsid w:val="00C07FAC"/>
    <w:rsid w:val="00C12624"/>
    <w:rsid w:val="00C162F7"/>
    <w:rsid w:val="00C16964"/>
    <w:rsid w:val="00C178C4"/>
    <w:rsid w:val="00C263D0"/>
    <w:rsid w:val="00C27082"/>
    <w:rsid w:val="00C27368"/>
    <w:rsid w:val="00C2784A"/>
    <w:rsid w:val="00C279D2"/>
    <w:rsid w:val="00C27EBF"/>
    <w:rsid w:val="00C31476"/>
    <w:rsid w:val="00C32706"/>
    <w:rsid w:val="00C3322D"/>
    <w:rsid w:val="00C336BF"/>
    <w:rsid w:val="00C357A7"/>
    <w:rsid w:val="00C37540"/>
    <w:rsid w:val="00C40286"/>
    <w:rsid w:val="00C40531"/>
    <w:rsid w:val="00C40666"/>
    <w:rsid w:val="00C4185E"/>
    <w:rsid w:val="00C4763E"/>
    <w:rsid w:val="00C502C6"/>
    <w:rsid w:val="00C51CF7"/>
    <w:rsid w:val="00C53438"/>
    <w:rsid w:val="00C5653E"/>
    <w:rsid w:val="00C61E4A"/>
    <w:rsid w:val="00C6280A"/>
    <w:rsid w:val="00C63A9F"/>
    <w:rsid w:val="00C6609B"/>
    <w:rsid w:val="00C66A35"/>
    <w:rsid w:val="00C67354"/>
    <w:rsid w:val="00C7233B"/>
    <w:rsid w:val="00C72C3C"/>
    <w:rsid w:val="00C73A14"/>
    <w:rsid w:val="00C76C6B"/>
    <w:rsid w:val="00C775F4"/>
    <w:rsid w:val="00C7777C"/>
    <w:rsid w:val="00C82D4C"/>
    <w:rsid w:val="00C833F8"/>
    <w:rsid w:val="00C83A0F"/>
    <w:rsid w:val="00C84C6D"/>
    <w:rsid w:val="00C8583A"/>
    <w:rsid w:val="00C85BD2"/>
    <w:rsid w:val="00C86A25"/>
    <w:rsid w:val="00C91495"/>
    <w:rsid w:val="00C9265C"/>
    <w:rsid w:val="00CA20B9"/>
    <w:rsid w:val="00CA34D0"/>
    <w:rsid w:val="00CA3995"/>
    <w:rsid w:val="00CA3E8A"/>
    <w:rsid w:val="00CB0FE0"/>
    <w:rsid w:val="00CB29C7"/>
    <w:rsid w:val="00CB41A4"/>
    <w:rsid w:val="00CC02F3"/>
    <w:rsid w:val="00CC3A33"/>
    <w:rsid w:val="00CC5D84"/>
    <w:rsid w:val="00CD0FC3"/>
    <w:rsid w:val="00CD74BB"/>
    <w:rsid w:val="00CE1E47"/>
    <w:rsid w:val="00CE3434"/>
    <w:rsid w:val="00CE36EE"/>
    <w:rsid w:val="00CE3881"/>
    <w:rsid w:val="00CE4555"/>
    <w:rsid w:val="00CE7466"/>
    <w:rsid w:val="00CE7D40"/>
    <w:rsid w:val="00CF1E43"/>
    <w:rsid w:val="00CF2278"/>
    <w:rsid w:val="00CF693F"/>
    <w:rsid w:val="00CF6BAE"/>
    <w:rsid w:val="00CF7C01"/>
    <w:rsid w:val="00D044D0"/>
    <w:rsid w:val="00D1175C"/>
    <w:rsid w:val="00D17309"/>
    <w:rsid w:val="00D21626"/>
    <w:rsid w:val="00D226C0"/>
    <w:rsid w:val="00D24EBE"/>
    <w:rsid w:val="00D2506F"/>
    <w:rsid w:val="00D263FC"/>
    <w:rsid w:val="00D30EBD"/>
    <w:rsid w:val="00D3138D"/>
    <w:rsid w:val="00D31955"/>
    <w:rsid w:val="00D31C00"/>
    <w:rsid w:val="00D31FFA"/>
    <w:rsid w:val="00D35C66"/>
    <w:rsid w:val="00D35F2B"/>
    <w:rsid w:val="00D407B8"/>
    <w:rsid w:val="00D416BD"/>
    <w:rsid w:val="00D41927"/>
    <w:rsid w:val="00D46091"/>
    <w:rsid w:val="00D46AE2"/>
    <w:rsid w:val="00D47AFB"/>
    <w:rsid w:val="00D54684"/>
    <w:rsid w:val="00D62D81"/>
    <w:rsid w:val="00D6301D"/>
    <w:rsid w:val="00D641DF"/>
    <w:rsid w:val="00D66BFB"/>
    <w:rsid w:val="00D70F9A"/>
    <w:rsid w:val="00D73CCE"/>
    <w:rsid w:val="00D74AC1"/>
    <w:rsid w:val="00D80EA8"/>
    <w:rsid w:val="00D814F9"/>
    <w:rsid w:val="00D81950"/>
    <w:rsid w:val="00D86A6A"/>
    <w:rsid w:val="00D87577"/>
    <w:rsid w:val="00D8758B"/>
    <w:rsid w:val="00D90F7C"/>
    <w:rsid w:val="00D9275D"/>
    <w:rsid w:val="00D944CF"/>
    <w:rsid w:val="00D94A7C"/>
    <w:rsid w:val="00D94C6F"/>
    <w:rsid w:val="00D94FA8"/>
    <w:rsid w:val="00D954D6"/>
    <w:rsid w:val="00D9594A"/>
    <w:rsid w:val="00D964C4"/>
    <w:rsid w:val="00D97162"/>
    <w:rsid w:val="00DA190C"/>
    <w:rsid w:val="00DA6034"/>
    <w:rsid w:val="00DA66AC"/>
    <w:rsid w:val="00DA6938"/>
    <w:rsid w:val="00DB0498"/>
    <w:rsid w:val="00DB1786"/>
    <w:rsid w:val="00DB31C0"/>
    <w:rsid w:val="00DB32FD"/>
    <w:rsid w:val="00DB4B77"/>
    <w:rsid w:val="00DB5314"/>
    <w:rsid w:val="00DB5481"/>
    <w:rsid w:val="00DB5B0D"/>
    <w:rsid w:val="00DB6FDB"/>
    <w:rsid w:val="00DB7520"/>
    <w:rsid w:val="00DC0C0A"/>
    <w:rsid w:val="00DC1377"/>
    <w:rsid w:val="00DC20A3"/>
    <w:rsid w:val="00DC52BC"/>
    <w:rsid w:val="00DC630B"/>
    <w:rsid w:val="00DD0981"/>
    <w:rsid w:val="00DD14C2"/>
    <w:rsid w:val="00DD19EC"/>
    <w:rsid w:val="00DD2006"/>
    <w:rsid w:val="00DD3670"/>
    <w:rsid w:val="00DD576D"/>
    <w:rsid w:val="00DE1B53"/>
    <w:rsid w:val="00DE2C39"/>
    <w:rsid w:val="00DE37E8"/>
    <w:rsid w:val="00DE5018"/>
    <w:rsid w:val="00DE715A"/>
    <w:rsid w:val="00DF1D1D"/>
    <w:rsid w:val="00DF3B27"/>
    <w:rsid w:val="00DF67F0"/>
    <w:rsid w:val="00DF7ECA"/>
    <w:rsid w:val="00E03120"/>
    <w:rsid w:val="00E043F8"/>
    <w:rsid w:val="00E06644"/>
    <w:rsid w:val="00E06826"/>
    <w:rsid w:val="00E10FDB"/>
    <w:rsid w:val="00E1128A"/>
    <w:rsid w:val="00E153CE"/>
    <w:rsid w:val="00E16C45"/>
    <w:rsid w:val="00E26D3A"/>
    <w:rsid w:val="00E2732D"/>
    <w:rsid w:val="00E276D9"/>
    <w:rsid w:val="00E30630"/>
    <w:rsid w:val="00E307A6"/>
    <w:rsid w:val="00E30909"/>
    <w:rsid w:val="00E31CEE"/>
    <w:rsid w:val="00E32FAD"/>
    <w:rsid w:val="00E33948"/>
    <w:rsid w:val="00E33F13"/>
    <w:rsid w:val="00E34AAA"/>
    <w:rsid w:val="00E36087"/>
    <w:rsid w:val="00E36207"/>
    <w:rsid w:val="00E42AFE"/>
    <w:rsid w:val="00E42BA2"/>
    <w:rsid w:val="00E45508"/>
    <w:rsid w:val="00E455FB"/>
    <w:rsid w:val="00E4754C"/>
    <w:rsid w:val="00E4794B"/>
    <w:rsid w:val="00E52989"/>
    <w:rsid w:val="00E53798"/>
    <w:rsid w:val="00E54578"/>
    <w:rsid w:val="00E546B3"/>
    <w:rsid w:val="00E556A9"/>
    <w:rsid w:val="00E57E76"/>
    <w:rsid w:val="00E60831"/>
    <w:rsid w:val="00E60D0C"/>
    <w:rsid w:val="00E619A5"/>
    <w:rsid w:val="00E6231B"/>
    <w:rsid w:val="00E650D2"/>
    <w:rsid w:val="00E702C1"/>
    <w:rsid w:val="00E708C7"/>
    <w:rsid w:val="00E70E39"/>
    <w:rsid w:val="00E70F3F"/>
    <w:rsid w:val="00E734C8"/>
    <w:rsid w:val="00E74F1E"/>
    <w:rsid w:val="00E76515"/>
    <w:rsid w:val="00E76F43"/>
    <w:rsid w:val="00E776DB"/>
    <w:rsid w:val="00E77708"/>
    <w:rsid w:val="00E84FE3"/>
    <w:rsid w:val="00E85AD9"/>
    <w:rsid w:val="00E866BF"/>
    <w:rsid w:val="00E8683A"/>
    <w:rsid w:val="00E868E6"/>
    <w:rsid w:val="00E87CF2"/>
    <w:rsid w:val="00E901EB"/>
    <w:rsid w:val="00E90DD4"/>
    <w:rsid w:val="00E90F80"/>
    <w:rsid w:val="00E91AC5"/>
    <w:rsid w:val="00E937ED"/>
    <w:rsid w:val="00E952AC"/>
    <w:rsid w:val="00E9602D"/>
    <w:rsid w:val="00EA3002"/>
    <w:rsid w:val="00EA329C"/>
    <w:rsid w:val="00EA401F"/>
    <w:rsid w:val="00EA439A"/>
    <w:rsid w:val="00EA617D"/>
    <w:rsid w:val="00EA7E68"/>
    <w:rsid w:val="00EB2A96"/>
    <w:rsid w:val="00EB4588"/>
    <w:rsid w:val="00EB5493"/>
    <w:rsid w:val="00EC1F38"/>
    <w:rsid w:val="00EC2874"/>
    <w:rsid w:val="00EC3B51"/>
    <w:rsid w:val="00EC3DCE"/>
    <w:rsid w:val="00EC5C7A"/>
    <w:rsid w:val="00EC757C"/>
    <w:rsid w:val="00ED1FFB"/>
    <w:rsid w:val="00ED477D"/>
    <w:rsid w:val="00ED4A84"/>
    <w:rsid w:val="00ED4DA3"/>
    <w:rsid w:val="00EE079F"/>
    <w:rsid w:val="00EE0900"/>
    <w:rsid w:val="00EE347D"/>
    <w:rsid w:val="00EE496C"/>
    <w:rsid w:val="00EE5D66"/>
    <w:rsid w:val="00EE6158"/>
    <w:rsid w:val="00EE6616"/>
    <w:rsid w:val="00EF0BB3"/>
    <w:rsid w:val="00EF0FAA"/>
    <w:rsid w:val="00EF3300"/>
    <w:rsid w:val="00EF3336"/>
    <w:rsid w:val="00EF336A"/>
    <w:rsid w:val="00EF38C9"/>
    <w:rsid w:val="00EF3F21"/>
    <w:rsid w:val="00EF4D8C"/>
    <w:rsid w:val="00EF504C"/>
    <w:rsid w:val="00EF609A"/>
    <w:rsid w:val="00EF7B91"/>
    <w:rsid w:val="00EF7F76"/>
    <w:rsid w:val="00F00D18"/>
    <w:rsid w:val="00F01383"/>
    <w:rsid w:val="00F10293"/>
    <w:rsid w:val="00F10EB5"/>
    <w:rsid w:val="00F11E14"/>
    <w:rsid w:val="00F12BC0"/>
    <w:rsid w:val="00F154CF"/>
    <w:rsid w:val="00F1593E"/>
    <w:rsid w:val="00F20E5C"/>
    <w:rsid w:val="00F21E58"/>
    <w:rsid w:val="00F224DA"/>
    <w:rsid w:val="00F225B4"/>
    <w:rsid w:val="00F24196"/>
    <w:rsid w:val="00F24AFD"/>
    <w:rsid w:val="00F26EB6"/>
    <w:rsid w:val="00F27BAA"/>
    <w:rsid w:val="00F31B5B"/>
    <w:rsid w:val="00F34D67"/>
    <w:rsid w:val="00F35FFD"/>
    <w:rsid w:val="00F3645A"/>
    <w:rsid w:val="00F37314"/>
    <w:rsid w:val="00F41C9C"/>
    <w:rsid w:val="00F42D73"/>
    <w:rsid w:val="00F43A02"/>
    <w:rsid w:val="00F448DE"/>
    <w:rsid w:val="00F4757C"/>
    <w:rsid w:val="00F514F6"/>
    <w:rsid w:val="00F55053"/>
    <w:rsid w:val="00F55E51"/>
    <w:rsid w:val="00F5647A"/>
    <w:rsid w:val="00F57BF8"/>
    <w:rsid w:val="00F611C1"/>
    <w:rsid w:val="00F614DF"/>
    <w:rsid w:val="00F61CCB"/>
    <w:rsid w:val="00F63E8E"/>
    <w:rsid w:val="00F655BC"/>
    <w:rsid w:val="00F66BF0"/>
    <w:rsid w:val="00F71601"/>
    <w:rsid w:val="00F723A0"/>
    <w:rsid w:val="00F735E2"/>
    <w:rsid w:val="00F75114"/>
    <w:rsid w:val="00F76FA6"/>
    <w:rsid w:val="00F77003"/>
    <w:rsid w:val="00F81A59"/>
    <w:rsid w:val="00F873A0"/>
    <w:rsid w:val="00F93AE5"/>
    <w:rsid w:val="00F94118"/>
    <w:rsid w:val="00F9434D"/>
    <w:rsid w:val="00FA14BB"/>
    <w:rsid w:val="00FA2420"/>
    <w:rsid w:val="00FA247F"/>
    <w:rsid w:val="00FA296D"/>
    <w:rsid w:val="00FA4A92"/>
    <w:rsid w:val="00FA5525"/>
    <w:rsid w:val="00FA6216"/>
    <w:rsid w:val="00FA6F83"/>
    <w:rsid w:val="00FB40A8"/>
    <w:rsid w:val="00FB489A"/>
    <w:rsid w:val="00FB5FB7"/>
    <w:rsid w:val="00FB79C1"/>
    <w:rsid w:val="00FC1A53"/>
    <w:rsid w:val="00FC1C2D"/>
    <w:rsid w:val="00FC2C0D"/>
    <w:rsid w:val="00FC49DB"/>
    <w:rsid w:val="00FC5156"/>
    <w:rsid w:val="00FC6F03"/>
    <w:rsid w:val="00FD1A5E"/>
    <w:rsid w:val="00FD251B"/>
    <w:rsid w:val="00FD47AD"/>
    <w:rsid w:val="00FD7D56"/>
    <w:rsid w:val="00FE108F"/>
    <w:rsid w:val="00FE215C"/>
    <w:rsid w:val="00FE32A2"/>
    <w:rsid w:val="00FE4763"/>
    <w:rsid w:val="00FE7618"/>
    <w:rsid w:val="00FE7921"/>
    <w:rsid w:val="00FE7946"/>
    <w:rsid w:val="00FF00C8"/>
    <w:rsid w:val="00FF12FE"/>
    <w:rsid w:val="00FF38E2"/>
    <w:rsid w:val="00FF4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uiPriority="99"/>
    <w:lsdException w:name="Table Grid" w:locked="1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016"/>
    <w:pPr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locked/>
    <w:rsid w:val="003A568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F5F97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BF5F97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</w:rPr>
  </w:style>
  <w:style w:type="character" w:customStyle="1" w:styleId="a5">
    <w:name w:val="Верхний колонтитул Знак"/>
    <w:link w:val="a4"/>
    <w:locked/>
    <w:rsid w:val="00BF5F9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">
    <w:name w:val="Абзац списка1"/>
    <w:basedOn w:val="a"/>
    <w:rsid w:val="00B45834"/>
    <w:pPr>
      <w:ind w:left="720"/>
    </w:pPr>
  </w:style>
  <w:style w:type="paragraph" w:styleId="a6">
    <w:name w:val="footer"/>
    <w:basedOn w:val="a"/>
    <w:link w:val="a7"/>
    <w:semiHidden/>
    <w:rsid w:val="005137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5137EC"/>
    <w:rPr>
      <w:rFonts w:eastAsia="Times New Roman" w:cs="Times New Roman"/>
      <w:sz w:val="22"/>
      <w:lang w:eastAsia="ru-RU"/>
    </w:rPr>
  </w:style>
  <w:style w:type="paragraph" w:styleId="a8">
    <w:name w:val="Balloon Text"/>
    <w:basedOn w:val="a"/>
    <w:link w:val="a9"/>
    <w:rsid w:val="00390D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390D8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locked/>
    <w:rsid w:val="00C27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3"/>
    <w:rsid w:val="00C27EB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b"/>
    <w:rsid w:val="00C27EBF"/>
    <w:pPr>
      <w:shd w:val="clear" w:color="auto" w:fill="FFFFFF"/>
      <w:spacing w:line="336" w:lineRule="exact"/>
      <w:jc w:val="left"/>
    </w:pPr>
    <w:rPr>
      <w:rFonts w:ascii="Times New Roman" w:eastAsia="Times New Roman" w:hAnsi="Times New Roman"/>
      <w:sz w:val="27"/>
      <w:szCs w:val="27"/>
    </w:rPr>
  </w:style>
  <w:style w:type="paragraph" w:customStyle="1" w:styleId="2">
    <w:name w:val="Основной текст2"/>
    <w:basedOn w:val="a"/>
    <w:rsid w:val="00F93AE5"/>
    <w:pPr>
      <w:shd w:val="clear" w:color="auto" w:fill="FFFFFF"/>
      <w:spacing w:before="720" w:line="302" w:lineRule="exact"/>
    </w:pPr>
    <w:rPr>
      <w:rFonts w:ascii="Century Schoolbook" w:eastAsia="Century Schoolbook" w:hAnsi="Century Schoolbook" w:cs="Century Schoolbook"/>
      <w:color w:val="000000"/>
      <w:sz w:val="23"/>
      <w:szCs w:val="23"/>
      <w:lang w:eastAsia="en-US"/>
    </w:rPr>
  </w:style>
  <w:style w:type="paragraph" w:customStyle="1" w:styleId="ConsPlusNormal">
    <w:name w:val="ConsPlusNormal"/>
    <w:link w:val="ConsPlusNormal0"/>
    <w:rsid w:val="001B7B6C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1B7B6C"/>
    <w:rPr>
      <w:rFonts w:eastAsia="Times New Roman" w:cs="Calibri"/>
      <w:sz w:val="22"/>
    </w:rPr>
  </w:style>
  <w:style w:type="paragraph" w:styleId="HTML">
    <w:name w:val="HTML Preformatted"/>
    <w:basedOn w:val="a"/>
    <w:link w:val="HTML0"/>
    <w:uiPriority w:val="99"/>
    <w:rsid w:val="001B7B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B7B6C"/>
    <w:rPr>
      <w:rFonts w:ascii="Courier New" w:eastAsia="Times New Roman" w:hAnsi="Courier New" w:cs="Courier New"/>
      <w:color w:val="000000"/>
    </w:rPr>
  </w:style>
  <w:style w:type="character" w:customStyle="1" w:styleId="ac">
    <w:name w:val="Гипертекстовая ссылка"/>
    <w:basedOn w:val="a0"/>
    <w:uiPriority w:val="99"/>
    <w:rsid w:val="00002834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8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8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3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22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1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66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13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897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60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58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0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28F64FB94F9B9A1F489F6BD0F4A1085DD320C1F8655D1AB53D15CCDA56CC8B8965F9667E5E25885ABABD5541C6B7B847BF54A4DBF13E2CO2TD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16</Pages>
  <Words>3926</Words>
  <Characters>22383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конкурсе по отбору крестьянских (фермерских) хозяйств</vt:lpstr>
    </vt:vector>
  </TitlesOfParts>
  <Company/>
  <LinksUpToDate>false</LinksUpToDate>
  <CharactersWithSpaces>26257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конкурсе по отбору крестьянских (фермерских) хозяйств</dc:title>
  <dc:creator>Гайнуллин</dc:creator>
  <cp:lastModifiedBy>Анатолий</cp:lastModifiedBy>
  <cp:revision>3</cp:revision>
  <cp:lastPrinted>2019-03-12T10:45:00Z</cp:lastPrinted>
  <dcterms:created xsi:type="dcterms:W3CDTF">2019-12-12T05:15:00Z</dcterms:created>
  <dcterms:modified xsi:type="dcterms:W3CDTF">2019-12-12T05:27:00Z</dcterms:modified>
</cp:coreProperties>
</file>