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53"/>
        <w:gridCol w:w="4886"/>
      </w:tblGrid>
      <w:tr w:rsidR="00E57E83" w:rsidTr="00493446">
        <w:trPr>
          <w:trHeight w:val="1195"/>
        </w:trPr>
        <w:tc>
          <w:tcPr>
            <w:tcW w:w="4753" w:type="dxa"/>
          </w:tcPr>
          <w:p w:rsidR="00E57E83" w:rsidRPr="00834BCE" w:rsidRDefault="00E57E83" w:rsidP="00493446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b/>
                <w:noProof/>
                <w:sz w:val="20"/>
                <w:szCs w:val="20"/>
                <w:lang w:val="ru-RU"/>
              </w:rPr>
              <w:drawing>
                <wp:anchor distT="0" distB="0" distL="114300" distR="114300" simplePos="0" relativeHeight="251659264" behindDoc="1" locked="0" layoutInCell="1" allowOverlap="1" wp14:anchorId="1F6CFA5C" wp14:editId="32CD6FF1">
                  <wp:simplePos x="0" y="0"/>
                  <wp:positionH relativeFrom="column">
                    <wp:posOffset>2633163</wp:posOffset>
                  </wp:positionH>
                  <wp:positionV relativeFrom="paragraph">
                    <wp:posOffset>-635</wp:posOffset>
                  </wp:positionV>
                  <wp:extent cx="588475" cy="729709"/>
                  <wp:effectExtent l="0" t="0" r="2540" b="0"/>
                  <wp:wrapNone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475" cy="7297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ИСПОЛНИТЕЛЬНЫЙ КОМИТЕТ</w:t>
            </w:r>
          </w:p>
          <w:p w:rsidR="00E57E83" w:rsidRPr="00834BCE" w:rsidRDefault="00E57E83" w:rsidP="00493446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РЫБНО-СЛОБОДСКОГО</w:t>
            </w:r>
          </w:p>
          <w:p w:rsidR="00E57E83" w:rsidRPr="007F3FD9" w:rsidRDefault="00E57E83" w:rsidP="00493446">
            <w:pPr>
              <w:jc w:val="center"/>
              <w:rPr>
                <w:b/>
                <w:sz w:val="20"/>
                <w:szCs w:val="20"/>
              </w:rPr>
            </w:pPr>
            <w:r w:rsidRPr="007F3FD9">
              <w:rPr>
                <w:b/>
                <w:sz w:val="20"/>
                <w:szCs w:val="20"/>
              </w:rPr>
              <w:t>МУНИЦИПАЛЬНОГО РАЙОНА</w:t>
            </w:r>
          </w:p>
          <w:p w:rsidR="00E57E83" w:rsidRPr="0073523C" w:rsidRDefault="00E57E83" w:rsidP="00493446">
            <w:pPr>
              <w:pStyle w:val="8"/>
              <w:rPr>
                <w:rFonts w:ascii="Times New Roman" w:hAnsi="Times New Roman"/>
                <w:sz w:val="20"/>
                <w:lang w:val="tt-RU"/>
              </w:rPr>
            </w:pPr>
            <w:r w:rsidRPr="007F3FD9">
              <w:rPr>
                <w:rFonts w:ascii="Times New Roman" w:hAnsi="Times New Roman"/>
                <w:sz w:val="20"/>
                <w:lang w:val="tt-RU"/>
              </w:rPr>
              <w:t>РЕСПУБЛИКИ ТАТАРСТАН</w:t>
            </w:r>
          </w:p>
        </w:tc>
        <w:tc>
          <w:tcPr>
            <w:tcW w:w="4886" w:type="dxa"/>
          </w:tcPr>
          <w:p w:rsidR="00E57E83" w:rsidRPr="00834BCE" w:rsidRDefault="00E57E83" w:rsidP="00493446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ТАТАРСТАН РЕСПУБЛИКАСЫ</w:t>
            </w:r>
          </w:p>
          <w:p w:rsidR="00E57E83" w:rsidRPr="00834BCE" w:rsidRDefault="00E57E83" w:rsidP="00493446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БАЛЫК БИСТӘСЕ</w:t>
            </w:r>
          </w:p>
          <w:p w:rsidR="00E57E83" w:rsidRPr="00834BCE" w:rsidRDefault="00E57E83" w:rsidP="00493446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МУНИЦИПАЛЬ  РАЙОНЫНЫҢ</w:t>
            </w:r>
          </w:p>
          <w:p w:rsidR="00E57E83" w:rsidRPr="00834BCE" w:rsidRDefault="00E57E83" w:rsidP="00493446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БАШКАРМА КОМИТЕТЫ</w:t>
            </w:r>
          </w:p>
          <w:p w:rsidR="00E57E83" w:rsidRDefault="00E57E83" w:rsidP="00493446">
            <w:pPr>
              <w:rPr>
                <w:b/>
                <w:lang w:val="tt-RU"/>
              </w:rPr>
            </w:pPr>
          </w:p>
        </w:tc>
      </w:tr>
    </w:tbl>
    <w:p w:rsidR="00E57E83" w:rsidRDefault="00E57E83" w:rsidP="00E57E83">
      <w:pPr>
        <w:pBdr>
          <w:bottom w:val="single" w:sz="12" w:space="1" w:color="auto"/>
        </w:pBdr>
        <w:rPr>
          <w:sz w:val="16"/>
          <w:szCs w:val="16"/>
          <w:lang w:val="tt-RU"/>
        </w:rPr>
      </w:pPr>
    </w:p>
    <w:p w:rsidR="00E57E83" w:rsidRPr="00AB37D2" w:rsidRDefault="00E57E83" w:rsidP="00E57E83">
      <w:pPr>
        <w:ind w:left="-57"/>
        <w:rPr>
          <w:lang w:val="tt-RU"/>
        </w:rPr>
      </w:pP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E57E83" w:rsidTr="00493446">
        <w:trPr>
          <w:trHeight w:val="321"/>
          <w:jc w:val="center"/>
        </w:trPr>
        <w:tc>
          <w:tcPr>
            <w:tcW w:w="4838" w:type="dxa"/>
            <w:hideMark/>
          </w:tcPr>
          <w:p w:rsidR="00E57E83" w:rsidRPr="00834BCE" w:rsidRDefault="00E57E83" w:rsidP="00493446">
            <w:pPr>
              <w:pStyle w:val="1"/>
              <w:spacing w:line="276" w:lineRule="auto"/>
              <w:rPr>
                <w:rFonts w:ascii="Times New Roman" w:hAnsi="Times New Roman"/>
                <w:b/>
                <w:lang w:eastAsia="en-US"/>
              </w:rPr>
            </w:pPr>
            <w:r w:rsidRPr="00834BCE">
              <w:rPr>
                <w:rFonts w:ascii="Times New Roman" w:hAnsi="Times New Roman"/>
                <w:b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E57E83" w:rsidRPr="00834BCE" w:rsidRDefault="00E57E83" w:rsidP="00493446">
            <w:pPr>
              <w:pStyle w:val="2"/>
              <w:spacing w:line="276" w:lineRule="auto"/>
              <w:jc w:val="center"/>
              <w:rPr>
                <w:b/>
                <w:lang w:eastAsia="en-US"/>
              </w:rPr>
            </w:pPr>
            <w:r w:rsidRPr="00834BCE">
              <w:rPr>
                <w:b/>
                <w:lang w:eastAsia="en-US"/>
              </w:rPr>
              <w:t>КАРАР</w:t>
            </w:r>
          </w:p>
        </w:tc>
      </w:tr>
      <w:tr w:rsidR="00E57E83" w:rsidTr="00493446">
        <w:trPr>
          <w:trHeight w:val="321"/>
          <w:jc w:val="center"/>
        </w:trPr>
        <w:tc>
          <w:tcPr>
            <w:tcW w:w="4838" w:type="dxa"/>
          </w:tcPr>
          <w:p w:rsidR="00E57E83" w:rsidRPr="0073523C" w:rsidRDefault="00E57E83" w:rsidP="00493446">
            <w:pPr>
              <w:pStyle w:val="1"/>
              <w:spacing w:line="276" w:lineRule="auto"/>
              <w:rPr>
                <w:rFonts w:ascii="Times New Roman" w:hAnsi="Times New Roman"/>
                <w:lang w:val="ru-RU" w:eastAsia="en-US"/>
              </w:rPr>
            </w:pPr>
          </w:p>
        </w:tc>
        <w:tc>
          <w:tcPr>
            <w:tcW w:w="4836" w:type="dxa"/>
          </w:tcPr>
          <w:p w:rsidR="00E57E83" w:rsidRPr="0073523C" w:rsidRDefault="00E57E83" w:rsidP="00493446">
            <w:pPr>
              <w:pStyle w:val="2"/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E57E83" w:rsidRPr="00C36636" w:rsidRDefault="00E57E83" w:rsidP="00E57E83">
      <w:pPr>
        <w:jc w:val="center"/>
        <w:rPr>
          <w:sz w:val="20"/>
          <w:szCs w:val="20"/>
          <w:lang w:val="tt-RU"/>
        </w:rPr>
      </w:pPr>
      <w:r w:rsidRPr="00661385">
        <w:rPr>
          <w:sz w:val="20"/>
          <w:szCs w:val="20"/>
          <w:lang w:val="tt-RU"/>
        </w:rPr>
        <w:t>пгт. Рыбная Слобода</w:t>
      </w:r>
    </w:p>
    <w:p w:rsidR="00E57E83" w:rsidRDefault="00E57E83" w:rsidP="00E57E83">
      <w:pPr>
        <w:autoSpaceDE w:val="0"/>
        <w:autoSpaceDN w:val="0"/>
        <w:adjustRightInd w:val="0"/>
        <w:ind w:right="4535"/>
        <w:jc w:val="both"/>
        <w:rPr>
          <w:sz w:val="28"/>
          <w:szCs w:val="28"/>
        </w:rPr>
      </w:pPr>
    </w:p>
    <w:p w:rsidR="00E57E83" w:rsidRDefault="00E57E83" w:rsidP="00E57E83">
      <w:pPr>
        <w:autoSpaceDE w:val="0"/>
        <w:autoSpaceDN w:val="0"/>
        <w:adjustRightInd w:val="0"/>
        <w:ind w:right="4535"/>
        <w:jc w:val="both"/>
        <w:rPr>
          <w:sz w:val="28"/>
          <w:szCs w:val="28"/>
        </w:rPr>
      </w:pPr>
      <w:r w:rsidRPr="00CB48AB">
        <w:rPr>
          <w:sz w:val="28"/>
          <w:szCs w:val="28"/>
        </w:rPr>
        <w:t>О внесении изменений в административный регламент по осуществлению муниципального жилищного контроля на территориях сельских поселений Рыбно-Слободского муниципального района Республики Татарстан, утвержд</w:t>
      </w:r>
      <w:r>
        <w:rPr>
          <w:sz w:val="28"/>
          <w:szCs w:val="28"/>
        </w:rPr>
        <w:t>е</w:t>
      </w:r>
      <w:r w:rsidRPr="00CB48AB">
        <w:rPr>
          <w:sz w:val="28"/>
          <w:szCs w:val="28"/>
        </w:rPr>
        <w:t>нный постановлением Исполнительного комитета Рыбно-Слободского муниципального района Республики Татарстан от 25.04.2016 №57пи</w:t>
      </w:r>
    </w:p>
    <w:p w:rsidR="00E57E83" w:rsidRPr="00CB48AB" w:rsidRDefault="00E57E83" w:rsidP="00E57E83">
      <w:pPr>
        <w:autoSpaceDE w:val="0"/>
        <w:autoSpaceDN w:val="0"/>
        <w:adjustRightInd w:val="0"/>
        <w:ind w:right="4535"/>
        <w:jc w:val="both"/>
        <w:rPr>
          <w:sz w:val="28"/>
          <w:szCs w:val="28"/>
        </w:rPr>
      </w:pPr>
    </w:p>
    <w:p w:rsidR="00E57E83" w:rsidRDefault="00E57E83" w:rsidP="00E57E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8AB">
        <w:rPr>
          <w:rFonts w:ascii="Times New Roman" w:hAnsi="Times New Roman" w:cs="Times New Roman"/>
          <w:sz w:val="28"/>
          <w:szCs w:val="28"/>
        </w:rPr>
        <w:t xml:space="preserve">В целях приведения муниципального нормативного правового акта в соответствие с законодательством, в соответствии </w:t>
      </w:r>
      <w:r>
        <w:rPr>
          <w:rFonts w:ascii="Times New Roman" w:hAnsi="Times New Roman" w:cs="Times New Roman"/>
          <w:sz w:val="28"/>
          <w:szCs w:val="28"/>
        </w:rPr>
        <w:t>с Федеральным законом от 02 декабря 2019 года №390-ФЗ «</w:t>
      </w:r>
      <w:r w:rsidRPr="00B35280">
        <w:rPr>
          <w:rFonts w:ascii="Times New Roman" w:hAnsi="Times New Roman" w:cs="Times New Roman"/>
          <w:sz w:val="28"/>
          <w:szCs w:val="28"/>
        </w:rPr>
        <w:t>О внесении изменений в Жилищ</w:t>
      </w:r>
      <w:r>
        <w:rPr>
          <w:rFonts w:ascii="Times New Roman" w:hAnsi="Times New Roman" w:cs="Times New Roman"/>
          <w:sz w:val="28"/>
          <w:szCs w:val="28"/>
        </w:rPr>
        <w:t xml:space="preserve">ный кодекс Российской Федерации», </w:t>
      </w:r>
      <w:r w:rsidRPr="00CB48AB">
        <w:rPr>
          <w:rFonts w:ascii="Times New Roman" w:hAnsi="Times New Roman" w:cs="Times New Roman"/>
          <w:sz w:val="28"/>
          <w:szCs w:val="28"/>
        </w:rPr>
        <w:t>Уставом Рыбно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B48AB">
        <w:rPr>
          <w:rFonts w:ascii="Times New Roman" w:hAnsi="Times New Roman" w:cs="Times New Roman"/>
          <w:sz w:val="28"/>
          <w:szCs w:val="28"/>
        </w:rPr>
        <w:t xml:space="preserve">Слободского муниципального района Республики Татарстан ПОСТАНОВЛЯЮ: </w:t>
      </w:r>
    </w:p>
    <w:p w:rsidR="00E57E83" w:rsidRDefault="00E57E83" w:rsidP="00E57E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7E83" w:rsidRDefault="00E57E83" w:rsidP="00E57E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48AB">
        <w:rPr>
          <w:rFonts w:ascii="Times New Roman" w:hAnsi="Times New Roman" w:cs="Times New Roman"/>
          <w:sz w:val="28"/>
          <w:szCs w:val="28"/>
        </w:rPr>
        <w:t>1.Внести в административный регламент по осуществлению муниципального жилищного контроля на территориях сельских поселений Рыбно-Слободского муниципального района Республики Татарстан, утвержд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B48AB">
        <w:rPr>
          <w:rFonts w:ascii="Times New Roman" w:hAnsi="Times New Roman" w:cs="Times New Roman"/>
          <w:sz w:val="28"/>
          <w:szCs w:val="28"/>
        </w:rPr>
        <w:t>нный постановлением Исполнительного комитета Рыбно-Слободского муниципального района Республики Татарстан от 25.04.2016 №57пи (с изменениями, внес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B48AB">
        <w:rPr>
          <w:rFonts w:ascii="Times New Roman" w:hAnsi="Times New Roman" w:cs="Times New Roman"/>
          <w:sz w:val="28"/>
          <w:szCs w:val="28"/>
        </w:rPr>
        <w:t>нными 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B48AB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B48AB">
        <w:rPr>
          <w:rFonts w:ascii="Times New Roman" w:hAnsi="Times New Roman" w:cs="Times New Roman"/>
          <w:sz w:val="28"/>
          <w:szCs w:val="28"/>
        </w:rPr>
        <w:t xml:space="preserve"> Исполнительного комитета Рыбно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B48AB">
        <w:rPr>
          <w:rFonts w:ascii="Times New Roman" w:hAnsi="Times New Roman" w:cs="Times New Roman"/>
          <w:sz w:val="28"/>
          <w:szCs w:val="28"/>
        </w:rPr>
        <w:t>Слободского муниципального района Республики Татарстан от 03.04.2017 №59пи</w:t>
      </w:r>
      <w:r>
        <w:rPr>
          <w:rFonts w:ascii="Times New Roman" w:hAnsi="Times New Roman" w:cs="Times New Roman"/>
          <w:sz w:val="28"/>
          <w:szCs w:val="28"/>
        </w:rPr>
        <w:t>, от 06.03.2018 №48пи, 14.03.2019 №105пи</w:t>
      </w:r>
      <w:r w:rsidRPr="00CB48AB">
        <w:rPr>
          <w:rFonts w:ascii="Times New Roman" w:hAnsi="Times New Roman" w:cs="Times New Roman"/>
          <w:sz w:val="28"/>
          <w:szCs w:val="28"/>
        </w:rPr>
        <w:t>), следующие изменения:</w:t>
      </w:r>
      <w:proofErr w:type="gramEnd"/>
    </w:p>
    <w:p w:rsidR="00E57E83" w:rsidRDefault="00E57E83" w:rsidP="00E57E8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1.1) подпункт 1 </w:t>
      </w:r>
      <w:r w:rsidRPr="00CB48AB">
        <w:rPr>
          <w:sz w:val="28"/>
          <w:szCs w:val="28"/>
        </w:rPr>
        <w:t>пункта 2.4.</w:t>
      </w:r>
      <w:r>
        <w:rPr>
          <w:sz w:val="28"/>
          <w:szCs w:val="28"/>
        </w:rPr>
        <w:t>1</w:t>
      </w:r>
      <w:r w:rsidRPr="00CB48AB">
        <w:rPr>
          <w:sz w:val="28"/>
          <w:szCs w:val="28"/>
        </w:rPr>
        <w:t xml:space="preserve"> изложить в следующей редакции: </w:t>
      </w:r>
    </w:p>
    <w:p w:rsidR="00E57E83" w:rsidRPr="00B35280" w:rsidRDefault="00E57E83" w:rsidP="00E57E8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B35280">
        <w:rPr>
          <w:sz w:val="28"/>
          <w:szCs w:val="28"/>
        </w:rPr>
        <w:t xml:space="preserve">«1) </w:t>
      </w:r>
      <w:r w:rsidRPr="00B35280">
        <w:rPr>
          <w:color w:val="000000"/>
          <w:sz w:val="28"/>
          <w:szCs w:val="28"/>
          <w:shd w:val="clear" w:color="auto" w:fill="FFFFFF"/>
        </w:rPr>
        <w:t>начала осуществления товариществом собственников жилья, жилищным, жилищно-строительным кооперативом или иным специализированным потребительским кооперативом деятельности по управлению многоквартирными домами в соответствии с представленным в орган государственного жилищного надзора уведомлением о начале осуществления указанной деятельности;»</w:t>
      </w:r>
      <w:proofErr w:type="gramEnd"/>
    </w:p>
    <w:p w:rsidR="00E57E83" w:rsidRDefault="00E57E83" w:rsidP="00E57E83">
      <w:pPr>
        <w:tabs>
          <w:tab w:val="left" w:pos="568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разместить на официальном сайте Рыбно-Слободского </w:t>
      </w:r>
      <w:r w:rsidRPr="00F3592D">
        <w:rPr>
          <w:sz w:val="28"/>
          <w:szCs w:val="28"/>
        </w:rPr>
        <w:t xml:space="preserve">муниципального района Республики Татарстан в </w:t>
      </w:r>
      <w:r w:rsidRPr="00F3592D">
        <w:rPr>
          <w:sz w:val="28"/>
          <w:szCs w:val="28"/>
        </w:rPr>
        <w:lastRenderedPageBreak/>
        <w:t xml:space="preserve">информационно-телекоммуникационной сети Интернет по веб-адресу: </w:t>
      </w:r>
      <w:hyperlink r:id="rId6" w:history="1">
        <w:r w:rsidRPr="00F3592D">
          <w:rPr>
            <w:rStyle w:val="a3"/>
            <w:sz w:val="28"/>
            <w:szCs w:val="28"/>
          </w:rPr>
          <w:t>http://ribnaya-sloboda.tatarstan.ru</w:t>
        </w:r>
      </w:hyperlink>
      <w:r w:rsidRPr="00F3592D">
        <w:rPr>
          <w:sz w:val="28"/>
          <w:szCs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7" w:history="1">
        <w:r w:rsidRPr="00F3592D">
          <w:rPr>
            <w:rStyle w:val="a3"/>
            <w:sz w:val="28"/>
            <w:szCs w:val="28"/>
          </w:rPr>
          <w:t>http://pravo.tatarstan.ru</w:t>
        </w:r>
      </w:hyperlink>
      <w:r w:rsidRPr="00F3592D">
        <w:rPr>
          <w:sz w:val="28"/>
          <w:szCs w:val="28"/>
        </w:rPr>
        <w:t>.</w:t>
      </w:r>
    </w:p>
    <w:p w:rsidR="00E57E83" w:rsidRDefault="00E57E83" w:rsidP="00E57E83">
      <w:pPr>
        <w:tabs>
          <w:tab w:val="left" w:pos="568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Рыбно-Слободского муниципального района Республики Татарстан по инфраструктурному </w:t>
      </w:r>
      <w:r w:rsidRPr="003728E4">
        <w:rPr>
          <w:sz w:val="28"/>
          <w:szCs w:val="28"/>
        </w:rPr>
        <w:t>развитию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Ризаева</w:t>
      </w:r>
      <w:proofErr w:type="spellEnd"/>
      <w:r>
        <w:rPr>
          <w:sz w:val="28"/>
          <w:szCs w:val="28"/>
        </w:rPr>
        <w:t xml:space="preserve"> Д.Н.</w:t>
      </w:r>
    </w:p>
    <w:p w:rsidR="00E57E83" w:rsidRDefault="00E57E83" w:rsidP="00E57E83">
      <w:pPr>
        <w:tabs>
          <w:tab w:val="left" w:pos="5683"/>
        </w:tabs>
        <w:jc w:val="both"/>
        <w:rPr>
          <w:sz w:val="28"/>
          <w:szCs w:val="28"/>
        </w:rPr>
      </w:pPr>
    </w:p>
    <w:p w:rsidR="00E57E83" w:rsidRDefault="00E57E83" w:rsidP="00E57E83">
      <w:pPr>
        <w:tabs>
          <w:tab w:val="left" w:pos="5683"/>
        </w:tabs>
        <w:jc w:val="both"/>
        <w:rPr>
          <w:sz w:val="28"/>
          <w:szCs w:val="28"/>
        </w:rPr>
      </w:pPr>
    </w:p>
    <w:p w:rsidR="00E57E83" w:rsidRDefault="00E57E83" w:rsidP="00E57E83">
      <w:pPr>
        <w:tabs>
          <w:tab w:val="left" w:pos="5683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Руководитель                                                 </w:t>
      </w:r>
      <w:bookmarkStart w:id="0" w:name="_GoBack"/>
      <w:bookmarkEnd w:id="0"/>
      <w:r>
        <w:rPr>
          <w:color w:val="000000"/>
          <w:sz w:val="28"/>
          <w:szCs w:val="28"/>
        </w:rPr>
        <w:t xml:space="preserve">                                      Р.Л. Исланов</w:t>
      </w:r>
    </w:p>
    <w:p w:rsidR="00E57E83" w:rsidRPr="003728E4" w:rsidRDefault="00E57E83" w:rsidP="00E57E83">
      <w:pPr>
        <w:tabs>
          <w:tab w:val="left" w:pos="5683"/>
        </w:tabs>
        <w:jc w:val="both"/>
        <w:rPr>
          <w:color w:val="000000"/>
          <w:sz w:val="28"/>
          <w:szCs w:val="28"/>
        </w:rPr>
      </w:pPr>
    </w:p>
    <w:p w:rsidR="00E57E83" w:rsidRPr="007A4BB3" w:rsidRDefault="00E57E83" w:rsidP="00E57E83"/>
    <w:p w:rsidR="00704059" w:rsidRDefault="00704059"/>
    <w:sectPr w:rsidR="00704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466"/>
    <w:rsid w:val="00485466"/>
    <w:rsid w:val="00704059"/>
    <w:rsid w:val="00E5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E57E83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9"/>
    <w:unhideWhenUsed/>
    <w:qFormat/>
    <w:rsid w:val="00E57E83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iPriority w:val="99"/>
    <w:unhideWhenUsed/>
    <w:qFormat/>
    <w:rsid w:val="00E57E83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E57E83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uiPriority w:val="99"/>
    <w:rsid w:val="00E57E83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uiPriority w:val="99"/>
    <w:rsid w:val="00E57E83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nhideWhenUsed/>
    <w:rsid w:val="00E57E83"/>
    <w:rPr>
      <w:color w:val="0000FF"/>
      <w:u w:val="single"/>
    </w:rPr>
  </w:style>
  <w:style w:type="paragraph" w:customStyle="1" w:styleId="ConsPlusNormal">
    <w:name w:val="ConsPlusNormal"/>
    <w:uiPriority w:val="99"/>
    <w:rsid w:val="00E57E8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E57E83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9"/>
    <w:unhideWhenUsed/>
    <w:qFormat/>
    <w:rsid w:val="00E57E83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iPriority w:val="99"/>
    <w:unhideWhenUsed/>
    <w:qFormat/>
    <w:rsid w:val="00E57E83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E57E83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uiPriority w:val="99"/>
    <w:rsid w:val="00E57E83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uiPriority w:val="99"/>
    <w:rsid w:val="00E57E83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nhideWhenUsed/>
    <w:rsid w:val="00E57E83"/>
    <w:rPr>
      <w:color w:val="0000FF"/>
      <w:u w:val="single"/>
    </w:rPr>
  </w:style>
  <w:style w:type="paragraph" w:customStyle="1" w:styleId="ConsPlusNormal">
    <w:name w:val="ConsPlusNormal"/>
    <w:uiPriority w:val="99"/>
    <w:rsid w:val="00E57E8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ribnaya-sloboda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2</cp:revision>
  <dcterms:created xsi:type="dcterms:W3CDTF">2020-01-13T11:39:00Z</dcterms:created>
  <dcterms:modified xsi:type="dcterms:W3CDTF">2020-01-13T11:40:00Z</dcterms:modified>
</cp:coreProperties>
</file>