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EED" w:rsidRDefault="001D23B9" w:rsidP="00DD1201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247632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86995</wp:posOffset>
                </wp:positionV>
                <wp:extent cx="3434715" cy="21412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715" cy="21412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632" w:rsidRPr="00247632" w:rsidRDefault="00247632" w:rsidP="0024763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</w:t>
                            </w:r>
                            <w:r w:rsidR="00DE726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внесении изменений</w:t>
                            </w:r>
                            <w:r w:rsidRPr="00247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03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</w:t>
                            </w:r>
                            <w:r w:rsidR="00032C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постановление Исполнительного комитета от 03.11.2016 № 5794 «Об утверждении муниципальной программы 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</w:t>
                            </w:r>
                            <w:r w:rsidR="006159B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на 2017-2019 годы</w:t>
                            </w:r>
                            <w:r w:rsidR="00DD120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9.45pt;margin-top:6.85pt;width:270.45pt;height:1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" fillcolor="white [3201]" stroked="f" strokeweight="2pt">
                <v:textbox>
                  <w:txbxContent>
                    <w:p w:rsidR="00247632" w:rsidRPr="00247632" w:rsidRDefault="00247632" w:rsidP="00247632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</w:t>
                      </w:r>
                      <w:r w:rsidR="00DE726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внесении изменений</w:t>
                      </w:r>
                      <w:r w:rsidRPr="00247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BB032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</w:t>
                      </w:r>
                      <w:r w:rsidR="00032C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постановление Исполнительного комитета от 03.11.2016 № 5794 «Об утверждении муниципальной программы 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 город Набережные Челны</w:t>
                      </w:r>
                      <w:r w:rsidR="006159B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на 2017-2019 годы</w:t>
                      </w:r>
                      <w:r w:rsidR="00DD120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247632" w:rsidRDefault="00247632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:rsidR="00DD1201" w:rsidRDefault="00DD1201" w:rsidP="001D5A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FF2" w:rsidRDefault="00A35FF2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</w:t>
      </w:r>
      <w:r w:rsidR="001D5A1A">
        <w:rPr>
          <w:rFonts w:ascii="Times New Roman" w:eastAsia="Times New Roman" w:hAnsi="Times New Roman" w:cs="Times New Roman"/>
          <w:sz w:val="28"/>
          <w:szCs w:val="28"/>
          <w:lang w:eastAsia="ru-RU"/>
        </w:rPr>
        <w:t>ьё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>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от </w:t>
      </w:r>
      <w:r w:rsidR="00391D03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 № 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032CDA" w:rsidRPr="0009429B" w:rsidRDefault="00032CDA" w:rsidP="00032CDA">
      <w:pPr>
        <w:pStyle w:val="a3"/>
        <w:tabs>
          <w:tab w:val="left" w:pos="9923"/>
        </w:tabs>
        <w:spacing w:after="0" w:line="24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09429B">
        <w:rPr>
          <w:rFonts w:ascii="Times New Roman" w:hAnsi="Times New Roman"/>
          <w:sz w:val="28"/>
          <w:szCs w:val="28"/>
        </w:rPr>
        <w:t xml:space="preserve">1. Внести в </w:t>
      </w:r>
      <w:r>
        <w:rPr>
          <w:rFonts w:ascii="Times New Roman" w:hAnsi="Times New Roman"/>
          <w:sz w:val="28"/>
          <w:szCs w:val="28"/>
        </w:rPr>
        <w:t>постановление Исполнительного комитета от 03.11.2016 № 5794 «Об утверждении муниципальной программы</w:t>
      </w:r>
      <w:r w:rsidRPr="000942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«Профилактика терроризма и экстремизма, а также минимизации и (или) ликвидации последствий терроризма и экстремизма на территории муниципального образования</w:t>
      </w:r>
      <w:r w:rsidRPr="0009429B">
        <w:rPr>
          <w:rFonts w:ascii="Times New Roman" w:hAnsi="Times New Roman"/>
          <w:sz w:val="28"/>
          <w:szCs w:val="28"/>
        </w:rPr>
        <w:t xml:space="preserve"> город Набережные Челны</w:t>
      </w:r>
      <w:r>
        <w:rPr>
          <w:rFonts w:ascii="Times New Roman" w:hAnsi="Times New Roman"/>
          <w:sz w:val="28"/>
          <w:szCs w:val="28"/>
        </w:rPr>
        <w:t xml:space="preserve"> на 2017-2019</w:t>
      </w:r>
      <w:r w:rsidRPr="0009429B">
        <w:rPr>
          <w:rFonts w:ascii="Times New Roman" w:hAnsi="Times New Roman"/>
          <w:sz w:val="28"/>
          <w:szCs w:val="28"/>
        </w:rPr>
        <w:t xml:space="preserve"> годы» (в редакции постановлений</w:t>
      </w:r>
      <w:r>
        <w:rPr>
          <w:rFonts w:ascii="Times New Roman" w:hAnsi="Times New Roman"/>
          <w:sz w:val="28"/>
          <w:szCs w:val="28"/>
        </w:rPr>
        <w:t xml:space="preserve"> Исполнительного комитета от 29.03.2018 № 1693, </w:t>
      </w:r>
      <w:r w:rsidR="00BB032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20.11.2018 № 6829</w:t>
      </w:r>
      <w:r w:rsidR="008E4C7C">
        <w:rPr>
          <w:rFonts w:ascii="Times New Roman" w:hAnsi="Times New Roman"/>
          <w:sz w:val="28"/>
          <w:szCs w:val="28"/>
        </w:rPr>
        <w:t>, от 25.12.2018 № 7763</w:t>
      </w:r>
      <w:r w:rsidR="00322A31">
        <w:rPr>
          <w:rFonts w:ascii="Times New Roman" w:hAnsi="Times New Roman"/>
          <w:sz w:val="28"/>
          <w:szCs w:val="28"/>
        </w:rPr>
        <w:t xml:space="preserve">, от 29.03.2019 № </w:t>
      </w:r>
      <w:r w:rsidR="00F7505A">
        <w:rPr>
          <w:rFonts w:ascii="Times New Roman" w:hAnsi="Times New Roman"/>
          <w:sz w:val="28"/>
          <w:szCs w:val="28"/>
        </w:rPr>
        <w:t>1607, 21.05.2019 № 2598</w:t>
      </w:r>
      <w:r w:rsidRPr="0009429B">
        <w:rPr>
          <w:rFonts w:ascii="Times New Roman" w:hAnsi="Times New Roman"/>
          <w:sz w:val="28"/>
          <w:szCs w:val="28"/>
        </w:rPr>
        <w:t>) следующие изменения: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1) </w:t>
      </w:r>
      <w:r w:rsidR="00774A2C">
        <w:rPr>
          <w:rFonts w:ascii="Times New Roman" w:eastAsia="Calibri" w:hAnsi="Times New Roman"/>
          <w:sz w:val="28"/>
          <w:szCs w:val="28"/>
        </w:rPr>
        <w:t>в п</w:t>
      </w:r>
      <w:r>
        <w:rPr>
          <w:rFonts w:ascii="Times New Roman" w:eastAsia="Calibri" w:hAnsi="Times New Roman"/>
          <w:sz w:val="28"/>
          <w:szCs w:val="28"/>
        </w:rPr>
        <w:t>ункт</w:t>
      </w:r>
      <w:r w:rsidR="00774A2C"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 xml:space="preserve"> 2</w:t>
      </w:r>
      <w:r w:rsidR="00774A2C">
        <w:rPr>
          <w:rFonts w:ascii="Times New Roman" w:eastAsia="Calibri" w:hAnsi="Times New Roman"/>
          <w:sz w:val="28"/>
          <w:szCs w:val="28"/>
        </w:rPr>
        <w:t xml:space="preserve"> слова «13478,4 тыс. рублей» заменить словами «</w:t>
      </w:r>
      <w:r w:rsidR="00F7505A">
        <w:rPr>
          <w:rFonts w:ascii="Times New Roman" w:eastAsia="Calibri" w:hAnsi="Times New Roman"/>
          <w:sz w:val="28"/>
          <w:szCs w:val="28"/>
        </w:rPr>
        <w:t>12942,6</w:t>
      </w:r>
      <w:r>
        <w:rPr>
          <w:rFonts w:ascii="Times New Roman" w:eastAsia="Calibri" w:hAnsi="Times New Roman"/>
          <w:sz w:val="28"/>
          <w:szCs w:val="28"/>
        </w:rPr>
        <w:t xml:space="preserve"> тыс. рублей</w:t>
      </w:r>
      <w:r w:rsidR="00774A2C">
        <w:rPr>
          <w:rFonts w:ascii="Times New Roman" w:eastAsia="Calibri" w:hAnsi="Times New Roman"/>
          <w:sz w:val="28"/>
          <w:szCs w:val="28"/>
        </w:rPr>
        <w:t>»;</w:t>
      </w:r>
    </w:p>
    <w:p w:rsidR="00032CDA" w:rsidRPr="00366CDB" w:rsidRDefault="00032CDA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66CDB">
        <w:rPr>
          <w:rFonts w:ascii="Times New Roman" w:hAnsi="Times New Roman"/>
          <w:sz w:val="28"/>
          <w:szCs w:val="28"/>
        </w:rPr>
        <w:t>2) в муниципальной программе «</w:t>
      </w:r>
      <w:r>
        <w:rPr>
          <w:rFonts w:ascii="Times New Roman" w:hAnsi="Times New Roman"/>
          <w:sz w:val="28"/>
          <w:szCs w:val="28"/>
        </w:rPr>
        <w:t>Профилактика терроризма и экстремизма, а также минимизации и (или) ликвидации последствий терроризма и экстремизма на территории муниципального образования город Набережные Челны на 2017-2019 годы</w:t>
      </w:r>
      <w:r w:rsidRPr="00366CDB">
        <w:rPr>
          <w:rFonts w:ascii="Times New Roman" w:hAnsi="Times New Roman"/>
          <w:sz w:val="28"/>
          <w:szCs w:val="28"/>
        </w:rPr>
        <w:t>»:</w:t>
      </w:r>
    </w:p>
    <w:p w:rsidR="00032CDA" w:rsidRDefault="00032CDA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строку 8</w:t>
      </w:r>
      <w:r w:rsidRPr="00342005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паспорта программы </w:t>
      </w:r>
      <w:r w:rsidRPr="00342005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032CDA" w:rsidRDefault="00032CDA" w:rsidP="00032CDA">
      <w:pPr>
        <w:pStyle w:val="23"/>
        <w:tabs>
          <w:tab w:val="left" w:pos="9923"/>
        </w:tabs>
        <w:spacing w:after="0" w:line="240" w:lineRule="auto"/>
        <w:ind w:left="0" w:firstLine="851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17"/>
        <w:gridCol w:w="2017"/>
        <w:gridCol w:w="1443"/>
        <w:gridCol w:w="1443"/>
        <w:gridCol w:w="1443"/>
        <w:gridCol w:w="1444"/>
      </w:tblGrid>
      <w:tr w:rsidR="00252D93" w:rsidTr="000A5AB9">
        <w:tc>
          <w:tcPr>
            <w:tcW w:w="2017" w:type="dxa"/>
            <w:vMerge w:val="restart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Объёмы и источники финансирования программы с разбивкой по годам</w:t>
            </w:r>
          </w:p>
        </w:tc>
        <w:tc>
          <w:tcPr>
            <w:tcW w:w="2017" w:type="dxa"/>
            <w:vMerge w:val="restart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DA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73" w:type="dxa"/>
            <w:gridSpan w:val="4"/>
          </w:tcPr>
          <w:p w:rsidR="00252D93" w:rsidRPr="00032CDA" w:rsidRDefault="00252D93" w:rsidP="00032CDA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CDA">
              <w:rPr>
                <w:rFonts w:ascii="Times New Roman" w:eastAsia="Calibri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252D93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год</w:t>
            </w:r>
            <w:r w:rsidR="00774A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443" w:type="dxa"/>
          </w:tcPr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2018 год</w:t>
            </w:r>
            <w:r w:rsidR="00774A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</w:t>
            </w:r>
          </w:p>
        </w:tc>
        <w:tc>
          <w:tcPr>
            <w:tcW w:w="1443" w:type="dxa"/>
          </w:tcPr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2019 год</w:t>
            </w:r>
            <w:r w:rsidR="00774A2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</w:t>
            </w:r>
          </w:p>
        </w:tc>
        <w:tc>
          <w:tcPr>
            <w:tcW w:w="1444" w:type="dxa"/>
          </w:tcPr>
          <w:p w:rsidR="00252D93" w:rsidRPr="00032CDA" w:rsidRDefault="00252D93" w:rsidP="00A55261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за период реализации тыс. рублей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11907,5</w:t>
            </w:r>
          </w:p>
        </w:tc>
        <w:tc>
          <w:tcPr>
            <w:tcW w:w="1443" w:type="dxa"/>
          </w:tcPr>
          <w:p w:rsidR="00252D93" w:rsidRPr="00032CDA" w:rsidRDefault="008E4C7C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12097,7</w:t>
            </w:r>
          </w:p>
        </w:tc>
        <w:tc>
          <w:tcPr>
            <w:tcW w:w="1443" w:type="dxa"/>
          </w:tcPr>
          <w:p w:rsidR="00252D93" w:rsidRPr="00032CDA" w:rsidRDefault="00F7505A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0FA">
              <w:rPr>
                <w:rFonts w:ascii="Times New Roman" w:eastAsia="Calibri" w:hAnsi="Times New Roman"/>
                <w:sz w:val="24"/>
                <w:szCs w:val="28"/>
              </w:rPr>
              <w:t>12942,6</w:t>
            </w:r>
          </w:p>
        </w:tc>
        <w:tc>
          <w:tcPr>
            <w:tcW w:w="1444" w:type="dxa"/>
          </w:tcPr>
          <w:p w:rsidR="00252D93" w:rsidRPr="00032CDA" w:rsidRDefault="004B10FA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36947,8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52D93" w:rsidTr="000A5AB9">
        <w:tc>
          <w:tcPr>
            <w:tcW w:w="2017" w:type="dxa"/>
            <w:vMerge/>
          </w:tcPr>
          <w:p w:rsidR="00252D93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:rsidR="00252D93" w:rsidRPr="00032CDA" w:rsidRDefault="00252D93" w:rsidP="00032CDA">
            <w:pPr>
              <w:tabs>
                <w:tab w:val="left" w:pos="992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3" w:type="dxa"/>
          </w:tcPr>
          <w:p w:rsidR="00252D93" w:rsidRPr="00032CDA" w:rsidRDefault="00252D93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11907,5</w:t>
            </w:r>
          </w:p>
        </w:tc>
        <w:tc>
          <w:tcPr>
            <w:tcW w:w="1443" w:type="dxa"/>
          </w:tcPr>
          <w:p w:rsidR="00252D93" w:rsidRPr="00032CDA" w:rsidRDefault="008E4C7C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12097,7</w:t>
            </w:r>
          </w:p>
        </w:tc>
        <w:tc>
          <w:tcPr>
            <w:tcW w:w="1443" w:type="dxa"/>
          </w:tcPr>
          <w:p w:rsidR="00252D93" w:rsidRPr="00032CDA" w:rsidRDefault="00F7505A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0FA">
              <w:rPr>
                <w:rFonts w:ascii="Times New Roman" w:eastAsia="Calibri" w:hAnsi="Times New Roman"/>
                <w:sz w:val="24"/>
                <w:szCs w:val="28"/>
              </w:rPr>
              <w:t>12942,6</w:t>
            </w:r>
          </w:p>
        </w:tc>
        <w:tc>
          <w:tcPr>
            <w:tcW w:w="1444" w:type="dxa"/>
          </w:tcPr>
          <w:p w:rsidR="00252D93" w:rsidRPr="00032CDA" w:rsidRDefault="004B10FA" w:rsidP="00252D93">
            <w:pPr>
              <w:tabs>
                <w:tab w:val="left" w:pos="992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36947,8</w:t>
            </w:r>
          </w:p>
        </w:tc>
      </w:tr>
    </w:tbl>
    <w:p w:rsidR="00032CDA" w:rsidRDefault="00032CDA" w:rsidP="00032CDA">
      <w:pPr>
        <w:tabs>
          <w:tab w:val="left" w:pos="992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="00252D93">
        <w:rPr>
          <w:rFonts w:ascii="Times New Roman" w:eastAsia="Calibri" w:hAnsi="Times New Roman"/>
          <w:sz w:val="28"/>
          <w:szCs w:val="28"/>
        </w:rPr>
        <w:t>главу 5 изложить в новой редакции согласно приложению;</w:t>
      </w:r>
    </w:p>
    <w:p w:rsidR="00252D93" w:rsidRDefault="00252D93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пункт 8 главы 6 изложить в следующей редакции:</w:t>
      </w:r>
    </w:p>
    <w:p w:rsidR="00032CDA" w:rsidRDefault="00252D93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«8. Объё</w:t>
      </w:r>
      <w:r w:rsidR="00032CDA">
        <w:rPr>
          <w:rFonts w:ascii="Times New Roman" w:eastAsia="Calibri" w:hAnsi="Times New Roman"/>
          <w:sz w:val="28"/>
          <w:szCs w:val="28"/>
        </w:rPr>
        <w:t xml:space="preserve">м </w:t>
      </w:r>
      <w:r>
        <w:rPr>
          <w:rFonts w:ascii="Times New Roman" w:eastAsia="Calibri" w:hAnsi="Times New Roman"/>
          <w:sz w:val="28"/>
          <w:szCs w:val="28"/>
        </w:rPr>
        <w:t>финансирования программы на 2017-2019</w:t>
      </w:r>
      <w:r w:rsidR="00CB09E6">
        <w:rPr>
          <w:rFonts w:ascii="Times New Roman" w:eastAsia="Calibri" w:hAnsi="Times New Roman"/>
          <w:sz w:val="28"/>
          <w:szCs w:val="28"/>
        </w:rPr>
        <w:t xml:space="preserve"> годы составляет </w:t>
      </w:r>
      <w:r w:rsidR="004B10FA" w:rsidRPr="004B10FA">
        <w:rPr>
          <w:rFonts w:ascii="Times New Roman" w:eastAsia="Calibri" w:hAnsi="Times New Roman" w:cs="Times New Roman"/>
          <w:sz w:val="28"/>
          <w:szCs w:val="28"/>
        </w:rPr>
        <w:t>36947,8</w:t>
      </w:r>
      <w:r w:rsidR="004B10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32CDA">
        <w:rPr>
          <w:rFonts w:ascii="Times New Roman" w:eastAsia="Calibri" w:hAnsi="Times New Roman"/>
          <w:sz w:val="28"/>
          <w:szCs w:val="28"/>
        </w:rPr>
        <w:t>тыс. рублей.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Источником финансирования программы является бюджет муниципального образования город Набережны Челны.</w:t>
      </w:r>
    </w:p>
    <w:p w:rsidR="00032CDA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Бюджетные средства муниципального образования город Набережные Челны:</w:t>
      </w:r>
    </w:p>
    <w:p w:rsidR="00032CDA" w:rsidRDefault="00252D93" w:rsidP="00252D93">
      <w:pPr>
        <w:tabs>
          <w:tab w:val="left" w:pos="992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</w:t>
      </w:r>
      <w:r w:rsidR="00032CDA">
        <w:rPr>
          <w:rFonts w:ascii="Times New Roman" w:eastAsia="Calibri" w:hAnsi="Times New Roman"/>
          <w:sz w:val="28"/>
          <w:szCs w:val="28"/>
        </w:rPr>
        <w:t xml:space="preserve">сего за период </w:t>
      </w:r>
      <w:r w:rsidR="00774A2C" w:rsidRPr="00774A2C">
        <w:rPr>
          <w:rFonts w:ascii="Times New Roman" w:hAnsi="Times New Roman"/>
          <w:bCs/>
          <w:sz w:val="28"/>
          <w:szCs w:val="24"/>
        </w:rPr>
        <w:t xml:space="preserve">36947,8 </w:t>
      </w:r>
      <w:r w:rsidR="00032CDA">
        <w:rPr>
          <w:rFonts w:ascii="Times New Roman" w:eastAsia="Calibri" w:hAnsi="Times New Roman"/>
          <w:sz w:val="28"/>
          <w:szCs w:val="28"/>
        </w:rPr>
        <w:t>тыс. рублей, в том числе по годам реализации программы: 2017 год</w:t>
      </w:r>
      <w:r>
        <w:rPr>
          <w:rFonts w:ascii="Times New Roman" w:eastAsia="Calibri" w:hAnsi="Times New Roman"/>
          <w:sz w:val="28"/>
          <w:szCs w:val="28"/>
        </w:rPr>
        <w:t xml:space="preserve"> – 11907,5</w:t>
      </w:r>
      <w:r w:rsidR="00032CDA">
        <w:rPr>
          <w:rFonts w:ascii="Times New Roman" w:eastAsia="Calibri" w:hAnsi="Times New Roman"/>
          <w:sz w:val="28"/>
          <w:szCs w:val="28"/>
        </w:rPr>
        <w:t xml:space="preserve"> тыс. рублей, 2018</w:t>
      </w:r>
      <w:r w:rsidR="008E4C7C">
        <w:rPr>
          <w:rFonts w:ascii="Times New Roman" w:eastAsia="Calibri" w:hAnsi="Times New Roman"/>
          <w:sz w:val="28"/>
          <w:szCs w:val="28"/>
        </w:rPr>
        <w:t xml:space="preserve"> год – 12097,7</w:t>
      </w:r>
      <w:r w:rsidR="00032CDA">
        <w:rPr>
          <w:rFonts w:ascii="Times New Roman" w:eastAsia="Calibri" w:hAnsi="Times New Roman"/>
          <w:sz w:val="28"/>
          <w:szCs w:val="28"/>
        </w:rPr>
        <w:t xml:space="preserve"> тыс. рублей, 2019</w:t>
      </w:r>
      <w:r w:rsidR="00F52CFF">
        <w:rPr>
          <w:rFonts w:ascii="Times New Roman" w:eastAsia="Calibri" w:hAnsi="Times New Roman"/>
          <w:sz w:val="28"/>
          <w:szCs w:val="28"/>
        </w:rPr>
        <w:t xml:space="preserve"> год – </w:t>
      </w:r>
      <w:r w:rsidR="004B10FA">
        <w:rPr>
          <w:rFonts w:ascii="Times New Roman" w:eastAsia="Calibri" w:hAnsi="Times New Roman"/>
          <w:sz w:val="28"/>
          <w:szCs w:val="28"/>
        </w:rPr>
        <w:t xml:space="preserve">12942,6 </w:t>
      </w:r>
      <w:r w:rsidR="00032CDA">
        <w:rPr>
          <w:rFonts w:ascii="Times New Roman" w:eastAsia="Calibri" w:hAnsi="Times New Roman"/>
          <w:sz w:val="28"/>
          <w:szCs w:val="28"/>
        </w:rPr>
        <w:t>тыс. руб</w:t>
      </w:r>
      <w:r>
        <w:rPr>
          <w:rFonts w:ascii="Times New Roman" w:eastAsia="Calibri" w:hAnsi="Times New Roman"/>
          <w:sz w:val="28"/>
          <w:szCs w:val="28"/>
        </w:rPr>
        <w:t>лей</w:t>
      </w:r>
      <w:r w:rsidR="008529DE">
        <w:rPr>
          <w:rFonts w:ascii="Times New Roman" w:eastAsia="Calibri" w:hAnsi="Times New Roman"/>
          <w:sz w:val="28"/>
          <w:szCs w:val="28"/>
        </w:rPr>
        <w:t>.»</w:t>
      </w:r>
      <w:r w:rsidR="00774A2C">
        <w:rPr>
          <w:rFonts w:ascii="Times New Roman" w:eastAsia="Calibri" w:hAnsi="Times New Roman"/>
          <w:sz w:val="28"/>
          <w:szCs w:val="28"/>
        </w:rPr>
        <w:t>.</w:t>
      </w:r>
    </w:p>
    <w:p w:rsidR="00032CDA" w:rsidRPr="00BA1E61" w:rsidRDefault="00032CDA" w:rsidP="00032CDA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A1E61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032CDA" w:rsidRPr="00BA1E61" w:rsidRDefault="00032CDA" w:rsidP="00032CDA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032CDA" w:rsidRPr="00C56CBE" w:rsidRDefault="00603480" w:rsidP="00032CDA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Руководителя</w:t>
      </w:r>
    </w:p>
    <w:p w:rsidR="00C56CBE" w:rsidRPr="00032CDA" w:rsidRDefault="00032CDA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BE"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                                      </w:t>
      </w:r>
      <w:r w:rsidR="00BB7795">
        <w:rPr>
          <w:rFonts w:ascii="Times New Roman" w:hAnsi="Times New Roman"/>
          <w:sz w:val="28"/>
          <w:szCs w:val="28"/>
        </w:rPr>
        <w:t xml:space="preserve">      </w:t>
      </w:r>
      <w:r w:rsidR="00603480">
        <w:rPr>
          <w:rFonts w:ascii="Times New Roman" w:hAnsi="Times New Roman"/>
          <w:sz w:val="28"/>
          <w:szCs w:val="28"/>
        </w:rPr>
        <w:t>И.С. Зуев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</w:t>
      </w:r>
    </w:p>
    <w:p w:rsidR="00FC348C" w:rsidRDefault="00F81598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620" w:right="-1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  <w:r w:rsidR="00646D31">
        <w:rPr>
          <w:rFonts w:ascii="Times New Roman" w:hAnsi="Times New Roman" w:cs="Times New Roman"/>
          <w:sz w:val="24"/>
          <w:szCs w:val="24"/>
        </w:rPr>
        <w:t>________2020</w:t>
      </w:r>
      <w:r w:rsidR="00FC348C">
        <w:rPr>
          <w:rFonts w:ascii="Times New Roman" w:hAnsi="Times New Roman" w:cs="Times New Roman"/>
          <w:sz w:val="24"/>
          <w:szCs w:val="24"/>
        </w:rPr>
        <w:t xml:space="preserve"> №_____</w:t>
      </w:r>
    </w:p>
    <w:p w:rsidR="00FC348C" w:rsidRDefault="00FC348C" w:rsidP="00FC348C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 w:firstLine="708"/>
        <w:rPr>
          <w:rFonts w:ascii="Times New Roman" w:hAnsi="Times New Roman" w:cs="Times New Roman"/>
          <w:sz w:val="24"/>
          <w:szCs w:val="24"/>
        </w:rPr>
      </w:pPr>
    </w:p>
    <w:p w:rsidR="00AB5C5C" w:rsidRPr="0024612B" w:rsidRDefault="00AB5C5C" w:rsidP="006159BA">
      <w:pPr>
        <w:widowControl w:val="0"/>
        <w:shd w:val="clear" w:color="auto" w:fill="FFFFFF"/>
        <w:autoSpaceDE w:val="0"/>
        <w:autoSpaceDN w:val="0"/>
        <w:adjustRightInd w:val="0"/>
        <w:ind w:right="-1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4612B">
        <w:rPr>
          <w:rFonts w:ascii="Times New Roman" w:hAnsi="Times New Roman" w:cs="Times New Roman"/>
          <w:sz w:val="24"/>
          <w:szCs w:val="24"/>
        </w:rPr>
        <w:t>Глава 5.  Цели, задачи, индикаторы оценки результатов программы и финансирование по мероприятиям программы</w:t>
      </w: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410"/>
        <w:gridCol w:w="1559"/>
        <w:gridCol w:w="1843"/>
        <w:gridCol w:w="850"/>
        <w:gridCol w:w="709"/>
        <w:gridCol w:w="851"/>
        <w:gridCol w:w="708"/>
        <w:gridCol w:w="993"/>
        <w:gridCol w:w="992"/>
        <w:gridCol w:w="992"/>
      </w:tblGrid>
      <w:tr w:rsidR="00AB5C5C" w:rsidRPr="0024612B" w:rsidTr="003474CE"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Сроки выполнения основных мероприятий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Индикатор оценки конечных результатов, единица измерения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Значения индикаторов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Финансирование с указанием источника финансирования</w:t>
            </w:r>
          </w:p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A108CA" w:rsidRPr="0024612B" w:rsidTr="003474CE">
        <w:trPr>
          <w:trHeight w:val="227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6C3718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718">
              <w:rPr>
                <w:rFonts w:ascii="Times New Roman" w:hAnsi="Times New Roman" w:cs="Times New Roman"/>
                <w:sz w:val="16"/>
                <w:szCs w:val="16"/>
              </w:rPr>
              <w:t>базовый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B5C5C" w:rsidRPr="0024612B" w:rsidTr="003474CE"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AB5C5C" w:rsidP="00F8159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Совершенствование системы предупреждения терроризма и экстремизма, повышение уровня защищенности населения, образовательных организаций, расположенных на территории муниципального образования город Набережные Челны, от возможных террористических посягательств</w:t>
            </w:r>
          </w:p>
        </w:tc>
      </w:tr>
      <w:tr w:rsidR="00A108CA" w:rsidRPr="0024612B" w:rsidTr="003474CE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D76E32" w:rsidRPr="000154A0" w:rsidRDefault="00AB5C5C" w:rsidP="002E3938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совершение (попытка совершения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террористических актов на территории муниципального образов</w:t>
            </w:r>
            <w:r w:rsidR="000154A0">
              <w:rPr>
                <w:rFonts w:ascii="Times New Roman" w:hAnsi="Times New Roman" w:cs="Times New Roman"/>
                <w:sz w:val="20"/>
                <w:szCs w:val="20"/>
              </w:rPr>
              <w:t>ания город Набережные Челны</w:t>
            </w:r>
            <w:r w:rsidR="00247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before="150"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5C5C" w:rsidRPr="0024612B" w:rsidTr="003474CE">
        <w:trPr>
          <w:trHeight w:val="323"/>
        </w:trPr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AB5C5C" w:rsidP="002E39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воспитательной, пропагандистской работы с населением, направленной на предупреждение террористической и экстремистской деятельности</w:t>
            </w:r>
          </w:p>
        </w:tc>
      </w:tr>
      <w:tr w:rsidR="006C3718" w:rsidRPr="0024612B" w:rsidTr="003474CE">
        <w:trPr>
          <w:trHeight w:val="33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Издание методических пособий и информационных материалов для специалистов по профилактике экстремизма и формированию позитивных жизненных ценностей в молодежной среде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МБУ «Центр психолого-педагогической помощи «Диалог»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2C81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C81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DF2F7B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жегодно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тодические пособия одного вида, шт.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403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C5C" w:rsidRPr="000154A0" w:rsidRDefault="00FE2C81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2C81" w:rsidRPr="000154A0" w:rsidRDefault="00FE2C81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646D31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</w:tr>
      <w:tr w:rsidR="00A108CA" w:rsidRPr="0024612B" w:rsidTr="003474CE">
        <w:trPr>
          <w:trHeight w:val="701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5C5C" w:rsidRPr="000154A0" w:rsidRDefault="00CB09E6" w:rsidP="001D5A1A">
            <w:pPr>
              <w:spacing w:before="15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листовки,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CA" w:rsidRPr="0024612B" w:rsidTr="003474CE">
        <w:trPr>
          <w:trHeight w:val="343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AB5C5C" w:rsidRPr="000154A0" w:rsidRDefault="00CB09E6" w:rsidP="00EA1FFD">
            <w:pPr>
              <w:spacing w:before="150" w:after="15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буклеты,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18" w:rsidRPr="0024612B" w:rsidTr="003474CE">
        <w:trPr>
          <w:trHeight w:val="280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с освещением в СМИ мероприятий с участием представителей религиозных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конфессий, национальных объединений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по связям с общественностью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общественностью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182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заседаний совета по взаимодействию с религиозными и общественными организациями при Исполнительном комитете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связям с общественностью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FE2C81" w:rsidRDefault="00FE2C81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C81" w:rsidRDefault="00FE2C81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лекториев, семинаров, бесед, направленных на профилактику экстремизма и формирование толерантности для различных целевых аудиторий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</w:tcPr>
          <w:p w:rsidR="00FE2C81" w:rsidRDefault="00FE2C81" w:rsidP="00FE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FE2C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Привлечение национальных диаспор к проведению воспитательной работы с населением, направленной на предупреждение террористической и экстремистской деятельности</w:t>
            </w:r>
          </w:p>
        </w:tc>
        <w:tc>
          <w:tcPr>
            <w:tcW w:w="2410" w:type="dxa"/>
            <w:shd w:val="clear" w:color="auto" w:fill="auto"/>
          </w:tcPr>
          <w:p w:rsidR="003474CE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комитета, управление культуры</w:t>
            </w:r>
            <w:r w:rsidR="00DF2F7B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МАУК «ДДН «Родник»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DF2F7B" w:rsidP="006C37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8928BA">
        <w:trPr>
          <w:trHeight w:val="480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108CA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в образовательных организациях:</w:t>
            </w:r>
          </w:p>
          <w:p w:rsidR="00A108CA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занятий по разъяснению основ законодательства в сфере межнациональных и межконфессиональных отношений;</w:t>
            </w:r>
          </w:p>
          <w:p w:rsidR="00A108CA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мероприятий, направленных на активные формы участия обучающихся (ролевые игры, конкурсы и др.) с целью формирования и укрепления потребности жить в условиях межэтнического и межрелигиозного согласия;</w:t>
            </w:r>
          </w:p>
          <w:p w:rsidR="00AB5C5C" w:rsidRPr="000154A0" w:rsidRDefault="00A108CA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классных часов, направленных на развитие у обучающихся толерантности в межнациональных и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межконфессиональных отношениях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850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CA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8CA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108CA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55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2E3938" w:rsidP="003958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конкурса</w:t>
            </w:r>
            <w:r w:rsidR="0039584E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исследовательских работ и проектов (акций и мероприятий) среди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студентов</w:t>
            </w:r>
            <w:r w:rsidR="0039584E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профессиональных образовательных организаций и организаций высшего образования город Набережные Челны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проблемам противодействия терроризму и экстремизму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лам молодежи Исполнительного комитета,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МАУ «МЦ «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E2C81" w:rsidRDefault="00FE2C81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награждаемых (финансирование подарков)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 чел.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B5C5C" w:rsidRPr="000154A0" w:rsidRDefault="00AB5C5C" w:rsidP="003759E7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3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AB5C5C" w:rsidP="002E3938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6C3718" w:rsidRPr="0024612B" w:rsidTr="003474CE">
        <w:trPr>
          <w:trHeight w:val="5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Разработка, изготовление буклетов, плакатов и распространение памяток и календарей по профилактике терроризма, экстремизма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5C5C" w:rsidRPr="000154A0" w:rsidRDefault="00D36F71" w:rsidP="00EA1F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2017-2019 годы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буклетов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571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76E32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плакатов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5C5C" w:rsidRPr="000154A0" w:rsidRDefault="00FE2C81" w:rsidP="00FE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8E4C7C" w:rsidP="00FE2C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B5C5C" w:rsidRPr="000154A0" w:rsidRDefault="00646D31" w:rsidP="00FE2C81">
            <w:pPr>
              <w:spacing w:before="150" w:after="15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A108CA" w:rsidRPr="0024612B" w:rsidTr="003474CE">
        <w:trPr>
          <w:trHeight w:val="27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C290B" w:rsidRDefault="00AB5C5C" w:rsidP="00CD6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</w:t>
            </w:r>
          </w:p>
          <w:p w:rsidR="00AB5C5C" w:rsidRPr="000154A0" w:rsidRDefault="00CB09E6" w:rsidP="00CD6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амяток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8CA" w:rsidRPr="0024612B" w:rsidTr="003474CE">
        <w:trPr>
          <w:trHeight w:val="25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5C5C" w:rsidRPr="000154A0" w:rsidRDefault="00AB5C5C" w:rsidP="00D76E32">
            <w:pPr>
              <w:spacing w:before="150" w:after="150" w:line="2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Изготовление календарей домиком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CD661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EA1FFD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молодё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жных форумах, посвященных вопросам профилактики терроризма и экстремизма, организованных на республиканском и федеральном уровнях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</w:t>
            </w:r>
            <w:r w:rsidR="00B349D3">
              <w:rPr>
                <w:rFonts w:ascii="Times New Roman" w:hAnsi="Times New Roman" w:cs="Times New Roman"/>
                <w:sz w:val="20"/>
                <w:szCs w:val="20"/>
              </w:rPr>
              <w:t>митета, МБУ «ЦС(с) ФООП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«ФОРПОСТ», о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тдел обеспечения безопасности населения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Актуализация банка данных лиц группы риска осужденных по статьям экстремизма и терроризма, освободившихся из мест лишения свободы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Отдел обеспечения безопасности населения Исполнительного комитета, </w:t>
            </w:r>
            <w:r w:rsidR="00FC348C"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комиссия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D6614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6C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актуализации банка данных лиц группы риска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6C29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(при необходимости)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тематического семинара в рамках работы методического объединения специалистов молодежной политики по организации работы в сфере профилактики экстремизма и формирования толерантности в подростковой и молодежной среде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D6614" w:rsidP="00EA1FF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557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направленных на развитие толерантного сознания у молодежи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комитета, МБУ «Центр психолого-педагогической помощи «Диалог»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CD6614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Актуализация реестра мест с массовым пребыванием людей </w:t>
            </w:r>
            <w:r w:rsidR="00DE7264">
              <w:rPr>
                <w:rFonts w:ascii="Times New Roman" w:hAnsi="Times New Roman" w:cs="Times New Roman"/>
                <w:sz w:val="20"/>
                <w:szCs w:val="20"/>
              </w:rPr>
              <w:t>в соответствии с п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остановлением</w:t>
            </w:r>
            <w:r w:rsidR="00CD6614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</w:t>
            </w:r>
            <w:r w:rsidR="00B1692A">
              <w:rPr>
                <w:rFonts w:ascii="Times New Roman" w:hAnsi="Times New Roman" w:cs="Times New Roman"/>
                <w:sz w:val="20"/>
                <w:szCs w:val="20"/>
              </w:rPr>
              <w:t>оссийской Федерации</w:t>
            </w:r>
            <w:r w:rsidR="00CD6614">
              <w:rPr>
                <w:rFonts w:ascii="Times New Roman" w:hAnsi="Times New Roman" w:cs="Times New Roman"/>
                <w:sz w:val="20"/>
                <w:szCs w:val="20"/>
              </w:rPr>
              <w:t xml:space="preserve"> от 25.03.2015 № 272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комитета, с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труктурные подразделения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CD6614" w:rsidP="008E4C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CB09E6" w:rsidP="00CD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Комиссионное обследование мест с массовым пребыванием людей на предмет профилактики и предупреждения 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террористических актов, антитеррористической защищённости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Межведомственная комиссия по обследованию мест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с массовым пребыванием людей, 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нтитеррористическая комиссия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1A67" w:rsidRDefault="00921A67" w:rsidP="008E4C7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мере необходимости</w:t>
            </w:r>
          </w:p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A1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5C5C" w:rsidRPr="000154A0" w:rsidRDefault="00AB5C5C" w:rsidP="00A10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Проведение заседания антитеррористической комиссии по вопросам противодействию терроризма на территории муниципального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комиссия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памяток, информационных листов на сайте города «О порядке действий при угрозе возникновения террористических актов»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Отдел обеспечения безопасности населения</w:t>
            </w:r>
            <w:r w:rsidR="00FC348C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1864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Осуществление выхода тематических рубр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ик во всех типах СМИ, способствующих активному участию населения в противодействии терроризму и экстремизму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F2F7B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средствами массовой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2C81">
              <w:rPr>
                <w:rFonts w:ascii="Times New Roman" w:hAnsi="Times New Roman" w:cs="Times New Roman"/>
                <w:sz w:val="20"/>
                <w:szCs w:val="20"/>
              </w:rPr>
              <w:t>информации управления</w:t>
            </w:r>
            <w:r w:rsidR="00645F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123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AB5C5C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524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Размещение на официальном сайте города информации об уважительном отношении к различным конфессиям, традиционным культурным духовным ценностям и религиозным ритуалам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FF43AB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по работе со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средствами массовой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3718">
              <w:rPr>
                <w:rFonts w:ascii="Times New Roman" w:hAnsi="Times New Roman" w:cs="Times New Roman"/>
                <w:sz w:val="20"/>
                <w:szCs w:val="20"/>
              </w:rPr>
              <w:t>информации управления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AB5C5C" w:rsidP="00D76E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EA1FF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</w:tcPr>
          <w:p w:rsidR="00AB5C5C" w:rsidRPr="000154A0" w:rsidRDefault="006C290B" w:rsidP="00EA1FFD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Мониторинг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внутриконфессиональных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отношений в форме еженедельной пятничной проповеди в мечетях города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D36F71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связям с общественностью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правления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информационной политики и по связям с общественностью 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6C290B" w:rsidP="00EA1FF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еженедельно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AB5C5C" w:rsidRPr="000154A0" w:rsidRDefault="00AB5C5C" w:rsidP="00EA1F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8928BA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</w:tcPr>
          <w:p w:rsidR="00AB5C5C" w:rsidRPr="000154A0" w:rsidRDefault="00FC348C" w:rsidP="002E3938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Проведение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месячника по профилактике экстремизма и 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терроризма «Экстремизму – Нет»</w:t>
            </w:r>
          </w:p>
        </w:tc>
        <w:tc>
          <w:tcPr>
            <w:tcW w:w="2410" w:type="dxa"/>
            <w:shd w:val="clear" w:color="auto" w:fill="auto"/>
          </w:tcPr>
          <w:p w:rsidR="00EA1FFD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Структурные подраздел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ения Исполнительного 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комитета, 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нтитеррористическая комиссия, </w:t>
            </w:r>
          </w:p>
          <w:p w:rsidR="00AB5C5C" w:rsidRPr="000154A0" w:rsidRDefault="00EA1FFD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 обеспечения безопасности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населения</w:t>
            </w:r>
            <w:r w:rsidR="00F04C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>Исполнительного комитета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5C5C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ентябрь</w:t>
            </w:r>
          </w:p>
          <w:p w:rsidR="00DF2F7B" w:rsidRPr="000154A0" w:rsidRDefault="00DF2F7B" w:rsidP="00DF2F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977" w:type="dxa"/>
          </w:tcPr>
          <w:p w:rsidR="00AB5C5C" w:rsidRPr="000154A0" w:rsidRDefault="00F04C02" w:rsidP="002E3938">
            <w:pPr>
              <w:pStyle w:val="ConsPlusNormal"/>
              <w:widowControl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Осуществление мониторинга социальных сетей и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нтернет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</w:t>
            </w:r>
            <w:r w:rsidR="00AB5C5C" w:rsidRPr="000154A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на предмет выявления информационных материалов экстремистского содержания, с последующим информированием на совещании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 правоохранительными органами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Антитеррористическая комиссия </w:t>
            </w:r>
          </w:p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B5C5C" w:rsidRPr="000154A0" w:rsidRDefault="00921A67" w:rsidP="00FE2C8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0154A0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921A67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shd w:val="clear" w:color="auto" w:fill="auto"/>
          </w:tcPr>
          <w:p w:rsidR="00AB5C5C" w:rsidRPr="000154A0" w:rsidRDefault="00AB5C5C" w:rsidP="00EA1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проведения опроса, направленного на определение уровня </w:t>
            </w:r>
            <w:proofErr w:type="spellStart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сформированности</w:t>
            </w:r>
            <w:proofErr w:type="spellEnd"/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межэтнического и межконфессионального согласия с привлечением педагогов-психологов образовательных организаций высшего и профессионального образования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shd w:val="clear" w:color="auto" w:fill="auto"/>
          </w:tcPr>
          <w:p w:rsidR="008928BA" w:rsidRDefault="008928BA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28BA" w:rsidRDefault="008928BA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AB5C5C" w:rsidP="006C37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течении учебного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6C3718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AB5C5C" w:rsidRPr="000154A0" w:rsidRDefault="00D76E32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:rsidR="00AB5C5C" w:rsidRPr="000154A0" w:rsidRDefault="00F04C02" w:rsidP="00EA1FFD">
            <w:pPr>
              <w:pStyle w:val="aff4"/>
              <w:widowControl/>
              <w:suppressAutoHyphens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Организация проведения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психолого-лингвистических экспертиз и исследований с привлечением специалистов службы УФСБ РФ в городе Набережные </w:t>
            </w:r>
            <w:r w:rsidR="000154A0" w:rsidRPr="000154A0">
              <w:rPr>
                <w:rFonts w:eastAsiaTheme="minorHAnsi"/>
                <w:sz w:val="20"/>
                <w:szCs w:val="20"/>
                <w:lang w:eastAsia="en-US"/>
              </w:rPr>
              <w:t>Челны информационных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материалов, и</w:t>
            </w:r>
            <w:r w:rsidR="002F12DE">
              <w:rPr>
                <w:rFonts w:eastAsiaTheme="minorHAnsi"/>
                <w:sz w:val="20"/>
                <w:szCs w:val="20"/>
                <w:lang w:eastAsia="en-US"/>
              </w:rPr>
              <w:t>меющих признаки возбуждения нена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>висти и вражды к отдельному лицу или групп</w:t>
            </w:r>
            <w:r w:rsidR="008529DE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B5C5C" w:rsidRPr="000154A0">
              <w:rPr>
                <w:rFonts w:eastAsiaTheme="minorHAnsi"/>
                <w:sz w:val="20"/>
                <w:szCs w:val="20"/>
                <w:lang w:eastAsia="en-US"/>
              </w:rPr>
              <w:t xml:space="preserve"> лиц, а также унижения человеческого достоинства по признакам расы, национальности и отношении к религии </w:t>
            </w:r>
          </w:p>
        </w:tc>
        <w:tc>
          <w:tcPr>
            <w:tcW w:w="2410" w:type="dxa"/>
            <w:shd w:val="clear" w:color="auto" w:fill="auto"/>
          </w:tcPr>
          <w:p w:rsidR="00AB5C5C" w:rsidRPr="000154A0" w:rsidRDefault="00AB5C5C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Отдел обеспечения безопасности населения</w:t>
            </w:r>
            <w:r w:rsidR="00F04C02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Исполнительного комитета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, антитеррористическая комиссия города</w:t>
            </w:r>
          </w:p>
        </w:tc>
        <w:tc>
          <w:tcPr>
            <w:tcW w:w="1559" w:type="dxa"/>
            <w:shd w:val="clear" w:color="auto" w:fill="auto"/>
          </w:tcPr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3718" w:rsidRDefault="006C3718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921A67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B5C5C" w:rsidRPr="000154A0" w:rsidRDefault="00AB5C5C" w:rsidP="006C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ед</w:t>
            </w:r>
            <w:r w:rsidR="006C29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5C5C" w:rsidRPr="000154A0" w:rsidRDefault="00AB5C5C" w:rsidP="006C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Default="00FE2E6A" w:rsidP="00FE2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291464</wp:posOffset>
                      </wp:positionV>
                      <wp:extent cx="0" cy="1903095"/>
                      <wp:effectExtent l="0" t="0" r="19050" b="2095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030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6C3EBB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5pt,22.95pt" to="94.25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283210</wp:posOffset>
                      </wp:positionV>
                      <wp:extent cx="0" cy="1912620"/>
                      <wp:effectExtent l="0" t="0" r="19050" b="3048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12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352E3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22.3pt" to="40.9pt,1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288290</wp:posOffset>
                      </wp:positionV>
                      <wp:extent cx="191452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708B7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22.7pt" to="143.8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6A" w:rsidRDefault="00266042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2E6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500,00</w:t>
            </w: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2E6A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</w:p>
          <w:p w:rsidR="00FE2E6A" w:rsidRPr="000154A0" w:rsidRDefault="00FE2E6A" w:rsidP="00FE2E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10FA" w:rsidRPr="0024612B" w:rsidTr="003474CE">
        <w:trPr>
          <w:trHeight w:val="255"/>
        </w:trPr>
        <w:tc>
          <w:tcPr>
            <w:tcW w:w="567" w:type="dxa"/>
            <w:shd w:val="clear" w:color="auto" w:fill="auto"/>
            <w:vAlign w:val="center"/>
          </w:tcPr>
          <w:p w:rsidR="004B10FA" w:rsidRPr="000154A0" w:rsidRDefault="004B10FA" w:rsidP="00D76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977" w:type="dxa"/>
            <w:shd w:val="clear" w:color="auto" w:fill="auto"/>
          </w:tcPr>
          <w:p w:rsidR="004B10FA" w:rsidRDefault="004B10FA" w:rsidP="00EA1FFD">
            <w:pPr>
              <w:pStyle w:val="aff4"/>
              <w:widowControl/>
              <w:suppressAutoHyphens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Организация и проведение адресной предупредительной и профилактической работы с лицами категории «Особого внимания»</w:t>
            </w:r>
          </w:p>
        </w:tc>
        <w:tc>
          <w:tcPr>
            <w:tcW w:w="2410" w:type="dxa"/>
            <w:shd w:val="clear" w:color="auto" w:fill="auto"/>
          </w:tcPr>
          <w:p w:rsidR="004B10FA" w:rsidRPr="000154A0" w:rsidRDefault="004B10FA" w:rsidP="002E393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Межведомственная рабочая группа по работе с лицами особого внимания</w:t>
            </w:r>
          </w:p>
        </w:tc>
        <w:tc>
          <w:tcPr>
            <w:tcW w:w="1559" w:type="dxa"/>
            <w:shd w:val="clear" w:color="auto" w:fill="auto"/>
          </w:tcPr>
          <w:p w:rsidR="004B10FA" w:rsidRDefault="004B10FA" w:rsidP="00FE2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B10FA" w:rsidRPr="000154A0" w:rsidRDefault="004B10FA" w:rsidP="006C37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охват 100% из состава реестра лиц категории «Особого внимания»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B10FA" w:rsidRDefault="00646D31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0FA" w:rsidRDefault="00646D31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10FA" w:rsidRDefault="00646D31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B10FA" w:rsidRDefault="00646D31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4B10FA" w:rsidRDefault="00646D31" w:rsidP="00FE2E6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финансирование не требуется  </w:t>
            </w:r>
          </w:p>
        </w:tc>
      </w:tr>
      <w:tr w:rsidR="00AB5C5C" w:rsidRPr="0024612B" w:rsidTr="003474CE">
        <w:tc>
          <w:tcPr>
            <w:tcW w:w="15451" w:type="dxa"/>
            <w:gridSpan w:val="12"/>
            <w:shd w:val="clear" w:color="auto" w:fill="auto"/>
            <w:vAlign w:val="center"/>
          </w:tcPr>
          <w:p w:rsidR="00AB5C5C" w:rsidRPr="000154A0" w:rsidRDefault="00F04C02" w:rsidP="003474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 Обеспечение мероприятий по повышению антитеррористической защищенности образовательных организаций</w:t>
            </w:r>
          </w:p>
        </w:tc>
      </w:tr>
      <w:tr w:rsidR="006C3718" w:rsidRPr="0024612B" w:rsidTr="003474CE">
        <w:trPr>
          <w:trHeight w:val="34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4B10FA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1132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6C37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63D6" w:rsidRDefault="008063D6" w:rsidP="0089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беспеченность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общеобразовательных организаций</w:t>
            </w:r>
          </w:p>
          <w:p w:rsidR="00AB5C5C" w:rsidRPr="000154A0" w:rsidRDefault="00AB5C5C" w:rsidP="008928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8063D6">
              <w:rPr>
                <w:rFonts w:ascii="Times New Roman" w:hAnsi="Times New Roman" w:cs="Times New Roman"/>
                <w:sz w:val="20"/>
                <w:szCs w:val="20"/>
              </w:rPr>
              <w:t xml:space="preserve">правными системами </w:t>
            </w:r>
            <w:r w:rsidR="008928BA">
              <w:rPr>
                <w:rFonts w:ascii="Times New Roman" w:hAnsi="Times New Roman" w:cs="Times New Roman"/>
                <w:sz w:val="20"/>
                <w:szCs w:val="20"/>
              </w:rPr>
              <w:t>видеонаблюдения 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8063D6">
              <w:rPr>
                <w:rFonts w:ascii="Times New Roman" w:hAnsi="Times New Roman" w:cs="Times New Roman"/>
                <w:sz w:val="20"/>
                <w:szCs w:val="20"/>
              </w:rPr>
              <w:t xml:space="preserve">нопками 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950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2E393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1132C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3608,4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8E4C7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3635,5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646D31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4017,9</w:t>
            </w:r>
          </w:p>
        </w:tc>
      </w:tr>
      <w:tr w:rsidR="006C3718" w:rsidRPr="0024612B" w:rsidTr="003474CE">
        <w:trPr>
          <w:trHeight w:val="36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B5C5C" w:rsidRPr="000154A0" w:rsidRDefault="004B10FA" w:rsidP="00EA1FFD">
            <w:pPr>
              <w:tabs>
                <w:tab w:val="left" w:pos="319"/>
              </w:tabs>
              <w:spacing w:after="0"/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Вневедомственная охрана и содержание кнопки</w:t>
            </w:r>
          </w:p>
          <w:p w:rsidR="00AB5C5C" w:rsidRPr="000154A0" w:rsidRDefault="00AB5C5C" w:rsidP="00EA1F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тревожной сигнализации в дошкольных образовательных организациях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B5C5C" w:rsidRPr="000154A0" w:rsidRDefault="00AB5C5C" w:rsidP="001132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по делам молодежи Исполнительного комитета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063D6" w:rsidRDefault="008063D6" w:rsidP="00806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Обеспеченность дошкольных образовательных организаций</w:t>
            </w:r>
          </w:p>
          <w:p w:rsidR="00AB5C5C" w:rsidRPr="000154A0" w:rsidRDefault="008063D6" w:rsidP="008063D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правными системами видеонаблюдения 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нопками</w:t>
            </w: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тревожной сигнализации</w:t>
            </w:r>
            <w:r w:rsidR="00CB09E6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B5C5C" w:rsidRPr="000154A0" w:rsidRDefault="00CB09E6" w:rsidP="00D543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54398" w:rsidRDefault="00D54398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5C5C" w:rsidRPr="000154A0" w:rsidRDefault="00CB09E6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AB5C5C" w:rsidRPr="000154A0" w:rsidRDefault="00AB5C5C" w:rsidP="00EA1F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</w:tr>
      <w:tr w:rsidR="00A108CA" w:rsidRPr="0024612B" w:rsidTr="003474CE">
        <w:trPr>
          <w:trHeight w:val="1935"/>
        </w:trPr>
        <w:tc>
          <w:tcPr>
            <w:tcW w:w="56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8229,2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8E4C7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5C5C" w:rsidRPr="000154A0" w:rsidRDefault="00646D31" w:rsidP="008E4C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8361,9</w:t>
            </w:r>
            <w:r w:rsidR="00AB5C5C" w:rsidRPr="00015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B5C5C" w:rsidRPr="0024612B" w:rsidTr="003474CE">
        <w:tc>
          <w:tcPr>
            <w:tcW w:w="567" w:type="dxa"/>
            <w:shd w:val="clear" w:color="auto" w:fill="auto"/>
            <w:vAlign w:val="center"/>
          </w:tcPr>
          <w:p w:rsidR="00AB5C5C" w:rsidRPr="000154A0" w:rsidRDefault="00AB5C5C" w:rsidP="00D76E32">
            <w:pPr>
              <w:tabs>
                <w:tab w:val="left" w:pos="319"/>
              </w:tabs>
              <w:ind w:left="-15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9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:rsidR="00AB5C5C" w:rsidRPr="000154A0" w:rsidRDefault="00AB5C5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B5C5C" w:rsidRPr="000154A0" w:rsidRDefault="00296FEA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11907,5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8E4C7C" w:rsidP="00D76E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12097,7</w:t>
            </w:r>
          </w:p>
        </w:tc>
        <w:tc>
          <w:tcPr>
            <w:tcW w:w="992" w:type="dxa"/>
            <w:shd w:val="clear" w:color="auto" w:fill="auto"/>
          </w:tcPr>
          <w:p w:rsidR="00AB5C5C" w:rsidRPr="000154A0" w:rsidRDefault="00296FEA" w:rsidP="0029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4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46D31">
              <w:rPr>
                <w:rFonts w:ascii="Times New Roman" w:hAnsi="Times New Roman" w:cs="Times New Roman"/>
                <w:sz w:val="20"/>
                <w:szCs w:val="20"/>
              </w:rPr>
              <w:t>2942,6</w:t>
            </w:r>
          </w:p>
        </w:tc>
      </w:tr>
    </w:tbl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FD" w:rsidRDefault="00EA1FFD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FFD" w:rsidRDefault="00EA1FFD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8928BA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154A0">
        <w:rPr>
          <w:rFonts w:ascii="Times New Roman" w:hAnsi="Times New Roman" w:cs="Times New Roman"/>
          <w:sz w:val="24"/>
          <w:szCs w:val="24"/>
        </w:rPr>
        <w:t xml:space="preserve">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</w:t>
      </w:r>
      <w:r w:rsidR="002C0E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718">
        <w:rPr>
          <w:rFonts w:ascii="Times New Roman" w:hAnsi="Times New Roman" w:cs="Times New Roman"/>
          <w:sz w:val="24"/>
          <w:szCs w:val="24"/>
        </w:rPr>
        <w:t xml:space="preserve">   </w:t>
      </w:r>
      <w:r w:rsidR="00D3157B">
        <w:rPr>
          <w:rFonts w:ascii="Times New Roman" w:hAnsi="Times New Roman" w:cs="Times New Roman"/>
          <w:sz w:val="24"/>
          <w:szCs w:val="24"/>
        </w:rPr>
        <w:t xml:space="preserve">     </w:t>
      </w:r>
      <w:r w:rsidR="008928BA">
        <w:rPr>
          <w:rFonts w:ascii="Times New Roman" w:hAnsi="Times New Roman" w:cs="Times New Roman"/>
          <w:sz w:val="24"/>
          <w:szCs w:val="24"/>
        </w:rPr>
        <w:t>Г.К. Ахметова</w:t>
      </w:r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7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6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E16"/>
    <w:rsid w:val="000154A0"/>
    <w:rsid w:val="00021AFE"/>
    <w:rsid w:val="00032CDA"/>
    <w:rsid w:val="00065EFD"/>
    <w:rsid w:val="000711CC"/>
    <w:rsid w:val="000753D0"/>
    <w:rsid w:val="000A7DD6"/>
    <w:rsid w:val="000D0D82"/>
    <w:rsid w:val="000D343A"/>
    <w:rsid w:val="000E18D1"/>
    <w:rsid w:val="000F5F40"/>
    <w:rsid w:val="000F6951"/>
    <w:rsid w:val="001132C7"/>
    <w:rsid w:val="00125479"/>
    <w:rsid w:val="0014247E"/>
    <w:rsid w:val="00145E16"/>
    <w:rsid w:val="00162000"/>
    <w:rsid w:val="001A32BF"/>
    <w:rsid w:val="001B1C7D"/>
    <w:rsid w:val="001B7F11"/>
    <w:rsid w:val="001C79C4"/>
    <w:rsid w:val="001D23B9"/>
    <w:rsid w:val="001D5A1A"/>
    <w:rsid w:val="001D5F2A"/>
    <w:rsid w:val="001E0574"/>
    <w:rsid w:val="001E7F68"/>
    <w:rsid w:val="00232A8F"/>
    <w:rsid w:val="0024612B"/>
    <w:rsid w:val="00247632"/>
    <w:rsid w:val="00252D93"/>
    <w:rsid w:val="002617C5"/>
    <w:rsid w:val="00266042"/>
    <w:rsid w:val="00296FEA"/>
    <w:rsid w:val="002C0ED1"/>
    <w:rsid w:val="002D555C"/>
    <w:rsid w:val="002E3938"/>
    <w:rsid w:val="002E56C5"/>
    <w:rsid w:val="002F12DE"/>
    <w:rsid w:val="00300251"/>
    <w:rsid w:val="003063FE"/>
    <w:rsid w:val="00322A31"/>
    <w:rsid w:val="003413F5"/>
    <w:rsid w:val="00343A64"/>
    <w:rsid w:val="003474CE"/>
    <w:rsid w:val="003547C5"/>
    <w:rsid w:val="003643C3"/>
    <w:rsid w:val="00365326"/>
    <w:rsid w:val="0037567B"/>
    <w:rsid w:val="003759E7"/>
    <w:rsid w:val="00385E49"/>
    <w:rsid w:val="00391D03"/>
    <w:rsid w:val="0039584E"/>
    <w:rsid w:val="003C3EFF"/>
    <w:rsid w:val="00497F43"/>
    <w:rsid w:val="004A1DE6"/>
    <w:rsid w:val="004A6D91"/>
    <w:rsid w:val="004B10FA"/>
    <w:rsid w:val="004C0B98"/>
    <w:rsid w:val="004F65A3"/>
    <w:rsid w:val="00546E70"/>
    <w:rsid w:val="00550391"/>
    <w:rsid w:val="005652BB"/>
    <w:rsid w:val="00580F0F"/>
    <w:rsid w:val="00581A23"/>
    <w:rsid w:val="00584D7F"/>
    <w:rsid w:val="0059266F"/>
    <w:rsid w:val="005B5464"/>
    <w:rsid w:val="005C4488"/>
    <w:rsid w:val="005E2995"/>
    <w:rsid w:val="00603480"/>
    <w:rsid w:val="006159BA"/>
    <w:rsid w:val="00617759"/>
    <w:rsid w:val="00645FD4"/>
    <w:rsid w:val="00646D31"/>
    <w:rsid w:val="006C290B"/>
    <w:rsid w:val="006C3718"/>
    <w:rsid w:val="006D4A03"/>
    <w:rsid w:val="007075F0"/>
    <w:rsid w:val="00774A2C"/>
    <w:rsid w:val="00782B35"/>
    <w:rsid w:val="007A7EED"/>
    <w:rsid w:val="007B66B9"/>
    <w:rsid w:val="007F3AF9"/>
    <w:rsid w:val="008063D6"/>
    <w:rsid w:val="00806B70"/>
    <w:rsid w:val="0082526D"/>
    <w:rsid w:val="008529DE"/>
    <w:rsid w:val="008928BA"/>
    <w:rsid w:val="008E4C7C"/>
    <w:rsid w:val="00906464"/>
    <w:rsid w:val="00921A67"/>
    <w:rsid w:val="00930BF4"/>
    <w:rsid w:val="009350DD"/>
    <w:rsid w:val="00941F1D"/>
    <w:rsid w:val="009541D2"/>
    <w:rsid w:val="0095608F"/>
    <w:rsid w:val="00974F5B"/>
    <w:rsid w:val="00982315"/>
    <w:rsid w:val="009A653D"/>
    <w:rsid w:val="00A108CA"/>
    <w:rsid w:val="00A35FF2"/>
    <w:rsid w:val="00A55261"/>
    <w:rsid w:val="00AB5C5C"/>
    <w:rsid w:val="00AC6DD2"/>
    <w:rsid w:val="00AD3D02"/>
    <w:rsid w:val="00AF7A4A"/>
    <w:rsid w:val="00B1692A"/>
    <w:rsid w:val="00B20EE8"/>
    <w:rsid w:val="00B349D3"/>
    <w:rsid w:val="00B67DB2"/>
    <w:rsid w:val="00B82539"/>
    <w:rsid w:val="00B83A06"/>
    <w:rsid w:val="00B96F06"/>
    <w:rsid w:val="00BA1E61"/>
    <w:rsid w:val="00BB0327"/>
    <w:rsid w:val="00BB7795"/>
    <w:rsid w:val="00BD1A3A"/>
    <w:rsid w:val="00BD3268"/>
    <w:rsid w:val="00BE3121"/>
    <w:rsid w:val="00BF0E8D"/>
    <w:rsid w:val="00C07C8A"/>
    <w:rsid w:val="00C130DA"/>
    <w:rsid w:val="00C24132"/>
    <w:rsid w:val="00C2614C"/>
    <w:rsid w:val="00C367DA"/>
    <w:rsid w:val="00C4369D"/>
    <w:rsid w:val="00C52590"/>
    <w:rsid w:val="00C56CBE"/>
    <w:rsid w:val="00C65C82"/>
    <w:rsid w:val="00C80C6C"/>
    <w:rsid w:val="00CA5564"/>
    <w:rsid w:val="00CA69D5"/>
    <w:rsid w:val="00CB09E6"/>
    <w:rsid w:val="00CC2094"/>
    <w:rsid w:val="00CD4987"/>
    <w:rsid w:val="00CD6614"/>
    <w:rsid w:val="00CE4DD6"/>
    <w:rsid w:val="00D27322"/>
    <w:rsid w:val="00D3157B"/>
    <w:rsid w:val="00D358FC"/>
    <w:rsid w:val="00D36F71"/>
    <w:rsid w:val="00D52882"/>
    <w:rsid w:val="00D54395"/>
    <w:rsid w:val="00D54398"/>
    <w:rsid w:val="00D76E32"/>
    <w:rsid w:val="00DA3E2F"/>
    <w:rsid w:val="00DB2C99"/>
    <w:rsid w:val="00DD1201"/>
    <w:rsid w:val="00DE4BC3"/>
    <w:rsid w:val="00DE7264"/>
    <w:rsid w:val="00DF2F7B"/>
    <w:rsid w:val="00E149DE"/>
    <w:rsid w:val="00E16623"/>
    <w:rsid w:val="00E371FB"/>
    <w:rsid w:val="00E72C67"/>
    <w:rsid w:val="00E95CD3"/>
    <w:rsid w:val="00EA1FFD"/>
    <w:rsid w:val="00EA57DE"/>
    <w:rsid w:val="00EC678D"/>
    <w:rsid w:val="00EC787D"/>
    <w:rsid w:val="00ED3C06"/>
    <w:rsid w:val="00F04C02"/>
    <w:rsid w:val="00F21BB8"/>
    <w:rsid w:val="00F52CFF"/>
    <w:rsid w:val="00F7505A"/>
    <w:rsid w:val="00F81598"/>
    <w:rsid w:val="00F8542C"/>
    <w:rsid w:val="00FC348C"/>
    <w:rsid w:val="00FC4E15"/>
    <w:rsid w:val="00FD7AE3"/>
    <w:rsid w:val="00FE2C81"/>
    <w:rsid w:val="00FE2E6A"/>
    <w:rsid w:val="00FE3795"/>
    <w:rsid w:val="00FF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AD18E-7E69-4DEB-8660-7D6739F2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032CDA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B4B9-63C9-4EBA-A5DE-1807FF87D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2081</Words>
  <Characters>11868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Айдар Ибрагимов Бариевич</dc:creator>
  <cp:lastModifiedBy>Ольга Гостева</cp:lastModifiedBy>
  <cp:revision>2</cp:revision>
  <cp:lastPrinted>2020-01-23T12:57:00Z</cp:lastPrinted>
  <dcterms:created xsi:type="dcterms:W3CDTF">2020-01-23T13:53:00Z</dcterms:created>
  <dcterms:modified xsi:type="dcterms:W3CDTF">2020-01-23T13:53:00Z</dcterms:modified>
</cp:coreProperties>
</file>