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B1" w:rsidRDefault="002107B1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2107B1" w:rsidRDefault="00B02D48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2107B1">
        <w:rPr>
          <w:rFonts w:ascii="Times New Roman" w:hAnsi="Times New Roman" w:cs="Times New Roman"/>
          <w:b w:val="0"/>
          <w:sz w:val="28"/>
          <w:szCs w:val="28"/>
        </w:rPr>
        <w:t xml:space="preserve">остановления Исполнительного комитета </w:t>
      </w:r>
    </w:p>
    <w:p w:rsidR="002107B1" w:rsidRDefault="00B02D48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города Нижнекамска</w:t>
      </w:r>
    </w:p>
    <w:p w:rsidR="002107B1" w:rsidRDefault="002107B1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02D48" w:rsidRDefault="00B02D48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107B1" w:rsidRDefault="002107B1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</w:tblGrid>
      <w:tr w:rsidR="00B02D48" w:rsidTr="00B02D48">
        <w:trPr>
          <w:trHeight w:val="2443"/>
        </w:trPr>
        <w:tc>
          <w:tcPr>
            <w:tcW w:w="4854" w:type="dxa"/>
          </w:tcPr>
          <w:p w:rsidR="00B02D48" w:rsidRDefault="00B02D48" w:rsidP="00B02D48">
            <w:pPr>
              <w:pStyle w:val="ConsPlusTitle"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900FF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изменений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900FF">
              <w:rPr>
                <w:rFonts w:ascii="Times New Roman" w:hAnsi="Times New Roman" w:cs="Times New Roman"/>
                <w:b w:val="0"/>
                <w:sz w:val="28"/>
                <w:szCs w:val="28"/>
              </w:rPr>
              <w:t>в административный регламент предоставления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900FF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муниципальной услуги по присвоению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900F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 аннулированию адресов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</w:t>
            </w:r>
            <w:r w:rsidRPr="00E900F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объектам недвижимости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Pr="00E900F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утвержденный постановлением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E900F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сполнительного комитета города Нижнекамска Республики Татарстан </w:t>
            </w:r>
          </w:p>
          <w:p w:rsidR="00B02D48" w:rsidRDefault="00B02D48" w:rsidP="00B02D48">
            <w:pPr>
              <w:pStyle w:val="ConsPlusTitle"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900FF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15 марта 2016 года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900FF">
              <w:rPr>
                <w:rFonts w:ascii="Times New Roman" w:hAnsi="Times New Roman" w:cs="Times New Roman"/>
                <w:b w:val="0"/>
                <w:sz w:val="28"/>
                <w:szCs w:val="28"/>
              </w:rPr>
              <w:t>№ 74</w:t>
            </w:r>
          </w:p>
        </w:tc>
      </w:tr>
    </w:tbl>
    <w:p w:rsidR="00E900FF" w:rsidRPr="00E900FF" w:rsidRDefault="00E900FF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900FF" w:rsidRPr="00E900FF" w:rsidRDefault="00E900FF" w:rsidP="00E900F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E900FF" w:rsidRPr="00E900FF" w:rsidRDefault="00E900FF" w:rsidP="00E900F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0FF">
        <w:rPr>
          <w:rFonts w:ascii="Times New Roman" w:hAnsi="Times New Roman" w:cs="Times New Roman"/>
          <w:sz w:val="28"/>
          <w:szCs w:val="28"/>
        </w:rPr>
        <w:t>В</w:t>
      </w:r>
      <w:r w:rsidR="00B02D48">
        <w:rPr>
          <w:rFonts w:ascii="Times New Roman" w:hAnsi="Times New Roman" w:cs="Times New Roman"/>
          <w:sz w:val="28"/>
          <w:szCs w:val="28"/>
        </w:rPr>
        <w:t xml:space="preserve"> </w:t>
      </w:r>
      <w:r w:rsidR="008D063A">
        <w:rPr>
          <w:rFonts w:ascii="Times New Roman" w:hAnsi="Times New Roman" w:cs="Times New Roman"/>
          <w:sz w:val="28"/>
          <w:szCs w:val="28"/>
        </w:rPr>
        <w:t>соответствии</w:t>
      </w:r>
      <w:r w:rsidR="00B02D48">
        <w:rPr>
          <w:rFonts w:ascii="Times New Roman" w:hAnsi="Times New Roman" w:cs="Times New Roman"/>
          <w:sz w:val="28"/>
          <w:szCs w:val="28"/>
        </w:rPr>
        <w:t xml:space="preserve"> с</w:t>
      </w:r>
      <w:r w:rsidR="008D063A">
        <w:rPr>
          <w:rFonts w:ascii="Times New Roman" w:hAnsi="Times New Roman" w:cs="Times New Roman"/>
          <w:sz w:val="28"/>
          <w:szCs w:val="28"/>
        </w:rPr>
        <w:t xml:space="preserve"> </w:t>
      </w:r>
      <w:r w:rsidR="00E13220" w:rsidRPr="00E13220">
        <w:rPr>
          <w:rFonts w:ascii="Times New Roman" w:hAnsi="Times New Roman" w:cs="Times New Roman"/>
          <w:sz w:val="28"/>
          <w:szCs w:val="28"/>
        </w:rPr>
        <w:t>Федеральным законом от 27</w:t>
      </w:r>
      <w:r w:rsidR="00E13220">
        <w:rPr>
          <w:rFonts w:ascii="Times New Roman" w:hAnsi="Times New Roman" w:cs="Times New Roman"/>
          <w:sz w:val="28"/>
          <w:szCs w:val="28"/>
        </w:rPr>
        <w:t xml:space="preserve"> июля </w:t>
      </w:r>
      <w:r w:rsidR="00E13220" w:rsidRPr="00E13220">
        <w:rPr>
          <w:rFonts w:ascii="Times New Roman" w:hAnsi="Times New Roman" w:cs="Times New Roman"/>
          <w:sz w:val="28"/>
          <w:szCs w:val="28"/>
        </w:rPr>
        <w:t xml:space="preserve">2010 </w:t>
      </w:r>
      <w:r w:rsidR="00E13220">
        <w:rPr>
          <w:rFonts w:ascii="Times New Roman" w:hAnsi="Times New Roman" w:cs="Times New Roman"/>
          <w:sz w:val="28"/>
          <w:szCs w:val="28"/>
        </w:rPr>
        <w:t xml:space="preserve">года </w:t>
      </w:r>
      <w:r w:rsidR="00E13220" w:rsidRPr="00E13220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8D063A" w:rsidRPr="008D063A">
        <w:t xml:space="preserve"> </w:t>
      </w:r>
      <w:r w:rsidR="008D063A">
        <w:rPr>
          <w:rFonts w:ascii="Times New Roman" w:hAnsi="Times New Roman" w:cs="Times New Roman"/>
          <w:sz w:val="28"/>
          <w:szCs w:val="28"/>
        </w:rPr>
        <w:t>п</w:t>
      </w:r>
      <w:r w:rsidR="008D063A" w:rsidRPr="008D063A">
        <w:rPr>
          <w:rFonts w:ascii="Times New Roman" w:hAnsi="Times New Roman" w:cs="Times New Roman"/>
          <w:sz w:val="28"/>
          <w:szCs w:val="28"/>
        </w:rPr>
        <w:t>остановление</w:t>
      </w:r>
      <w:r w:rsidR="008D063A">
        <w:rPr>
          <w:rFonts w:ascii="Times New Roman" w:hAnsi="Times New Roman" w:cs="Times New Roman"/>
          <w:sz w:val="28"/>
          <w:szCs w:val="28"/>
        </w:rPr>
        <w:t>м</w:t>
      </w:r>
      <w:r w:rsidR="008D063A" w:rsidRPr="008D063A">
        <w:rPr>
          <w:rFonts w:ascii="Times New Roman" w:hAnsi="Times New Roman" w:cs="Times New Roman"/>
          <w:sz w:val="28"/>
          <w:szCs w:val="28"/>
        </w:rPr>
        <w:t xml:space="preserve"> Правительства РФ от 19</w:t>
      </w:r>
      <w:r w:rsidR="008D063A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8D063A" w:rsidRPr="008D063A">
        <w:rPr>
          <w:rFonts w:ascii="Times New Roman" w:hAnsi="Times New Roman" w:cs="Times New Roman"/>
          <w:sz w:val="28"/>
          <w:szCs w:val="28"/>
        </w:rPr>
        <w:t xml:space="preserve">2014 </w:t>
      </w:r>
      <w:r w:rsidR="008D063A">
        <w:rPr>
          <w:rFonts w:ascii="Times New Roman" w:hAnsi="Times New Roman" w:cs="Times New Roman"/>
          <w:sz w:val="28"/>
          <w:szCs w:val="28"/>
        </w:rPr>
        <w:t>г. №</w:t>
      </w:r>
      <w:r w:rsidR="008D063A" w:rsidRPr="008D063A">
        <w:rPr>
          <w:rFonts w:ascii="Times New Roman" w:hAnsi="Times New Roman" w:cs="Times New Roman"/>
          <w:sz w:val="28"/>
          <w:szCs w:val="28"/>
        </w:rPr>
        <w:t xml:space="preserve"> 1221 </w:t>
      </w:r>
      <w:r w:rsidR="008D063A">
        <w:rPr>
          <w:rFonts w:ascii="Times New Roman" w:hAnsi="Times New Roman" w:cs="Times New Roman"/>
          <w:sz w:val="28"/>
          <w:szCs w:val="28"/>
        </w:rPr>
        <w:t>«</w:t>
      </w:r>
      <w:r w:rsidR="008D063A" w:rsidRPr="008D063A">
        <w:rPr>
          <w:rFonts w:ascii="Times New Roman" w:hAnsi="Times New Roman" w:cs="Times New Roman"/>
          <w:sz w:val="28"/>
          <w:szCs w:val="28"/>
        </w:rPr>
        <w:t>Об утверждении Правил присвоения, изменения и аннулирования адресов</w:t>
      </w:r>
      <w:r w:rsidR="008D063A">
        <w:rPr>
          <w:rFonts w:ascii="Times New Roman" w:hAnsi="Times New Roman" w:cs="Times New Roman"/>
          <w:sz w:val="28"/>
          <w:szCs w:val="28"/>
        </w:rPr>
        <w:t xml:space="preserve">», </w:t>
      </w:r>
      <w:r w:rsidRPr="00E900F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900FF" w:rsidRDefault="00E900FF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900FF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муниципальной услуги по присвоению и аннулированию адресов объектам недвижимости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786381">
        <w:rPr>
          <w:rFonts w:ascii="Times New Roman" w:hAnsi="Times New Roman" w:cs="Times New Roman"/>
          <w:sz w:val="28"/>
          <w:szCs w:val="28"/>
        </w:rPr>
        <w:t xml:space="preserve"> у</w:t>
      </w:r>
      <w:r w:rsidRPr="00E900FF">
        <w:rPr>
          <w:rFonts w:ascii="Times New Roman" w:hAnsi="Times New Roman" w:cs="Times New Roman"/>
          <w:sz w:val="28"/>
          <w:szCs w:val="28"/>
        </w:rPr>
        <w:t xml:space="preserve">твержденный постановлением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900FF">
        <w:rPr>
          <w:rFonts w:ascii="Times New Roman" w:hAnsi="Times New Roman" w:cs="Times New Roman"/>
          <w:sz w:val="28"/>
          <w:szCs w:val="28"/>
        </w:rPr>
        <w:t xml:space="preserve">сполнительного комитета города Нижнекамска Республики Татарстан от 15 марта 2016 года № 74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900FF">
        <w:rPr>
          <w:rFonts w:ascii="Times New Roman" w:hAnsi="Times New Roman" w:cs="Times New Roman"/>
          <w:sz w:val="28"/>
          <w:szCs w:val="28"/>
        </w:rPr>
        <w:t xml:space="preserve"> Регламент), следующие изменения:</w:t>
      </w:r>
    </w:p>
    <w:p w:rsidR="00714762" w:rsidRDefault="00226920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6F7990">
        <w:rPr>
          <w:rFonts w:ascii="Times New Roman" w:hAnsi="Times New Roman" w:cs="Times New Roman"/>
          <w:sz w:val="28"/>
          <w:szCs w:val="28"/>
        </w:rPr>
        <w:t>пункт 1.</w:t>
      </w:r>
      <w:r w:rsidR="00714762">
        <w:rPr>
          <w:rFonts w:ascii="Times New Roman" w:hAnsi="Times New Roman" w:cs="Times New Roman"/>
          <w:sz w:val="28"/>
          <w:szCs w:val="28"/>
        </w:rPr>
        <w:t>4 Регламента после</w:t>
      </w:r>
      <w:r>
        <w:rPr>
          <w:rFonts w:ascii="Times New Roman" w:hAnsi="Times New Roman" w:cs="Times New Roman"/>
          <w:sz w:val="28"/>
          <w:szCs w:val="28"/>
        </w:rPr>
        <w:t xml:space="preserve"> абзаца восьмого </w:t>
      </w:r>
      <w:r w:rsidR="00714762">
        <w:rPr>
          <w:rFonts w:ascii="Times New Roman" w:hAnsi="Times New Roman" w:cs="Times New Roman"/>
          <w:sz w:val="28"/>
          <w:szCs w:val="28"/>
        </w:rPr>
        <w:t>абзацем следующего содержания:</w:t>
      </w:r>
    </w:p>
    <w:p w:rsidR="00714762" w:rsidRDefault="00714762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14762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14762">
        <w:rPr>
          <w:rFonts w:ascii="Times New Roman" w:hAnsi="Times New Roman" w:cs="Times New Roman"/>
          <w:sz w:val="28"/>
          <w:szCs w:val="28"/>
        </w:rPr>
        <w:t xml:space="preserve"> Минфина России от 11.12.2014 N 146н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 </w:t>
      </w:r>
      <w:r>
        <w:rPr>
          <w:rFonts w:ascii="Times New Roman" w:hAnsi="Times New Roman" w:cs="Times New Roman"/>
          <w:sz w:val="28"/>
          <w:szCs w:val="28"/>
        </w:rPr>
        <w:t xml:space="preserve">(далее – Приказ № 146н) </w:t>
      </w:r>
      <w:r w:rsidRPr="00714762">
        <w:rPr>
          <w:rFonts w:ascii="Times New Roman" w:hAnsi="Times New Roman" w:cs="Times New Roman"/>
          <w:sz w:val="28"/>
          <w:szCs w:val="28"/>
        </w:rPr>
        <w:t>(Официальный интернет-портал правовой информации http://www.pravo.gov.ru, 12.02.2015)</w:t>
      </w:r>
      <w:r>
        <w:rPr>
          <w:rFonts w:ascii="Times New Roman" w:hAnsi="Times New Roman" w:cs="Times New Roman"/>
          <w:sz w:val="28"/>
          <w:szCs w:val="28"/>
        </w:rPr>
        <w:t>;»;</w:t>
      </w:r>
    </w:p>
    <w:p w:rsidR="00BE33DD" w:rsidRDefault="00BE33D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1.7 Регламента слова «</w:t>
      </w:r>
      <w:r w:rsidRPr="00BE33DD">
        <w:rPr>
          <w:rFonts w:ascii="Times New Roman" w:hAnsi="Times New Roman" w:cs="Times New Roman"/>
          <w:sz w:val="28"/>
          <w:szCs w:val="28"/>
        </w:rPr>
        <w:t>по форме, установленной Министерством финансов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3DD">
        <w:rPr>
          <w:rFonts w:ascii="Times New Roman" w:hAnsi="Times New Roman" w:cs="Times New Roman"/>
          <w:sz w:val="28"/>
          <w:szCs w:val="28"/>
        </w:rPr>
        <w:t>(приложение №1)</w:t>
      </w:r>
      <w:r>
        <w:rPr>
          <w:rFonts w:ascii="Times New Roman" w:hAnsi="Times New Roman" w:cs="Times New Roman"/>
          <w:sz w:val="28"/>
          <w:szCs w:val="28"/>
        </w:rPr>
        <w:t>» заменить словами «по форме, установленной Приказом № 146н.»</w:t>
      </w:r>
      <w:r w:rsidR="008D063A">
        <w:rPr>
          <w:rFonts w:ascii="Times New Roman" w:hAnsi="Times New Roman" w:cs="Times New Roman"/>
          <w:sz w:val="28"/>
          <w:szCs w:val="28"/>
        </w:rPr>
        <w:t>;</w:t>
      </w:r>
    </w:p>
    <w:p w:rsidR="00E13220" w:rsidRDefault="00E13220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220">
        <w:rPr>
          <w:rFonts w:ascii="Times New Roman" w:hAnsi="Times New Roman" w:cs="Times New Roman"/>
          <w:sz w:val="28"/>
          <w:szCs w:val="28"/>
        </w:rPr>
        <w:t xml:space="preserve">раздел 2 Регламента изложить в новой </w:t>
      </w:r>
      <w:r>
        <w:rPr>
          <w:rFonts w:ascii="Times New Roman" w:hAnsi="Times New Roman" w:cs="Times New Roman"/>
          <w:sz w:val="28"/>
          <w:szCs w:val="28"/>
        </w:rPr>
        <w:t xml:space="preserve">прилагаемой </w:t>
      </w:r>
      <w:r w:rsidRPr="00E13220">
        <w:rPr>
          <w:rFonts w:ascii="Times New Roman" w:hAnsi="Times New Roman" w:cs="Times New Roman"/>
          <w:sz w:val="28"/>
          <w:szCs w:val="28"/>
        </w:rPr>
        <w:t>редакции;</w:t>
      </w:r>
    </w:p>
    <w:p w:rsidR="00A92584" w:rsidRDefault="00A92584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пункта 3.5.1 Регламента слова «пунктом 2.9» заменить словами «пунктом 2.8»;</w:t>
      </w:r>
    </w:p>
    <w:p w:rsidR="006725F3" w:rsidRDefault="006725F3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990">
        <w:rPr>
          <w:rFonts w:ascii="Times New Roman" w:hAnsi="Times New Roman" w:cs="Times New Roman"/>
          <w:sz w:val="28"/>
          <w:szCs w:val="28"/>
        </w:rPr>
        <w:t xml:space="preserve">в </w:t>
      </w:r>
      <w:r w:rsidR="00EE44DD" w:rsidRPr="006F7990">
        <w:rPr>
          <w:rFonts w:ascii="Times New Roman" w:hAnsi="Times New Roman" w:cs="Times New Roman"/>
          <w:sz w:val="28"/>
          <w:szCs w:val="28"/>
        </w:rPr>
        <w:t xml:space="preserve">абзаце втором </w:t>
      </w:r>
      <w:r w:rsidRPr="006F7990">
        <w:rPr>
          <w:rFonts w:ascii="Times New Roman" w:hAnsi="Times New Roman" w:cs="Times New Roman"/>
          <w:sz w:val="28"/>
          <w:szCs w:val="28"/>
        </w:rPr>
        <w:t>подпункт</w:t>
      </w:r>
      <w:r w:rsidR="00EE44DD" w:rsidRPr="006F7990">
        <w:rPr>
          <w:rFonts w:ascii="Times New Roman" w:hAnsi="Times New Roman" w:cs="Times New Roman"/>
          <w:sz w:val="28"/>
          <w:szCs w:val="28"/>
        </w:rPr>
        <w:t>а</w:t>
      </w:r>
      <w:r w:rsidRPr="006F7990">
        <w:rPr>
          <w:rFonts w:ascii="Times New Roman" w:hAnsi="Times New Roman" w:cs="Times New Roman"/>
          <w:sz w:val="28"/>
          <w:szCs w:val="28"/>
        </w:rPr>
        <w:t xml:space="preserve"> 3.5.4</w:t>
      </w:r>
      <w:r w:rsidR="00EE44DD" w:rsidRPr="006F7990">
        <w:rPr>
          <w:rFonts w:ascii="Times New Roman" w:hAnsi="Times New Roman" w:cs="Times New Roman"/>
          <w:sz w:val="28"/>
          <w:szCs w:val="28"/>
        </w:rPr>
        <w:t xml:space="preserve"> </w:t>
      </w:r>
      <w:r w:rsidRPr="006F7990">
        <w:rPr>
          <w:rFonts w:ascii="Times New Roman" w:hAnsi="Times New Roman" w:cs="Times New Roman"/>
          <w:sz w:val="28"/>
          <w:szCs w:val="28"/>
        </w:rPr>
        <w:t>Регламента</w:t>
      </w:r>
      <w:r w:rsidR="00EE44DD" w:rsidRPr="006F7990">
        <w:rPr>
          <w:rFonts w:ascii="Times New Roman" w:hAnsi="Times New Roman" w:cs="Times New Roman"/>
          <w:sz w:val="28"/>
          <w:szCs w:val="28"/>
        </w:rPr>
        <w:t xml:space="preserve"> после слов «постановления о присвоении» дополнить словами «(изменении, аннуллировании)»;</w:t>
      </w:r>
    </w:p>
    <w:p w:rsidR="00A92584" w:rsidRDefault="00A92584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пункта 3.5.4 Регламента исключить;</w:t>
      </w:r>
    </w:p>
    <w:p w:rsidR="00A92584" w:rsidRDefault="00A92584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</w:t>
      </w:r>
      <w:r w:rsidR="001F5B75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пункта 3.5.4 Регламента</w:t>
      </w:r>
      <w:r w:rsidR="001F5B7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F5B75" w:rsidRPr="006F7990" w:rsidRDefault="001F5B75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F5B75">
        <w:rPr>
          <w:rFonts w:ascii="Times New Roman" w:hAnsi="Times New Roman" w:cs="Times New Roman"/>
          <w:sz w:val="28"/>
          <w:szCs w:val="28"/>
        </w:rPr>
        <w:t>направл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1F5B75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F5B75">
        <w:rPr>
          <w:rFonts w:ascii="Times New Roman" w:hAnsi="Times New Roman" w:cs="Times New Roman"/>
          <w:sz w:val="28"/>
          <w:szCs w:val="28"/>
        </w:rPr>
        <w:t xml:space="preserve"> постановления (распоряжения) на подписание руководителю Исполкома.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E44DD" w:rsidRPr="006F7990" w:rsidRDefault="00EE44D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990">
        <w:rPr>
          <w:rFonts w:ascii="Times New Roman" w:hAnsi="Times New Roman" w:cs="Times New Roman"/>
          <w:sz w:val="28"/>
          <w:szCs w:val="28"/>
        </w:rPr>
        <w:lastRenderedPageBreak/>
        <w:t>в абзаце третьем подпункта 3.5.5,</w:t>
      </w:r>
      <w:r w:rsidRPr="006F7990">
        <w:t xml:space="preserve"> </w:t>
      </w:r>
      <w:r w:rsidRPr="006F7990">
        <w:rPr>
          <w:rFonts w:ascii="Times New Roman" w:hAnsi="Times New Roman" w:cs="Times New Roman"/>
          <w:sz w:val="28"/>
          <w:szCs w:val="28"/>
        </w:rPr>
        <w:t xml:space="preserve">абзацах первом и третьем подпункта </w:t>
      </w:r>
      <w:r w:rsidR="00883D84" w:rsidRPr="006F7990">
        <w:rPr>
          <w:rFonts w:ascii="Times New Roman" w:hAnsi="Times New Roman" w:cs="Times New Roman"/>
          <w:sz w:val="28"/>
          <w:szCs w:val="28"/>
        </w:rPr>
        <w:t>3.5.6</w:t>
      </w:r>
      <w:r w:rsidRPr="006F7990">
        <w:rPr>
          <w:rFonts w:ascii="Times New Roman" w:hAnsi="Times New Roman" w:cs="Times New Roman"/>
          <w:sz w:val="28"/>
          <w:szCs w:val="28"/>
        </w:rPr>
        <w:t xml:space="preserve"> Регламента «постановление (распоряжение) о присвоении» дополнить словами «(изменении, аннуллировании)»;</w:t>
      </w:r>
    </w:p>
    <w:p w:rsidR="00EE44DD" w:rsidRPr="006F7990" w:rsidRDefault="00883D84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990">
        <w:rPr>
          <w:rFonts w:ascii="Times New Roman" w:hAnsi="Times New Roman" w:cs="Times New Roman"/>
          <w:sz w:val="28"/>
          <w:szCs w:val="28"/>
        </w:rPr>
        <w:t>в абзаце первом подпункта 3.6.1 Регламента слово «Руководителя» исключить, после слов «о присвоении» дополнить словами «(изменении, аннуллировании)»;</w:t>
      </w:r>
    </w:p>
    <w:p w:rsidR="00883D84" w:rsidRPr="006F7990" w:rsidRDefault="00883D84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990">
        <w:rPr>
          <w:rFonts w:ascii="Times New Roman" w:hAnsi="Times New Roman" w:cs="Times New Roman"/>
          <w:sz w:val="28"/>
          <w:szCs w:val="28"/>
        </w:rPr>
        <w:t>в абзаце шестом подпункта 3.6.1 после слов «постановление (распоряжение) о присвоении» дополнить словами «(изменении, аннуллировании)»;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990">
        <w:rPr>
          <w:rFonts w:ascii="Times New Roman" w:hAnsi="Times New Roman" w:cs="Times New Roman"/>
          <w:sz w:val="28"/>
          <w:szCs w:val="28"/>
        </w:rPr>
        <w:t xml:space="preserve">раздел 5 </w:t>
      </w:r>
      <w:r w:rsidR="00E13220" w:rsidRPr="006F7990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Pr="006F7990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653FFD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>«5. Досудебный (внесудебный) порядок обжалования решений и действий (бездействия) органов, предоставляющих муниципальную услугу, а также их                 должностных лиц, муниципальных служащих, МФЦ, работника МФЦ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>5.1. Получатели муниципальной услуги имеют право на обжалование в досудебном порядке решений и действий (бездействия) сотрудников</w:t>
      </w:r>
      <w:r w:rsidR="000F3C50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653FFD">
        <w:rPr>
          <w:rFonts w:ascii="Times New Roman" w:hAnsi="Times New Roman" w:cs="Times New Roman"/>
          <w:sz w:val="28"/>
          <w:szCs w:val="28"/>
        </w:rPr>
        <w:t>, учас</w:t>
      </w:r>
      <w:r w:rsidR="000F3C50">
        <w:rPr>
          <w:rFonts w:ascii="Times New Roman" w:hAnsi="Times New Roman" w:cs="Times New Roman"/>
          <w:sz w:val="28"/>
          <w:szCs w:val="28"/>
        </w:rPr>
        <w:t>твующих в предоставлении муниципальной услуги, в Управление</w:t>
      </w:r>
      <w:r w:rsidRPr="00653FFD">
        <w:rPr>
          <w:rFonts w:ascii="Times New Roman" w:hAnsi="Times New Roman" w:cs="Times New Roman"/>
          <w:sz w:val="28"/>
          <w:szCs w:val="28"/>
        </w:rPr>
        <w:t>, решений и действий (бездействия) руководителя</w:t>
      </w:r>
      <w:r w:rsidR="000F3C50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653FFD">
        <w:rPr>
          <w:rFonts w:ascii="Times New Roman" w:hAnsi="Times New Roman" w:cs="Times New Roman"/>
          <w:sz w:val="28"/>
          <w:szCs w:val="28"/>
        </w:rPr>
        <w:t xml:space="preserve"> - в Исполком.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>Решения и действия (бездействия) МФЦ, работника МФЦ обжалуются                      в порядке, установленном законодательством.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>Заявитель может обратиться с жалобой в случаях и порядке, установленных статьями 11.1 и 11.2 Федерального закона № 210-ФЗ.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>5.2. Жалоба на решения и действия (бездействие)</w:t>
      </w:r>
      <w:r w:rsidR="000F3C50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653FFD">
        <w:rPr>
          <w:rFonts w:ascii="Times New Roman" w:hAnsi="Times New Roman" w:cs="Times New Roman"/>
          <w:sz w:val="28"/>
          <w:szCs w:val="28"/>
        </w:rPr>
        <w:t>, должностного лица</w:t>
      </w:r>
      <w:r w:rsidR="000F3C50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653FFD">
        <w:rPr>
          <w:rFonts w:ascii="Times New Roman" w:hAnsi="Times New Roman" w:cs="Times New Roman"/>
          <w:sz w:val="28"/>
          <w:szCs w:val="28"/>
        </w:rPr>
        <w:t>, муниципального служащего, руководителя</w:t>
      </w:r>
      <w:r w:rsidR="000F3C50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653FFD">
        <w:rPr>
          <w:rFonts w:ascii="Times New Roman" w:hAnsi="Times New Roman" w:cs="Times New Roman"/>
          <w:sz w:val="28"/>
          <w:szCs w:val="28"/>
        </w:rPr>
        <w:t xml:space="preserve">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Нижнекамского муниципального района,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</w:t>
      </w:r>
      <w:r w:rsidR="000F3C50">
        <w:rPr>
          <w:rFonts w:ascii="Times New Roman" w:hAnsi="Times New Roman" w:cs="Times New Roman"/>
          <w:sz w:val="28"/>
          <w:szCs w:val="28"/>
        </w:rPr>
        <w:t>явителя. Жалоба на ре</w:t>
      </w:r>
      <w:r w:rsidRPr="00653FFD">
        <w:rPr>
          <w:rFonts w:ascii="Times New Roman" w:hAnsi="Times New Roman" w:cs="Times New Roman"/>
          <w:sz w:val="28"/>
          <w:szCs w:val="28"/>
        </w:rPr>
        <w:t>шения и действия (бездействие) многофункци</w:t>
      </w:r>
      <w:r w:rsidR="000F3C50">
        <w:rPr>
          <w:rFonts w:ascii="Times New Roman" w:hAnsi="Times New Roman" w:cs="Times New Roman"/>
          <w:sz w:val="28"/>
          <w:szCs w:val="28"/>
        </w:rPr>
        <w:t>онального центра, работника мно</w:t>
      </w:r>
      <w:r w:rsidRPr="00653FFD">
        <w:rPr>
          <w:rFonts w:ascii="Times New Roman" w:hAnsi="Times New Roman" w:cs="Times New Roman"/>
          <w:sz w:val="28"/>
          <w:szCs w:val="28"/>
        </w:rPr>
        <w:t>гофункционального центра может быть направлена</w:t>
      </w:r>
      <w:r w:rsidR="000F3C50">
        <w:rPr>
          <w:rFonts w:ascii="Times New Roman" w:hAnsi="Times New Roman" w:cs="Times New Roman"/>
          <w:sz w:val="28"/>
          <w:szCs w:val="28"/>
        </w:rPr>
        <w:t xml:space="preserve"> по почте, с использо</w:t>
      </w:r>
      <w:r w:rsidRPr="00653FFD">
        <w:rPr>
          <w:rFonts w:ascii="Times New Roman" w:hAnsi="Times New Roman" w:cs="Times New Roman"/>
          <w:sz w:val="28"/>
          <w:szCs w:val="28"/>
        </w:rPr>
        <w:t>ванием информаци</w:t>
      </w:r>
      <w:r w:rsidR="000F3C50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Pr="00653FFD">
        <w:rPr>
          <w:rFonts w:ascii="Times New Roman" w:hAnsi="Times New Roman" w:cs="Times New Roman"/>
          <w:sz w:val="28"/>
          <w:szCs w:val="28"/>
        </w:rPr>
        <w:t xml:space="preserve">«Интернет», официального сайта многофункционального </w:t>
      </w:r>
      <w:r w:rsidR="00665BEF">
        <w:rPr>
          <w:rFonts w:ascii="Times New Roman" w:hAnsi="Times New Roman" w:cs="Times New Roman"/>
          <w:sz w:val="28"/>
          <w:szCs w:val="28"/>
        </w:rPr>
        <w:t>центра, единого портала государ</w:t>
      </w:r>
      <w:r w:rsidRPr="00653FFD">
        <w:rPr>
          <w:rFonts w:ascii="Times New Roman" w:hAnsi="Times New Roman" w:cs="Times New Roman"/>
          <w:sz w:val="28"/>
          <w:szCs w:val="28"/>
        </w:rPr>
        <w:t>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</w:t>
      </w:r>
      <w:r w:rsidR="00665BEF">
        <w:rPr>
          <w:rFonts w:ascii="Times New Roman" w:hAnsi="Times New Roman" w:cs="Times New Roman"/>
          <w:sz w:val="28"/>
          <w:szCs w:val="28"/>
        </w:rPr>
        <w:t xml:space="preserve">льных услуг либо регионального </w:t>
      </w:r>
      <w:r w:rsidRPr="00653FFD">
        <w:rPr>
          <w:rFonts w:ascii="Times New Roman" w:hAnsi="Times New Roman" w:cs="Times New Roman"/>
          <w:sz w:val="28"/>
          <w:szCs w:val="28"/>
        </w:rPr>
        <w:t>портала государственных и муниципальных услуг, а также может быть принята при личном приеме заявителя.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>5.3. Жалоба должна содержать сведения</w:t>
      </w:r>
      <w:r w:rsidR="00665BEF">
        <w:rPr>
          <w:rFonts w:ascii="Times New Roman" w:hAnsi="Times New Roman" w:cs="Times New Roman"/>
          <w:sz w:val="28"/>
          <w:szCs w:val="28"/>
        </w:rPr>
        <w:t>,</w:t>
      </w:r>
      <w:r w:rsidRPr="00653FFD">
        <w:rPr>
          <w:rFonts w:ascii="Times New Roman" w:hAnsi="Times New Roman" w:cs="Times New Roman"/>
          <w:sz w:val="28"/>
          <w:szCs w:val="28"/>
        </w:rPr>
        <w:t xml:space="preserve"> указанные в пункте 5 статьи 11.2        Федерального закона № 210-ФЗ. По результатам рассмотрения жалобы принимается одно из следующих решений: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lastRenderedPageBreak/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>5.4. Не позднее дня, следующего за днем принятия решения, указанного              в части 7 статьи 11.2 Федерального закона № 210-ФЗ, заявителю в письменной   форме и по желанию заявителя в электронной форме направляется мотивирова</w:t>
      </w:r>
      <w:r w:rsidR="00665BEF">
        <w:rPr>
          <w:rFonts w:ascii="Times New Roman" w:hAnsi="Times New Roman" w:cs="Times New Roman"/>
          <w:sz w:val="28"/>
          <w:szCs w:val="28"/>
        </w:rPr>
        <w:t>н</w:t>
      </w:r>
      <w:r w:rsidRPr="00653FFD">
        <w:rPr>
          <w:rFonts w:ascii="Times New Roman" w:hAnsi="Times New Roman" w:cs="Times New Roman"/>
          <w:sz w:val="28"/>
          <w:szCs w:val="28"/>
        </w:rPr>
        <w:t>ный ответ о результатах рассмотрения жалобы.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>5.5. В случае признания жалобы подлеж</w:t>
      </w:r>
      <w:r w:rsidR="00665BEF">
        <w:rPr>
          <w:rFonts w:ascii="Times New Roman" w:hAnsi="Times New Roman" w:cs="Times New Roman"/>
          <w:sz w:val="28"/>
          <w:szCs w:val="28"/>
        </w:rPr>
        <w:t>ащей удовлетворению в ответе за</w:t>
      </w:r>
      <w:r w:rsidRPr="00653FFD">
        <w:rPr>
          <w:rFonts w:ascii="Times New Roman" w:hAnsi="Times New Roman" w:cs="Times New Roman"/>
          <w:sz w:val="28"/>
          <w:szCs w:val="28"/>
        </w:rPr>
        <w:t>явителю, указанном в части 8 статьи 11.2 Федер</w:t>
      </w:r>
      <w:r w:rsidR="00665BEF">
        <w:rPr>
          <w:rFonts w:ascii="Times New Roman" w:hAnsi="Times New Roman" w:cs="Times New Roman"/>
          <w:sz w:val="28"/>
          <w:szCs w:val="28"/>
        </w:rPr>
        <w:t xml:space="preserve">ального закона № 210-ФЗ, дается </w:t>
      </w:r>
      <w:r w:rsidRPr="00653FFD">
        <w:rPr>
          <w:rFonts w:ascii="Times New Roman" w:hAnsi="Times New Roman" w:cs="Times New Roman"/>
          <w:sz w:val="28"/>
          <w:szCs w:val="28"/>
        </w:rPr>
        <w:t>информация о действиях, осуществляемых</w:t>
      </w:r>
      <w:r w:rsidR="00665BEF">
        <w:rPr>
          <w:rFonts w:ascii="Times New Roman" w:hAnsi="Times New Roman" w:cs="Times New Roman"/>
          <w:sz w:val="28"/>
          <w:szCs w:val="28"/>
        </w:rPr>
        <w:t xml:space="preserve"> Управлением</w:t>
      </w:r>
      <w:r w:rsidRPr="00653FFD">
        <w:rPr>
          <w:rFonts w:ascii="Times New Roman" w:hAnsi="Times New Roman" w:cs="Times New Roman"/>
          <w:sz w:val="28"/>
          <w:szCs w:val="28"/>
        </w:rPr>
        <w:t>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>5.6. В случае признания жалобы не подлежащей удовлетворению в ответе            заявителю, указанном в части 8 статьи 11.2 Федерального закона № 210-ФЗ,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900FF" w:rsidRDefault="00653FFD" w:rsidP="00E1322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>5.7. В случае установления в ходе или по результатам рассмотрения жало</w:t>
      </w:r>
      <w:r w:rsidR="00665BEF">
        <w:rPr>
          <w:rFonts w:ascii="Times New Roman" w:hAnsi="Times New Roman" w:cs="Times New Roman"/>
          <w:sz w:val="28"/>
          <w:szCs w:val="28"/>
        </w:rPr>
        <w:t xml:space="preserve">бы </w:t>
      </w:r>
      <w:r w:rsidRPr="00653FFD">
        <w:rPr>
          <w:rFonts w:ascii="Times New Roman" w:hAnsi="Times New Roman" w:cs="Times New Roman"/>
          <w:sz w:val="28"/>
          <w:szCs w:val="28"/>
        </w:rPr>
        <w:t>признаков состава административного правонарушения или преступления</w:t>
      </w:r>
      <w:r w:rsidR="00665BEF">
        <w:rPr>
          <w:rFonts w:ascii="Times New Roman" w:hAnsi="Times New Roman" w:cs="Times New Roman"/>
          <w:sz w:val="28"/>
          <w:szCs w:val="28"/>
        </w:rPr>
        <w:t xml:space="preserve"> </w:t>
      </w:r>
      <w:r w:rsidRPr="00653FFD">
        <w:rPr>
          <w:rFonts w:ascii="Times New Roman" w:hAnsi="Times New Roman" w:cs="Times New Roman"/>
          <w:sz w:val="28"/>
          <w:szCs w:val="28"/>
        </w:rPr>
        <w:t>должностное лицо, работник, наделенные полномочиями по рассмотрению жалоб в соответствии с частью 1 статьи 11.2 Федерального закона № 210-</w:t>
      </w:r>
      <w:r w:rsidR="00665BEF">
        <w:rPr>
          <w:rFonts w:ascii="Times New Roman" w:hAnsi="Times New Roman" w:cs="Times New Roman"/>
          <w:sz w:val="28"/>
          <w:szCs w:val="28"/>
        </w:rPr>
        <w:t>ФЗ, незамед</w:t>
      </w:r>
      <w:r w:rsidRPr="00653FFD">
        <w:rPr>
          <w:rFonts w:ascii="Times New Roman" w:hAnsi="Times New Roman" w:cs="Times New Roman"/>
          <w:sz w:val="28"/>
          <w:szCs w:val="28"/>
        </w:rPr>
        <w:t>лительно направляют имеющиеся материалы в органы прокуратуры.</w:t>
      </w:r>
      <w:r w:rsidR="00665BEF">
        <w:rPr>
          <w:rFonts w:ascii="Times New Roman" w:hAnsi="Times New Roman" w:cs="Times New Roman"/>
          <w:sz w:val="28"/>
          <w:szCs w:val="28"/>
        </w:rPr>
        <w:t>»</w:t>
      </w:r>
      <w:r w:rsidR="009E653A">
        <w:rPr>
          <w:rFonts w:ascii="Times New Roman" w:hAnsi="Times New Roman" w:cs="Times New Roman"/>
          <w:sz w:val="28"/>
          <w:szCs w:val="28"/>
        </w:rPr>
        <w:t>;</w:t>
      </w:r>
    </w:p>
    <w:p w:rsidR="009E653A" w:rsidRPr="00E900FF" w:rsidRDefault="009E653A" w:rsidP="00E1322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E653A">
        <w:rPr>
          <w:rFonts w:ascii="Times New Roman" w:hAnsi="Times New Roman" w:cs="Times New Roman"/>
          <w:sz w:val="28"/>
          <w:szCs w:val="28"/>
        </w:rPr>
        <w:t>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 к Р</w:t>
      </w:r>
      <w:r w:rsidRPr="009E653A">
        <w:rPr>
          <w:rFonts w:ascii="Times New Roman" w:hAnsi="Times New Roman" w:cs="Times New Roman"/>
          <w:sz w:val="28"/>
          <w:szCs w:val="28"/>
        </w:rPr>
        <w:t xml:space="preserve">егламенту </w:t>
      </w:r>
      <w:r>
        <w:rPr>
          <w:rFonts w:ascii="Times New Roman" w:hAnsi="Times New Roman" w:cs="Times New Roman"/>
          <w:sz w:val="28"/>
          <w:szCs w:val="28"/>
        </w:rPr>
        <w:t>«Блок-схема</w:t>
      </w:r>
      <w:r w:rsidRPr="009E653A">
        <w:rPr>
          <w:rFonts w:ascii="Times New Roman" w:hAnsi="Times New Roman" w:cs="Times New Roman"/>
          <w:sz w:val="28"/>
          <w:szCs w:val="28"/>
        </w:rPr>
        <w:t xml:space="preserve"> последовательности действий по предоставлению муниципальной услуги»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</w:t>
      </w:r>
      <w:r w:rsidRPr="009E653A">
        <w:rPr>
          <w:rFonts w:ascii="Times New Roman" w:hAnsi="Times New Roman" w:cs="Times New Roman"/>
          <w:sz w:val="28"/>
          <w:szCs w:val="28"/>
        </w:rPr>
        <w:t>.</w:t>
      </w:r>
    </w:p>
    <w:p w:rsidR="00E900FF" w:rsidRPr="00E900FF" w:rsidRDefault="00E900FF" w:rsidP="00E900F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0FF">
        <w:rPr>
          <w:rFonts w:ascii="Times New Roman" w:hAnsi="Times New Roman" w:cs="Times New Roman"/>
          <w:sz w:val="28"/>
          <w:szCs w:val="28"/>
        </w:rPr>
        <w:t>2. Отделу по связи с общественностью и средствами массовой информации обеспечить размещение настоящего постановления в печатном издании и на официальном сайте Нижнекамского муниципального района.</w:t>
      </w:r>
    </w:p>
    <w:p w:rsidR="00E900FF" w:rsidRDefault="00E900FF" w:rsidP="00AC6F8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0FF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оставляю </w:t>
      </w:r>
      <w:r w:rsidR="00AC6F8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900FF">
        <w:rPr>
          <w:rFonts w:ascii="Times New Roman" w:hAnsi="Times New Roman" w:cs="Times New Roman"/>
          <w:sz w:val="28"/>
          <w:szCs w:val="28"/>
        </w:rPr>
        <w:t>за собой.</w:t>
      </w:r>
    </w:p>
    <w:p w:rsidR="00E900FF" w:rsidRDefault="00E900FF" w:rsidP="00E900F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6F8F" w:rsidRDefault="00AC6F8F" w:rsidP="00E900F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2074" w:rsidRDefault="00E900FF" w:rsidP="004B01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</w:t>
      </w:r>
      <w:r w:rsidR="00AC6F8F">
        <w:rPr>
          <w:rFonts w:ascii="Times New Roman" w:hAnsi="Times New Roman" w:cs="Times New Roman"/>
          <w:sz w:val="28"/>
          <w:szCs w:val="28"/>
        </w:rPr>
        <w:t xml:space="preserve">       </w:t>
      </w:r>
      <w:r w:rsidR="004F68BC">
        <w:rPr>
          <w:rFonts w:ascii="Times New Roman" w:hAnsi="Times New Roman" w:cs="Times New Roman"/>
          <w:sz w:val="28"/>
          <w:szCs w:val="28"/>
        </w:rPr>
        <w:t xml:space="preserve">  </w:t>
      </w:r>
      <w:r w:rsidR="00AC6F8F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Д.И. Баландин</w:t>
      </w:r>
    </w:p>
    <w:p w:rsidR="00E13220" w:rsidRDefault="00E13220" w:rsidP="004B01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3220" w:rsidRDefault="00E13220" w:rsidP="004B01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3220" w:rsidRDefault="00E13220" w:rsidP="004B0171">
      <w:pPr>
        <w:pStyle w:val="ConsPlusNonformat"/>
        <w:jc w:val="both"/>
        <w:rPr>
          <w:sz w:val="28"/>
          <w:szCs w:val="28"/>
        </w:rPr>
        <w:sectPr w:rsidR="00E13220" w:rsidSect="00AC6F8F">
          <w:headerReference w:type="even" r:id="rId7"/>
          <w:headerReference w:type="first" r:id="rId8"/>
          <w:pgSz w:w="11906" w:h="16838" w:code="9"/>
          <w:pgMar w:top="1134" w:right="1134" w:bottom="851" w:left="1134" w:header="709" w:footer="709" w:gutter="0"/>
          <w:cols w:space="708"/>
          <w:docGrid w:linePitch="360"/>
        </w:sectPr>
      </w:pPr>
    </w:p>
    <w:tbl>
      <w:tblPr>
        <w:tblStyle w:val="11"/>
        <w:tblW w:w="4536" w:type="dxa"/>
        <w:tblInd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E13220" w:rsidRPr="00E13220" w:rsidTr="00E13220">
        <w:trPr>
          <w:trHeight w:val="1287"/>
        </w:trPr>
        <w:tc>
          <w:tcPr>
            <w:tcW w:w="4536" w:type="dxa"/>
          </w:tcPr>
          <w:p w:rsidR="00E13220" w:rsidRPr="00E13220" w:rsidRDefault="00E13220" w:rsidP="00E13220">
            <w:pPr>
              <w:ind w:left="3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3220">
              <w:rPr>
                <w:rFonts w:ascii="Times New Roman" w:hAnsi="Times New Roman"/>
                <w:sz w:val="27"/>
                <w:szCs w:val="27"/>
              </w:rPr>
              <w:lastRenderedPageBreak/>
              <w:t>Приложение</w:t>
            </w:r>
          </w:p>
          <w:p w:rsidR="00E13220" w:rsidRPr="00E13220" w:rsidRDefault="00E13220" w:rsidP="00E13220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3220">
              <w:rPr>
                <w:rFonts w:ascii="Times New Roman" w:hAnsi="Times New Roman"/>
                <w:sz w:val="27"/>
                <w:szCs w:val="27"/>
              </w:rPr>
              <w:t>к постановлению Исполнительного комитета города Нижнекамска</w:t>
            </w:r>
          </w:p>
          <w:p w:rsidR="00E13220" w:rsidRPr="00E13220" w:rsidRDefault="00E13220" w:rsidP="00E13220">
            <w:pPr>
              <w:ind w:left="28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3220">
              <w:rPr>
                <w:rFonts w:ascii="Times New Roman" w:hAnsi="Times New Roman"/>
                <w:sz w:val="27"/>
                <w:szCs w:val="27"/>
              </w:rPr>
              <w:t>от «___» _________ 20</w:t>
            </w:r>
            <w:r>
              <w:rPr>
                <w:rFonts w:ascii="Times New Roman" w:hAnsi="Times New Roman"/>
                <w:sz w:val="27"/>
                <w:szCs w:val="27"/>
              </w:rPr>
              <w:t>20</w:t>
            </w:r>
            <w:r w:rsidRPr="00E13220">
              <w:rPr>
                <w:rFonts w:ascii="Times New Roman" w:hAnsi="Times New Roman"/>
                <w:sz w:val="27"/>
                <w:szCs w:val="27"/>
              </w:rPr>
              <w:t xml:space="preserve"> г.  № _____</w:t>
            </w:r>
          </w:p>
          <w:p w:rsidR="00E13220" w:rsidRPr="00E13220" w:rsidRDefault="00E13220" w:rsidP="00E13220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E13220" w:rsidRPr="00E13220" w:rsidRDefault="00E13220" w:rsidP="00E13220">
      <w:pPr>
        <w:ind w:left="7371"/>
        <w:jc w:val="right"/>
        <w:rPr>
          <w:sz w:val="27"/>
          <w:szCs w:val="27"/>
        </w:rPr>
      </w:pPr>
    </w:p>
    <w:p w:rsidR="00E13220" w:rsidRPr="00E13220" w:rsidRDefault="00E13220" w:rsidP="00E13220">
      <w:pPr>
        <w:jc w:val="center"/>
        <w:rPr>
          <w:b/>
          <w:sz w:val="27"/>
          <w:szCs w:val="27"/>
        </w:rPr>
      </w:pPr>
    </w:p>
    <w:p w:rsidR="00E13220" w:rsidRPr="00E13220" w:rsidRDefault="00E13220" w:rsidP="00E13220">
      <w:pPr>
        <w:spacing w:after="200" w:line="276" w:lineRule="auto"/>
        <w:jc w:val="center"/>
        <w:rPr>
          <w:b/>
          <w:sz w:val="27"/>
          <w:szCs w:val="27"/>
        </w:rPr>
      </w:pPr>
      <w:r w:rsidRPr="00E13220">
        <w:rPr>
          <w:b/>
          <w:bCs/>
          <w:sz w:val="27"/>
          <w:szCs w:val="27"/>
        </w:rPr>
        <w:t>2. Стандарт предоставления муниципальной услуги</w:t>
      </w:r>
    </w:p>
    <w:p w:rsidR="00E13220" w:rsidRPr="00E13220" w:rsidRDefault="00E13220" w:rsidP="00E13220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tbl>
      <w:tblPr>
        <w:tblW w:w="151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0"/>
        <w:gridCol w:w="6614"/>
        <w:gridCol w:w="4011"/>
      </w:tblGrid>
      <w:tr w:rsidR="00E13220" w:rsidRPr="00E13220" w:rsidTr="0068723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7"/>
                <w:szCs w:val="27"/>
              </w:rPr>
            </w:pPr>
            <w:r w:rsidRPr="00E13220">
              <w:rPr>
                <w:b/>
                <w:sz w:val="27"/>
                <w:szCs w:val="27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3220" w:rsidRPr="00E13220" w:rsidRDefault="00E13220" w:rsidP="00E13220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  <w:lang w:val="en-US"/>
              </w:rPr>
            </w:pPr>
            <w:r w:rsidRPr="00E13220">
              <w:rPr>
                <w:b/>
                <w:sz w:val="27"/>
                <w:szCs w:val="27"/>
              </w:rPr>
              <w:t>Содержание требований к стандарту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3220" w:rsidRPr="00E13220" w:rsidRDefault="00E13220" w:rsidP="00E13220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E13220">
              <w:rPr>
                <w:b/>
                <w:sz w:val="27"/>
                <w:szCs w:val="27"/>
              </w:rPr>
              <w:t>Нормативный акт, устанавливающий услугу или требование</w:t>
            </w:r>
          </w:p>
        </w:tc>
      </w:tr>
      <w:tr w:rsidR="004061FE" w:rsidRPr="00E13220" w:rsidTr="0068723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61FE" w:rsidRPr="00E13220" w:rsidRDefault="004061FE" w:rsidP="004061FE">
            <w:pPr>
              <w:suppressAutoHyphens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2.1. Наименование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61FE" w:rsidRPr="00680830" w:rsidRDefault="004061FE" w:rsidP="00AC57C4">
            <w:pPr>
              <w:suppressAutoHyphens/>
              <w:ind w:firstLine="376"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bCs/>
                <w:sz w:val="27"/>
                <w:szCs w:val="27"/>
                <w:lang w:eastAsia="ar-SA"/>
              </w:rPr>
              <w:t>Присвоение, изменение и аннулирование адреса объекту недвижимости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1FE" w:rsidRPr="00680830" w:rsidRDefault="004061FE" w:rsidP="004061FE">
            <w:pPr>
              <w:suppressAutoHyphens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sz w:val="27"/>
                <w:szCs w:val="27"/>
                <w:lang w:eastAsia="ar-SA"/>
              </w:rPr>
              <w:t>ГрК РФ;</w:t>
            </w:r>
          </w:p>
          <w:p w:rsidR="004061FE" w:rsidRPr="00680830" w:rsidRDefault="004061FE" w:rsidP="004061FE">
            <w:pPr>
              <w:suppressAutoHyphens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sz w:val="27"/>
                <w:szCs w:val="27"/>
                <w:lang w:eastAsia="ar-SA"/>
              </w:rPr>
              <w:t>ЗК РФ</w:t>
            </w:r>
          </w:p>
        </w:tc>
      </w:tr>
      <w:tr w:rsidR="00E13220" w:rsidRPr="00E13220" w:rsidTr="0068723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3220" w:rsidRPr="00E13220" w:rsidRDefault="00E13220" w:rsidP="00E13220">
            <w:pPr>
              <w:suppressAutoHyphens/>
              <w:ind w:firstLine="34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3220" w:rsidRPr="00E13220" w:rsidRDefault="00E13220" w:rsidP="00E13220">
            <w:pPr>
              <w:ind w:firstLine="232"/>
              <w:jc w:val="both"/>
              <w:rPr>
                <w:color w:val="000000"/>
                <w:sz w:val="27"/>
                <w:szCs w:val="27"/>
              </w:rPr>
            </w:pPr>
            <w:r w:rsidRPr="00E13220">
              <w:rPr>
                <w:color w:val="000000"/>
                <w:sz w:val="27"/>
                <w:szCs w:val="27"/>
              </w:rPr>
              <w:t>Исполнительный комитет города Нижнекамска Республики Татарстан</w:t>
            </w:r>
          </w:p>
          <w:p w:rsidR="00E13220" w:rsidRPr="00E13220" w:rsidRDefault="00E13220" w:rsidP="00E13220">
            <w:pPr>
              <w:ind w:firstLine="232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220" w:rsidRPr="00E13220" w:rsidRDefault="00E13220" w:rsidP="00E13220">
            <w:pPr>
              <w:ind w:firstLine="45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Устав</w:t>
            </w:r>
          </w:p>
        </w:tc>
      </w:tr>
      <w:tr w:rsidR="004061FE" w:rsidRPr="00E13220" w:rsidTr="0068723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61FE" w:rsidRPr="00E13220" w:rsidRDefault="004061FE" w:rsidP="004061FE">
            <w:pPr>
              <w:suppressAutoHyphens/>
              <w:ind w:firstLine="34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2.3. Описание результата предоставления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61FE" w:rsidRPr="00680830" w:rsidRDefault="004061FE" w:rsidP="00AC57C4">
            <w:pPr>
              <w:suppressAutoHyphens/>
              <w:ind w:firstLine="376"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sz w:val="27"/>
                <w:szCs w:val="27"/>
                <w:lang w:eastAsia="ar-SA"/>
              </w:rPr>
              <w:t>1. Постановление (распоряжение) о присвоении (изменении, аннулировании) адреса объекту недвижимости;</w:t>
            </w:r>
          </w:p>
          <w:p w:rsidR="004061FE" w:rsidRPr="00680830" w:rsidRDefault="004061FE" w:rsidP="00AC57C4">
            <w:pPr>
              <w:tabs>
                <w:tab w:val="left" w:pos="659"/>
              </w:tabs>
              <w:suppressAutoHyphens/>
              <w:ind w:firstLine="376"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sz w:val="27"/>
                <w:szCs w:val="27"/>
                <w:lang w:eastAsia="ar-SA"/>
              </w:rPr>
              <w:t xml:space="preserve">2. Решение об отказе в предоставлении муниципальной услуги </w:t>
            </w:r>
            <w:r>
              <w:rPr>
                <w:sz w:val="27"/>
                <w:szCs w:val="27"/>
                <w:lang w:eastAsia="ar-SA"/>
              </w:rPr>
              <w:t xml:space="preserve"> 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1FE" w:rsidRPr="00680830" w:rsidRDefault="004061FE" w:rsidP="004061FE">
            <w:pPr>
              <w:suppressAutoHyphens/>
              <w:jc w:val="both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п</w:t>
            </w:r>
            <w:r w:rsidRPr="004061FE">
              <w:rPr>
                <w:sz w:val="27"/>
                <w:szCs w:val="27"/>
                <w:lang w:eastAsia="ar-SA"/>
              </w:rPr>
              <w:t>.</w:t>
            </w:r>
            <w:r>
              <w:rPr>
                <w:sz w:val="27"/>
                <w:szCs w:val="27"/>
                <w:lang w:eastAsia="ar-SA"/>
              </w:rPr>
              <w:t>19</w:t>
            </w:r>
            <w:r w:rsidRPr="004061FE">
              <w:rPr>
                <w:sz w:val="27"/>
                <w:szCs w:val="27"/>
                <w:lang w:eastAsia="ar-SA"/>
              </w:rPr>
              <w:t xml:space="preserve"> Правил</w:t>
            </w:r>
          </w:p>
        </w:tc>
      </w:tr>
      <w:tr w:rsidR="00AC57C4" w:rsidRPr="00E13220" w:rsidTr="0068723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7C4" w:rsidRPr="00E13220" w:rsidRDefault="00AC57C4" w:rsidP="00AC57C4">
            <w:pPr>
              <w:suppressAutoHyphens/>
              <w:ind w:firstLine="34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 xml:space="preserve">2.4. Срок предоставления муниципальной услуги, в том числе с учетом необходимости обращения в организации, участвующие в </w:t>
            </w:r>
            <w:r w:rsidRPr="00E13220">
              <w:rPr>
                <w:sz w:val="27"/>
                <w:szCs w:val="27"/>
              </w:rPr>
              <w:lastRenderedPageBreak/>
              <w:t>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7C4" w:rsidRPr="00AC57C4" w:rsidRDefault="00AC57C4" w:rsidP="00AC57C4">
            <w:pPr>
              <w:ind w:firstLine="376"/>
              <w:jc w:val="both"/>
              <w:rPr>
                <w:sz w:val="27"/>
                <w:szCs w:val="27"/>
              </w:rPr>
            </w:pPr>
            <w:r w:rsidRPr="00AC57C4">
              <w:rPr>
                <w:sz w:val="27"/>
                <w:szCs w:val="27"/>
              </w:rPr>
              <w:lastRenderedPageBreak/>
              <w:t>В течение 18 дней</w:t>
            </w:r>
            <w:r w:rsidRPr="00AC57C4">
              <w:rPr>
                <w:rStyle w:val="ab"/>
                <w:sz w:val="27"/>
                <w:szCs w:val="27"/>
              </w:rPr>
              <w:footnoteReference w:id="1"/>
            </w:r>
            <w:r w:rsidRPr="00AC57C4">
              <w:rPr>
                <w:sz w:val="27"/>
                <w:szCs w:val="27"/>
              </w:rPr>
              <w:t>, включая день подачи заявления.</w:t>
            </w:r>
          </w:p>
          <w:p w:rsidR="00AC57C4" w:rsidRPr="00AC57C4" w:rsidRDefault="00AC57C4" w:rsidP="00AC57C4">
            <w:pPr>
              <w:autoSpaceDE w:val="0"/>
              <w:autoSpaceDN w:val="0"/>
              <w:adjustRightInd w:val="0"/>
              <w:ind w:firstLine="376"/>
              <w:jc w:val="both"/>
              <w:rPr>
                <w:sz w:val="27"/>
                <w:szCs w:val="27"/>
              </w:rPr>
            </w:pPr>
            <w:r w:rsidRPr="00AC57C4">
              <w:rPr>
                <w:sz w:val="27"/>
                <w:szCs w:val="27"/>
              </w:rPr>
              <w:t>Приостановление срока предоставления муниципальной услуги не предусмотрено</w:t>
            </w:r>
            <w:r w:rsidR="001665CE">
              <w:rPr>
                <w:sz w:val="27"/>
                <w:szCs w:val="27"/>
              </w:rPr>
              <w:t>.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7C4" w:rsidRPr="00AC57C4" w:rsidRDefault="00AC57C4" w:rsidP="00AC57C4">
            <w:pPr>
              <w:pStyle w:val="1"/>
              <w:rPr>
                <w:b w:val="0"/>
                <w:sz w:val="27"/>
                <w:szCs w:val="27"/>
              </w:rPr>
            </w:pPr>
            <w:r w:rsidRPr="00AC57C4">
              <w:rPr>
                <w:b w:val="0"/>
                <w:sz w:val="27"/>
                <w:szCs w:val="27"/>
              </w:rPr>
              <w:t>п.37 Правил</w:t>
            </w:r>
          </w:p>
        </w:tc>
      </w:tr>
      <w:tr w:rsidR="00AC57C4" w:rsidRPr="00E13220" w:rsidTr="0068723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7C4" w:rsidRPr="00E13220" w:rsidRDefault="00AC57C4" w:rsidP="00AC57C4">
            <w:pPr>
              <w:suppressAutoHyphens/>
              <w:ind w:firstLine="34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2.5.</w:t>
            </w:r>
            <w:r w:rsidRPr="00E13220">
              <w:rPr>
                <w:sz w:val="27"/>
                <w:szCs w:val="27"/>
                <w:lang w:val="en-US"/>
              </w:rPr>
              <w:t> </w:t>
            </w:r>
            <w:r w:rsidRPr="00E13220">
              <w:rPr>
                <w:sz w:val="27"/>
                <w:szCs w:val="27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7C4" w:rsidRPr="00680830" w:rsidRDefault="00AC57C4" w:rsidP="00373137">
            <w:pPr>
              <w:suppressAutoHyphens/>
              <w:autoSpaceDE w:val="0"/>
              <w:autoSpaceDN w:val="0"/>
              <w:adjustRightInd w:val="0"/>
              <w:ind w:firstLine="376"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sz w:val="27"/>
                <w:szCs w:val="27"/>
                <w:lang w:eastAsia="ar-SA"/>
              </w:rPr>
              <w:t>а) заявление о присвоении объекту адресации адреса или об аннулировании его адреса;</w:t>
            </w:r>
          </w:p>
          <w:p w:rsidR="00AC57C4" w:rsidRPr="00680830" w:rsidRDefault="00AC57C4" w:rsidP="00373137">
            <w:pPr>
              <w:suppressAutoHyphens/>
              <w:autoSpaceDE w:val="0"/>
              <w:autoSpaceDN w:val="0"/>
              <w:adjustRightInd w:val="0"/>
              <w:ind w:firstLine="376"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sz w:val="27"/>
                <w:szCs w:val="27"/>
                <w:lang w:eastAsia="ar-SA"/>
              </w:rPr>
              <w:t>б) документы</w:t>
            </w:r>
            <w:r>
              <w:rPr>
                <w:sz w:val="27"/>
                <w:szCs w:val="27"/>
                <w:lang w:eastAsia="ar-SA"/>
              </w:rPr>
              <w:t>,</w:t>
            </w:r>
            <w:r w:rsidRPr="00680830">
              <w:rPr>
                <w:sz w:val="27"/>
                <w:szCs w:val="27"/>
                <w:lang w:eastAsia="ar-SA"/>
              </w:rPr>
              <w:t xml:space="preserve"> удостоверяющие личность;</w:t>
            </w:r>
          </w:p>
          <w:p w:rsidR="00AC57C4" w:rsidRPr="00680830" w:rsidRDefault="00AC57C4" w:rsidP="001665CE">
            <w:pPr>
              <w:tabs>
                <w:tab w:val="left" w:pos="659"/>
                <w:tab w:val="left" w:pos="806"/>
              </w:tabs>
              <w:suppressAutoHyphens/>
              <w:autoSpaceDE w:val="0"/>
              <w:autoSpaceDN w:val="0"/>
              <w:adjustRightInd w:val="0"/>
              <w:ind w:firstLine="376"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sz w:val="27"/>
                <w:szCs w:val="27"/>
                <w:lang w:eastAsia="ar-SA"/>
              </w:rPr>
              <w:t>в) документ, подтверждающий полномочия представителя (если от имени заявителя действует представитель);</w:t>
            </w:r>
          </w:p>
          <w:p w:rsidR="00AC57C4" w:rsidRDefault="00AC57C4" w:rsidP="00373137">
            <w:pPr>
              <w:tabs>
                <w:tab w:val="left" w:pos="801"/>
              </w:tabs>
              <w:suppressAutoHyphens/>
              <w:autoSpaceDE w:val="0"/>
              <w:autoSpaceDN w:val="0"/>
              <w:adjustRightInd w:val="0"/>
              <w:ind w:firstLine="376"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sz w:val="27"/>
                <w:szCs w:val="27"/>
                <w:lang w:eastAsia="ar-SA"/>
              </w:rPr>
              <w:t>г</w:t>
            </w:r>
            <w:r w:rsidR="00373137">
              <w:rPr>
                <w:sz w:val="27"/>
                <w:szCs w:val="27"/>
                <w:lang w:eastAsia="ar-SA"/>
              </w:rPr>
              <w:t xml:space="preserve">) </w:t>
            </w:r>
            <w:r w:rsidRPr="00680830">
              <w:rPr>
                <w:sz w:val="27"/>
                <w:szCs w:val="27"/>
                <w:lang w:eastAsia="ar-SA"/>
              </w:rPr>
              <w:t>правоустанавливающие и (или) правоудостоверяющие документ</w:t>
            </w:r>
            <w:r>
              <w:rPr>
                <w:sz w:val="27"/>
                <w:szCs w:val="27"/>
                <w:lang w:eastAsia="ar-SA"/>
              </w:rPr>
              <w:t>ы на объект (объекты) адресации</w:t>
            </w:r>
            <w:r w:rsidRPr="00680830">
              <w:rPr>
                <w:sz w:val="27"/>
                <w:szCs w:val="27"/>
                <w:lang w:eastAsia="ar-SA"/>
              </w:rPr>
              <w:t>;</w:t>
            </w:r>
          </w:p>
          <w:p w:rsidR="00AC57C4" w:rsidRPr="00680830" w:rsidRDefault="00AC57C4" w:rsidP="00373137">
            <w:pPr>
              <w:suppressAutoHyphens/>
              <w:autoSpaceDE w:val="0"/>
              <w:autoSpaceDN w:val="0"/>
              <w:adjustRightInd w:val="0"/>
              <w:ind w:firstLine="376"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sz w:val="27"/>
                <w:szCs w:val="27"/>
                <w:lang w:eastAsia="ar-SA"/>
              </w:rPr>
              <w:t>д)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      </w:r>
          </w:p>
          <w:p w:rsidR="00AC57C4" w:rsidRPr="00680830" w:rsidRDefault="00AC57C4" w:rsidP="00373137">
            <w:pPr>
              <w:suppressAutoHyphens/>
              <w:autoSpaceDE w:val="0"/>
              <w:autoSpaceDN w:val="0"/>
              <w:adjustRightInd w:val="0"/>
              <w:ind w:firstLine="376"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sz w:val="27"/>
                <w:szCs w:val="27"/>
                <w:lang w:eastAsia="ar-SA"/>
              </w:rPr>
              <w:t>е)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      </w:r>
          </w:p>
          <w:p w:rsidR="00AC57C4" w:rsidRPr="00680830" w:rsidRDefault="00AC57C4" w:rsidP="00373137">
            <w:pPr>
              <w:suppressAutoHyphens/>
              <w:autoSpaceDE w:val="0"/>
              <w:autoSpaceDN w:val="0"/>
              <w:adjustRightInd w:val="0"/>
              <w:ind w:firstLine="376"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sz w:val="27"/>
                <w:szCs w:val="27"/>
                <w:lang w:eastAsia="ar-SA"/>
              </w:rPr>
              <w:lastRenderedPageBreak/>
              <w:t>ж)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      </w:r>
          </w:p>
          <w:p w:rsidR="00AC57C4" w:rsidRPr="00680830" w:rsidRDefault="00AC57C4" w:rsidP="00373137">
            <w:pPr>
              <w:suppressAutoHyphens/>
              <w:autoSpaceDE w:val="0"/>
              <w:autoSpaceDN w:val="0"/>
              <w:adjustRightInd w:val="0"/>
              <w:ind w:firstLine="376"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sz w:val="27"/>
                <w:szCs w:val="27"/>
                <w:lang w:eastAsia="ar-SA"/>
              </w:rPr>
              <w:t>з) кадастровый паспорт объекта адресации (в случае присвоения адреса объекту адресации, поставленному на кадастровый учет);</w:t>
            </w:r>
          </w:p>
          <w:p w:rsidR="00AC57C4" w:rsidRPr="00680830" w:rsidRDefault="00AC57C4" w:rsidP="00373137">
            <w:pPr>
              <w:suppressAutoHyphens/>
              <w:autoSpaceDE w:val="0"/>
              <w:autoSpaceDN w:val="0"/>
              <w:adjustRightInd w:val="0"/>
              <w:ind w:firstLine="376"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sz w:val="27"/>
                <w:szCs w:val="27"/>
                <w:lang w:eastAsia="ar-SA"/>
              </w:rPr>
              <w:t>и)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 w:rsidR="00AC57C4" w:rsidRPr="00680830" w:rsidRDefault="00AC57C4" w:rsidP="00373137">
            <w:pPr>
              <w:suppressAutoHyphens/>
              <w:autoSpaceDE w:val="0"/>
              <w:autoSpaceDN w:val="0"/>
              <w:adjustRightInd w:val="0"/>
              <w:ind w:firstLine="376"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sz w:val="27"/>
                <w:szCs w:val="27"/>
                <w:lang w:eastAsia="ar-SA"/>
              </w:rPr>
              <w:t>к)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      </w:r>
          </w:p>
          <w:p w:rsidR="00AC57C4" w:rsidRPr="00680830" w:rsidRDefault="00AC57C4" w:rsidP="00373137">
            <w:pPr>
              <w:suppressAutoHyphens/>
              <w:autoSpaceDE w:val="0"/>
              <w:autoSpaceDN w:val="0"/>
              <w:adjustRightInd w:val="0"/>
              <w:ind w:firstLine="376"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sz w:val="27"/>
                <w:szCs w:val="27"/>
                <w:lang w:eastAsia="ar-SA"/>
              </w:rPr>
              <w:t>л) кадастровая выписка об объекте нед</w:t>
            </w:r>
            <w:r>
              <w:rPr>
                <w:sz w:val="27"/>
                <w:szCs w:val="27"/>
                <w:lang w:eastAsia="ar-SA"/>
              </w:rPr>
              <w:t xml:space="preserve">вижимости, который снят с учета </w:t>
            </w:r>
            <w:r w:rsidRPr="00680830">
              <w:rPr>
                <w:sz w:val="27"/>
                <w:szCs w:val="27"/>
                <w:lang w:eastAsia="ar-SA"/>
              </w:rPr>
              <w:t xml:space="preserve">(в случае аннулирования адреса объекта адресации по основаниям, указанным в </w:t>
            </w:r>
            <w:hyperlink r:id="rId9" w:history="1">
              <w:r w:rsidRPr="00680830">
                <w:rPr>
                  <w:sz w:val="27"/>
                  <w:szCs w:val="27"/>
                  <w:lang w:eastAsia="ar-SA"/>
                </w:rPr>
                <w:t xml:space="preserve">подпункте </w:t>
              </w:r>
              <w:r>
                <w:rPr>
                  <w:sz w:val="27"/>
                  <w:szCs w:val="27"/>
                  <w:lang w:eastAsia="ar-SA"/>
                </w:rPr>
                <w:t>«</w:t>
              </w:r>
              <w:r w:rsidRPr="00680830">
                <w:rPr>
                  <w:sz w:val="27"/>
                  <w:szCs w:val="27"/>
                  <w:lang w:eastAsia="ar-SA"/>
                </w:rPr>
                <w:t>а</w:t>
              </w:r>
              <w:r>
                <w:rPr>
                  <w:sz w:val="27"/>
                  <w:szCs w:val="27"/>
                  <w:lang w:eastAsia="ar-SA"/>
                </w:rPr>
                <w:t>»</w:t>
              </w:r>
              <w:r w:rsidRPr="00680830">
                <w:rPr>
                  <w:sz w:val="27"/>
                  <w:szCs w:val="27"/>
                  <w:lang w:eastAsia="ar-SA"/>
                </w:rPr>
                <w:t xml:space="preserve"> пункта 14</w:t>
              </w:r>
            </w:hyperlink>
            <w:r w:rsidRPr="00680830">
              <w:rPr>
                <w:sz w:val="27"/>
                <w:szCs w:val="27"/>
                <w:lang w:eastAsia="ar-SA"/>
              </w:rPr>
              <w:t xml:space="preserve"> Правил);</w:t>
            </w:r>
          </w:p>
          <w:p w:rsidR="00AC57C4" w:rsidRPr="00680830" w:rsidRDefault="00AC57C4" w:rsidP="00373137">
            <w:pPr>
              <w:suppressAutoHyphens/>
              <w:autoSpaceDE w:val="0"/>
              <w:autoSpaceDN w:val="0"/>
              <w:adjustRightInd w:val="0"/>
              <w:ind w:firstLine="376"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sz w:val="27"/>
                <w:szCs w:val="27"/>
                <w:lang w:eastAsia="ar-SA"/>
              </w:rPr>
              <w:t xml:space="preserve">м)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      </w:r>
            <w:hyperlink r:id="rId10" w:history="1">
              <w:r w:rsidRPr="00680830">
                <w:rPr>
                  <w:sz w:val="27"/>
                  <w:szCs w:val="27"/>
                  <w:lang w:eastAsia="ar-SA"/>
                </w:rPr>
                <w:t xml:space="preserve">подпункте </w:t>
              </w:r>
              <w:r>
                <w:rPr>
                  <w:sz w:val="27"/>
                  <w:szCs w:val="27"/>
                  <w:lang w:eastAsia="ar-SA"/>
                </w:rPr>
                <w:t>«</w:t>
              </w:r>
              <w:r w:rsidRPr="00680830">
                <w:rPr>
                  <w:sz w:val="27"/>
                  <w:szCs w:val="27"/>
                  <w:lang w:eastAsia="ar-SA"/>
                </w:rPr>
                <w:t>б</w:t>
              </w:r>
              <w:r>
                <w:rPr>
                  <w:sz w:val="27"/>
                  <w:szCs w:val="27"/>
                  <w:lang w:eastAsia="ar-SA"/>
                </w:rPr>
                <w:t>»</w:t>
              </w:r>
              <w:r w:rsidRPr="00680830">
                <w:rPr>
                  <w:sz w:val="27"/>
                  <w:szCs w:val="27"/>
                  <w:lang w:eastAsia="ar-SA"/>
                </w:rPr>
                <w:t xml:space="preserve"> пункта 14</w:t>
              </w:r>
            </w:hyperlink>
            <w:r w:rsidRPr="00680830">
              <w:rPr>
                <w:sz w:val="27"/>
                <w:szCs w:val="27"/>
                <w:lang w:eastAsia="ar-SA"/>
              </w:rPr>
              <w:t xml:space="preserve"> Правил).</w:t>
            </w:r>
          </w:p>
          <w:p w:rsidR="00AC57C4" w:rsidRPr="00680830" w:rsidRDefault="00AC57C4" w:rsidP="00373137">
            <w:pPr>
              <w:suppressAutoHyphens/>
              <w:autoSpaceDE w:val="0"/>
              <w:autoSpaceDN w:val="0"/>
              <w:adjustRightInd w:val="0"/>
              <w:ind w:firstLine="376"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sz w:val="27"/>
                <w:szCs w:val="27"/>
                <w:lang w:eastAsia="ar-SA"/>
              </w:rPr>
              <w:lastRenderedPageBreak/>
              <w:t xml:space="preserve">Заявители (представители заявителя) при подаче заявления вправе приложить к нему вышеуказанные документы, если такие документы не находятся </w:t>
            </w:r>
            <w:r>
              <w:rPr>
                <w:sz w:val="27"/>
                <w:szCs w:val="27"/>
                <w:lang w:eastAsia="ar-SA"/>
              </w:rPr>
              <w:t xml:space="preserve">                  </w:t>
            </w:r>
            <w:r w:rsidRPr="00680830">
              <w:rPr>
                <w:sz w:val="27"/>
                <w:szCs w:val="27"/>
                <w:lang w:eastAsia="ar-SA"/>
              </w:rPr>
              <w:t>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</w:t>
            </w:r>
          </w:p>
          <w:p w:rsidR="00AC57C4" w:rsidRDefault="00AC57C4" w:rsidP="00373137">
            <w:pPr>
              <w:suppressAutoHyphens/>
              <w:autoSpaceDE w:val="0"/>
              <w:autoSpaceDN w:val="0"/>
              <w:adjustRightInd w:val="0"/>
              <w:ind w:firstLine="376"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sz w:val="27"/>
                <w:szCs w:val="27"/>
                <w:lang w:eastAsia="ar-SA"/>
              </w:rPr>
              <w:t>Документы,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</w:t>
            </w:r>
            <w:r w:rsidR="00373137">
              <w:rPr>
                <w:sz w:val="27"/>
                <w:szCs w:val="27"/>
                <w:lang w:eastAsia="ar-SA"/>
              </w:rPr>
              <w:t>.</w:t>
            </w:r>
          </w:p>
          <w:p w:rsidR="00373137" w:rsidRPr="00373137" w:rsidRDefault="00373137" w:rsidP="00373137">
            <w:pPr>
              <w:suppressAutoHyphens/>
              <w:autoSpaceDE w:val="0"/>
              <w:autoSpaceDN w:val="0"/>
              <w:adjustRightInd w:val="0"/>
              <w:ind w:firstLine="376"/>
              <w:jc w:val="both"/>
              <w:rPr>
                <w:sz w:val="27"/>
                <w:szCs w:val="27"/>
                <w:lang w:eastAsia="ar-SA"/>
              </w:rPr>
            </w:pPr>
            <w:r w:rsidRPr="00373137">
              <w:rPr>
                <w:sz w:val="27"/>
                <w:szCs w:val="27"/>
                <w:lang w:eastAsia="ar-SA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373137" w:rsidRPr="00373137" w:rsidRDefault="00373137" w:rsidP="00373137">
            <w:pPr>
              <w:suppressAutoHyphens/>
              <w:autoSpaceDE w:val="0"/>
              <w:autoSpaceDN w:val="0"/>
              <w:adjustRightInd w:val="0"/>
              <w:ind w:firstLine="376"/>
              <w:jc w:val="both"/>
              <w:rPr>
                <w:sz w:val="27"/>
                <w:szCs w:val="27"/>
                <w:lang w:eastAsia="ar-SA"/>
              </w:rPr>
            </w:pPr>
            <w:r w:rsidRPr="00373137">
              <w:rPr>
                <w:sz w:val="27"/>
                <w:szCs w:val="27"/>
                <w:lang w:eastAsia="ar-SA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373137" w:rsidRPr="00373137" w:rsidRDefault="00373137" w:rsidP="00373137">
            <w:pPr>
              <w:suppressAutoHyphens/>
              <w:autoSpaceDE w:val="0"/>
              <w:autoSpaceDN w:val="0"/>
              <w:adjustRightInd w:val="0"/>
              <w:ind w:firstLine="376"/>
              <w:jc w:val="both"/>
              <w:rPr>
                <w:sz w:val="27"/>
                <w:szCs w:val="27"/>
                <w:lang w:eastAsia="ar-SA"/>
              </w:rPr>
            </w:pPr>
            <w:r w:rsidRPr="00373137">
              <w:rPr>
                <w:sz w:val="27"/>
                <w:szCs w:val="27"/>
                <w:lang w:eastAsia="ar-SA"/>
              </w:rPr>
              <w:t>лично (лицом, действующим от имени заявителя на основании доверенности);</w:t>
            </w:r>
          </w:p>
          <w:p w:rsidR="00373137" w:rsidRPr="00373137" w:rsidRDefault="00373137" w:rsidP="00373137">
            <w:pPr>
              <w:suppressAutoHyphens/>
              <w:autoSpaceDE w:val="0"/>
              <w:autoSpaceDN w:val="0"/>
              <w:adjustRightInd w:val="0"/>
              <w:ind w:firstLine="376"/>
              <w:jc w:val="both"/>
              <w:rPr>
                <w:sz w:val="27"/>
                <w:szCs w:val="27"/>
                <w:lang w:eastAsia="ar-SA"/>
              </w:rPr>
            </w:pPr>
            <w:r w:rsidRPr="00373137">
              <w:rPr>
                <w:sz w:val="27"/>
                <w:szCs w:val="27"/>
                <w:lang w:eastAsia="ar-SA"/>
              </w:rPr>
              <w:t>почтовым отправлением с описью вложения и уведомлением о вручении.</w:t>
            </w:r>
          </w:p>
          <w:p w:rsidR="00373137" w:rsidRPr="00680830" w:rsidRDefault="00373137" w:rsidP="00373137">
            <w:pPr>
              <w:suppressAutoHyphens/>
              <w:autoSpaceDE w:val="0"/>
              <w:autoSpaceDN w:val="0"/>
              <w:adjustRightInd w:val="0"/>
              <w:ind w:firstLine="376"/>
              <w:jc w:val="both"/>
              <w:rPr>
                <w:sz w:val="27"/>
                <w:szCs w:val="27"/>
                <w:lang w:eastAsia="ar-SA"/>
              </w:rPr>
            </w:pPr>
            <w:r w:rsidRPr="00373137">
              <w:rPr>
                <w:sz w:val="27"/>
                <w:szCs w:val="27"/>
                <w:lang w:eastAsia="ar-SA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</w:t>
            </w:r>
            <w:r w:rsidRPr="00373137">
              <w:rPr>
                <w:sz w:val="27"/>
                <w:szCs w:val="27"/>
                <w:lang w:eastAsia="ar-SA"/>
              </w:rPr>
              <w:lastRenderedPageBreak/>
              <w:t>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7C4" w:rsidRPr="00680830" w:rsidRDefault="00AC57C4" w:rsidP="00AC57C4">
            <w:pPr>
              <w:keepNext/>
              <w:outlineLvl w:val="0"/>
              <w:rPr>
                <w:sz w:val="27"/>
                <w:szCs w:val="27"/>
                <w:lang w:eastAsia="zh-CN"/>
              </w:rPr>
            </w:pPr>
            <w:r>
              <w:rPr>
                <w:sz w:val="27"/>
                <w:szCs w:val="27"/>
                <w:lang w:eastAsia="zh-CN"/>
              </w:rPr>
              <w:lastRenderedPageBreak/>
              <w:t>п.</w:t>
            </w:r>
            <w:r w:rsidRPr="00680830">
              <w:rPr>
                <w:sz w:val="27"/>
                <w:szCs w:val="27"/>
                <w:lang w:eastAsia="zh-CN"/>
              </w:rPr>
              <w:t>34 Правил</w:t>
            </w:r>
          </w:p>
        </w:tc>
      </w:tr>
      <w:tr w:rsidR="00E13220" w:rsidRPr="00E13220" w:rsidTr="0068723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3220" w:rsidRPr="00E13220" w:rsidRDefault="00E13220" w:rsidP="00E13220">
            <w:pPr>
              <w:suppressAutoHyphens/>
              <w:ind w:firstLine="34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65CE" w:rsidRPr="001665CE" w:rsidRDefault="001665CE" w:rsidP="001665CE">
            <w:pPr>
              <w:autoSpaceDE w:val="0"/>
              <w:autoSpaceDN w:val="0"/>
              <w:adjustRightInd w:val="0"/>
              <w:ind w:firstLine="540"/>
              <w:jc w:val="both"/>
              <w:rPr>
                <w:sz w:val="27"/>
                <w:szCs w:val="27"/>
              </w:rPr>
            </w:pPr>
            <w:r w:rsidRPr="001665CE">
              <w:rPr>
                <w:sz w:val="27"/>
                <w:szCs w:val="27"/>
              </w:rPr>
              <w:t>Получаются в рамках межведомственного взаимодействия:</w:t>
            </w:r>
          </w:p>
          <w:p w:rsidR="001665CE" w:rsidRPr="001665CE" w:rsidRDefault="002126FA" w:rsidP="001665CE">
            <w:pPr>
              <w:autoSpaceDE w:val="0"/>
              <w:autoSpaceDN w:val="0"/>
              <w:adjustRightInd w:val="0"/>
              <w:ind w:firstLine="54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1) в</w:t>
            </w:r>
            <w:r w:rsidR="001665CE" w:rsidRPr="001665CE">
              <w:rPr>
                <w:sz w:val="27"/>
                <w:szCs w:val="27"/>
              </w:rPr>
              <w:t>ыписка из Единого государственного реестра недвижимости (содержащая общедоступные сведения о зарегистрированных правах на объект недвижимости);</w:t>
            </w:r>
          </w:p>
          <w:p w:rsidR="001665CE" w:rsidRPr="001665CE" w:rsidRDefault="002126FA" w:rsidP="001665CE">
            <w:pPr>
              <w:autoSpaceDE w:val="0"/>
              <w:autoSpaceDN w:val="0"/>
              <w:adjustRightInd w:val="0"/>
              <w:ind w:firstLine="54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2) в</w:t>
            </w:r>
            <w:r w:rsidR="001665CE" w:rsidRPr="001665CE">
              <w:rPr>
                <w:sz w:val="27"/>
                <w:szCs w:val="27"/>
              </w:rPr>
              <w:t>ыписка из Единого государственного реестра недвижимости об основных характеристиках и зарегистрированных правах на объект недвижимости;</w:t>
            </w:r>
          </w:p>
          <w:p w:rsidR="001665CE" w:rsidRPr="001665CE" w:rsidRDefault="001665CE" w:rsidP="001665CE">
            <w:pPr>
              <w:autoSpaceDE w:val="0"/>
              <w:autoSpaceDN w:val="0"/>
              <w:adjustRightInd w:val="0"/>
              <w:ind w:firstLine="540"/>
              <w:jc w:val="both"/>
              <w:rPr>
                <w:sz w:val="27"/>
                <w:szCs w:val="27"/>
              </w:rPr>
            </w:pPr>
            <w:r w:rsidRPr="001665CE">
              <w:rPr>
                <w:sz w:val="27"/>
                <w:szCs w:val="27"/>
              </w:rPr>
              <w:t xml:space="preserve">3) </w:t>
            </w:r>
            <w:r w:rsidR="002126FA">
              <w:rPr>
                <w:sz w:val="27"/>
                <w:szCs w:val="27"/>
              </w:rPr>
              <w:t>р</w:t>
            </w:r>
            <w:r w:rsidRPr="001665CE">
              <w:rPr>
                <w:sz w:val="27"/>
                <w:szCs w:val="27"/>
              </w:rPr>
              <w:t>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 w:rsidR="001665CE" w:rsidRPr="001665CE" w:rsidRDefault="001665CE" w:rsidP="001665CE">
            <w:pPr>
              <w:autoSpaceDE w:val="0"/>
              <w:autoSpaceDN w:val="0"/>
              <w:adjustRightInd w:val="0"/>
              <w:ind w:firstLine="540"/>
              <w:jc w:val="both"/>
              <w:rPr>
                <w:sz w:val="27"/>
                <w:szCs w:val="27"/>
              </w:rPr>
            </w:pPr>
            <w:r w:rsidRPr="001665CE">
              <w:rPr>
                <w:sz w:val="27"/>
                <w:szCs w:val="27"/>
              </w:rPr>
              <w:t xml:space="preserve">4) </w:t>
            </w:r>
            <w:r w:rsidR="002126FA">
              <w:rPr>
                <w:sz w:val="27"/>
                <w:szCs w:val="27"/>
              </w:rPr>
              <w:t>в</w:t>
            </w:r>
            <w:r w:rsidRPr="001665CE">
              <w:rPr>
                <w:sz w:val="27"/>
                <w:szCs w:val="27"/>
              </w:rPr>
              <w:t>ыписка из Единого государственного реестра недвижимости об основных характеристиках и зарегистрированных правах на объект недвижимости, который снят с учета (в случае аннулирования адреса объекта адресации по основаниям, указанным в подпункте "а" пункта 14 Правил);</w:t>
            </w:r>
          </w:p>
          <w:p w:rsidR="001665CE" w:rsidRPr="001665CE" w:rsidRDefault="001665CE" w:rsidP="001665CE">
            <w:pPr>
              <w:autoSpaceDE w:val="0"/>
              <w:autoSpaceDN w:val="0"/>
              <w:adjustRightInd w:val="0"/>
              <w:ind w:firstLine="540"/>
              <w:jc w:val="both"/>
              <w:rPr>
                <w:sz w:val="27"/>
                <w:szCs w:val="27"/>
              </w:rPr>
            </w:pPr>
            <w:r w:rsidRPr="001665CE">
              <w:rPr>
                <w:sz w:val="27"/>
                <w:szCs w:val="27"/>
              </w:rPr>
              <w:t xml:space="preserve">5) </w:t>
            </w:r>
            <w:r w:rsidR="002126FA">
              <w:rPr>
                <w:sz w:val="27"/>
                <w:szCs w:val="27"/>
              </w:rPr>
              <w:t>у</w:t>
            </w:r>
            <w:r w:rsidRPr="001665CE">
              <w:rPr>
                <w:sz w:val="27"/>
                <w:szCs w:val="27"/>
              </w:rPr>
              <w:t>ведомление об отсутствии в Едином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подпункте "б" пункта 14 Правил).</w:t>
            </w:r>
          </w:p>
          <w:p w:rsidR="001665CE" w:rsidRPr="001665CE" w:rsidRDefault="001665CE" w:rsidP="001665CE">
            <w:pPr>
              <w:autoSpaceDE w:val="0"/>
              <w:autoSpaceDN w:val="0"/>
              <w:adjustRightInd w:val="0"/>
              <w:ind w:firstLine="540"/>
              <w:jc w:val="both"/>
              <w:rPr>
                <w:sz w:val="27"/>
                <w:szCs w:val="27"/>
              </w:rPr>
            </w:pPr>
          </w:p>
          <w:p w:rsidR="001665CE" w:rsidRPr="001665CE" w:rsidRDefault="001665CE" w:rsidP="001665CE">
            <w:pPr>
              <w:autoSpaceDE w:val="0"/>
              <w:autoSpaceDN w:val="0"/>
              <w:adjustRightInd w:val="0"/>
              <w:ind w:firstLine="540"/>
              <w:jc w:val="both"/>
              <w:rPr>
                <w:sz w:val="27"/>
                <w:szCs w:val="27"/>
              </w:rPr>
            </w:pPr>
            <w:r w:rsidRPr="001665CE">
              <w:rPr>
                <w:sz w:val="27"/>
                <w:szCs w:val="27"/>
              </w:rPr>
              <w:lastRenderedPageBreak/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1665CE" w:rsidRPr="001665CE" w:rsidRDefault="001665CE" w:rsidP="001665CE">
            <w:pPr>
              <w:autoSpaceDE w:val="0"/>
              <w:autoSpaceDN w:val="0"/>
              <w:adjustRightInd w:val="0"/>
              <w:ind w:firstLine="540"/>
              <w:jc w:val="both"/>
              <w:rPr>
                <w:sz w:val="27"/>
                <w:szCs w:val="27"/>
              </w:rPr>
            </w:pPr>
            <w:r w:rsidRPr="001665CE">
              <w:rPr>
                <w:sz w:val="27"/>
                <w:szCs w:val="27"/>
              </w:rPr>
              <w:t>Запрещается требовать от заявителя вышеперечисленные документы, находящиеся в распоряжении органов местного самоуправления и иных организаций.</w:t>
            </w:r>
          </w:p>
          <w:p w:rsidR="00E13220" w:rsidRPr="00E13220" w:rsidRDefault="001665CE" w:rsidP="001665CE">
            <w:pPr>
              <w:autoSpaceDE w:val="0"/>
              <w:autoSpaceDN w:val="0"/>
              <w:adjustRightInd w:val="0"/>
              <w:ind w:firstLine="540"/>
              <w:jc w:val="both"/>
              <w:rPr>
                <w:sz w:val="27"/>
                <w:szCs w:val="27"/>
              </w:rPr>
            </w:pPr>
            <w:r w:rsidRPr="001665CE">
              <w:rPr>
                <w:sz w:val="27"/>
                <w:szCs w:val="27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  <w:r w:rsidR="00D31149">
              <w:rPr>
                <w:sz w:val="27"/>
                <w:szCs w:val="27"/>
              </w:rPr>
              <w:t>.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220" w:rsidRPr="00E13220" w:rsidRDefault="00883D84" w:rsidP="00E13220">
            <w:pPr>
              <w:autoSpaceDE w:val="0"/>
              <w:autoSpaceDN w:val="0"/>
              <w:adjustRightInd w:val="0"/>
              <w:ind w:firstLine="4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п.35 Правил</w:t>
            </w:r>
          </w:p>
        </w:tc>
      </w:tr>
      <w:tr w:rsidR="00E13220" w:rsidRPr="00E13220" w:rsidTr="0068723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3220" w:rsidRPr="00E13220" w:rsidRDefault="00E13220" w:rsidP="00E13220">
            <w:pPr>
              <w:suppressAutoHyphens/>
              <w:ind w:firstLine="34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2.7. 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310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Основания для отказа в приеме документов:</w:t>
            </w:r>
          </w:p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310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1) подача документов ненадлежащим лицом;</w:t>
            </w:r>
          </w:p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310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2) представление документов в ненадлежащий орган.</w:t>
            </w:r>
          </w:p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310"/>
              <w:jc w:val="both"/>
              <w:rPr>
                <w:sz w:val="27"/>
                <w:szCs w:val="27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45"/>
              <w:rPr>
                <w:rFonts w:eastAsia="SimSun"/>
                <w:bCs/>
                <w:sz w:val="27"/>
                <w:szCs w:val="27"/>
                <w:lang w:eastAsia="zh-CN"/>
              </w:rPr>
            </w:pPr>
          </w:p>
        </w:tc>
      </w:tr>
      <w:tr w:rsidR="00E13220" w:rsidRPr="00E13220" w:rsidTr="00687234">
        <w:trPr>
          <w:trHeight w:val="1568"/>
        </w:trPr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3220" w:rsidRPr="00E13220" w:rsidRDefault="00E13220" w:rsidP="00E13220">
            <w:pPr>
              <w:suppressAutoHyphens/>
              <w:ind w:firstLine="34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2.8.</w:t>
            </w:r>
            <w:r w:rsidRPr="00E13220">
              <w:rPr>
                <w:sz w:val="27"/>
                <w:szCs w:val="27"/>
                <w:lang w:val="en-US"/>
              </w:rPr>
              <w:t> </w:t>
            </w:r>
            <w:r w:rsidRPr="00E13220">
              <w:rPr>
                <w:sz w:val="27"/>
                <w:szCs w:val="27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427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Основания для приостановления предоставления услуги не предусмотрены.</w:t>
            </w:r>
          </w:p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427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 xml:space="preserve"> Основания для отказа</w:t>
            </w:r>
            <w:r w:rsidRPr="00E13220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13220">
              <w:rPr>
                <w:sz w:val="27"/>
                <w:szCs w:val="27"/>
              </w:rPr>
              <w:t>в предоставлении муниципальной услуги:</w:t>
            </w:r>
          </w:p>
          <w:p w:rsidR="00D31149" w:rsidRPr="00D31149" w:rsidRDefault="00D31149" w:rsidP="00D31149">
            <w:pPr>
              <w:autoSpaceDE w:val="0"/>
              <w:autoSpaceDN w:val="0"/>
              <w:adjustRightInd w:val="0"/>
              <w:ind w:firstLine="427"/>
              <w:jc w:val="both"/>
              <w:rPr>
                <w:sz w:val="27"/>
                <w:szCs w:val="27"/>
              </w:rPr>
            </w:pPr>
            <w:r w:rsidRPr="00D31149">
              <w:rPr>
                <w:sz w:val="27"/>
                <w:szCs w:val="27"/>
              </w:rPr>
              <w:t xml:space="preserve">а) с заявлением о присвоении объекту адресации адреса </w:t>
            </w:r>
            <w:r w:rsidR="002126FA" w:rsidRPr="002126FA">
              <w:rPr>
                <w:sz w:val="27"/>
                <w:szCs w:val="27"/>
              </w:rPr>
              <w:t>или об аннулировании его адреса</w:t>
            </w:r>
            <w:r w:rsidR="002126FA">
              <w:rPr>
                <w:sz w:val="27"/>
                <w:szCs w:val="27"/>
              </w:rPr>
              <w:t xml:space="preserve"> </w:t>
            </w:r>
            <w:r w:rsidRPr="00D31149">
              <w:rPr>
                <w:sz w:val="27"/>
                <w:szCs w:val="27"/>
              </w:rPr>
              <w:t>обратилось лицо, не указанное в пункте 1.2 настоящего Регламента;</w:t>
            </w:r>
          </w:p>
          <w:p w:rsidR="00D31149" w:rsidRPr="00D31149" w:rsidRDefault="00D31149" w:rsidP="00D31149">
            <w:pPr>
              <w:autoSpaceDE w:val="0"/>
              <w:autoSpaceDN w:val="0"/>
              <w:adjustRightInd w:val="0"/>
              <w:ind w:firstLine="427"/>
              <w:jc w:val="both"/>
              <w:rPr>
                <w:sz w:val="27"/>
                <w:szCs w:val="27"/>
              </w:rPr>
            </w:pPr>
            <w:r w:rsidRPr="00D31149">
              <w:rPr>
                <w:sz w:val="27"/>
                <w:szCs w:val="27"/>
              </w:rPr>
              <w:t>б) ответ на межведомственный запрос сви</w:t>
            </w:r>
            <w:r>
              <w:rPr>
                <w:sz w:val="27"/>
                <w:szCs w:val="27"/>
              </w:rPr>
              <w:t>детельствует об отсутствии доку</w:t>
            </w:r>
            <w:r w:rsidRPr="00D31149">
              <w:rPr>
                <w:sz w:val="27"/>
                <w:szCs w:val="27"/>
              </w:rPr>
              <w:t>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</w:t>
            </w:r>
            <w:r>
              <w:rPr>
                <w:sz w:val="27"/>
                <w:szCs w:val="27"/>
              </w:rPr>
              <w:t>ителя) по собственной инициа</w:t>
            </w:r>
            <w:r w:rsidRPr="00D31149">
              <w:rPr>
                <w:sz w:val="27"/>
                <w:szCs w:val="27"/>
              </w:rPr>
              <w:t>тиве;</w:t>
            </w:r>
          </w:p>
          <w:p w:rsidR="00D31149" w:rsidRPr="00D31149" w:rsidRDefault="00D31149" w:rsidP="00D31149">
            <w:pPr>
              <w:autoSpaceDE w:val="0"/>
              <w:autoSpaceDN w:val="0"/>
              <w:adjustRightInd w:val="0"/>
              <w:ind w:firstLine="427"/>
              <w:jc w:val="both"/>
              <w:rPr>
                <w:sz w:val="27"/>
                <w:szCs w:val="27"/>
              </w:rPr>
            </w:pPr>
            <w:r w:rsidRPr="00D31149">
              <w:rPr>
                <w:sz w:val="27"/>
                <w:szCs w:val="27"/>
              </w:rPr>
              <w:t>в) документы, обязанность по предоставл</w:t>
            </w:r>
            <w:r>
              <w:rPr>
                <w:sz w:val="27"/>
                <w:szCs w:val="27"/>
              </w:rPr>
              <w:t>ению которых для присвоения объ</w:t>
            </w:r>
            <w:r w:rsidRPr="00D31149">
              <w:rPr>
                <w:sz w:val="27"/>
                <w:szCs w:val="27"/>
              </w:rPr>
              <w:t>екту адресации адреса или ан</w:t>
            </w:r>
            <w:r w:rsidRPr="00D31149">
              <w:rPr>
                <w:sz w:val="27"/>
                <w:szCs w:val="27"/>
              </w:rPr>
              <w:lastRenderedPageBreak/>
              <w:t>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      </w:r>
          </w:p>
          <w:p w:rsidR="00E13220" w:rsidRPr="00E13220" w:rsidRDefault="00D31149" w:rsidP="00D31149">
            <w:pPr>
              <w:autoSpaceDE w:val="0"/>
              <w:autoSpaceDN w:val="0"/>
              <w:adjustRightInd w:val="0"/>
              <w:ind w:firstLine="452"/>
              <w:jc w:val="both"/>
              <w:rPr>
                <w:sz w:val="27"/>
                <w:szCs w:val="27"/>
              </w:rPr>
            </w:pPr>
            <w:r w:rsidRPr="00D31149">
              <w:rPr>
                <w:sz w:val="27"/>
                <w:szCs w:val="27"/>
              </w:rPr>
              <w:t>г) отсутствуют случаи и условия для присвоения объекту адресации адреса или аннулирования его адреса, указанные в пунктах 5, 8-11 и 14-18 Правил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220" w:rsidRPr="00E13220" w:rsidRDefault="00D31149" w:rsidP="00E13220">
            <w:pPr>
              <w:autoSpaceDE w:val="0"/>
              <w:autoSpaceDN w:val="0"/>
              <w:adjustRightInd w:val="0"/>
              <w:ind w:firstLine="4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п.40 Правил</w:t>
            </w:r>
          </w:p>
          <w:p w:rsidR="00E13220" w:rsidRPr="00E13220" w:rsidRDefault="00E13220" w:rsidP="00E1322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45"/>
              <w:rPr>
                <w:sz w:val="27"/>
                <w:szCs w:val="27"/>
              </w:rPr>
            </w:pPr>
          </w:p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45"/>
              <w:rPr>
                <w:sz w:val="27"/>
                <w:szCs w:val="27"/>
              </w:rPr>
            </w:pPr>
          </w:p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45"/>
              <w:rPr>
                <w:sz w:val="27"/>
                <w:szCs w:val="27"/>
              </w:rPr>
            </w:pPr>
          </w:p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45"/>
              <w:rPr>
                <w:sz w:val="27"/>
                <w:szCs w:val="27"/>
              </w:rPr>
            </w:pPr>
          </w:p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45"/>
              <w:rPr>
                <w:sz w:val="27"/>
                <w:szCs w:val="27"/>
              </w:rPr>
            </w:pPr>
          </w:p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45"/>
              <w:rPr>
                <w:sz w:val="27"/>
                <w:szCs w:val="27"/>
              </w:rPr>
            </w:pPr>
          </w:p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45"/>
              <w:rPr>
                <w:sz w:val="27"/>
                <w:szCs w:val="27"/>
              </w:rPr>
            </w:pPr>
          </w:p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45"/>
              <w:rPr>
                <w:sz w:val="27"/>
                <w:szCs w:val="27"/>
              </w:rPr>
            </w:pPr>
          </w:p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45"/>
              <w:rPr>
                <w:sz w:val="27"/>
                <w:szCs w:val="27"/>
              </w:rPr>
            </w:pPr>
          </w:p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45"/>
              <w:rPr>
                <w:sz w:val="27"/>
                <w:szCs w:val="27"/>
              </w:rPr>
            </w:pPr>
          </w:p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45"/>
              <w:rPr>
                <w:sz w:val="27"/>
                <w:szCs w:val="27"/>
              </w:rPr>
            </w:pPr>
          </w:p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45"/>
              <w:rPr>
                <w:sz w:val="27"/>
                <w:szCs w:val="27"/>
              </w:rPr>
            </w:pPr>
          </w:p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45"/>
              <w:rPr>
                <w:sz w:val="27"/>
                <w:szCs w:val="27"/>
              </w:rPr>
            </w:pPr>
          </w:p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45"/>
              <w:rPr>
                <w:sz w:val="27"/>
                <w:szCs w:val="27"/>
              </w:rPr>
            </w:pPr>
          </w:p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45"/>
              <w:rPr>
                <w:sz w:val="27"/>
                <w:szCs w:val="27"/>
              </w:rPr>
            </w:pPr>
          </w:p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45"/>
              <w:rPr>
                <w:sz w:val="27"/>
                <w:szCs w:val="27"/>
              </w:rPr>
            </w:pPr>
          </w:p>
          <w:p w:rsidR="00E13220" w:rsidRPr="00E13220" w:rsidRDefault="00E13220" w:rsidP="00E1322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D31149" w:rsidRPr="00E13220" w:rsidTr="0068723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149" w:rsidRPr="00E13220" w:rsidRDefault="00D31149" w:rsidP="00D31149">
            <w:pPr>
              <w:suppressAutoHyphens/>
              <w:ind w:firstLine="34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lastRenderedPageBreak/>
              <w:t>2.9.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149" w:rsidRPr="00E13220" w:rsidRDefault="00D31149" w:rsidP="00D31149">
            <w:pPr>
              <w:autoSpaceDE w:val="0"/>
              <w:autoSpaceDN w:val="0"/>
              <w:adjustRightInd w:val="0"/>
              <w:ind w:firstLine="427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Муниципальная услуга предоставляется на безвозмездной основе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49" w:rsidRPr="00680830" w:rsidRDefault="00D31149" w:rsidP="00D31149">
            <w:pPr>
              <w:keepNext/>
              <w:jc w:val="both"/>
              <w:outlineLvl w:val="0"/>
              <w:rPr>
                <w:sz w:val="27"/>
                <w:szCs w:val="27"/>
                <w:lang w:eastAsia="zh-CN"/>
              </w:rPr>
            </w:pPr>
            <w:r>
              <w:rPr>
                <w:sz w:val="27"/>
                <w:szCs w:val="27"/>
                <w:lang w:eastAsia="zh-CN"/>
              </w:rPr>
              <w:t>п.</w:t>
            </w:r>
            <w:r w:rsidRPr="00680830">
              <w:rPr>
                <w:sz w:val="27"/>
                <w:szCs w:val="27"/>
                <w:lang w:eastAsia="zh-CN"/>
              </w:rPr>
              <w:t>4</w:t>
            </w:r>
            <w:r>
              <w:rPr>
                <w:sz w:val="27"/>
                <w:szCs w:val="27"/>
                <w:lang w:eastAsia="zh-CN"/>
              </w:rPr>
              <w:t xml:space="preserve"> </w:t>
            </w:r>
            <w:r w:rsidRPr="00680830">
              <w:rPr>
                <w:sz w:val="27"/>
                <w:szCs w:val="27"/>
                <w:lang w:eastAsia="zh-CN"/>
              </w:rPr>
              <w:t>Правил</w:t>
            </w:r>
          </w:p>
        </w:tc>
      </w:tr>
      <w:tr w:rsidR="00D31149" w:rsidRPr="00E13220" w:rsidTr="0068723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149" w:rsidRPr="00E13220" w:rsidRDefault="00D31149" w:rsidP="00D31149">
            <w:pPr>
              <w:suppressAutoHyphens/>
              <w:ind w:firstLine="34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149" w:rsidRPr="00E13220" w:rsidRDefault="00D31149" w:rsidP="00D31149">
            <w:pPr>
              <w:tabs>
                <w:tab w:val="num" w:pos="370"/>
              </w:tabs>
              <w:ind w:firstLine="427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Предоставление необходимых и обязательных услуг не требуется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49" w:rsidRPr="00E13220" w:rsidRDefault="00D31149" w:rsidP="00D31149">
            <w:pPr>
              <w:autoSpaceDE w:val="0"/>
              <w:autoSpaceDN w:val="0"/>
              <w:adjustRightInd w:val="0"/>
              <w:ind w:firstLine="45"/>
              <w:rPr>
                <w:sz w:val="27"/>
                <w:szCs w:val="27"/>
              </w:rPr>
            </w:pPr>
          </w:p>
        </w:tc>
      </w:tr>
      <w:tr w:rsidR="00D31149" w:rsidRPr="00E13220" w:rsidTr="0068723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149" w:rsidRPr="00E13220" w:rsidRDefault="00D31149" w:rsidP="00D31149">
            <w:pPr>
              <w:suppressAutoHyphens/>
              <w:ind w:firstLine="34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149" w:rsidRPr="00E13220" w:rsidRDefault="00D31149" w:rsidP="00D31149">
            <w:pPr>
              <w:ind w:firstLine="427"/>
              <w:jc w:val="both"/>
              <w:rPr>
                <w:sz w:val="27"/>
                <w:szCs w:val="27"/>
                <w:vertAlign w:val="superscript"/>
              </w:rPr>
            </w:pPr>
            <w:r w:rsidRPr="00E13220">
              <w:rPr>
                <w:sz w:val="27"/>
                <w:szCs w:val="27"/>
              </w:rPr>
              <w:t>Предоставление необходимых и обязательных услуг не требуется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49" w:rsidRPr="00E13220" w:rsidRDefault="00D31149" w:rsidP="00D31149">
            <w:pPr>
              <w:autoSpaceDE w:val="0"/>
              <w:autoSpaceDN w:val="0"/>
              <w:adjustRightInd w:val="0"/>
              <w:ind w:firstLine="45"/>
              <w:rPr>
                <w:sz w:val="27"/>
                <w:szCs w:val="27"/>
              </w:rPr>
            </w:pPr>
          </w:p>
        </w:tc>
      </w:tr>
      <w:tr w:rsidR="00D31149" w:rsidRPr="00E13220" w:rsidTr="0068723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149" w:rsidRPr="00E13220" w:rsidRDefault="00D31149" w:rsidP="00D31149">
            <w:pPr>
              <w:suppressAutoHyphens/>
              <w:ind w:firstLine="34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lastRenderedPageBreak/>
      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49" w:rsidRPr="00E13220" w:rsidRDefault="00D31149" w:rsidP="00D3114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D31149" w:rsidRPr="00E13220" w:rsidRDefault="00D31149" w:rsidP="00D3114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минут.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49" w:rsidRPr="00E13220" w:rsidRDefault="00D31149" w:rsidP="00D3114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D31149" w:rsidRPr="00E13220" w:rsidTr="0068723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149" w:rsidRPr="00E13220" w:rsidRDefault="00D31149" w:rsidP="00D31149">
            <w:pPr>
              <w:suppressAutoHyphens/>
              <w:ind w:firstLine="34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49" w:rsidRPr="00E13220" w:rsidRDefault="00D31149" w:rsidP="00D31149">
            <w:pPr>
              <w:tabs>
                <w:tab w:val="num" w:pos="0"/>
              </w:tabs>
              <w:ind w:firstLine="427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В течение одного дня с момента поступления заявления.</w:t>
            </w:r>
          </w:p>
          <w:p w:rsidR="00D31149" w:rsidRPr="00E13220" w:rsidRDefault="00D31149" w:rsidP="00D31149">
            <w:pPr>
              <w:tabs>
                <w:tab w:val="num" w:pos="0"/>
              </w:tabs>
              <w:ind w:firstLine="427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49" w:rsidRPr="00E13220" w:rsidRDefault="00D31149" w:rsidP="00D3114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D31149" w:rsidRPr="00E13220" w:rsidTr="0068723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149" w:rsidRPr="00E13220" w:rsidRDefault="00D31149" w:rsidP="00D31149">
            <w:pPr>
              <w:suppressAutoHyphens/>
              <w:ind w:firstLine="34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 xml:space="preserve"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</w:t>
            </w:r>
            <w:r w:rsidRPr="00E13220">
              <w:rPr>
                <w:sz w:val="27"/>
                <w:szCs w:val="27"/>
              </w:rPr>
              <w:lastRenderedPageBreak/>
              <w:t>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49" w:rsidRPr="00E13220" w:rsidRDefault="00D31149" w:rsidP="00D31149">
            <w:pPr>
              <w:autoSpaceDE w:val="0"/>
              <w:autoSpaceDN w:val="0"/>
              <w:adjustRightInd w:val="0"/>
              <w:ind w:firstLine="435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D31149" w:rsidRPr="00E13220" w:rsidRDefault="00D31149" w:rsidP="00D31149">
            <w:pPr>
              <w:autoSpaceDE w:val="0"/>
              <w:autoSpaceDN w:val="0"/>
              <w:adjustRightInd w:val="0"/>
              <w:ind w:firstLine="435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D31149" w:rsidRPr="00E13220" w:rsidRDefault="00D31149" w:rsidP="00D31149">
            <w:pPr>
              <w:tabs>
                <w:tab w:val="num" w:pos="370"/>
              </w:tabs>
              <w:ind w:firstLine="427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149" w:rsidRPr="00E13220" w:rsidRDefault="00D31149" w:rsidP="00D3114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D31149" w:rsidRPr="00E13220" w:rsidTr="0068723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149" w:rsidRPr="00E13220" w:rsidRDefault="00D31149" w:rsidP="00D31149">
            <w:pPr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 xml:space="preserve"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</w:t>
            </w:r>
            <w:r w:rsidRPr="00E13220">
              <w:rPr>
                <w:sz w:val="27"/>
                <w:szCs w:val="27"/>
              </w:rPr>
              <w:lastRenderedPageBreak/>
              <w:t>услуг в многофункциональных центрах предоставления государственных и муниципальных услуг, предусмотренного статьей 15.1 Федерального закона  (комплексный запрос)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49" w:rsidRPr="00E13220" w:rsidRDefault="00D31149" w:rsidP="00D31149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D31149" w:rsidRPr="00E13220" w:rsidRDefault="00D31149" w:rsidP="00D31149">
            <w:pPr>
              <w:autoSpaceDE w:val="0"/>
              <w:autoSpaceDN w:val="0"/>
              <w:adjustRightInd w:val="0"/>
              <w:ind w:firstLine="427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 xml:space="preserve">расположенность помещения </w:t>
            </w:r>
            <w:r>
              <w:rPr>
                <w:sz w:val="27"/>
                <w:szCs w:val="27"/>
              </w:rPr>
              <w:t xml:space="preserve">Управления </w:t>
            </w:r>
            <w:r w:rsidRPr="00E13220">
              <w:rPr>
                <w:sz w:val="27"/>
                <w:szCs w:val="27"/>
              </w:rPr>
              <w:t>в зоне доступности общественного транспорта;</w:t>
            </w:r>
          </w:p>
          <w:p w:rsidR="00D31149" w:rsidRPr="00E13220" w:rsidRDefault="00D31149" w:rsidP="00D31149">
            <w:pPr>
              <w:autoSpaceDE w:val="0"/>
              <w:autoSpaceDN w:val="0"/>
              <w:adjustRightInd w:val="0"/>
              <w:ind w:firstLine="427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D31149" w:rsidRPr="00E13220" w:rsidRDefault="00D31149" w:rsidP="00D31149">
            <w:pPr>
              <w:autoSpaceDE w:val="0"/>
              <w:autoSpaceDN w:val="0"/>
              <w:adjustRightInd w:val="0"/>
              <w:ind w:firstLine="427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Исполкома в сети «Интернет», на Едином портале государственных и муниципальных услуг;</w:t>
            </w:r>
          </w:p>
          <w:p w:rsidR="00D31149" w:rsidRPr="00E13220" w:rsidRDefault="00D31149" w:rsidP="00D31149">
            <w:pPr>
              <w:autoSpaceDE w:val="0"/>
              <w:autoSpaceDN w:val="0"/>
              <w:adjustRightInd w:val="0"/>
              <w:ind w:firstLine="427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D31149" w:rsidRPr="00E13220" w:rsidRDefault="00D31149" w:rsidP="00D31149">
            <w:pPr>
              <w:autoSpaceDE w:val="0"/>
              <w:autoSpaceDN w:val="0"/>
              <w:adjustRightInd w:val="0"/>
              <w:ind w:firstLine="427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Качество предоставления муниципальной услуги характеризуется отсутствием:</w:t>
            </w:r>
          </w:p>
          <w:p w:rsidR="00D31149" w:rsidRPr="00E13220" w:rsidRDefault="00D31149" w:rsidP="00D31149">
            <w:pPr>
              <w:autoSpaceDE w:val="0"/>
              <w:autoSpaceDN w:val="0"/>
              <w:adjustRightInd w:val="0"/>
              <w:ind w:firstLine="427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очередей при приеме и выдаче документов заявителям;</w:t>
            </w:r>
          </w:p>
          <w:p w:rsidR="00D31149" w:rsidRPr="00E13220" w:rsidRDefault="00D31149" w:rsidP="00D31149">
            <w:pPr>
              <w:autoSpaceDE w:val="0"/>
              <w:autoSpaceDN w:val="0"/>
              <w:adjustRightInd w:val="0"/>
              <w:ind w:firstLine="427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нарушений сроков предоставления муниципальной услуги;</w:t>
            </w:r>
          </w:p>
          <w:p w:rsidR="00D31149" w:rsidRPr="00E13220" w:rsidRDefault="00D31149" w:rsidP="00D31149">
            <w:pPr>
              <w:autoSpaceDE w:val="0"/>
              <w:autoSpaceDN w:val="0"/>
              <w:adjustRightInd w:val="0"/>
              <w:ind w:firstLine="427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D31149" w:rsidRPr="00E13220" w:rsidRDefault="00D31149" w:rsidP="00D31149">
            <w:pPr>
              <w:autoSpaceDE w:val="0"/>
              <w:autoSpaceDN w:val="0"/>
              <w:adjustRightInd w:val="0"/>
              <w:ind w:firstLine="427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lastRenderedPageBreak/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D31149" w:rsidRPr="00E13220" w:rsidRDefault="00D31149" w:rsidP="00D31149">
            <w:pPr>
              <w:autoSpaceDE w:val="0"/>
              <w:autoSpaceDN w:val="0"/>
              <w:adjustRightInd w:val="0"/>
              <w:ind w:firstLine="427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При подаче запроса о предоставлении муниципальной услуги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D31149" w:rsidRPr="00E13220" w:rsidRDefault="00D31149" w:rsidP="00D31149">
            <w:pPr>
              <w:autoSpaceDE w:val="0"/>
              <w:autoSpaceDN w:val="0"/>
              <w:adjustRightInd w:val="0"/>
              <w:ind w:firstLine="427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Информация о ходе предоставления муниципальной услуги может быть получена заявителем на официальном сайте Нижнекамского муниципального района (http://www.e-nkama.ru), на Едином портале государственных и муниципальных услуг, в МФЦ.</w:t>
            </w:r>
          </w:p>
          <w:p w:rsidR="00D31149" w:rsidRPr="00E13220" w:rsidRDefault="00D31149" w:rsidP="00D31149">
            <w:pPr>
              <w:autoSpaceDE w:val="0"/>
              <w:autoSpaceDN w:val="0"/>
              <w:adjustRightInd w:val="0"/>
              <w:ind w:firstLine="427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 xml:space="preserve">При предоставлении муниципальной услуги в МФЦ консультацию, прием и выдачу документов осуществляет специалист МФЦ. </w:t>
            </w:r>
          </w:p>
          <w:p w:rsidR="00D31149" w:rsidRPr="00E13220" w:rsidRDefault="00D31149" w:rsidP="00D31149">
            <w:pPr>
              <w:autoSpaceDE w:val="0"/>
              <w:autoSpaceDN w:val="0"/>
              <w:adjustRightInd w:val="0"/>
              <w:ind w:firstLine="427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Муниципальная услуга по экстерриториальному принципу и в составе комплексного запроса не предоставляется.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149" w:rsidRPr="00E13220" w:rsidRDefault="00D31149" w:rsidP="00D3114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D31149" w:rsidRPr="00E13220" w:rsidTr="0068723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149" w:rsidRPr="00E13220" w:rsidRDefault="00D31149" w:rsidP="00D31149">
            <w:pPr>
              <w:suppressAutoHyphens/>
              <w:ind w:firstLine="34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2.16.</w:t>
            </w:r>
            <w:r w:rsidRPr="00E13220">
              <w:rPr>
                <w:sz w:val="27"/>
                <w:szCs w:val="27"/>
                <w:lang w:val="en-US"/>
              </w:rPr>
              <w:t> </w:t>
            </w:r>
            <w:r w:rsidRPr="00E13220">
              <w:rPr>
                <w:sz w:val="27"/>
                <w:szCs w:val="27"/>
              </w:rPr>
              <w:t xml:space="preserve"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</w:t>
            </w:r>
            <w:r w:rsidRPr="00E13220">
              <w:rPr>
                <w:sz w:val="27"/>
                <w:szCs w:val="27"/>
              </w:rPr>
              <w:lastRenderedPageBreak/>
              <w:t>муниципальной услуги в электронной форме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49" w:rsidRPr="00E13220" w:rsidRDefault="00D31149" w:rsidP="00D31149">
            <w:pPr>
              <w:tabs>
                <w:tab w:val="left" w:pos="709"/>
              </w:tabs>
              <w:ind w:firstLine="427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lastRenderedPageBreak/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D31149" w:rsidRPr="00E13220" w:rsidRDefault="00D31149" w:rsidP="00D31149">
            <w:pPr>
              <w:tabs>
                <w:tab w:val="left" w:pos="709"/>
              </w:tabs>
              <w:ind w:firstLine="427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В случае, если законом предусмотрена подача заявления о предоставлении муниципальной услуги в электронной форме заявление подается через Единый портал  государственных и муниципальных услуг (функ</w:t>
            </w:r>
            <w:r w:rsidRPr="00E13220">
              <w:rPr>
                <w:sz w:val="27"/>
                <w:szCs w:val="27"/>
              </w:rPr>
              <w:lastRenderedPageBreak/>
              <w:t>ций) (</w:t>
            </w:r>
            <w:hyperlink r:id="rId11" w:history="1">
              <w:r w:rsidRPr="00E13220">
                <w:rPr>
                  <w:sz w:val="27"/>
                  <w:szCs w:val="27"/>
                </w:rPr>
                <w:t>http://www.gosuslugi.ru/</w:t>
              </w:r>
            </w:hyperlink>
            <w:r w:rsidRPr="00E13220">
              <w:rPr>
                <w:sz w:val="27"/>
                <w:szCs w:val="27"/>
              </w:rPr>
              <w:t>) или Портал государственных и муниципальных услуг Республики Татарстан (</w:t>
            </w:r>
            <w:r w:rsidRPr="00E13220">
              <w:rPr>
                <w:sz w:val="27"/>
                <w:szCs w:val="27"/>
                <w:lang w:val="en-US"/>
              </w:rPr>
              <w:t>https</w:t>
            </w:r>
            <w:r w:rsidRPr="00E13220">
              <w:rPr>
                <w:sz w:val="27"/>
                <w:szCs w:val="27"/>
              </w:rPr>
              <w:t>://</w:t>
            </w:r>
            <w:r w:rsidRPr="00E13220">
              <w:rPr>
                <w:sz w:val="27"/>
                <w:szCs w:val="27"/>
                <w:lang w:val="en-US"/>
              </w:rPr>
              <w:t>uslugi</w:t>
            </w:r>
            <w:r w:rsidRPr="00E13220">
              <w:rPr>
                <w:sz w:val="27"/>
                <w:szCs w:val="27"/>
              </w:rPr>
              <w:t>.</w:t>
            </w:r>
            <w:r w:rsidRPr="00E13220">
              <w:rPr>
                <w:sz w:val="27"/>
                <w:szCs w:val="27"/>
                <w:lang w:val="en-US"/>
              </w:rPr>
              <w:t>tatarstan</w:t>
            </w:r>
            <w:r w:rsidRPr="00E13220">
              <w:rPr>
                <w:sz w:val="27"/>
                <w:szCs w:val="27"/>
              </w:rPr>
              <w:t>.</w:t>
            </w:r>
            <w:r w:rsidRPr="00E13220">
              <w:rPr>
                <w:sz w:val="27"/>
                <w:szCs w:val="27"/>
                <w:lang w:val="en-US"/>
              </w:rPr>
              <w:t>ru</w:t>
            </w:r>
            <w:r w:rsidRPr="00E13220">
              <w:rPr>
                <w:sz w:val="27"/>
                <w:szCs w:val="27"/>
              </w:rPr>
              <w:t>/).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49" w:rsidRPr="00E13220" w:rsidRDefault="00D31149" w:rsidP="00D3114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</w:tbl>
    <w:p w:rsidR="00E13220" w:rsidRPr="00E900FF" w:rsidRDefault="00E13220" w:rsidP="004B0171">
      <w:pPr>
        <w:pStyle w:val="ConsPlusNonformat"/>
        <w:jc w:val="both"/>
        <w:rPr>
          <w:sz w:val="28"/>
          <w:szCs w:val="28"/>
        </w:rPr>
      </w:pPr>
    </w:p>
    <w:sectPr w:rsidR="00E13220" w:rsidRPr="00E900FF" w:rsidSect="00E13220">
      <w:pgSz w:w="16838" w:h="11906" w:orient="landscape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867" w:rsidRDefault="00793867">
      <w:r>
        <w:separator/>
      </w:r>
    </w:p>
  </w:endnote>
  <w:endnote w:type="continuationSeparator" w:id="0">
    <w:p w:rsidR="00793867" w:rsidRDefault="0079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867" w:rsidRDefault="00793867">
      <w:r>
        <w:separator/>
      </w:r>
    </w:p>
  </w:footnote>
  <w:footnote w:type="continuationSeparator" w:id="0">
    <w:p w:rsidR="00793867" w:rsidRDefault="00793867">
      <w:r>
        <w:continuationSeparator/>
      </w:r>
    </w:p>
  </w:footnote>
  <w:footnote w:id="1">
    <w:p w:rsidR="00AC57C4" w:rsidRDefault="00AC57C4" w:rsidP="00A4773B">
      <w:pPr>
        <w:pStyle w:val="a9"/>
        <w:jc w:val="both"/>
      </w:pPr>
      <w:r w:rsidRPr="00644883">
        <w:rPr>
          <w:rStyle w:val="ab"/>
        </w:rPr>
        <w:footnoteRef/>
      </w:r>
      <w:r>
        <w:rPr>
          <w:sz w:val="24"/>
          <w:szCs w:val="24"/>
        </w:rP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7CE" w:rsidRDefault="00136C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CE67CE" w:rsidRDefault="007938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7CE" w:rsidRPr="001E6C86" w:rsidRDefault="00136C9E" w:rsidP="00B97EE8">
    <w:pPr>
      <w:pStyle w:val="a3"/>
      <w:jc w:val="right"/>
    </w:pPr>
    <w:r w:rsidRPr="001E6C86">
      <w:t>Проект</w:t>
    </w:r>
  </w:p>
  <w:p w:rsidR="00CE67CE" w:rsidRDefault="00793867" w:rsidP="00B97EE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B6B"/>
    <w:multiLevelType w:val="hybridMultilevel"/>
    <w:tmpl w:val="40CAD872"/>
    <w:lvl w:ilvl="0" w:tplc="B380B8A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0FF"/>
    <w:rsid w:val="00054AC1"/>
    <w:rsid w:val="000B128C"/>
    <w:rsid w:val="000F3C50"/>
    <w:rsid w:val="00136C9E"/>
    <w:rsid w:val="001665CE"/>
    <w:rsid w:val="001F5B75"/>
    <w:rsid w:val="002107B1"/>
    <w:rsid w:val="002126FA"/>
    <w:rsid w:val="00226920"/>
    <w:rsid w:val="002E06A0"/>
    <w:rsid w:val="00311541"/>
    <w:rsid w:val="00332856"/>
    <w:rsid w:val="00373137"/>
    <w:rsid w:val="003E55BC"/>
    <w:rsid w:val="004061FE"/>
    <w:rsid w:val="004B0171"/>
    <w:rsid w:val="004D619A"/>
    <w:rsid w:val="004F68BC"/>
    <w:rsid w:val="0053640C"/>
    <w:rsid w:val="00577D89"/>
    <w:rsid w:val="005A5C3D"/>
    <w:rsid w:val="005F652A"/>
    <w:rsid w:val="00623874"/>
    <w:rsid w:val="00653FFD"/>
    <w:rsid w:val="00665BEF"/>
    <w:rsid w:val="006725F3"/>
    <w:rsid w:val="006F7990"/>
    <w:rsid w:val="00712B8C"/>
    <w:rsid w:val="00714762"/>
    <w:rsid w:val="00754FBC"/>
    <w:rsid w:val="00786381"/>
    <w:rsid w:val="00793867"/>
    <w:rsid w:val="008066AB"/>
    <w:rsid w:val="00883D84"/>
    <w:rsid w:val="00887D18"/>
    <w:rsid w:val="008D063A"/>
    <w:rsid w:val="00964533"/>
    <w:rsid w:val="009D46FD"/>
    <w:rsid w:val="009E653A"/>
    <w:rsid w:val="00A14B54"/>
    <w:rsid w:val="00A44BBF"/>
    <w:rsid w:val="00A92584"/>
    <w:rsid w:val="00AC57C4"/>
    <w:rsid w:val="00AC6F8F"/>
    <w:rsid w:val="00B02D48"/>
    <w:rsid w:val="00BE33DD"/>
    <w:rsid w:val="00CB5165"/>
    <w:rsid w:val="00CC4D8A"/>
    <w:rsid w:val="00D31149"/>
    <w:rsid w:val="00E13220"/>
    <w:rsid w:val="00E900FF"/>
    <w:rsid w:val="00EE44DD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B497DE-3F68-48DB-9876-DAD3B1C0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0FF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57C4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900FF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00FF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E900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900FF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rsid w:val="00E900FF"/>
  </w:style>
  <w:style w:type="paragraph" w:styleId="a6">
    <w:name w:val="Balloon Text"/>
    <w:basedOn w:val="a"/>
    <w:link w:val="a7"/>
    <w:uiPriority w:val="99"/>
    <w:semiHidden/>
    <w:unhideWhenUsed/>
    <w:rsid w:val="00136C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6C9E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02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uiPriority w:val="59"/>
    <w:rsid w:val="00E13220"/>
    <w:pPr>
      <w:ind w:firstLine="0"/>
      <w:jc w:val="left"/>
    </w:pPr>
    <w:rPr>
      <w:rFonts w:ascii="Calibri" w:eastAsia="Times New Roman" w:hAnsi="Calibri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note text"/>
    <w:basedOn w:val="a"/>
    <w:link w:val="aa"/>
    <w:rsid w:val="00AC57C4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AC57C4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rsid w:val="00AC57C4"/>
    <w:rPr>
      <w:vertAlign w:val="superscript"/>
    </w:rPr>
  </w:style>
  <w:style w:type="character" w:customStyle="1" w:styleId="10">
    <w:name w:val="Заголовок 1 Знак"/>
    <w:basedOn w:val="a0"/>
    <w:link w:val="1"/>
    <w:rsid w:val="00AC57C4"/>
    <w:rPr>
      <w:rFonts w:eastAsia="Times New Roman" w:cs="Times New Roman"/>
      <w:b/>
      <w:sz w:val="28"/>
      <w:szCs w:val="20"/>
      <w:lang w:eastAsia="zh-CN"/>
    </w:rPr>
  </w:style>
  <w:style w:type="character" w:styleId="ac">
    <w:name w:val="Hyperlink"/>
    <w:rsid w:val="00AC57C4"/>
    <w:rPr>
      <w:color w:val="0000FF"/>
      <w:u w:val="single"/>
    </w:rPr>
  </w:style>
  <w:style w:type="paragraph" w:customStyle="1" w:styleId="4">
    <w:name w:val="Знак Знак4"/>
    <w:basedOn w:val="a"/>
    <w:rsid w:val="00AC57C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suslugi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886E10E87233B14A9BF05DCDC594D06FA26E618CFFE8F1D51D20D633B05B184918C234C1BF41E6672K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886E10E87233B14A9BF05DCDC594D06FA26E618CFFE8F1D51D20D633B05B184918C234C1BF41E6772K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3374</Words>
  <Characters>19237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408 Иванова</cp:lastModifiedBy>
  <cp:revision>2</cp:revision>
  <cp:lastPrinted>2020-01-31T11:29:00Z</cp:lastPrinted>
  <dcterms:created xsi:type="dcterms:W3CDTF">2020-02-03T07:43:00Z</dcterms:created>
  <dcterms:modified xsi:type="dcterms:W3CDTF">2020-02-03T07:43:00Z</dcterms:modified>
</cp:coreProperties>
</file>