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EDC88" w14:textId="77777777" w:rsidR="00CD4AC3" w:rsidRPr="00453017" w:rsidRDefault="00CD4AC3" w:rsidP="00CD4AC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9DF1F4D" w14:textId="77777777" w:rsidR="00CD4AC3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FC0BB45" w14:textId="77777777" w:rsidR="00CD4AC3" w:rsidRPr="00453017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DD07EF" w14:textId="77777777" w:rsidR="00CD4AC3" w:rsidRPr="00453017" w:rsidRDefault="00CD4AC3" w:rsidP="00CD4A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2D860257" w14:textId="77777777" w:rsidR="00CD4AC3" w:rsidRPr="00453017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9148506" w14:textId="77777777" w:rsidR="00CD4AC3" w:rsidRPr="00453017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33FDA3E" w14:textId="77777777" w:rsidR="00CD4AC3" w:rsidRPr="00453017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от ___________ № _____</w:t>
      </w:r>
    </w:p>
    <w:p w14:paraId="73A47D06" w14:textId="77777777" w:rsidR="00CD4AC3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5D3CCE" w14:textId="77777777" w:rsidR="00CD4AC3" w:rsidRPr="00453017" w:rsidRDefault="00CD4AC3" w:rsidP="00CD4A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F2546B" w14:textId="77777777" w:rsidR="001E6882" w:rsidRPr="00453017" w:rsidRDefault="001E6882" w:rsidP="001E6882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«О</w:t>
      </w:r>
      <w:r w:rsidR="00C148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6E28">
        <w:rPr>
          <w:rFonts w:ascii="Times New Roman" w:hAnsi="Times New Roman" w:cs="Times New Roman"/>
          <w:b w:val="0"/>
          <w:sz w:val="28"/>
          <w:szCs w:val="28"/>
        </w:rPr>
        <w:t xml:space="preserve">промышленных </w:t>
      </w:r>
      <w:r w:rsidR="00C148E7">
        <w:rPr>
          <w:rFonts w:ascii="Times New Roman" w:hAnsi="Times New Roman" w:cs="Times New Roman"/>
          <w:b w:val="0"/>
          <w:sz w:val="28"/>
          <w:szCs w:val="28"/>
        </w:rPr>
        <w:t>(</w:t>
      </w:r>
      <w:r w:rsidR="00C96E28">
        <w:rPr>
          <w:rFonts w:ascii="Times New Roman" w:hAnsi="Times New Roman" w:cs="Times New Roman"/>
          <w:b w:val="0"/>
          <w:sz w:val="28"/>
          <w:szCs w:val="28"/>
        </w:rPr>
        <w:t>индустриальных</w:t>
      </w:r>
      <w:r w:rsidR="00C148E7">
        <w:rPr>
          <w:rFonts w:ascii="Times New Roman" w:hAnsi="Times New Roman" w:cs="Times New Roman"/>
          <w:b w:val="0"/>
          <w:sz w:val="28"/>
          <w:szCs w:val="28"/>
        </w:rPr>
        <w:t>) парках, промышленных площадк</w:t>
      </w:r>
      <w:r w:rsidR="00C96E28">
        <w:rPr>
          <w:rFonts w:ascii="Times New Roman" w:hAnsi="Times New Roman" w:cs="Times New Roman"/>
          <w:b w:val="0"/>
          <w:sz w:val="28"/>
          <w:szCs w:val="28"/>
        </w:rPr>
        <w:t xml:space="preserve">ах </w:t>
      </w:r>
      <w:r w:rsidR="00C148E7">
        <w:rPr>
          <w:rFonts w:ascii="Times New Roman" w:hAnsi="Times New Roman" w:cs="Times New Roman"/>
          <w:b w:val="0"/>
          <w:sz w:val="28"/>
          <w:szCs w:val="28"/>
        </w:rPr>
        <w:t>и</w:t>
      </w:r>
      <w:r w:rsidR="00C96E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48E7">
        <w:rPr>
          <w:rFonts w:ascii="Times New Roman" w:hAnsi="Times New Roman" w:cs="Times New Roman"/>
          <w:b w:val="0"/>
          <w:sz w:val="28"/>
          <w:szCs w:val="28"/>
        </w:rPr>
        <w:t>управляющих компаниях</w:t>
      </w:r>
      <w:r w:rsidR="00091E1F">
        <w:rPr>
          <w:rFonts w:ascii="Times New Roman" w:hAnsi="Times New Roman" w:cs="Times New Roman"/>
          <w:b w:val="0"/>
          <w:sz w:val="28"/>
          <w:szCs w:val="28"/>
        </w:rPr>
        <w:t xml:space="preserve"> промышленных (индустриальных) парков, промышленных площадок</w:t>
      </w:r>
      <w:r w:rsidRPr="0045301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A9D85CF" w14:textId="77777777"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231045" w14:textId="77777777" w:rsidR="001E6882" w:rsidRPr="00453017" w:rsidRDefault="001E6882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33F823" w14:textId="77777777" w:rsidR="001E6882" w:rsidRDefault="001E6882" w:rsidP="003076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01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38C34516" w14:textId="77777777" w:rsidR="008319DB" w:rsidRPr="00453017" w:rsidRDefault="008319DB" w:rsidP="003076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3E25D3" w14:textId="77777777" w:rsidR="00C148E7" w:rsidRDefault="00E53091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27BE">
        <w:rPr>
          <w:rFonts w:ascii="Times New Roman" w:hAnsi="Times New Roman" w:cs="Times New Roman"/>
          <w:sz w:val="28"/>
          <w:szCs w:val="28"/>
        </w:rPr>
        <w:t> </w:t>
      </w:r>
      <w:r w:rsidR="00C148E7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093DD869" w14:textId="77777777" w:rsidR="00C148E7" w:rsidRDefault="00C148E7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A97A6D" w:rsidRPr="00A97A6D">
        <w:rPr>
          <w:rFonts w:ascii="Times New Roman" w:hAnsi="Times New Roman" w:cs="Times New Roman"/>
          <w:sz w:val="28"/>
          <w:szCs w:val="28"/>
        </w:rPr>
        <w:t>промышленны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(индустриальны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>) парка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>, промышленны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и управляющи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091E1F">
        <w:rPr>
          <w:rFonts w:ascii="Times New Roman" w:hAnsi="Times New Roman" w:cs="Times New Roman"/>
          <w:sz w:val="28"/>
          <w:szCs w:val="28"/>
        </w:rPr>
        <w:t xml:space="preserve"> промышленных (индустриальных) парков, промышленных площадок в целях применения к ним мер стимулирования деятельности в сфере промышленности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A3F5EF" w14:textId="77777777" w:rsidR="00C148E7" w:rsidRDefault="00C148E7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подтверждения соответствия </w:t>
      </w:r>
      <w:r w:rsidR="00A97A6D" w:rsidRPr="00A97A6D">
        <w:rPr>
          <w:rFonts w:ascii="Times New Roman" w:hAnsi="Times New Roman" w:cs="Times New Roman"/>
          <w:sz w:val="28"/>
          <w:szCs w:val="28"/>
        </w:rPr>
        <w:t>промышленн</w:t>
      </w:r>
      <w:r w:rsidR="00A97A6D">
        <w:rPr>
          <w:rFonts w:ascii="Times New Roman" w:hAnsi="Times New Roman" w:cs="Times New Roman"/>
          <w:sz w:val="28"/>
          <w:szCs w:val="28"/>
        </w:rPr>
        <w:t>ого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A97A6D">
        <w:rPr>
          <w:rFonts w:ascii="Times New Roman" w:hAnsi="Times New Roman" w:cs="Times New Roman"/>
          <w:sz w:val="28"/>
          <w:szCs w:val="28"/>
        </w:rPr>
        <w:t>ого</w:t>
      </w:r>
      <w:r w:rsidR="00A97A6D" w:rsidRPr="00A97A6D">
        <w:rPr>
          <w:rFonts w:ascii="Times New Roman" w:hAnsi="Times New Roman" w:cs="Times New Roman"/>
          <w:sz w:val="28"/>
          <w:szCs w:val="28"/>
        </w:rPr>
        <w:t>) парка, промышленн</w:t>
      </w:r>
      <w:r w:rsidR="00A97A6D">
        <w:rPr>
          <w:rFonts w:ascii="Times New Roman" w:hAnsi="Times New Roman" w:cs="Times New Roman"/>
          <w:sz w:val="28"/>
          <w:szCs w:val="28"/>
        </w:rPr>
        <w:t>ой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A97A6D">
        <w:rPr>
          <w:rFonts w:ascii="Times New Roman" w:hAnsi="Times New Roman" w:cs="Times New Roman"/>
          <w:sz w:val="28"/>
          <w:szCs w:val="28"/>
        </w:rPr>
        <w:t xml:space="preserve">и </w:t>
      </w:r>
      <w:r w:rsidR="00A97A6D" w:rsidRPr="00A97A6D">
        <w:rPr>
          <w:rFonts w:ascii="Times New Roman" w:hAnsi="Times New Roman" w:cs="Times New Roman"/>
          <w:sz w:val="28"/>
          <w:szCs w:val="28"/>
        </w:rPr>
        <w:t>и управляющ</w:t>
      </w:r>
      <w:r w:rsidR="00A97A6D">
        <w:rPr>
          <w:rFonts w:ascii="Times New Roman" w:hAnsi="Times New Roman" w:cs="Times New Roman"/>
          <w:sz w:val="28"/>
          <w:szCs w:val="28"/>
        </w:rPr>
        <w:t>ей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A97A6D">
        <w:rPr>
          <w:rFonts w:ascii="Times New Roman" w:hAnsi="Times New Roman" w:cs="Times New Roman"/>
          <w:sz w:val="28"/>
          <w:szCs w:val="28"/>
        </w:rPr>
        <w:t>и</w:t>
      </w:r>
      <w:r w:rsidR="00091E1F">
        <w:rPr>
          <w:rFonts w:ascii="Times New Roman" w:hAnsi="Times New Roman" w:cs="Times New Roman"/>
          <w:sz w:val="28"/>
          <w:szCs w:val="28"/>
        </w:rPr>
        <w:t xml:space="preserve"> промышленного (индустриального) парка, промышленной площадки </w:t>
      </w:r>
      <w:r w:rsidR="00A97A6D">
        <w:rPr>
          <w:rFonts w:ascii="Times New Roman" w:hAnsi="Times New Roman" w:cs="Times New Roman"/>
          <w:sz w:val="28"/>
          <w:szCs w:val="28"/>
        </w:rPr>
        <w:t xml:space="preserve">требованиям к </w:t>
      </w:r>
      <w:r w:rsidR="00A97A6D" w:rsidRPr="00A97A6D">
        <w:rPr>
          <w:rFonts w:ascii="Times New Roman" w:hAnsi="Times New Roman" w:cs="Times New Roman"/>
          <w:sz w:val="28"/>
          <w:szCs w:val="28"/>
        </w:rPr>
        <w:t>промышленны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(индустриальны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>) парка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>, промышленны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и управляющи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A97A6D" w:rsidRPr="00A97A6D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A97A6D">
        <w:rPr>
          <w:rFonts w:ascii="Times New Roman" w:hAnsi="Times New Roman" w:cs="Times New Roman"/>
          <w:sz w:val="28"/>
          <w:szCs w:val="28"/>
        </w:rPr>
        <w:t>м</w:t>
      </w:r>
      <w:r w:rsidR="00091E1F">
        <w:rPr>
          <w:rFonts w:ascii="Times New Roman" w:hAnsi="Times New Roman" w:cs="Times New Roman"/>
          <w:sz w:val="28"/>
          <w:szCs w:val="28"/>
        </w:rPr>
        <w:t xml:space="preserve"> промышленных (индустриальных) парков, промышленных площадок </w:t>
      </w:r>
      <w:r w:rsidR="00A97A6D" w:rsidRPr="00A97A6D">
        <w:rPr>
          <w:rFonts w:ascii="Times New Roman" w:hAnsi="Times New Roman" w:cs="Times New Roman"/>
          <w:sz w:val="28"/>
          <w:szCs w:val="28"/>
        </w:rPr>
        <w:t>в целях применения к ним мер стимулирования деятельности в сфере промышленности</w:t>
      </w:r>
      <w:r w:rsidR="00A97A6D">
        <w:rPr>
          <w:rFonts w:ascii="Times New Roman" w:hAnsi="Times New Roman" w:cs="Times New Roman"/>
          <w:sz w:val="28"/>
          <w:szCs w:val="28"/>
        </w:rPr>
        <w:t>.</w:t>
      </w:r>
    </w:p>
    <w:p w14:paraId="411E97BC" w14:textId="77777777" w:rsidR="00A97A6D" w:rsidRDefault="00A97A6D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</w:t>
      </w:r>
      <w:r w:rsidR="00BB42BC">
        <w:rPr>
          <w:rFonts w:ascii="Times New Roman" w:hAnsi="Times New Roman" w:cs="Times New Roman"/>
          <w:sz w:val="28"/>
          <w:szCs w:val="28"/>
        </w:rPr>
        <w:t xml:space="preserve">, что проведение </w:t>
      </w:r>
      <w:r w:rsidR="00BB42BC" w:rsidRPr="00BB42BC">
        <w:rPr>
          <w:rFonts w:ascii="Times New Roman" w:hAnsi="Times New Roman" w:cs="Times New Roman"/>
          <w:sz w:val="28"/>
          <w:szCs w:val="28"/>
        </w:rPr>
        <w:t>подтверждения соответствия</w:t>
      </w:r>
      <w:r w:rsidR="00BB42BC">
        <w:rPr>
          <w:rFonts w:ascii="Times New Roman" w:hAnsi="Times New Roman" w:cs="Times New Roman"/>
          <w:sz w:val="28"/>
          <w:szCs w:val="28"/>
        </w:rPr>
        <w:t xml:space="preserve"> </w:t>
      </w:r>
      <w:r w:rsidR="00BB42BC" w:rsidRPr="00A97A6D">
        <w:rPr>
          <w:rFonts w:ascii="Times New Roman" w:hAnsi="Times New Roman" w:cs="Times New Roman"/>
          <w:sz w:val="28"/>
          <w:szCs w:val="28"/>
        </w:rPr>
        <w:t>промышленн</w:t>
      </w:r>
      <w:r w:rsidR="00BB42BC">
        <w:rPr>
          <w:rFonts w:ascii="Times New Roman" w:hAnsi="Times New Roman" w:cs="Times New Roman"/>
          <w:sz w:val="28"/>
          <w:szCs w:val="28"/>
        </w:rPr>
        <w:t>ого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BB42BC">
        <w:rPr>
          <w:rFonts w:ascii="Times New Roman" w:hAnsi="Times New Roman" w:cs="Times New Roman"/>
          <w:sz w:val="28"/>
          <w:szCs w:val="28"/>
        </w:rPr>
        <w:t>ого</w:t>
      </w:r>
      <w:r w:rsidR="00BB42BC" w:rsidRPr="00A97A6D">
        <w:rPr>
          <w:rFonts w:ascii="Times New Roman" w:hAnsi="Times New Roman" w:cs="Times New Roman"/>
          <w:sz w:val="28"/>
          <w:szCs w:val="28"/>
        </w:rPr>
        <w:t>) парка, промышленн</w:t>
      </w:r>
      <w:r w:rsidR="00BB42BC">
        <w:rPr>
          <w:rFonts w:ascii="Times New Roman" w:hAnsi="Times New Roman" w:cs="Times New Roman"/>
          <w:sz w:val="28"/>
          <w:szCs w:val="28"/>
        </w:rPr>
        <w:t>ой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BB42BC">
        <w:rPr>
          <w:rFonts w:ascii="Times New Roman" w:hAnsi="Times New Roman" w:cs="Times New Roman"/>
          <w:sz w:val="28"/>
          <w:szCs w:val="28"/>
        </w:rPr>
        <w:t>и</w:t>
      </w:r>
      <w:r w:rsidR="00091E1F">
        <w:rPr>
          <w:rFonts w:ascii="Times New Roman" w:hAnsi="Times New Roman" w:cs="Times New Roman"/>
          <w:sz w:val="28"/>
          <w:szCs w:val="28"/>
        </w:rPr>
        <w:t xml:space="preserve"> </w:t>
      </w:r>
      <w:r w:rsidR="00BB42BC" w:rsidRPr="00A97A6D">
        <w:rPr>
          <w:rFonts w:ascii="Times New Roman" w:hAnsi="Times New Roman" w:cs="Times New Roman"/>
          <w:sz w:val="28"/>
          <w:szCs w:val="28"/>
        </w:rPr>
        <w:t>и управляющ</w:t>
      </w:r>
      <w:r w:rsidR="00BB42BC">
        <w:rPr>
          <w:rFonts w:ascii="Times New Roman" w:hAnsi="Times New Roman" w:cs="Times New Roman"/>
          <w:sz w:val="28"/>
          <w:szCs w:val="28"/>
        </w:rPr>
        <w:t>ей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BB42BC">
        <w:rPr>
          <w:rFonts w:ascii="Times New Roman" w:hAnsi="Times New Roman" w:cs="Times New Roman"/>
          <w:sz w:val="28"/>
          <w:szCs w:val="28"/>
        </w:rPr>
        <w:t xml:space="preserve">и </w:t>
      </w:r>
      <w:r w:rsidR="00091E1F" w:rsidRPr="00A97A6D">
        <w:rPr>
          <w:rFonts w:ascii="Times New Roman" w:hAnsi="Times New Roman" w:cs="Times New Roman"/>
          <w:sz w:val="28"/>
          <w:szCs w:val="28"/>
        </w:rPr>
        <w:t>промышленн</w:t>
      </w:r>
      <w:r w:rsidR="00091E1F">
        <w:rPr>
          <w:rFonts w:ascii="Times New Roman" w:hAnsi="Times New Roman" w:cs="Times New Roman"/>
          <w:sz w:val="28"/>
          <w:szCs w:val="28"/>
        </w:rPr>
        <w:t>ого</w:t>
      </w:r>
      <w:r w:rsidR="00091E1F" w:rsidRPr="00A97A6D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091E1F">
        <w:rPr>
          <w:rFonts w:ascii="Times New Roman" w:hAnsi="Times New Roman" w:cs="Times New Roman"/>
          <w:sz w:val="28"/>
          <w:szCs w:val="28"/>
        </w:rPr>
        <w:t>ого</w:t>
      </w:r>
      <w:r w:rsidR="00091E1F" w:rsidRPr="00A97A6D">
        <w:rPr>
          <w:rFonts w:ascii="Times New Roman" w:hAnsi="Times New Roman" w:cs="Times New Roman"/>
          <w:sz w:val="28"/>
          <w:szCs w:val="28"/>
        </w:rPr>
        <w:t>) парка, промышленн</w:t>
      </w:r>
      <w:r w:rsidR="00091E1F">
        <w:rPr>
          <w:rFonts w:ascii="Times New Roman" w:hAnsi="Times New Roman" w:cs="Times New Roman"/>
          <w:sz w:val="28"/>
          <w:szCs w:val="28"/>
        </w:rPr>
        <w:t>ой</w:t>
      </w:r>
      <w:r w:rsidR="00091E1F" w:rsidRPr="00A97A6D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091E1F">
        <w:rPr>
          <w:rFonts w:ascii="Times New Roman" w:hAnsi="Times New Roman" w:cs="Times New Roman"/>
          <w:sz w:val="28"/>
          <w:szCs w:val="28"/>
        </w:rPr>
        <w:t xml:space="preserve">и </w:t>
      </w:r>
      <w:r w:rsidR="00BB42BC">
        <w:rPr>
          <w:rFonts w:ascii="Times New Roman" w:hAnsi="Times New Roman" w:cs="Times New Roman"/>
          <w:sz w:val="28"/>
          <w:szCs w:val="28"/>
        </w:rPr>
        <w:t xml:space="preserve">требованиям к </w:t>
      </w:r>
      <w:r w:rsidR="00BB42BC" w:rsidRPr="00A97A6D">
        <w:rPr>
          <w:rFonts w:ascii="Times New Roman" w:hAnsi="Times New Roman" w:cs="Times New Roman"/>
          <w:sz w:val="28"/>
          <w:szCs w:val="28"/>
        </w:rPr>
        <w:t>промышленны</w:t>
      </w:r>
      <w:r w:rsidR="00BB42BC">
        <w:rPr>
          <w:rFonts w:ascii="Times New Roman" w:hAnsi="Times New Roman" w:cs="Times New Roman"/>
          <w:sz w:val="28"/>
          <w:szCs w:val="28"/>
        </w:rPr>
        <w:t>м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(индустриальны</w:t>
      </w:r>
      <w:r w:rsidR="00BB42BC">
        <w:rPr>
          <w:rFonts w:ascii="Times New Roman" w:hAnsi="Times New Roman" w:cs="Times New Roman"/>
          <w:sz w:val="28"/>
          <w:szCs w:val="28"/>
        </w:rPr>
        <w:t>м</w:t>
      </w:r>
      <w:r w:rsidR="00BB42BC" w:rsidRPr="00A97A6D">
        <w:rPr>
          <w:rFonts w:ascii="Times New Roman" w:hAnsi="Times New Roman" w:cs="Times New Roman"/>
          <w:sz w:val="28"/>
          <w:szCs w:val="28"/>
        </w:rPr>
        <w:t>) парка</w:t>
      </w:r>
      <w:r w:rsidR="00BB42BC">
        <w:rPr>
          <w:rFonts w:ascii="Times New Roman" w:hAnsi="Times New Roman" w:cs="Times New Roman"/>
          <w:sz w:val="28"/>
          <w:szCs w:val="28"/>
        </w:rPr>
        <w:t>м</w:t>
      </w:r>
      <w:r w:rsidR="00BB42BC" w:rsidRPr="00A97A6D">
        <w:rPr>
          <w:rFonts w:ascii="Times New Roman" w:hAnsi="Times New Roman" w:cs="Times New Roman"/>
          <w:sz w:val="28"/>
          <w:szCs w:val="28"/>
        </w:rPr>
        <w:t>, промышленны</w:t>
      </w:r>
      <w:r w:rsidR="00BB42BC">
        <w:rPr>
          <w:rFonts w:ascii="Times New Roman" w:hAnsi="Times New Roman" w:cs="Times New Roman"/>
          <w:sz w:val="28"/>
          <w:szCs w:val="28"/>
        </w:rPr>
        <w:t>м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BB42BC">
        <w:rPr>
          <w:rFonts w:ascii="Times New Roman" w:hAnsi="Times New Roman" w:cs="Times New Roman"/>
          <w:sz w:val="28"/>
          <w:szCs w:val="28"/>
        </w:rPr>
        <w:t>м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и управляющи</w:t>
      </w:r>
      <w:r w:rsidR="00BB42BC">
        <w:rPr>
          <w:rFonts w:ascii="Times New Roman" w:hAnsi="Times New Roman" w:cs="Times New Roman"/>
          <w:sz w:val="28"/>
          <w:szCs w:val="28"/>
        </w:rPr>
        <w:t>м</w:t>
      </w:r>
      <w:r w:rsidR="00BB42BC" w:rsidRPr="00A97A6D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BB42BC">
        <w:rPr>
          <w:rFonts w:ascii="Times New Roman" w:hAnsi="Times New Roman" w:cs="Times New Roman"/>
          <w:sz w:val="28"/>
          <w:szCs w:val="28"/>
        </w:rPr>
        <w:t xml:space="preserve">м </w:t>
      </w:r>
      <w:r w:rsidR="00091E1F">
        <w:rPr>
          <w:rFonts w:ascii="Times New Roman" w:hAnsi="Times New Roman" w:cs="Times New Roman"/>
          <w:sz w:val="28"/>
          <w:szCs w:val="28"/>
        </w:rPr>
        <w:t xml:space="preserve">промышленных (индустриальных) парков, промышленных площадок </w:t>
      </w:r>
      <w:r w:rsidR="00BB42BC">
        <w:rPr>
          <w:rFonts w:ascii="Times New Roman" w:hAnsi="Times New Roman" w:cs="Times New Roman"/>
          <w:sz w:val="28"/>
          <w:szCs w:val="28"/>
        </w:rPr>
        <w:t>осуществляет</w:t>
      </w:r>
      <w:r w:rsidR="00CA07A4">
        <w:rPr>
          <w:rFonts w:ascii="Times New Roman" w:hAnsi="Times New Roman" w:cs="Times New Roman"/>
          <w:sz w:val="28"/>
          <w:szCs w:val="28"/>
        </w:rPr>
        <w:t xml:space="preserve"> </w:t>
      </w:r>
      <w:r w:rsidR="00583861" w:rsidRPr="00856D49">
        <w:rPr>
          <w:rFonts w:ascii="Times New Roman" w:hAnsi="Times New Roman" w:cs="Times New Roman"/>
          <w:sz w:val="28"/>
          <w:szCs w:val="28"/>
        </w:rPr>
        <w:t xml:space="preserve">уполномоченная </w:t>
      </w:r>
      <w:r w:rsidR="00BB42BC" w:rsidRPr="00856D49">
        <w:rPr>
          <w:rFonts w:ascii="Times New Roman" w:hAnsi="Times New Roman" w:cs="Times New Roman"/>
          <w:sz w:val="28"/>
          <w:szCs w:val="28"/>
        </w:rPr>
        <w:t>Министерство</w:t>
      </w:r>
      <w:r w:rsidR="00583861" w:rsidRPr="00856D49">
        <w:rPr>
          <w:rFonts w:ascii="Times New Roman" w:hAnsi="Times New Roman" w:cs="Times New Roman"/>
          <w:sz w:val="28"/>
          <w:szCs w:val="28"/>
        </w:rPr>
        <w:t>м</w:t>
      </w:r>
      <w:r w:rsidR="00BB42BC" w:rsidRPr="00856D49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="00CA07A4" w:rsidRPr="00856D49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BB42BC" w:rsidRPr="00856D49">
        <w:rPr>
          <w:rFonts w:ascii="Times New Roman" w:hAnsi="Times New Roman" w:cs="Times New Roman"/>
          <w:sz w:val="28"/>
          <w:szCs w:val="28"/>
        </w:rPr>
        <w:t>.</w:t>
      </w:r>
    </w:p>
    <w:p w14:paraId="041EB140" w14:textId="77777777" w:rsidR="00C503C1" w:rsidRDefault="00C503C1" w:rsidP="003076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наличии подтверждения соответствия </w:t>
      </w:r>
      <w:r w:rsidRPr="00A97A6D">
        <w:rPr>
          <w:rFonts w:ascii="Times New Roman" w:hAnsi="Times New Roman" w:cs="Times New Roman"/>
          <w:sz w:val="28"/>
          <w:szCs w:val="28"/>
        </w:rPr>
        <w:t>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7A6D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) парка </w:t>
      </w:r>
      <w:r w:rsidRPr="00A97A6D">
        <w:rPr>
          <w:rFonts w:ascii="Times New Roman" w:hAnsi="Times New Roman" w:cs="Times New Roman"/>
          <w:sz w:val="28"/>
          <w:szCs w:val="28"/>
        </w:rPr>
        <w:t>и управляющ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97A6D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97A6D">
        <w:rPr>
          <w:rFonts w:ascii="Times New Roman" w:hAnsi="Times New Roman" w:cs="Times New Roman"/>
          <w:sz w:val="28"/>
          <w:szCs w:val="28"/>
        </w:rPr>
        <w:t>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7A6D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) парка</w:t>
      </w:r>
      <w:r w:rsidRPr="00A97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к </w:t>
      </w:r>
      <w:r w:rsidRPr="00A97A6D">
        <w:rPr>
          <w:rFonts w:ascii="Times New Roman" w:hAnsi="Times New Roman" w:cs="Times New Roman"/>
          <w:sz w:val="28"/>
          <w:szCs w:val="28"/>
        </w:rPr>
        <w:t>промышленны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7A6D">
        <w:rPr>
          <w:rFonts w:ascii="Times New Roman" w:hAnsi="Times New Roman" w:cs="Times New Roman"/>
          <w:sz w:val="28"/>
          <w:szCs w:val="28"/>
        </w:rPr>
        <w:t xml:space="preserve"> (индустриальны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7A6D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7A6D">
        <w:rPr>
          <w:rFonts w:ascii="Times New Roman" w:hAnsi="Times New Roman" w:cs="Times New Roman"/>
          <w:sz w:val="28"/>
          <w:szCs w:val="28"/>
        </w:rPr>
        <w:t xml:space="preserve"> и управляющи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7A6D">
        <w:rPr>
          <w:rFonts w:ascii="Times New Roman" w:hAnsi="Times New Roman" w:cs="Times New Roman"/>
          <w:sz w:val="28"/>
          <w:szCs w:val="28"/>
        </w:rPr>
        <w:t xml:space="preserve"> компания</w:t>
      </w:r>
      <w:r>
        <w:rPr>
          <w:rFonts w:ascii="Times New Roman" w:hAnsi="Times New Roman" w:cs="Times New Roman"/>
          <w:sz w:val="28"/>
          <w:szCs w:val="28"/>
        </w:rPr>
        <w:t>м промыш</w:t>
      </w:r>
      <w:r>
        <w:rPr>
          <w:rFonts w:ascii="Times New Roman" w:hAnsi="Times New Roman" w:cs="Times New Roman"/>
          <w:sz w:val="28"/>
          <w:szCs w:val="28"/>
        </w:rPr>
        <w:t>ленных (индустриальных) парков, полученное в соответствии с постановлением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 прохождение подтверждения соответствия в соответствии с настоящим постановлениям повторно не требуется.</w:t>
      </w:r>
    </w:p>
    <w:p w14:paraId="4DAFCCD4" w14:textId="3AE9F305" w:rsidR="001E6882" w:rsidRPr="007827BE" w:rsidRDefault="00CD35C4" w:rsidP="00BB42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B42BC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30768A" w:rsidRPr="00437C51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</w:t>
      </w:r>
      <w:r w:rsidR="0030768A" w:rsidRPr="00437C51">
        <w:rPr>
          <w:rFonts w:ascii="Times New Roman" w:hAnsi="Times New Roman" w:cs="Times New Roman"/>
          <w:bCs/>
          <w:sz w:val="28"/>
          <w:szCs w:val="28"/>
        </w:rPr>
        <w:lastRenderedPageBreak/>
        <w:t>Татарстан от</w:t>
      </w:r>
      <w:r w:rsidR="0030768A">
        <w:rPr>
          <w:rFonts w:ascii="Times New Roman" w:hAnsi="Times New Roman" w:cs="Times New Roman"/>
          <w:bCs/>
          <w:sz w:val="28"/>
          <w:szCs w:val="28"/>
        </w:rPr>
        <w:t xml:space="preserve"> 27.08.2014 № 616 </w:t>
      </w:r>
      <w:r w:rsidR="006E0734">
        <w:rPr>
          <w:rFonts w:ascii="Times New Roman" w:hAnsi="Times New Roman" w:cs="Times New Roman"/>
          <w:bCs/>
          <w:sz w:val="28"/>
          <w:szCs w:val="28"/>
        </w:rPr>
        <w:t>«</w:t>
      </w:r>
      <w:r w:rsidR="0030768A" w:rsidRPr="0030768A">
        <w:rPr>
          <w:rFonts w:ascii="Times New Roman" w:hAnsi="Times New Roman" w:cs="Times New Roman"/>
          <w:bCs/>
          <w:sz w:val="28"/>
          <w:szCs w:val="28"/>
        </w:rPr>
        <w:t>Об аккредитации субъектов инфраструктуры имущественной поддержки малого и среднего предпринимательства Республики Татарстан»</w:t>
      </w:r>
      <w:r w:rsidR="00E5309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A79CB">
        <w:rPr>
          <w:rFonts w:ascii="Times New Roman" w:hAnsi="Times New Roman" w:cs="Times New Roman"/>
          <w:bCs/>
          <w:sz w:val="28"/>
          <w:szCs w:val="28"/>
        </w:rPr>
        <w:t>с изменениями, внесенными постановлением Кабинета Министров Республики Татарстан от 31.03.2015 № 200</w:t>
      </w:r>
      <w:r w:rsidR="00E53091">
        <w:rPr>
          <w:rFonts w:ascii="Times New Roman" w:hAnsi="Times New Roman" w:cs="Times New Roman"/>
          <w:bCs/>
          <w:sz w:val="28"/>
          <w:szCs w:val="28"/>
        </w:rPr>
        <w:t>)</w:t>
      </w:r>
      <w:r w:rsidR="00BB42BC">
        <w:rPr>
          <w:rFonts w:ascii="Times New Roman" w:hAnsi="Times New Roman" w:cs="Times New Roman"/>
          <w:bCs/>
          <w:sz w:val="28"/>
          <w:szCs w:val="28"/>
        </w:rPr>
        <w:t>.</w:t>
      </w:r>
      <w:r w:rsidR="003076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51D06E" w14:textId="77777777" w:rsidR="001E6882" w:rsidRDefault="001E6882" w:rsidP="007827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B60FFD" w14:textId="77777777" w:rsidR="007827BE" w:rsidRPr="007827BE" w:rsidRDefault="007827BE" w:rsidP="007827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90127B" w14:textId="77777777" w:rsidR="001E6882" w:rsidRPr="00453017" w:rsidRDefault="001E6882" w:rsidP="007827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A21F404" w14:textId="77777777" w:rsidR="00DA3F4D" w:rsidRDefault="001E6882" w:rsidP="007827BE">
      <w:pPr>
        <w:pStyle w:val="ConsPlusNormal"/>
        <w:spacing w:line="252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DA3F4D" w:rsidSect="00DA3F4D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94CE4">
        <w:rPr>
          <w:rFonts w:ascii="Times New Roman" w:hAnsi="Times New Roman" w:cs="Times New Roman"/>
          <w:sz w:val="28"/>
          <w:szCs w:val="28"/>
        </w:rPr>
        <w:tab/>
      </w:r>
      <w:r w:rsidR="006727D4">
        <w:rPr>
          <w:rFonts w:ascii="Times New Roman" w:hAnsi="Times New Roman" w:cs="Times New Roman"/>
          <w:sz w:val="28"/>
          <w:szCs w:val="28"/>
        </w:rPr>
        <w:t xml:space="preserve">  </w:t>
      </w:r>
      <w:r w:rsidRPr="00453017">
        <w:rPr>
          <w:rFonts w:ascii="Times New Roman" w:hAnsi="Times New Roman" w:cs="Times New Roman"/>
          <w:sz w:val="28"/>
          <w:szCs w:val="28"/>
        </w:rPr>
        <w:t xml:space="preserve"> </w:t>
      </w:r>
      <w:r w:rsidR="00D94CE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017">
        <w:rPr>
          <w:rFonts w:ascii="Times New Roman" w:hAnsi="Times New Roman" w:cs="Times New Roman"/>
          <w:sz w:val="28"/>
          <w:szCs w:val="28"/>
        </w:rPr>
        <w:t>А.В.Песошин</w:t>
      </w:r>
    </w:p>
    <w:p w14:paraId="139B16B2" w14:textId="77777777" w:rsidR="001E6882" w:rsidRPr="00453017" w:rsidRDefault="00155142" w:rsidP="007827B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1E6882" w:rsidRPr="00453017">
        <w:rPr>
          <w:rFonts w:ascii="Times New Roman" w:hAnsi="Times New Roman" w:cs="Times New Roman"/>
          <w:sz w:val="28"/>
          <w:szCs w:val="28"/>
        </w:rPr>
        <w:t>твержден</w:t>
      </w:r>
    </w:p>
    <w:p w14:paraId="3FC26AF4" w14:textId="77777777" w:rsidR="001E6882" w:rsidRPr="00453017" w:rsidRDefault="00D755F0" w:rsidP="007827B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6882" w:rsidRPr="00453017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208DE6A3" w14:textId="77777777" w:rsidR="001E6882" w:rsidRPr="00453017" w:rsidRDefault="001E6882" w:rsidP="007827B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ED5C670" w14:textId="77777777" w:rsidR="001E6882" w:rsidRPr="00453017" w:rsidRDefault="001E6882" w:rsidP="007827B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A2AC4F9" w14:textId="77777777" w:rsidR="001E6882" w:rsidRPr="00453017" w:rsidRDefault="001E6882" w:rsidP="007827B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от _________ 20</w:t>
      </w:r>
      <w:r w:rsidR="00BB42BC">
        <w:rPr>
          <w:rFonts w:ascii="Times New Roman" w:hAnsi="Times New Roman" w:cs="Times New Roman"/>
          <w:sz w:val="28"/>
          <w:szCs w:val="28"/>
        </w:rPr>
        <w:t>__</w:t>
      </w:r>
      <w:r w:rsidRPr="00453017">
        <w:rPr>
          <w:rFonts w:ascii="Times New Roman" w:hAnsi="Times New Roman" w:cs="Times New Roman"/>
          <w:sz w:val="28"/>
          <w:szCs w:val="28"/>
        </w:rPr>
        <w:t>г. № ____</w:t>
      </w:r>
    </w:p>
    <w:p w14:paraId="05D38244" w14:textId="77777777" w:rsidR="001E6882" w:rsidRPr="00453017" w:rsidRDefault="001E6882" w:rsidP="001E6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391D35" w14:textId="77777777" w:rsidR="001E6882" w:rsidRPr="00453017" w:rsidRDefault="001E6882" w:rsidP="001E6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223E11" w14:textId="77777777" w:rsidR="001E6882" w:rsidRDefault="00BB42BC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14:paraId="0CB3D46A" w14:textId="77777777" w:rsidR="00BB42BC" w:rsidRPr="00453017" w:rsidRDefault="00BB42BC" w:rsidP="001E68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B42BC">
        <w:rPr>
          <w:rFonts w:ascii="Times New Roman" w:hAnsi="Times New Roman" w:cs="Times New Roman"/>
          <w:sz w:val="28"/>
          <w:szCs w:val="28"/>
        </w:rPr>
        <w:t>промышленным (индустриальным) паркам, промышленным площадкам, создаваемым (проектируемым) промышленным (индустриальным) паркам, создаваемым (проектируемым) промышленным площадкам и к их управляющим компаниям</w:t>
      </w:r>
    </w:p>
    <w:p w14:paraId="69E8AFDC" w14:textId="77777777" w:rsidR="001E6882" w:rsidRPr="008F76B8" w:rsidRDefault="001E6882" w:rsidP="008F76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14:paraId="1EAF8475" w14:textId="77777777" w:rsidR="008F76B8" w:rsidRPr="00F30E44" w:rsidRDefault="008F76B8" w:rsidP="008F76B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E7947CE" w14:textId="1FBBCBC5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требования к промышленным (индустриальным) паркам, </w:t>
      </w:r>
      <w:r>
        <w:rPr>
          <w:rFonts w:ascii="Times New Roman" w:hAnsi="Times New Roman" w:cs="Times New Roman"/>
          <w:sz w:val="28"/>
          <w:szCs w:val="28"/>
        </w:rPr>
        <w:t xml:space="preserve">промышленным площадкам, </w:t>
      </w:r>
      <w:r w:rsidRPr="008F76B8">
        <w:rPr>
          <w:rFonts w:ascii="Times New Roman" w:hAnsi="Times New Roman" w:cs="Times New Roman"/>
          <w:sz w:val="28"/>
          <w:szCs w:val="28"/>
        </w:rPr>
        <w:t>а также к управляющим компаниям промышленных (индустриальных) парков</w:t>
      </w:r>
      <w:r>
        <w:rPr>
          <w:rFonts w:ascii="Times New Roman" w:hAnsi="Times New Roman" w:cs="Times New Roman"/>
          <w:sz w:val="28"/>
          <w:szCs w:val="28"/>
        </w:rPr>
        <w:t>, промышленных площадок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 целях применения к ним мер стимулирования деятельности в сфере промышленности, </w:t>
      </w:r>
      <w:r w:rsidR="006E4BF7">
        <w:rPr>
          <w:rFonts w:ascii="Times New Roman" w:hAnsi="Times New Roman" w:cs="Times New Roman"/>
          <w:sz w:val="28"/>
          <w:szCs w:val="28"/>
        </w:rPr>
        <w:t xml:space="preserve">а также в сфере государственной поддержки малого и среднего предпринимательства, </w:t>
      </w:r>
      <w:r w:rsidRPr="008F76B8">
        <w:rPr>
          <w:rFonts w:ascii="Times New Roman" w:hAnsi="Times New Roman" w:cs="Times New Roman"/>
          <w:sz w:val="28"/>
          <w:szCs w:val="28"/>
        </w:rPr>
        <w:t xml:space="preserve">установленных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E4BF7">
        <w:rPr>
          <w:rFonts w:ascii="Times New Roman" w:hAnsi="Times New Roman" w:cs="Times New Roman"/>
          <w:sz w:val="28"/>
          <w:szCs w:val="28"/>
        </w:rPr>
        <w:t xml:space="preserve"> (далее – в сфере промышленности)</w:t>
      </w:r>
      <w:r w:rsidRPr="008F76B8">
        <w:rPr>
          <w:rFonts w:ascii="Times New Roman" w:hAnsi="Times New Roman" w:cs="Times New Roman"/>
          <w:sz w:val="28"/>
          <w:szCs w:val="28"/>
        </w:rPr>
        <w:t>.</w:t>
      </w:r>
    </w:p>
    <w:p w14:paraId="1DC498BB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2. Понятия, используемые в настоящем документе, означают следующее:</w:t>
      </w:r>
    </w:p>
    <w:p w14:paraId="1A24112E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6B8">
        <w:rPr>
          <w:rFonts w:ascii="Times New Roman" w:hAnsi="Times New Roman" w:cs="Times New Roman"/>
          <w:sz w:val="28"/>
          <w:szCs w:val="28"/>
        </w:rPr>
        <w:t>коммунальная инфраструктура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6B8">
        <w:rPr>
          <w:rFonts w:ascii="Times New Roman" w:hAnsi="Times New Roman" w:cs="Times New Roman"/>
          <w:sz w:val="28"/>
          <w:szCs w:val="28"/>
        </w:rPr>
        <w:t xml:space="preserve"> - комплекс объектов и инженерных сооружений, предназначенных для осуществления поставок товаров и оказания услуг в сферах электроснабжения, газоснабжения, теплоснабжения, водоснабжения, водоотведения, электроэнергетики, связи до точек подключения (технологического присоединения) к инженерным системам связи, электроснабжения, газоснабжения, теплоснабжения, водоснабжения и водоотведения объектов капитального строительства, обеспечивающих деятельность резидентов индустриального (промышленного) парка, а также объекты, используемые для утилизации, обезвреживания и захоронения твердых коммунальных отходов;</w:t>
      </w:r>
    </w:p>
    <w:p w14:paraId="74B3E3FB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6B8">
        <w:rPr>
          <w:rFonts w:ascii="Times New Roman" w:hAnsi="Times New Roman" w:cs="Times New Roman"/>
          <w:sz w:val="28"/>
          <w:szCs w:val="28"/>
        </w:rPr>
        <w:t>транспортная инфраструктура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6B8">
        <w:rPr>
          <w:rFonts w:ascii="Times New Roman" w:hAnsi="Times New Roman" w:cs="Times New Roman"/>
          <w:sz w:val="28"/>
          <w:szCs w:val="28"/>
        </w:rPr>
        <w:t xml:space="preserve"> - совокупность объектов недвижимого имущества, расположенных на территории промышленного (индустриального) парка,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площадки, </w:t>
      </w:r>
      <w:r w:rsidRPr="008F76B8">
        <w:rPr>
          <w:rFonts w:ascii="Times New Roman" w:hAnsi="Times New Roman" w:cs="Times New Roman"/>
          <w:sz w:val="28"/>
          <w:szCs w:val="28"/>
        </w:rPr>
        <w:t>в том числе автомобильных дорог, искусственных дорожных сооружений, железнодорожных путей, портов, предназначенных для обеспечения движения транспортных средств резидентов и иных организаций, обеспечивающих объекты 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водоснабжением, водоотведением, теплоснабжением, электроснабжением, газоснабжением и связью в целях осуществления промышленной деятельности резидентов 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343DFEF5" w14:textId="77777777" w:rsid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76B8">
        <w:rPr>
          <w:rFonts w:ascii="Times New Roman" w:hAnsi="Times New Roman" w:cs="Times New Roman"/>
          <w:sz w:val="28"/>
          <w:szCs w:val="28"/>
        </w:rPr>
        <w:t xml:space="preserve">создание и развитие </w:t>
      </w:r>
      <w:r w:rsidR="00390717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390717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241AE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390717">
        <w:rPr>
          <w:rFonts w:ascii="Times New Roman" w:hAnsi="Times New Roman" w:cs="Times New Roman"/>
          <w:sz w:val="28"/>
          <w:szCs w:val="28"/>
        </w:rPr>
        <w:t>»</w:t>
      </w:r>
      <w:r w:rsidRPr="008F76B8">
        <w:rPr>
          <w:rFonts w:ascii="Times New Roman" w:hAnsi="Times New Roman" w:cs="Times New Roman"/>
          <w:sz w:val="28"/>
          <w:szCs w:val="28"/>
        </w:rPr>
        <w:t xml:space="preserve"> - деятельность по развитию территории </w:t>
      </w:r>
      <w:r w:rsidR="00390717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390717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 xml:space="preserve">) парка, </w:t>
      </w:r>
      <w:r w:rsidR="00241AE2">
        <w:rPr>
          <w:rFonts w:ascii="Times New Roman" w:hAnsi="Times New Roman" w:cs="Times New Roman"/>
          <w:sz w:val="28"/>
          <w:szCs w:val="28"/>
        </w:rPr>
        <w:t xml:space="preserve">промышленной площадки </w:t>
      </w:r>
      <w:r w:rsidRPr="008F76B8">
        <w:rPr>
          <w:rFonts w:ascii="Times New Roman" w:hAnsi="Times New Roman" w:cs="Times New Roman"/>
          <w:sz w:val="28"/>
          <w:szCs w:val="28"/>
        </w:rPr>
        <w:t xml:space="preserve">осуществляемая в виде планировки территории, архитектурно-строительного проектирования, капитального строительства, реконструкции и (или) модернизации промышленной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</w:t>
      </w:r>
      <w:r w:rsidR="00390717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390717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парка,</w:t>
      </w:r>
      <w:r w:rsidR="00241AE2">
        <w:rPr>
          <w:rFonts w:ascii="Times New Roman" w:hAnsi="Times New Roman" w:cs="Times New Roman"/>
          <w:sz w:val="28"/>
          <w:szCs w:val="28"/>
        </w:rPr>
        <w:t xml:space="preserve">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 целях размещения резидентов </w:t>
      </w:r>
      <w:r w:rsidR="00390717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390717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241AE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496AD0B3" w14:textId="77777777" w:rsidR="008F76B8" w:rsidRPr="008F76B8" w:rsidRDefault="00241AE2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 w:rsidR="00583861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583861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583861">
        <w:rPr>
          <w:rFonts w:ascii="Times New Roman" w:hAnsi="Times New Roman" w:cs="Times New Roman"/>
          <w:sz w:val="28"/>
          <w:szCs w:val="28"/>
        </w:rPr>
        <w:t>, промышленной площадки»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- деятельность по предоставлению в аренду и (или) продаже в собственность объектов промышленной инфраструктуры </w:t>
      </w:r>
      <w:r w:rsidR="00D80E9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D80E9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80E9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и их частей, включая земельные участки, входящие в состав территории </w:t>
      </w:r>
      <w:r w:rsidR="00D80E9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D80E9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80E9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, а также по обеспечению объектов </w:t>
      </w:r>
      <w:r w:rsidR="00D80E9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D80E9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80E9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водоснабжением, водоотведением, теплоснабжением, газоснабжением, электроснабжением и связью в целях обеспечения промышленного производства резидентов </w:t>
      </w:r>
      <w:r w:rsidR="00D80E9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D80E9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80E9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;</w:t>
      </w:r>
    </w:p>
    <w:p w14:paraId="21D538BF" w14:textId="77777777" w:rsidR="008F76B8" w:rsidRPr="008F76B8" w:rsidRDefault="00D80E9D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резидент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- юридическое лицо или индивидуальный предприниматель, заключившие с управляющей компанией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договор аренды и (или) договор купли-продажи объектов промышленной инфраструктуры </w:t>
      </w:r>
      <w:r w:rsidR="00D91B5A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D91B5A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91B5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или их частей и (или) земельного участка, находящихся в границах территории </w:t>
      </w:r>
      <w:r w:rsidR="00D91B5A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D91B5A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91B5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, в целях ведения промышленного производства промышленной продукции (далее - договор);</w:t>
      </w:r>
    </w:p>
    <w:p w14:paraId="0BEEC970" w14:textId="77777777" w:rsidR="008F76B8" w:rsidRPr="008F76B8" w:rsidRDefault="00D91B5A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потенциальный резидент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- юридическое лицо или индивидуальный предприниматель, заключившие с управляющей компанией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>, промышленной  площадки,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предварительный договор аренды и (или) купли-продажи, предусматривающий обязанность управляющей компании предоставить юридическому лицу или индивидуальному предпринимателю земельный участок и (или) здание, строение и (или) часть здания или строения на территории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парка,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промышленной площадки,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обеспеченные объектами коммунальной и транспортной инфраструктуры, перечень и характеристики которых определяются соглашением сторон, и обязанность юридического лица или индивидуального предпринимателя осуществить размещение и вести промышленное производство промышленной продукции на территории </w:t>
      </w:r>
      <w:r w:rsidR="006B7269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6B7269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6B7269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6B7269">
        <w:rPr>
          <w:rFonts w:ascii="Times New Roman" w:hAnsi="Times New Roman" w:cs="Times New Roman"/>
          <w:sz w:val="28"/>
          <w:szCs w:val="28"/>
        </w:rPr>
        <w:t>, создаваемой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после ввода в эксплуатацию объектов промышленной инфраструктуры </w:t>
      </w:r>
      <w:r w:rsidR="006B7269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6B7269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6B726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(далее - предварительный договор);</w:t>
      </w:r>
    </w:p>
    <w:p w14:paraId="62B27D31" w14:textId="77777777" w:rsidR="0082267A" w:rsidRPr="008F76B8" w:rsidRDefault="006B7269" w:rsidP="00822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действующий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индустриальный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</w:t>
      </w:r>
      <w:r>
        <w:rPr>
          <w:rFonts w:ascii="Times New Roman" w:hAnsi="Times New Roman" w:cs="Times New Roman"/>
          <w:sz w:val="28"/>
          <w:szCs w:val="28"/>
        </w:rPr>
        <w:t>, действующая промышленная площадка»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-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индустриальный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парк,</w:t>
      </w:r>
      <w:r>
        <w:rPr>
          <w:rFonts w:ascii="Times New Roman" w:hAnsi="Times New Roman" w:cs="Times New Roman"/>
          <w:sz w:val="28"/>
          <w:szCs w:val="28"/>
        </w:rPr>
        <w:t xml:space="preserve"> промышленная площадка, </w:t>
      </w:r>
      <w:r w:rsidR="008F76B8" w:rsidRPr="008F76B8">
        <w:rPr>
          <w:rFonts w:ascii="Times New Roman" w:hAnsi="Times New Roman" w:cs="Times New Roman"/>
          <w:sz w:val="28"/>
          <w:szCs w:val="28"/>
        </w:rPr>
        <w:t>резиденты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осуществляют промышленное производство и перечисляют налоговые и (или) таможенные платежи в бюджеты бюджетной системы Российской Федерации</w:t>
      </w:r>
      <w:r w:rsidR="0082267A">
        <w:rPr>
          <w:rFonts w:ascii="Times New Roman" w:hAnsi="Times New Roman" w:cs="Times New Roman"/>
          <w:sz w:val="28"/>
          <w:szCs w:val="28"/>
        </w:rPr>
        <w:t xml:space="preserve">. Действующий </w:t>
      </w:r>
      <w:r w:rsidR="0082267A" w:rsidRPr="00717427">
        <w:rPr>
          <w:rFonts w:ascii="Times New Roman" w:hAnsi="Times New Roman" w:cs="Times New Roman"/>
          <w:sz w:val="28"/>
          <w:szCs w:val="28"/>
        </w:rPr>
        <w:t>п</w:t>
      </w:r>
      <w:r w:rsidR="0082267A" w:rsidRPr="00856D49">
        <w:rPr>
          <w:rFonts w:ascii="Times New Roman" w:hAnsi="Times New Roman" w:cs="Times New Roman"/>
          <w:sz w:val="28"/>
          <w:szCs w:val="28"/>
        </w:rPr>
        <w:t xml:space="preserve">ромышленный (индустриальный) парк в случае размещения на его территории специализированных агропромышленных </w:t>
      </w:r>
      <w:r w:rsidR="0082267A" w:rsidRPr="00856D49">
        <w:rPr>
          <w:rFonts w:ascii="Times New Roman" w:hAnsi="Times New Roman" w:cs="Times New Roman"/>
          <w:sz w:val="28"/>
          <w:szCs w:val="28"/>
        </w:rPr>
        <w:lastRenderedPageBreak/>
        <w:t>производств является агропромышленным;</w:t>
      </w:r>
    </w:p>
    <w:p w14:paraId="7763F6AC" w14:textId="3C04F8F3" w:rsidR="00F30E44" w:rsidRPr="008F76B8" w:rsidRDefault="006B7269" w:rsidP="008226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создаваемый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индустриальный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</w:t>
      </w:r>
      <w:r>
        <w:rPr>
          <w:rFonts w:ascii="Times New Roman" w:hAnsi="Times New Roman" w:cs="Times New Roman"/>
          <w:sz w:val="28"/>
          <w:szCs w:val="28"/>
        </w:rPr>
        <w:t>, создаваемая промышленная площадка»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-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индустриальный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парк,</w:t>
      </w:r>
      <w:r>
        <w:rPr>
          <w:rFonts w:ascii="Times New Roman" w:hAnsi="Times New Roman" w:cs="Times New Roman"/>
          <w:sz w:val="28"/>
          <w:szCs w:val="28"/>
        </w:rPr>
        <w:t xml:space="preserve"> промышленная площадка,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потенциальных резидентов, объекты промышленной инфраструктуры которого находятся на этапе строительства, модернизации и (или) реконструкции</w:t>
      </w:r>
      <w:r w:rsidR="0082267A">
        <w:rPr>
          <w:rFonts w:ascii="Times New Roman" w:hAnsi="Times New Roman" w:cs="Times New Roman"/>
          <w:sz w:val="28"/>
          <w:szCs w:val="28"/>
        </w:rPr>
        <w:t xml:space="preserve">. </w:t>
      </w:r>
      <w:r w:rsidR="0082267A" w:rsidRPr="00856D49">
        <w:rPr>
          <w:rFonts w:ascii="Times New Roman" w:hAnsi="Times New Roman" w:cs="Times New Roman"/>
          <w:sz w:val="28"/>
          <w:szCs w:val="28"/>
        </w:rPr>
        <w:t xml:space="preserve">Создаваемый промышленный (индустриальный) парк в случае </w:t>
      </w:r>
      <w:r w:rsidR="00D333E9" w:rsidRPr="00856D49">
        <w:rPr>
          <w:rFonts w:ascii="Times New Roman" w:hAnsi="Times New Roman" w:cs="Times New Roman"/>
          <w:sz w:val="28"/>
          <w:szCs w:val="28"/>
        </w:rPr>
        <w:t xml:space="preserve">планирования размещения </w:t>
      </w:r>
      <w:r w:rsidR="0082267A" w:rsidRPr="00856D49">
        <w:rPr>
          <w:rFonts w:ascii="Times New Roman" w:hAnsi="Times New Roman" w:cs="Times New Roman"/>
          <w:sz w:val="28"/>
          <w:szCs w:val="28"/>
        </w:rPr>
        <w:t>на его территории специализированных агропромышленных производств является агропромышленным</w:t>
      </w:r>
      <w:r w:rsidR="00F30E44" w:rsidRPr="00856D49">
        <w:rPr>
          <w:rFonts w:ascii="Times New Roman" w:hAnsi="Times New Roman" w:cs="Times New Roman"/>
          <w:sz w:val="28"/>
          <w:szCs w:val="28"/>
        </w:rPr>
        <w:t>;</w:t>
      </w:r>
    </w:p>
    <w:p w14:paraId="50FB1181" w14:textId="77777777" w:rsidR="008F76B8" w:rsidRDefault="006B7269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05792B">
        <w:rPr>
          <w:rFonts w:ascii="Times New Roman" w:hAnsi="Times New Roman" w:cs="Times New Roman"/>
          <w:sz w:val="28"/>
          <w:szCs w:val="28"/>
        </w:rPr>
        <w:t>, промышленной площадки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- совокупность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DB66CB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3. Применение мер стимулирования деятельности в сфере промышленности, установленных нормативными правовыми актами </w:t>
      </w:r>
      <w:r w:rsidR="008D6B3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осуществляется в отношении субъектов деятельности в сфере промышленности, использующих объекты промышленной инфраструктуры, находящиеся в составе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парка,</w:t>
      </w:r>
      <w:r w:rsidR="008D6B30">
        <w:rPr>
          <w:rFonts w:ascii="Times New Roman" w:hAnsi="Times New Roman" w:cs="Times New Roman"/>
          <w:sz w:val="28"/>
          <w:szCs w:val="28"/>
        </w:rPr>
        <w:t xml:space="preserve"> промышленной площадки,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8D6B30">
        <w:rPr>
          <w:rFonts w:ascii="Times New Roman" w:hAnsi="Times New Roman" w:cs="Times New Roman"/>
          <w:sz w:val="28"/>
          <w:szCs w:val="28"/>
        </w:rPr>
        <w:t>, промышленной площадки,</w:t>
      </w:r>
      <w:r w:rsidRPr="008F76B8">
        <w:rPr>
          <w:rFonts w:ascii="Times New Roman" w:hAnsi="Times New Roman" w:cs="Times New Roman"/>
          <w:sz w:val="28"/>
          <w:szCs w:val="28"/>
        </w:rPr>
        <w:t xml:space="preserve"> при условии соответствия действующего или создаваемого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8D6B3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5E0346EC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а) на территории действующего и создаваемого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8D6B3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размещены и (или) запланированы к размещению:</w:t>
      </w:r>
    </w:p>
    <w:p w14:paraId="3EC4A905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объекты недвижимого имущества для обеспечения движения транспортных средств резидентов или потенциальных резидентов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 xml:space="preserve">) парка, </w:t>
      </w:r>
      <w:r w:rsidR="008D6B30">
        <w:rPr>
          <w:rFonts w:ascii="Times New Roman" w:hAnsi="Times New Roman" w:cs="Times New Roman"/>
          <w:sz w:val="28"/>
          <w:szCs w:val="28"/>
        </w:rPr>
        <w:t xml:space="preserve">промышленного парка, </w:t>
      </w:r>
      <w:r w:rsidRPr="008F76B8">
        <w:rPr>
          <w:rFonts w:ascii="Times New Roman" w:hAnsi="Times New Roman" w:cs="Times New Roman"/>
          <w:sz w:val="28"/>
          <w:szCs w:val="28"/>
        </w:rPr>
        <w:t xml:space="preserve">а также иных лиц, обслуживающих объекты коммунальной инфраструктуры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8D6B3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1995042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системы коммуникаций и объекты водоснабжения, водоотведения, теплоснабжения, электроснабжения и газоснабжения, связи, обеспечивающие деятельность резидентов или потенциальных резидентов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8D6B3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04CC1B44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иные здания, строения и сооружения, предназначенные для создания промышленного производства или модернизации промышленного производства резидентов или потенциальных резидентов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8D6B3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253EB8CD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б) территория действующего и создаваемого </w:t>
      </w:r>
      <w:r w:rsidR="008D6B3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8D6B3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 отвечает следующим требованиям:</w:t>
      </w:r>
    </w:p>
    <w:p w14:paraId="724453AE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территория парка составляет не менее 8 гектаров;</w:t>
      </w:r>
    </w:p>
    <w:p w14:paraId="424B37CA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в состав территории парка входят земельные участки, относящиеся к категории земель промышленности и (или) земель поселений, на которых допускается размещение промышленной инфраструктуры;</w:t>
      </w:r>
    </w:p>
    <w:p w14:paraId="5AA82AB4" w14:textId="77777777" w:rsidR="008F76B8" w:rsidRPr="0005792B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lastRenderedPageBreak/>
        <w:t xml:space="preserve">не менее 50 процентов территории парка предназначено для размещения и ведения промышленного производства резидентов или потенциальных резидентов </w:t>
      </w:r>
      <w:r w:rsidR="008D6B30" w:rsidRPr="0005792B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05792B">
        <w:rPr>
          <w:rFonts w:ascii="Times New Roman" w:hAnsi="Times New Roman" w:cs="Times New Roman"/>
          <w:sz w:val="28"/>
          <w:szCs w:val="28"/>
        </w:rPr>
        <w:t>(</w:t>
      </w:r>
      <w:r w:rsidR="008D6B30" w:rsidRPr="0005792B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5792B">
        <w:rPr>
          <w:rFonts w:ascii="Times New Roman" w:hAnsi="Times New Roman" w:cs="Times New Roman"/>
          <w:sz w:val="28"/>
          <w:szCs w:val="28"/>
        </w:rPr>
        <w:t>) парка;</w:t>
      </w:r>
    </w:p>
    <w:p w14:paraId="007B31EE" w14:textId="77777777" w:rsidR="008D6B30" w:rsidRDefault="008D6B30" w:rsidP="008D6B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2B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</w:t>
      </w:r>
      <w:r w:rsidR="0005792B" w:rsidRPr="0005792B">
        <w:rPr>
          <w:rFonts w:ascii="Times New Roman" w:hAnsi="Times New Roman" w:cs="Times New Roman"/>
          <w:sz w:val="28"/>
          <w:szCs w:val="28"/>
        </w:rPr>
        <w:t xml:space="preserve"> (для действующего промышленного (индустриального) парка)</w:t>
      </w:r>
      <w:r w:rsidRPr="0005792B">
        <w:rPr>
          <w:rFonts w:ascii="Times New Roman" w:hAnsi="Times New Roman" w:cs="Times New Roman"/>
          <w:sz w:val="28"/>
          <w:szCs w:val="28"/>
        </w:rPr>
        <w:t>;</w:t>
      </w:r>
    </w:p>
    <w:p w14:paraId="11373894" w14:textId="77777777" w:rsidR="0005792B" w:rsidRPr="00453017" w:rsidRDefault="0005792B" w:rsidP="00057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</w:t>
      </w:r>
      <w:r>
        <w:rPr>
          <w:rFonts w:ascii="Times New Roman" w:hAnsi="Times New Roman" w:cs="Times New Roman"/>
          <w:sz w:val="28"/>
          <w:szCs w:val="28"/>
        </w:rPr>
        <w:t xml:space="preserve"> (для создаваемого промышленного (индустриального) парка)</w:t>
      </w:r>
      <w:r w:rsidRPr="00453017">
        <w:rPr>
          <w:rFonts w:ascii="Times New Roman" w:hAnsi="Times New Roman" w:cs="Times New Roman"/>
          <w:sz w:val="28"/>
          <w:szCs w:val="28"/>
        </w:rPr>
        <w:t>.</w:t>
      </w:r>
    </w:p>
    <w:p w14:paraId="0E823354" w14:textId="77777777" w:rsidR="008D6B30" w:rsidRDefault="008D6B30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территория действующей и создаваемой промышленной площадки отвечает следующим требованиям:</w:t>
      </w:r>
    </w:p>
    <w:p w14:paraId="33F7C6EA" w14:textId="77777777" w:rsidR="008D6B30" w:rsidRDefault="008D6B30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площадки составляет не менее </w:t>
      </w:r>
      <w:r w:rsidR="0005792B">
        <w:rPr>
          <w:rFonts w:ascii="Times New Roman" w:hAnsi="Times New Roman" w:cs="Times New Roman"/>
          <w:sz w:val="28"/>
          <w:szCs w:val="28"/>
        </w:rPr>
        <w:t>2 гектаров;</w:t>
      </w:r>
    </w:p>
    <w:p w14:paraId="4396D357" w14:textId="25CF58A7" w:rsidR="0005792B" w:rsidRPr="008F76B8" w:rsidRDefault="0005792B" w:rsidP="000579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 состав территории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входят земельные участки, относящиеся к категории земель промышленности и (или) земель, на которых допускается размещение промышленной инфраструктуры;</w:t>
      </w:r>
    </w:p>
    <w:p w14:paraId="0C368803" w14:textId="77777777" w:rsidR="0005792B" w:rsidRDefault="0005792B" w:rsidP="00057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92B">
        <w:rPr>
          <w:rFonts w:ascii="Times New Roman" w:hAnsi="Times New Roman" w:cs="Times New Roman"/>
          <w:sz w:val="28"/>
          <w:szCs w:val="28"/>
        </w:rPr>
        <w:t>наличие введенной в эксплуатацию дороги с твердым покрытием до границы земельного участка, примыкающей к дороге федерального, регионального или местного значения (для действующе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05792B">
        <w:rPr>
          <w:rFonts w:ascii="Times New Roman" w:hAnsi="Times New Roman" w:cs="Times New Roman"/>
          <w:sz w:val="28"/>
          <w:szCs w:val="28"/>
        </w:rPr>
        <w:t>промышленно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57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Pr="0005792B">
        <w:rPr>
          <w:rFonts w:ascii="Times New Roman" w:hAnsi="Times New Roman" w:cs="Times New Roman"/>
          <w:sz w:val="28"/>
          <w:szCs w:val="28"/>
        </w:rPr>
        <w:t>);</w:t>
      </w:r>
    </w:p>
    <w:p w14:paraId="230C9D54" w14:textId="77777777" w:rsidR="0005792B" w:rsidRPr="00453017" w:rsidRDefault="0005792B" w:rsidP="00057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наличие съезда с дороги к земельному участку, позволяющего обеспечить въезд строительной техники и проведение инженерных изысканий</w:t>
      </w:r>
      <w:r>
        <w:rPr>
          <w:rFonts w:ascii="Times New Roman" w:hAnsi="Times New Roman" w:cs="Times New Roman"/>
          <w:sz w:val="28"/>
          <w:szCs w:val="28"/>
        </w:rPr>
        <w:t xml:space="preserve"> (для создаваемой промышленной площадки)</w:t>
      </w:r>
      <w:r w:rsidRPr="00453017">
        <w:rPr>
          <w:rFonts w:ascii="Times New Roman" w:hAnsi="Times New Roman" w:cs="Times New Roman"/>
          <w:sz w:val="28"/>
          <w:szCs w:val="28"/>
        </w:rPr>
        <w:t>.</w:t>
      </w:r>
    </w:p>
    <w:p w14:paraId="35FC68DF" w14:textId="77777777" w:rsidR="008F76B8" w:rsidRPr="008F76B8" w:rsidRDefault="0096697F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коммунальная инфраструктура действующего </w:t>
      </w:r>
      <w:r w:rsidR="0005792B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="0005792B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 отвечает следующим требованиям:</w:t>
      </w:r>
    </w:p>
    <w:p w14:paraId="2F50062F" w14:textId="32D30D1F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на территории парка точки присоединения потребителей к электрической энергии максимальной мощностью не менее 2 МВт,  или наличие действующих технических условий на технологическое присоединение потребителей к электрической энергии, или наличие собственных объектов по производству электрической энергии;</w:t>
      </w:r>
    </w:p>
    <w:p w14:paraId="2C0A046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сетям газоснабжения и (или) к сетям теплоснабжения, или наличие действующих технических условий на подключение потребителей к сетям газоснабжения и (или) к сетям теплоснабжения, или наличие собственных объектов газоснабжения и (или) теплоснабжения;</w:t>
      </w:r>
    </w:p>
    <w:p w14:paraId="1756C5C6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системе водоснабжения и водоотведения, или наличие действующих технических условий на подключение потребителей к системе водоснабжения и водоотведения, или наличие собственных объектов водоснабжения и водоотведения;</w:t>
      </w:r>
    </w:p>
    <w:p w14:paraId="76EDE9CF" w14:textId="77777777" w:rsidR="008F76B8" w:rsidRPr="008F76B8" w:rsidRDefault="0096697F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коммунальная инфраструктура создаваемого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8F76B8" w:rsidRPr="008F76B8">
        <w:rPr>
          <w:rFonts w:ascii="Times New Roman" w:hAnsi="Times New Roman" w:cs="Times New Roman"/>
          <w:sz w:val="28"/>
          <w:szCs w:val="28"/>
        </w:rPr>
        <w:t>(</w:t>
      </w:r>
      <w:r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="008F76B8" w:rsidRPr="008F76B8">
        <w:rPr>
          <w:rFonts w:ascii="Times New Roman" w:hAnsi="Times New Roman" w:cs="Times New Roman"/>
          <w:sz w:val="28"/>
          <w:szCs w:val="28"/>
        </w:rPr>
        <w:t>) парка отвечает следующим требованиям:</w:t>
      </w:r>
    </w:p>
    <w:p w14:paraId="202FA2D6" w14:textId="2436EF63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наличие на территории парка точки присоединения потребителей к электрической энергии максимальной мощностью не менее 2 МВтили наличие действующих технических условий на технологическое присоединение потребителей к электрической энергии, или наличие собственных объектов по производству электрической энергии, или наличие согласованного в установленном порядке проекта создания собственных объектов по производству электрической энергии и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>технических условий на технологическое присоединение потребителей к электрической энергии;</w:t>
      </w:r>
    </w:p>
    <w:p w14:paraId="5E86B04D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сетям газоснабжения и (или) к сетям теплоснабжения, или наличие действующих технических условий на подключение потребителей к сетям газоснабжения и (или) к сетям теплоснабжения, или наличие собственных объектов газоснабжения и (или) теплоснабжения, или наличие согласованного в установленном порядке проекта создания собственных объектов газоснабжения и (или) теплоснабжения и технических условий на подключение потребителей к сетям газоснабжения и (или) к сетям теплоснабжения;</w:t>
      </w:r>
    </w:p>
    <w:p w14:paraId="70265B87" w14:textId="77777777" w:rsid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системе водоснабжения и водоотведения, или наличие технических условий на подключение потребителей к системе водоснабжения и водоотведения, или наличие собственных объектов водоснабжения и водоотведения, или наличие согласованного в установленном порядке проекта создания собственных объектов системы водоснабжения и водоотведения и технических условий на подключение потребителей к системе водоснабжения и водоотведения</w:t>
      </w:r>
      <w:r w:rsidR="0096697F">
        <w:rPr>
          <w:rFonts w:ascii="Times New Roman" w:hAnsi="Times New Roman" w:cs="Times New Roman"/>
          <w:sz w:val="28"/>
          <w:szCs w:val="28"/>
        </w:rPr>
        <w:t>;</w:t>
      </w:r>
    </w:p>
    <w:p w14:paraId="0A9236EB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8F76B8">
        <w:rPr>
          <w:rFonts w:ascii="Times New Roman" w:hAnsi="Times New Roman" w:cs="Times New Roman"/>
          <w:sz w:val="28"/>
          <w:szCs w:val="28"/>
        </w:rPr>
        <w:t>коммунальная инфраструктура действующе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76B8">
        <w:rPr>
          <w:rFonts w:ascii="Times New Roman" w:hAnsi="Times New Roman" w:cs="Times New Roman"/>
          <w:sz w:val="28"/>
          <w:szCs w:val="28"/>
        </w:rPr>
        <w:t xml:space="preserve"> промышленно</w:t>
      </w:r>
      <w:r>
        <w:rPr>
          <w:rFonts w:ascii="Times New Roman" w:hAnsi="Times New Roman" w:cs="Times New Roman"/>
          <w:sz w:val="28"/>
          <w:szCs w:val="28"/>
        </w:rPr>
        <w:t>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отвечает следующим требованиям:</w:t>
      </w:r>
    </w:p>
    <w:p w14:paraId="26518600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наличие на территории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точки присоединения потребителей к электрической энергии максимальной мощностью не менее 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8F76B8">
        <w:rPr>
          <w:rFonts w:ascii="Times New Roman" w:hAnsi="Times New Roman" w:cs="Times New Roman"/>
          <w:sz w:val="28"/>
          <w:szCs w:val="28"/>
        </w:rPr>
        <w:t xml:space="preserve"> МВт или наличие действующих технических условий на технологическое присоединение потребителей к электрической энергии, или наличие собственных объектов по производству электрической энергии;</w:t>
      </w:r>
    </w:p>
    <w:p w14:paraId="208E836C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сетям газоснабжения и (или) к сетям теплоснабжения, или наличие действующих технических условий на подключение потребителей к сетям газоснабжения и (или) к сетям теплоснабжения, или наличие собственных объектов газоснабжения и (или) теплоснабжения;</w:t>
      </w:r>
    </w:p>
    <w:p w14:paraId="16547C69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системе водоснабжения и водоотведения, или наличие действующих технических условий на подключение потребителей к системе водоснабжения и водоотведения, или наличие собственных объектов водоснабжения и водоотведения;</w:t>
      </w:r>
    </w:p>
    <w:p w14:paraId="42358822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F76B8">
        <w:rPr>
          <w:rFonts w:ascii="Times New Roman" w:hAnsi="Times New Roman" w:cs="Times New Roman"/>
          <w:sz w:val="28"/>
          <w:szCs w:val="28"/>
        </w:rPr>
        <w:t>) коммунальная инфраструктура создаваемо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76B8">
        <w:rPr>
          <w:rFonts w:ascii="Times New Roman" w:hAnsi="Times New Roman" w:cs="Times New Roman"/>
          <w:sz w:val="28"/>
          <w:szCs w:val="28"/>
        </w:rPr>
        <w:t xml:space="preserve"> промышленно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7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отвечает следующим требованиям:</w:t>
      </w:r>
    </w:p>
    <w:p w14:paraId="1AB45ED7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наличие на территории парка точки присоединения потребителей к электрической энергии максимальной мощностью не менее </w:t>
      </w:r>
      <w:r w:rsidR="004A2A77">
        <w:rPr>
          <w:rFonts w:ascii="Times New Roman" w:hAnsi="Times New Roman" w:cs="Times New Roman"/>
          <w:sz w:val="28"/>
          <w:szCs w:val="28"/>
        </w:rPr>
        <w:t>0,8</w:t>
      </w:r>
      <w:r w:rsidRPr="008F76B8">
        <w:rPr>
          <w:rFonts w:ascii="Times New Roman" w:hAnsi="Times New Roman" w:cs="Times New Roman"/>
          <w:sz w:val="28"/>
          <w:szCs w:val="28"/>
        </w:rPr>
        <w:t xml:space="preserve"> МВт или наличие действующих технических условий на технологическое присоединение потребителей к электрической энергии, или наличие собственных объектов по производству электрической энергии, или наличие согласованного в установленном порядке проекта создания собственных объектов по производству электрической энергии и технических условий на технологическое присоединение потребителей к электрической энергии;</w:t>
      </w:r>
    </w:p>
    <w:p w14:paraId="14A71375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наличие существующего подключения потребителей к сетям газоснабжения и (или) к сетям теплоснабжения, или наличие действующих технических условий на подключение потребителей к сетям газоснабжения и (или) к сетям теплоснабжения,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>или наличие собственных объектов газоснабжения и (или) теплоснабжения, или наличие согласованного в установленном порядке проекта создания собственных объектов газоснабжения и (или) теплоснабжения и технических условий на подключение потребителей к сетям газоснабжения и (или) к сетям теплоснабжения;</w:t>
      </w:r>
    </w:p>
    <w:p w14:paraId="68A22F91" w14:textId="77777777" w:rsidR="0096697F" w:rsidRPr="008F76B8" w:rsidRDefault="0096697F" w:rsidP="00966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наличие существующего подключения потребителей к системе водоснабжения и водоотведения, или наличие технических условий на подключение потребителей к системе водоснабжения и водоотведения, или наличие собственных объектов водоснабжения и водоотведения, или наличие согласованного в установленном порядке проекта создания собственных объектов системы водоснабжения и водоотведения и технических условий на подключение потребителей к системе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7B321" w14:textId="55B525F4" w:rsidR="0082267A" w:rsidRPr="008F76B8" w:rsidRDefault="008F76B8" w:rsidP="00812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1A3">
        <w:rPr>
          <w:rFonts w:ascii="Times New Roman" w:hAnsi="Times New Roman" w:cs="Times New Roman"/>
          <w:sz w:val="28"/>
          <w:szCs w:val="28"/>
        </w:rPr>
        <w:t xml:space="preserve">4. Применение мер стимулирования деятельности в сфере промышленности, установленных нормативными правовыми актами </w:t>
      </w:r>
      <w:r w:rsidR="004A2A77" w:rsidRPr="008121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121A3">
        <w:rPr>
          <w:rFonts w:ascii="Times New Roman" w:hAnsi="Times New Roman" w:cs="Times New Roman"/>
          <w:sz w:val="28"/>
          <w:szCs w:val="28"/>
        </w:rPr>
        <w:t xml:space="preserve">, осуществляется в отношении субъектов деятельности в сфере промышленности, использующих объекты промышленной инфраструктуры, находящиеся в составе </w:t>
      </w:r>
      <w:r w:rsidR="004A2A77" w:rsidRPr="008121A3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121A3">
        <w:rPr>
          <w:rFonts w:ascii="Times New Roman" w:hAnsi="Times New Roman" w:cs="Times New Roman"/>
          <w:sz w:val="28"/>
          <w:szCs w:val="28"/>
        </w:rPr>
        <w:t>(</w:t>
      </w:r>
      <w:r w:rsidR="004A2A77" w:rsidRPr="008121A3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121A3">
        <w:rPr>
          <w:rFonts w:ascii="Times New Roman" w:hAnsi="Times New Roman" w:cs="Times New Roman"/>
          <w:sz w:val="28"/>
          <w:szCs w:val="28"/>
        </w:rPr>
        <w:t>) парка,</w:t>
      </w:r>
      <w:r w:rsidR="004A2A77" w:rsidRPr="008121A3">
        <w:rPr>
          <w:rFonts w:ascii="Times New Roman" w:hAnsi="Times New Roman" w:cs="Times New Roman"/>
          <w:sz w:val="28"/>
          <w:szCs w:val="28"/>
        </w:rPr>
        <w:t xml:space="preserve"> промышленной площадки</w:t>
      </w:r>
      <w:r w:rsidRPr="008121A3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4A2A77" w:rsidRPr="008121A3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121A3">
        <w:rPr>
          <w:rFonts w:ascii="Times New Roman" w:hAnsi="Times New Roman" w:cs="Times New Roman"/>
          <w:sz w:val="28"/>
          <w:szCs w:val="28"/>
        </w:rPr>
        <w:t>(</w:t>
      </w:r>
      <w:r w:rsidR="004A2A77" w:rsidRPr="008121A3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121A3">
        <w:rPr>
          <w:rFonts w:ascii="Times New Roman" w:hAnsi="Times New Roman" w:cs="Times New Roman"/>
          <w:sz w:val="28"/>
          <w:szCs w:val="28"/>
        </w:rPr>
        <w:t>) парка</w:t>
      </w:r>
      <w:r w:rsidR="004A2A77" w:rsidRPr="008121A3">
        <w:rPr>
          <w:rFonts w:ascii="Times New Roman" w:hAnsi="Times New Roman" w:cs="Times New Roman"/>
          <w:sz w:val="28"/>
          <w:szCs w:val="28"/>
        </w:rPr>
        <w:t>, промышленной площадки,</w:t>
      </w:r>
      <w:r w:rsidRPr="008121A3">
        <w:rPr>
          <w:rFonts w:ascii="Times New Roman" w:hAnsi="Times New Roman" w:cs="Times New Roman"/>
          <w:sz w:val="28"/>
          <w:szCs w:val="28"/>
        </w:rPr>
        <w:t xml:space="preserve"> при условии соответствия управляющей компании </w:t>
      </w:r>
      <w:r w:rsidR="004A2A77" w:rsidRPr="008121A3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121A3">
        <w:rPr>
          <w:rFonts w:ascii="Times New Roman" w:hAnsi="Times New Roman" w:cs="Times New Roman"/>
          <w:sz w:val="28"/>
          <w:szCs w:val="28"/>
        </w:rPr>
        <w:t>(</w:t>
      </w:r>
      <w:r w:rsidR="004A2A77" w:rsidRPr="008121A3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121A3">
        <w:rPr>
          <w:rFonts w:ascii="Times New Roman" w:hAnsi="Times New Roman" w:cs="Times New Roman"/>
          <w:sz w:val="28"/>
          <w:szCs w:val="28"/>
        </w:rPr>
        <w:t>) парка</w:t>
      </w:r>
      <w:r w:rsidR="004A2A77" w:rsidRPr="008121A3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121A3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0F6FD095" w14:textId="25580022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а) управляющая компания </w:t>
      </w:r>
      <w:r w:rsidR="004A2A77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4A2A77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создается в организационно-правовой форме хозяйственного товарищества, или общества, или некоммерческого партнерства, или саморегулируемой организации</w:t>
      </w:r>
      <w:r w:rsidR="00C503C1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4FA1A49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б) управляющая компания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4A2A77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зарегистрирована в соответствии с законодательством Российской Федерации на территории </w:t>
      </w:r>
      <w:r w:rsidR="004A2A7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поставлена на учет в налоговых органах Российской Федерации в порядке, установленном законодательством Российской Федерации;</w:t>
      </w:r>
    </w:p>
    <w:p w14:paraId="0733309C" w14:textId="2B6A78EB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в) </w:t>
      </w:r>
      <w:r w:rsidR="006B1C91">
        <w:rPr>
          <w:rFonts w:ascii="Times New Roman" w:hAnsi="Times New Roman" w:cs="Times New Roman"/>
          <w:sz w:val="28"/>
          <w:szCs w:val="28"/>
        </w:rPr>
        <w:t xml:space="preserve">управляющая компания промышленного (индустриального) парка, промышленной площадки </w:t>
      </w:r>
      <w:r w:rsidRPr="008F76B8">
        <w:rPr>
          <w:rFonts w:ascii="Times New Roman" w:hAnsi="Times New Roman" w:cs="Times New Roman"/>
          <w:sz w:val="28"/>
          <w:szCs w:val="28"/>
        </w:rPr>
        <w:t>веде</w:t>
      </w:r>
      <w:r w:rsidR="006B1C91">
        <w:rPr>
          <w:rFonts w:ascii="Times New Roman" w:hAnsi="Times New Roman" w:cs="Times New Roman"/>
          <w:sz w:val="28"/>
          <w:szCs w:val="28"/>
        </w:rPr>
        <w:t>т</w:t>
      </w:r>
      <w:r w:rsidRPr="008F76B8">
        <w:rPr>
          <w:rFonts w:ascii="Times New Roman" w:hAnsi="Times New Roman" w:cs="Times New Roman"/>
          <w:sz w:val="28"/>
          <w:szCs w:val="28"/>
        </w:rPr>
        <w:t xml:space="preserve"> реестр резидентов или потенциальных резидентов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площадки,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включающего в том числе следующую информацию:</w:t>
      </w:r>
    </w:p>
    <w:p w14:paraId="51DC93A8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16197CB5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полное, сокращенное (фирменное) наименование резидента или потенциального резидента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6AD1FC13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налогоплательщика, иные сведения о резиденте или потенциальном резиденте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, содержащиеся в Едином государственном реестре юридических лиц;</w:t>
      </w:r>
    </w:p>
    <w:p w14:paraId="14C05A5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вид промышленного производства (совокупность видов экономической деятельности) резидента или потенциального резидента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3255A12E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номер, предмет, срок действия и дата заключения договора или предварительного договора, заключенного между управляющей компанией </w:t>
      </w:r>
      <w:r w:rsidR="004A2A77" w:rsidRPr="008F76B8">
        <w:rPr>
          <w:rFonts w:ascii="Times New Roman" w:hAnsi="Times New Roman" w:cs="Times New Roman"/>
          <w:sz w:val="28"/>
          <w:szCs w:val="28"/>
        </w:rPr>
        <w:lastRenderedPageBreak/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4A2A77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резидентом или потенциальным резидентом </w:t>
      </w:r>
      <w:r w:rsidR="004A2A77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4A2A7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1A152DB1" w14:textId="22E0428A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г) основной вид деятельности управляющей компании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- управление созданием, развитием и эксплуатацией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а также предоставление резидентам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услуг, необходимых им для осуществления промышленного производства промышленной продукции;</w:t>
      </w:r>
    </w:p>
    <w:p w14:paraId="398699D2" w14:textId="17DEF8CD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д) управляющая компания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распоряжается на праве собственности или на ином законном основании, в том числе на основании договора аренды, земельными участками, составляющими территорию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зданиями, строениями и (или) их частями, расположенными на территории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объектами коммунальной и транспортной инфраструктуры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в целях предоставления в собственность или аренду резидентам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объектов промышленной инфраструктуры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за исключением земельных участков, зданий, строений, части зданий, строений, а также объектов транспортной и коммунальной инфраструктуры, принадлежащих на праве собственности или на ином законном основании резидентам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площадки.</w:t>
      </w:r>
    </w:p>
    <w:p w14:paraId="7BC7E1CE" w14:textId="77777777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2E97D8" w14:textId="77777777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8404A0" w14:textId="77777777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B228B9" w14:textId="77777777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D0F655" w14:textId="131DC7BC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86EC67" w14:textId="77777777" w:rsidR="005D0F74" w:rsidRDefault="005D0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27F6DE" w14:textId="77777777" w:rsidR="005D0F74" w:rsidRPr="00453017" w:rsidRDefault="005D0F74" w:rsidP="005D0F74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453017">
        <w:rPr>
          <w:rFonts w:ascii="Times New Roman" w:hAnsi="Times New Roman" w:cs="Times New Roman"/>
          <w:sz w:val="28"/>
          <w:szCs w:val="28"/>
        </w:rPr>
        <w:t>твержден</w:t>
      </w:r>
    </w:p>
    <w:p w14:paraId="02369F7C" w14:textId="77777777" w:rsidR="005D0F74" w:rsidRPr="00453017" w:rsidRDefault="005D0F74" w:rsidP="005D0F74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3017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0490FCD7" w14:textId="77777777" w:rsidR="005D0F74" w:rsidRPr="00453017" w:rsidRDefault="005D0F74" w:rsidP="005D0F74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9407EB4" w14:textId="77777777" w:rsidR="005D0F74" w:rsidRPr="00453017" w:rsidRDefault="005D0F74" w:rsidP="005D0F74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A498B82" w14:textId="77777777" w:rsidR="005D0F74" w:rsidRPr="00453017" w:rsidRDefault="005D0F74" w:rsidP="005D0F74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453017">
        <w:rPr>
          <w:rFonts w:ascii="Times New Roman" w:hAnsi="Times New Roman" w:cs="Times New Roman"/>
          <w:sz w:val="28"/>
          <w:szCs w:val="28"/>
        </w:rPr>
        <w:t>от 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53017">
        <w:rPr>
          <w:rFonts w:ascii="Times New Roman" w:hAnsi="Times New Roman" w:cs="Times New Roman"/>
          <w:sz w:val="28"/>
          <w:szCs w:val="28"/>
        </w:rPr>
        <w:t>г. № ____</w:t>
      </w:r>
    </w:p>
    <w:p w14:paraId="0279D9C4" w14:textId="77777777" w:rsidR="005D0F74" w:rsidRPr="00453017" w:rsidRDefault="005D0F74" w:rsidP="005D0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7A3D806" w14:textId="77777777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A30AEB" w14:textId="77777777" w:rsidR="005D0F74" w:rsidRDefault="005D0F74" w:rsidP="008F76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03"/>
      <w:bookmarkEnd w:id="2"/>
      <w:r w:rsidRPr="005D0F74">
        <w:rPr>
          <w:rFonts w:ascii="Times New Roman" w:hAnsi="Times New Roman" w:cs="Times New Roman"/>
          <w:b w:val="0"/>
          <w:sz w:val="28"/>
          <w:szCs w:val="28"/>
        </w:rPr>
        <w:t xml:space="preserve">Правила </w:t>
      </w:r>
    </w:p>
    <w:p w14:paraId="20E68E59" w14:textId="201AC577" w:rsidR="008F76B8" w:rsidRPr="005D0F74" w:rsidRDefault="005D0F74" w:rsidP="008F76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F74">
        <w:rPr>
          <w:rFonts w:ascii="Times New Roman" w:hAnsi="Times New Roman" w:cs="Times New Roman"/>
          <w:b w:val="0"/>
          <w:sz w:val="28"/>
          <w:szCs w:val="28"/>
        </w:rPr>
        <w:t>подтверждения соответствия промышленного (индустриального) парка, промышленной площадки и управляющей компании промышленного (индустриального) парка, промышленной площадки требованиям к промышленным (индустриальным) паркам, промышленным площадкам и управляющим компаниям промышленных (индустриальных) парков, промышленных площадок в целях применения к ним мер стимулирования деятельности в сфере промышленности</w:t>
      </w:r>
      <w:r w:rsidR="006E4BF7" w:rsidRPr="006E4BF7">
        <w:rPr>
          <w:rFonts w:ascii="Times New Roman" w:hAnsi="Times New Roman" w:cs="Times New Roman"/>
          <w:b w:val="0"/>
          <w:sz w:val="28"/>
          <w:szCs w:val="28"/>
        </w:rPr>
        <w:t>,</w:t>
      </w:r>
      <w:r w:rsidR="006E4BF7">
        <w:rPr>
          <w:rFonts w:ascii="Times New Roman" w:hAnsi="Times New Roman" w:cs="Times New Roman"/>
          <w:b w:val="0"/>
          <w:sz w:val="28"/>
          <w:szCs w:val="28"/>
        </w:rPr>
        <w:t xml:space="preserve"> а также</w:t>
      </w:r>
      <w:r w:rsidR="006E4BF7" w:rsidRPr="006E4B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4BF7" w:rsidRPr="00856D49">
        <w:rPr>
          <w:rFonts w:ascii="Times New Roman" w:hAnsi="Times New Roman" w:cs="Times New Roman"/>
          <w:b w:val="0"/>
          <w:sz w:val="28"/>
          <w:szCs w:val="28"/>
        </w:rPr>
        <w:t>в сфере государственной поддержки малого и среднего предпринимательства</w:t>
      </w:r>
    </w:p>
    <w:p w14:paraId="47EFAFEB" w14:textId="77777777" w:rsidR="008F76B8" w:rsidRPr="008F76B8" w:rsidRDefault="008F76B8" w:rsidP="008F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C9E11" w14:textId="77777777" w:rsidR="008F76B8" w:rsidRPr="008F76B8" w:rsidRDefault="008F76B8" w:rsidP="008F76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88C7E5" w14:textId="1D7714B5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подтверждения соответствия 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5D0F74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D0F74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8F76B8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8F76B8">
        <w:rPr>
          <w:rFonts w:ascii="Times New Roman" w:hAnsi="Times New Roman" w:cs="Times New Roman"/>
          <w:sz w:val="28"/>
          <w:szCs w:val="28"/>
        </w:rPr>
        <w:t xml:space="preserve"> к </w:t>
      </w:r>
      <w:r w:rsidR="005D0F74" w:rsidRPr="008F76B8">
        <w:rPr>
          <w:rFonts w:ascii="Times New Roman" w:hAnsi="Times New Roman" w:cs="Times New Roman"/>
          <w:sz w:val="28"/>
          <w:szCs w:val="28"/>
        </w:rPr>
        <w:t>промышленн</w:t>
      </w:r>
      <w:r w:rsidR="005D0F74">
        <w:rPr>
          <w:rFonts w:ascii="Times New Roman" w:hAnsi="Times New Roman" w:cs="Times New Roman"/>
          <w:sz w:val="28"/>
          <w:szCs w:val="28"/>
        </w:rPr>
        <w:t>ым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5D0F74">
        <w:rPr>
          <w:rFonts w:ascii="Times New Roman" w:hAnsi="Times New Roman" w:cs="Times New Roman"/>
          <w:sz w:val="28"/>
          <w:szCs w:val="28"/>
        </w:rPr>
        <w:t>ым</w:t>
      </w:r>
      <w:r w:rsidR="005D0F74"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5D0F74">
        <w:rPr>
          <w:rFonts w:ascii="Times New Roman" w:hAnsi="Times New Roman" w:cs="Times New Roman"/>
          <w:sz w:val="28"/>
          <w:szCs w:val="28"/>
        </w:rPr>
        <w:t>м, промышленным площадкам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управляющим компаниям </w:t>
      </w:r>
      <w:r w:rsidR="005D0F74" w:rsidRPr="008F76B8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5D0F74" w:rsidRPr="008F76B8">
        <w:rPr>
          <w:rFonts w:ascii="Times New Roman" w:hAnsi="Times New Roman" w:cs="Times New Roman"/>
          <w:sz w:val="28"/>
          <w:szCs w:val="28"/>
        </w:rPr>
        <w:t>индустриальных</w:t>
      </w:r>
      <w:r w:rsidRPr="008F76B8">
        <w:rPr>
          <w:rFonts w:ascii="Times New Roman" w:hAnsi="Times New Roman" w:cs="Times New Roman"/>
          <w:sz w:val="28"/>
          <w:szCs w:val="28"/>
        </w:rPr>
        <w:t>) парков</w:t>
      </w:r>
      <w:r w:rsidR="005D0F74">
        <w:rPr>
          <w:rFonts w:ascii="Times New Roman" w:hAnsi="Times New Roman" w:cs="Times New Roman"/>
          <w:sz w:val="28"/>
          <w:szCs w:val="28"/>
        </w:rPr>
        <w:t>, промышленных площадок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 целях применения к ним мер стимулирования деятельности в сфере промышленности</w:t>
      </w:r>
      <w:r w:rsidR="006E4BF7" w:rsidRPr="006E4BF7">
        <w:rPr>
          <w:rFonts w:ascii="Times New Roman" w:hAnsi="Times New Roman" w:cs="Times New Roman"/>
          <w:sz w:val="28"/>
          <w:szCs w:val="28"/>
        </w:rPr>
        <w:t xml:space="preserve">, </w:t>
      </w:r>
      <w:r w:rsidR="006E4BF7" w:rsidRPr="00856D49">
        <w:rPr>
          <w:rFonts w:ascii="Times New Roman" w:hAnsi="Times New Roman" w:cs="Times New Roman"/>
          <w:sz w:val="28"/>
          <w:szCs w:val="28"/>
        </w:rPr>
        <w:t>а также</w:t>
      </w:r>
      <w:r w:rsidR="006E4BF7" w:rsidRPr="006E4BF7">
        <w:rPr>
          <w:rFonts w:ascii="Times New Roman" w:hAnsi="Times New Roman" w:cs="Times New Roman"/>
          <w:sz w:val="28"/>
          <w:szCs w:val="28"/>
        </w:rPr>
        <w:t xml:space="preserve"> </w:t>
      </w:r>
      <w:r w:rsidR="006E4BF7" w:rsidRPr="00D92DE3">
        <w:rPr>
          <w:rFonts w:ascii="Times New Roman" w:hAnsi="Times New Roman" w:cs="Times New Roman"/>
          <w:sz w:val="28"/>
          <w:szCs w:val="28"/>
        </w:rPr>
        <w:t>в сфере государственной поддержки малого и среднего предпринимательства</w:t>
      </w:r>
      <w:r w:rsidRPr="008F76B8">
        <w:rPr>
          <w:rFonts w:ascii="Times New Roman" w:hAnsi="Times New Roman" w:cs="Times New Roman"/>
          <w:sz w:val="28"/>
          <w:szCs w:val="28"/>
        </w:rPr>
        <w:t xml:space="preserve"> (далее соответственно - подтверждение соответствия требованиям, требования</w:t>
      </w:r>
      <w:r w:rsidR="006E4BF7">
        <w:rPr>
          <w:rFonts w:ascii="Times New Roman" w:hAnsi="Times New Roman" w:cs="Times New Roman"/>
          <w:sz w:val="28"/>
          <w:szCs w:val="28"/>
        </w:rPr>
        <w:t>, в сфере промышленности</w:t>
      </w:r>
      <w:r w:rsidRPr="008F76B8">
        <w:rPr>
          <w:rFonts w:ascii="Times New Roman" w:hAnsi="Times New Roman" w:cs="Times New Roman"/>
          <w:sz w:val="28"/>
          <w:szCs w:val="28"/>
        </w:rPr>
        <w:t>).</w:t>
      </w:r>
    </w:p>
    <w:p w14:paraId="23696E3D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2. Подтверждение соответствия требованиям осуществляется </w:t>
      </w:r>
      <w:r w:rsidR="00905E09">
        <w:rPr>
          <w:rFonts w:ascii="Times New Roman" w:hAnsi="Times New Roman" w:cs="Times New Roman"/>
          <w:sz w:val="28"/>
          <w:szCs w:val="28"/>
        </w:rPr>
        <w:t xml:space="preserve">уполномоченной </w:t>
      </w:r>
      <w:r w:rsidRPr="008F76B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905E09">
        <w:rPr>
          <w:rFonts w:ascii="Times New Roman" w:hAnsi="Times New Roman" w:cs="Times New Roman"/>
          <w:sz w:val="28"/>
          <w:szCs w:val="28"/>
        </w:rPr>
        <w:t>экономики Республики Татарстан организацией (далее – уполномоченная организация)</w:t>
      </w:r>
      <w:r w:rsidRPr="008F76B8">
        <w:rPr>
          <w:rFonts w:ascii="Times New Roman" w:hAnsi="Times New Roman" w:cs="Times New Roman"/>
          <w:sz w:val="28"/>
          <w:szCs w:val="28"/>
        </w:rPr>
        <w:t>.</w:t>
      </w:r>
    </w:p>
    <w:p w14:paraId="1EB6F008" w14:textId="6AB8F869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Подтверждение соответствия требованиям осуществляется каждые 5 лет при намерении получить меры стимулирования деятельности в сфере промышленности,</w:t>
      </w:r>
      <w:r w:rsidR="003A1F92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установленные нормативными правовыми актами </w:t>
      </w:r>
      <w:r w:rsidR="00905E0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B00F4">
        <w:rPr>
          <w:rFonts w:ascii="Times New Roman" w:hAnsi="Times New Roman" w:cs="Times New Roman"/>
          <w:sz w:val="28"/>
          <w:szCs w:val="28"/>
        </w:rPr>
        <w:t>,</w:t>
      </w:r>
      <w:r w:rsidR="00905E09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управляющей компанией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промышленных (индустриальных) парков</w:t>
      </w:r>
      <w:r w:rsidR="00905E09">
        <w:rPr>
          <w:rFonts w:ascii="Times New Roman" w:hAnsi="Times New Roman" w:cs="Times New Roman"/>
          <w:sz w:val="28"/>
          <w:szCs w:val="28"/>
        </w:rPr>
        <w:t>, промышленных площадок</w:t>
      </w:r>
      <w:r w:rsidR="00905E09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субъектами деятельности в сфере промышленности, использующими объекты промышленной инфраструктуры, находящиеся в составе </w:t>
      </w:r>
      <w:r w:rsidR="00905E09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905E09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.</w:t>
      </w:r>
    </w:p>
    <w:p w14:paraId="6B231C86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9"/>
      <w:bookmarkEnd w:id="3"/>
      <w:r w:rsidRPr="008F76B8">
        <w:rPr>
          <w:rFonts w:ascii="Times New Roman" w:hAnsi="Times New Roman" w:cs="Times New Roman"/>
          <w:sz w:val="28"/>
          <w:szCs w:val="28"/>
        </w:rPr>
        <w:t xml:space="preserve">3. Для подтверждения соответствия требованиям управляющая компания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905E09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предоставляет в </w:t>
      </w:r>
      <w:r w:rsidR="00905E09">
        <w:rPr>
          <w:rFonts w:ascii="Times New Roman" w:hAnsi="Times New Roman" w:cs="Times New Roman"/>
          <w:sz w:val="28"/>
          <w:szCs w:val="28"/>
        </w:rPr>
        <w:t>уполномоченную организацию</w:t>
      </w:r>
      <w:r w:rsidRPr="008F76B8">
        <w:rPr>
          <w:rFonts w:ascii="Times New Roman" w:hAnsi="Times New Roman" w:cs="Times New Roman"/>
          <w:sz w:val="28"/>
          <w:szCs w:val="28"/>
        </w:rPr>
        <w:t xml:space="preserve"> непосредственно или по почте заказным письмом (с описью вложения) на бумажном носителе и в электронной форме следующие документы:</w:t>
      </w:r>
    </w:p>
    <w:p w14:paraId="3D0A34AB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а) заявление, подписанное руководителем управляющей компании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о проведении проверки документов, представленных в целях подтверждения соответствия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>требованиям;</w:t>
      </w:r>
    </w:p>
    <w:p w14:paraId="4B9364DA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б) выписка из Единого государственного реестра юридических лиц, подтверждающая сведения об управляющей компании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полученная не ранее чем за 6 месяцев до даты представления в </w:t>
      </w:r>
      <w:r w:rsidR="00905E09">
        <w:rPr>
          <w:rFonts w:ascii="Times New Roman" w:hAnsi="Times New Roman" w:cs="Times New Roman"/>
          <w:sz w:val="28"/>
          <w:szCs w:val="28"/>
        </w:rPr>
        <w:t>уполномоченную организацию</w:t>
      </w:r>
      <w:r w:rsidRPr="008F76B8">
        <w:rPr>
          <w:rFonts w:ascii="Times New Roman" w:hAnsi="Times New Roman" w:cs="Times New Roman"/>
          <w:sz w:val="28"/>
          <w:szCs w:val="28"/>
        </w:rPr>
        <w:t xml:space="preserve"> (в случае непредставления указанной выписки такой документ запрашивается </w:t>
      </w:r>
      <w:r w:rsidR="00CC3920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CC3920" w:rsidRPr="00CC3920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</w:t>
      </w:r>
      <w:r w:rsidRPr="008F76B8">
        <w:rPr>
          <w:rFonts w:ascii="Times New Roman" w:hAnsi="Times New Roman" w:cs="Times New Roman"/>
          <w:sz w:val="28"/>
          <w:szCs w:val="28"/>
        </w:rPr>
        <w:t>);</w:t>
      </w:r>
    </w:p>
    <w:p w14:paraId="7090EC23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в) копия реестра резидентов или потенциальных резидентов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за подписью руководителя управляющей компании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содержащая сведения по каждому резиденту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или потенциальному резиденту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905E09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согласно требованиям;</w:t>
      </w:r>
    </w:p>
    <w:p w14:paraId="02BFFEF8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г) заверенные в установленном порядке копии учредительных документов управляющей компании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1AA51423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д) протокол участников (учредителей) или решение единственного участника (учредителя) о формировании органов управления управляющей компании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4A02445B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е) справочные материалы за подписью руководителя управляющей компании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подтверждающие, что управляющая компания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осуществляет деятельность, указанную в требованиях, а также содержащие перечень оказываемых управляющей компанией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905E09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услуг резидентам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;</w:t>
      </w:r>
    </w:p>
    <w:p w14:paraId="54052608" w14:textId="77777777" w:rsidR="008F76B8" w:rsidRPr="008F76B8" w:rsidRDefault="00CC3920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8"/>
      <w:bookmarkEnd w:id="4"/>
      <w:r>
        <w:rPr>
          <w:rFonts w:ascii="Times New Roman" w:hAnsi="Times New Roman" w:cs="Times New Roman"/>
          <w:sz w:val="28"/>
          <w:szCs w:val="28"/>
        </w:rPr>
        <w:t>ж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заверенные в установленном порядке копии договоров и (или) предварительных договоров, заключенных между управляющей компанией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905E09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и резидентами (или) потенциальными резидентами </w:t>
      </w:r>
      <w:r w:rsidR="00905E09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905E09">
        <w:rPr>
          <w:rFonts w:ascii="Times New Roman" w:hAnsi="Times New Roman" w:cs="Times New Roman"/>
          <w:sz w:val="28"/>
          <w:szCs w:val="28"/>
        </w:rPr>
        <w:t>, промышленной площадки;</w:t>
      </w:r>
    </w:p>
    <w:p w14:paraId="6490EBFA" w14:textId="77777777" w:rsidR="008F76B8" w:rsidRPr="008F76B8" w:rsidRDefault="00CC3920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заверенные в установленном порядке копии документов, подтверждающих наличие принадлежащих управляющей компании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на праве собственности или на ином законном основании, в том числе на основании договора аренды, земельных участков, составляющих территорию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, и (или) зданий, строений и (или) их частей, расположенных на территории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, и (или) объектов коммунальной и транспортной инфраструктуры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:</w:t>
      </w:r>
    </w:p>
    <w:p w14:paraId="26B9C55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недвижимости, а также кадастровая выписка об объекте недвижимости в случае, если управляющая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 xml:space="preserve">компания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CC3920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является собственником земельных участков, составляющих территорию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зданий, строений и (или) их частей, расположенных на территории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объектов коммунальной и транспортной инфраструктуры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CC3920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(в случае непредставления указанных документов </w:t>
      </w:r>
      <w:r w:rsidR="00CC3920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CC3920" w:rsidRPr="008F76B8">
        <w:rPr>
          <w:rFonts w:ascii="Times New Roman" w:hAnsi="Times New Roman" w:cs="Times New Roman"/>
          <w:sz w:val="28"/>
          <w:szCs w:val="28"/>
        </w:rPr>
        <w:t>запрашивает</w:t>
      </w:r>
      <w:r w:rsidR="00CC3920">
        <w:rPr>
          <w:rFonts w:ascii="Times New Roman" w:hAnsi="Times New Roman" w:cs="Times New Roman"/>
          <w:sz w:val="28"/>
          <w:szCs w:val="28"/>
        </w:rPr>
        <w:t xml:space="preserve"> их</w:t>
      </w:r>
      <w:r w:rsidR="00CC3920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CC3920" w:rsidRPr="00CC3920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</w:t>
      </w:r>
      <w:r w:rsidRPr="008F76B8">
        <w:rPr>
          <w:rFonts w:ascii="Times New Roman" w:hAnsi="Times New Roman" w:cs="Times New Roman"/>
          <w:sz w:val="28"/>
          <w:szCs w:val="28"/>
        </w:rPr>
        <w:t>);</w:t>
      </w:r>
    </w:p>
    <w:p w14:paraId="3FD372B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договор аренды либо иной договор, подтверждающий правомочия управляющей компании, кадастровая выписка об объекте недвижимости, а также выписка из Единого государственного реестра недвижимости в случае, если управляющая компания </w:t>
      </w:r>
      <w:r w:rsidR="00CC3920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CC3920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распоряжается земельными участками, составляющими территорию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зданиями, строениями и (или) их частями, расположенными на территории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объектами коммунальной и транспортной инфраструктуры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на ином законном основании, в том числе на основании договора аренды (в случае непредставления указанных документов </w:t>
      </w:r>
      <w:r w:rsidR="00CC3920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CC3920" w:rsidRPr="008F76B8">
        <w:rPr>
          <w:rFonts w:ascii="Times New Roman" w:hAnsi="Times New Roman" w:cs="Times New Roman"/>
          <w:sz w:val="28"/>
          <w:szCs w:val="28"/>
        </w:rPr>
        <w:t>запрашивает</w:t>
      </w:r>
      <w:r w:rsidR="00CC3920">
        <w:rPr>
          <w:rFonts w:ascii="Times New Roman" w:hAnsi="Times New Roman" w:cs="Times New Roman"/>
          <w:sz w:val="28"/>
          <w:szCs w:val="28"/>
        </w:rPr>
        <w:t xml:space="preserve"> их</w:t>
      </w:r>
      <w:r w:rsidR="00CC3920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CC3920" w:rsidRPr="00CC3920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</w:t>
      </w:r>
      <w:r w:rsidRPr="008F76B8">
        <w:rPr>
          <w:rFonts w:ascii="Times New Roman" w:hAnsi="Times New Roman" w:cs="Times New Roman"/>
          <w:sz w:val="28"/>
          <w:szCs w:val="28"/>
        </w:rPr>
        <w:t>).</w:t>
      </w:r>
    </w:p>
    <w:p w14:paraId="2DE3C7F8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 случае наличия в собственности у резидента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земельных участков, составляющих территорию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и (или) зданий, строений и (или) их частей, расположенных на территории </w:t>
      </w:r>
      <w:r w:rsidR="00CC3920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CC3920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представляются заверенные в установленном порядке копии выписки из Единого государственного реестра недвижимости, а также кадастровая выписка об объекте недвижимости (в случае непредставления указанных документов </w:t>
      </w:r>
      <w:r w:rsidR="00CC3920">
        <w:rPr>
          <w:rFonts w:ascii="Times New Roman" w:hAnsi="Times New Roman" w:cs="Times New Roman"/>
          <w:sz w:val="28"/>
          <w:szCs w:val="28"/>
        </w:rPr>
        <w:t xml:space="preserve">уполномоченная организация </w:t>
      </w:r>
      <w:r w:rsidR="00CC3920" w:rsidRPr="008F76B8">
        <w:rPr>
          <w:rFonts w:ascii="Times New Roman" w:hAnsi="Times New Roman" w:cs="Times New Roman"/>
          <w:sz w:val="28"/>
          <w:szCs w:val="28"/>
        </w:rPr>
        <w:t>запрашивает</w:t>
      </w:r>
      <w:r w:rsidR="00CC3920">
        <w:rPr>
          <w:rFonts w:ascii="Times New Roman" w:hAnsi="Times New Roman" w:cs="Times New Roman"/>
          <w:sz w:val="28"/>
          <w:szCs w:val="28"/>
        </w:rPr>
        <w:t xml:space="preserve"> их</w:t>
      </w:r>
      <w:r w:rsidR="00CC3920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CC3920" w:rsidRPr="00CC3920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</w:t>
      </w:r>
      <w:r w:rsidRPr="008F76B8">
        <w:rPr>
          <w:rFonts w:ascii="Times New Roman" w:hAnsi="Times New Roman" w:cs="Times New Roman"/>
          <w:sz w:val="28"/>
          <w:szCs w:val="28"/>
        </w:rPr>
        <w:t>);</w:t>
      </w:r>
    </w:p>
    <w:p w14:paraId="167B3C81" w14:textId="77777777" w:rsidR="008F76B8" w:rsidRPr="008F76B8" w:rsidRDefault="00CC3920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D49">
        <w:rPr>
          <w:rFonts w:ascii="Times New Roman" w:hAnsi="Times New Roman" w:cs="Times New Roman"/>
          <w:sz w:val="28"/>
          <w:szCs w:val="28"/>
        </w:rPr>
        <w:t>и</w:t>
      </w:r>
      <w:r w:rsidR="008F76B8" w:rsidRPr="00856D49">
        <w:rPr>
          <w:rFonts w:ascii="Times New Roman" w:hAnsi="Times New Roman" w:cs="Times New Roman"/>
          <w:sz w:val="28"/>
          <w:szCs w:val="28"/>
        </w:rPr>
        <w:t xml:space="preserve">) справочные материалы за подписью руководителя организации о фактическом и планируемом использовании объектов промышленной инфраструктуры </w:t>
      </w:r>
      <w:r w:rsidRPr="00856D49">
        <w:rPr>
          <w:rFonts w:ascii="Times New Roman" w:hAnsi="Times New Roman" w:cs="Times New Roman"/>
          <w:sz w:val="28"/>
          <w:szCs w:val="28"/>
        </w:rPr>
        <w:t xml:space="preserve">промышленного (индустриального) парка, промышленной площадки </w:t>
      </w:r>
      <w:r w:rsidR="008F76B8" w:rsidRPr="00856D49">
        <w:rPr>
          <w:rFonts w:ascii="Times New Roman" w:hAnsi="Times New Roman" w:cs="Times New Roman"/>
          <w:sz w:val="28"/>
          <w:szCs w:val="28"/>
        </w:rPr>
        <w:t xml:space="preserve">резидентами </w:t>
      </w:r>
      <w:r w:rsidRPr="00856D49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="008F76B8" w:rsidRPr="00856D49">
        <w:rPr>
          <w:rFonts w:ascii="Times New Roman" w:hAnsi="Times New Roman" w:cs="Times New Roman"/>
          <w:sz w:val="28"/>
          <w:szCs w:val="28"/>
        </w:rPr>
        <w:t>, включая информацию о фактическом (расчетном) и планируемом объеме промышленного производства промышленных товаров, текущем и плановом значении финансово-экономических показателей деятельности управляющей компании, текущем (расчетном) и плановом значении финансово-экономических показателей деятельности резидентов или потенциальных резидентов индустриального (промышленного) парка;</w:t>
      </w:r>
    </w:p>
    <w:p w14:paraId="10CCD850" w14:textId="77777777" w:rsidR="008F76B8" w:rsidRPr="008F76B8" w:rsidRDefault="00C20C27" w:rsidP="00C20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1"/>
      <w:bookmarkEnd w:id="5"/>
      <w:r>
        <w:rPr>
          <w:rFonts w:ascii="Times New Roman" w:hAnsi="Times New Roman" w:cs="Times New Roman"/>
          <w:sz w:val="28"/>
          <w:szCs w:val="28"/>
        </w:rPr>
        <w:t>к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</w:t>
      </w:r>
      <w:r w:rsidRPr="00C20C27">
        <w:rPr>
          <w:rFonts w:ascii="Times New Roman" w:hAnsi="Times New Roman" w:cs="Times New Roman"/>
          <w:sz w:val="28"/>
          <w:szCs w:val="28"/>
        </w:rPr>
        <w:t xml:space="preserve">план территории промышленного (индустриального) парка, промышленной площадки с пояснительной запиской, в которой указаны в том числе общая площадь </w:t>
      </w:r>
      <w:r w:rsidRPr="00C20C27">
        <w:rPr>
          <w:rFonts w:ascii="Times New Roman" w:hAnsi="Times New Roman" w:cs="Times New Roman"/>
          <w:sz w:val="28"/>
          <w:szCs w:val="28"/>
        </w:rPr>
        <w:lastRenderedPageBreak/>
        <w:t>территории промышленного (индустриального) парка, промышленной площадки с указанием кадастровых номеров земельных участков, входящих в ее территорию, общая площадь земельных участков, фактически занимаемых (арендованных) резидентами; общая площадь зданий (строений) пром</w:t>
      </w:r>
      <w:r>
        <w:rPr>
          <w:rFonts w:ascii="Times New Roman" w:hAnsi="Times New Roman" w:cs="Times New Roman"/>
          <w:sz w:val="28"/>
          <w:szCs w:val="28"/>
        </w:rPr>
        <w:t xml:space="preserve">ышленной </w:t>
      </w:r>
      <w:r w:rsidRPr="00C20C27">
        <w:rPr>
          <w:rFonts w:ascii="Times New Roman" w:hAnsi="Times New Roman" w:cs="Times New Roman"/>
          <w:sz w:val="28"/>
          <w:szCs w:val="28"/>
        </w:rPr>
        <w:t>площадки, в том числе фактически занимаемых (арендованных) резидентами; общая площадь зданий (строений), предполагаемых к строительству на территории промышленного (индустриального) парка, промышленной площадки, включая общую площадь зданий (строений), предполагаемых для размещения производств резидентов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93386D" w14:textId="77777777" w:rsidR="008F76B8" w:rsidRPr="008F76B8" w:rsidRDefault="00C20C27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заверенные в установленном порядке копии разрешений на ввод в эксплуатацию объектов промышленной инфраструктуры действующего </w:t>
      </w:r>
      <w:r w:rsidRPr="00C20C27">
        <w:rPr>
          <w:rFonts w:ascii="Times New Roman" w:hAnsi="Times New Roman" w:cs="Times New Roman"/>
          <w:sz w:val="28"/>
          <w:szCs w:val="28"/>
        </w:rPr>
        <w:t xml:space="preserve">промышленного (индустриального) парка, промышленной площадки </w:t>
      </w:r>
      <w:r w:rsidR="008F76B8" w:rsidRPr="008F76B8">
        <w:rPr>
          <w:rFonts w:ascii="Times New Roman" w:hAnsi="Times New Roman" w:cs="Times New Roman"/>
          <w:sz w:val="28"/>
          <w:szCs w:val="28"/>
        </w:rPr>
        <w:t>(за исключением объектов, введенных в эксплуатацию до вступления в силу Градостроительного кодекса Российской Федерации) или копии положительных заключений государственной экспертизы на проектно-сметную документацию объектов промышленной инфраструктуры создаваемого</w:t>
      </w:r>
      <w:r>
        <w:rPr>
          <w:rFonts w:ascii="Times New Roman" w:hAnsi="Times New Roman" w:cs="Times New Roman"/>
          <w:sz w:val="28"/>
          <w:szCs w:val="28"/>
        </w:rPr>
        <w:t xml:space="preserve"> (-ой)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C20C27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;</w:t>
      </w:r>
    </w:p>
    <w:p w14:paraId="33E86C63" w14:textId="77777777" w:rsidR="008F76B8" w:rsidRPr="008F76B8" w:rsidRDefault="00C20C27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заверенная в установленном порядке копия банковской карточки управляющей компании </w:t>
      </w:r>
      <w:r w:rsidRPr="00C20C27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, содержащая образцы подписей единоличных исполнительных органов и оттиск печати (при наличии) управляющей компании индустриального (промышленного) парка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;</w:t>
      </w:r>
    </w:p>
    <w:p w14:paraId="7692F40B" w14:textId="77777777" w:rsidR="008F76B8" w:rsidRPr="008F76B8" w:rsidRDefault="00C20C27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) справочные материалы за подписью руководителя управляющей компании действующего </w:t>
      </w:r>
      <w:r w:rsidRPr="00C20C27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>, подтверждающие соответствие коммунальной инфраструктуры требованиям, с приложением заверенных в установленном порядке:</w:t>
      </w:r>
    </w:p>
    <w:p w14:paraId="7EA94147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копий актов об осуществлении технологического присоединения к сетям электроснабжения, или копий технических условий на присоединение к сетям электроснабжения, или выписки из Единого государственного реестра недвижимости и копий актов об осуществлении технологического присоединения к сетям электроснабжения;</w:t>
      </w:r>
    </w:p>
    <w:p w14:paraId="3E3A4797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копий актов об осуществлении технологического присоединения к сетям газоснабжения и (или) теплоснабжения, или копий технических условий на присоединение к сетям газоснабжения и (или) теплоснабжения, или выписки из Единого государственного реестра недвижимости и копий актов об осуществлении технологического присоединения к сетям газоснабжения и (или) теплоснабжения;</w:t>
      </w:r>
    </w:p>
    <w:p w14:paraId="5CD93D00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копий актов об осуществлении технологического присоединения к сетям водоснабжения и водоотведения, или копий технических условий на присоединение к сетям водоснабжения и водоотведения, или выписки из Единого государственного реестра недвижимости и копий актов об осуществлении технологического присоединения к сетям водоснабжения и водоотведения;</w:t>
      </w:r>
    </w:p>
    <w:p w14:paraId="15061E57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справочные материалы за подписью руководителя управляющей компании создаваемого</w:t>
      </w:r>
      <w:r w:rsidR="00C20C27">
        <w:rPr>
          <w:rFonts w:ascii="Times New Roman" w:hAnsi="Times New Roman" w:cs="Times New Roman"/>
          <w:sz w:val="28"/>
          <w:szCs w:val="28"/>
        </w:rPr>
        <w:t xml:space="preserve"> (-ой)</w:t>
      </w:r>
      <w:r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C20C27" w:rsidRPr="00C20C27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, подтверждающие соответствие коммунальной инфраструктуры требованиям, с приложением заверенных в установленном порядке:</w:t>
      </w:r>
    </w:p>
    <w:p w14:paraId="26C6B451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lastRenderedPageBreak/>
        <w:t>копий актов об осуществлении технологического присоединения к сетям электроснабжения, или копий технологических условий на присоединение к сетям электроснабжения, или копии положительного заключения государственной экспертизы проектной документации создания собственных генерирующих мощностей индустриального (промышленного) парка,</w:t>
      </w:r>
      <w:r w:rsidR="00C42282">
        <w:rPr>
          <w:rFonts w:ascii="Times New Roman" w:hAnsi="Times New Roman" w:cs="Times New Roman"/>
          <w:sz w:val="28"/>
          <w:szCs w:val="28"/>
        </w:rPr>
        <w:t xml:space="preserve">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или выписки из Единого государственного реестра недвижимости и копий актов об осуществлении технологического присоединения к сетям электроснабжения;</w:t>
      </w:r>
    </w:p>
    <w:p w14:paraId="3000508F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копий актов об осуществлении технологического присоединения к сетям газоснабжения и (или) теплоснабжения, или копий технологических условий на присоединение к сетям газоснабжения и (или) теплоснабжения, или копии положительного заключения государственной экспертизы проектной документации создания собственных объектов газоснабжения и (или) теплоснабжения, или выписки из Единого государственного реестра недвижимости и копий актов об осуществлении технологического присоединения;</w:t>
      </w:r>
    </w:p>
    <w:p w14:paraId="171F3C38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копий актов об осуществлении технологического присоединения к сетям водоснабжения и водоотведения, или копий технологических условий на присоединение к сетям водоснабжения и водоотведения, или копии положительного заключения государственной экспертизы проектной документации создания собственных объектов водоснабжения и водоотведения, или выписки из Единого государственного реестра недвижимости и копий актов об осуществлении</w:t>
      </w:r>
      <w:r w:rsidR="00C20C27">
        <w:rPr>
          <w:rFonts w:ascii="Times New Roman" w:hAnsi="Times New Roman" w:cs="Times New Roman"/>
          <w:sz w:val="28"/>
          <w:szCs w:val="28"/>
        </w:rPr>
        <w:t xml:space="preserve"> технологического присоединения.</w:t>
      </w:r>
    </w:p>
    <w:p w14:paraId="2455E1A6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4. </w:t>
      </w:r>
      <w:r w:rsidR="00C20C27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8F76B8">
        <w:rPr>
          <w:rFonts w:ascii="Times New Roman" w:hAnsi="Times New Roman" w:cs="Times New Roman"/>
          <w:sz w:val="28"/>
          <w:szCs w:val="28"/>
        </w:rPr>
        <w:t xml:space="preserve"> принимает решение о соответствии (несоответствии) </w:t>
      </w:r>
      <w:r w:rsidR="00C20C27" w:rsidRPr="00C20C27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C20C27" w:rsidRPr="00C20C27">
        <w:rPr>
          <w:rFonts w:ascii="Times New Roman" w:hAnsi="Times New Roman" w:cs="Times New Roman"/>
          <w:sz w:val="28"/>
          <w:szCs w:val="28"/>
        </w:rPr>
        <w:t xml:space="preserve">промышленного (индустриального) парка, промышленной площадки </w:t>
      </w:r>
      <w:r w:rsidRPr="008F76B8">
        <w:rPr>
          <w:rFonts w:ascii="Times New Roman" w:hAnsi="Times New Roman" w:cs="Times New Roman"/>
          <w:sz w:val="28"/>
          <w:szCs w:val="28"/>
        </w:rPr>
        <w:t xml:space="preserve">требованиям не позднее 30 рабочих дней со дня получения от управляющей компании </w:t>
      </w:r>
      <w:r w:rsidR="00C20C27" w:rsidRPr="00C20C27">
        <w:rPr>
          <w:rFonts w:ascii="Times New Roman" w:hAnsi="Times New Roman" w:cs="Times New Roman"/>
          <w:sz w:val="28"/>
          <w:szCs w:val="28"/>
        </w:rPr>
        <w:t xml:space="preserve">промышленного (индустриального) парка, промышленной площадки </w:t>
      </w:r>
      <w:r w:rsidRPr="008F76B8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119" w:history="1">
        <w:r w:rsidRPr="008F76B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F76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0DBE64B7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5. Решение о несоответствии </w:t>
      </w:r>
      <w:r w:rsidR="00C20C27" w:rsidRPr="00C20C27">
        <w:rPr>
          <w:rFonts w:ascii="Times New Roman" w:hAnsi="Times New Roman" w:cs="Times New Roman"/>
          <w:sz w:val="28"/>
          <w:szCs w:val="28"/>
        </w:rPr>
        <w:t xml:space="preserve">промышленного (индустриального) парка, промышленной площадки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управляющей компании </w:t>
      </w:r>
      <w:r w:rsidR="00C20C27" w:rsidRPr="00C20C27">
        <w:rPr>
          <w:rFonts w:ascii="Times New Roman" w:hAnsi="Times New Roman" w:cs="Times New Roman"/>
          <w:sz w:val="28"/>
          <w:szCs w:val="28"/>
        </w:rPr>
        <w:t>промышленного (индустриального) парка,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требованиям принимается </w:t>
      </w:r>
      <w:r w:rsidR="00C20C2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5C2A77ED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а) подачи управляющей компанией </w:t>
      </w:r>
      <w:r w:rsidR="00C20C27" w:rsidRPr="00C20C27">
        <w:rPr>
          <w:rFonts w:ascii="Times New Roman" w:hAnsi="Times New Roman" w:cs="Times New Roman"/>
          <w:sz w:val="28"/>
          <w:szCs w:val="28"/>
        </w:rPr>
        <w:t xml:space="preserve">промышленного (индустриального) парка, промышленной площадки </w:t>
      </w:r>
      <w:r w:rsidRPr="008F76B8">
        <w:rPr>
          <w:rFonts w:ascii="Times New Roman" w:hAnsi="Times New Roman" w:cs="Times New Roman"/>
          <w:sz w:val="28"/>
          <w:szCs w:val="28"/>
        </w:rPr>
        <w:t xml:space="preserve">неполного комплекта документов, указанных в </w:t>
      </w:r>
      <w:hyperlink w:anchor="P119" w:history="1">
        <w:r w:rsidRPr="008F76B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F76B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447A8D2" w14:textId="77777777" w:rsidR="008F76B8" w:rsidRPr="008F76B8" w:rsidRDefault="00C20C27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F76B8" w:rsidRPr="008F76B8">
        <w:rPr>
          <w:rFonts w:ascii="Times New Roman" w:hAnsi="Times New Roman" w:cs="Times New Roman"/>
          <w:sz w:val="28"/>
          <w:szCs w:val="28"/>
        </w:rPr>
        <w:t>) несоответствия представленных документов требованиям.</w:t>
      </w:r>
    </w:p>
    <w:p w14:paraId="2C246572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6. </w:t>
      </w:r>
      <w:r w:rsidR="00C20C27">
        <w:rPr>
          <w:rFonts w:ascii="Times New Roman" w:hAnsi="Times New Roman" w:cs="Times New Roman"/>
          <w:sz w:val="28"/>
          <w:szCs w:val="28"/>
        </w:rPr>
        <w:t>Министерство</w:t>
      </w:r>
      <w:r w:rsidRPr="008F76B8">
        <w:rPr>
          <w:rFonts w:ascii="Times New Roman" w:hAnsi="Times New Roman" w:cs="Times New Roman"/>
          <w:sz w:val="28"/>
          <w:szCs w:val="28"/>
        </w:rPr>
        <w:t>:</w:t>
      </w:r>
    </w:p>
    <w:p w14:paraId="0B548223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а) осуществляет ведение реестра индустриальных (промышленных) парков</w:t>
      </w:r>
      <w:r w:rsidR="00C42282">
        <w:rPr>
          <w:rFonts w:ascii="Times New Roman" w:hAnsi="Times New Roman" w:cs="Times New Roman"/>
          <w:sz w:val="28"/>
          <w:szCs w:val="28"/>
        </w:rPr>
        <w:t xml:space="preserve">, промышленных </w:t>
      </w:r>
      <w:r w:rsidR="00D9130D">
        <w:rPr>
          <w:rFonts w:ascii="Times New Roman" w:hAnsi="Times New Roman" w:cs="Times New Roman"/>
          <w:sz w:val="28"/>
          <w:szCs w:val="28"/>
        </w:rPr>
        <w:t>площадок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управляющих компаний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индустриальных</w:t>
      </w:r>
      <w:r w:rsidRPr="008F76B8">
        <w:rPr>
          <w:rFonts w:ascii="Times New Roman" w:hAnsi="Times New Roman" w:cs="Times New Roman"/>
          <w:sz w:val="28"/>
          <w:szCs w:val="28"/>
        </w:rPr>
        <w:t xml:space="preserve">) парков, </w:t>
      </w:r>
      <w:r w:rsidR="00C42282">
        <w:rPr>
          <w:rFonts w:ascii="Times New Roman" w:hAnsi="Times New Roman" w:cs="Times New Roman"/>
          <w:sz w:val="28"/>
          <w:szCs w:val="28"/>
        </w:rPr>
        <w:t xml:space="preserve">промышленных площадок, </w:t>
      </w:r>
      <w:r w:rsidRPr="008F76B8">
        <w:rPr>
          <w:rFonts w:ascii="Times New Roman" w:hAnsi="Times New Roman" w:cs="Times New Roman"/>
          <w:sz w:val="28"/>
          <w:szCs w:val="28"/>
        </w:rPr>
        <w:t>соответствующих требованиям (далее - реестр), в том числе обеспечивает своевременное внесение изменений в содержащиеся в реестре сведения в порядке, утверждаемом Министерством, а также обеспечивает раскрытие сведений, содержащихся в реестре, путем их размещения в установленном порядке в информационно-телекоммуникационной сети "Интернет";</w:t>
      </w:r>
    </w:p>
    <w:p w14:paraId="44112346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б) вносит на основании решения о соответствии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требованиям сведения в реестр;</w:t>
      </w:r>
    </w:p>
    <w:p w14:paraId="608314DC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в) направляет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выписку из реестра или решение о несоответствии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требованиям не позднее 5 рабочих дней со дня принятия соответствующего решения;</w:t>
      </w:r>
    </w:p>
    <w:p w14:paraId="1FC4335C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г) исключает сведения об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промышленном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индустриальном</w:t>
      </w:r>
      <w:r w:rsidRPr="008F76B8">
        <w:rPr>
          <w:rFonts w:ascii="Times New Roman" w:hAnsi="Times New Roman" w:cs="Times New Roman"/>
          <w:sz w:val="28"/>
          <w:szCs w:val="28"/>
        </w:rPr>
        <w:t>) парке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площадке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из реестра в порядке, установленном </w:t>
      </w:r>
      <w:hyperlink w:anchor="P196" w:history="1">
        <w:r w:rsidRPr="008F76B8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F76B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4F3186E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6"/>
      <w:bookmarkEnd w:id="6"/>
      <w:r w:rsidRPr="008F76B8">
        <w:rPr>
          <w:rFonts w:ascii="Times New Roman" w:hAnsi="Times New Roman" w:cs="Times New Roman"/>
          <w:sz w:val="28"/>
          <w:szCs w:val="28"/>
        </w:rPr>
        <w:t xml:space="preserve">7. Министерство исключает сведения об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промышленном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индустриальном</w:t>
      </w:r>
      <w:r w:rsidRPr="008F76B8">
        <w:rPr>
          <w:rFonts w:ascii="Times New Roman" w:hAnsi="Times New Roman" w:cs="Times New Roman"/>
          <w:sz w:val="28"/>
          <w:szCs w:val="28"/>
        </w:rPr>
        <w:t>) парке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площадке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C42282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из реестра:</w:t>
      </w:r>
    </w:p>
    <w:p w14:paraId="3CFCFCCB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а) по истечении 5 лет со дня принятия решения Министерством о соответствии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требованиям;</w:t>
      </w:r>
    </w:p>
    <w:p w14:paraId="507AC080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б) до истечения 5 лет со дня принятия решения Министерством о соответствии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требованиям на основании:</w:t>
      </w:r>
    </w:p>
    <w:p w14:paraId="1037D6A7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заявления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об исключении сведений об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промышленном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индустриальном</w:t>
      </w:r>
      <w:r w:rsidRPr="008F76B8">
        <w:rPr>
          <w:rFonts w:ascii="Times New Roman" w:hAnsi="Times New Roman" w:cs="Times New Roman"/>
          <w:sz w:val="28"/>
          <w:szCs w:val="28"/>
        </w:rPr>
        <w:t>) парке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площадке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D9130D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D9130D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D9130D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из реестра;</w:t>
      </w:r>
    </w:p>
    <w:p w14:paraId="02851292" w14:textId="77777777" w:rsidR="006E4BF7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>письм</w:t>
      </w:r>
      <w:r w:rsidR="00560D7A">
        <w:rPr>
          <w:rFonts w:ascii="Times New Roman" w:hAnsi="Times New Roman" w:cs="Times New Roman"/>
          <w:sz w:val="28"/>
          <w:szCs w:val="28"/>
        </w:rPr>
        <w:t>а</w:t>
      </w:r>
      <w:r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D9130D" w:rsidRPr="00D9130D">
        <w:rPr>
          <w:rFonts w:ascii="Times New Roman" w:hAnsi="Times New Roman" w:cs="Times New Roman"/>
          <w:sz w:val="28"/>
          <w:szCs w:val="28"/>
        </w:rPr>
        <w:t>орган</w:t>
      </w:r>
      <w:r w:rsidR="00560D7A">
        <w:rPr>
          <w:rFonts w:ascii="Times New Roman" w:hAnsi="Times New Roman" w:cs="Times New Roman"/>
          <w:sz w:val="28"/>
          <w:szCs w:val="28"/>
        </w:rPr>
        <w:t>а</w:t>
      </w:r>
      <w:r w:rsidR="00D9130D" w:rsidRPr="00D9130D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560D7A">
        <w:rPr>
          <w:rFonts w:ascii="Times New Roman" w:hAnsi="Times New Roman" w:cs="Times New Roman"/>
          <w:sz w:val="28"/>
          <w:szCs w:val="28"/>
        </w:rPr>
        <w:t>ого</w:t>
      </w:r>
      <w:r w:rsidR="00D9130D" w:rsidRPr="00D9130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60D7A">
        <w:rPr>
          <w:rFonts w:ascii="Times New Roman" w:hAnsi="Times New Roman" w:cs="Times New Roman"/>
          <w:sz w:val="28"/>
          <w:szCs w:val="28"/>
        </w:rPr>
        <w:t>я</w:t>
      </w:r>
      <w:r w:rsidR="00D9130D">
        <w:rPr>
          <w:rFonts w:ascii="Times New Roman" w:hAnsi="Times New Roman" w:cs="Times New Roman"/>
          <w:sz w:val="28"/>
          <w:szCs w:val="28"/>
        </w:rPr>
        <w:t>, город</w:t>
      </w:r>
      <w:r w:rsidR="00560D7A">
        <w:rPr>
          <w:rFonts w:ascii="Times New Roman" w:hAnsi="Times New Roman" w:cs="Times New Roman"/>
          <w:sz w:val="28"/>
          <w:szCs w:val="28"/>
        </w:rPr>
        <w:t>а</w:t>
      </w:r>
      <w:r w:rsidR="00D9130D">
        <w:rPr>
          <w:rFonts w:ascii="Times New Roman" w:hAnsi="Times New Roman" w:cs="Times New Roman"/>
          <w:sz w:val="28"/>
          <w:szCs w:val="28"/>
        </w:rPr>
        <w:t xml:space="preserve"> республиканского значения</w:t>
      </w:r>
      <w:r w:rsidR="00D9130D" w:rsidRPr="00D9130D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Р</w:t>
      </w:r>
      <w:r w:rsidR="00D9130D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8F76B8">
        <w:rPr>
          <w:rFonts w:ascii="Times New Roman" w:hAnsi="Times New Roman" w:cs="Times New Roman"/>
          <w:sz w:val="28"/>
          <w:szCs w:val="28"/>
        </w:rPr>
        <w:t xml:space="preserve">, осуществляющего функции в сфере промышленной политики субъекта Российской Федерации, в котором расположен 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560D7A" w:rsidRPr="008F76B8">
        <w:rPr>
          <w:rFonts w:ascii="Times New Roman" w:hAnsi="Times New Roman" w:cs="Times New Roman"/>
          <w:sz w:val="28"/>
          <w:szCs w:val="28"/>
        </w:rPr>
        <w:t>индустриальный</w:t>
      </w:r>
      <w:r w:rsidRPr="008F76B8">
        <w:rPr>
          <w:rFonts w:ascii="Times New Roman" w:hAnsi="Times New Roman" w:cs="Times New Roman"/>
          <w:sz w:val="28"/>
          <w:szCs w:val="28"/>
        </w:rPr>
        <w:t>) парк,</w:t>
      </w:r>
      <w:r w:rsidR="00560D7A">
        <w:rPr>
          <w:rFonts w:ascii="Times New Roman" w:hAnsi="Times New Roman" w:cs="Times New Roman"/>
          <w:sz w:val="28"/>
          <w:szCs w:val="28"/>
        </w:rPr>
        <w:t xml:space="preserve"> промышленная площадка</w:t>
      </w:r>
      <w:r w:rsidRPr="008F76B8">
        <w:rPr>
          <w:rFonts w:ascii="Times New Roman" w:hAnsi="Times New Roman" w:cs="Times New Roman"/>
          <w:sz w:val="28"/>
          <w:szCs w:val="28"/>
        </w:rPr>
        <w:t xml:space="preserve"> о несоответствии указанного 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560D7A" w:rsidRPr="008F76B8"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F76B8">
        <w:rPr>
          <w:rFonts w:ascii="Times New Roman" w:hAnsi="Times New Roman" w:cs="Times New Roman"/>
          <w:sz w:val="28"/>
          <w:szCs w:val="28"/>
        </w:rPr>
        <w:t>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требованиям с обоснованием причин несоответствия (далее - письмо)</w:t>
      </w:r>
      <w:r w:rsidR="006E4BF7">
        <w:rPr>
          <w:rFonts w:ascii="Times New Roman" w:hAnsi="Times New Roman" w:cs="Times New Roman"/>
          <w:sz w:val="28"/>
          <w:szCs w:val="28"/>
        </w:rPr>
        <w:t>;</w:t>
      </w:r>
    </w:p>
    <w:p w14:paraId="49328A93" w14:textId="551EB241" w:rsidR="008F76B8" w:rsidRPr="008F76B8" w:rsidRDefault="00856D49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выборочно </w:t>
      </w:r>
      <w:r w:rsidR="006E4BF7">
        <w:rPr>
          <w:rFonts w:ascii="Times New Roman" w:hAnsi="Times New Roman" w:cs="Times New Roman"/>
          <w:sz w:val="28"/>
          <w:szCs w:val="28"/>
        </w:rPr>
        <w:t xml:space="preserve">проведенной проверки Министерства, при которой выявлено о несоответствии промышленного (индустриального) парка, промышленной площадки </w:t>
      </w:r>
      <w:r w:rsidR="006E4BF7" w:rsidRPr="008F76B8">
        <w:rPr>
          <w:rFonts w:ascii="Times New Roman" w:hAnsi="Times New Roman" w:cs="Times New Roman"/>
          <w:sz w:val="28"/>
          <w:szCs w:val="28"/>
        </w:rPr>
        <w:t>и управляющей компании промышленного (индустриального) парка</w:t>
      </w:r>
      <w:r w:rsidR="006E4BF7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6E4BF7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6E4BF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E4BF7" w:rsidRPr="008F76B8">
        <w:rPr>
          <w:rFonts w:ascii="Times New Roman" w:hAnsi="Times New Roman" w:cs="Times New Roman"/>
          <w:sz w:val="28"/>
          <w:szCs w:val="28"/>
        </w:rPr>
        <w:t>требованиям</w:t>
      </w:r>
      <w:r w:rsidR="008F76B8" w:rsidRPr="008F76B8">
        <w:rPr>
          <w:rFonts w:ascii="Times New Roman" w:hAnsi="Times New Roman" w:cs="Times New Roman"/>
          <w:sz w:val="28"/>
          <w:szCs w:val="28"/>
        </w:rPr>
        <w:t>.</w:t>
      </w:r>
    </w:p>
    <w:p w14:paraId="32FB154D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3"/>
      <w:bookmarkEnd w:id="7"/>
      <w:r w:rsidRPr="008F76B8">
        <w:rPr>
          <w:rFonts w:ascii="Times New Roman" w:hAnsi="Times New Roman" w:cs="Times New Roman"/>
          <w:sz w:val="28"/>
          <w:szCs w:val="28"/>
        </w:rPr>
        <w:t xml:space="preserve">Министерство проводит проверку фактов нарушения требований, изложенных в письме, путем направления управляющей компании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запросов о представлении разъяснений, дополнительной информации и (или) посещения территории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в сроки, </w:t>
      </w:r>
      <w:r w:rsidRPr="008F76B8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согласованные с управляющей компанией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>.</w:t>
      </w:r>
    </w:p>
    <w:p w14:paraId="656CF407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В случае подтверждения информации о несоответствии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(или) управляющей компании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, сведения о которых содержатся в реестре, требованиям по итогам проведения мероприятий, указанных в </w:t>
      </w:r>
      <w:hyperlink w:anchor="P203" w:history="1">
        <w:r w:rsidRPr="008F76B8">
          <w:rPr>
            <w:rFonts w:ascii="Times New Roman" w:hAnsi="Times New Roman" w:cs="Times New Roman"/>
            <w:sz w:val="28"/>
            <w:szCs w:val="28"/>
          </w:rPr>
          <w:t>абзаце шестом</w:t>
        </w:r>
      </w:hyperlink>
      <w:r w:rsidRPr="008F76B8">
        <w:rPr>
          <w:rFonts w:ascii="Times New Roman" w:hAnsi="Times New Roman" w:cs="Times New Roman"/>
          <w:sz w:val="28"/>
          <w:szCs w:val="28"/>
        </w:rPr>
        <w:t xml:space="preserve"> настоящего пункта, Министерство принимает решение об исключении сведений о 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промышленном </w:t>
      </w:r>
      <w:r w:rsidRPr="008F76B8">
        <w:rPr>
          <w:rFonts w:ascii="Times New Roman" w:hAnsi="Times New Roman" w:cs="Times New Roman"/>
          <w:sz w:val="28"/>
          <w:szCs w:val="28"/>
        </w:rPr>
        <w:t>(</w:t>
      </w:r>
      <w:r w:rsidR="00560D7A" w:rsidRPr="008F76B8">
        <w:rPr>
          <w:rFonts w:ascii="Times New Roman" w:hAnsi="Times New Roman" w:cs="Times New Roman"/>
          <w:sz w:val="28"/>
          <w:szCs w:val="28"/>
        </w:rPr>
        <w:t>индустриальном</w:t>
      </w:r>
      <w:r w:rsidRPr="008F76B8">
        <w:rPr>
          <w:rFonts w:ascii="Times New Roman" w:hAnsi="Times New Roman" w:cs="Times New Roman"/>
          <w:sz w:val="28"/>
          <w:szCs w:val="28"/>
        </w:rPr>
        <w:t>) парке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площадке</w:t>
      </w:r>
      <w:r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из реестра.</w:t>
      </w:r>
    </w:p>
    <w:p w14:paraId="1FDA8E35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6B8">
        <w:rPr>
          <w:rFonts w:ascii="Times New Roman" w:hAnsi="Times New Roman" w:cs="Times New Roman"/>
          <w:sz w:val="28"/>
          <w:szCs w:val="28"/>
        </w:rPr>
        <w:t xml:space="preserve">8. Плата с управляющей компании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>за подтверждение соответствия требованиям, в том числе за выдачу выписки из реестра или повторное прохождение подтверждения на соответствие требованиям, по истечении 5-летнего периода после внесения сведений в реестр не взимается.</w:t>
      </w:r>
    </w:p>
    <w:p w14:paraId="1E8E3CAE" w14:textId="77777777" w:rsidR="008F76B8" w:rsidRPr="008F76B8" w:rsidRDefault="00560D7A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. Управляющая компания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вправе повторно представить документы в </w:t>
      </w:r>
      <w:r>
        <w:rPr>
          <w:rFonts w:ascii="Times New Roman" w:hAnsi="Times New Roman" w:cs="Times New Roman"/>
          <w:sz w:val="28"/>
          <w:szCs w:val="28"/>
        </w:rPr>
        <w:t>уполномоченную организацию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после устранения причин, в связи с которыми Министерством было принято решение о несоответствии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8F76B8" w:rsidRPr="008F76B8">
        <w:rPr>
          <w:rFonts w:ascii="Times New Roman" w:hAnsi="Times New Roman" w:cs="Times New Roman"/>
          <w:sz w:val="28"/>
          <w:szCs w:val="28"/>
        </w:rPr>
        <w:t xml:space="preserve"> и управляющей компании </w:t>
      </w:r>
      <w:r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="008F76B8" w:rsidRPr="008F76B8">
        <w:rPr>
          <w:rFonts w:ascii="Times New Roman" w:hAnsi="Times New Roman" w:cs="Times New Roman"/>
          <w:sz w:val="28"/>
          <w:szCs w:val="28"/>
        </w:rPr>
        <w:t>требованиям.</w:t>
      </w:r>
    </w:p>
    <w:p w14:paraId="51BAA63E" w14:textId="77777777" w:rsidR="008F76B8" w:rsidRPr="008F76B8" w:rsidRDefault="008F76B8" w:rsidP="008F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9"/>
      <w:bookmarkEnd w:id="8"/>
      <w:r w:rsidRPr="008F76B8">
        <w:rPr>
          <w:rFonts w:ascii="Times New Roman" w:hAnsi="Times New Roman" w:cs="Times New Roman"/>
          <w:sz w:val="28"/>
          <w:szCs w:val="28"/>
        </w:rPr>
        <w:t xml:space="preserve">11. Решение о соответствии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="00560D7A" w:rsidRPr="008F76B8">
        <w:rPr>
          <w:rFonts w:ascii="Times New Roman" w:hAnsi="Times New Roman" w:cs="Times New Roman"/>
          <w:sz w:val="28"/>
          <w:szCs w:val="28"/>
        </w:rPr>
        <w:t xml:space="preserve"> </w:t>
      </w:r>
      <w:r w:rsidRPr="008F76B8">
        <w:rPr>
          <w:rFonts w:ascii="Times New Roman" w:hAnsi="Times New Roman" w:cs="Times New Roman"/>
          <w:sz w:val="28"/>
          <w:szCs w:val="28"/>
        </w:rPr>
        <w:t xml:space="preserve">и управляющей компании </w:t>
      </w:r>
      <w:r w:rsidR="00560D7A" w:rsidRPr="008F76B8">
        <w:rPr>
          <w:rFonts w:ascii="Times New Roman" w:hAnsi="Times New Roman" w:cs="Times New Roman"/>
          <w:sz w:val="28"/>
          <w:szCs w:val="28"/>
        </w:rPr>
        <w:t>промышленного (индустриального) парка</w:t>
      </w:r>
      <w:r w:rsidR="00560D7A">
        <w:rPr>
          <w:rFonts w:ascii="Times New Roman" w:hAnsi="Times New Roman" w:cs="Times New Roman"/>
          <w:sz w:val="28"/>
          <w:szCs w:val="28"/>
        </w:rPr>
        <w:t>, промышленной площадки</w:t>
      </w:r>
      <w:r w:rsidRPr="008F76B8">
        <w:rPr>
          <w:rFonts w:ascii="Times New Roman" w:hAnsi="Times New Roman" w:cs="Times New Roman"/>
          <w:sz w:val="28"/>
          <w:szCs w:val="28"/>
        </w:rPr>
        <w:t xml:space="preserve"> требованиям выдается Министерством сроком на 5 лет.</w:t>
      </w:r>
    </w:p>
    <w:sectPr w:rsidR="008F76B8" w:rsidRPr="008F76B8" w:rsidSect="00583861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524B3" w14:textId="77777777" w:rsidR="004E3193" w:rsidRDefault="004E3193" w:rsidP="00DA3F4D">
      <w:pPr>
        <w:spacing w:after="0" w:line="240" w:lineRule="auto"/>
      </w:pPr>
      <w:r>
        <w:separator/>
      </w:r>
    </w:p>
  </w:endnote>
  <w:endnote w:type="continuationSeparator" w:id="0">
    <w:p w14:paraId="0CEC9A43" w14:textId="77777777" w:rsidR="004E3193" w:rsidRDefault="004E3193" w:rsidP="00DA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A90C0" w14:textId="77777777" w:rsidR="004E3193" w:rsidRDefault="004E3193" w:rsidP="00DA3F4D">
      <w:pPr>
        <w:spacing w:after="0" w:line="240" w:lineRule="auto"/>
      </w:pPr>
      <w:r>
        <w:separator/>
      </w:r>
    </w:p>
  </w:footnote>
  <w:footnote w:type="continuationSeparator" w:id="0">
    <w:p w14:paraId="64C5D68A" w14:textId="77777777" w:rsidR="004E3193" w:rsidRDefault="004E3193" w:rsidP="00DA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105803"/>
      <w:docPartObj>
        <w:docPartGallery w:val="Page Numbers (Top of Page)"/>
        <w:docPartUnique/>
      </w:docPartObj>
    </w:sdtPr>
    <w:sdtEndPr/>
    <w:sdtContent>
      <w:p w14:paraId="2D7D9FF1" w14:textId="77777777" w:rsidR="0096697F" w:rsidRDefault="0096697F">
        <w:pPr>
          <w:pStyle w:val="aa"/>
          <w:jc w:val="center"/>
        </w:pPr>
        <w:r w:rsidRPr="000B03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03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03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35C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0B03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6DB179" w14:textId="77777777" w:rsidR="0096697F" w:rsidRPr="00DA3F4D" w:rsidRDefault="0096697F" w:rsidP="00DA3F4D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82"/>
    <w:rsid w:val="00000F42"/>
    <w:rsid w:val="00001B67"/>
    <w:rsid w:val="000039B0"/>
    <w:rsid w:val="00042233"/>
    <w:rsid w:val="00054374"/>
    <w:rsid w:val="0005792B"/>
    <w:rsid w:val="00064DCF"/>
    <w:rsid w:val="00091E1F"/>
    <w:rsid w:val="0009444F"/>
    <w:rsid w:val="000B0331"/>
    <w:rsid w:val="000B09AB"/>
    <w:rsid w:val="000B187E"/>
    <w:rsid w:val="000B581E"/>
    <w:rsid w:val="000C2610"/>
    <w:rsid w:val="000E6400"/>
    <w:rsid w:val="000E66D2"/>
    <w:rsid w:val="001073CB"/>
    <w:rsid w:val="00114A09"/>
    <w:rsid w:val="0011645B"/>
    <w:rsid w:val="00141CA2"/>
    <w:rsid w:val="001461DF"/>
    <w:rsid w:val="00155142"/>
    <w:rsid w:val="001600EE"/>
    <w:rsid w:val="001B27E1"/>
    <w:rsid w:val="001B526E"/>
    <w:rsid w:val="001C0E18"/>
    <w:rsid w:val="001E6882"/>
    <w:rsid w:val="001F302D"/>
    <w:rsid w:val="001F7DFB"/>
    <w:rsid w:val="002054CF"/>
    <w:rsid w:val="0022605B"/>
    <w:rsid w:val="00241AE2"/>
    <w:rsid w:val="00251D1D"/>
    <w:rsid w:val="00267A49"/>
    <w:rsid w:val="002C2E95"/>
    <w:rsid w:val="002D737D"/>
    <w:rsid w:val="002E0921"/>
    <w:rsid w:val="002F2463"/>
    <w:rsid w:val="002F5CC6"/>
    <w:rsid w:val="002F7AF6"/>
    <w:rsid w:val="00301118"/>
    <w:rsid w:val="0030768A"/>
    <w:rsid w:val="00314EB3"/>
    <w:rsid w:val="003220B0"/>
    <w:rsid w:val="003704D3"/>
    <w:rsid w:val="00390717"/>
    <w:rsid w:val="00391C52"/>
    <w:rsid w:val="003A1F92"/>
    <w:rsid w:val="003B7424"/>
    <w:rsid w:val="003D6BCE"/>
    <w:rsid w:val="003F0538"/>
    <w:rsid w:val="00414376"/>
    <w:rsid w:val="004143A2"/>
    <w:rsid w:val="00432244"/>
    <w:rsid w:val="00445CE1"/>
    <w:rsid w:val="00453017"/>
    <w:rsid w:val="0046132E"/>
    <w:rsid w:val="00465100"/>
    <w:rsid w:val="0046628D"/>
    <w:rsid w:val="00466A69"/>
    <w:rsid w:val="004706A2"/>
    <w:rsid w:val="00483722"/>
    <w:rsid w:val="00497293"/>
    <w:rsid w:val="004A2A77"/>
    <w:rsid w:val="004E052D"/>
    <w:rsid w:val="004E3193"/>
    <w:rsid w:val="00501424"/>
    <w:rsid w:val="00510689"/>
    <w:rsid w:val="005402FE"/>
    <w:rsid w:val="00560D7A"/>
    <w:rsid w:val="0056704D"/>
    <w:rsid w:val="005671DB"/>
    <w:rsid w:val="00571C57"/>
    <w:rsid w:val="00583861"/>
    <w:rsid w:val="005A373D"/>
    <w:rsid w:val="005A6952"/>
    <w:rsid w:val="005D0F74"/>
    <w:rsid w:val="005D6B17"/>
    <w:rsid w:val="005F13DC"/>
    <w:rsid w:val="00614A76"/>
    <w:rsid w:val="00625BBA"/>
    <w:rsid w:val="00647845"/>
    <w:rsid w:val="00657C0B"/>
    <w:rsid w:val="00662F8D"/>
    <w:rsid w:val="00663B08"/>
    <w:rsid w:val="006727D4"/>
    <w:rsid w:val="00672F1A"/>
    <w:rsid w:val="00681D8A"/>
    <w:rsid w:val="006A054D"/>
    <w:rsid w:val="006A2B56"/>
    <w:rsid w:val="006B1C91"/>
    <w:rsid w:val="006B7269"/>
    <w:rsid w:val="006B7513"/>
    <w:rsid w:val="006C29B7"/>
    <w:rsid w:val="006D0C95"/>
    <w:rsid w:val="006E0734"/>
    <w:rsid w:val="006E2798"/>
    <w:rsid w:val="006E4BF7"/>
    <w:rsid w:val="00712899"/>
    <w:rsid w:val="00717427"/>
    <w:rsid w:val="0073619D"/>
    <w:rsid w:val="007411BD"/>
    <w:rsid w:val="00750C15"/>
    <w:rsid w:val="007555CF"/>
    <w:rsid w:val="00764BE7"/>
    <w:rsid w:val="007827BE"/>
    <w:rsid w:val="00790B07"/>
    <w:rsid w:val="00792F9D"/>
    <w:rsid w:val="007A3E1B"/>
    <w:rsid w:val="007C170C"/>
    <w:rsid w:val="007C3D48"/>
    <w:rsid w:val="007C48F4"/>
    <w:rsid w:val="007E1791"/>
    <w:rsid w:val="007E7E4F"/>
    <w:rsid w:val="007F084D"/>
    <w:rsid w:val="00803B6E"/>
    <w:rsid w:val="008121A3"/>
    <w:rsid w:val="0081505C"/>
    <w:rsid w:val="0082267A"/>
    <w:rsid w:val="008319DB"/>
    <w:rsid w:val="00856D49"/>
    <w:rsid w:val="00871712"/>
    <w:rsid w:val="008B3E59"/>
    <w:rsid w:val="008C2BDA"/>
    <w:rsid w:val="008C6E4D"/>
    <w:rsid w:val="008D144C"/>
    <w:rsid w:val="008D3F09"/>
    <w:rsid w:val="008D6B30"/>
    <w:rsid w:val="008E3481"/>
    <w:rsid w:val="008E488C"/>
    <w:rsid w:val="008F1A4C"/>
    <w:rsid w:val="008F76B8"/>
    <w:rsid w:val="00905E09"/>
    <w:rsid w:val="00914E03"/>
    <w:rsid w:val="0093464B"/>
    <w:rsid w:val="00960E1A"/>
    <w:rsid w:val="0096697F"/>
    <w:rsid w:val="00970074"/>
    <w:rsid w:val="00976055"/>
    <w:rsid w:val="00977716"/>
    <w:rsid w:val="00981E5D"/>
    <w:rsid w:val="009860C8"/>
    <w:rsid w:val="00987C2D"/>
    <w:rsid w:val="009A79CB"/>
    <w:rsid w:val="009B1306"/>
    <w:rsid w:val="009D0137"/>
    <w:rsid w:val="009D4CFD"/>
    <w:rsid w:val="009D796A"/>
    <w:rsid w:val="009D7D32"/>
    <w:rsid w:val="009F0021"/>
    <w:rsid w:val="009F5C0D"/>
    <w:rsid w:val="00A13351"/>
    <w:rsid w:val="00A22590"/>
    <w:rsid w:val="00A91016"/>
    <w:rsid w:val="00A91E37"/>
    <w:rsid w:val="00A91FD7"/>
    <w:rsid w:val="00A97A6D"/>
    <w:rsid w:val="00AB324C"/>
    <w:rsid w:val="00AC1031"/>
    <w:rsid w:val="00AC5A5F"/>
    <w:rsid w:val="00AE3A92"/>
    <w:rsid w:val="00B31ABC"/>
    <w:rsid w:val="00B52875"/>
    <w:rsid w:val="00B7012A"/>
    <w:rsid w:val="00B80F55"/>
    <w:rsid w:val="00BA265E"/>
    <w:rsid w:val="00BB42BC"/>
    <w:rsid w:val="00BC7ECA"/>
    <w:rsid w:val="00BD406C"/>
    <w:rsid w:val="00BD4FF1"/>
    <w:rsid w:val="00BE1C89"/>
    <w:rsid w:val="00C148E7"/>
    <w:rsid w:val="00C16B3F"/>
    <w:rsid w:val="00C20C27"/>
    <w:rsid w:val="00C42282"/>
    <w:rsid w:val="00C45D8D"/>
    <w:rsid w:val="00C503C1"/>
    <w:rsid w:val="00C53728"/>
    <w:rsid w:val="00C6570B"/>
    <w:rsid w:val="00C8301B"/>
    <w:rsid w:val="00C909AE"/>
    <w:rsid w:val="00C92A80"/>
    <w:rsid w:val="00C96E28"/>
    <w:rsid w:val="00CA07A4"/>
    <w:rsid w:val="00CB00F4"/>
    <w:rsid w:val="00CC3920"/>
    <w:rsid w:val="00CC6D20"/>
    <w:rsid w:val="00CD35C4"/>
    <w:rsid w:val="00CD4AC3"/>
    <w:rsid w:val="00CF40DF"/>
    <w:rsid w:val="00D04F83"/>
    <w:rsid w:val="00D12AA5"/>
    <w:rsid w:val="00D23850"/>
    <w:rsid w:val="00D243E6"/>
    <w:rsid w:val="00D319D3"/>
    <w:rsid w:val="00D32B71"/>
    <w:rsid w:val="00D333E9"/>
    <w:rsid w:val="00D43CCB"/>
    <w:rsid w:val="00D4654A"/>
    <w:rsid w:val="00D65112"/>
    <w:rsid w:val="00D73DA9"/>
    <w:rsid w:val="00D755F0"/>
    <w:rsid w:val="00D80E9D"/>
    <w:rsid w:val="00D90270"/>
    <w:rsid w:val="00D9130D"/>
    <w:rsid w:val="00D91B5A"/>
    <w:rsid w:val="00D9212E"/>
    <w:rsid w:val="00D94A24"/>
    <w:rsid w:val="00D94CE4"/>
    <w:rsid w:val="00DA3F4D"/>
    <w:rsid w:val="00DB4E1B"/>
    <w:rsid w:val="00DC0916"/>
    <w:rsid w:val="00DC33D1"/>
    <w:rsid w:val="00DC4784"/>
    <w:rsid w:val="00DD6780"/>
    <w:rsid w:val="00E174CA"/>
    <w:rsid w:val="00E44A21"/>
    <w:rsid w:val="00E53091"/>
    <w:rsid w:val="00E62F2F"/>
    <w:rsid w:val="00E63694"/>
    <w:rsid w:val="00E65405"/>
    <w:rsid w:val="00EA356F"/>
    <w:rsid w:val="00EB6F77"/>
    <w:rsid w:val="00EC4502"/>
    <w:rsid w:val="00EF5154"/>
    <w:rsid w:val="00F0596F"/>
    <w:rsid w:val="00F144E0"/>
    <w:rsid w:val="00F30E44"/>
    <w:rsid w:val="00F331C0"/>
    <w:rsid w:val="00F343F2"/>
    <w:rsid w:val="00F34D2A"/>
    <w:rsid w:val="00F364A7"/>
    <w:rsid w:val="00F542F9"/>
    <w:rsid w:val="00F614C5"/>
    <w:rsid w:val="00F65364"/>
    <w:rsid w:val="00F66E30"/>
    <w:rsid w:val="00F66EC2"/>
    <w:rsid w:val="00FC5939"/>
    <w:rsid w:val="00FE321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A29A2"/>
  <w15:docId w15:val="{61018F08-A770-4308-BF8F-39D20FB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6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E688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D6B1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D6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6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6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B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F5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3F4D"/>
  </w:style>
  <w:style w:type="paragraph" w:styleId="ac">
    <w:name w:val="footer"/>
    <w:basedOn w:val="a"/>
    <w:link w:val="ad"/>
    <w:uiPriority w:val="99"/>
    <w:unhideWhenUsed/>
    <w:rsid w:val="00DA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50B8-D0CA-4278-ADFE-69BC7B33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5886</Words>
  <Characters>33554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Rinat</dc:creator>
  <cp:lastModifiedBy>Анжела Климентьевна Бадыгина</cp:lastModifiedBy>
  <cp:revision>3</cp:revision>
  <cp:lastPrinted>2019-03-05T11:00:00Z</cp:lastPrinted>
  <dcterms:created xsi:type="dcterms:W3CDTF">2020-02-03T14:50:00Z</dcterms:created>
  <dcterms:modified xsi:type="dcterms:W3CDTF">2020-02-03T15:33:00Z</dcterms:modified>
</cp:coreProperties>
</file>