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990A14" w:rsidRPr="00B0660D" w14:paraId="7F968010" w14:textId="77777777" w:rsidTr="008070B8">
        <w:trPr>
          <w:trHeight w:val="1430"/>
        </w:trPr>
        <w:tc>
          <w:tcPr>
            <w:tcW w:w="3969" w:type="dxa"/>
          </w:tcPr>
          <w:p w14:paraId="559478D9" w14:textId="4EE00539" w:rsidR="00990A14" w:rsidRPr="006C3334" w:rsidRDefault="00990A14" w:rsidP="008070B8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3BED0090" w14:textId="77777777" w:rsidR="00990A14" w:rsidRDefault="00990A14" w:rsidP="008070B8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0E3B6517" w14:textId="77777777" w:rsidR="00990A14" w:rsidRPr="006C3334" w:rsidRDefault="00990A14" w:rsidP="008070B8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14:paraId="17A1CF7E" w14:textId="77777777" w:rsidR="00990A14" w:rsidRPr="00787761" w:rsidRDefault="00990A14" w:rsidP="008070B8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35A1C7BA" w14:textId="77777777" w:rsidR="00990A14" w:rsidRPr="00B5674A" w:rsidRDefault="00990A14" w:rsidP="008070B8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1A77F1D4" w14:textId="77777777" w:rsidR="00990A14" w:rsidRPr="00B5674A" w:rsidRDefault="00990A14" w:rsidP="008070B8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0F35A047" wp14:editId="17526B0F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4" name="Рисунок 4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68521E5" w14:textId="77777777" w:rsidR="00990A14" w:rsidRPr="00B5674A" w:rsidRDefault="00990A14" w:rsidP="008070B8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3C71F36E" w14:textId="77777777" w:rsidR="00990A14" w:rsidRPr="00957AC3" w:rsidRDefault="00990A14" w:rsidP="008070B8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7A94A75D" w14:textId="77777777" w:rsidR="00990A14" w:rsidRPr="00957AC3" w:rsidRDefault="00990A14" w:rsidP="008070B8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33E583E9" w14:textId="77777777" w:rsidR="00990A14" w:rsidRPr="00957AC3" w:rsidRDefault="00990A14" w:rsidP="008070B8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0702557E" w14:textId="77777777" w:rsidR="00990A14" w:rsidRPr="00B0660D" w:rsidRDefault="00990A14" w:rsidP="008070B8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990A14" w:rsidRPr="00B355A4" w14:paraId="52D2430B" w14:textId="77777777" w:rsidTr="008070B8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4BBBD5FB" w14:textId="77777777" w:rsidR="00990A14" w:rsidRPr="00B355A4" w:rsidRDefault="00990A14" w:rsidP="008070B8">
            <w:pPr>
              <w:pStyle w:val="2"/>
              <w:widowControl/>
              <w:ind w:right="318"/>
              <w:jc w:val="center"/>
              <w:rPr>
                <w:sz w:val="22"/>
                <w:szCs w:val="22"/>
              </w:rPr>
            </w:pPr>
            <w:r w:rsidRPr="00B355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FE1D8D1" wp14:editId="2647B6E0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C7EE99" id="Прямая соединительная линия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" strokeweight="1.5pt"/>
                  </w:pict>
                </mc:Fallback>
              </mc:AlternateContent>
            </w:r>
          </w:p>
          <w:p w14:paraId="000CD4E1" w14:textId="77777777" w:rsidR="00990A14" w:rsidRPr="00B355A4" w:rsidRDefault="00990A14" w:rsidP="008070B8">
            <w:pPr>
              <w:pStyle w:val="2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074F7549" w14:textId="77777777" w:rsidR="00990A14" w:rsidRPr="00B355A4" w:rsidRDefault="00990A14" w:rsidP="008070B8">
            <w:pPr>
              <w:pStyle w:val="2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0E53382F" w14:textId="77777777" w:rsidR="00990A14" w:rsidRPr="00B355A4" w:rsidRDefault="00990A14" w:rsidP="008070B8">
            <w:pPr>
              <w:pStyle w:val="2"/>
              <w:widowControl/>
              <w:jc w:val="center"/>
              <w:rPr>
                <w:sz w:val="22"/>
                <w:szCs w:val="22"/>
              </w:rPr>
            </w:pPr>
          </w:p>
          <w:p w14:paraId="299F08DC" w14:textId="77777777" w:rsidR="00990A14" w:rsidRPr="00B355A4" w:rsidRDefault="00990A14" w:rsidP="008070B8">
            <w:pPr>
              <w:pStyle w:val="2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14:paraId="5523A087" w14:textId="77777777" w:rsidR="00990A14" w:rsidRPr="00B355A4" w:rsidRDefault="00990A14" w:rsidP="008070B8">
            <w:pPr>
              <w:pStyle w:val="2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990A14" w:rsidRPr="00EB64B3" w14:paraId="733769F1" w14:textId="77777777" w:rsidTr="008070B8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6762DB54" w14:textId="77777777" w:rsidR="00990A14" w:rsidRPr="00EB64B3" w:rsidRDefault="00990A14" w:rsidP="008070B8">
            <w:pPr>
              <w:jc w:val="center"/>
              <w:rPr>
                <w:sz w:val="28"/>
                <w:szCs w:val="28"/>
                <w:lang w:val="tt-RU"/>
              </w:rPr>
            </w:pPr>
            <w:r w:rsidRPr="00EB64B3">
              <w:rPr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14:paraId="568519A7" w14:textId="77777777" w:rsidR="00990A14" w:rsidRPr="00EB64B3" w:rsidRDefault="00990A14" w:rsidP="008070B8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110" w:type="dxa"/>
            <w:shd w:val="clear" w:color="auto" w:fill="FFFFFF"/>
          </w:tcPr>
          <w:p w14:paraId="4B360A56" w14:textId="77777777" w:rsidR="00990A14" w:rsidRPr="00EB64B3" w:rsidRDefault="00990A14" w:rsidP="008070B8">
            <w:pPr>
              <w:jc w:val="center"/>
            </w:pPr>
            <w:r w:rsidRPr="00EB64B3">
              <w:rPr>
                <w:sz w:val="28"/>
                <w:szCs w:val="28"/>
                <w:lang w:val="tt-RU"/>
              </w:rPr>
              <w:t>№ ____________</w:t>
            </w:r>
          </w:p>
        </w:tc>
      </w:tr>
    </w:tbl>
    <w:p w14:paraId="2FE8478D" w14:textId="77777777" w:rsidR="00990A14" w:rsidRDefault="00990A14" w:rsidP="00990A14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7D0DAF94" w14:textId="77777777" w:rsidR="00990A14" w:rsidRDefault="00990A14" w:rsidP="00990A14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1115CC49" w14:textId="34A341F0" w:rsidR="00990A14" w:rsidRPr="000F3920" w:rsidRDefault="00990A14" w:rsidP="00990A14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0F392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 внесении изменений в </w:t>
      </w:r>
      <w:r w:rsidR="002F77E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отдельные </w:t>
      </w:r>
      <w:r w:rsidR="000C5181">
        <w:rPr>
          <w:rFonts w:ascii="Times New Roman" w:hAnsi="Times New Roman" w:cs="Times New Roman"/>
          <w:b w:val="0"/>
          <w:color w:val="000000"/>
          <w:sz w:val="28"/>
          <w:szCs w:val="28"/>
        </w:rPr>
        <w:t>административные регламенты предоставления государственных услуг в сфере социальной поддержки населения</w:t>
      </w:r>
    </w:p>
    <w:p w14:paraId="0C4AC864" w14:textId="77777777" w:rsidR="00990A14" w:rsidRDefault="00990A14" w:rsidP="00990A14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2BF65CD3" w14:textId="77777777" w:rsidR="00990A14" w:rsidRPr="000F3920" w:rsidRDefault="00990A14" w:rsidP="00990A14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2553E2D8" w14:textId="77777777" w:rsidR="00990A14" w:rsidRPr="000F3920" w:rsidRDefault="00990A14" w:rsidP="00990A14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0F392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целях совершенствования работы по предоставлению государственных услуг </w:t>
      </w:r>
      <w:r w:rsidRPr="00AB10A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сфере социальной поддержки населения </w:t>
      </w:r>
      <w:r w:rsidRPr="000F392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 р и </w:t>
      </w:r>
      <w:proofErr w:type="gramStart"/>
      <w:r w:rsidRPr="000F3920">
        <w:rPr>
          <w:rFonts w:ascii="Times New Roman" w:hAnsi="Times New Roman" w:cs="Times New Roman"/>
          <w:b w:val="0"/>
          <w:color w:val="000000"/>
          <w:sz w:val="28"/>
          <w:szCs w:val="28"/>
        </w:rPr>
        <w:t>к</w:t>
      </w:r>
      <w:proofErr w:type="gramEnd"/>
      <w:r w:rsidRPr="000F392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 з ы в а ю:</w:t>
      </w:r>
    </w:p>
    <w:p w14:paraId="1E324A4B" w14:textId="75531A97" w:rsidR="00990A14" w:rsidRDefault="00990A14" w:rsidP="00990A14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1. У</w:t>
      </w:r>
      <w:r w:rsidRPr="000F392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твердить прилагаемые </w:t>
      </w:r>
      <w:hyperlink w:anchor="P26" w:history="1">
        <w:r w:rsidRPr="000F3920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изменения</w:t>
        </w:r>
      </w:hyperlink>
      <w:r w:rsidRPr="000F3920">
        <w:rPr>
          <w:rFonts w:ascii="Times New Roman" w:hAnsi="Times New Roman" w:cs="Times New Roman"/>
          <w:b w:val="0"/>
          <w:color w:val="000000"/>
          <w:sz w:val="28"/>
          <w:szCs w:val="28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</w:t>
      </w:r>
      <w:r w:rsidR="003A5F2C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14:paraId="297B0B51" w14:textId="5E81C4BA" w:rsidR="00416F24" w:rsidRDefault="00990A14" w:rsidP="00416F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2.</w:t>
      </w:r>
      <w:r w:rsidR="00416F24">
        <w:rPr>
          <w:color w:val="000000"/>
          <w:sz w:val="28"/>
          <w:szCs w:val="28"/>
        </w:rPr>
        <w:t xml:space="preserve"> </w:t>
      </w:r>
      <w:r w:rsidR="00416F24">
        <w:rPr>
          <w:rFonts w:eastAsiaTheme="minorHAnsi"/>
          <w:sz w:val="28"/>
          <w:szCs w:val="28"/>
          <w:lang w:eastAsia="en-US"/>
        </w:rPr>
        <w:t xml:space="preserve">Настоящий приказ вступает в силу </w:t>
      </w:r>
      <w:r w:rsidR="001E0750">
        <w:rPr>
          <w:rFonts w:eastAsiaTheme="minorHAnsi"/>
          <w:sz w:val="28"/>
          <w:szCs w:val="28"/>
          <w:lang w:eastAsia="en-US"/>
        </w:rPr>
        <w:t>с 1 июля 2020 года</w:t>
      </w:r>
      <w:r w:rsidR="00416F24">
        <w:rPr>
          <w:rFonts w:eastAsiaTheme="minorHAnsi"/>
          <w:sz w:val="28"/>
          <w:szCs w:val="28"/>
          <w:lang w:eastAsia="en-US"/>
        </w:rPr>
        <w:t>.</w:t>
      </w:r>
    </w:p>
    <w:p w14:paraId="0A58E036" w14:textId="7140DF57" w:rsidR="00990A14" w:rsidRPr="00B75B5C" w:rsidRDefault="00990A14" w:rsidP="00990A14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0E9E3D9B" w14:textId="77777777" w:rsidR="00990A14" w:rsidRPr="000F3920" w:rsidRDefault="00990A14" w:rsidP="00990A1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7AE0972" w14:textId="77777777" w:rsidR="00990A14" w:rsidRPr="000F3920" w:rsidRDefault="00990A14" w:rsidP="00990A1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AAD45B7" w14:textId="77777777" w:rsidR="00990A14" w:rsidRPr="000F3920" w:rsidRDefault="00990A14" w:rsidP="00990A14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3920">
        <w:rPr>
          <w:rFonts w:ascii="Times New Roman" w:hAnsi="Times New Roman" w:cs="Times New Roman"/>
          <w:color w:val="000000"/>
          <w:sz w:val="28"/>
          <w:szCs w:val="28"/>
        </w:rPr>
        <w:t>Министр</w:t>
      </w:r>
      <w:r w:rsidRPr="000F392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F392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</w:t>
      </w:r>
      <w:proofErr w:type="gramStart"/>
      <w:r w:rsidRPr="000F392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</w:t>
      </w:r>
      <w:r w:rsidRPr="000F3920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End"/>
      <w:r w:rsidRPr="000F39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392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</w:t>
      </w:r>
      <w:r w:rsidRPr="000F392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</w:t>
      </w:r>
      <w:r w:rsidRPr="000F392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Pr="000F3920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0F3920">
        <w:rPr>
          <w:rFonts w:ascii="Times New Roman" w:hAnsi="Times New Roman" w:cs="Times New Roman"/>
          <w:color w:val="000000"/>
          <w:sz w:val="28"/>
          <w:szCs w:val="28"/>
        </w:rPr>
        <w:t xml:space="preserve"> Э.А. </w:t>
      </w:r>
      <w:proofErr w:type="spellStart"/>
      <w:r w:rsidRPr="000F3920">
        <w:rPr>
          <w:rFonts w:ascii="Times New Roman" w:hAnsi="Times New Roman" w:cs="Times New Roman"/>
          <w:color w:val="000000"/>
          <w:sz w:val="28"/>
          <w:szCs w:val="28"/>
        </w:rPr>
        <w:t>Зарипова</w:t>
      </w:r>
      <w:proofErr w:type="spellEnd"/>
      <w:r w:rsidRPr="000F392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</w:t>
      </w:r>
    </w:p>
    <w:p w14:paraId="04583528" w14:textId="77777777" w:rsidR="00990A14" w:rsidRPr="000F3920" w:rsidRDefault="00990A14" w:rsidP="00990A14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46FBF16F" w14:textId="77777777" w:rsidR="00990A14" w:rsidRPr="000F3920" w:rsidRDefault="00990A14" w:rsidP="00990A14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4A6A081D" w14:textId="77777777" w:rsidR="00990A14" w:rsidRPr="000F3920" w:rsidRDefault="00990A14" w:rsidP="00990A14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60C623BD" w14:textId="77777777" w:rsidR="00990A14" w:rsidRPr="000F3920" w:rsidRDefault="00990A14" w:rsidP="00990A14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2C55F662" w14:textId="77777777" w:rsidR="00990A14" w:rsidRPr="000F3920" w:rsidRDefault="00990A14" w:rsidP="00990A14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78D9D694" w14:textId="77777777" w:rsidR="00990A14" w:rsidRPr="000F3920" w:rsidRDefault="00990A14" w:rsidP="00990A14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5809E8D2" w14:textId="77777777" w:rsidR="00990A14" w:rsidRDefault="00990A14" w:rsidP="00990A14"/>
    <w:p w14:paraId="2B77FC7C" w14:textId="77777777" w:rsidR="00990A14" w:rsidRDefault="00990A14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90A14" w:rsidSect="00A7549B">
          <w:headerReference w:type="default" r:id="rId9"/>
          <w:headerReference w:type="first" r:id="rId10"/>
          <w:pgSz w:w="11905" w:h="16838"/>
          <w:pgMar w:top="1134" w:right="794" w:bottom="1134" w:left="964" w:header="567" w:footer="567" w:gutter="0"/>
          <w:cols w:space="720"/>
          <w:titlePg/>
          <w:docGrid w:linePitch="326"/>
        </w:sectPr>
      </w:pPr>
    </w:p>
    <w:p w14:paraId="217D591D" w14:textId="77777777" w:rsidR="00D074B9" w:rsidRPr="008905E2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905E2">
        <w:rPr>
          <w:sz w:val="28"/>
          <w:szCs w:val="28"/>
        </w:rPr>
        <w:lastRenderedPageBreak/>
        <w:t>Утверждены приказом</w:t>
      </w:r>
    </w:p>
    <w:p w14:paraId="60D072D8" w14:textId="77777777" w:rsidR="00D074B9" w:rsidRPr="008905E2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905E2">
        <w:rPr>
          <w:sz w:val="28"/>
          <w:szCs w:val="28"/>
        </w:rPr>
        <w:t>Министерства труда, занятости и социальной защиты Республики Татарстан</w:t>
      </w:r>
    </w:p>
    <w:p w14:paraId="37D2A2FC" w14:textId="77777777" w:rsidR="00D074B9" w:rsidRPr="008905E2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905E2">
        <w:rPr>
          <w:sz w:val="28"/>
          <w:szCs w:val="28"/>
        </w:rPr>
        <w:t>от __________</w:t>
      </w:r>
      <w:proofErr w:type="gramStart"/>
      <w:r w:rsidRPr="008905E2">
        <w:rPr>
          <w:sz w:val="28"/>
          <w:szCs w:val="28"/>
        </w:rPr>
        <w:t>_  №</w:t>
      </w:r>
      <w:proofErr w:type="gramEnd"/>
      <w:r w:rsidRPr="008905E2">
        <w:rPr>
          <w:sz w:val="28"/>
          <w:szCs w:val="28"/>
        </w:rPr>
        <w:t xml:space="preserve"> _______</w:t>
      </w:r>
    </w:p>
    <w:p w14:paraId="3A291786" w14:textId="77777777" w:rsidR="00275C75" w:rsidRPr="00275C75" w:rsidRDefault="00275C75" w:rsidP="00D074B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C86BB25" w14:textId="519F17A0" w:rsidR="000474F8" w:rsidRPr="000474F8" w:rsidRDefault="00085B87" w:rsidP="000474F8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1" w:history="1">
        <w:r w:rsidR="000474F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И</w:t>
        </w:r>
        <w:r w:rsidR="000474F8" w:rsidRPr="000474F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зменения</w:t>
        </w:r>
      </w:hyperlink>
      <w:r w:rsidR="000474F8" w:rsidRPr="000474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которые вносятся в </w:t>
      </w:r>
      <w:r w:rsidR="00237F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отдельные </w:t>
      </w:r>
      <w:r w:rsidR="005A7B94" w:rsidRPr="005A7B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административные </w:t>
      </w:r>
      <w:hyperlink r:id="rId12" w:history="1">
        <w:r w:rsidR="005A7B94" w:rsidRPr="005A7B9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регламент</w:t>
        </w:r>
      </w:hyperlink>
      <w:r w:rsidR="005A7B94" w:rsidRPr="005A7B94">
        <w:rPr>
          <w:rFonts w:ascii="Times New Roman" w:eastAsiaTheme="minorHAnsi" w:hAnsi="Times New Roman" w:cs="Times New Roman"/>
          <w:sz w:val="28"/>
          <w:szCs w:val="28"/>
          <w:lang w:eastAsia="en-US"/>
        </w:rPr>
        <w:t>ы в сфере социальной поддержки населения</w:t>
      </w:r>
    </w:p>
    <w:p w14:paraId="48D1CFEA" w14:textId="77777777" w:rsidR="0028146E" w:rsidRDefault="0028146E" w:rsidP="000474F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378A1283" w14:textId="02D29F61" w:rsidR="00DC3CCB" w:rsidRDefault="00FA60E8" w:rsidP="00712C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457B">
        <w:rPr>
          <w:rFonts w:eastAsiaTheme="minorHAnsi"/>
          <w:sz w:val="28"/>
          <w:szCs w:val="28"/>
          <w:lang w:eastAsia="en-US"/>
        </w:rPr>
        <w:t xml:space="preserve">1. </w:t>
      </w:r>
      <w:r w:rsidR="00802165" w:rsidRPr="002075AC">
        <w:rPr>
          <w:rFonts w:eastAsia="Calibri"/>
          <w:sz w:val="28"/>
          <w:szCs w:val="28"/>
          <w:lang w:eastAsia="en-US"/>
        </w:rPr>
        <w:t>В</w:t>
      </w:r>
      <w:r w:rsidR="00DC3CCB">
        <w:rPr>
          <w:rFonts w:eastAsia="Calibri"/>
          <w:sz w:val="28"/>
          <w:szCs w:val="28"/>
          <w:lang w:eastAsia="en-US"/>
        </w:rPr>
        <w:t xml:space="preserve"> </w:t>
      </w:r>
      <w:r w:rsidR="00CE39EA">
        <w:rPr>
          <w:rFonts w:eastAsia="Calibri"/>
          <w:sz w:val="28"/>
          <w:szCs w:val="28"/>
          <w:lang w:eastAsia="en-US"/>
        </w:rPr>
        <w:t xml:space="preserve"> </w:t>
      </w:r>
      <w:r w:rsidR="00CE39EA" w:rsidRPr="00EA16CB">
        <w:rPr>
          <w:sz w:val="28"/>
          <w:szCs w:val="28"/>
        </w:rPr>
        <w:t>Административн</w:t>
      </w:r>
      <w:r w:rsidR="00CE39EA">
        <w:rPr>
          <w:sz w:val="28"/>
          <w:szCs w:val="28"/>
        </w:rPr>
        <w:t>ом</w:t>
      </w:r>
      <w:r w:rsidR="00CE39EA" w:rsidRPr="00EA16CB">
        <w:rPr>
          <w:sz w:val="28"/>
          <w:szCs w:val="28"/>
        </w:rPr>
        <w:t xml:space="preserve"> регламент</w:t>
      </w:r>
      <w:r w:rsidR="00CE39EA">
        <w:rPr>
          <w:sz w:val="28"/>
          <w:szCs w:val="28"/>
        </w:rPr>
        <w:t>е</w:t>
      </w:r>
      <w:r w:rsidR="00CE39EA" w:rsidRPr="00EA16CB">
        <w:rPr>
          <w:sz w:val="28"/>
          <w:szCs w:val="28"/>
        </w:rPr>
        <w:t xml:space="preserve"> предоставления государственной услуги по назначению ежемесячной денежной компенсации, </w:t>
      </w:r>
      <w:r w:rsidR="00CE39EA" w:rsidRPr="00CE39EA">
        <w:rPr>
          <w:sz w:val="28"/>
          <w:szCs w:val="28"/>
        </w:rPr>
        <w:t xml:space="preserve">установленной </w:t>
      </w:r>
      <w:hyperlink r:id="rId13" w:tooltip="Федеральный закон от 07.11.2011 N 306-ФЗ (ред. от 01.10.2019) &quot;О денежном довольствии военнослужащих и предоставлении им отдельных выплат&quot;{КонсультантПлюс}" w:history="1">
        <w:r w:rsidR="00CE39EA" w:rsidRPr="00CE39EA">
          <w:rPr>
            <w:sz w:val="28"/>
            <w:szCs w:val="28"/>
          </w:rPr>
          <w:t>частями 9</w:t>
        </w:r>
      </w:hyperlink>
      <w:r w:rsidR="00CE39EA" w:rsidRPr="00CE39EA">
        <w:rPr>
          <w:sz w:val="28"/>
          <w:szCs w:val="28"/>
        </w:rPr>
        <w:t xml:space="preserve">, </w:t>
      </w:r>
      <w:hyperlink r:id="rId14" w:tooltip="Федеральный закон от 07.11.2011 N 306-ФЗ (ред. от 01.10.2019) &quot;О денежном довольствии военнослужащих и предоставлении им отдельных выплат&quot;{КонсультантПлюс}" w:history="1">
        <w:r w:rsidR="00CE39EA" w:rsidRPr="00CE39EA">
          <w:rPr>
            <w:sz w:val="28"/>
            <w:szCs w:val="28"/>
          </w:rPr>
          <w:t>10</w:t>
        </w:r>
      </w:hyperlink>
      <w:r w:rsidR="00CE39EA" w:rsidRPr="00CE39EA">
        <w:rPr>
          <w:sz w:val="28"/>
          <w:szCs w:val="28"/>
        </w:rPr>
        <w:t xml:space="preserve"> и </w:t>
      </w:r>
      <w:hyperlink r:id="rId15" w:tooltip="Федеральный закон от 07.11.2011 N 306-ФЗ (ред. от 01.10.2019) &quot;О денежном довольствии военнослужащих и предоставлении им отдельных выплат&quot;{КонсультантПлюс}" w:history="1">
        <w:r w:rsidR="00CE39EA" w:rsidRPr="00CE39EA">
          <w:rPr>
            <w:sz w:val="28"/>
            <w:szCs w:val="28"/>
          </w:rPr>
          <w:t>13 статьи 3</w:t>
        </w:r>
      </w:hyperlink>
      <w:r w:rsidR="00CE39EA" w:rsidRPr="00CE39EA">
        <w:rPr>
          <w:sz w:val="28"/>
          <w:szCs w:val="28"/>
        </w:rPr>
        <w:t xml:space="preserve"> Федерального закона </w:t>
      </w:r>
      <w:r w:rsidR="00CE39EA">
        <w:rPr>
          <w:sz w:val="28"/>
          <w:szCs w:val="28"/>
        </w:rPr>
        <w:t>«</w:t>
      </w:r>
      <w:r w:rsidR="00CE39EA" w:rsidRPr="00CE39EA">
        <w:rPr>
          <w:sz w:val="28"/>
          <w:szCs w:val="28"/>
        </w:rPr>
        <w:t xml:space="preserve">О денежном довольствии </w:t>
      </w:r>
      <w:r w:rsidR="00CE39EA" w:rsidRPr="00EA16CB">
        <w:rPr>
          <w:sz w:val="28"/>
          <w:szCs w:val="28"/>
        </w:rPr>
        <w:t>военнослужащих и предоставлении им отдельных выплат</w:t>
      </w:r>
      <w:r w:rsidR="00CE39EA">
        <w:rPr>
          <w:sz w:val="28"/>
          <w:szCs w:val="28"/>
        </w:rPr>
        <w:t>»</w:t>
      </w:r>
      <w:r w:rsidR="00CE39EA" w:rsidRPr="00EA16CB">
        <w:rPr>
          <w:sz w:val="28"/>
          <w:szCs w:val="28"/>
        </w:rPr>
        <w:t>, военнослужащим, гражданам, призванным на военные сборы, пенсионное обеспечение которых осуществляется Пенсионным фондом Российской Федерации, и членам их семей</w:t>
      </w:r>
      <w:r w:rsidR="00746CB7">
        <w:rPr>
          <w:sz w:val="28"/>
          <w:szCs w:val="28"/>
        </w:rPr>
        <w:t xml:space="preserve">, утвержденном приказом </w:t>
      </w:r>
      <w:r w:rsidR="00746CB7" w:rsidRPr="0051370D">
        <w:rPr>
          <w:sz w:val="28"/>
          <w:szCs w:val="28"/>
        </w:rPr>
        <w:t>Министерства труда, занятости и социальной защиты Республики Татарстан</w:t>
      </w:r>
      <w:r w:rsidR="00746CB7">
        <w:rPr>
          <w:sz w:val="28"/>
          <w:szCs w:val="28"/>
        </w:rPr>
        <w:t xml:space="preserve"> от 18.10.2012 № 851</w:t>
      </w:r>
      <w:r w:rsidR="00CE39EA" w:rsidRPr="00EA16CB">
        <w:rPr>
          <w:sz w:val="28"/>
          <w:szCs w:val="28"/>
        </w:rPr>
        <w:t xml:space="preserve"> </w:t>
      </w:r>
      <w:r w:rsidR="007C29A1">
        <w:rPr>
          <w:sz w:val="28"/>
          <w:szCs w:val="28"/>
        </w:rPr>
        <w:t xml:space="preserve">«Об утверждении </w:t>
      </w:r>
      <w:r w:rsidR="007C29A1" w:rsidRPr="00EA16CB">
        <w:rPr>
          <w:sz w:val="28"/>
          <w:szCs w:val="28"/>
        </w:rPr>
        <w:t>Административн</w:t>
      </w:r>
      <w:r w:rsidR="007C29A1">
        <w:rPr>
          <w:sz w:val="28"/>
          <w:szCs w:val="28"/>
        </w:rPr>
        <w:t>о</w:t>
      </w:r>
      <w:r w:rsidR="007C29A1">
        <w:rPr>
          <w:sz w:val="28"/>
          <w:szCs w:val="28"/>
        </w:rPr>
        <w:t>го</w:t>
      </w:r>
      <w:r w:rsidR="007C29A1" w:rsidRPr="00EA16CB">
        <w:rPr>
          <w:sz w:val="28"/>
          <w:szCs w:val="28"/>
        </w:rPr>
        <w:t xml:space="preserve"> регламент</w:t>
      </w:r>
      <w:r w:rsidR="007C29A1">
        <w:rPr>
          <w:sz w:val="28"/>
          <w:szCs w:val="28"/>
        </w:rPr>
        <w:t>а</w:t>
      </w:r>
      <w:r w:rsidR="007C29A1" w:rsidRPr="00EA16CB">
        <w:rPr>
          <w:sz w:val="28"/>
          <w:szCs w:val="28"/>
        </w:rPr>
        <w:t xml:space="preserve"> предоставления государственной услуги по назначению ежемесячной денежной компенсации, </w:t>
      </w:r>
      <w:r w:rsidR="007C29A1" w:rsidRPr="00CE39EA">
        <w:rPr>
          <w:sz w:val="28"/>
          <w:szCs w:val="28"/>
        </w:rPr>
        <w:t xml:space="preserve">установленной </w:t>
      </w:r>
      <w:hyperlink r:id="rId16" w:tooltip="Федеральный закон от 07.11.2011 N 306-ФЗ (ред. от 01.10.2019) &quot;О денежном довольствии военнослужащих и предоставлении им отдельных выплат&quot;{КонсультантПлюс}" w:history="1">
        <w:r w:rsidR="007C29A1" w:rsidRPr="00CE39EA">
          <w:rPr>
            <w:sz w:val="28"/>
            <w:szCs w:val="28"/>
          </w:rPr>
          <w:t>частями 9</w:t>
        </w:r>
      </w:hyperlink>
      <w:r w:rsidR="007C29A1" w:rsidRPr="00CE39EA">
        <w:rPr>
          <w:sz w:val="28"/>
          <w:szCs w:val="28"/>
        </w:rPr>
        <w:t xml:space="preserve">, </w:t>
      </w:r>
      <w:hyperlink r:id="rId17" w:tooltip="Федеральный закон от 07.11.2011 N 306-ФЗ (ред. от 01.10.2019) &quot;О денежном довольствии военнослужащих и предоставлении им отдельных выплат&quot;{КонсультантПлюс}" w:history="1">
        <w:r w:rsidR="007C29A1" w:rsidRPr="00CE39EA">
          <w:rPr>
            <w:sz w:val="28"/>
            <w:szCs w:val="28"/>
          </w:rPr>
          <w:t>10</w:t>
        </w:r>
      </w:hyperlink>
      <w:r w:rsidR="007C29A1" w:rsidRPr="00CE39EA">
        <w:rPr>
          <w:sz w:val="28"/>
          <w:szCs w:val="28"/>
        </w:rPr>
        <w:t xml:space="preserve"> и </w:t>
      </w:r>
      <w:hyperlink r:id="rId18" w:tooltip="Федеральный закон от 07.11.2011 N 306-ФЗ (ред. от 01.10.2019) &quot;О денежном довольствии военнослужащих и предоставлении им отдельных выплат&quot;{КонсультантПлюс}" w:history="1">
        <w:r w:rsidR="007C29A1" w:rsidRPr="00CE39EA">
          <w:rPr>
            <w:sz w:val="28"/>
            <w:szCs w:val="28"/>
          </w:rPr>
          <w:t>13 статьи 3</w:t>
        </w:r>
      </w:hyperlink>
      <w:r w:rsidR="007C29A1" w:rsidRPr="00CE39EA">
        <w:rPr>
          <w:sz w:val="28"/>
          <w:szCs w:val="28"/>
        </w:rPr>
        <w:t xml:space="preserve"> Федерального закона </w:t>
      </w:r>
      <w:r w:rsidR="007C29A1">
        <w:rPr>
          <w:sz w:val="28"/>
          <w:szCs w:val="28"/>
        </w:rPr>
        <w:t>«</w:t>
      </w:r>
      <w:r w:rsidR="007C29A1" w:rsidRPr="00CE39EA">
        <w:rPr>
          <w:sz w:val="28"/>
          <w:szCs w:val="28"/>
        </w:rPr>
        <w:t xml:space="preserve">О денежном довольствии </w:t>
      </w:r>
      <w:r w:rsidR="007C29A1" w:rsidRPr="00EA16CB">
        <w:rPr>
          <w:sz w:val="28"/>
          <w:szCs w:val="28"/>
        </w:rPr>
        <w:t>военнослужащих и предоставлении им отдельных выплат</w:t>
      </w:r>
      <w:r w:rsidR="007C29A1">
        <w:rPr>
          <w:sz w:val="28"/>
          <w:szCs w:val="28"/>
        </w:rPr>
        <w:t>»</w:t>
      </w:r>
      <w:r w:rsidR="007C29A1" w:rsidRPr="00EA16CB">
        <w:rPr>
          <w:sz w:val="28"/>
          <w:szCs w:val="28"/>
        </w:rPr>
        <w:t>, военнослужащим, гражданам, призванным на военные сборы, пенсионное обеспечение которых осуществляется Пенсионным фондом Российской Федерации, и членам их семей</w:t>
      </w:r>
      <w:r w:rsidR="007C29A1">
        <w:rPr>
          <w:sz w:val="28"/>
          <w:szCs w:val="28"/>
        </w:rPr>
        <w:t>»</w:t>
      </w:r>
      <w:r w:rsidR="007C29A1" w:rsidRPr="0088123D">
        <w:rPr>
          <w:sz w:val="28"/>
          <w:szCs w:val="28"/>
        </w:rPr>
        <w:t xml:space="preserve"> </w:t>
      </w:r>
      <w:r w:rsidR="00DC3CCB" w:rsidRPr="0088123D">
        <w:rPr>
          <w:sz w:val="28"/>
          <w:szCs w:val="28"/>
        </w:rPr>
        <w:t>(</w:t>
      </w:r>
      <w:r w:rsidR="00DC3CCB" w:rsidRPr="0051370D">
        <w:rPr>
          <w:sz w:val="28"/>
          <w:szCs w:val="28"/>
        </w:rPr>
        <w:t>с изменениями, внесенными приказами Министерства труда, занятости и социальной защиты Республики Татарстан</w:t>
      </w:r>
      <w:r w:rsidR="00CE39EA">
        <w:rPr>
          <w:sz w:val="28"/>
          <w:szCs w:val="28"/>
        </w:rPr>
        <w:t xml:space="preserve"> </w:t>
      </w:r>
      <w:r w:rsidR="00712CE1" w:rsidRPr="00712CE1">
        <w:rPr>
          <w:sz w:val="28"/>
          <w:szCs w:val="28"/>
        </w:rPr>
        <w:t xml:space="preserve">от 03.04.2015 </w:t>
      </w:r>
      <w:hyperlink r:id="rId19" w:history="1">
        <w:r w:rsidR="00712CE1">
          <w:rPr>
            <w:sz w:val="28"/>
            <w:szCs w:val="28"/>
          </w:rPr>
          <w:t>№</w:t>
        </w:r>
        <w:r w:rsidR="00712CE1" w:rsidRPr="00712CE1">
          <w:rPr>
            <w:sz w:val="28"/>
            <w:szCs w:val="28"/>
          </w:rPr>
          <w:t xml:space="preserve"> 199</w:t>
        </w:r>
      </w:hyperlink>
      <w:r w:rsidR="00712CE1" w:rsidRPr="00712CE1">
        <w:rPr>
          <w:sz w:val="28"/>
          <w:szCs w:val="28"/>
        </w:rPr>
        <w:t xml:space="preserve">, от 18.11.2015 </w:t>
      </w:r>
      <w:hyperlink r:id="rId20" w:history="1">
        <w:r w:rsidR="00712CE1">
          <w:rPr>
            <w:sz w:val="28"/>
            <w:szCs w:val="28"/>
          </w:rPr>
          <w:t>№</w:t>
        </w:r>
        <w:r w:rsidR="00712CE1" w:rsidRPr="00712CE1">
          <w:rPr>
            <w:sz w:val="28"/>
            <w:szCs w:val="28"/>
          </w:rPr>
          <w:t xml:space="preserve"> 848</w:t>
        </w:r>
      </w:hyperlink>
      <w:r w:rsidR="00712CE1" w:rsidRPr="00712CE1">
        <w:rPr>
          <w:sz w:val="28"/>
          <w:szCs w:val="28"/>
        </w:rPr>
        <w:t xml:space="preserve">, от 04.05.2016 </w:t>
      </w:r>
      <w:hyperlink r:id="rId21" w:history="1">
        <w:r w:rsidR="00712CE1">
          <w:rPr>
            <w:sz w:val="28"/>
            <w:szCs w:val="28"/>
          </w:rPr>
          <w:t>№</w:t>
        </w:r>
        <w:r w:rsidR="00712CE1" w:rsidRPr="00712CE1">
          <w:rPr>
            <w:sz w:val="28"/>
            <w:szCs w:val="28"/>
          </w:rPr>
          <w:t xml:space="preserve"> 231</w:t>
        </w:r>
      </w:hyperlink>
      <w:r w:rsidR="00712CE1" w:rsidRPr="00712CE1">
        <w:rPr>
          <w:sz w:val="28"/>
          <w:szCs w:val="28"/>
        </w:rPr>
        <w:t xml:space="preserve">, от 08.06.2017 </w:t>
      </w:r>
      <w:hyperlink r:id="rId22" w:history="1">
        <w:r w:rsidR="00712CE1">
          <w:rPr>
            <w:sz w:val="28"/>
            <w:szCs w:val="28"/>
          </w:rPr>
          <w:t>№</w:t>
        </w:r>
        <w:r w:rsidR="00712CE1" w:rsidRPr="00712CE1">
          <w:rPr>
            <w:sz w:val="28"/>
            <w:szCs w:val="28"/>
          </w:rPr>
          <w:t xml:space="preserve"> 349</w:t>
        </w:r>
      </w:hyperlink>
      <w:r w:rsidR="00712CE1" w:rsidRPr="00712CE1">
        <w:rPr>
          <w:sz w:val="28"/>
          <w:szCs w:val="28"/>
        </w:rPr>
        <w:t xml:space="preserve">, от 18.05.2018 </w:t>
      </w:r>
      <w:hyperlink r:id="rId23" w:history="1">
        <w:r w:rsidR="00712CE1">
          <w:rPr>
            <w:sz w:val="28"/>
            <w:szCs w:val="28"/>
          </w:rPr>
          <w:t>№</w:t>
        </w:r>
        <w:r w:rsidR="00712CE1" w:rsidRPr="00712CE1">
          <w:rPr>
            <w:sz w:val="28"/>
            <w:szCs w:val="28"/>
          </w:rPr>
          <w:t xml:space="preserve"> 384</w:t>
        </w:r>
      </w:hyperlink>
      <w:r w:rsidR="00712CE1" w:rsidRPr="00712CE1">
        <w:rPr>
          <w:sz w:val="28"/>
          <w:szCs w:val="28"/>
        </w:rPr>
        <w:t xml:space="preserve">, от 18.09.2018 </w:t>
      </w:r>
      <w:hyperlink r:id="rId24" w:history="1">
        <w:r w:rsidR="00712CE1">
          <w:rPr>
            <w:sz w:val="28"/>
            <w:szCs w:val="28"/>
          </w:rPr>
          <w:t>№</w:t>
        </w:r>
        <w:r w:rsidR="00712CE1" w:rsidRPr="00712CE1">
          <w:rPr>
            <w:sz w:val="28"/>
            <w:szCs w:val="28"/>
          </w:rPr>
          <w:t xml:space="preserve"> 886</w:t>
        </w:r>
      </w:hyperlink>
      <w:r w:rsidR="00712CE1" w:rsidRPr="00712CE1">
        <w:rPr>
          <w:sz w:val="28"/>
          <w:szCs w:val="28"/>
        </w:rPr>
        <w:t xml:space="preserve">, от 07.05.2019 </w:t>
      </w:r>
      <w:hyperlink r:id="rId25" w:history="1">
        <w:r w:rsidR="00712CE1">
          <w:rPr>
            <w:sz w:val="28"/>
            <w:szCs w:val="28"/>
          </w:rPr>
          <w:t>№</w:t>
        </w:r>
        <w:r w:rsidR="00712CE1" w:rsidRPr="00712CE1">
          <w:rPr>
            <w:sz w:val="28"/>
            <w:szCs w:val="28"/>
          </w:rPr>
          <w:t xml:space="preserve"> 326</w:t>
        </w:r>
      </w:hyperlink>
      <w:r w:rsidR="00712CE1" w:rsidRPr="00712CE1">
        <w:rPr>
          <w:sz w:val="28"/>
          <w:szCs w:val="28"/>
        </w:rPr>
        <w:t xml:space="preserve">, от 27.08.2019 </w:t>
      </w:r>
      <w:hyperlink r:id="rId26" w:history="1">
        <w:r w:rsidR="00712CE1">
          <w:rPr>
            <w:sz w:val="28"/>
            <w:szCs w:val="28"/>
          </w:rPr>
          <w:t>№</w:t>
        </w:r>
        <w:r w:rsidR="00712CE1" w:rsidRPr="00712CE1">
          <w:rPr>
            <w:sz w:val="28"/>
            <w:szCs w:val="28"/>
          </w:rPr>
          <w:t xml:space="preserve"> 653</w:t>
        </w:r>
      </w:hyperlink>
      <w:r w:rsidR="00712CE1" w:rsidRPr="00712CE1">
        <w:rPr>
          <w:sz w:val="28"/>
          <w:szCs w:val="28"/>
        </w:rPr>
        <w:t xml:space="preserve">, от 12.11.2019 </w:t>
      </w:r>
      <w:hyperlink r:id="rId27" w:history="1">
        <w:r w:rsidR="00712CE1">
          <w:rPr>
            <w:sz w:val="28"/>
            <w:szCs w:val="28"/>
          </w:rPr>
          <w:t>№</w:t>
        </w:r>
        <w:r w:rsidR="00712CE1" w:rsidRPr="00712CE1">
          <w:rPr>
            <w:sz w:val="28"/>
            <w:szCs w:val="28"/>
          </w:rPr>
          <w:t xml:space="preserve"> 986 </w:t>
        </w:r>
      </w:hyperlink>
      <w:r w:rsidR="00DC3CCB" w:rsidRPr="00AD67C8">
        <w:rPr>
          <w:sz w:val="28"/>
          <w:szCs w:val="28"/>
        </w:rPr>
        <w:t>)</w:t>
      </w:r>
      <w:r w:rsidR="00DC3CCB">
        <w:rPr>
          <w:sz w:val="28"/>
          <w:szCs w:val="28"/>
        </w:rPr>
        <w:t>:</w:t>
      </w:r>
    </w:p>
    <w:p w14:paraId="1B036EB1" w14:textId="313A5132" w:rsidR="004F07A5" w:rsidRDefault="004F07A5" w:rsidP="00712C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2:</w:t>
      </w:r>
    </w:p>
    <w:p w14:paraId="676D43B1" w14:textId="5B05A331" w:rsidR="00354A58" w:rsidRDefault="00354A58" w:rsidP="00DC3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F13BE3">
        <w:rPr>
          <w:rFonts w:ascii="Times New Roman" w:hAnsi="Times New Roman" w:cs="Times New Roman"/>
          <w:sz w:val="28"/>
          <w:szCs w:val="28"/>
        </w:rPr>
        <w:t>четвертый</w:t>
      </w:r>
      <w:r>
        <w:rPr>
          <w:rFonts w:ascii="Times New Roman" w:hAnsi="Times New Roman" w:cs="Times New Roman"/>
          <w:sz w:val="28"/>
          <w:szCs w:val="28"/>
        </w:rPr>
        <w:t xml:space="preserve"> графы «</w:t>
      </w:r>
      <w:r w:rsidRPr="004345F1">
        <w:rPr>
          <w:rFonts w:ascii="Times New Roman" w:hAnsi="Times New Roman" w:cs="Times New Roman"/>
          <w:sz w:val="28"/>
          <w:szCs w:val="28"/>
        </w:rPr>
        <w:t>Содержание требований к стандарту</w:t>
      </w:r>
      <w:r>
        <w:rPr>
          <w:rFonts w:ascii="Times New Roman" w:hAnsi="Times New Roman" w:cs="Times New Roman"/>
          <w:sz w:val="28"/>
          <w:szCs w:val="28"/>
        </w:rPr>
        <w:t>» пункта 2.4 изложить в следующей редакции:</w:t>
      </w:r>
    </w:p>
    <w:p w14:paraId="1A913C6D" w14:textId="6F32FD91" w:rsidR="00354A58" w:rsidRPr="00F13BE3" w:rsidRDefault="00354A58" w:rsidP="00DC3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BE3">
        <w:rPr>
          <w:rFonts w:ascii="Times New Roman" w:hAnsi="Times New Roman" w:cs="Times New Roman"/>
          <w:sz w:val="28"/>
          <w:szCs w:val="28"/>
        </w:rPr>
        <w:t>«</w:t>
      </w:r>
      <w:r w:rsidR="00F13BE3" w:rsidRPr="00F13BE3">
        <w:rPr>
          <w:rFonts w:ascii="Times New Roman" w:hAnsi="Times New Roman" w:cs="Times New Roman"/>
          <w:sz w:val="28"/>
          <w:szCs w:val="28"/>
        </w:rPr>
        <w:t>Уведомление заявителя о принятом решении о назначении (об отказе в назначении) компенсации осуществляется в течение одного рабочего дня со дня принятия решения о назначении (об отказе в назначении) компенсации</w:t>
      </w:r>
      <w:r w:rsidRPr="00F13BE3">
        <w:rPr>
          <w:rFonts w:ascii="Times New Roman" w:hAnsi="Times New Roman" w:cs="Times New Roman"/>
          <w:sz w:val="28"/>
          <w:szCs w:val="28"/>
        </w:rPr>
        <w:t>.»;</w:t>
      </w:r>
    </w:p>
    <w:p w14:paraId="51F97C0D" w14:textId="13EADE4E" w:rsidR="00CF0EAA" w:rsidRDefault="00FC3005" w:rsidP="00DC3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BE3">
        <w:rPr>
          <w:rFonts w:ascii="Times New Roman" w:hAnsi="Times New Roman" w:cs="Times New Roman"/>
          <w:sz w:val="28"/>
          <w:szCs w:val="28"/>
        </w:rPr>
        <w:t xml:space="preserve">в </w:t>
      </w:r>
      <w:r w:rsidR="00DC3CCB" w:rsidRPr="00F13BE3">
        <w:rPr>
          <w:rFonts w:ascii="Times New Roman" w:hAnsi="Times New Roman" w:cs="Times New Roman"/>
          <w:sz w:val="28"/>
          <w:szCs w:val="28"/>
        </w:rPr>
        <w:t>граф</w:t>
      </w:r>
      <w:r w:rsidRPr="00F13BE3">
        <w:rPr>
          <w:rFonts w:ascii="Times New Roman" w:hAnsi="Times New Roman" w:cs="Times New Roman"/>
          <w:sz w:val="28"/>
          <w:szCs w:val="28"/>
        </w:rPr>
        <w:t>е</w:t>
      </w:r>
      <w:r w:rsidR="00DC3CCB" w:rsidRPr="00F13BE3">
        <w:rPr>
          <w:rFonts w:ascii="Times New Roman" w:hAnsi="Times New Roman" w:cs="Times New Roman"/>
          <w:sz w:val="28"/>
          <w:szCs w:val="28"/>
        </w:rPr>
        <w:t xml:space="preserve"> «Содержание требований к </w:t>
      </w:r>
      <w:proofErr w:type="gramStart"/>
      <w:r w:rsidR="00DC3CCB" w:rsidRPr="00F13BE3">
        <w:rPr>
          <w:rFonts w:ascii="Times New Roman" w:hAnsi="Times New Roman" w:cs="Times New Roman"/>
          <w:sz w:val="28"/>
          <w:szCs w:val="28"/>
        </w:rPr>
        <w:t>стандарту»</w:t>
      </w:r>
      <w:r w:rsidR="00AF14B4">
        <w:rPr>
          <w:rFonts w:ascii="Times New Roman" w:hAnsi="Times New Roman" w:cs="Times New Roman"/>
          <w:sz w:val="28"/>
          <w:szCs w:val="28"/>
        </w:rPr>
        <w:t xml:space="preserve"> </w:t>
      </w:r>
      <w:r w:rsidR="00CF0EAA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AF14B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CF0EAA">
        <w:rPr>
          <w:rFonts w:ascii="Times New Roman" w:hAnsi="Times New Roman" w:cs="Times New Roman"/>
          <w:sz w:val="28"/>
          <w:szCs w:val="28"/>
        </w:rPr>
        <w:t xml:space="preserve"> 2.5:</w:t>
      </w:r>
    </w:p>
    <w:p w14:paraId="3E15465A" w14:textId="57579805" w:rsidR="00CF0EAA" w:rsidRDefault="00CF0EAA" w:rsidP="00CF0EAA">
      <w:pPr>
        <w:pStyle w:val="ConsPlusNormal"/>
        <w:ind w:firstLine="3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абзац первый после слов «</w:t>
      </w:r>
      <w:r w:rsidRPr="00EA16CB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Pr="00D82B3F">
        <w:rPr>
          <w:rFonts w:ascii="Times New Roman" w:hAnsi="Times New Roman" w:cs="Times New Roman"/>
          <w:sz w:val="28"/>
          <w:szCs w:val="28"/>
        </w:rPr>
        <w:t>в соответствии с федеральным законодательством для получения социальных выплат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D31A21A" w14:textId="20A2A946" w:rsidR="00FC3005" w:rsidRDefault="00FC3005" w:rsidP="00DC3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BE3">
        <w:rPr>
          <w:rFonts w:ascii="Times New Roman" w:hAnsi="Times New Roman" w:cs="Times New Roman"/>
          <w:sz w:val="28"/>
          <w:szCs w:val="28"/>
        </w:rPr>
        <w:t>абзац</w:t>
      </w:r>
      <w:r w:rsidR="00F13BE3" w:rsidRPr="00F13BE3">
        <w:rPr>
          <w:rFonts w:ascii="Times New Roman" w:hAnsi="Times New Roman" w:cs="Times New Roman"/>
          <w:sz w:val="28"/>
          <w:szCs w:val="28"/>
        </w:rPr>
        <w:t>ы девятый, четырнадцатый, восемнадцатый, двадцать первый</w:t>
      </w:r>
      <w:r w:rsidR="00F13BE3">
        <w:rPr>
          <w:rFonts w:ascii="Times New Roman" w:hAnsi="Times New Roman" w:cs="Times New Roman"/>
          <w:sz w:val="28"/>
          <w:szCs w:val="28"/>
        </w:rPr>
        <w:t>, двадцать второй, двадцать девятый, тридцатый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3BE3">
        <w:rPr>
          <w:rFonts w:ascii="Times New Roman" w:hAnsi="Times New Roman" w:cs="Times New Roman"/>
          <w:sz w:val="28"/>
          <w:szCs w:val="28"/>
        </w:rPr>
        <w:t>признать утратившими силу;</w:t>
      </w:r>
    </w:p>
    <w:p w14:paraId="3AA303CB" w14:textId="48DB4757" w:rsidR="00F13BE3" w:rsidRDefault="004F07A5" w:rsidP="00DC3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шестой </w:t>
      </w:r>
      <w:r w:rsidR="00AF14B4" w:rsidRPr="00EC44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графы «Содержание требований к стандарту» </w:t>
      </w:r>
      <w:r w:rsidRPr="00F13BE3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 2.6 изложить в следующей редакции:</w:t>
      </w:r>
    </w:p>
    <w:p w14:paraId="78294929" w14:textId="497EBA7F" w:rsidR="004F07A5" w:rsidRDefault="004F07A5" w:rsidP="004F07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7A5">
        <w:rPr>
          <w:rFonts w:ascii="Times New Roman" w:hAnsi="Times New Roman" w:cs="Times New Roman"/>
          <w:sz w:val="28"/>
          <w:szCs w:val="28"/>
        </w:rPr>
        <w:t xml:space="preserve">«о факте получения пенсии в Пенсионном фонде Российской Федерации; о факте установления инвалидности с детства, - для детей, достигших возраста 18 лет, которые стали инвалидами до достижения этого возраста; </w:t>
      </w:r>
      <w:r w:rsidRPr="004F07A5">
        <w:rPr>
          <w:rFonts w:ascii="Times New Roman" w:hAnsi="Times New Roman"/>
          <w:sz w:val="28"/>
          <w:szCs w:val="28"/>
        </w:rPr>
        <w:t xml:space="preserve">о факте установления инвалидности вследствие военной травмы, - для инвалидов, членов семьи; о факте установления инвалидности, - для супруги (супруга), родителей, являющихся </w:t>
      </w:r>
      <w:r w:rsidRPr="004F07A5">
        <w:rPr>
          <w:rFonts w:ascii="Times New Roman" w:hAnsi="Times New Roman"/>
          <w:sz w:val="28"/>
          <w:szCs w:val="28"/>
        </w:rPr>
        <w:lastRenderedPageBreak/>
        <w:t xml:space="preserve">инвалидами и не достигших возраста 50 и 55 лет (соответственно женщина и мужчина) </w:t>
      </w:r>
      <w:r w:rsidRPr="004F07A5">
        <w:rPr>
          <w:rFonts w:ascii="Times New Roman" w:hAnsi="Times New Roman" w:cs="Times New Roman"/>
          <w:sz w:val="28"/>
          <w:szCs w:val="28"/>
        </w:rPr>
        <w:t>(в Пенсионном фонде Российской Федерации);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DC573FA" w14:textId="2187B7A6" w:rsidR="004F07A5" w:rsidRDefault="004F07A5" w:rsidP="004F07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3:</w:t>
      </w:r>
    </w:p>
    <w:p w14:paraId="386D0B9D" w14:textId="447D494F" w:rsidR="004F07A5" w:rsidRDefault="004E1631" w:rsidP="004F07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пункта 3.4.1 изложить в следующей редакции:</w:t>
      </w:r>
    </w:p>
    <w:p w14:paraId="1572310C" w14:textId="04898D41" w:rsidR="004E1631" w:rsidRPr="00EA16CB" w:rsidRDefault="004E1631" w:rsidP="004F07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F07A5">
        <w:rPr>
          <w:rFonts w:ascii="Times New Roman" w:hAnsi="Times New Roman" w:cs="Times New Roman"/>
          <w:sz w:val="28"/>
          <w:szCs w:val="28"/>
        </w:rPr>
        <w:t xml:space="preserve">о факте получения пенсии в Пенсионном фонде Российской Федерации; о факте установления инвалидности с детства, - для детей, достигших возраста 18 лет, которые стали инвалидами до достижения этого возраста; </w:t>
      </w:r>
      <w:r w:rsidRPr="004F07A5">
        <w:rPr>
          <w:rFonts w:ascii="Times New Roman" w:hAnsi="Times New Roman"/>
          <w:sz w:val="28"/>
          <w:szCs w:val="28"/>
        </w:rPr>
        <w:t xml:space="preserve">о факте установления инвалидности вследствие военной травмы, - для инвалидов, членов семьи; о факте установления инвалидности, - для супруги (супруга), родителей, являющихся инвалидами и не достигших возраста 50 и 55 лет (соответственно женщина и мужчина) </w:t>
      </w:r>
      <w:r>
        <w:rPr>
          <w:rFonts w:ascii="Times New Roman" w:hAnsi="Times New Roman" w:cs="Times New Roman"/>
          <w:sz w:val="28"/>
          <w:szCs w:val="28"/>
        </w:rPr>
        <w:t>из</w:t>
      </w:r>
      <w:r w:rsidRPr="004F07A5">
        <w:rPr>
          <w:rFonts w:ascii="Times New Roman" w:hAnsi="Times New Roman" w:cs="Times New Roman"/>
          <w:sz w:val="28"/>
          <w:szCs w:val="28"/>
        </w:rPr>
        <w:t xml:space="preserve"> Пенсионно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4F07A5">
        <w:rPr>
          <w:rFonts w:ascii="Times New Roman" w:hAnsi="Times New Roman" w:cs="Times New Roman"/>
          <w:sz w:val="28"/>
          <w:szCs w:val="28"/>
        </w:rPr>
        <w:t xml:space="preserve"> фонд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F07A5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30E4B6C" w14:textId="1B98DA3B" w:rsidR="004E1631" w:rsidRDefault="004E1631" w:rsidP="004E16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пункта 3.4.2 изложить в следующей редакции:</w:t>
      </w:r>
    </w:p>
    <w:p w14:paraId="26701D97" w14:textId="63277EA3" w:rsidR="004E1631" w:rsidRPr="00EA16CB" w:rsidRDefault="004E1631" w:rsidP="004E16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F07A5">
        <w:rPr>
          <w:rFonts w:ascii="Times New Roman" w:hAnsi="Times New Roman" w:cs="Times New Roman"/>
          <w:sz w:val="28"/>
          <w:szCs w:val="28"/>
        </w:rPr>
        <w:t xml:space="preserve">о факте получения пенсии в Пенсионном фонде Российской Федерации; о факте установления инвалидности с детства, - для детей, достигших возраста 18 лет, которые стали инвалидами до достижения этого возраста; </w:t>
      </w:r>
      <w:r w:rsidRPr="004F07A5">
        <w:rPr>
          <w:rFonts w:ascii="Times New Roman" w:hAnsi="Times New Roman"/>
          <w:sz w:val="28"/>
          <w:szCs w:val="28"/>
        </w:rPr>
        <w:t xml:space="preserve">о факте установления инвалидности вследствие военной травмы, - для инвалидов, членов семьи; о факте установления инвалидности, - для супруги (супруга), родителей, являющихся инвалидами и не достигших возраста 50 и 55 лет (соответственно женщина и мужчина)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F07A5">
        <w:rPr>
          <w:rFonts w:ascii="Times New Roman" w:hAnsi="Times New Roman" w:cs="Times New Roman"/>
          <w:sz w:val="28"/>
          <w:szCs w:val="28"/>
        </w:rPr>
        <w:t xml:space="preserve"> Пенсионн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4F07A5">
        <w:rPr>
          <w:rFonts w:ascii="Times New Roman" w:hAnsi="Times New Roman" w:cs="Times New Roman"/>
          <w:sz w:val="28"/>
          <w:szCs w:val="28"/>
        </w:rPr>
        <w:t xml:space="preserve"> фонд Российской Федерации;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764F9C2C" w14:textId="4C96A74B" w:rsidR="005B3B1D" w:rsidRPr="00AD121A" w:rsidRDefault="00354A58" w:rsidP="001B4E84">
      <w:pPr>
        <w:autoSpaceDE w:val="0"/>
        <w:autoSpaceDN w:val="0"/>
        <w:adjustRightInd w:val="0"/>
        <w:ind w:firstLine="708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5B3B1D" w:rsidRPr="00AD121A">
        <w:rPr>
          <w:rFonts w:cs="Calibri"/>
          <w:sz w:val="28"/>
          <w:szCs w:val="28"/>
        </w:rPr>
        <w:t xml:space="preserve">В </w:t>
      </w:r>
      <w:r w:rsidR="00AC4A23" w:rsidRPr="00AD121A">
        <w:rPr>
          <w:rFonts w:cs="Calibri"/>
          <w:sz w:val="28"/>
          <w:szCs w:val="28"/>
        </w:rPr>
        <w:t>Административном регламенте предоставления государственной услуги по назначению пособия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власти, погибших (умерших), пропавших без вести, ставших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Кавказа, отнесенных к зоне вооруженного конфликта, а также в связи с выполнением задач в ходе контртеррористических операций на территории Северо-Кавказского региона, пенсионное обеспечение которых осуществляется Пенсионным фондом Российской Федерации</w:t>
      </w:r>
      <w:r w:rsidR="00746CB7">
        <w:rPr>
          <w:rFonts w:cs="Calibri"/>
          <w:sz w:val="28"/>
          <w:szCs w:val="28"/>
        </w:rPr>
        <w:t xml:space="preserve">, утвержденном </w:t>
      </w:r>
      <w:r w:rsidR="00762C79">
        <w:rPr>
          <w:sz w:val="28"/>
          <w:szCs w:val="28"/>
        </w:rPr>
        <w:t xml:space="preserve">приказом </w:t>
      </w:r>
      <w:r w:rsidR="00762C79" w:rsidRPr="0051370D">
        <w:rPr>
          <w:sz w:val="28"/>
          <w:szCs w:val="28"/>
        </w:rPr>
        <w:t>Министерства труда, занятости и социальной защиты Республики Татарстан</w:t>
      </w:r>
      <w:r w:rsidR="00AD121A">
        <w:rPr>
          <w:rFonts w:cs="Calibri"/>
          <w:sz w:val="28"/>
          <w:szCs w:val="28"/>
        </w:rPr>
        <w:t xml:space="preserve"> </w:t>
      </w:r>
      <w:r w:rsidR="00762C79">
        <w:rPr>
          <w:rFonts w:cs="Calibri"/>
          <w:sz w:val="28"/>
          <w:szCs w:val="28"/>
        </w:rPr>
        <w:t>от 20.06.2012 № 445</w:t>
      </w:r>
      <w:r w:rsidR="00AC4A23">
        <w:rPr>
          <w:rFonts w:eastAsiaTheme="minorHAnsi"/>
          <w:sz w:val="28"/>
          <w:szCs w:val="28"/>
          <w:lang w:eastAsia="en-US"/>
        </w:rPr>
        <w:t xml:space="preserve"> </w:t>
      </w:r>
      <w:r w:rsidR="007C29A1">
        <w:rPr>
          <w:rFonts w:eastAsiaTheme="minorHAnsi"/>
          <w:sz w:val="28"/>
          <w:szCs w:val="28"/>
          <w:lang w:eastAsia="en-US"/>
        </w:rPr>
        <w:t xml:space="preserve">«Об утверждении </w:t>
      </w:r>
      <w:r w:rsidR="007C29A1" w:rsidRPr="00AD121A">
        <w:rPr>
          <w:rFonts w:cs="Calibri"/>
          <w:sz w:val="28"/>
          <w:szCs w:val="28"/>
        </w:rPr>
        <w:t>Административно</w:t>
      </w:r>
      <w:r w:rsidR="007C29A1">
        <w:rPr>
          <w:rFonts w:cs="Calibri"/>
          <w:sz w:val="28"/>
          <w:szCs w:val="28"/>
        </w:rPr>
        <w:t>го</w:t>
      </w:r>
      <w:r w:rsidR="007C29A1" w:rsidRPr="00AD121A">
        <w:rPr>
          <w:rFonts w:cs="Calibri"/>
          <w:sz w:val="28"/>
          <w:szCs w:val="28"/>
        </w:rPr>
        <w:t xml:space="preserve"> регламент</w:t>
      </w:r>
      <w:r w:rsidR="007C29A1">
        <w:rPr>
          <w:rFonts w:cs="Calibri"/>
          <w:sz w:val="28"/>
          <w:szCs w:val="28"/>
        </w:rPr>
        <w:t>а</w:t>
      </w:r>
      <w:r w:rsidR="007C29A1" w:rsidRPr="00AD121A">
        <w:rPr>
          <w:rFonts w:cs="Calibri"/>
          <w:sz w:val="28"/>
          <w:szCs w:val="28"/>
        </w:rPr>
        <w:t xml:space="preserve"> предоставления государственной услуги по назначению пособия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власти, погибших (умерших), пропавших без вести, ставших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Кавказа, отнесенных к зоне вооруженного конфликта, а также в связи с выполнением задач в ходе контртеррористических операций на территории Северо-Кавказского региона, пенсионное обеспечение которых осуществляется Пенсионным фондом Российской Федерации</w:t>
      </w:r>
      <w:r w:rsidR="007C29A1">
        <w:rPr>
          <w:rFonts w:cs="Calibri"/>
          <w:sz w:val="28"/>
          <w:szCs w:val="28"/>
        </w:rPr>
        <w:t>»</w:t>
      </w:r>
      <w:r w:rsidR="007C29A1">
        <w:rPr>
          <w:rFonts w:eastAsiaTheme="minorHAnsi"/>
          <w:sz w:val="28"/>
          <w:szCs w:val="28"/>
          <w:lang w:eastAsia="en-US"/>
        </w:rPr>
        <w:t xml:space="preserve"> </w:t>
      </w:r>
      <w:r w:rsidR="005B3B1D">
        <w:rPr>
          <w:rFonts w:eastAsiaTheme="minorHAnsi"/>
          <w:sz w:val="28"/>
          <w:szCs w:val="28"/>
          <w:lang w:eastAsia="en-US"/>
        </w:rPr>
        <w:t xml:space="preserve">(с </w:t>
      </w:r>
      <w:r w:rsidR="005B3B1D" w:rsidRPr="00AD121A">
        <w:rPr>
          <w:rFonts w:cs="Calibri"/>
          <w:sz w:val="28"/>
          <w:szCs w:val="28"/>
        </w:rPr>
        <w:t xml:space="preserve">изменениями, внесенными приказами Министерства труда, занятости и социальной защиты Республики Татарстан </w:t>
      </w:r>
      <w:r w:rsidR="00AD121A" w:rsidRPr="00AD121A">
        <w:rPr>
          <w:rFonts w:cs="Calibri"/>
          <w:sz w:val="28"/>
          <w:szCs w:val="28"/>
        </w:rPr>
        <w:t xml:space="preserve">от 11.07.2016 </w:t>
      </w:r>
      <w:hyperlink r:id="rId28" w:history="1">
        <w:r w:rsidR="001B4E84">
          <w:rPr>
            <w:rFonts w:cs="Calibri"/>
            <w:sz w:val="28"/>
            <w:szCs w:val="28"/>
          </w:rPr>
          <w:t>№</w:t>
        </w:r>
        <w:r w:rsidR="00AD121A" w:rsidRPr="00AD121A">
          <w:rPr>
            <w:rFonts w:cs="Calibri"/>
            <w:sz w:val="28"/>
            <w:szCs w:val="28"/>
          </w:rPr>
          <w:t xml:space="preserve"> 399</w:t>
        </w:r>
      </w:hyperlink>
      <w:r w:rsidR="00AD121A" w:rsidRPr="00AD121A">
        <w:rPr>
          <w:rFonts w:cs="Calibri"/>
          <w:sz w:val="28"/>
          <w:szCs w:val="28"/>
        </w:rPr>
        <w:t xml:space="preserve">, от 08.06.2017 </w:t>
      </w:r>
      <w:hyperlink r:id="rId29" w:history="1">
        <w:r w:rsidR="001B4E84">
          <w:rPr>
            <w:rFonts w:cs="Calibri"/>
            <w:sz w:val="28"/>
            <w:szCs w:val="28"/>
          </w:rPr>
          <w:t xml:space="preserve">№ </w:t>
        </w:r>
        <w:r w:rsidR="00AD121A" w:rsidRPr="00AD121A">
          <w:rPr>
            <w:rFonts w:cs="Calibri"/>
            <w:sz w:val="28"/>
            <w:szCs w:val="28"/>
          </w:rPr>
          <w:t>351</w:t>
        </w:r>
      </w:hyperlink>
      <w:r w:rsidR="00AD121A" w:rsidRPr="00AD121A">
        <w:rPr>
          <w:rFonts w:cs="Calibri"/>
          <w:sz w:val="28"/>
          <w:szCs w:val="28"/>
        </w:rPr>
        <w:t xml:space="preserve">, от 07.05.2018 </w:t>
      </w:r>
      <w:hyperlink r:id="rId30" w:history="1">
        <w:r w:rsidR="001B4E84">
          <w:rPr>
            <w:rFonts w:cs="Calibri"/>
            <w:sz w:val="28"/>
            <w:szCs w:val="28"/>
          </w:rPr>
          <w:t>№</w:t>
        </w:r>
        <w:r w:rsidR="00AD121A" w:rsidRPr="00AD121A">
          <w:rPr>
            <w:rFonts w:cs="Calibri"/>
            <w:sz w:val="28"/>
            <w:szCs w:val="28"/>
          </w:rPr>
          <w:t xml:space="preserve"> 352</w:t>
        </w:r>
      </w:hyperlink>
      <w:r w:rsidR="00AD121A" w:rsidRPr="00AD121A">
        <w:rPr>
          <w:rFonts w:cs="Calibri"/>
          <w:sz w:val="28"/>
          <w:szCs w:val="28"/>
        </w:rPr>
        <w:t xml:space="preserve">, от 18.09.2018 </w:t>
      </w:r>
      <w:hyperlink r:id="rId31" w:history="1">
        <w:r w:rsidR="001B4E84">
          <w:rPr>
            <w:rFonts w:cs="Calibri"/>
            <w:sz w:val="28"/>
            <w:szCs w:val="28"/>
          </w:rPr>
          <w:t>№</w:t>
        </w:r>
        <w:r w:rsidR="00AD121A" w:rsidRPr="00AD121A">
          <w:rPr>
            <w:rFonts w:cs="Calibri"/>
            <w:sz w:val="28"/>
            <w:szCs w:val="28"/>
          </w:rPr>
          <w:t xml:space="preserve"> 885</w:t>
        </w:r>
      </w:hyperlink>
      <w:r w:rsidR="00AD121A" w:rsidRPr="00AD121A">
        <w:rPr>
          <w:rFonts w:cs="Calibri"/>
          <w:sz w:val="28"/>
          <w:szCs w:val="28"/>
        </w:rPr>
        <w:t xml:space="preserve">, от 07.05.2019 </w:t>
      </w:r>
      <w:hyperlink r:id="rId32" w:history="1">
        <w:r w:rsidR="001B4E84">
          <w:rPr>
            <w:rFonts w:cs="Calibri"/>
            <w:sz w:val="28"/>
            <w:szCs w:val="28"/>
          </w:rPr>
          <w:t xml:space="preserve">№ </w:t>
        </w:r>
        <w:r w:rsidR="00AD121A" w:rsidRPr="00AD121A">
          <w:rPr>
            <w:rFonts w:cs="Calibri"/>
            <w:sz w:val="28"/>
            <w:szCs w:val="28"/>
          </w:rPr>
          <w:t>324</w:t>
        </w:r>
      </w:hyperlink>
      <w:r w:rsidR="00AD121A" w:rsidRPr="00AD121A">
        <w:rPr>
          <w:rFonts w:cs="Calibri"/>
          <w:sz w:val="28"/>
          <w:szCs w:val="28"/>
        </w:rPr>
        <w:t xml:space="preserve">, от 14.11.2019 </w:t>
      </w:r>
      <w:r w:rsidR="001B4E84">
        <w:rPr>
          <w:rFonts w:cs="Calibri"/>
          <w:sz w:val="28"/>
          <w:szCs w:val="28"/>
        </w:rPr>
        <w:br/>
      </w:r>
      <w:hyperlink r:id="rId33" w:history="1">
        <w:r w:rsidR="001B4E84">
          <w:rPr>
            <w:rFonts w:cs="Calibri"/>
            <w:sz w:val="28"/>
            <w:szCs w:val="28"/>
          </w:rPr>
          <w:t>№</w:t>
        </w:r>
        <w:r w:rsidR="00AD121A" w:rsidRPr="00AD121A">
          <w:rPr>
            <w:rFonts w:cs="Calibri"/>
            <w:sz w:val="28"/>
            <w:szCs w:val="28"/>
          </w:rPr>
          <w:t xml:space="preserve"> 1011</w:t>
        </w:r>
      </w:hyperlink>
      <w:hyperlink r:id="rId34" w:history="1">
        <w:r w:rsidR="005B3B1D" w:rsidRPr="00AD121A">
          <w:rPr>
            <w:rFonts w:cs="Calibri"/>
            <w:sz w:val="28"/>
            <w:szCs w:val="28"/>
          </w:rPr>
          <w:t>):</w:t>
        </w:r>
      </w:hyperlink>
    </w:p>
    <w:p w14:paraId="7380EECC" w14:textId="7DB15884" w:rsidR="00BF1604" w:rsidRDefault="00BF1604" w:rsidP="00BF16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разделе 2:</w:t>
      </w:r>
    </w:p>
    <w:p w14:paraId="3456023E" w14:textId="695BFDCD" w:rsidR="00BF1604" w:rsidRDefault="00BF1604" w:rsidP="00BF16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третий графы «</w:t>
      </w:r>
      <w:r w:rsidRPr="004345F1">
        <w:rPr>
          <w:rFonts w:ascii="Times New Roman" w:hAnsi="Times New Roman" w:cs="Times New Roman"/>
          <w:sz w:val="28"/>
          <w:szCs w:val="28"/>
        </w:rPr>
        <w:t>Содержание требований к стандарту</w:t>
      </w:r>
      <w:r>
        <w:rPr>
          <w:rFonts w:ascii="Times New Roman" w:hAnsi="Times New Roman" w:cs="Times New Roman"/>
          <w:sz w:val="28"/>
          <w:szCs w:val="28"/>
        </w:rPr>
        <w:t>» пункта 2.4 изложить в следующей редакции:</w:t>
      </w:r>
    </w:p>
    <w:p w14:paraId="0B155C8E" w14:textId="4AE6CE11" w:rsidR="00844EB4" w:rsidRPr="00844EB4" w:rsidRDefault="00BF1604" w:rsidP="00844EB4">
      <w:pPr>
        <w:pStyle w:val="ConsPlusNormal"/>
        <w:ind w:firstLine="283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="00844EB4" w:rsidRPr="00844EB4">
        <w:rPr>
          <w:rFonts w:ascii="Times New Roman" w:hAnsi="Times New Roman"/>
          <w:sz w:val="28"/>
          <w:szCs w:val="28"/>
        </w:rPr>
        <w:t>«Уведомление заявителя о принятом решении о назначении (об отказе в назначении) пособия осуществляется в течение одного рабочего дня со дня принятия решения о назначении (об отказе в назначении) пособия»;</w:t>
      </w:r>
    </w:p>
    <w:p w14:paraId="28378D3C" w14:textId="24292BAB" w:rsidR="00844EB4" w:rsidRDefault="00844EB4" w:rsidP="00844E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BE3">
        <w:rPr>
          <w:rFonts w:ascii="Times New Roman" w:hAnsi="Times New Roman" w:cs="Times New Roman"/>
          <w:sz w:val="28"/>
          <w:szCs w:val="28"/>
        </w:rPr>
        <w:t>в графе «Содержание требований к стандарту»</w:t>
      </w:r>
      <w:r>
        <w:rPr>
          <w:rFonts w:ascii="Times New Roman" w:hAnsi="Times New Roman" w:cs="Times New Roman"/>
          <w:sz w:val="28"/>
          <w:szCs w:val="28"/>
        </w:rPr>
        <w:t xml:space="preserve"> пункт</w:t>
      </w:r>
      <w:r w:rsidR="00F36A0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2.5:</w:t>
      </w:r>
    </w:p>
    <w:p w14:paraId="7631F92E" w14:textId="77777777" w:rsidR="00844EB4" w:rsidRDefault="00844EB4" w:rsidP="00844EB4">
      <w:pPr>
        <w:pStyle w:val="ConsPlusNormal"/>
        <w:ind w:firstLine="3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абзац первый после слов «</w:t>
      </w:r>
      <w:r w:rsidRPr="00EA16CB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Pr="00D82B3F">
        <w:rPr>
          <w:rFonts w:ascii="Times New Roman" w:hAnsi="Times New Roman" w:cs="Times New Roman"/>
          <w:sz w:val="28"/>
          <w:szCs w:val="28"/>
        </w:rPr>
        <w:t>в соответствии с федеральным законодательством для получения социальных выплат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37C39B2" w14:textId="29284408" w:rsidR="00844EB4" w:rsidRDefault="00844EB4" w:rsidP="00844E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четвертом слова </w:t>
      </w:r>
      <w:r w:rsidRPr="00844EB4">
        <w:rPr>
          <w:rFonts w:ascii="Times New Roman" w:hAnsi="Times New Roman"/>
          <w:sz w:val="28"/>
          <w:szCs w:val="28"/>
        </w:rPr>
        <w:t>«</w:t>
      </w:r>
      <w:r w:rsidRPr="00844EB4">
        <w:rPr>
          <w:rFonts w:ascii="Times New Roman" w:hAnsi="Times New Roman" w:cs="Times New Roman"/>
          <w:sz w:val="28"/>
          <w:szCs w:val="28"/>
        </w:rPr>
        <w:t>либо справка, выданная государственным учреждением медико-социальной экспертизы, подтверждающая установление военнослужащему (сотруднику) инвалидности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Кавказа, отнесенных к зоне вооруженного конфликта, а также в связи с выполнением задач в ходе контртеррористических операций на территории Северо-Кавказского региона» 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039D4ED" w14:textId="20C991FA" w:rsidR="00CE77F0" w:rsidRDefault="00CE77F0" w:rsidP="00CE77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пятый</w:t>
      </w:r>
      <w:r w:rsidR="00F36A0E" w:rsidRPr="00F36A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36A0E" w:rsidRPr="00EC44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графы «Содержание требований к </w:t>
      </w:r>
      <w:proofErr w:type="gramStart"/>
      <w:r w:rsidR="00F36A0E" w:rsidRPr="00EC44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стандарту»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BE3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2.6 изложить в следующей редакции:</w:t>
      </w:r>
    </w:p>
    <w:p w14:paraId="08C6A4F3" w14:textId="6146F801" w:rsidR="00844EB4" w:rsidRDefault="00CE77F0" w:rsidP="00844E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A6460">
        <w:rPr>
          <w:rFonts w:ascii="Times New Roman" w:hAnsi="Times New Roman" w:cs="Times New Roman"/>
          <w:sz w:val="28"/>
          <w:szCs w:val="28"/>
        </w:rPr>
        <w:t>сведения, подтверждающие факт получения пенсии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6E3E6E" w:rsidRPr="00AA6460">
        <w:rPr>
          <w:rFonts w:ascii="Times New Roman" w:hAnsi="Times New Roman" w:cs="Times New Roman"/>
          <w:sz w:val="28"/>
          <w:szCs w:val="28"/>
        </w:rPr>
        <w:t>сведения, подтв</w:t>
      </w:r>
      <w:r w:rsidR="006E3E6E">
        <w:rPr>
          <w:rFonts w:ascii="Times New Roman" w:hAnsi="Times New Roman" w:cs="Times New Roman"/>
          <w:sz w:val="28"/>
          <w:szCs w:val="28"/>
        </w:rPr>
        <w:t xml:space="preserve">ерждающие </w:t>
      </w:r>
      <w:r w:rsidRPr="00CE77F0">
        <w:rPr>
          <w:rFonts w:ascii="Times New Roman" w:hAnsi="Times New Roman" w:cs="Times New Roman"/>
          <w:sz w:val="28"/>
          <w:szCs w:val="28"/>
        </w:rPr>
        <w:t>факт установления инвалидности военнослужащему</w:t>
      </w:r>
      <w:r w:rsidRPr="00AA6460">
        <w:rPr>
          <w:rFonts w:ascii="Times New Roman" w:hAnsi="Times New Roman" w:cs="Times New Roman"/>
          <w:sz w:val="28"/>
          <w:szCs w:val="28"/>
        </w:rPr>
        <w:t xml:space="preserve"> (в Пенсионном фонде Российской Федерации)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B1F9E2B" w14:textId="1D875E1B" w:rsidR="00CE77F0" w:rsidRPr="00844EB4" w:rsidRDefault="00BE3FCE" w:rsidP="00844EB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третий пункта 3.4.1 изложить в следующей редакции:</w:t>
      </w:r>
    </w:p>
    <w:p w14:paraId="129D453C" w14:textId="2D52C899" w:rsidR="00BE3FCE" w:rsidRPr="00BE3FCE" w:rsidRDefault="00BE3FCE" w:rsidP="00BE3F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A6460">
        <w:rPr>
          <w:rFonts w:ascii="Times New Roman" w:hAnsi="Times New Roman" w:cs="Times New Roman"/>
          <w:sz w:val="28"/>
          <w:szCs w:val="28"/>
        </w:rPr>
        <w:t>сведения, подтв</w:t>
      </w:r>
      <w:r>
        <w:rPr>
          <w:rFonts w:ascii="Times New Roman" w:hAnsi="Times New Roman" w:cs="Times New Roman"/>
          <w:sz w:val="28"/>
          <w:szCs w:val="28"/>
        </w:rPr>
        <w:t xml:space="preserve">ерждающие </w:t>
      </w:r>
      <w:r w:rsidRPr="00BE3FCE">
        <w:rPr>
          <w:rFonts w:ascii="Times New Roman" w:hAnsi="Times New Roman" w:cs="Times New Roman"/>
          <w:sz w:val="28"/>
          <w:szCs w:val="28"/>
        </w:rPr>
        <w:t xml:space="preserve">факт получения пенсии; </w:t>
      </w:r>
      <w:r w:rsidR="006E3E6E" w:rsidRPr="00AA6460">
        <w:rPr>
          <w:rFonts w:ascii="Times New Roman" w:hAnsi="Times New Roman" w:cs="Times New Roman"/>
          <w:sz w:val="28"/>
          <w:szCs w:val="28"/>
        </w:rPr>
        <w:t>сведения, подтв</w:t>
      </w:r>
      <w:r w:rsidR="006E3E6E">
        <w:rPr>
          <w:rFonts w:ascii="Times New Roman" w:hAnsi="Times New Roman" w:cs="Times New Roman"/>
          <w:sz w:val="28"/>
          <w:szCs w:val="28"/>
        </w:rPr>
        <w:t xml:space="preserve">ерждающие </w:t>
      </w:r>
      <w:r w:rsidRPr="00BE3FCE">
        <w:rPr>
          <w:rFonts w:ascii="Times New Roman" w:hAnsi="Times New Roman" w:cs="Times New Roman"/>
          <w:sz w:val="28"/>
          <w:szCs w:val="28"/>
        </w:rPr>
        <w:t>факт установления инвалидности военнослужащему из Пенсионного Фонда Российской Федерации;»;</w:t>
      </w:r>
    </w:p>
    <w:p w14:paraId="4C6F0ED8" w14:textId="7C7C0261" w:rsidR="00BE3FCE" w:rsidRPr="00BE3FCE" w:rsidRDefault="00BE3FCE" w:rsidP="00BE3F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FCE">
        <w:rPr>
          <w:rFonts w:ascii="Times New Roman" w:hAnsi="Times New Roman" w:cs="Times New Roman"/>
          <w:sz w:val="28"/>
          <w:szCs w:val="28"/>
        </w:rPr>
        <w:t xml:space="preserve">абзац шестой </w:t>
      </w:r>
      <w:r w:rsidRPr="00BE3FCE">
        <w:rPr>
          <w:rFonts w:ascii="Times New Roman" w:hAnsi="Times New Roman"/>
          <w:sz w:val="28"/>
          <w:szCs w:val="28"/>
        </w:rPr>
        <w:t>пункта 3.4.2 изложить в следующей редакции:</w:t>
      </w:r>
    </w:p>
    <w:p w14:paraId="5E087625" w14:textId="293A22DC" w:rsidR="00BE3FCE" w:rsidRDefault="00BE3FCE" w:rsidP="00BE3F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FCE">
        <w:rPr>
          <w:rFonts w:ascii="Times New Roman" w:hAnsi="Times New Roman" w:cs="Times New Roman"/>
          <w:sz w:val="28"/>
          <w:szCs w:val="28"/>
        </w:rPr>
        <w:t>«о страховом номере индивидуального лицевого счета; о факте получения пенсии; о факте установления инвалидности военнослужащему - в Пенсионный фонд Российской Федерации.».</w:t>
      </w:r>
    </w:p>
    <w:p w14:paraId="47F6B326" w14:textId="3EC640CD" w:rsidR="00762C79" w:rsidRDefault="00DD52E5" w:rsidP="00762C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</w:t>
      </w:r>
      <w:r w:rsidRPr="00DD52E5">
        <w:rPr>
          <w:sz w:val="28"/>
          <w:szCs w:val="28"/>
        </w:rPr>
        <w:t>Административн</w:t>
      </w:r>
      <w:r>
        <w:rPr>
          <w:sz w:val="28"/>
          <w:szCs w:val="28"/>
        </w:rPr>
        <w:t>ом</w:t>
      </w:r>
      <w:r w:rsidRPr="00DD52E5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е</w:t>
      </w:r>
      <w:r w:rsidRPr="00DD52E5">
        <w:rPr>
          <w:sz w:val="28"/>
          <w:szCs w:val="28"/>
        </w:rPr>
        <w:t xml:space="preserve"> предоставления государственной услуги по назначению ежемесячного пособия детям отдельных категорий военнослужащих, лиц, проходивших службу в войсках национальной гвардии Российской Федерации и имевших специальное звание полиции, и сотрудников некоторых федеральных органов исполнительной власти, погибших (умерших, объявленных умершими, признанных безвестно отсутствующими) при исполнении обязанностей военной службы (служебных обязанностей), и детям лиц, умерших вследствие военной травмы после увольнения с военной службы (службы в войсках, органах и учреждениях), пенсионное обеспечение которых осуществляется Пенсионным фондом Российской Федерации</w:t>
      </w:r>
      <w:r>
        <w:rPr>
          <w:sz w:val="28"/>
          <w:szCs w:val="28"/>
        </w:rPr>
        <w:t xml:space="preserve">, утвержденном </w:t>
      </w:r>
      <w:r w:rsidR="00762C79">
        <w:rPr>
          <w:sz w:val="28"/>
          <w:szCs w:val="28"/>
        </w:rPr>
        <w:t xml:space="preserve">приказом </w:t>
      </w:r>
      <w:r w:rsidR="00762C79" w:rsidRPr="0051370D">
        <w:rPr>
          <w:sz w:val="28"/>
          <w:szCs w:val="28"/>
        </w:rPr>
        <w:t>Министерства труда, занятости и социальной защиты Республики Татарстан</w:t>
      </w:r>
      <w:r w:rsidR="00762C79">
        <w:rPr>
          <w:sz w:val="28"/>
          <w:szCs w:val="28"/>
        </w:rPr>
        <w:t xml:space="preserve"> от 20.06.2012 № 444 «</w:t>
      </w:r>
      <w:r w:rsidRPr="00762C79">
        <w:rPr>
          <w:sz w:val="28"/>
          <w:szCs w:val="28"/>
        </w:rPr>
        <w:t xml:space="preserve">Об утверждении Административного регламента предоставления государственной услуги по назначению ежемесячного пособия детям отдельных категорий военнослужащих, лиц, проходивших службу в войсках национальной гвардии </w:t>
      </w:r>
      <w:r w:rsidRPr="00762C79">
        <w:rPr>
          <w:sz w:val="28"/>
          <w:szCs w:val="28"/>
        </w:rPr>
        <w:lastRenderedPageBreak/>
        <w:t>Российской Федерации и имевших специальное звание полиции, и сотрудников некоторых федеральных органов исполнительной власти, погибших (умерших, объявленных умершими, признанных безвестно отсутствующими) при исполнении обязанностей военной службы (служебных обязанностей), и детям лиц, умерших вследствие военной травмы после увольнения с военной службы (службы в войсках, органах и учреждениях), пенсионное обеспечение которых осуществляется Пенсионным фондом Российской Федерации</w:t>
      </w:r>
      <w:r w:rsidR="00762C79">
        <w:rPr>
          <w:sz w:val="28"/>
          <w:szCs w:val="28"/>
        </w:rPr>
        <w:t>» (</w:t>
      </w:r>
      <w:r w:rsidR="00762C79" w:rsidRPr="00762C79">
        <w:rPr>
          <w:sz w:val="28"/>
          <w:szCs w:val="28"/>
        </w:rPr>
        <w:t xml:space="preserve">с изменениями, внесенными приказами Министерства труда, занятости и социальной защиты Республики Татарстан от 04.09.2014 </w:t>
      </w:r>
      <w:r w:rsidR="00762C79">
        <w:rPr>
          <w:sz w:val="28"/>
          <w:szCs w:val="28"/>
        </w:rPr>
        <w:t>№</w:t>
      </w:r>
      <w:r w:rsidR="00762C79" w:rsidRPr="00762C79">
        <w:rPr>
          <w:sz w:val="28"/>
          <w:szCs w:val="28"/>
        </w:rPr>
        <w:t xml:space="preserve"> 482, от 07.06.2016 </w:t>
      </w:r>
      <w:r w:rsidR="00762C79">
        <w:rPr>
          <w:sz w:val="28"/>
          <w:szCs w:val="28"/>
        </w:rPr>
        <w:t>№</w:t>
      </w:r>
      <w:r w:rsidR="00762C79" w:rsidRPr="00762C79">
        <w:rPr>
          <w:sz w:val="28"/>
          <w:szCs w:val="28"/>
        </w:rPr>
        <w:t xml:space="preserve"> 317, от 11.07.2016 </w:t>
      </w:r>
      <w:r w:rsidR="00762C79">
        <w:rPr>
          <w:sz w:val="28"/>
          <w:szCs w:val="28"/>
        </w:rPr>
        <w:t>№</w:t>
      </w:r>
      <w:r w:rsidR="00762C79" w:rsidRPr="00762C79">
        <w:rPr>
          <w:sz w:val="28"/>
          <w:szCs w:val="28"/>
        </w:rPr>
        <w:t xml:space="preserve"> 398, от 08.06.2017 </w:t>
      </w:r>
      <w:r w:rsidR="00762C79">
        <w:rPr>
          <w:sz w:val="28"/>
          <w:szCs w:val="28"/>
        </w:rPr>
        <w:t>№</w:t>
      </w:r>
      <w:r w:rsidR="00762C79" w:rsidRPr="00762C79">
        <w:rPr>
          <w:sz w:val="28"/>
          <w:szCs w:val="28"/>
        </w:rPr>
        <w:t xml:space="preserve"> 351, от 07.05.2018 </w:t>
      </w:r>
      <w:r w:rsidR="00762C79">
        <w:rPr>
          <w:sz w:val="28"/>
          <w:szCs w:val="28"/>
        </w:rPr>
        <w:t>№</w:t>
      </w:r>
      <w:r w:rsidR="00762C79" w:rsidRPr="00762C79">
        <w:rPr>
          <w:sz w:val="28"/>
          <w:szCs w:val="28"/>
        </w:rPr>
        <w:t xml:space="preserve"> 347, от 19.09.2018 </w:t>
      </w:r>
      <w:r w:rsidR="00762C79">
        <w:rPr>
          <w:sz w:val="28"/>
          <w:szCs w:val="28"/>
        </w:rPr>
        <w:t>№</w:t>
      </w:r>
      <w:r w:rsidR="00762C79" w:rsidRPr="00762C79">
        <w:rPr>
          <w:sz w:val="28"/>
          <w:szCs w:val="28"/>
        </w:rPr>
        <w:t xml:space="preserve"> 887, от 15.07.2019 </w:t>
      </w:r>
      <w:r w:rsidR="00762C79">
        <w:rPr>
          <w:sz w:val="28"/>
          <w:szCs w:val="28"/>
        </w:rPr>
        <w:t>№</w:t>
      </w:r>
      <w:r w:rsidR="00762C79" w:rsidRPr="00762C79">
        <w:rPr>
          <w:sz w:val="28"/>
          <w:szCs w:val="28"/>
        </w:rPr>
        <w:t xml:space="preserve"> 558, 12.11.2019 </w:t>
      </w:r>
      <w:hyperlink r:id="rId35" w:history="1">
        <w:r w:rsidR="00762C79">
          <w:rPr>
            <w:sz w:val="28"/>
            <w:szCs w:val="28"/>
          </w:rPr>
          <w:t>№</w:t>
        </w:r>
        <w:r w:rsidR="00762C79" w:rsidRPr="00762C79">
          <w:rPr>
            <w:sz w:val="28"/>
            <w:szCs w:val="28"/>
          </w:rPr>
          <w:t xml:space="preserve"> 987</w:t>
        </w:r>
      </w:hyperlink>
      <w:r w:rsidR="00762C79">
        <w:rPr>
          <w:sz w:val="28"/>
          <w:szCs w:val="28"/>
        </w:rPr>
        <w:t>):</w:t>
      </w:r>
    </w:p>
    <w:p w14:paraId="6E0F3037" w14:textId="427C77C4" w:rsidR="00933949" w:rsidRDefault="00933949" w:rsidP="009339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2:</w:t>
      </w:r>
    </w:p>
    <w:p w14:paraId="57B9B11B" w14:textId="05FA66E6" w:rsidR="00933949" w:rsidRDefault="00933949" w:rsidP="009339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четвертый графы «</w:t>
      </w:r>
      <w:r w:rsidRPr="004345F1">
        <w:rPr>
          <w:rFonts w:ascii="Times New Roman" w:hAnsi="Times New Roman" w:cs="Times New Roman"/>
          <w:sz w:val="28"/>
          <w:szCs w:val="28"/>
        </w:rPr>
        <w:t>Содержание требований к стандарту</w:t>
      </w:r>
      <w:r>
        <w:rPr>
          <w:rFonts w:ascii="Times New Roman" w:hAnsi="Times New Roman" w:cs="Times New Roman"/>
          <w:sz w:val="28"/>
          <w:szCs w:val="28"/>
        </w:rPr>
        <w:t>» пункта 2.4 изложить в следующей редакции:</w:t>
      </w:r>
    </w:p>
    <w:p w14:paraId="74038CFF" w14:textId="4ADE629A" w:rsidR="00DD52E5" w:rsidRDefault="00933949" w:rsidP="00762C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33949">
        <w:rPr>
          <w:sz w:val="28"/>
          <w:szCs w:val="28"/>
        </w:rPr>
        <w:t>Уведомление заявителя о принятом решении о назначении (об отказе в назначении) ежемесячного пособия осуществляется в течение одного рабочего дня со дня принятия решения о назначении (об отказе в назначении) ежемесячного пособия</w:t>
      </w:r>
      <w:r>
        <w:rPr>
          <w:sz w:val="28"/>
          <w:szCs w:val="28"/>
        </w:rPr>
        <w:t>.»;</w:t>
      </w:r>
    </w:p>
    <w:p w14:paraId="29B2AFC0" w14:textId="3511BE2C" w:rsidR="00933949" w:rsidRDefault="00933949" w:rsidP="009339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BE3">
        <w:rPr>
          <w:rFonts w:ascii="Times New Roman" w:hAnsi="Times New Roman" w:cs="Times New Roman"/>
          <w:sz w:val="28"/>
          <w:szCs w:val="28"/>
        </w:rPr>
        <w:t>в графе «Содержание требований к стандарту»</w:t>
      </w:r>
      <w:r w:rsidR="002641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26418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2.5:</w:t>
      </w:r>
    </w:p>
    <w:p w14:paraId="470D3210" w14:textId="77777777" w:rsidR="00933949" w:rsidRDefault="00933949" w:rsidP="00933949">
      <w:pPr>
        <w:pStyle w:val="ConsPlusNormal"/>
        <w:ind w:firstLine="3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абзац первый после слов «</w:t>
      </w:r>
      <w:r w:rsidRPr="00EA16CB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Pr="00D82B3F">
        <w:rPr>
          <w:rFonts w:ascii="Times New Roman" w:hAnsi="Times New Roman" w:cs="Times New Roman"/>
          <w:sz w:val="28"/>
          <w:szCs w:val="28"/>
        </w:rPr>
        <w:t>в соответствии с федеральным законодательством для получения социальных выплат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50797CB2" w14:textId="2EBA026B" w:rsidR="00933949" w:rsidRDefault="00933949" w:rsidP="00762C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третий признать утратившим силу;</w:t>
      </w:r>
    </w:p>
    <w:p w14:paraId="30FB7EAA" w14:textId="1B71B802" w:rsidR="00933949" w:rsidRPr="00762C79" w:rsidRDefault="00933949" w:rsidP="00762C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пятый</w:t>
      </w:r>
      <w:r w:rsidR="00264183" w:rsidRPr="00264183">
        <w:rPr>
          <w:rFonts w:eastAsiaTheme="minorHAnsi"/>
          <w:sz w:val="28"/>
          <w:szCs w:val="28"/>
          <w:lang w:eastAsia="en-US"/>
        </w:rPr>
        <w:t xml:space="preserve"> </w:t>
      </w:r>
      <w:r w:rsidR="00264183" w:rsidRPr="00EC4440">
        <w:rPr>
          <w:rFonts w:eastAsiaTheme="minorHAnsi"/>
          <w:sz w:val="28"/>
          <w:szCs w:val="28"/>
          <w:lang w:eastAsia="en-US"/>
        </w:rPr>
        <w:t xml:space="preserve">графы «Содержание требований к </w:t>
      </w:r>
      <w:proofErr w:type="gramStart"/>
      <w:r w:rsidR="00264183" w:rsidRPr="00EC4440">
        <w:rPr>
          <w:rFonts w:eastAsiaTheme="minorHAnsi"/>
          <w:sz w:val="28"/>
          <w:szCs w:val="28"/>
          <w:lang w:eastAsia="en-US"/>
        </w:rPr>
        <w:t xml:space="preserve">стандарту» </w:t>
      </w:r>
      <w:r>
        <w:rPr>
          <w:sz w:val="28"/>
          <w:szCs w:val="28"/>
        </w:rPr>
        <w:t xml:space="preserve"> пункта</w:t>
      </w:r>
      <w:proofErr w:type="gramEnd"/>
      <w:r>
        <w:rPr>
          <w:sz w:val="28"/>
          <w:szCs w:val="28"/>
        </w:rPr>
        <w:t xml:space="preserve"> 2.6 изложить в следующей редакции:</w:t>
      </w:r>
    </w:p>
    <w:p w14:paraId="6DBE2937" w14:textId="48AA72EE" w:rsidR="00933949" w:rsidRDefault="00933949" w:rsidP="009339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33949">
        <w:rPr>
          <w:rFonts w:ascii="Times New Roman" w:hAnsi="Times New Roman" w:cs="Times New Roman"/>
          <w:sz w:val="28"/>
          <w:szCs w:val="28"/>
        </w:rPr>
        <w:t>сведения, подтверждающие факт получения пенсии по случаю потери кормильца</w:t>
      </w:r>
      <w:r w:rsidR="0024664B">
        <w:rPr>
          <w:rFonts w:ascii="Times New Roman" w:hAnsi="Times New Roman" w:cs="Times New Roman"/>
          <w:sz w:val="28"/>
          <w:szCs w:val="28"/>
        </w:rPr>
        <w:t>;</w:t>
      </w:r>
      <w:r w:rsidRPr="00933949">
        <w:rPr>
          <w:rFonts w:ascii="Times New Roman" w:hAnsi="Times New Roman" w:cs="Times New Roman"/>
          <w:sz w:val="28"/>
          <w:szCs w:val="28"/>
        </w:rPr>
        <w:t xml:space="preserve"> </w:t>
      </w:r>
      <w:r w:rsidR="005017B6" w:rsidRPr="009B16B3">
        <w:rPr>
          <w:rFonts w:ascii="Times New Roman" w:hAnsi="Times New Roman" w:cs="Times New Roman"/>
          <w:sz w:val="28"/>
          <w:szCs w:val="28"/>
        </w:rPr>
        <w:t>сведения, подтверждающие</w:t>
      </w:r>
      <w:r w:rsidRPr="009339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3949">
        <w:rPr>
          <w:rFonts w:ascii="Times New Roman" w:hAnsi="Times New Roman" w:cs="Times New Roman"/>
          <w:sz w:val="28"/>
          <w:szCs w:val="28"/>
        </w:rPr>
        <w:t>факт</w:t>
      </w:r>
      <w:r w:rsidR="005017B6">
        <w:rPr>
          <w:rFonts w:ascii="Times New Roman" w:hAnsi="Times New Roman" w:cs="Times New Roman"/>
          <w:sz w:val="28"/>
          <w:szCs w:val="28"/>
        </w:rPr>
        <w:t xml:space="preserve">  </w:t>
      </w:r>
      <w:r w:rsidRPr="00933949">
        <w:rPr>
          <w:rFonts w:ascii="Times New Roman" w:hAnsi="Times New Roman" w:cs="Times New Roman"/>
          <w:sz w:val="28"/>
          <w:szCs w:val="28"/>
        </w:rPr>
        <w:t>установления</w:t>
      </w:r>
      <w:proofErr w:type="gramEnd"/>
      <w:r w:rsidRPr="00933949">
        <w:rPr>
          <w:rFonts w:ascii="Times New Roman" w:hAnsi="Times New Roman" w:cs="Times New Roman"/>
          <w:sz w:val="28"/>
          <w:szCs w:val="28"/>
        </w:rPr>
        <w:t xml:space="preserve"> инвалидности с детства, - для ребенка, достигшего 18-летнего возраста (в Пенсионном фонде Российской Федерации);»;</w:t>
      </w:r>
    </w:p>
    <w:p w14:paraId="59E53B7E" w14:textId="69198837" w:rsidR="00933949" w:rsidRDefault="005017B6" w:rsidP="009339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четвертый пункта 3.4.1 изложить в следующей редакции:</w:t>
      </w:r>
    </w:p>
    <w:p w14:paraId="637A3CA3" w14:textId="5DFDA467" w:rsidR="005017B6" w:rsidRDefault="005017B6" w:rsidP="00E918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E3E6E">
        <w:rPr>
          <w:rFonts w:ascii="Times New Roman" w:hAnsi="Times New Roman" w:cs="Times New Roman"/>
          <w:sz w:val="28"/>
          <w:szCs w:val="28"/>
        </w:rPr>
        <w:t>сведения, подтверждающие факт получения пенсии по случаю потери кормильца; сведения, подтверждающие факт установления инвалидности с детства, - для ребенка, достигшего 18-летнего возраста, из Пенсионного</w:t>
      </w:r>
      <w:r w:rsidRPr="009B16B3">
        <w:rPr>
          <w:rFonts w:ascii="Times New Roman" w:hAnsi="Times New Roman" w:cs="Times New Roman"/>
          <w:sz w:val="28"/>
          <w:szCs w:val="28"/>
        </w:rPr>
        <w:t xml:space="preserve"> фонда Российской Федерации;</w:t>
      </w:r>
      <w:r w:rsidR="006E3E6E">
        <w:rPr>
          <w:rFonts w:ascii="Times New Roman" w:hAnsi="Times New Roman" w:cs="Times New Roman"/>
          <w:sz w:val="28"/>
          <w:szCs w:val="28"/>
        </w:rPr>
        <w:t>».</w:t>
      </w:r>
    </w:p>
    <w:p w14:paraId="46F67082" w14:textId="0452D38C" w:rsidR="00D31F6A" w:rsidRDefault="00901A01" w:rsidP="002040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31F6A">
        <w:rPr>
          <w:sz w:val="28"/>
          <w:szCs w:val="28"/>
        </w:rPr>
        <w:t xml:space="preserve">В </w:t>
      </w:r>
      <w:r w:rsidR="00D31F6A" w:rsidRPr="000D068D">
        <w:rPr>
          <w:sz w:val="28"/>
          <w:szCs w:val="28"/>
        </w:rPr>
        <w:t>Административн</w:t>
      </w:r>
      <w:r w:rsidR="00D31F6A">
        <w:rPr>
          <w:sz w:val="28"/>
          <w:szCs w:val="28"/>
        </w:rPr>
        <w:t>ом</w:t>
      </w:r>
      <w:r w:rsidR="00D31F6A" w:rsidRPr="000D068D">
        <w:rPr>
          <w:sz w:val="28"/>
          <w:szCs w:val="28"/>
        </w:rPr>
        <w:t xml:space="preserve"> регламент</w:t>
      </w:r>
      <w:r w:rsidR="00D31F6A">
        <w:rPr>
          <w:sz w:val="28"/>
          <w:szCs w:val="28"/>
        </w:rPr>
        <w:t>е</w:t>
      </w:r>
      <w:r w:rsidR="00D31F6A" w:rsidRPr="000D068D">
        <w:rPr>
          <w:sz w:val="28"/>
          <w:szCs w:val="28"/>
        </w:rPr>
        <w:t xml:space="preserve"> предоставления государственной услуги по назначению ежегодной денежной компенсации на оздоровление (за вред здоровью) гражданам, подвергшимся воздействию радиации вследствие техногенных катастроф</w:t>
      </w:r>
      <w:r w:rsidR="00D31F6A">
        <w:rPr>
          <w:sz w:val="28"/>
          <w:szCs w:val="28"/>
        </w:rPr>
        <w:t xml:space="preserve">, утвержденном приказом Министерства труда, занятости и социальной защиты Республики Татарстан от </w:t>
      </w:r>
      <w:r w:rsidR="00D31F6A" w:rsidRPr="00D31F6A">
        <w:rPr>
          <w:sz w:val="28"/>
          <w:szCs w:val="28"/>
        </w:rPr>
        <w:t>30.07.2012 № 608 «Об утверждении Административного регламента предоставления государственной услуги по назначению ежегодной денежной компенсации на оздоровление (за вред здоровью) гражданам, подвергшимся воздействию радиации вследствие техногенных катастроф</w:t>
      </w:r>
      <w:r w:rsidR="00D31F6A">
        <w:rPr>
          <w:sz w:val="28"/>
          <w:szCs w:val="28"/>
        </w:rPr>
        <w:t>»</w:t>
      </w:r>
      <w:r w:rsidR="00204060">
        <w:rPr>
          <w:sz w:val="28"/>
          <w:szCs w:val="28"/>
        </w:rPr>
        <w:t xml:space="preserve"> (</w:t>
      </w:r>
      <w:r w:rsidR="00204060" w:rsidRPr="00204060">
        <w:rPr>
          <w:sz w:val="28"/>
          <w:szCs w:val="28"/>
        </w:rPr>
        <w:t>с изменениями, внесенными приказами Министерства труда, занятости и социальной защиты Республики Татарстан</w:t>
      </w:r>
      <w:r w:rsidR="00204060">
        <w:rPr>
          <w:sz w:val="28"/>
          <w:szCs w:val="28"/>
        </w:rPr>
        <w:t xml:space="preserve"> </w:t>
      </w:r>
      <w:r w:rsidR="00204060" w:rsidRPr="00204060">
        <w:rPr>
          <w:sz w:val="28"/>
          <w:szCs w:val="28"/>
        </w:rPr>
        <w:t xml:space="preserve">от 21.07.2015 </w:t>
      </w:r>
      <w:hyperlink r:id="rId36" w:history="1">
        <w:r w:rsidR="00204060">
          <w:rPr>
            <w:sz w:val="28"/>
            <w:szCs w:val="28"/>
          </w:rPr>
          <w:t>№</w:t>
        </w:r>
        <w:r w:rsidR="00204060" w:rsidRPr="00204060">
          <w:rPr>
            <w:sz w:val="28"/>
            <w:szCs w:val="28"/>
          </w:rPr>
          <w:t xml:space="preserve"> 491</w:t>
        </w:r>
      </w:hyperlink>
      <w:r w:rsidR="00204060" w:rsidRPr="00204060">
        <w:rPr>
          <w:sz w:val="28"/>
          <w:szCs w:val="28"/>
        </w:rPr>
        <w:t xml:space="preserve">, от 07.06.2016 </w:t>
      </w:r>
      <w:hyperlink r:id="rId37" w:history="1">
        <w:r w:rsidR="00204060">
          <w:rPr>
            <w:sz w:val="28"/>
            <w:szCs w:val="28"/>
          </w:rPr>
          <w:t>№</w:t>
        </w:r>
        <w:r w:rsidR="00204060" w:rsidRPr="00204060">
          <w:rPr>
            <w:sz w:val="28"/>
            <w:szCs w:val="28"/>
          </w:rPr>
          <w:t xml:space="preserve"> </w:t>
        </w:r>
        <w:r w:rsidR="00204060" w:rsidRPr="00204060">
          <w:rPr>
            <w:sz w:val="28"/>
            <w:szCs w:val="28"/>
          </w:rPr>
          <w:lastRenderedPageBreak/>
          <w:t>317</w:t>
        </w:r>
      </w:hyperlink>
      <w:r w:rsidR="00204060" w:rsidRPr="00204060">
        <w:rPr>
          <w:sz w:val="28"/>
          <w:szCs w:val="28"/>
        </w:rPr>
        <w:t xml:space="preserve">, от 08.06.2017 </w:t>
      </w:r>
      <w:hyperlink r:id="rId38" w:history="1">
        <w:r w:rsidR="00204060">
          <w:rPr>
            <w:sz w:val="28"/>
            <w:szCs w:val="28"/>
          </w:rPr>
          <w:t>№</w:t>
        </w:r>
        <w:r w:rsidR="00204060" w:rsidRPr="00204060">
          <w:rPr>
            <w:sz w:val="28"/>
            <w:szCs w:val="28"/>
          </w:rPr>
          <w:t xml:space="preserve"> 351</w:t>
        </w:r>
      </w:hyperlink>
      <w:r w:rsidR="00204060" w:rsidRPr="00204060">
        <w:rPr>
          <w:sz w:val="28"/>
          <w:szCs w:val="28"/>
        </w:rPr>
        <w:t xml:space="preserve">, от 15.11.2017 </w:t>
      </w:r>
      <w:hyperlink r:id="rId39" w:history="1">
        <w:r w:rsidR="00204060">
          <w:rPr>
            <w:sz w:val="28"/>
            <w:szCs w:val="28"/>
          </w:rPr>
          <w:t>№</w:t>
        </w:r>
        <w:r w:rsidR="00204060" w:rsidRPr="00204060">
          <w:rPr>
            <w:sz w:val="28"/>
            <w:szCs w:val="28"/>
          </w:rPr>
          <w:t xml:space="preserve"> 805</w:t>
        </w:r>
      </w:hyperlink>
      <w:r w:rsidR="00204060" w:rsidRPr="00204060">
        <w:rPr>
          <w:sz w:val="28"/>
          <w:szCs w:val="28"/>
        </w:rPr>
        <w:t xml:space="preserve">, от 18.05.2018 </w:t>
      </w:r>
      <w:hyperlink r:id="rId40" w:history="1">
        <w:r w:rsidR="00204060">
          <w:rPr>
            <w:sz w:val="28"/>
            <w:szCs w:val="28"/>
          </w:rPr>
          <w:t>№</w:t>
        </w:r>
        <w:r w:rsidR="00204060" w:rsidRPr="00204060">
          <w:rPr>
            <w:sz w:val="28"/>
            <w:szCs w:val="28"/>
          </w:rPr>
          <w:t xml:space="preserve"> 385</w:t>
        </w:r>
      </w:hyperlink>
      <w:r w:rsidR="00204060" w:rsidRPr="00204060">
        <w:rPr>
          <w:sz w:val="28"/>
          <w:szCs w:val="28"/>
        </w:rPr>
        <w:t xml:space="preserve">, от 18.09.2018 </w:t>
      </w:r>
      <w:hyperlink r:id="rId41" w:history="1">
        <w:r w:rsidR="00204060">
          <w:rPr>
            <w:sz w:val="28"/>
            <w:szCs w:val="28"/>
          </w:rPr>
          <w:t>№</w:t>
        </w:r>
        <w:r w:rsidR="00204060" w:rsidRPr="00204060">
          <w:rPr>
            <w:sz w:val="28"/>
            <w:szCs w:val="28"/>
          </w:rPr>
          <w:t xml:space="preserve"> 883</w:t>
        </w:r>
      </w:hyperlink>
      <w:r w:rsidR="00204060" w:rsidRPr="00204060">
        <w:rPr>
          <w:sz w:val="28"/>
          <w:szCs w:val="28"/>
        </w:rPr>
        <w:t xml:space="preserve">, от 07.05.2019 </w:t>
      </w:r>
      <w:hyperlink r:id="rId42" w:history="1">
        <w:r w:rsidR="00204060">
          <w:rPr>
            <w:sz w:val="28"/>
            <w:szCs w:val="28"/>
          </w:rPr>
          <w:t>№</w:t>
        </w:r>
        <w:r w:rsidR="00204060" w:rsidRPr="00204060">
          <w:rPr>
            <w:sz w:val="28"/>
            <w:szCs w:val="28"/>
          </w:rPr>
          <w:t xml:space="preserve"> 326</w:t>
        </w:r>
      </w:hyperlink>
      <w:r w:rsidR="00204060" w:rsidRPr="00204060">
        <w:rPr>
          <w:sz w:val="28"/>
          <w:szCs w:val="28"/>
        </w:rPr>
        <w:t xml:space="preserve">, от 27.08.2019 </w:t>
      </w:r>
      <w:hyperlink r:id="rId43" w:history="1">
        <w:r w:rsidR="00204060">
          <w:rPr>
            <w:sz w:val="28"/>
            <w:szCs w:val="28"/>
          </w:rPr>
          <w:t xml:space="preserve">№ </w:t>
        </w:r>
        <w:r w:rsidR="00204060" w:rsidRPr="00204060">
          <w:rPr>
            <w:sz w:val="28"/>
            <w:szCs w:val="28"/>
          </w:rPr>
          <w:t>653</w:t>
        </w:r>
      </w:hyperlink>
      <w:r w:rsidR="00204060" w:rsidRPr="00204060">
        <w:rPr>
          <w:sz w:val="28"/>
          <w:szCs w:val="28"/>
        </w:rPr>
        <w:t xml:space="preserve">, от 12.11.2019 </w:t>
      </w:r>
      <w:hyperlink r:id="rId44" w:history="1">
        <w:r w:rsidR="00204060">
          <w:rPr>
            <w:sz w:val="28"/>
            <w:szCs w:val="28"/>
          </w:rPr>
          <w:t>№</w:t>
        </w:r>
        <w:r w:rsidR="00204060" w:rsidRPr="00204060">
          <w:rPr>
            <w:sz w:val="28"/>
            <w:szCs w:val="28"/>
          </w:rPr>
          <w:t xml:space="preserve"> 986</w:t>
        </w:r>
      </w:hyperlink>
      <w:r w:rsidR="00204060" w:rsidRPr="00204060">
        <w:rPr>
          <w:sz w:val="28"/>
          <w:szCs w:val="28"/>
        </w:rPr>
        <w:t>)</w:t>
      </w:r>
      <w:r w:rsidR="00204060">
        <w:rPr>
          <w:sz w:val="28"/>
          <w:szCs w:val="28"/>
        </w:rPr>
        <w:t>:</w:t>
      </w:r>
      <w:r w:rsidR="00204060" w:rsidRPr="00204060">
        <w:rPr>
          <w:sz w:val="28"/>
          <w:szCs w:val="28"/>
        </w:rPr>
        <w:t xml:space="preserve"> </w:t>
      </w:r>
    </w:p>
    <w:p w14:paraId="788A4333" w14:textId="7A13DE4C" w:rsidR="00204060" w:rsidRDefault="00C67319" w:rsidP="002040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2:</w:t>
      </w:r>
    </w:p>
    <w:p w14:paraId="5514BFE9" w14:textId="77777777" w:rsidR="00C67319" w:rsidRDefault="00C67319" w:rsidP="00C67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четвертый графы «</w:t>
      </w:r>
      <w:r w:rsidRPr="004345F1">
        <w:rPr>
          <w:rFonts w:ascii="Times New Roman" w:hAnsi="Times New Roman" w:cs="Times New Roman"/>
          <w:sz w:val="28"/>
          <w:szCs w:val="28"/>
        </w:rPr>
        <w:t>Содержание требований к стандарту</w:t>
      </w:r>
      <w:r>
        <w:rPr>
          <w:rFonts w:ascii="Times New Roman" w:hAnsi="Times New Roman" w:cs="Times New Roman"/>
          <w:sz w:val="28"/>
          <w:szCs w:val="28"/>
        </w:rPr>
        <w:t>» пункта 2.4 изложить в следующей редакции:</w:t>
      </w:r>
    </w:p>
    <w:p w14:paraId="619FF4E6" w14:textId="5C7A3542" w:rsidR="00D31F6A" w:rsidRDefault="00C67319" w:rsidP="00D31F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319">
        <w:rPr>
          <w:rFonts w:ascii="Times New Roman" w:hAnsi="Times New Roman" w:cs="Times New Roman"/>
          <w:sz w:val="28"/>
          <w:szCs w:val="28"/>
        </w:rPr>
        <w:t>«Уведомление заявителя о принятом решении о назначении (об отказе в назначении) компенсации осуществляется в течение одного рабочего дня с момента принятия решения о назначении (об отказе в назначении) компенсации.»</w:t>
      </w:r>
      <w:r w:rsidR="008039CA">
        <w:rPr>
          <w:rFonts w:ascii="Times New Roman" w:hAnsi="Times New Roman" w:cs="Times New Roman"/>
          <w:sz w:val="28"/>
          <w:szCs w:val="28"/>
        </w:rPr>
        <w:t>;</w:t>
      </w:r>
    </w:p>
    <w:p w14:paraId="7B4C98D3" w14:textId="155E9804" w:rsidR="008039CA" w:rsidRDefault="008039CA" w:rsidP="00803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BE3">
        <w:rPr>
          <w:rFonts w:ascii="Times New Roman" w:hAnsi="Times New Roman" w:cs="Times New Roman"/>
          <w:sz w:val="28"/>
          <w:szCs w:val="28"/>
        </w:rPr>
        <w:t xml:space="preserve">в графе «Содержание требований к </w:t>
      </w:r>
      <w:proofErr w:type="gramStart"/>
      <w:r w:rsidRPr="00F13BE3">
        <w:rPr>
          <w:rFonts w:ascii="Times New Roman" w:hAnsi="Times New Roman" w:cs="Times New Roman"/>
          <w:sz w:val="28"/>
          <w:szCs w:val="28"/>
        </w:rPr>
        <w:t>стандарту»</w:t>
      </w:r>
      <w:r w:rsidR="00CF02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пункт</w:t>
      </w:r>
      <w:r w:rsidR="00CF023E"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2.5:</w:t>
      </w:r>
    </w:p>
    <w:p w14:paraId="575A112C" w14:textId="04541116" w:rsidR="008039CA" w:rsidRDefault="008039CA" w:rsidP="00D31F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первый после слов «</w:t>
      </w:r>
      <w:r w:rsidRPr="002E37A3">
        <w:rPr>
          <w:rFonts w:ascii="Times New Roman" w:hAnsi="Times New Roman" w:cs="Times New Roman"/>
          <w:sz w:val="28"/>
          <w:szCs w:val="28"/>
        </w:rPr>
        <w:t>кредитной организации</w:t>
      </w:r>
      <w:r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Pr="00D82B3F">
        <w:rPr>
          <w:rFonts w:ascii="Times New Roman" w:hAnsi="Times New Roman" w:cs="Times New Roman"/>
          <w:sz w:val="28"/>
          <w:szCs w:val="28"/>
        </w:rPr>
        <w:t>в соответствии с федеральным законодательством для получения социальных выплат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8202068" w14:textId="612A59B0" w:rsidR="008039CA" w:rsidRDefault="00E47994" w:rsidP="00D31F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третий признать утратившим силу;</w:t>
      </w:r>
    </w:p>
    <w:p w14:paraId="30BF92C0" w14:textId="27BD8A03" w:rsidR="00E47994" w:rsidRDefault="00E47994" w:rsidP="00D31F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первый </w:t>
      </w:r>
      <w:r w:rsidR="00CF023E" w:rsidRPr="00EC44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графы «Содержание требований к стандарту» </w:t>
      </w:r>
      <w:r>
        <w:rPr>
          <w:rFonts w:ascii="Times New Roman" w:hAnsi="Times New Roman" w:cs="Times New Roman"/>
          <w:sz w:val="28"/>
          <w:szCs w:val="28"/>
        </w:rPr>
        <w:t>пункта 2.6 изложить в следующей редакции:</w:t>
      </w:r>
    </w:p>
    <w:p w14:paraId="458EEE18" w14:textId="32E8A406" w:rsidR="00E47994" w:rsidRDefault="00E47994" w:rsidP="00D31F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E37A3">
        <w:rPr>
          <w:rFonts w:ascii="Times New Roman" w:hAnsi="Times New Roman" w:cs="Times New Roman"/>
          <w:sz w:val="28"/>
          <w:szCs w:val="28"/>
        </w:rPr>
        <w:t xml:space="preserve">Получаются по каналам межведомственного взаимодействия </w:t>
      </w:r>
      <w:r w:rsidRPr="00E47994">
        <w:rPr>
          <w:rFonts w:ascii="Times New Roman" w:hAnsi="Times New Roman" w:cs="Times New Roman"/>
          <w:sz w:val="28"/>
          <w:szCs w:val="28"/>
        </w:rPr>
        <w:t>документы, подтверждающие сведения о страховом номере индивидуального лицевого счета</w:t>
      </w:r>
      <w:r w:rsidR="00B62AF4">
        <w:rPr>
          <w:rFonts w:ascii="Times New Roman" w:hAnsi="Times New Roman" w:cs="Times New Roman"/>
          <w:sz w:val="28"/>
          <w:szCs w:val="28"/>
        </w:rPr>
        <w:t xml:space="preserve">; </w:t>
      </w:r>
      <w:r w:rsidRPr="00E47994">
        <w:rPr>
          <w:rFonts w:ascii="Times New Roman" w:hAnsi="Times New Roman" w:cs="Times New Roman"/>
          <w:sz w:val="28"/>
          <w:szCs w:val="28"/>
        </w:rPr>
        <w:t xml:space="preserve">о факте установления инвалидности вследствие катастрофы на Чернобыльской АЭС (аварии на ПО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47994">
        <w:rPr>
          <w:rFonts w:ascii="Times New Roman" w:hAnsi="Times New Roman" w:cs="Times New Roman"/>
          <w:sz w:val="28"/>
          <w:szCs w:val="28"/>
        </w:rPr>
        <w:t>Маяк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47994">
        <w:rPr>
          <w:rFonts w:ascii="Times New Roman" w:hAnsi="Times New Roman" w:cs="Times New Roman"/>
          <w:sz w:val="28"/>
          <w:szCs w:val="28"/>
        </w:rPr>
        <w:t xml:space="preserve">, участия в действиях подразделений особого риска) – для назначения компенсации гражданам, указанные в </w:t>
      </w:r>
      <w:hyperlink w:anchor="Par57" w:tooltip="2) инвалиды вследствие чернобыльской катастрофы;" w:history="1">
        <w:r w:rsidRPr="00E47994">
          <w:rPr>
            <w:rFonts w:ascii="Times New Roman" w:hAnsi="Times New Roman" w:cs="Times New Roman"/>
            <w:sz w:val="28"/>
            <w:szCs w:val="28"/>
          </w:rPr>
          <w:t>подпунктах 2</w:t>
        </w:r>
      </w:hyperlink>
      <w:r w:rsidRPr="00E4799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67" w:tooltip="10) инвалиды вследствие аварии в 1957 году на производственном объединении &quot;Маяк&quot; и сбросов радиоактивных отходов в реку Теча;" w:history="1">
        <w:r w:rsidRPr="00E47994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E4799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69" w:tooltip="12) граждане из подразделений особого риска, ставшие инвалидами." w:history="1">
        <w:r w:rsidRPr="00E47994">
          <w:rPr>
            <w:rFonts w:ascii="Times New Roman" w:hAnsi="Times New Roman" w:cs="Times New Roman"/>
            <w:sz w:val="28"/>
            <w:szCs w:val="28"/>
          </w:rPr>
          <w:t>12 пункта 1.2</w:t>
        </w:r>
      </w:hyperlink>
      <w:r w:rsidRPr="00E47994">
        <w:rPr>
          <w:rFonts w:ascii="Times New Roman" w:hAnsi="Times New Roman" w:cs="Times New Roman"/>
          <w:sz w:val="28"/>
          <w:szCs w:val="28"/>
        </w:rPr>
        <w:t xml:space="preserve"> настоящего Регламента (в Пенсионном фонде Российской Федерации).»;</w:t>
      </w:r>
    </w:p>
    <w:p w14:paraId="0158C435" w14:textId="02797E48" w:rsidR="00186A20" w:rsidRDefault="00186A20" w:rsidP="00D31F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3.3.3 раздела 3:</w:t>
      </w:r>
    </w:p>
    <w:p w14:paraId="09EE3BFE" w14:textId="2C9A2E36" w:rsidR="00186A20" w:rsidRDefault="00186A20" w:rsidP="00D31F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абзацы  второй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третий изложить в следующей редакции:</w:t>
      </w:r>
    </w:p>
    <w:p w14:paraId="6C3DE5F3" w14:textId="4CF32C86" w:rsidR="00186A20" w:rsidRPr="00186A20" w:rsidRDefault="00186A20" w:rsidP="000A2D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A20">
        <w:rPr>
          <w:rFonts w:ascii="Times New Roman" w:hAnsi="Times New Roman" w:cs="Times New Roman"/>
          <w:sz w:val="28"/>
          <w:szCs w:val="28"/>
        </w:rPr>
        <w:t>«Специалист отделения Центра получает в электронной форме сведения о страховом номере индивидуального лицевого счета</w:t>
      </w:r>
      <w:r w:rsidR="00B62AF4">
        <w:rPr>
          <w:rFonts w:ascii="Times New Roman" w:hAnsi="Times New Roman" w:cs="Times New Roman"/>
          <w:sz w:val="28"/>
          <w:szCs w:val="28"/>
        </w:rPr>
        <w:t>;</w:t>
      </w:r>
      <w:r w:rsidRPr="00186A20">
        <w:rPr>
          <w:rFonts w:ascii="Times New Roman" w:hAnsi="Times New Roman" w:cs="Times New Roman"/>
          <w:sz w:val="28"/>
          <w:szCs w:val="28"/>
        </w:rPr>
        <w:t xml:space="preserve">  о факте установления инвалидности вследствие катастрофы на Чернобыльской АЭС (аварии на ПО </w:t>
      </w:r>
      <w:r w:rsidR="007C29A1">
        <w:rPr>
          <w:rFonts w:ascii="Times New Roman" w:hAnsi="Times New Roman" w:cs="Times New Roman"/>
          <w:sz w:val="28"/>
          <w:szCs w:val="28"/>
        </w:rPr>
        <w:t>«</w:t>
      </w:r>
      <w:r w:rsidRPr="00186A20">
        <w:rPr>
          <w:rFonts w:ascii="Times New Roman" w:hAnsi="Times New Roman" w:cs="Times New Roman"/>
          <w:sz w:val="28"/>
          <w:szCs w:val="28"/>
        </w:rPr>
        <w:t>Маяк</w:t>
      </w:r>
      <w:r w:rsidR="007C29A1">
        <w:rPr>
          <w:rFonts w:ascii="Times New Roman" w:hAnsi="Times New Roman" w:cs="Times New Roman"/>
          <w:sz w:val="28"/>
          <w:szCs w:val="28"/>
        </w:rPr>
        <w:t>»</w:t>
      </w:r>
      <w:r w:rsidRPr="00186A20">
        <w:rPr>
          <w:rFonts w:ascii="Times New Roman" w:hAnsi="Times New Roman" w:cs="Times New Roman"/>
          <w:sz w:val="28"/>
          <w:szCs w:val="28"/>
        </w:rPr>
        <w:t xml:space="preserve">, участия в действиях подразделений особого риска) – для назначения компенсации гражданам, указанные в </w:t>
      </w:r>
      <w:hyperlink w:anchor="Par57" w:tooltip="2) инвалиды вследствие чернобыльской катастрофы;" w:history="1">
        <w:r w:rsidRPr="00186A20">
          <w:rPr>
            <w:rFonts w:ascii="Times New Roman" w:hAnsi="Times New Roman" w:cs="Times New Roman"/>
            <w:sz w:val="28"/>
            <w:szCs w:val="28"/>
          </w:rPr>
          <w:t>подпунктах 2</w:t>
        </w:r>
      </w:hyperlink>
      <w:r w:rsidRPr="00186A2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67" w:tooltip="10) инвалиды вследствие аварии в 1957 году на производственном объединении &quot;Маяк&quot; и сбросов радиоактивных отходов в реку Теча;" w:history="1">
        <w:r w:rsidRPr="00186A20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186A2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69" w:tooltip="12) граждане из подразделений особого риска, ставшие инвалидами." w:history="1">
        <w:r w:rsidRPr="00186A20">
          <w:rPr>
            <w:rFonts w:ascii="Times New Roman" w:hAnsi="Times New Roman" w:cs="Times New Roman"/>
            <w:sz w:val="28"/>
            <w:szCs w:val="28"/>
          </w:rPr>
          <w:t>12 пункта 1.2</w:t>
        </w:r>
      </w:hyperlink>
      <w:r w:rsidRPr="00186A20">
        <w:rPr>
          <w:rFonts w:ascii="Times New Roman" w:hAnsi="Times New Roman" w:cs="Times New Roman"/>
          <w:sz w:val="28"/>
          <w:szCs w:val="28"/>
        </w:rPr>
        <w:t xml:space="preserve"> настоящего Регламента, (в Пенсионном фонде Российской Федерации).</w:t>
      </w:r>
    </w:p>
    <w:p w14:paraId="2779EF3F" w14:textId="77472D13" w:rsidR="00186A20" w:rsidRPr="00EA432B" w:rsidRDefault="00186A20" w:rsidP="000A2D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A20">
        <w:rPr>
          <w:rFonts w:ascii="Times New Roman" w:hAnsi="Times New Roman" w:cs="Times New Roman"/>
          <w:sz w:val="28"/>
          <w:szCs w:val="28"/>
        </w:rPr>
        <w:t>При отсутствии в отделении Центра сведений, необходимых для принятия решения о назначении (об отказе в назначении) компенсации, специалист отделения Центра направляет в электронной форме посредством системы межведомственного электронного взаимодействия запросы о предоставлении сведения о страховом номере индивидуального лицевого счета</w:t>
      </w:r>
      <w:r w:rsidR="00B62AF4">
        <w:rPr>
          <w:rFonts w:ascii="Times New Roman" w:hAnsi="Times New Roman" w:cs="Times New Roman"/>
          <w:sz w:val="28"/>
          <w:szCs w:val="28"/>
        </w:rPr>
        <w:t>;</w:t>
      </w:r>
      <w:r w:rsidRPr="00186A20">
        <w:rPr>
          <w:rFonts w:ascii="Times New Roman" w:hAnsi="Times New Roman" w:cs="Times New Roman"/>
          <w:sz w:val="28"/>
          <w:szCs w:val="28"/>
        </w:rPr>
        <w:t xml:space="preserve"> о факте установления инвалидности вследствие катастрофы на Чернобыльской АЭС (аварии на ПО </w:t>
      </w:r>
      <w:r w:rsidR="007C29A1">
        <w:rPr>
          <w:rFonts w:ascii="Times New Roman" w:hAnsi="Times New Roman" w:cs="Times New Roman"/>
          <w:sz w:val="28"/>
          <w:szCs w:val="28"/>
        </w:rPr>
        <w:t>«</w:t>
      </w:r>
      <w:r w:rsidRPr="00186A20">
        <w:rPr>
          <w:rFonts w:ascii="Times New Roman" w:hAnsi="Times New Roman" w:cs="Times New Roman"/>
          <w:sz w:val="28"/>
          <w:szCs w:val="28"/>
        </w:rPr>
        <w:t>Маяк</w:t>
      </w:r>
      <w:r w:rsidR="007C29A1">
        <w:rPr>
          <w:rFonts w:ascii="Times New Roman" w:hAnsi="Times New Roman" w:cs="Times New Roman"/>
          <w:sz w:val="28"/>
          <w:szCs w:val="28"/>
        </w:rPr>
        <w:t>»</w:t>
      </w:r>
      <w:r w:rsidRPr="00186A20">
        <w:rPr>
          <w:rFonts w:ascii="Times New Roman" w:hAnsi="Times New Roman" w:cs="Times New Roman"/>
          <w:sz w:val="28"/>
          <w:szCs w:val="28"/>
        </w:rPr>
        <w:t xml:space="preserve">, участия в действиях подразделений особого риска) – для назначения компенсации гражданам, указанные в </w:t>
      </w:r>
      <w:hyperlink w:anchor="Par57" w:tooltip="2) инвалиды вследствие чернобыльской катастрофы;" w:history="1">
        <w:r w:rsidRPr="00186A20">
          <w:rPr>
            <w:rFonts w:ascii="Times New Roman" w:hAnsi="Times New Roman" w:cs="Times New Roman"/>
            <w:sz w:val="28"/>
            <w:szCs w:val="28"/>
          </w:rPr>
          <w:t>подпунктах 2</w:t>
        </w:r>
      </w:hyperlink>
      <w:r w:rsidRPr="00186A2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67" w:tooltip="10) инвалиды вследствие аварии в 1957 году на производственном объединении &quot;Маяк&quot; и сбросов радиоактивных отходов в реку Теча;" w:history="1">
        <w:r w:rsidRPr="00186A20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186A2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69" w:tooltip="12) граждане из подразделений особого риска, ставшие инвалидами." w:history="1">
        <w:r w:rsidRPr="00186A20">
          <w:rPr>
            <w:rFonts w:ascii="Times New Roman" w:hAnsi="Times New Roman" w:cs="Times New Roman"/>
            <w:sz w:val="28"/>
            <w:szCs w:val="28"/>
          </w:rPr>
          <w:t>12 пункта 1.2</w:t>
        </w:r>
      </w:hyperlink>
      <w:r w:rsidRPr="00186A20">
        <w:rPr>
          <w:rFonts w:ascii="Times New Roman" w:hAnsi="Times New Roman" w:cs="Times New Roman"/>
          <w:sz w:val="28"/>
          <w:szCs w:val="28"/>
        </w:rPr>
        <w:t xml:space="preserve"> настоящего Регламента,  в Пенсионный фонд Российской Федерации.».</w:t>
      </w:r>
    </w:p>
    <w:p w14:paraId="33BF62A4" w14:textId="77777777" w:rsidR="00824937" w:rsidRDefault="008028FD" w:rsidP="005169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 </w:t>
      </w:r>
      <w:r w:rsidRPr="00D14E2B">
        <w:rPr>
          <w:sz w:val="28"/>
          <w:szCs w:val="28"/>
        </w:rPr>
        <w:t>Административн</w:t>
      </w:r>
      <w:r>
        <w:rPr>
          <w:sz w:val="28"/>
          <w:szCs w:val="28"/>
        </w:rPr>
        <w:t>ом</w:t>
      </w:r>
      <w:r w:rsidRPr="00D14E2B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е</w:t>
      </w:r>
      <w:r w:rsidRPr="00D14E2B">
        <w:rPr>
          <w:sz w:val="28"/>
          <w:szCs w:val="28"/>
        </w:rPr>
        <w:t xml:space="preserve"> предоставления государственной услуги по назначению единовременной компенсации за вред здоровью гражданам, подвергшимся воздействию радиации вследствие техногенных катастроф</w:t>
      </w:r>
      <w:r w:rsidR="00B15E8D">
        <w:rPr>
          <w:sz w:val="28"/>
          <w:szCs w:val="28"/>
        </w:rPr>
        <w:t>, утвержденном приказом Министерства труда, занятости и социальной защиты Республики Татарстан от 10.07.2012 № 543 «</w:t>
      </w:r>
      <w:r w:rsidR="00B15E8D">
        <w:rPr>
          <w:rFonts w:eastAsiaTheme="minorHAnsi"/>
          <w:sz w:val="28"/>
          <w:szCs w:val="28"/>
          <w:lang w:eastAsia="en-US"/>
        </w:rPr>
        <w:t xml:space="preserve">Об утверждении Административного регламента предоставления государственной услуги по назначению единовременной компенсации за вред здоровью гражданам, подвергшимся воздействию радиации </w:t>
      </w:r>
      <w:r w:rsidR="00B15E8D">
        <w:rPr>
          <w:rFonts w:eastAsiaTheme="minorHAnsi"/>
          <w:sz w:val="28"/>
          <w:szCs w:val="28"/>
          <w:lang w:eastAsia="en-US"/>
        </w:rPr>
        <w:lastRenderedPageBreak/>
        <w:t>вследствие техногенных катастроф»</w:t>
      </w:r>
      <w:r w:rsidR="00824937">
        <w:rPr>
          <w:rFonts w:eastAsiaTheme="minorHAnsi"/>
          <w:sz w:val="28"/>
          <w:szCs w:val="28"/>
          <w:lang w:eastAsia="en-US"/>
        </w:rPr>
        <w:t xml:space="preserve"> </w:t>
      </w:r>
      <w:r w:rsidR="00824937">
        <w:rPr>
          <w:sz w:val="28"/>
          <w:szCs w:val="28"/>
        </w:rPr>
        <w:t>(</w:t>
      </w:r>
      <w:r w:rsidR="00824937" w:rsidRPr="00204060">
        <w:rPr>
          <w:sz w:val="28"/>
          <w:szCs w:val="28"/>
        </w:rPr>
        <w:t>с изменениями, внесенными приказами Министерства труда, занятости и социальной защиты Республики Татарстан</w:t>
      </w:r>
      <w:r w:rsidR="00824937">
        <w:rPr>
          <w:sz w:val="28"/>
          <w:szCs w:val="28"/>
        </w:rPr>
        <w:t xml:space="preserve"> </w:t>
      </w:r>
      <w:r w:rsidR="00824937" w:rsidRPr="00824937">
        <w:rPr>
          <w:sz w:val="28"/>
          <w:szCs w:val="28"/>
        </w:rPr>
        <w:t xml:space="preserve">от 20.07.2015 </w:t>
      </w:r>
      <w:hyperlink r:id="rId45" w:history="1">
        <w:r w:rsidR="00824937">
          <w:rPr>
            <w:sz w:val="28"/>
            <w:szCs w:val="28"/>
          </w:rPr>
          <w:t>№</w:t>
        </w:r>
        <w:r w:rsidR="00824937" w:rsidRPr="00824937">
          <w:rPr>
            <w:sz w:val="28"/>
            <w:szCs w:val="28"/>
          </w:rPr>
          <w:t xml:space="preserve"> 476</w:t>
        </w:r>
      </w:hyperlink>
      <w:r w:rsidR="00824937" w:rsidRPr="00824937">
        <w:rPr>
          <w:sz w:val="28"/>
          <w:szCs w:val="28"/>
        </w:rPr>
        <w:t xml:space="preserve">, от 07.06.2016 </w:t>
      </w:r>
      <w:hyperlink r:id="rId46" w:history="1">
        <w:r w:rsidR="00824937">
          <w:rPr>
            <w:sz w:val="28"/>
            <w:szCs w:val="28"/>
          </w:rPr>
          <w:t>№</w:t>
        </w:r>
        <w:r w:rsidR="00824937" w:rsidRPr="00824937">
          <w:rPr>
            <w:sz w:val="28"/>
            <w:szCs w:val="28"/>
          </w:rPr>
          <w:t xml:space="preserve"> 317</w:t>
        </w:r>
      </w:hyperlink>
      <w:r w:rsidR="00824937" w:rsidRPr="00824937">
        <w:rPr>
          <w:sz w:val="28"/>
          <w:szCs w:val="28"/>
        </w:rPr>
        <w:t xml:space="preserve">, от 08.06.2017 </w:t>
      </w:r>
      <w:hyperlink r:id="rId47" w:history="1">
        <w:r w:rsidR="00824937">
          <w:rPr>
            <w:sz w:val="28"/>
            <w:szCs w:val="28"/>
          </w:rPr>
          <w:t>№</w:t>
        </w:r>
        <w:r w:rsidR="00824937" w:rsidRPr="00824937">
          <w:rPr>
            <w:sz w:val="28"/>
            <w:szCs w:val="28"/>
          </w:rPr>
          <w:t xml:space="preserve"> 350</w:t>
        </w:r>
      </w:hyperlink>
      <w:r w:rsidR="00824937" w:rsidRPr="00824937">
        <w:rPr>
          <w:sz w:val="28"/>
          <w:szCs w:val="28"/>
        </w:rPr>
        <w:t xml:space="preserve">, от 27.11.2017 </w:t>
      </w:r>
      <w:hyperlink r:id="rId48" w:history="1">
        <w:r w:rsidR="00824937">
          <w:rPr>
            <w:sz w:val="28"/>
            <w:szCs w:val="28"/>
          </w:rPr>
          <w:t>№</w:t>
        </w:r>
        <w:r w:rsidR="00824937" w:rsidRPr="00824937">
          <w:rPr>
            <w:sz w:val="28"/>
            <w:szCs w:val="28"/>
          </w:rPr>
          <w:t xml:space="preserve"> 833</w:t>
        </w:r>
      </w:hyperlink>
      <w:r w:rsidR="00824937" w:rsidRPr="00824937">
        <w:rPr>
          <w:sz w:val="28"/>
          <w:szCs w:val="28"/>
        </w:rPr>
        <w:t xml:space="preserve">, от 15.05.2018 </w:t>
      </w:r>
      <w:hyperlink r:id="rId49" w:history="1">
        <w:r w:rsidR="00824937">
          <w:rPr>
            <w:sz w:val="28"/>
            <w:szCs w:val="28"/>
          </w:rPr>
          <w:t>№</w:t>
        </w:r>
        <w:r w:rsidR="00824937" w:rsidRPr="00824937">
          <w:rPr>
            <w:sz w:val="28"/>
            <w:szCs w:val="28"/>
          </w:rPr>
          <w:t xml:space="preserve"> 368</w:t>
        </w:r>
      </w:hyperlink>
      <w:r w:rsidR="00824937" w:rsidRPr="00824937">
        <w:rPr>
          <w:sz w:val="28"/>
          <w:szCs w:val="28"/>
        </w:rPr>
        <w:t xml:space="preserve">, от 18.09.2018 </w:t>
      </w:r>
      <w:hyperlink r:id="rId50" w:history="1">
        <w:r w:rsidR="00824937">
          <w:rPr>
            <w:sz w:val="28"/>
            <w:szCs w:val="28"/>
          </w:rPr>
          <w:t>№</w:t>
        </w:r>
        <w:r w:rsidR="00824937" w:rsidRPr="00824937">
          <w:rPr>
            <w:sz w:val="28"/>
            <w:szCs w:val="28"/>
          </w:rPr>
          <w:t xml:space="preserve"> 883</w:t>
        </w:r>
      </w:hyperlink>
      <w:r w:rsidR="00824937" w:rsidRPr="00824937">
        <w:rPr>
          <w:sz w:val="28"/>
          <w:szCs w:val="28"/>
        </w:rPr>
        <w:t xml:space="preserve">, от 07.05.2019 </w:t>
      </w:r>
      <w:hyperlink r:id="rId51" w:history="1">
        <w:r w:rsidR="00824937">
          <w:rPr>
            <w:sz w:val="28"/>
            <w:szCs w:val="28"/>
          </w:rPr>
          <w:t>№</w:t>
        </w:r>
        <w:r w:rsidR="00824937" w:rsidRPr="00824937">
          <w:rPr>
            <w:sz w:val="28"/>
            <w:szCs w:val="28"/>
          </w:rPr>
          <w:t xml:space="preserve"> 326</w:t>
        </w:r>
      </w:hyperlink>
      <w:r w:rsidR="00824937" w:rsidRPr="00824937">
        <w:rPr>
          <w:sz w:val="28"/>
          <w:szCs w:val="28"/>
        </w:rPr>
        <w:t xml:space="preserve">, от 27.08.2019 </w:t>
      </w:r>
      <w:hyperlink r:id="rId52" w:history="1">
        <w:r w:rsidR="00824937">
          <w:rPr>
            <w:sz w:val="28"/>
            <w:szCs w:val="28"/>
          </w:rPr>
          <w:t>№</w:t>
        </w:r>
        <w:r w:rsidR="00824937" w:rsidRPr="00824937">
          <w:rPr>
            <w:sz w:val="28"/>
            <w:szCs w:val="28"/>
          </w:rPr>
          <w:t xml:space="preserve"> 653</w:t>
        </w:r>
      </w:hyperlink>
      <w:r w:rsidR="00824937" w:rsidRPr="00824937">
        <w:rPr>
          <w:sz w:val="28"/>
          <w:szCs w:val="28"/>
        </w:rPr>
        <w:t xml:space="preserve">, от 12.11.2019 </w:t>
      </w:r>
      <w:hyperlink r:id="rId53" w:history="1">
        <w:r w:rsidR="00824937">
          <w:rPr>
            <w:sz w:val="28"/>
            <w:szCs w:val="28"/>
          </w:rPr>
          <w:t>№</w:t>
        </w:r>
        <w:r w:rsidR="00824937" w:rsidRPr="00824937">
          <w:rPr>
            <w:sz w:val="28"/>
            <w:szCs w:val="28"/>
          </w:rPr>
          <w:t xml:space="preserve"> 985</w:t>
        </w:r>
      </w:hyperlink>
      <w:r w:rsidR="00824937" w:rsidRPr="00824937">
        <w:rPr>
          <w:sz w:val="28"/>
          <w:szCs w:val="28"/>
        </w:rPr>
        <w:t>)</w:t>
      </w:r>
      <w:r w:rsidR="00824937">
        <w:rPr>
          <w:sz w:val="28"/>
          <w:szCs w:val="28"/>
        </w:rPr>
        <w:t>:</w:t>
      </w:r>
    </w:p>
    <w:p w14:paraId="7AD83886" w14:textId="769B1A2C" w:rsidR="00B15E8D" w:rsidRDefault="00516913" w:rsidP="00824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2:</w:t>
      </w:r>
    </w:p>
    <w:p w14:paraId="2FE64964" w14:textId="77777777" w:rsidR="002B29E4" w:rsidRDefault="002B29E4" w:rsidP="002B29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четвертый графы «</w:t>
      </w:r>
      <w:r w:rsidRPr="004345F1">
        <w:rPr>
          <w:rFonts w:ascii="Times New Roman" w:hAnsi="Times New Roman" w:cs="Times New Roman"/>
          <w:sz w:val="28"/>
          <w:szCs w:val="28"/>
        </w:rPr>
        <w:t>Содержание требований к стандарту</w:t>
      </w:r>
      <w:r>
        <w:rPr>
          <w:rFonts w:ascii="Times New Roman" w:hAnsi="Times New Roman" w:cs="Times New Roman"/>
          <w:sz w:val="28"/>
          <w:szCs w:val="28"/>
        </w:rPr>
        <w:t>» пункта 2.4 изложить в следующей редакции:</w:t>
      </w:r>
    </w:p>
    <w:p w14:paraId="69579D9C" w14:textId="54723D7C" w:rsidR="00516913" w:rsidRPr="002B29E4" w:rsidRDefault="002B29E4" w:rsidP="0082493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B29E4">
        <w:rPr>
          <w:rFonts w:eastAsiaTheme="minorHAnsi"/>
          <w:sz w:val="28"/>
          <w:szCs w:val="28"/>
          <w:lang w:eastAsia="en-US"/>
        </w:rPr>
        <w:t>«</w:t>
      </w:r>
      <w:r w:rsidR="00C3034F" w:rsidRPr="002B29E4">
        <w:rPr>
          <w:rFonts w:eastAsiaTheme="minorHAnsi"/>
          <w:sz w:val="28"/>
          <w:szCs w:val="28"/>
          <w:lang w:eastAsia="en-US"/>
        </w:rPr>
        <w:t>Уведомление заявителя о принятом решении о назначении (об отказе в назначении) компенсации осуществляется в течение одного рабочего дня со дня принятия решения о назначении (об отказе в назначении) компенсации</w:t>
      </w:r>
      <w:r w:rsidRPr="002B29E4">
        <w:rPr>
          <w:rFonts w:eastAsiaTheme="minorHAnsi"/>
          <w:sz w:val="28"/>
          <w:szCs w:val="28"/>
          <w:lang w:eastAsia="en-US"/>
        </w:rPr>
        <w:t>.»;</w:t>
      </w:r>
    </w:p>
    <w:p w14:paraId="6DC365CF" w14:textId="11C7B283" w:rsidR="0086799E" w:rsidRDefault="0086799E" w:rsidP="008679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BE3">
        <w:rPr>
          <w:rFonts w:ascii="Times New Roman" w:hAnsi="Times New Roman" w:cs="Times New Roman"/>
          <w:sz w:val="28"/>
          <w:szCs w:val="28"/>
        </w:rPr>
        <w:t xml:space="preserve">в графе «Содержание требований к </w:t>
      </w:r>
      <w:proofErr w:type="gramStart"/>
      <w:r w:rsidRPr="00F13BE3">
        <w:rPr>
          <w:rFonts w:ascii="Times New Roman" w:hAnsi="Times New Roman" w:cs="Times New Roman"/>
          <w:sz w:val="28"/>
          <w:szCs w:val="28"/>
        </w:rPr>
        <w:t>стандарту»</w:t>
      </w:r>
      <w:r w:rsidR="00773F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пункт</w:t>
      </w:r>
      <w:r w:rsidR="00773FD5"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2.5:</w:t>
      </w:r>
    </w:p>
    <w:p w14:paraId="7C25B1FA" w14:textId="68CC20F3" w:rsidR="0086799E" w:rsidRDefault="0086799E" w:rsidP="008679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первый после слов «</w:t>
      </w:r>
      <w:r w:rsidRPr="002E37A3">
        <w:rPr>
          <w:rFonts w:ascii="Times New Roman" w:hAnsi="Times New Roman" w:cs="Times New Roman"/>
          <w:sz w:val="28"/>
          <w:szCs w:val="28"/>
        </w:rPr>
        <w:t>кредитной организации</w:t>
      </w:r>
      <w:r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Pr="00D82B3F">
        <w:rPr>
          <w:rFonts w:ascii="Times New Roman" w:hAnsi="Times New Roman" w:cs="Times New Roman"/>
          <w:sz w:val="28"/>
          <w:szCs w:val="28"/>
        </w:rPr>
        <w:t>в соответствии с федеральным законодательством для получения социальных выплат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50AF26BA" w14:textId="77777777" w:rsidR="00F161FE" w:rsidRDefault="00F161FE" w:rsidP="00F161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третий признать утратившим силу;</w:t>
      </w:r>
    </w:p>
    <w:p w14:paraId="7A19042F" w14:textId="1241052A" w:rsidR="0086799E" w:rsidRDefault="0013116A" w:rsidP="008679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пятый </w:t>
      </w:r>
      <w:r w:rsidR="00773FD5" w:rsidRPr="00EC44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графы «Содержание требований к стандарту» </w:t>
      </w:r>
      <w:r>
        <w:rPr>
          <w:rFonts w:ascii="Times New Roman" w:hAnsi="Times New Roman" w:cs="Times New Roman"/>
          <w:sz w:val="28"/>
          <w:szCs w:val="28"/>
        </w:rPr>
        <w:t>пункта 2.6 изложить в следующей редакции:</w:t>
      </w:r>
    </w:p>
    <w:p w14:paraId="33408F23" w14:textId="4555DA67" w:rsidR="00F161FE" w:rsidRDefault="0013116A" w:rsidP="001311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161FE" w:rsidRPr="00D14E2B">
        <w:rPr>
          <w:sz w:val="28"/>
          <w:szCs w:val="28"/>
        </w:rPr>
        <w:t>о факте получения пенсии в Пенсионном фонде Российской Федерации</w:t>
      </w:r>
      <w:r>
        <w:rPr>
          <w:sz w:val="28"/>
          <w:szCs w:val="28"/>
        </w:rPr>
        <w:t>;</w:t>
      </w:r>
      <w:r w:rsidR="00F161FE">
        <w:rPr>
          <w:sz w:val="28"/>
          <w:szCs w:val="28"/>
        </w:rPr>
        <w:t xml:space="preserve"> </w:t>
      </w:r>
      <w:r w:rsidR="00F161FE" w:rsidRPr="0013116A">
        <w:rPr>
          <w:sz w:val="28"/>
          <w:szCs w:val="28"/>
        </w:rPr>
        <w:t xml:space="preserve">о факте установления инвалидности вследствие катастрофы на Чернобыльской АЭС (аварии на ПО </w:t>
      </w:r>
      <w:r>
        <w:rPr>
          <w:sz w:val="28"/>
          <w:szCs w:val="28"/>
        </w:rPr>
        <w:t>«</w:t>
      </w:r>
      <w:r w:rsidR="00F161FE" w:rsidRPr="0013116A">
        <w:rPr>
          <w:sz w:val="28"/>
          <w:szCs w:val="28"/>
        </w:rPr>
        <w:t>Маяк</w:t>
      </w:r>
      <w:r>
        <w:rPr>
          <w:sz w:val="28"/>
          <w:szCs w:val="28"/>
        </w:rPr>
        <w:t>»</w:t>
      </w:r>
      <w:r w:rsidR="00F161FE" w:rsidRPr="0013116A">
        <w:rPr>
          <w:sz w:val="28"/>
          <w:szCs w:val="28"/>
        </w:rPr>
        <w:t xml:space="preserve">, участия в действиях подразделений особого </w:t>
      </w:r>
      <w:proofErr w:type="gramStart"/>
      <w:r w:rsidR="00F161FE" w:rsidRPr="0013116A">
        <w:rPr>
          <w:sz w:val="28"/>
          <w:szCs w:val="28"/>
        </w:rPr>
        <w:t xml:space="preserve">риска) </w:t>
      </w:r>
      <w:r w:rsidR="00F161FE" w:rsidRPr="00D14E2B">
        <w:rPr>
          <w:sz w:val="28"/>
          <w:szCs w:val="28"/>
        </w:rPr>
        <w:t xml:space="preserve"> (</w:t>
      </w:r>
      <w:proofErr w:type="gramEnd"/>
      <w:r w:rsidR="00F161FE" w:rsidRPr="00D14E2B">
        <w:rPr>
          <w:sz w:val="28"/>
          <w:szCs w:val="28"/>
        </w:rPr>
        <w:t>в Пенсионном фонде Российской Федерации);</w:t>
      </w:r>
      <w:r>
        <w:rPr>
          <w:sz w:val="28"/>
          <w:szCs w:val="28"/>
        </w:rPr>
        <w:t>»;</w:t>
      </w:r>
    </w:p>
    <w:p w14:paraId="6033E902" w14:textId="4CD96225" w:rsidR="0013116A" w:rsidRDefault="00191782" w:rsidP="001917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3:</w:t>
      </w:r>
    </w:p>
    <w:p w14:paraId="7182DFF9" w14:textId="0C0B5FF7" w:rsidR="00191782" w:rsidRDefault="00191782" w:rsidP="001917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пятый пункта 3.4.1 изложить в следующей редакции:</w:t>
      </w:r>
    </w:p>
    <w:p w14:paraId="380E17EF" w14:textId="3CB526FA" w:rsidR="00191782" w:rsidRPr="00553985" w:rsidRDefault="00191782" w:rsidP="001917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782">
        <w:rPr>
          <w:rFonts w:ascii="Times New Roman" w:hAnsi="Times New Roman" w:cs="Times New Roman"/>
          <w:sz w:val="28"/>
          <w:szCs w:val="28"/>
        </w:rPr>
        <w:t>«</w:t>
      </w:r>
      <w:r w:rsidRPr="00553985">
        <w:rPr>
          <w:rFonts w:ascii="Times New Roman" w:hAnsi="Times New Roman" w:cs="Times New Roman"/>
          <w:sz w:val="28"/>
          <w:szCs w:val="28"/>
        </w:rPr>
        <w:t>о факте получения пенсии в Пенсионном фонде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191782">
        <w:rPr>
          <w:rFonts w:ascii="Times New Roman" w:hAnsi="Times New Roman" w:cs="Times New Roman"/>
          <w:sz w:val="28"/>
          <w:szCs w:val="28"/>
        </w:rPr>
        <w:t xml:space="preserve">о факте установления инвалидности вследствие катастрофы на Чернобыльской АЭС (аварии на ПО </w:t>
      </w:r>
      <w:r w:rsidR="007C29A1">
        <w:rPr>
          <w:rFonts w:ascii="Times New Roman" w:hAnsi="Times New Roman" w:cs="Times New Roman"/>
          <w:sz w:val="28"/>
          <w:szCs w:val="28"/>
        </w:rPr>
        <w:t>«</w:t>
      </w:r>
      <w:r w:rsidRPr="00191782">
        <w:rPr>
          <w:rFonts w:ascii="Times New Roman" w:hAnsi="Times New Roman" w:cs="Times New Roman"/>
          <w:sz w:val="28"/>
          <w:szCs w:val="28"/>
        </w:rPr>
        <w:t>Маяк</w:t>
      </w:r>
      <w:r w:rsidR="007C29A1">
        <w:rPr>
          <w:rFonts w:ascii="Times New Roman" w:hAnsi="Times New Roman" w:cs="Times New Roman"/>
          <w:sz w:val="28"/>
          <w:szCs w:val="28"/>
        </w:rPr>
        <w:t>»</w:t>
      </w:r>
      <w:r w:rsidRPr="00191782">
        <w:rPr>
          <w:rFonts w:ascii="Times New Roman" w:hAnsi="Times New Roman" w:cs="Times New Roman"/>
          <w:sz w:val="28"/>
          <w:szCs w:val="28"/>
        </w:rPr>
        <w:t xml:space="preserve">, участия в действиях подразделений особого </w:t>
      </w:r>
      <w:proofErr w:type="gramStart"/>
      <w:r w:rsidRPr="00191782">
        <w:rPr>
          <w:rFonts w:ascii="Times New Roman" w:hAnsi="Times New Roman" w:cs="Times New Roman"/>
          <w:sz w:val="28"/>
          <w:szCs w:val="28"/>
        </w:rPr>
        <w:t xml:space="preserve">риска) </w:t>
      </w:r>
      <w:r w:rsidRPr="00D14E2B">
        <w:rPr>
          <w:rFonts w:ascii="Times New Roman" w:hAnsi="Times New Roman" w:cs="Times New Roman"/>
          <w:sz w:val="28"/>
          <w:szCs w:val="28"/>
        </w:rPr>
        <w:t xml:space="preserve"> </w:t>
      </w:r>
      <w:r w:rsidRPr="005539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553985">
        <w:rPr>
          <w:rFonts w:ascii="Times New Roman" w:hAnsi="Times New Roman" w:cs="Times New Roman"/>
          <w:sz w:val="28"/>
          <w:szCs w:val="28"/>
        </w:rPr>
        <w:t>из Пенсионного фонда Российской Федерации;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FD0AD9E" w14:textId="73446B47" w:rsidR="00191782" w:rsidRDefault="00191782" w:rsidP="001917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пятый пункта 3.4.2 изложить в следующей редакции:</w:t>
      </w:r>
    </w:p>
    <w:p w14:paraId="58A10C9B" w14:textId="1ACB7DDB" w:rsidR="00191782" w:rsidRDefault="00191782" w:rsidP="001311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1782">
        <w:rPr>
          <w:sz w:val="28"/>
          <w:szCs w:val="28"/>
        </w:rPr>
        <w:t>«</w:t>
      </w:r>
      <w:r w:rsidRPr="00553985">
        <w:rPr>
          <w:sz w:val="28"/>
          <w:szCs w:val="28"/>
        </w:rPr>
        <w:t>о факте получения пенсии в Пенсионном фонде Российской Федерации</w:t>
      </w:r>
      <w:r>
        <w:rPr>
          <w:sz w:val="28"/>
          <w:szCs w:val="28"/>
        </w:rPr>
        <w:t xml:space="preserve">; </w:t>
      </w:r>
      <w:r w:rsidRPr="00191782">
        <w:rPr>
          <w:sz w:val="28"/>
          <w:szCs w:val="28"/>
        </w:rPr>
        <w:t xml:space="preserve">о факте установления инвалидности вследствие катастрофы на Чернобыльской АЭС (аварии на ПО </w:t>
      </w:r>
      <w:r w:rsidR="00653524">
        <w:rPr>
          <w:sz w:val="28"/>
          <w:szCs w:val="28"/>
        </w:rPr>
        <w:t>«</w:t>
      </w:r>
      <w:r w:rsidRPr="00191782">
        <w:rPr>
          <w:sz w:val="28"/>
          <w:szCs w:val="28"/>
        </w:rPr>
        <w:t>Маяк</w:t>
      </w:r>
      <w:r w:rsidR="00653524">
        <w:rPr>
          <w:sz w:val="28"/>
          <w:szCs w:val="28"/>
        </w:rPr>
        <w:t>»</w:t>
      </w:r>
      <w:r w:rsidRPr="00191782">
        <w:rPr>
          <w:sz w:val="28"/>
          <w:szCs w:val="28"/>
        </w:rPr>
        <w:t xml:space="preserve">, участия в действиях подразделений особого риска) </w:t>
      </w:r>
      <w:r>
        <w:rPr>
          <w:sz w:val="28"/>
          <w:szCs w:val="28"/>
        </w:rPr>
        <w:t>в</w:t>
      </w:r>
      <w:r w:rsidRPr="00553985">
        <w:rPr>
          <w:sz w:val="28"/>
          <w:szCs w:val="28"/>
        </w:rPr>
        <w:t xml:space="preserve"> Пенсионн</w:t>
      </w:r>
      <w:r>
        <w:rPr>
          <w:sz w:val="28"/>
          <w:szCs w:val="28"/>
        </w:rPr>
        <w:t>ый фонд</w:t>
      </w:r>
      <w:r w:rsidRPr="00553985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;».</w:t>
      </w:r>
    </w:p>
    <w:p w14:paraId="0BA7F48E" w14:textId="13740621" w:rsidR="00653524" w:rsidRDefault="00653524" w:rsidP="006535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В </w:t>
      </w:r>
      <w:r w:rsidRPr="00DB6C5E">
        <w:rPr>
          <w:sz w:val="28"/>
          <w:szCs w:val="28"/>
        </w:rPr>
        <w:t>Административн</w:t>
      </w:r>
      <w:r>
        <w:rPr>
          <w:sz w:val="28"/>
          <w:szCs w:val="28"/>
        </w:rPr>
        <w:t>ом</w:t>
      </w:r>
      <w:r w:rsidRPr="00DB6C5E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е</w:t>
      </w:r>
      <w:r w:rsidRPr="00DB6C5E">
        <w:rPr>
          <w:sz w:val="28"/>
          <w:szCs w:val="28"/>
        </w:rPr>
        <w:t xml:space="preserve"> предоставления государственной услуги по назначению членам семей погибших (умерших) военнослужащих и сотрудников некоторых федеральных органов исполнительной власти компенсационных выплат в связи с расходами по оплате жилых помещений, коммунальных и других видов услуг</w:t>
      </w:r>
      <w:r>
        <w:rPr>
          <w:sz w:val="28"/>
          <w:szCs w:val="28"/>
        </w:rPr>
        <w:t xml:space="preserve">, утвержденном приказом Министерства труда, занятости и социальной защиты Республики Татарстан от </w:t>
      </w:r>
      <w:r w:rsidRPr="00963225">
        <w:rPr>
          <w:rFonts w:eastAsiaTheme="minorHAnsi"/>
          <w:sz w:val="28"/>
          <w:szCs w:val="28"/>
          <w:lang w:eastAsia="en-US"/>
        </w:rPr>
        <w:t xml:space="preserve">28.05.2012 № 361«Об утверждении Административного регламента предоставления государственной услуги </w:t>
      </w:r>
      <w:r w:rsidRPr="00963225">
        <w:rPr>
          <w:sz w:val="28"/>
          <w:szCs w:val="28"/>
        </w:rPr>
        <w:t>по назначению членам семей погибших (умерших) военнослужащих и сотрудников некоторых федеральных органов исполнительной власти компенсационных выплат в связи с расходами по оплате жилых помещений, коммунальных и других видов услуг</w:t>
      </w:r>
      <w:r w:rsidRPr="00963225">
        <w:rPr>
          <w:rFonts w:eastAsiaTheme="minorHAnsi"/>
          <w:sz w:val="28"/>
          <w:szCs w:val="28"/>
          <w:lang w:eastAsia="en-US"/>
        </w:rPr>
        <w:t xml:space="preserve">» </w:t>
      </w:r>
      <w:r w:rsidRPr="00963225">
        <w:rPr>
          <w:sz w:val="28"/>
          <w:szCs w:val="28"/>
        </w:rPr>
        <w:t xml:space="preserve"> (</w:t>
      </w:r>
      <w:r w:rsidRPr="00963225">
        <w:rPr>
          <w:rFonts w:eastAsiaTheme="minorHAnsi"/>
          <w:sz w:val="28"/>
          <w:szCs w:val="28"/>
          <w:lang w:eastAsia="en-US"/>
        </w:rPr>
        <w:t xml:space="preserve">с изменениями, внесенными приказами Министерства труда, занятости и социальной защиты Республики </w:t>
      </w:r>
      <w:r w:rsidRPr="00963225">
        <w:rPr>
          <w:sz w:val="28"/>
          <w:szCs w:val="28"/>
        </w:rPr>
        <w:t xml:space="preserve">Татарстан от 19.06.2014 </w:t>
      </w:r>
      <w:hyperlink r:id="rId54" w:history="1">
        <w:r w:rsidRPr="00963225">
          <w:rPr>
            <w:sz w:val="28"/>
            <w:szCs w:val="28"/>
          </w:rPr>
          <w:t>№ 332</w:t>
        </w:r>
      </w:hyperlink>
      <w:r w:rsidRPr="00963225">
        <w:rPr>
          <w:sz w:val="28"/>
          <w:szCs w:val="28"/>
        </w:rPr>
        <w:t xml:space="preserve">, от 25.09.2014 </w:t>
      </w:r>
      <w:hyperlink r:id="rId55" w:history="1">
        <w:r w:rsidRPr="00963225">
          <w:rPr>
            <w:sz w:val="28"/>
            <w:szCs w:val="28"/>
          </w:rPr>
          <w:t>№ 528</w:t>
        </w:r>
      </w:hyperlink>
      <w:r w:rsidRPr="00963225">
        <w:rPr>
          <w:sz w:val="28"/>
          <w:szCs w:val="28"/>
        </w:rPr>
        <w:t xml:space="preserve">, от 16.05.2016             </w:t>
      </w:r>
      <w:hyperlink r:id="rId56" w:history="1">
        <w:r w:rsidRPr="00963225">
          <w:rPr>
            <w:sz w:val="28"/>
            <w:szCs w:val="28"/>
          </w:rPr>
          <w:t>№ 262</w:t>
        </w:r>
      </w:hyperlink>
      <w:r w:rsidRPr="00963225">
        <w:rPr>
          <w:sz w:val="28"/>
          <w:szCs w:val="28"/>
        </w:rPr>
        <w:t xml:space="preserve">, от 08.06.2017 </w:t>
      </w:r>
      <w:hyperlink r:id="rId57" w:history="1">
        <w:r w:rsidRPr="00963225">
          <w:rPr>
            <w:sz w:val="28"/>
            <w:szCs w:val="28"/>
          </w:rPr>
          <w:t>№ 348</w:t>
        </w:r>
      </w:hyperlink>
      <w:r w:rsidRPr="00963225">
        <w:rPr>
          <w:sz w:val="28"/>
          <w:szCs w:val="28"/>
        </w:rPr>
        <w:t xml:space="preserve">, от 17.11.2017 </w:t>
      </w:r>
      <w:hyperlink r:id="rId58" w:history="1">
        <w:r w:rsidRPr="00963225">
          <w:rPr>
            <w:sz w:val="28"/>
            <w:szCs w:val="28"/>
          </w:rPr>
          <w:t>№ 810</w:t>
        </w:r>
      </w:hyperlink>
      <w:r w:rsidRPr="00963225">
        <w:rPr>
          <w:sz w:val="28"/>
          <w:szCs w:val="28"/>
        </w:rPr>
        <w:t xml:space="preserve">, от 15.05.2018 </w:t>
      </w:r>
      <w:hyperlink r:id="rId59" w:history="1">
        <w:r w:rsidRPr="00963225">
          <w:rPr>
            <w:sz w:val="28"/>
            <w:szCs w:val="28"/>
          </w:rPr>
          <w:t>№ 365</w:t>
        </w:r>
      </w:hyperlink>
      <w:r w:rsidRPr="00963225">
        <w:rPr>
          <w:sz w:val="28"/>
          <w:szCs w:val="28"/>
        </w:rPr>
        <w:t xml:space="preserve">, от 24.09.2018     </w:t>
      </w:r>
      <w:hyperlink r:id="rId60" w:history="1">
        <w:r w:rsidRPr="00963225">
          <w:rPr>
            <w:sz w:val="28"/>
            <w:szCs w:val="28"/>
          </w:rPr>
          <w:t>№ 897</w:t>
        </w:r>
      </w:hyperlink>
      <w:r>
        <w:rPr>
          <w:sz w:val="28"/>
          <w:szCs w:val="28"/>
        </w:rPr>
        <w:t xml:space="preserve">, </w:t>
      </w:r>
      <w:r w:rsidRPr="00653524">
        <w:rPr>
          <w:sz w:val="28"/>
          <w:szCs w:val="28"/>
        </w:rPr>
        <w:t xml:space="preserve">от 07.05.2019 </w:t>
      </w:r>
      <w:hyperlink r:id="rId61" w:history="1">
        <w:r>
          <w:rPr>
            <w:sz w:val="28"/>
            <w:szCs w:val="28"/>
          </w:rPr>
          <w:t>№</w:t>
        </w:r>
        <w:r w:rsidRPr="00653524">
          <w:rPr>
            <w:sz w:val="28"/>
            <w:szCs w:val="28"/>
          </w:rPr>
          <w:t xml:space="preserve"> 322</w:t>
        </w:r>
      </w:hyperlink>
      <w:r w:rsidRPr="00653524">
        <w:rPr>
          <w:sz w:val="28"/>
          <w:szCs w:val="28"/>
        </w:rPr>
        <w:t xml:space="preserve">, от 13.11.2019 </w:t>
      </w:r>
      <w:hyperlink r:id="rId62" w:history="1">
        <w:r>
          <w:rPr>
            <w:sz w:val="28"/>
            <w:szCs w:val="28"/>
          </w:rPr>
          <w:t>№</w:t>
        </w:r>
        <w:r w:rsidRPr="00653524">
          <w:rPr>
            <w:sz w:val="28"/>
            <w:szCs w:val="28"/>
          </w:rPr>
          <w:t xml:space="preserve"> 1001</w:t>
        </w:r>
      </w:hyperlink>
      <w:r w:rsidRPr="00963225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14:paraId="651BD915" w14:textId="18BB0623" w:rsidR="00653524" w:rsidRDefault="00653524" w:rsidP="006535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C4440">
        <w:rPr>
          <w:sz w:val="28"/>
          <w:szCs w:val="28"/>
        </w:rPr>
        <w:t>в разделе 2:</w:t>
      </w:r>
    </w:p>
    <w:p w14:paraId="15A331DD" w14:textId="667E7732" w:rsidR="00EC4440" w:rsidRPr="00EC4440" w:rsidRDefault="00EC4440" w:rsidP="00EC444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EC4440">
        <w:rPr>
          <w:rFonts w:ascii="Times New Roman" w:eastAsiaTheme="minorHAnsi" w:hAnsi="Times New Roman" w:cs="Times New Roman"/>
          <w:sz w:val="28"/>
          <w:szCs w:val="28"/>
          <w:lang w:eastAsia="en-US"/>
        </w:rPr>
        <w:t>бзац третий графы «Содержание требований к стандарту» пункта 2.4 изложить в следующей редакции: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1AB8572A" w14:textId="5CD70FF6" w:rsidR="005C0DB1" w:rsidRDefault="00EC4440" w:rsidP="00EC44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4440">
        <w:rPr>
          <w:sz w:val="28"/>
          <w:szCs w:val="28"/>
        </w:rPr>
        <w:t>«Уведомление заявителя о принятом решении о назначении (об отказе в назначении) компенсации осуществляется в течение одного рабочего дня со дня принятия решения о назначении (об отказе в назначении) компенсации.»;</w:t>
      </w:r>
    </w:p>
    <w:p w14:paraId="350F131C" w14:textId="1326E0F6" w:rsidR="0092634F" w:rsidRDefault="0092634F" w:rsidP="009263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BE3">
        <w:rPr>
          <w:rFonts w:ascii="Times New Roman" w:hAnsi="Times New Roman" w:cs="Times New Roman"/>
          <w:sz w:val="28"/>
          <w:szCs w:val="28"/>
        </w:rPr>
        <w:t>в графе «Содержание требований к стандарту»</w:t>
      </w:r>
      <w:r w:rsidR="005308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53084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2.5:</w:t>
      </w:r>
    </w:p>
    <w:p w14:paraId="418C427C" w14:textId="79A70E43" w:rsidR="00EC4440" w:rsidRDefault="0092634F" w:rsidP="009263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 изложить в следующей редакции:</w:t>
      </w:r>
    </w:p>
    <w:p w14:paraId="03CE843E" w14:textId="2E4338E6" w:rsidR="0092634F" w:rsidRDefault="0092634F" w:rsidP="009263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B6C5E">
        <w:rPr>
          <w:sz w:val="28"/>
          <w:szCs w:val="28"/>
        </w:rPr>
        <w:t xml:space="preserve">1. </w:t>
      </w:r>
      <w:hyperlink w:anchor="Par402" w:tooltip="                                 ЗАЯВЛЕНИЕ" w:history="1">
        <w:r w:rsidRPr="002D3DCC">
          <w:rPr>
            <w:sz w:val="28"/>
            <w:szCs w:val="28"/>
          </w:rPr>
          <w:t>Заявление</w:t>
        </w:r>
      </w:hyperlink>
      <w:r w:rsidRPr="002D3DCC">
        <w:rPr>
          <w:sz w:val="28"/>
          <w:szCs w:val="28"/>
        </w:rPr>
        <w:t xml:space="preserve"> о назн</w:t>
      </w:r>
      <w:r w:rsidRPr="00DB6C5E">
        <w:rPr>
          <w:sz w:val="28"/>
          <w:szCs w:val="28"/>
        </w:rPr>
        <w:t>ачении компенсации</w:t>
      </w:r>
      <w:r>
        <w:rPr>
          <w:sz w:val="28"/>
          <w:szCs w:val="28"/>
        </w:rPr>
        <w:t xml:space="preserve"> с указанием </w:t>
      </w:r>
      <w:r>
        <w:rPr>
          <w:rFonts w:eastAsiaTheme="minorHAnsi"/>
          <w:sz w:val="28"/>
          <w:szCs w:val="28"/>
          <w:lang w:eastAsia="en-US"/>
        </w:rPr>
        <w:t xml:space="preserve">почтового адреса или реквизитов счета, открытого заявителем в кредитной организации </w:t>
      </w:r>
      <w:r w:rsidRPr="00D82B3F">
        <w:rPr>
          <w:sz w:val="28"/>
          <w:szCs w:val="28"/>
        </w:rPr>
        <w:t>в соответствии с федеральным законодательством для получения социальных выплат</w:t>
      </w:r>
      <w:r>
        <w:rPr>
          <w:sz w:val="28"/>
          <w:szCs w:val="28"/>
        </w:rPr>
        <w:t xml:space="preserve">. </w:t>
      </w:r>
      <w:r w:rsidRPr="00DB6C5E">
        <w:rPr>
          <w:sz w:val="28"/>
          <w:szCs w:val="28"/>
        </w:rPr>
        <w:t xml:space="preserve"> Рекомендуемая форма заявления приведена в Приложении 1 к настоящему Регламенту;</w:t>
      </w:r>
      <w:r>
        <w:rPr>
          <w:sz w:val="28"/>
          <w:szCs w:val="28"/>
        </w:rPr>
        <w:t>»;</w:t>
      </w:r>
    </w:p>
    <w:p w14:paraId="63EAAC17" w14:textId="2ED115AE" w:rsidR="0092634F" w:rsidRDefault="0092634F" w:rsidP="009263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третьем слова «</w:t>
      </w:r>
      <w:r w:rsidRPr="0092634F">
        <w:rPr>
          <w:sz w:val="28"/>
          <w:szCs w:val="28"/>
        </w:rPr>
        <w:t>Дети погибших (умерших) военнослужащих старше 18 лет, ставшие инвалидами до достижения ими возраста 18 лет, дополнительно представляют документы, подтверждающие установление инвалидности до достижения ими 18-летнего возраста, выданные федеральным учреждением медико-социальной экспертизы.</w:t>
      </w:r>
      <w:r>
        <w:rPr>
          <w:sz w:val="28"/>
          <w:szCs w:val="28"/>
        </w:rPr>
        <w:t>» исключить;</w:t>
      </w:r>
    </w:p>
    <w:p w14:paraId="5F7FF8C2" w14:textId="68F47DF3" w:rsidR="0092634F" w:rsidRDefault="002D3DCC" w:rsidP="009263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третий </w:t>
      </w:r>
      <w:r w:rsidR="0053084D" w:rsidRPr="00EC4440">
        <w:rPr>
          <w:rFonts w:eastAsiaTheme="minorHAnsi"/>
          <w:sz w:val="28"/>
          <w:szCs w:val="28"/>
          <w:lang w:eastAsia="en-US"/>
        </w:rPr>
        <w:t xml:space="preserve">графы «Содержание требований к стандарту» </w:t>
      </w:r>
      <w:r>
        <w:rPr>
          <w:sz w:val="28"/>
          <w:szCs w:val="28"/>
        </w:rPr>
        <w:t>пункта 2.6 изложить в следующей редакции:</w:t>
      </w:r>
    </w:p>
    <w:p w14:paraId="5C4E60A9" w14:textId="686E62F5" w:rsidR="002D3DCC" w:rsidRDefault="002D3DCC" w:rsidP="002D3D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B6C5E">
        <w:rPr>
          <w:rFonts w:ascii="Times New Roman" w:hAnsi="Times New Roman" w:cs="Times New Roman"/>
          <w:sz w:val="28"/>
          <w:szCs w:val="28"/>
        </w:rPr>
        <w:t>о страховом номере индивидуального лицевого счета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2D3DCC">
        <w:rPr>
          <w:rFonts w:ascii="Times New Roman" w:hAnsi="Times New Roman" w:cs="Times New Roman"/>
          <w:sz w:val="28"/>
          <w:szCs w:val="28"/>
        </w:rPr>
        <w:t>о факте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DCC">
        <w:rPr>
          <w:rFonts w:ascii="Times New Roman" w:hAnsi="Times New Roman" w:cs="Times New Roman"/>
          <w:sz w:val="28"/>
          <w:szCs w:val="28"/>
        </w:rPr>
        <w:t xml:space="preserve">установления инвалидности до достижения 18-летнего возраста – для детей погибших (умерших) военнослужащих старше 18 лет, ставшие инвалидами до достижения ими возраста 18 лет </w:t>
      </w:r>
      <w:r w:rsidRPr="00DB6C5E">
        <w:rPr>
          <w:rFonts w:ascii="Times New Roman" w:hAnsi="Times New Roman" w:cs="Times New Roman"/>
          <w:sz w:val="28"/>
          <w:szCs w:val="28"/>
        </w:rPr>
        <w:t>(из Пенсионного фонда Российской Федерации).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6DD734BB" w14:textId="7DE9F7F6" w:rsidR="002D3DCC" w:rsidRDefault="0053084D" w:rsidP="002D3D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D3DCC">
        <w:rPr>
          <w:rFonts w:ascii="Times New Roman" w:hAnsi="Times New Roman" w:cs="Times New Roman"/>
          <w:sz w:val="28"/>
          <w:szCs w:val="28"/>
        </w:rPr>
        <w:t xml:space="preserve">бзац третий пункта </w:t>
      </w:r>
      <w:proofErr w:type="gramStart"/>
      <w:r w:rsidR="002D3DCC">
        <w:rPr>
          <w:rFonts w:ascii="Times New Roman" w:hAnsi="Times New Roman" w:cs="Times New Roman"/>
          <w:sz w:val="28"/>
          <w:szCs w:val="28"/>
        </w:rPr>
        <w:t>3.4.2  раздела</w:t>
      </w:r>
      <w:proofErr w:type="gramEnd"/>
      <w:r w:rsidR="002D3DCC">
        <w:rPr>
          <w:rFonts w:ascii="Times New Roman" w:hAnsi="Times New Roman" w:cs="Times New Roman"/>
          <w:sz w:val="28"/>
          <w:szCs w:val="28"/>
        </w:rPr>
        <w:t xml:space="preserve">  3 изложить в следующей редакции:</w:t>
      </w:r>
    </w:p>
    <w:p w14:paraId="5BBEB1AA" w14:textId="591106C8" w:rsidR="002D3DCC" w:rsidRDefault="002D3DCC" w:rsidP="002D3D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B6C5E">
        <w:rPr>
          <w:rFonts w:ascii="Times New Roman" w:hAnsi="Times New Roman" w:cs="Times New Roman"/>
          <w:sz w:val="28"/>
          <w:szCs w:val="28"/>
        </w:rPr>
        <w:t>о страховом номере индивидуального лицевого счета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2D3DCC">
        <w:rPr>
          <w:rFonts w:ascii="Times New Roman" w:hAnsi="Times New Roman" w:cs="Times New Roman"/>
          <w:sz w:val="28"/>
          <w:szCs w:val="28"/>
        </w:rPr>
        <w:t>о факте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DCC">
        <w:rPr>
          <w:rFonts w:ascii="Times New Roman" w:hAnsi="Times New Roman" w:cs="Times New Roman"/>
          <w:sz w:val="28"/>
          <w:szCs w:val="28"/>
        </w:rPr>
        <w:t xml:space="preserve">установления инвалидности до достижения 18-летнего возраста – для детей погибших (умерших) военнослужащих старше 18 лет, ставшие инвалидами до достижения ими возраста 18 </w:t>
      </w:r>
      <w:proofErr w:type="gramStart"/>
      <w:r w:rsidRPr="002D3DCC">
        <w:rPr>
          <w:rFonts w:ascii="Times New Roman" w:hAnsi="Times New Roman" w:cs="Times New Roman"/>
          <w:sz w:val="28"/>
          <w:szCs w:val="28"/>
        </w:rPr>
        <w:t xml:space="preserve">лет </w:t>
      </w:r>
      <w:r w:rsidRPr="00DB6C5E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Pr="00DB6C5E">
        <w:rPr>
          <w:rFonts w:ascii="Times New Roman" w:hAnsi="Times New Roman" w:cs="Times New Roman"/>
          <w:sz w:val="28"/>
          <w:szCs w:val="28"/>
        </w:rPr>
        <w:t xml:space="preserve"> в Пенсионный фонд Российской Федерации.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1B9DF656" w14:textId="0EE46920" w:rsidR="002D3DCC" w:rsidRDefault="002D3DCC" w:rsidP="002D3DC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7. В </w:t>
      </w:r>
      <w:r w:rsidRPr="009817AB">
        <w:rPr>
          <w:rFonts w:eastAsiaTheme="minorHAnsi"/>
          <w:sz w:val="28"/>
          <w:szCs w:val="28"/>
          <w:lang w:eastAsia="en-US"/>
        </w:rPr>
        <w:t xml:space="preserve">Административном регламенте предоставления государственной услуги по назначению выплаты денежных средств на проведение ремонта индивидуальных жилых домов, принадлежащих членам семей военнослужащих и сотрудников органов внутренних дел Российской Федерации, учреждений и органов уголовно-исполнительной системы,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 Российской </w:t>
      </w:r>
      <w:r>
        <w:rPr>
          <w:rFonts w:eastAsiaTheme="minorHAnsi"/>
          <w:sz w:val="28"/>
          <w:szCs w:val="28"/>
          <w:lang w:eastAsia="en-US"/>
        </w:rPr>
        <w:t xml:space="preserve">Федерации, потерявшим кормильца, утвержденном приказом Министерства труда, занятости и социальной защиты Республики Татарстан от 08.08.2012 № 643 «Об утверждении Административного регламента предоставления государственной услуги по назначению выплаты денежных средств на проведение ремонта индивидуальных жилых домов, принадлежащих членам семей военнослужащих и сотрудников органов внутренних дел Российской Федерации, учреждений и органов уголовно-исполнительной системы, федеральной противопожарной службы государственной противопожарной службы, органов по контролю за оборотом наркотических средств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и психотропных веществ, таможенных органов Российской Федерации, потерявшим кормильца» (с изменениями, внесенными приказами Министерства труда, занятости и социальной защиты Республики Татарстан от </w:t>
      </w:r>
      <w:r w:rsidRPr="009817AB">
        <w:rPr>
          <w:rFonts w:eastAsiaTheme="minorHAnsi"/>
          <w:sz w:val="28"/>
          <w:szCs w:val="28"/>
          <w:lang w:eastAsia="en-US"/>
        </w:rPr>
        <w:t xml:space="preserve">06.06.2014 </w:t>
      </w:r>
      <w:hyperlink r:id="rId63" w:history="1">
        <w:r>
          <w:rPr>
            <w:rFonts w:eastAsiaTheme="minorHAnsi"/>
            <w:sz w:val="28"/>
            <w:szCs w:val="28"/>
            <w:lang w:eastAsia="en-US"/>
          </w:rPr>
          <w:t>№</w:t>
        </w:r>
        <w:r w:rsidRPr="009817AB">
          <w:rPr>
            <w:rFonts w:eastAsiaTheme="minorHAnsi"/>
            <w:sz w:val="28"/>
            <w:szCs w:val="28"/>
            <w:lang w:eastAsia="en-US"/>
          </w:rPr>
          <w:t xml:space="preserve"> 311</w:t>
        </w:r>
      </w:hyperlink>
      <w:r w:rsidRPr="002D3DCC">
        <w:rPr>
          <w:rFonts w:eastAsiaTheme="minorHAnsi"/>
          <w:sz w:val="28"/>
          <w:szCs w:val="28"/>
          <w:lang w:eastAsia="en-US"/>
        </w:rPr>
        <w:t xml:space="preserve">, от 04.05.2016 </w:t>
      </w:r>
      <w:hyperlink r:id="rId64" w:history="1">
        <w:r w:rsidRPr="002D3DCC">
          <w:rPr>
            <w:rFonts w:eastAsiaTheme="minorHAnsi"/>
            <w:sz w:val="28"/>
            <w:szCs w:val="28"/>
            <w:lang w:eastAsia="en-US"/>
          </w:rPr>
          <w:t>№ 230</w:t>
        </w:r>
      </w:hyperlink>
      <w:r w:rsidRPr="002D3DCC">
        <w:rPr>
          <w:rFonts w:eastAsiaTheme="minorHAnsi"/>
          <w:sz w:val="28"/>
          <w:szCs w:val="28"/>
          <w:lang w:eastAsia="en-US"/>
        </w:rPr>
        <w:t xml:space="preserve">, от 08.06.2017 </w:t>
      </w:r>
      <w:hyperlink r:id="rId65" w:history="1">
        <w:r w:rsidRPr="002D3DCC">
          <w:rPr>
            <w:rFonts w:eastAsiaTheme="minorHAnsi"/>
            <w:sz w:val="28"/>
            <w:szCs w:val="28"/>
            <w:lang w:eastAsia="en-US"/>
          </w:rPr>
          <w:t>№ 348</w:t>
        </w:r>
      </w:hyperlink>
      <w:r w:rsidRPr="002D3DCC">
        <w:rPr>
          <w:rFonts w:eastAsiaTheme="minorHAnsi"/>
          <w:sz w:val="28"/>
          <w:szCs w:val="28"/>
          <w:lang w:eastAsia="en-US"/>
        </w:rPr>
        <w:t xml:space="preserve">, от 07.05.2018 </w:t>
      </w:r>
      <w:hyperlink r:id="rId66" w:history="1">
        <w:r w:rsidRPr="002D3DCC">
          <w:rPr>
            <w:rFonts w:eastAsiaTheme="minorHAnsi"/>
            <w:sz w:val="28"/>
            <w:szCs w:val="28"/>
            <w:lang w:eastAsia="en-US"/>
          </w:rPr>
          <w:t>№ 347</w:t>
        </w:r>
      </w:hyperlink>
      <w:r w:rsidRPr="002D3DCC">
        <w:rPr>
          <w:rFonts w:eastAsiaTheme="minorHAnsi"/>
          <w:sz w:val="28"/>
          <w:szCs w:val="28"/>
          <w:lang w:eastAsia="en-US"/>
        </w:rPr>
        <w:t xml:space="preserve">, от 19.09.2018  </w:t>
      </w:r>
      <w:hyperlink r:id="rId67" w:history="1">
        <w:r w:rsidRPr="002D3DCC">
          <w:rPr>
            <w:rFonts w:eastAsiaTheme="minorHAnsi"/>
            <w:sz w:val="28"/>
            <w:szCs w:val="28"/>
            <w:lang w:eastAsia="en-US"/>
          </w:rPr>
          <w:t>№ 892</w:t>
        </w:r>
      </w:hyperlink>
      <w:r>
        <w:rPr>
          <w:rFonts w:eastAsiaTheme="minorHAnsi"/>
          <w:sz w:val="28"/>
          <w:szCs w:val="28"/>
          <w:lang w:eastAsia="en-US"/>
        </w:rPr>
        <w:t xml:space="preserve">, </w:t>
      </w:r>
      <w:r w:rsidRPr="002D3DCC">
        <w:rPr>
          <w:rFonts w:eastAsiaTheme="minorHAnsi"/>
          <w:sz w:val="28"/>
          <w:szCs w:val="28"/>
          <w:lang w:eastAsia="en-US"/>
        </w:rPr>
        <w:t xml:space="preserve">от 23.04.2019 </w:t>
      </w:r>
      <w:hyperlink r:id="rId68" w:history="1">
        <w:r>
          <w:rPr>
            <w:rFonts w:eastAsiaTheme="minorHAnsi"/>
            <w:sz w:val="28"/>
            <w:szCs w:val="28"/>
            <w:lang w:eastAsia="en-US"/>
          </w:rPr>
          <w:t>№</w:t>
        </w:r>
        <w:r w:rsidRPr="002D3DCC">
          <w:rPr>
            <w:rFonts w:eastAsiaTheme="minorHAnsi"/>
            <w:sz w:val="28"/>
            <w:szCs w:val="28"/>
            <w:lang w:eastAsia="en-US"/>
          </w:rPr>
          <w:t xml:space="preserve"> 297</w:t>
        </w:r>
      </w:hyperlink>
      <w:r w:rsidRPr="002D3DCC">
        <w:rPr>
          <w:rFonts w:eastAsiaTheme="minorHAnsi"/>
          <w:sz w:val="28"/>
          <w:szCs w:val="28"/>
          <w:lang w:eastAsia="en-US"/>
        </w:rPr>
        <w:t xml:space="preserve">, от 13.11.2019 </w:t>
      </w:r>
      <w:hyperlink r:id="rId69" w:history="1">
        <w:r>
          <w:rPr>
            <w:rFonts w:eastAsiaTheme="minorHAnsi"/>
            <w:sz w:val="28"/>
            <w:szCs w:val="28"/>
            <w:lang w:eastAsia="en-US"/>
          </w:rPr>
          <w:t>№</w:t>
        </w:r>
        <w:r w:rsidRPr="002D3DCC">
          <w:rPr>
            <w:rFonts w:eastAsiaTheme="minorHAnsi"/>
            <w:sz w:val="28"/>
            <w:szCs w:val="28"/>
            <w:lang w:eastAsia="en-US"/>
          </w:rPr>
          <w:t xml:space="preserve"> 1001</w:t>
        </w:r>
      </w:hyperlink>
      <w:r w:rsidRPr="002D3DCC">
        <w:rPr>
          <w:rFonts w:eastAsiaTheme="minorHAnsi"/>
          <w:sz w:val="28"/>
          <w:szCs w:val="28"/>
          <w:lang w:eastAsia="en-US"/>
        </w:rPr>
        <w:t>):</w:t>
      </w:r>
    </w:p>
    <w:p w14:paraId="7D3E1E50" w14:textId="5B24EA89" w:rsidR="002D3DCC" w:rsidRDefault="007C6ADD" w:rsidP="002D3DC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разделе 2:</w:t>
      </w:r>
    </w:p>
    <w:p w14:paraId="0020BBDE" w14:textId="77777777" w:rsidR="007C6ADD" w:rsidRPr="00EC4440" w:rsidRDefault="007C6ADD" w:rsidP="007C6AD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абзац третий </w:t>
      </w:r>
      <w:r w:rsidRPr="00EC4440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графы «Содержание требований к стандарту» пункта 2.4 изложить в следующей редакции: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17E5FB56" w14:textId="4AA5A05B" w:rsidR="007C6ADD" w:rsidRDefault="007C6ADD" w:rsidP="002D3DC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C6ADD">
        <w:rPr>
          <w:rFonts w:ascii="Times New Roman" w:eastAsiaTheme="minorHAnsi" w:hAnsi="Times New Roman" w:cs="Times New Roman"/>
          <w:sz w:val="28"/>
          <w:szCs w:val="28"/>
          <w:lang w:eastAsia="en-US"/>
        </w:rPr>
        <w:t>«Уведомление заявителя о принятом решении осуществляется в течение одного рабочего дня со дня принятия решения о назначении (об отказе в назначении) выплаты»;</w:t>
      </w:r>
    </w:p>
    <w:p w14:paraId="5D8434DB" w14:textId="355344E0" w:rsidR="007C6ADD" w:rsidRDefault="00085B87" w:rsidP="002D3DC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4216E9" w:rsidRPr="00EC4440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граф</w:t>
      </w:r>
      <w:r w:rsidR="004216E9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4216E9" w:rsidRPr="00EC44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«Содержание требований к стандарту»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</w:t>
      </w:r>
      <w:r w:rsidR="004216E9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2.5:</w:t>
      </w:r>
    </w:p>
    <w:p w14:paraId="53A1341B" w14:textId="364C55A9" w:rsidR="00085B87" w:rsidRDefault="00085B87" w:rsidP="002D3DC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 четвертый изложить в следующей редакции:</w:t>
      </w:r>
    </w:p>
    <w:p w14:paraId="297EF788" w14:textId="4FC5032C" w:rsidR="00085B87" w:rsidRDefault="00085B87" w:rsidP="002D3DC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hyperlink w:anchor="Par402" w:tooltip="                                 ЗАЯВЛЕНИЕ" w:history="1">
        <w:r>
          <w:rPr>
            <w:rFonts w:ascii="Times New Roman" w:hAnsi="Times New Roman" w:cs="Times New Roman"/>
            <w:sz w:val="28"/>
            <w:szCs w:val="28"/>
          </w:rPr>
          <w:t>з</w:t>
        </w:r>
        <w:r w:rsidRPr="002D3DCC">
          <w:rPr>
            <w:rFonts w:ascii="Times New Roman" w:hAnsi="Times New Roman" w:cs="Times New Roman"/>
            <w:sz w:val="28"/>
            <w:szCs w:val="28"/>
          </w:rPr>
          <w:t>аявление</w:t>
        </w:r>
      </w:hyperlink>
      <w:r w:rsidRPr="002D3DCC">
        <w:rPr>
          <w:rFonts w:ascii="Times New Roman" w:hAnsi="Times New Roman" w:cs="Times New Roman"/>
          <w:sz w:val="28"/>
          <w:szCs w:val="28"/>
        </w:rPr>
        <w:t xml:space="preserve"> </w:t>
      </w:r>
      <w:r w:rsidRPr="00085B87">
        <w:rPr>
          <w:rFonts w:ascii="Times New Roman" w:eastAsiaTheme="minorHAnsi" w:hAnsi="Times New Roman" w:cs="Times New Roman"/>
          <w:sz w:val="28"/>
          <w:szCs w:val="28"/>
          <w:lang w:eastAsia="en-US"/>
        </w:rPr>
        <w:t>с указанием почтового адреса или реквизитов счета, открытого заявителем в кредитной организации в соответствии с федеральным законодательством для получения социальных выплат (Приложение 1 к настоящему Регламенту);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14:paraId="5D5AE29B" w14:textId="3151C6B7" w:rsidR="00085B87" w:rsidRDefault="00085B87" w:rsidP="00085B8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 седьмой изложить в следующей редакции:</w:t>
      </w:r>
    </w:p>
    <w:p w14:paraId="02B43858" w14:textId="7E6401DE" w:rsidR="00085B87" w:rsidRDefault="00085B87" w:rsidP="00085B8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hyperlink w:anchor="Par402" w:tooltip="                                 ЗАЯВЛЕНИЕ" w:history="1">
        <w:r>
          <w:rPr>
            <w:rFonts w:ascii="Times New Roman" w:hAnsi="Times New Roman" w:cs="Times New Roman"/>
            <w:sz w:val="28"/>
            <w:szCs w:val="28"/>
          </w:rPr>
          <w:t>з</w:t>
        </w:r>
        <w:r w:rsidRPr="002D3DCC">
          <w:rPr>
            <w:rFonts w:ascii="Times New Roman" w:hAnsi="Times New Roman" w:cs="Times New Roman"/>
            <w:sz w:val="28"/>
            <w:szCs w:val="28"/>
          </w:rPr>
          <w:t>аявление</w:t>
        </w:r>
      </w:hyperlink>
      <w:r w:rsidRPr="002D3DCC">
        <w:rPr>
          <w:rFonts w:ascii="Times New Roman" w:hAnsi="Times New Roman" w:cs="Times New Roman"/>
          <w:sz w:val="28"/>
          <w:szCs w:val="28"/>
        </w:rPr>
        <w:t xml:space="preserve"> </w:t>
      </w:r>
      <w:r w:rsidRPr="00085B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указанием почтового адреса или реквизитов счета, открытого заявителем в кредитной организации в соответствии с федеральным законодательством для получения социальных выплат (Приложение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085B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настоящему Регламенту);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14:paraId="7F4CB42C" w14:textId="6013C830" w:rsidR="00085B87" w:rsidRDefault="00085B87" w:rsidP="00085B8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 десятый изложить в следующей редакции:</w:t>
      </w:r>
    </w:p>
    <w:p w14:paraId="3CA8EBB4" w14:textId="04BA9119" w:rsidR="00085B87" w:rsidRDefault="00085B87" w:rsidP="00085B8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hyperlink w:anchor="Par402" w:tooltip="                                 ЗАЯВЛЕНИЕ" w:history="1">
        <w:r>
          <w:rPr>
            <w:rFonts w:ascii="Times New Roman" w:hAnsi="Times New Roman" w:cs="Times New Roman"/>
            <w:sz w:val="28"/>
            <w:szCs w:val="28"/>
          </w:rPr>
          <w:t>з</w:t>
        </w:r>
        <w:r w:rsidRPr="002D3DCC">
          <w:rPr>
            <w:rFonts w:ascii="Times New Roman" w:hAnsi="Times New Roman" w:cs="Times New Roman"/>
            <w:sz w:val="28"/>
            <w:szCs w:val="28"/>
          </w:rPr>
          <w:t>аявление</w:t>
        </w:r>
      </w:hyperlink>
      <w:r w:rsidRPr="002D3DCC">
        <w:rPr>
          <w:rFonts w:ascii="Times New Roman" w:hAnsi="Times New Roman" w:cs="Times New Roman"/>
          <w:sz w:val="28"/>
          <w:szCs w:val="28"/>
        </w:rPr>
        <w:t xml:space="preserve"> </w:t>
      </w:r>
      <w:r w:rsidRPr="00085B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указанием почтового адреса или реквизитов счета, открытого заявителем в кредитной организации в соответствии с федеральным законодательством для получения социальных выплат (Приложение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085B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настоящему Регламенту);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14:paraId="3448BD86" w14:textId="570D6EA5" w:rsidR="002D3DCC" w:rsidRDefault="00085B87" w:rsidP="002D3DC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 двенадцатый признать утратившим силу;</w:t>
      </w:r>
    </w:p>
    <w:p w14:paraId="78A91C81" w14:textId="1524A963" w:rsidR="00085B87" w:rsidRPr="002D3DCC" w:rsidRDefault="004216E9" w:rsidP="002D3DC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графу </w:t>
      </w:r>
      <w:r w:rsidRPr="00EC4440">
        <w:rPr>
          <w:rFonts w:ascii="Times New Roman" w:eastAsiaTheme="minorHAnsi" w:hAnsi="Times New Roman" w:cs="Times New Roman"/>
          <w:sz w:val="28"/>
          <w:szCs w:val="28"/>
          <w:lang w:eastAsia="en-US"/>
        </w:rPr>
        <w:t>«Содержание требований к стандарту»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пункта 2.6 изложить в следующей редакции:</w:t>
      </w:r>
    </w:p>
    <w:p w14:paraId="0BA22340" w14:textId="0BAF551E" w:rsidR="004216E9" w:rsidRPr="004216E9" w:rsidRDefault="004216E9" w:rsidP="004216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216E9">
        <w:rPr>
          <w:rFonts w:ascii="Times New Roman" w:hAnsi="Times New Roman" w:cs="Times New Roman"/>
          <w:sz w:val="28"/>
          <w:szCs w:val="28"/>
        </w:rPr>
        <w:t>Получаются по каналам межведомственного взаимодействия:</w:t>
      </w:r>
    </w:p>
    <w:p w14:paraId="662F114F" w14:textId="77777777" w:rsidR="004216E9" w:rsidRPr="004216E9" w:rsidRDefault="004216E9" w:rsidP="004216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E9">
        <w:rPr>
          <w:rFonts w:ascii="Times New Roman" w:hAnsi="Times New Roman" w:cs="Times New Roman"/>
          <w:sz w:val="28"/>
          <w:szCs w:val="28"/>
        </w:rPr>
        <w:t>копия технического паспорта (в случае отсутствия технического паспорта либо удаленности местонахождения жилого дома от населенного пункта, где расположены органы технической инвентаризации, - справка органа местного самоуправления с указанием года постройки жилого дома);</w:t>
      </w:r>
    </w:p>
    <w:p w14:paraId="36B7F358" w14:textId="77777777" w:rsidR="004216E9" w:rsidRPr="004216E9" w:rsidRDefault="004216E9" w:rsidP="004216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E9">
        <w:rPr>
          <w:rFonts w:ascii="Times New Roman" w:hAnsi="Times New Roman" w:cs="Times New Roman"/>
          <w:sz w:val="28"/>
          <w:szCs w:val="28"/>
        </w:rPr>
        <w:t>сведения о правоустанавливающих документах на жилой дом, права на который зарегистрированы в Едином государственном реестре недвижимости;</w:t>
      </w:r>
    </w:p>
    <w:p w14:paraId="49FF432C" w14:textId="77777777" w:rsidR="004216E9" w:rsidRPr="004216E9" w:rsidRDefault="004216E9" w:rsidP="004216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E9">
        <w:rPr>
          <w:rFonts w:ascii="Times New Roman" w:hAnsi="Times New Roman" w:cs="Times New Roman"/>
          <w:sz w:val="28"/>
          <w:szCs w:val="28"/>
        </w:rPr>
        <w:t>сведения о лицах, зарегистрированных совместно с заявителем по месту его постоянного жительства (в уполномоченных органах)</w:t>
      </w:r>
    </w:p>
    <w:p w14:paraId="60C0BE68" w14:textId="258CCFE7" w:rsidR="004216E9" w:rsidRPr="004216E9" w:rsidRDefault="004216E9" w:rsidP="004216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16E9">
        <w:rPr>
          <w:sz w:val="28"/>
          <w:szCs w:val="28"/>
        </w:rPr>
        <w:t>сведения</w:t>
      </w:r>
      <w:r w:rsidRPr="00DB6C5E">
        <w:rPr>
          <w:sz w:val="28"/>
          <w:szCs w:val="28"/>
        </w:rPr>
        <w:t xml:space="preserve"> </w:t>
      </w:r>
      <w:r w:rsidRPr="00DB6C5E">
        <w:rPr>
          <w:sz w:val="28"/>
          <w:szCs w:val="28"/>
        </w:rPr>
        <w:t>о страховом номере индивидуального лицевого счета</w:t>
      </w:r>
      <w:r>
        <w:rPr>
          <w:sz w:val="28"/>
          <w:szCs w:val="28"/>
        </w:rPr>
        <w:t xml:space="preserve">; </w:t>
      </w:r>
      <w:r w:rsidRPr="004216E9">
        <w:rPr>
          <w:sz w:val="28"/>
          <w:szCs w:val="28"/>
        </w:rPr>
        <w:t xml:space="preserve">сведения, подтверждающие факт установления инвалидности до достижения возраста 18 лет </w:t>
      </w:r>
      <w:r>
        <w:rPr>
          <w:sz w:val="28"/>
          <w:szCs w:val="28"/>
        </w:rPr>
        <w:t xml:space="preserve">- </w:t>
      </w:r>
      <w:r w:rsidRPr="004216E9">
        <w:rPr>
          <w:sz w:val="28"/>
          <w:szCs w:val="28"/>
        </w:rPr>
        <w:t xml:space="preserve"> для детей-инвалидов в возрасте старше 18 лет</w:t>
      </w:r>
      <w:r>
        <w:rPr>
          <w:sz w:val="28"/>
          <w:szCs w:val="28"/>
        </w:rPr>
        <w:t xml:space="preserve"> </w:t>
      </w:r>
      <w:r w:rsidRPr="004216E9">
        <w:rPr>
          <w:sz w:val="28"/>
          <w:szCs w:val="28"/>
        </w:rPr>
        <w:t>(в Пенсионном фонде Российской Федерации</w:t>
      </w:r>
      <w:r>
        <w:rPr>
          <w:sz w:val="28"/>
          <w:szCs w:val="28"/>
        </w:rPr>
        <w:t>)</w:t>
      </w:r>
      <w:r w:rsidRPr="004216E9">
        <w:rPr>
          <w:sz w:val="28"/>
          <w:szCs w:val="28"/>
        </w:rPr>
        <w:t>.</w:t>
      </w:r>
    </w:p>
    <w:p w14:paraId="5D558A4D" w14:textId="77777777" w:rsidR="004216E9" w:rsidRPr="004216E9" w:rsidRDefault="004216E9" w:rsidP="004216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E9">
        <w:rPr>
          <w:rFonts w:ascii="Times New Roman" w:hAnsi="Times New Roman" w:cs="Times New Roman"/>
          <w:sz w:val="28"/>
          <w:szCs w:val="28"/>
        </w:rPr>
        <w:t>Заявитель вправе представить документы, подтверждающие вышеуказанные сведения, по собственной инициативе.</w:t>
      </w:r>
    </w:p>
    <w:p w14:paraId="0CCCFB0A" w14:textId="7AAD3B09" w:rsidR="002D3DCC" w:rsidRPr="004216E9" w:rsidRDefault="004216E9" w:rsidP="004216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16E9">
        <w:rPr>
          <w:sz w:val="28"/>
          <w:szCs w:val="28"/>
        </w:rPr>
        <w:lastRenderedPageBreak/>
        <w:t xml:space="preserve">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форме, и представлены в порядке, предусмотренном настоящим Регламентом для представления документов, определенных </w:t>
      </w:r>
      <w:hyperlink w:anchor="Par141" w:tooltip="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" w:history="1">
        <w:r w:rsidRPr="004216E9">
          <w:rPr>
            <w:sz w:val="28"/>
            <w:szCs w:val="28"/>
          </w:rPr>
          <w:t>пунктом 2.5</w:t>
        </w:r>
      </w:hyperlink>
      <w:r w:rsidRPr="004216E9">
        <w:rPr>
          <w:sz w:val="28"/>
          <w:szCs w:val="28"/>
        </w:rPr>
        <w:t xml:space="preserve"> настоящего Регламента.</w:t>
      </w:r>
    </w:p>
    <w:p w14:paraId="7247FE05" w14:textId="77777777" w:rsidR="004216E9" w:rsidRPr="004216E9" w:rsidRDefault="004216E9" w:rsidP="004216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E9">
        <w:rPr>
          <w:rFonts w:ascii="Times New Roman" w:hAnsi="Times New Roman" w:cs="Times New Roman"/>
          <w:sz w:val="28"/>
          <w:szCs w:val="28"/>
        </w:rPr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</w:p>
    <w:p w14:paraId="4EE8EE9A" w14:textId="77777777" w:rsidR="004216E9" w:rsidRPr="004216E9" w:rsidRDefault="004216E9" w:rsidP="004216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E9">
        <w:rPr>
          <w:rFonts w:ascii="Times New Roman" w:hAnsi="Times New Roman" w:cs="Times New Roman"/>
          <w:sz w:val="28"/>
          <w:szCs w:val="28"/>
        </w:rPr>
        <w:t>Управление (отдел) не вправе требовать от заявителя:</w:t>
      </w:r>
    </w:p>
    <w:p w14:paraId="59167804" w14:textId="77777777" w:rsidR="004216E9" w:rsidRPr="004216E9" w:rsidRDefault="004216E9" w:rsidP="004216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E9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14:paraId="4E0704C6" w14:textId="1E5F516F" w:rsidR="004216E9" w:rsidRPr="004216E9" w:rsidRDefault="004216E9" w:rsidP="004216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E9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</w:t>
      </w:r>
      <w:hyperlink r:id="rId70" w:tooltip="Федеральный закон от 27.07.2010 N 210-ФЗ (ред. от 27.12.2019) &quot;Об организации предоставления государственных и муниципальных услуг&quot;{КонсультантПлюс}" w:history="1">
        <w:r w:rsidRPr="004216E9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Pr="004216E9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216E9">
        <w:rPr>
          <w:rFonts w:ascii="Times New Roman" w:hAnsi="Times New Roman" w:cs="Times New Roman"/>
          <w:sz w:val="28"/>
          <w:szCs w:val="28"/>
        </w:rPr>
        <w:t xml:space="preserve"> 210-ФЗ;</w:t>
      </w:r>
    </w:p>
    <w:p w14:paraId="66617E0B" w14:textId="65E81033" w:rsidR="0092634F" w:rsidRDefault="004216E9" w:rsidP="004216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16E9">
        <w:rPr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71" w:tooltip="Федеральный закон от 27.07.2010 N 210-ФЗ (ред. от 27.12.2019) &quot;Об организации предоставления государственных и муниципальных услуг&quot;{КонсультантПлюс}" w:history="1">
        <w:r w:rsidRPr="004216E9">
          <w:rPr>
            <w:sz w:val="28"/>
            <w:szCs w:val="28"/>
          </w:rPr>
          <w:t>пунктом 4 части 1 статьи 7</w:t>
        </w:r>
      </w:hyperlink>
      <w:r w:rsidRPr="004216E9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>№</w:t>
      </w:r>
      <w:r w:rsidRPr="004216E9">
        <w:rPr>
          <w:sz w:val="28"/>
          <w:szCs w:val="28"/>
        </w:rPr>
        <w:t xml:space="preserve"> 210-ФЗ</w:t>
      </w:r>
      <w:r w:rsidR="00930C61">
        <w:rPr>
          <w:sz w:val="28"/>
          <w:szCs w:val="28"/>
        </w:rPr>
        <w:t>.»;</w:t>
      </w:r>
    </w:p>
    <w:p w14:paraId="12C25FAE" w14:textId="7E88851D" w:rsidR="00930C61" w:rsidRDefault="00930C61" w:rsidP="004216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3.4.1 раздела 3 изложить в следующей редакции:</w:t>
      </w:r>
    </w:p>
    <w:p w14:paraId="5F4B322A" w14:textId="77777777" w:rsidR="00930C61" w:rsidRPr="00C07F0C" w:rsidRDefault="00930C61" w:rsidP="00930C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3C96">
        <w:rPr>
          <w:rFonts w:ascii="Times New Roman" w:hAnsi="Times New Roman" w:cs="Times New Roman"/>
          <w:sz w:val="28"/>
          <w:szCs w:val="28"/>
        </w:rPr>
        <w:t>«</w:t>
      </w:r>
      <w:r w:rsidRPr="007D3C96">
        <w:rPr>
          <w:rFonts w:ascii="Times New Roman" w:hAnsi="Times New Roman" w:cs="Times New Roman"/>
          <w:sz w:val="28"/>
          <w:szCs w:val="28"/>
        </w:rPr>
        <w:t>3</w:t>
      </w:r>
      <w:r w:rsidRPr="00C07F0C">
        <w:rPr>
          <w:rFonts w:ascii="Times New Roman" w:hAnsi="Times New Roman" w:cs="Times New Roman"/>
          <w:sz w:val="28"/>
          <w:szCs w:val="28"/>
        </w:rPr>
        <w:t>.4.1. Специалист Управления (отдела) направляет, в том числе в электронной форме посредством системы межведомственного электронного взаимодействия, запросы:</w:t>
      </w:r>
    </w:p>
    <w:p w14:paraId="62D07190" w14:textId="77777777" w:rsidR="00930C61" w:rsidRPr="00C07F0C" w:rsidRDefault="00930C61" w:rsidP="00930C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7F0C">
        <w:rPr>
          <w:rFonts w:ascii="Times New Roman" w:hAnsi="Times New Roman" w:cs="Times New Roman"/>
          <w:sz w:val="28"/>
          <w:szCs w:val="28"/>
        </w:rPr>
        <w:t>копии технического паспорта (в органах технической инвентаризации);</w:t>
      </w:r>
    </w:p>
    <w:p w14:paraId="71A18843" w14:textId="77777777" w:rsidR="00930C61" w:rsidRPr="00C07F0C" w:rsidRDefault="00930C61" w:rsidP="00930C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7F0C">
        <w:rPr>
          <w:rFonts w:ascii="Times New Roman" w:hAnsi="Times New Roman" w:cs="Times New Roman"/>
          <w:sz w:val="28"/>
          <w:szCs w:val="28"/>
        </w:rPr>
        <w:t>справки с указанием года постройки жилого дома (в случае отсутствия технического паспорта либо удаленности местонахождения жилого дома от населенного пункта, где расположены органы технической инвентаризации) (в органах местного самоуправления);</w:t>
      </w:r>
    </w:p>
    <w:p w14:paraId="5CF56235" w14:textId="77777777" w:rsidR="00930C61" w:rsidRPr="00C07F0C" w:rsidRDefault="00930C61" w:rsidP="00930C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7F0C">
        <w:rPr>
          <w:rFonts w:ascii="Times New Roman" w:hAnsi="Times New Roman" w:cs="Times New Roman"/>
          <w:sz w:val="28"/>
          <w:szCs w:val="28"/>
        </w:rPr>
        <w:t xml:space="preserve">сведений о правоустанавливающих документах на жилой дом, права на который зарегистрированы в Едином государственном реестре недвижимости (в </w:t>
      </w:r>
      <w:proofErr w:type="spellStart"/>
      <w:r w:rsidRPr="00C07F0C">
        <w:rPr>
          <w:rFonts w:ascii="Times New Roman" w:hAnsi="Times New Roman" w:cs="Times New Roman"/>
          <w:sz w:val="28"/>
          <w:szCs w:val="28"/>
        </w:rPr>
        <w:t>Росреестре</w:t>
      </w:r>
      <w:proofErr w:type="spellEnd"/>
      <w:r w:rsidRPr="00C07F0C">
        <w:rPr>
          <w:rFonts w:ascii="Times New Roman" w:hAnsi="Times New Roman" w:cs="Times New Roman"/>
          <w:sz w:val="28"/>
          <w:szCs w:val="28"/>
        </w:rPr>
        <w:t>);</w:t>
      </w:r>
    </w:p>
    <w:p w14:paraId="4CC56C6F" w14:textId="0B3F63CB" w:rsidR="00930C61" w:rsidRDefault="00930C61" w:rsidP="00930C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7F0C">
        <w:rPr>
          <w:rFonts w:ascii="Times New Roman" w:hAnsi="Times New Roman" w:cs="Times New Roman"/>
          <w:sz w:val="28"/>
          <w:szCs w:val="28"/>
        </w:rPr>
        <w:t>сведени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07F0C">
        <w:rPr>
          <w:rFonts w:ascii="Times New Roman" w:hAnsi="Times New Roman" w:cs="Times New Roman"/>
          <w:sz w:val="28"/>
          <w:szCs w:val="28"/>
        </w:rPr>
        <w:t xml:space="preserve"> о лицах, зарегистрированных совместно с заявителем по месту его постоянного житель</w:t>
      </w:r>
      <w:r>
        <w:rPr>
          <w:rFonts w:ascii="Times New Roman" w:hAnsi="Times New Roman" w:cs="Times New Roman"/>
          <w:sz w:val="28"/>
          <w:szCs w:val="28"/>
        </w:rPr>
        <w:t>ства (в уполномоченных органах);</w:t>
      </w:r>
    </w:p>
    <w:p w14:paraId="4CDDCEB7" w14:textId="502370F5" w:rsidR="00930C61" w:rsidRPr="00C07F0C" w:rsidRDefault="00930C61" w:rsidP="00930C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16E9">
        <w:rPr>
          <w:rFonts w:ascii="Times New Roman" w:hAnsi="Times New Roman" w:cs="Times New Roman"/>
          <w:sz w:val="28"/>
          <w:szCs w:val="28"/>
        </w:rPr>
        <w:t>сведени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30C61">
        <w:rPr>
          <w:rFonts w:ascii="Times New Roman" w:hAnsi="Times New Roman" w:cs="Times New Roman"/>
          <w:sz w:val="28"/>
          <w:szCs w:val="28"/>
        </w:rPr>
        <w:t xml:space="preserve"> </w:t>
      </w:r>
      <w:r w:rsidRPr="00DB6C5E">
        <w:rPr>
          <w:rFonts w:ascii="Times New Roman" w:hAnsi="Times New Roman" w:cs="Times New Roman"/>
          <w:sz w:val="28"/>
          <w:szCs w:val="28"/>
        </w:rPr>
        <w:t>о страховом номере индивидуального лицевого счета</w:t>
      </w:r>
      <w:r w:rsidRPr="00930C61">
        <w:rPr>
          <w:rFonts w:ascii="Times New Roman" w:hAnsi="Times New Roman" w:cs="Times New Roman"/>
          <w:sz w:val="28"/>
          <w:szCs w:val="28"/>
        </w:rPr>
        <w:t>;</w:t>
      </w:r>
      <w:r w:rsidRPr="00930C61">
        <w:rPr>
          <w:rFonts w:ascii="Times New Roman" w:hAnsi="Times New Roman" w:cs="Times New Roman"/>
          <w:sz w:val="28"/>
          <w:szCs w:val="28"/>
        </w:rPr>
        <w:t xml:space="preserve"> </w:t>
      </w:r>
      <w:r w:rsidRPr="00930C61">
        <w:rPr>
          <w:rFonts w:ascii="Times New Roman" w:hAnsi="Times New Roman" w:cs="Times New Roman"/>
          <w:sz w:val="28"/>
          <w:szCs w:val="28"/>
        </w:rPr>
        <w:t>сведени</w:t>
      </w:r>
      <w:r w:rsidRPr="00930C61">
        <w:rPr>
          <w:rFonts w:ascii="Times New Roman" w:hAnsi="Times New Roman" w:cs="Times New Roman"/>
          <w:sz w:val="28"/>
          <w:szCs w:val="28"/>
        </w:rPr>
        <w:t>й</w:t>
      </w:r>
      <w:r w:rsidRPr="00930C61">
        <w:rPr>
          <w:rFonts w:ascii="Times New Roman" w:hAnsi="Times New Roman" w:cs="Times New Roman"/>
          <w:sz w:val="28"/>
          <w:szCs w:val="28"/>
        </w:rPr>
        <w:t>, подтверждающи</w:t>
      </w:r>
      <w:r w:rsidRPr="00930C61">
        <w:rPr>
          <w:rFonts w:ascii="Times New Roman" w:hAnsi="Times New Roman" w:cs="Times New Roman"/>
          <w:sz w:val="28"/>
          <w:szCs w:val="28"/>
        </w:rPr>
        <w:t>х</w:t>
      </w:r>
      <w:r w:rsidRPr="00930C61">
        <w:rPr>
          <w:rFonts w:ascii="Times New Roman" w:hAnsi="Times New Roman" w:cs="Times New Roman"/>
          <w:sz w:val="28"/>
          <w:szCs w:val="28"/>
        </w:rPr>
        <w:t xml:space="preserve"> факт установления инвалидности до достижения ими возраста 18 лет </w:t>
      </w:r>
      <w:r w:rsidRPr="00930C61">
        <w:rPr>
          <w:rFonts w:ascii="Times New Roman" w:hAnsi="Times New Roman" w:cs="Times New Roman"/>
          <w:sz w:val="28"/>
          <w:szCs w:val="28"/>
        </w:rPr>
        <w:t xml:space="preserve">- </w:t>
      </w:r>
      <w:r w:rsidRPr="00930C61">
        <w:rPr>
          <w:rFonts w:ascii="Times New Roman" w:hAnsi="Times New Roman" w:cs="Times New Roman"/>
          <w:sz w:val="28"/>
          <w:szCs w:val="28"/>
        </w:rPr>
        <w:t>для детей-инвалидов в возрасте старше 18 лет</w:t>
      </w:r>
      <w:r w:rsidRPr="00930C61">
        <w:rPr>
          <w:rFonts w:ascii="Times New Roman" w:hAnsi="Times New Roman" w:cs="Times New Roman"/>
          <w:sz w:val="28"/>
          <w:szCs w:val="28"/>
        </w:rPr>
        <w:t xml:space="preserve"> </w:t>
      </w:r>
      <w:r w:rsidRPr="00930C61">
        <w:rPr>
          <w:rFonts w:ascii="Times New Roman" w:hAnsi="Times New Roman" w:cs="Times New Roman"/>
          <w:sz w:val="28"/>
          <w:szCs w:val="28"/>
        </w:rPr>
        <w:t>(в Пенсионн</w:t>
      </w:r>
      <w:r w:rsidRPr="00930C61">
        <w:rPr>
          <w:rFonts w:ascii="Times New Roman" w:hAnsi="Times New Roman" w:cs="Times New Roman"/>
          <w:sz w:val="28"/>
          <w:szCs w:val="28"/>
        </w:rPr>
        <w:t>ый</w:t>
      </w:r>
      <w:r w:rsidRPr="00930C61">
        <w:rPr>
          <w:rFonts w:ascii="Times New Roman" w:hAnsi="Times New Roman" w:cs="Times New Roman"/>
          <w:sz w:val="28"/>
          <w:szCs w:val="28"/>
        </w:rPr>
        <w:t xml:space="preserve"> фонд Российской Федерации</w:t>
      </w:r>
      <w:r w:rsidRPr="00930C61">
        <w:rPr>
          <w:rFonts w:ascii="Times New Roman" w:hAnsi="Times New Roman" w:cs="Times New Roman"/>
          <w:sz w:val="28"/>
          <w:szCs w:val="28"/>
        </w:rPr>
        <w:t>).</w:t>
      </w:r>
    </w:p>
    <w:p w14:paraId="74502E00" w14:textId="77777777" w:rsidR="00930C61" w:rsidRPr="00C07F0C" w:rsidRDefault="00930C61" w:rsidP="00930C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7F0C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поступления заявления.</w:t>
      </w:r>
    </w:p>
    <w:p w14:paraId="5667B74C" w14:textId="5A4309B1" w:rsidR="00930C61" w:rsidRPr="004216E9" w:rsidRDefault="00930C61" w:rsidP="007018BB">
      <w:pPr>
        <w:pStyle w:val="ConsPlusNormal"/>
        <w:ind w:firstLine="540"/>
        <w:jc w:val="both"/>
        <w:rPr>
          <w:sz w:val="28"/>
          <w:szCs w:val="28"/>
        </w:rPr>
      </w:pPr>
      <w:r w:rsidRPr="00C07F0C">
        <w:rPr>
          <w:rFonts w:ascii="Times New Roman" w:hAnsi="Times New Roman" w:cs="Times New Roman"/>
          <w:sz w:val="28"/>
          <w:szCs w:val="28"/>
        </w:rPr>
        <w:t>Результат процедуры: запросы о предоставлении документов.</w:t>
      </w:r>
      <w:r>
        <w:rPr>
          <w:rFonts w:ascii="Times New Roman" w:hAnsi="Times New Roman" w:cs="Times New Roman"/>
          <w:sz w:val="28"/>
          <w:szCs w:val="28"/>
        </w:rPr>
        <w:t>».</w:t>
      </w:r>
      <w:bookmarkStart w:id="0" w:name="_GoBack"/>
      <w:bookmarkEnd w:id="0"/>
    </w:p>
    <w:sectPr w:rsidR="00930C61" w:rsidRPr="004216E9" w:rsidSect="00BE2DF1">
      <w:pgSz w:w="11905" w:h="16838"/>
      <w:pgMar w:top="1134" w:right="794" w:bottom="1134" w:left="964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64360" w14:textId="77777777" w:rsidR="001563D9" w:rsidRDefault="001563D9" w:rsidP="003A7C00">
      <w:r>
        <w:separator/>
      </w:r>
    </w:p>
  </w:endnote>
  <w:endnote w:type="continuationSeparator" w:id="0">
    <w:p w14:paraId="70E8C854" w14:textId="77777777" w:rsidR="001563D9" w:rsidRDefault="001563D9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4435E" w14:textId="77777777" w:rsidR="001563D9" w:rsidRDefault="001563D9" w:rsidP="003A7C00">
      <w:r>
        <w:separator/>
      </w:r>
    </w:p>
  </w:footnote>
  <w:footnote w:type="continuationSeparator" w:id="0">
    <w:p w14:paraId="003382CA" w14:textId="77777777" w:rsidR="001563D9" w:rsidRDefault="001563D9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164429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C89E036" w14:textId="68142E58" w:rsidR="00085B87" w:rsidRPr="00A7549B" w:rsidRDefault="00085B87">
        <w:pPr>
          <w:pStyle w:val="a6"/>
          <w:jc w:val="center"/>
          <w:rPr>
            <w:sz w:val="28"/>
            <w:szCs w:val="28"/>
          </w:rPr>
        </w:pPr>
        <w:r w:rsidRPr="00A7549B">
          <w:rPr>
            <w:sz w:val="28"/>
            <w:szCs w:val="28"/>
          </w:rPr>
          <w:fldChar w:fldCharType="begin"/>
        </w:r>
        <w:r w:rsidRPr="00A7549B">
          <w:rPr>
            <w:sz w:val="28"/>
            <w:szCs w:val="28"/>
          </w:rPr>
          <w:instrText>PAGE   \* MERGEFORMAT</w:instrText>
        </w:r>
        <w:r w:rsidRPr="00A7549B">
          <w:rPr>
            <w:sz w:val="28"/>
            <w:szCs w:val="28"/>
          </w:rPr>
          <w:fldChar w:fldCharType="separate"/>
        </w:r>
        <w:r w:rsidR="007018BB">
          <w:rPr>
            <w:noProof/>
            <w:sz w:val="28"/>
            <w:szCs w:val="28"/>
          </w:rPr>
          <w:t>8</w:t>
        </w:r>
        <w:r w:rsidRPr="00A7549B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44EF0" w14:textId="77777777" w:rsidR="00085B87" w:rsidRPr="00A7549B" w:rsidRDefault="00085B87">
    <w:pPr>
      <w:pStyle w:val="a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C404E"/>
    <w:multiLevelType w:val="multilevel"/>
    <w:tmpl w:val="7932EF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4335296"/>
    <w:multiLevelType w:val="multilevel"/>
    <w:tmpl w:val="15244F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83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0980"/>
    <w:rsid w:val="00002B60"/>
    <w:rsid w:val="00002B9B"/>
    <w:rsid w:val="00002F33"/>
    <w:rsid w:val="00002FA4"/>
    <w:rsid w:val="00004EBF"/>
    <w:rsid w:val="0000749B"/>
    <w:rsid w:val="0001067B"/>
    <w:rsid w:val="00010BF7"/>
    <w:rsid w:val="00011879"/>
    <w:rsid w:val="00014459"/>
    <w:rsid w:val="000148E9"/>
    <w:rsid w:val="000155F1"/>
    <w:rsid w:val="00016426"/>
    <w:rsid w:val="0001695F"/>
    <w:rsid w:val="00016D75"/>
    <w:rsid w:val="00020151"/>
    <w:rsid w:val="0002063E"/>
    <w:rsid w:val="0002401F"/>
    <w:rsid w:val="00025565"/>
    <w:rsid w:val="000260FF"/>
    <w:rsid w:val="00026A91"/>
    <w:rsid w:val="00030335"/>
    <w:rsid w:val="00030B63"/>
    <w:rsid w:val="00032209"/>
    <w:rsid w:val="00032368"/>
    <w:rsid w:val="00032B03"/>
    <w:rsid w:val="00033B7A"/>
    <w:rsid w:val="0003436C"/>
    <w:rsid w:val="00034B99"/>
    <w:rsid w:val="00035071"/>
    <w:rsid w:val="000371DF"/>
    <w:rsid w:val="00037CA8"/>
    <w:rsid w:val="00040278"/>
    <w:rsid w:val="000405A9"/>
    <w:rsid w:val="000413A2"/>
    <w:rsid w:val="00041BCE"/>
    <w:rsid w:val="00041D69"/>
    <w:rsid w:val="0004239A"/>
    <w:rsid w:val="000423EB"/>
    <w:rsid w:val="00044518"/>
    <w:rsid w:val="00044ADD"/>
    <w:rsid w:val="00045972"/>
    <w:rsid w:val="000474F8"/>
    <w:rsid w:val="00047687"/>
    <w:rsid w:val="000503AB"/>
    <w:rsid w:val="00050CAB"/>
    <w:rsid w:val="0005104E"/>
    <w:rsid w:val="00052D18"/>
    <w:rsid w:val="00055403"/>
    <w:rsid w:val="000557B4"/>
    <w:rsid w:val="00055BF7"/>
    <w:rsid w:val="00055FC8"/>
    <w:rsid w:val="00057CEA"/>
    <w:rsid w:val="000609F6"/>
    <w:rsid w:val="00060EF2"/>
    <w:rsid w:val="000613A9"/>
    <w:rsid w:val="0006244A"/>
    <w:rsid w:val="00062488"/>
    <w:rsid w:val="00062E62"/>
    <w:rsid w:val="00066215"/>
    <w:rsid w:val="00066FF5"/>
    <w:rsid w:val="000678D2"/>
    <w:rsid w:val="00067FE1"/>
    <w:rsid w:val="000701E9"/>
    <w:rsid w:val="00070A4A"/>
    <w:rsid w:val="00070FD7"/>
    <w:rsid w:val="00071138"/>
    <w:rsid w:val="0007360D"/>
    <w:rsid w:val="00073DD9"/>
    <w:rsid w:val="000753C9"/>
    <w:rsid w:val="00076019"/>
    <w:rsid w:val="00077C4D"/>
    <w:rsid w:val="00080716"/>
    <w:rsid w:val="0008320E"/>
    <w:rsid w:val="00083234"/>
    <w:rsid w:val="000832E5"/>
    <w:rsid w:val="00083958"/>
    <w:rsid w:val="00083B37"/>
    <w:rsid w:val="00084164"/>
    <w:rsid w:val="0008481C"/>
    <w:rsid w:val="00085B87"/>
    <w:rsid w:val="00087309"/>
    <w:rsid w:val="00087BD0"/>
    <w:rsid w:val="00087C47"/>
    <w:rsid w:val="000905BA"/>
    <w:rsid w:val="00090BA9"/>
    <w:rsid w:val="00091114"/>
    <w:rsid w:val="000A0F36"/>
    <w:rsid w:val="000A12EF"/>
    <w:rsid w:val="000A17F1"/>
    <w:rsid w:val="000A22D8"/>
    <w:rsid w:val="000A2D59"/>
    <w:rsid w:val="000A4EB5"/>
    <w:rsid w:val="000A769C"/>
    <w:rsid w:val="000A7C3E"/>
    <w:rsid w:val="000B270A"/>
    <w:rsid w:val="000B43FB"/>
    <w:rsid w:val="000B4C33"/>
    <w:rsid w:val="000B5A3A"/>
    <w:rsid w:val="000B72BC"/>
    <w:rsid w:val="000B7F6B"/>
    <w:rsid w:val="000C158E"/>
    <w:rsid w:val="000C3289"/>
    <w:rsid w:val="000C5181"/>
    <w:rsid w:val="000C526A"/>
    <w:rsid w:val="000C544C"/>
    <w:rsid w:val="000C68AC"/>
    <w:rsid w:val="000C69FA"/>
    <w:rsid w:val="000C6F4F"/>
    <w:rsid w:val="000C7357"/>
    <w:rsid w:val="000D3BD5"/>
    <w:rsid w:val="000D5430"/>
    <w:rsid w:val="000D62EB"/>
    <w:rsid w:val="000D6B85"/>
    <w:rsid w:val="000D6E66"/>
    <w:rsid w:val="000E29B7"/>
    <w:rsid w:val="000E4602"/>
    <w:rsid w:val="000E6AA5"/>
    <w:rsid w:val="000E6BB3"/>
    <w:rsid w:val="000F5C13"/>
    <w:rsid w:val="000F5F7D"/>
    <w:rsid w:val="000F6147"/>
    <w:rsid w:val="000F6346"/>
    <w:rsid w:val="000F68AA"/>
    <w:rsid w:val="00102F77"/>
    <w:rsid w:val="00102FE9"/>
    <w:rsid w:val="001030AE"/>
    <w:rsid w:val="0010453A"/>
    <w:rsid w:val="00104750"/>
    <w:rsid w:val="00104B82"/>
    <w:rsid w:val="00104CC4"/>
    <w:rsid w:val="001078CD"/>
    <w:rsid w:val="001108A7"/>
    <w:rsid w:val="00111EF3"/>
    <w:rsid w:val="001128ED"/>
    <w:rsid w:val="00113655"/>
    <w:rsid w:val="001216BA"/>
    <w:rsid w:val="00122F3C"/>
    <w:rsid w:val="00123118"/>
    <w:rsid w:val="00124FB5"/>
    <w:rsid w:val="00126407"/>
    <w:rsid w:val="00126E86"/>
    <w:rsid w:val="001275C8"/>
    <w:rsid w:val="00127C33"/>
    <w:rsid w:val="0013116A"/>
    <w:rsid w:val="00131375"/>
    <w:rsid w:val="001343DB"/>
    <w:rsid w:val="00135AFC"/>
    <w:rsid w:val="00135C7E"/>
    <w:rsid w:val="001366EB"/>
    <w:rsid w:val="0013716B"/>
    <w:rsid w:val="00137FA4"/>
    <w:rsid w:val="00141A66"/>
    <w:rsid w:val="001423C9"/>
    <w:rsid w:val="00142583"/>
    <w:rsid w:val="00143873"/>
    <w:rsid w:val="00143D1E"/>
    <w:rsid w:val="001469F0"/>
    <w:rsid w:val="0014793B"/>
    <w:rsid w:val="00150A59"/>
    <w:rsid w:val="00151BE7"/>
    <w:rsid w:val="001521F9"/>
    <w:rsid w:val="00153E9D"/>
    <w:rsid w:val="00155536"/>
    <w:rsid w:val="00155837"/>
    <w:rsid w:val="001563D9"/>
    <w:rsid w:val="00160340"/>
    <w:rsid w:val="00163A81"/>
    <w:rsid w:val="00165ABB"/>
    <w:rsid w:val="00173289"/>
    <w:rsid w:val="0017355C"/>
    <w:rsid w:val="00174217"/>
    <w:rsid w:val="00174F7B"/>
    <w:rsid w:val="00176172"/>
    <w:rsid w:val="0017710C"/>
    <w:rsid w:val="00177893"/>
    <w:rsid w:val="001810B8"/>
    <w:rsid w:val="00182CD3"/>
    <w:rsid w:val="00182E85"/>
    <w:rsid w:val="00183305"/>
    <w:rsid w:val="001843C5"/>
    <w:rsid w:val="00184B9A"/>
    <w:rsid w:val="00186A20"/>
    <w:rsid w:val="0019124F"/>
    <w:rsid w:val="00191782"/>
    <w:rsid w:val="00192A24"/>
    <w:rsid w:val="00192DDC"/>
    <w:rsid w:val="0019461B"/>
    <w:rsid w:val="001A01B8"/>
    <w:rsid w:val="001A0E2B"/>
    <w:rsid w:val="001A1993"/>
    <w:rsid w:val="001A4A0E"/>
    <w:rsid w:val="001A4F95"/>
    <w:rsid w:val="001A6FC9"/>
    <w:rsid w:val="001A720F"/>
    <w:rsid w:val="001A77DD"/>
    <w:rsid w:val="001A7905"/>
    <w:rsid w:val="001A7F26"/>
    <w:rsid w:val="001B1EED"/>
    <w:rsid w:val="001B2BE5"/>
    <w:rsid w:val="001B3533"/>
    <w:rsid w:val="001B39B3"/>
    <w:rsid w:val="001B4151"/>
    <w:rsid w:val="001B4E84"/>
    <w:rsid w:val="001B52C9"/>
    <w:rsid w:val="001B599A"/>
    <w:rsid w:val="001B76EB"/>
    <w:rsid w:val="001B7988"/>
    <w:rsid w:val="001C09A9"/>
    <w:rsid w:val="001C2057"/>
    <w:rsid w:val="001C222C"/>
    <w:rsid w:val="001C3041"/>
    <w:rsid w:val="001C490B"/>
    <w:rsid w:val="001C4F15"/>
    <w:rsid w:val="001C5B5F"/>
    <w:rsid w:val="001C6CDD"/>
    <w:rsid w:val="001D1770"/>
    <w:rsid w:val="001D2E72"/>
    <w:rsid w:val="001D51B1"/>
    <w:rsid w:val="001D56D7"/>
    <w:rsid w:val="001D5B79"/>
    <w:rsid w:val="001D6B4F"/>
    <w:rsid w:val="001D6CFF"/>
    <w:rsid w:val="001E0750"/>
    <w:rsid w:val="001E12B2"/>
    <w:rsid w:val="001E2AC7"/>
    <w:rsid w:val="001E2B69"/>
    <w:rsid w:val="001E2FEF"/>
    <w:rsid w:val="001E4448"/>
    <w:rsid w:val="001E45A1"/>
    <w:rsid w:val="001E63A4"/>
    <w:rsid w:val="001E6866"/>
    <w:rsid w:val="001E7FB6"/>
    <w:rsid w:val="001F1059"/>
    <w:rsid w:val="0020060C"/>
    <w:rsid w:val="0020063F"/>
    <w:rsid w:val="00200D52"/>
    <w:rsid w:val="00201399"/>
    <w:rsid w:val="002019F7"/>
    <w:rsid w:val="00204060"/>
    <w:rsid w:val="00205440"/>
    <w:rsid w:val="00206FC5"/>
    <w:rsid w:val="00207E1F"/>
    <w:rsid w:val="00207ED6"/>
    <w:rsid w:val="00210125"/>
    <w:rsid w:val="00210241"/>
    <w:rsid w:val="00210B1F"/>
    <w:rsid w:val="00210ED1"/>
    <w:rsid w:val="00210F50"/>
    <w:rsid w:val="00213805"/>
    <w:rsid w:val="00213ADE"/>
    <w:rsid w:val="00214E19"/>
    <w:rsid w:val="00215020"/>
    <w:rsid w:val="002156C7"/>
    <w:rsid w:val="00216691"/>
    <w:rsid w:val="00216C7C"/>
    <w:rsid w:val="00217338"/>
    <w:rsid w:val="0022234D"/>
    <w:rsid w:val="00224409"/>
    <w:rsid w:val="00224823"/>
    <w:rsid w:val="002261E0"/>
    <w:rsid w:val="00226A67"/>
    <w:rsid w:val="0022713D"/>
    <w:rsid w:val="00234C49"/>
    <w:rsid w:val="00235A9B"/>
    <w:rsid w:val="00236794"/>
    <w:rsid w:val="00237D6B"/>
    <w:rsid w:val="00237F30"/>
    <w:rsid w:val="00240C1F"/>
    <w:rsid w:val="00241CE4"/>
    <w:rsid w:val="00242576"/>
    <w:rsid w:val="00245938"/>
    <w:rsid w:val="0024664B"/>
    <w:rsid w:val="00246B0D"/>
    <w:rsid w:val="00246DC6"/>
    <w:rsid w:val="00250DEC"/>
    <w:rsid w:val="00251A3A"/>
    <w:rsid w:val="00251CB5"/>
    <w:rsid w:val="0025604E"/>
    <w:rsid w:val="00256CDB"/>
    <w:rsid w:val="00257C6F"/>
    <w:rsid w:val="00257E37"/>
    <w:rsid w:val="00262A66"/>
    <w:rsid w:val="00264183"/>
    <w:rsid w:val="002641D7"/>
    <w:rsid w:val="00265118"/>
    <w:rsid w:val="0027010F"/>
    <w:rsid w:val="002742EA"/>
    <w:rsid w:val="00275C75"/>
    <w:rsid w:val="00276EB2"/>
    <w:rsid w:val="002772FA"/>
    <w:rsid w:val="0028146E"/>
    <w:rsid w:val="002818A6"/>
    <w:rsid w:val="002822E1"/>
    <w:rsid w:val="00286106"/>
    <w:rsid w:val="0028662E"/>
    <w:rsid w:val="0028774C"/>
    <w:rsid w:val="00291094"/>
    <w:rsid w:val="00291C60"/>
    <w:rsid w:val="00294630"/>
    <w:rsid w:val="002957B8"/>
    <w:rsid w:val="00296678"/>
    <w:rsid w:val="00296711"/>
    <w:rsid w:val="002967A0"/>
    <w:rsid w:val="002A0AFE"/>
    <w:rsid w:val="002A32FF"/>
    <w:rsid w:val="002A360D"/>
    <w:rsid w:val="002A533C"/>
    <w:rsid w:val="002A6821"/>
    <w:rsid w:val="002A68FF"/>
    <w:rsid w:val="002A70E0"/>
    <w:rsid w:val="002A7524"/>
    <w:rsid w:val="002A773A"/>
    <w:rsid w:val="002B036B"/>
    <w:rsid w:val="002B1312"/>
    <w:rsid w:val="002B29E4"/>
    <w:rsid w:val="002B3514"/>
    <w:rsid w:val="002B4684"/>
    <w:rsid w:val="002B6477"/>
    <w:rsid w:val="002B647E"/>
    <w:rsid w:val="002B6BC8"/>
    <w:rsid w:val="002B7BC2"/>
    <w:rsid w:val="002C5643"/>
    <w:rsid w:val="002C574D"/>
    <w:rsid w:val="002C61EA"/>
    <w:rsid w:val="002C6542"/>
    <w:rsid w:val="002C6BE4"/>
    <w:rsid w:val="002C6C1A"/>
    <w:rsid w:val="002C7BCF"/>
    <w:rsid w:val="002D132C"/>
    <w:rsid w:val="002D2EB3"/>
    <w:rsid w:val="002D2FCA"/>
    <w:rsid w:val="002D3DCC"/>
    <w:rsid w:val="002D4623"/>
    <w:rsid w:val="002D55C8"/>
    <w:rsid w:val="002D5E14"/>
    <w:rsid w:val="002E076F"/>
    <w:rsid w:val="002E3153"/>
    <w:rsid w:val="002E3B4D"/>
    <w:rsid w:val="002E4CD3"/>
    <w:rsid w:val="002E55E0"/>
    <w:rsid w:val="002E72DC"/>
    <w:rsid w:val="002E74F8"/>
    <w:rsid w:val="002F147F"/>
    <w:rsid w:val="002F15C7"/>
    <w:rsid w:val="002F367E"/>
    <w:rsid w:val="002F38E9"/>
    <w:rsid w:val="002F3D9C"/>
    <w:rsid w:val="002F477C"/>
    <w:rsid w:val="002F71AB"/>
    <w:rsid w:val="002F77EB"/>
    <w:rsid w:val="00300005"/>
    <w:rsid w:val="0030043E"/>
    <w:rsid w:val="00300EB5"/>
    <w:rsid w:val="00301E25"/>
    <w:rsid w:val="00302EA6"/>
    <w:rsid w:val="0030368C"/>
    <w:rsid w:val="0030370C"/>
    <w:rsid w:val="003067E5"/>
    <w:rsid w:val="00306C30"/>
    <w:rsid w:val="0031354B"/>
    <w:rsid w:val="00314A59"/>
    <w:rsid w:val="00314DE1"/>
    <w:rsid w:val="0031513F"/>
    <w:rsid w:val="00315771"/>
    <w:rsid w:val="0031581E"/>
    <w:rsid w:val="00315E99"/>
    <w:rsid w:val="003164F3"/>
    <w:rsid w:val="00320343"/>
    <w:rsid w:val="003204E0"/>
    <w:rsid w:val="003205F7"/>
    <w:rsid w:val="003231AB"/>
    <w:rsid w:val="0032515D"/>
    <w:rsid w:val="003262A4"/>
    <w:rsid w:val="00326333"/>
    <w:rsid w:val="003271D4"/>
    <w:rsid w:val="00327335"/>
    <w:rsid w:val="00330A17"/>
    <w:rsid w:val="00331CEC"/>
    <w:rsid w:val="00332E91"/>
    <w:rsid w:val="00334B0E"/>
    <w:rsid w:val="00334FAD"/>
    <w:rsid w:val="00335131"/>
    <w:rsid w:val="00335EEC"/>
    <w:rsid w:val="00337C4A"/>
    <w:rsid w:val="0034040F"/>
    <w:rsid w:val="00340A14"/>
    <w:rsid w:val="0034180C"/>
    <w:rsid w:val="003418C2"/>
    <w:rsid w:val="003419E0"/>
    <w:rsid w:val="00342116"/>
    <w:rsid w:val="003439E2"/>
    <w:rsid w:val="00343B57"/>
    <w:rsid w:val="00351371"/>
    <w:rsid w:val="00351E49"/>
    <w:rsid w:val="00351EA0"/>
    <w:rsid w:val="00352255"/>
    <w:rsid w:val="003538E0"/>
    <w:rsid w:val="00354472"/>
    <w:rsid w:val="00354A58"/>
    <w:rsid w:val="00355586"/>
    <w:rsid w:val="00355A5C"/>
    <w:rsid w:val="00355C71"/>
    <w:rsid w:val="003614F2"/>
    <w:rsid w:val="00361A5D"/>
    <w:rsid w:val="00361EC3"/>
    <w:rsid w:val="00361FC8"/>
    <w:rsid w:val="00363D53"/>
    <w:rsid w:val="003653C4"/>
    <w:rsid w:val="003658C6"/>
    <w:rsid w:val="00366019"/>
    <w:rsid w:val="00366C2F"/>
    <w:rsid w:val="003674AC"/>
    <w:rsid w:val="00372D8B"/>
    <w:rsid w:val="00373334"/>
    <w:rsid w:val="00373C57"/>
    <w:rsid w:val="00373D2B"/>
    <w:rsid w:val="00374AEC"/>
    <w:rsid w:val="00374C7D"/>
    <w:rsid w:val="003754F7"/>
    <w:rsid w:val="00375FB7"/>
    <w:rsid w:val="00376B94"/>
    <w:rsid w:val="003806C3"/>
    <w:rsid w:val="003808A6"/>
    <w:rsid w:val="00380A81"/>
    <w:rsid w:val="00380FD7"/>
    <w:rsid w:val="003818D8"/>
    <w:rsid w:val="00384019"/>
    <w:rsid w:val="00385746"/>
    <w:rsid w:val="00386572"/>
    <w:rsid w:val="00387CE7"/>
    <w:rsid w:val="003903B3"/>
    <w:rsid w:val="00391D75"/>
    <w:rsid w:val="0039261F"/>
    <w:rsid w:val="00392630"/>
    <w:rsid w:val="003935F0"/>
    <w:rsid w:val="00393A80"/>
    <w:rsid w:val="00393F95"/>
    <w:rsid w:val="00395AB1"/>
    <w:rsid w:val="00396C79"/>
    <w:rsid w:val="003A08A2"/>
    <w:rsid w:val="003A2E64"/>
    <w:rsid w:val="003A3740"/>
    <w:rsid w:val="003A5BEF"/>
    <w:rsid w:val="003A5F2C"/>
    <w:rsid w:val="003A60F7"/>
    <w:rsid w:val="003A6EDD"/>
    <w:rsid w:val="003A7C00"/>
    <w:rsid w:val="003B04AF"/>
    <w:rsid w:val="003B04FA"/>
    <w:rsid w:val="003B1BC7"/>
    <w:rsid w:val="003B226A"/>
    <w:rsid w:val="003B39E3"/>
    <w:rsid w:val="003B3B49"/>
    <w:rsid w:val="003B4B95"/>
    <w:rsid w:val="003B4ED2"/>
    <w:rsid w:val="003B59EA"/>
    <w:rsid w:val="003B61CE"/>
    <w:rsid w:val="003B668F"/>
    <w:rsid w:val="003B6A79"/>
    <w:rsid w:val="003B6EC6"/>
    <w:rsid w:val="003B780B"/>
    <w:rsid w:val="003B79CF"/>
    <w:rsid w:val="003C02CB"/>
    <w:rsid w:val="003C20DA"/>
    <w:rsid w:val="003C2879"/>
    <w:rsid w:val="003C355A"/>
    <w:rsid w:val="003C3675"/>
    <w:rsid w:val="003C3C6F"/>
    <w:rsid w:val="003C4888"/>
    <w:rsid w:val="003C5405"/>
    <w:rsid w:val="003C79CD"/>
    <w:rsid w:val="003C7CBB"/>
    <w:rsid w:val="003D0FAA"/>
    <w:rsid w:val="003D2E7D"/>
    <w:rsid w:val="003D30A9"/>
    <w:rsid w:val="003D3582"/>
    <w:rsid w:val="003D3BEA"/>
    <w:rsid w:val="003D4184"/>
    <w:rsid w:val="003D4BD3"/>
    <w:rsid w:val="003D5F0C"/>
    <w:rsid w:val="003D6324"/>
    <w:rsid w:val="003D66B8"/>
    <w:rsid w:val="003D7185"/>
    <w:rsid w:val="003E0535"/>
    <w:rsid w:val="003E06BD"/>
    <w:rsid w:val="003E5232"/>
    <w:rsid w:val="003E787A"/>
    <w:rsid w:val="003E7F9B"/>
    <w:rsid w:val="003F004B"/>
    <w:rsid w:val="003F0296"/>
    <w:rsid w:val="003F04E1"/>
    <w:rsid w:val="003F1E17"/>
    <w:rsid w:val="003F1FD9"/>
    <w:rsid w:val="003F2FEC"/>
    <w:rsid w:val="003F5C14"/>
    <w:rsid w:val="003F64C5"/>
    <w:rsid w:val="00404913"/>
    <w:rsid w:val="00404B9D"/>
    <w:rsid w:val="00407641"/>
    <w:rsid w:val="00407B2C"/>
    <w:rsid w:val="004100E6"/>
    <w:rsid w:val="00410E0F"/>
    <w:rsid w:val="00411702"/>
    <w:rsid w:val="004126F6"/>
    <w:rsid w:val="00412F8E"/>
    <w:rsid w:val="00413541"/>
    <w:rsid w:val="00414B4F"/>
    <w:rsid w:val="00415523"/>
    <w:rsid w:val="00416F24"/>
    <w:rsid w:val="004177A6"/>
    <w:rsid w:val="0042096A"/>
    <w:rsid w:val="004216E9"/>
    <w:rsid w:val="0042362C"/>
    <w:rsid w:val="00424367"/>
    <w:rsid w:val="00427B30"/>
    <w:rsid w:val="00430F5D"/>
    <w:rsid w:val="00431B02"/>
    <w:rsid w:val="00432105"/>
    <w:rsid w:val="00432D59"/>
    <w:rsid w:val="0043355F"/>
    <w:rsid w:val="00434076"/>
    <w:rsid w:val="00434CB6"/>
    <w:rsid w:val="00435178"/>
    <w:rsid w:val="0043548E"/>
    <w:rsid w:val="00435D53"/>
    <w:rsid w:val="0043680C"/>
    <w:rsid w:val="00440123"/>
    <w:rsid w:val="00440EF8"/>
    <w:rsid w:val="0044136D"/>
    <w:rsid w:val="004424C6"/>
    <w:rsid w:val="00444EA7"/>
    <w:rsid w:val="00444F73"/>
    <w:rsid w:val="00446E23"/>
    <w:rsid w:val="004503CD"/>
    <w:rsid w:val="00450828"/>
    <w:rsid w:val="00450B96"/>
    <w:rsid w:val="00451045"/>
    <w:rsid w:val="00451452"/>
    <w:rsid w:val="00452708"/>
    <w:rsid w:val="00452CD6"/>
    <w:rsid w:val="0045531B"/>
    <w:rsid w:val="0045669A"/>
    <w:rsid w:val="00457694"/>
    <w:rsid w:val="00457F7D"/>
    <w:rsid w:val="00460706"/>
    <w:rsid w:val="00461571"/>
    <w:rsid w:val="0046195F"/>
    <w:rsid w:val="00463BDA"/>
    <w:rsid w:val="00463D42"/>
    <w:rsid w:val="00465270"/>
    <w:rsid w:val="0046535E"/>
    <w:rsid w:val="00465C7A"/>
    <w:rsid w:val="004674F5"/>
    <w:rsid w:val="004705F2"/>
    <w:rsid w:val="00470C62"/>
    <w:rsid w:val="00471D92"/>
    <w:rsid w:val="00471F80"/>
    <w:rsid w:val="004732B0"/>
    <w:rsid w:val="004735EF"/>
    <w:rsid w:val="00474B5D"/>
    <w:rsid w:val="00474F2E"/>
    <w:rsid w:val="004777FD"/>
    <w:rsid w:val="00481621"/>
    <w:rsid w:val="00481E9D"/>
    <w:rsid w:val="004828E3"/>
    <w:rsid w:val="00482E68"/>
    <w:rsid w:val="00483292"/>
    <w:rsid w:val="00484E95"/>
    <w:rsid w:val="00484F3C"/>
    <w:rsid w:val="00485407"/>
    <w:rsid w:val="00490433"/>
    <w:rsid w:val="00490975"/>
    <w:rsid w:val="00490BA2"/>
    <w:rsid w:val="004919F5"/>
    <w:rsid w:val="004921EE"/>
    <w:rsid w:val="00492AC1"/>
    <w:rsid w:val="004949E4"/>
    <w:rsid w:val="00495A13"/>
    <w:rsid w:val="00496017"/>
    <w:rsid w:val="004A0DFE"/>
    <w:rsid w:val="004A14BD"/>
    <w:rsid w:val="004A2630"/>
    <w:rsid w:val="004A47B5"/>
    <w:rsid w:val="004A4C3D"/>
    <w:rsid w:val="004B04E9"/>
    <w:rsid w:val="004B0AC2"/>
    <w:rsid w:val="004B0D4F"/>
    <w:rsid w:val="004B11C4"/>
    <w:rsid w:val="004B139A"/>
    <w:rsid w:val="004B17CD"/>
    <w:rsid w:val="004B24E1"/>
    <w:rsid w:val="004B306C"/>
    <w:rsid w:val="004B61B3"/>
    <w:rsid w:val="004B7283"/>
    <w:rsid w:val="004C166A"/>
    <w:rsid w:val="004C2EA2"/>
    <w:rsid w:val="004C2F44"/>
    <w:rsid w:val="004C6323"/>
    <w:rsid w:val="004C68CD"/>
    <w:rsid w:val="004C7E7D"/>
    <w:rsid w:val="004D005B"/>
    <w:rsid w:val="004D1A66"/>
    <w:rsid w:val="004D3503"/>
    <w:rsid w:val="004D3636"/>
    <w:rsid w:val="004D459E"/>
    <w:rsid w:val="004D5869"/>
    <w:rsid w:val="004D61CB"/>
    <w:rsid w:val="004D6550"/>
    <w:rsid w:val="004D701C"/>
    <w:rsid w:val="004E0104"/>
    <w:rsid w:val="004E06FC"/>
    <w:rsid w:val="004E1617"/>
    <w:rsid w:val="004E1631"/>
    <w:rsid w:val="004E2733"/>
    <w:rsid w:val="004E2BA7"/>
    <w:rsid w:val="004E3A6C"/>
    <w:rsid w:val="004E471C"/>
    <w:rsid w:val="004E572C"/>
    <w:rsid w:val="004E701B"/>
    <w:rsid w:val="004F0413"/>
    <w:rsid w:val="004F07A5"/>
    <w:rsid w:val="004F0F2B"/>
    <w:rsid w:val="004F176E"/>
    <w:rsid w:val="004F36F3"/>
    <w:rsid w:val="004F536D"/>
    <w:rsid w:val="004F5ADB"/>
    <w:rsid w:val="005007E0"/>
    <w:rsid w:val="005017B6"/>
    <w:rsid w:val="00503F24"/>
    <w:rsid w:val="00504586"/>
    <w:rsid w:val="00507B3F"/>
    <w:rsid w:val="00510582"/>
    <w:rsid w:val="005114F6"/>
    <w:rsid w:val="00511DFF"/>
    <w:rsid w:val="00511E3D"/>
    <w:rsid w:val="00515200"/>
    <w:rsid w:val="00515537"/>
    <w:rsid w:val="00515767"/>
    <w:rsid w:val="00515BEB"/>
    <w:rsid w:val="00516913"/>
    <w:rsid w:val="00517A1A"/>
    <w:rsid w:val="00520E21"/>
    <w:rsid w:val="005251F4"/>
    <w:rsid w:val="0052595D"/>
    <w:rsid w:val="00525EB8"/>
    <w:rsid w:val="00527181"/>
    <w:rsid w:val="0052760C"/>
    <w:rsid w:val="00530759"/>
    <w:rsid w:val="0053084D"/>
    <w:rsid w:val="00531E87"/>
    <w:rsid w:val="00531F56"/>
    <w:rsid w:val="00532612"/>
    <w:rsid w:val="005330BB"/>
    <w:rsid w:val="00533F25"/>
    <w:rsid w:val="00534906"/>
    <w:rsid w:val="00535EEF"/>
    <w:rsid w:val="005378A3"/>
    <w:rsid w:val="005416C8"/>
    <w:rsid w:val="005419FE"/>
    <w:rsid w:val="00541B0F"/>
    <w:rsid w:val="0054327A"/>
    <w:rsid w:val="00543B22"/>
    <w:rsid w:val="00545300"/>
    <w:rsid w:val="00550362"/>
    <w:rsid w:val="00552380"/>
    <w:rsid w:val="0055267D"/>
    <w:rsid w:val="0055311C"/>
    <w:rsid w:val="00553C97"/>
    <w:rsid w:val="005545D3"/>
    <w:rsid w:val="00554A0B"/>
    <w:rsid w:val="00556C92"/>
    <w:rsid w:val="00557E72"/>
    <w:rsid w:val="005609E7"/>
    <w:rsid w:val="005613B9"/>
    <w:rsid w:val="00561C1D"/>
    <w:rsid w:val="00563CEA"/>
    <w:rsid w:val="00563E3D"/>
    <w:rsid w:val="00564555"/>
    <w:rsid w:val="00564DAD"/>
    <w:rsid w:val="005656D1"/>
    <w:rsid w:val="00566E4F"/>
    <w:rsid w:val="00567374"/>
    <w:rsid w:val="00571086"/>
    <w:rsid w:val="00571344"/>
    <w:rsid w:val="005715A5"/>
    <w:rsid w:val="0057240A"/>
    <w:rsid w:val="0057270B"/>
    <w:rsid w:val="005738A8"/>
    <w:rsid w:val="00575DF2"/>
    <w:rsid w:val="00576462"/>
    <w:rsid w:val="005767C4"/>
    <w:rsid w:val="00583F77"/>
    <w:rsid w:val="00585021"/>
    <w:rsid w:val="0058622B"/>
    <w:rsid w:val="005867E4"/>
    <w:rsid w:val="00590624"/>
    <w:rsid w:val="005917E8"/>
    <w:rsid w:val="00593329"/>
    <w:rsid w:val="0059472A"/>
    <w:rsid w:val="00594AFA"/>
    <w:rsid w:val="00596FD4"/>
    <w:rsid w:val="005A02C1"/>
    <w:rsid w:val="005A3154"/>
    <w:rsid w:val="005A336E"/>
    <w:rsid w:val="005A44D3"/>
    <w:rsid w:val="005A5569"/>
    <w:rsid w:val="005A7B94"/>
    <w:rsid w:val="005B146D"/>
    <w:rsid w:val="005B39E3"/>
    <w:rsid w:val="005B3B1D"/>
    <w:rsid w:val="005B4F83"/>
    <w:rsid w:val="005B5074"/>
    <w:rsid w:val="005B64BE"/>
    <w:rsid w:val="005C0DB1"/>
    <w:rsid w:val="005C110A"/>
    <w:rsid w:val="005C1BD5"/>
    <w:rsid w:val="005C4DE6"/>
    <w:rsid w:val="005C50EF"/>
    <w:rsid w:val="005D0576"/>
    <w:rsid w:val="005D1AFD"/>
    <w:rsid w:val="005D3EC9"/>
    <w:rsid w:val="005D435B"/>
    <w:rsid w:val="005D5B59"/>
    <w:rsid w:val="005D5D7F"/>
    <w:rsid w:val="005D6058"/>
    <w:rsid w:val="005D7EEC"/>
    <w:rsid w:val="005E0C4F"/>
    <w:rsid w:val="005E36FB"/>
    <w:rsid w:val="005E458E"/>
    <w:rsid w:val="005E482E"/>
    <w:rsid w:val="005E486F"/>
    <w:rsid w:val="005E4E52"/>
    <w:rsid w:val="005E5227"/>
    <w:rsid w:val="005E5A53"/>
    <w:rsid w:val="005E6D3A"/>
    <w:rsid w:val="005E759E"/>
    <w:rsid w:val="005E7AA6"/>
    <w:rsid w:val="005F1381"/>
    <w:rsid w:val="005F2764"/>
    <w:rsid w:val="005F2CC0"/>
    <w:rsid w:val="005F4C41"/>
    <w:rsid w:val="005F5A14"/>
    <w:rsid w:val="005F5AEE"/>
    <w:rsid w:val="005F5D4B"/>
    <w:rsid w:val="005F607E"/>
    <w:rsid w:val="005F6575"/>
    <w:rsid w:val="005F7884"/>
    <w:rsid w:val="006014A1"/>
    <w:rsid w:val="0060166A"/>
    <w:rsid w:val="006019DF"/>
    <w:rsid w:val="00601C02"/>
    <w:rsid w:val="00603597"/>
    <w:rsid w:val="00603828"/>
    <w:rsid w:val="006056BF"/>
    <w:rsid w:val="00605AE2"/>
    <w:rsid w:val="00605C04"/>
    <w:rsid w:val="00610A74"/>
    <w:rsid w:val="00610CD8"/>
    <w:rsid w:val="00613667"/>
    <w:rsid w:val="0061386B"/>
    <w:rsid w:val="006144D4"/>
    <w:rsid w:val="00614534"/>
    <w:rsid w:val="006155FF"/>
    <w:rsid w:val="00616206"/>
    <w:rsid w:val="00616E9B"/>
    <w:rsid w:val="00617F28"/>
    <w:rsid w:val="00621CA7"/>
    <w:rsid w:val="00622200"/>
    <w:rsid w:val="00624DBE"/>
    <w:rsid w:val="00625809"/>
    <w:rsid w:val="00626561"/>
    <w:rsid w:val="0063140C"/>
    <w:rsid w:val="00632050"/>
    <w:rsid w:val="00632C1A"/>
    <w:rsid w:val="00633605"/>
    <w:rsid w:val="006342F4"/>
    <w:rsid w:val="00635C16"/>
    <w:rsid w:val="006369E6"/>
    <w:rsid w:val="00636F39"/>
    <w:rsid w:val="006416EE"/>
    <w:rsid w:val="006428A2"/>
    <w:rsid w:val="006432CF"/>
    <w:rsid w:val="0064450C"/>
    <w:rsid w:val="00645DF5"/>
    <w:rsid w:val="00645F8B"/>
    <w:rsid w:val="00646153"/>
    <w:rsid w:val="0064617E"/>
    <w:rsid w:val="0064686D"/>
    <w:rsid w:val="00646882"/>
    <w:rsid w:val="0064730A"/>
    <w:rsid w:val="0064775D"/>
    <w:rsid w:val="00647C14"/>
    <w:rsid w:val="00647C27"/>
    <w:rsid w:val="0065072D"/>
    <w:rsid w:val="00651F45"/>
    <w:rsid w:val="006525D4"/>
    <w:rsid w:val="00653370"/>
    <w:rsid w:val="00653524"/>
    <w:rsid w:val="0065468C"/>
    <w:rsid w:val="00654E6C"/>
    <w:rsid w:val="0065502B"/>
    <w:rsid w:val="00655145"/>
    <w:rsid w:val="006556EF"/>
    <w:rsid w:val="00656564"/>
    <w:rsid w:val="0065686D"/>
    <w:rsid w:val="006574BF"/>
    <w:rsid w:val="00661C83"/>
    <w:rsid w:val="00662B89"/>
    <w:rsid w:val="0066424A"/>
    <w:rsid w:val="00664BF6"/>
    <w:rsid w:val="00667EE4"/>
    <w:rsid w:val="00670229"/>
    <w:rsid w:val="00670256"/>
    <w:rsid w:val="006705DB"/>
    <w:rsid w:val="0067117B"/>
    <w:rsid w:val="00671930"/>
    <w:rsid w:val="006732CC"/>
    <w:rsid w:val="00673D59"/>
    <w:rsid w:val="00674D6F"/>
    <w:rsid w:val="00675D24"/>
    <w:rsid w:val="00681264"/>
    <w:rsid w:val="0068640B"/>
    <w:rsid w:val="00687BE9"/>
    <w:rsid w:val="0069192B"/>
    <w:rsid w:val="00691F7A"/>
    <w:rsid w:val="00692111"/>
    <w:rsid w:val="00692575"/>
    <w:rsid w:val="00692E8C"/>
    <w:rsid w:val="006942C0"/>
    <w:rsid w:val="00694596"/>
    <w:rsid w:val="00694A14"/>
    <w:rsid w:val="00694CC4"/>
    <w:rsid w:val="0069670E"/>
    <w:rsid w:val="006A1A73"/>
    <w:rsid w:val="006A3D31"/>
    <w:rsid w:val="006A3FE4"/>
    <w:rsid w:val="006A4EB7"/>
    <w:rsid w:val="006A5496"/>
    <w:rsid w:val="006A55C5"/>
    <w:rsid w:val="006A5AAA"/>
    <w:rsid w:val="006A7AFA"/>
    <w:rsid w:val="006B03C9"/>
    <w:rsid w:val="006B0402"/>
    <w:rsid w:val="006B06A0"/>
    <w:rsid w:val="006B0A79"/>
    <w:rsid w:val="006B0D7E"/>
    <w:rsid w:val="006B4B93"/>
    <w:rsid w:val="006B5301"/>
    <w:rsid w:val="006B77A3"/>
    <w:rsid w:val="006C1348"/>
    <w:rsid w:val="006C1D46"/>
    <w:rsid w:val="006C28F4"/>
    <w:rsid w:val="006C2AE1"/>
    <w:rsid w:val="006C31FE"/>
    <w:rsid w:val="006C515F"/>
    <w:rsid w:val="006C6907"/>
    <w:rsid w:val="006D068B"/>
    <w:rsid w:val="006D12DD"/>
    <w:rsid w:val="006D1B3A"/>
    <w:rsid w:val="006D2B3F"/>
    <w:rsid w:val="006D2DCC"/>
    <w:rsid w:val="006D6AE7"/>
    <w:rsid w:val="006E14F6"/>
    <w:rsid w:val="006E17F1"/>
    <w:rsid w:val="006E1CF6"/>
    <w:rsid w:val="006E26C7"/>
    <w:rsid w:val="006E2A26"/>
    <w:rsid w:val="006E3E6E"/>
    <w:rsid w:val="006E44ED"/>
    <w:rsid w:val="006F2173"/>
    <w:rsid w:val="006F2A92"/>
    <w:rsid w:val="006F2F6B"/>
    <w:rsid w:val="006F34A7"/>
    <w:rsid w:val="006F48A2"/>
    <w:rsid w:val="006F5C89"/>
    <w:rsid w:val="006F629D"/>
    <w:rsid w:val="006F76CB"/>
    <w:rsid w:val="00700869"/>
    <w:rsid w:val="007018BB"/>
    <w:rsid w:val="00702625"/>
    <w:rsid w:val="007037D7"/>
    <w:rsid w:val="007038C1"/>
    <w:rsid w:val="00703C14"/>
    <w:rsid w:val="007042E6"/>
    <w:rsid w:val="0070538A"/>
    <w:rsid w:val="0070630D"/>
    <w:rsid w:val="007103DE"/>
    <w:rsid w:val="0071154F"/>
    <w:rsid w:val="00712CE1"/>
    <w:rsid w:val="00712E7D"/>
    <w:rsid w:val="00716627"/>
    <w:rsid w:val="00716FF1"/>
    <w:rsid w:val="00717BB3"/>
    <w:rsid w:val="00721342"/>
    <w:rsid w:val="0072265D"/>
    <w:rsid w:val="00722A89"/>
    <w:rsid w:val="00724825"/>
    <w:rsid w:val="00725D61"/>
    <w:rsid w:val="00726797"/>
    <w:rsid w:val="007269B4"/>
    <w:rsid w:val="00726EE8"/>
    <w:rsid w:val="00730AEE"/>
    <w:rsid w:val="00731A1B"/>
    <w:rsid w:val="0073462B"/>
    <w:rsid w:val="007366BB"/>
    <w:rsid w:val="00736AA7"/>
    <w:rsid w:val="00737603"/>
    <w:rsid w:val="00740688"/>
    <w:rsid w:val="007422FB"/>
    <w:rsid w:val="007432EE"/>
    <w:rsid w:val="007435CE"/>
    <w:rsid w:val="00743BF0"/>
    <w:rsid w:val="007458F3"/>
    <w:rsid w:val="00745A9B"/>
    <w:rsid w:val="00745D94"/>
    <w:rsid w:val="00745DE5"/>
    <w:rsid w:val="007466C2"/>
    <w:rsid w:val="00746CB7"/>
    <w:rsid w:val="00747731"/>
    <w:rsid w:val="00750C13"/>
    <w:rsid w:val="00750E1F"/>
    <w:rsid w:val="007554C5"/>
    <w:rsid w:val="0075671A"/>
    <w:rsid w:val="00757D05"/>
    <w:rsid w:val="00762C79"/>
    <w:rsid w:val="00764E6B"/>
    <w:rsid w:val="00765059"/>
    <w:rsid w:val="007672C9"/>
    <w:rsid w:val="0076743F"/>
    <w:rsid w:val="00767AF1"/>
    <w:rsid w:val="007703F3"/>
    <w:rsid w:val="00771E57"/>
    <w:rsid w:val="00772412"/>
    <w:rsid w:val="00772D5F"/>
    <w:rsid w:val="00772F59"/>
    <w:rsid w:val="00773E60"/>
    <w:rsid w:val="00773FD5"/>
    <w:rsid w:val="00775B94"/>
    <w:rsid w:val="0077668A"/>
    <w:rsid w:val="00777357"/>
    <w:rsid w:val="00781C56"/>
    <w:rsid w:val="00782004"/>
    <w:rsid w:val="0078301F"/>
    <w:rsid w:val="00783855"/>
    <w:rsid w:val="00786118"/>
    <w:rsid w:val="00790B83"/>
    <w:rsid w:val="00790E12"/>
    <w:rsid w:val="00793405"/>
    <w:rsid w:val="0079389A"/>
    <w:rsid w:val="00796DA9"/>
    <w:rsid w:val="00797720"/>
    <w:rsid w:val="00797B65"/>
    <w:rsid w:val="007A020F"/>
    <w:rsid w:val="007A0819"/>
    <w:rsid w:val="007A0A76"/>
    <w:rsid w:val="007A0E82"/>
    <w:rsid w:val="007A1711"/>
    <w:rsid w:val="007A211B"/>
    <w:rsid w:val="007A2209"/>
    <w:rsid w:val="007B1311"/>
    <w:rsid w:val="007B1708"/>
    <w:rsid w:val="007B1FCD"/>
    <w:rsid w:val="007B2129"/>
    <w:rsid w:val="007B2E9C"/>
    <w:rsid w:val="007B38EC"/>
    <w:rsid w:val="007B6D6E"/>
    <w:rsid w:val="007C24C0"/>
    <w:rsid w:val="007C29A1"/>
    <w:rsid w:val="007C2A7F"/>
    <w:rsid w:val="007C3D7A"/>
    <w:rsid w:val="007C43A3"/>
    <w:rsid w:val="007C532A"/>
    <w:rsid w:val="007C6A26"/>
    <w:rsid w:val="007C6ADD"/>
    <w:rsid w:val="007C7055"/>
    <w:rsid w:val="007C7FEF"/>
    <w:rsid w:val="007D0328"/>
    <w:rsid w:val="007D2079"/>
    <w:rsid w:val="007D2751"/>
    <w:rsid w:val="007D3ABA"/>
    <w:rsid w:val="007D3C96"/>
    <w:rsid w:val="007D431A"/>
    <w:rsid w:val="007D5C18"/>
    <w:rsid w:val="007D62E2"/>
    <w:rsid w:val="007D6C20"/>
    <w:rsid w:val="007E0D88"/>
    <w:rsid w:val="007E20A8"/>
    <w:rsid w:val="007E2303"/>
    <w:rsid w:val="007E2DD9"/>
    <w:rsid w:val="007E3747"/>
    <w:rsid w:val="007E5CF2"/>
    <w:rsid w:val="007E63C3"/>
    <w:rsid w:val="007E737F"/>
    <w:rsid w:val="007F18D1"/>
    <w:rsid w:val="007F1D2F"/>
    <w:rsid w:val="007F23F0"/>
    <w:rsid w:val="007F2EF0"/>
    <w:rsid w:val="007F3EF9"/>
    <w:rsid w:val="007F6178"/>
    <w:rsid w:val="008000CE"/>
    <w:rsid w:val="00800E9D"/>
    <w:rsid w:val="008011F6"/>
    <w:rsid w:val="00802165"/>
    <w:rsid w:val="008022EE"/>
    <w:rsid w:val="008028FD"/>
    <w:rsid w:val="0080303A"/>
    <w:rsid w:val="0080340C"/>
    <w:rsid w:val="00803600"/>
    <w:rsid w:val="008037F6"/>
    <w:rsid w:val="008039CA"/>
    <w:rsid w:val="00803CB4"/>
    <w:rsid w:val="0080434D"/>
    <w:rsid w:val="00804B42"/>
    <w:rsid w:val="0080508F"/>
    <w:rsid w:val="008070B8"/>
    <w:rsid w:val="00807A1E"/>
    <w:rsid w:val="00810D34"/>
    <w:rsid w:val="00810FA1"/>
    <w:rsid w:val="00811186"/>
    <w:rsid w:val="00811609"/>
    <w:rsid w:val="00811678"/>
    <w:rsid w:val="00812A7C"/>
    <w:rsid w:val="00814465"/>
    <w:rsid w:val="00814514"/>
    <w:rsid w:val="00816A4D"/>
    <w:rsid w:val="00817404"/>
    <w:rsid w:val="008178CF"/>
    <w:rsid w:val="0081797D"/>
    <w:rsid w:val="008205E7"/>
    <w:rsid w:val="00821175"/>
    <w:rsid w:val="00821605"/>
    <w:rsid w:val="008235A7"/>
    <w:rsid w:val="00823E87"/>
    <w:rsid w:val="00824937"/>
    <w:rsid w:val="00824D1E"/>
    <w:rsid w:val="00825311"/>
    <w:rsid w:val="00827DC7"/>
    <w:rsid w:val="008311E4"/>
    <w:rsid w:val="00833139"/>
    <w:rsid w:val="00834502"/>
    <w:rsid w:val="00835736"/>
    <w:rsid w:val="00835C75"/>
    <w:rsid w:val="00837140"/>
    <w:rsid w:val="008375BA"/>
    <w:rsid w:val="00842408"/>
    <w:rsid w:val="00842B80"/>
    <w:rsid w:val="00843DDF"/>
    <w:rsid w:val="008442E7"/>
    <w:rsid w:val="00844A62"/>
    <w:rsid w:val="00844EB4"/>
    <w:rsid w:val="00844FC6"/>
    <w:rsid w:val="00847854"/>
    <w:rsid w:val="008478F8"/>
    <w:rsid w:val="0085193C"/>
    <w:rsid w:val="008529E1"/>
    <w:rsid w:val="008534B6"/>
    <w:rsid w:val="00855303"/>
    <w:rsid w:val="00855B06"/>
    <w:rsid w:val="00856531"/>
    <w:rsid w:val="008570B5"/>
    <w:rsid w:val="00857ACE"/>
    <w:rsid w:val="00857DC3"/>
    <w:rsid w:val="008630AD"/>
    <w:rsid w:val="00863BAF"/>
    <w:rsid w:val="00864088"/>
    <w:rsid w:val="00865D00"/>
    <w:rsid w:val="00865D58"/>
    <w:rsid w:val="00865DC1"/>
    <w:rsid w:val="00866766"/>
    <w:rsid w:val="00866C8C"/>
    <w:rsid w:val="00867368"/>
    <w:rsid w:val="0086799E"/>
    <w:rsid w:val="00871867"/>
    <w:rsid w:val="00872B8B"/>
    <w:rsid w:val="00872CDE"/>
    <w:rsid w:val="008735CC"/>
    <w:rsid w:val="008756B8"/>
    <w:rsid w:val="00876AAE"/>
    <w:rsid w:val="00877204"/>
    <w:rsid w:val="008773D7"/>
    <w:rsid w:val="008806A6"/>
    <w:rsid w:val="0088123D"/>
    <w:rsid w:val="008838F0"/>
    <w:rsid w:val="00885268"/>
    <w:rsid w:val="00887C26"/>
    <w:rsid w:val="008905E2"/>
    <w:rsid w:val="00892D19"/>
    <w:rsid w:val="00893073"/>
    <w:rsid w:val="008936AC"/>
    <w:rsid w:val="00893B7F"/>
    <w:rsid w:val="0089480F"/>
    <w:rsid w:val="00895256"/>
    <w:rsid w:val="00895434"/>
    <w:rsid w:val="00895787"/>
    <w:rsid w:val="00895AF4"/>
    <w:rsid w:val="0089620A"/>
    <w:rsid w:val="00896C5D"/>
    <w:rsid w:val="008971C1"/>
    <w:rsid w:val="008A1331"/>
    <w:rsid w:val="008A1CA9"/>
    <w:rsid w:val="008A1DAD"/>
    <w:rsid w:val="008A208D"/>
    <w:rsid w:val="008A28D2"/>
    <w:rsid w:val="008A2988"/>
    <w:rsid w:val="008A2CBC"/>
    <w:rsid w:val="008A556C"/>
    <w:rsid w:val="008B0986"/>
    <w:rsid w:val="008B1778"/>
    <w:rsid w:val="008B186A"/>
    <w:rsid w:val="008B259E"/>
    <w:rsid w:val="008B437E"/>
    <w:rsid w:val="008B4974"/>
    <w:rsid w:val="008B51CF"/>
    <w:rsid w:val="008B53C9"/>
    <w:rsid w:val="008B683A"/>
    <w:rsid w:val="008B78C6"/>
    <w:rsid w:val="008C0B85"/>
    <w:rsid w:val="008C2F07"/>
    <w:rsid w:val="008C4645"/>
    <w:rsid w:val="008D1361"/>
    <w:rsid w:val="008D2290"/>
    <w:rsid w:val="008D286D"/>
    <w:rsid w:val="008D28AE"/>
    <w:rsid w:val="008D2FBB"/>
    <w:rsid w:val="008D4612"/>
    <w:rsid w:val="008D521F"/>
    <w:rsid w:val="008D5E7B"/>
    <w:rsid w:val="008D6D43"/>
    <w:rsid w:val="008D76A5"/>
    <w:rsid w:val="008E01A9"/>
    <w:rsid w:val="008E6E66"/>
    <w:rsid w:val="008F0B4F"/>
    <w:rsid w:val="008F2100"/>
    <w:rsid w:val="008F2F85"/>
    <w:rsid w:val="008F4BBC"/>
    <w:rsid w:val="008F5411"/>
    <w:rsid w:val="008F6808"/>
    <w:rsid w:val="008F6E5A"/>
    <w:rsid w:val="008F7B4F"/>
    <w:rsid w:val="00900267"/>
    <w:rsid w:val="0090032C"/>
    <w:rsid w:val="00901A01"/>
    <w:rsid w:val="00901BB2"/>
    <w:rsid w:val="009050ED"/>
    <w:rsid w:val="0090661A"/>
    <w:rsid w:val="00907E62"/>
    <w:rsid w:val="00910459"/>
    <w:rsid w:val="00913E80"/>
    <w:rsid w:val="00914D20"/>
    <w:rsid w:val="00915412"/>
    <w:rsid w:val="00915E4B"/>
    <w:rsid w:val="009160BC"/>
    <w:rsid w:val="00916EFE"/>
    <w:rsid w:val="0092036F"/>
    <w:rsid w:val="009211A3"/>
    <w:rsid w:val="009220BA"/>
    <w:rsid w:val="00922408"/>
    <w:rsid w:val="0092337E"/>
    <w:rsid w:val="009241E7"/>
    <w:rsid w:val="009257E3"/>
    <w:rsid w:val="0092634F"/>
    <w:rsid w:val="00926A4F"/>
    <w:rsid w:val="00927036"/>
    <w:rsid w:val="00930C61"/>
    <w:rsid w:val="00931AA7"/>
    <w:rsid w:val="0093205E"/>
    <w:rsid w:val="009322A6"/>
    <w:rsid w:val="00933949"/>
    <w:rsid w:val="00934F70"/>
    <w:rsid w:val="00935F69"/>
    <w:rsid w:val="009371C3"/>
    <w:rsid w:val="009406BD"/>
    <w:rsid w:val="00941FCB"/>
    <w:rsid w:val="00942A0E"/>
    <w:rsid w:val="00943153"/>
    <w:rsid w:val="00945915"/>
    <w:rsid w:val="00946D5D"/>
    <w:rsid w:val="009507AE"/>
    <w:rsid w:val="00950C38"/>
    <w:rsid w:val="00951F2E"/>
    <w:rsid w:val="00953DEB"/>
    <w:rsid w:val="00954F38"/>
    <w:rsid w:val="00955844"/>
    <w:rsid w:val="00957BEE"/>
    <w:rsid w:val="00957DBA"/>
    <w:rsid w:val="00960088"/>
    <w:rsid w:val="00960514"/>
    <w:rsid w:val="009630A7"/>
    <w:rsid w:val="00963225"/>
    <w:rsid w:val="00963DA0"/>
    <w:rsid w:val="00963E4A"/>
    <w:rsid w:val="00973503"/>
    <w:rsid w:val="00974A8B"/>
    <w:rsid w:val="00977F50"/>
    <w:rsid w:val="0098056C"/>
    <w:rsid w:val="009817AB"/>
    <w:rsid w:val="0098222E"/>
    <w:rsid w:val="0098619A"/>
    <w:rsid w:val="00986A4E"/>
    <w:rsid w:val="00986BFF"/>
    <w:rsid w:val="00987061"/>
    <w:rsid w:val="00987BDE"/>
    <w:rsid w:val="00987CB0"/>
    <w:rsid w:val="00990A14"/>
    <w:rsid w:val="0099225A"/>
    <w:rsid w:val="00994BC9"/>
    <w:rsid w:val="009956E2"/>
    <w:rsid w:val="00996E05"/>
    <w:rsid w:val="00997E61"/>
    <w:rsid w:val="009A0692"/>
    <w:rsid w:val="009A14B6"/>
    <w:rsid w:val="009A2567"/>
    <w:rsid w:val="009A6303"/>
    <w:rsid w:val="009A675E"/>
    <w:rsid w:val="009B1147"/>
    <w:rsid w:val="009B2440"/>
    <w:rsid w:val="009B32F0"/>
    <w:rsid w:val="009B5A1E"/>
    <w:rsid w:val="009B5C18"/>
    <w:rsid w:val="009B66C5"/>
    <w:rsid w:val="009B6A06"/>
    <w:rsid w:val="009B79FB"/>
    <w:rsid w:val="009C09CC"/>
    <w:rsid w:val="009C24A3"/>
    <w:rsid w:val="009C3A66"/>
    <w:rsid w:val="009C424F"/>
    <w:rsid w:val="009C6DA5"/>
    <w:rsid w:val="009D019E"/>
    <w:rsid w:val="009D0DE2"/>
    <w:rsid w:val="009D17AC"/>
    <w:rsid w:val="009D24D5"/>
    <w:rsid w:val="009D3B2D"/>
    <w:rsid w:val="009D489E"/>
    <w:rsid w:val="009D525F"/>
    <w:rsid w:val="009D7405"/>
    <w:rsid w:val="009D7DC6"/>
    <w:rsid w:val="009E09CC"/>
    <w:rsid w:val="009E0AA3"/>
    <w:rsid w:val="009E1358"/>
    <w:rsid w:val="009E2FF9"/>
    <w:rsid w:val="009E45FF"/>
    <w:rsid w:val="009E5990"/>
    <w:rsid w:val="009E6213"/>
    <w:rsid w:val="009F0BBD"/>
    <w:rsid w:val="009F0C51"/>
    <w:rsid w:val="009F2A96"/>
    <w:rsid w:val="009F2BC5"/>
    <w:rsid w:val="009F48AE"/>
    <w:rsid w:val="009F53DB"/>
    <w:rsid w:val="009F5734"/>
    <w:rsid w:val="009F5AA9"/>
    <w:rsid w:val="009F6097"/>
    <w:rsid w:val="009F6740"/>
    <w:rsid w:val="009F783D"/>
    <w:rsid w:val="00A00F95"/>
    <w:rsid w:val="00A02ABD"/>
    <w:rsid w:val="00A02FC7"/>
    <w:rsid w:val="00A030EE"/>
    <w:rsid w:val="00A04434"/>
    <w:rsid w:val="00A047F5"/>
    <w:rsid w:val="00A05157"/>
    <w:rsid w:val="00A05C6C"/>
    <w:rsid w:val="00A06B8D"/>
    <w:rsid w:val="00A1141A"/>
    <w:rsid w:val="00A136E1"/>
    <w:rsid w:val="00A14411"/>
    <w:rsid w:val="00A145D2"/>
    <w:rsid w:val="00A1483A"/>
    <w:rsid w:val="00A16F0F"/>
    <w:rsid w:val="00A178E4"/>
    <w:rsid w:val="00A230F4"/>
    <w:rsid w:val="00A27194"/>
    <w:rsid w:val="00A274BC"/>
    <w:rsid w:val="00A277C9"/>
    <w:rsid w:val="00A3249A"/>
    <w:rsid w:val="00A33B24"/>
    <w:rsid w:val="00A33D30"/>
    <w:rsid w:val="00A34335"/>
    <w:rsid w:val="00A35567"/>
    <w:rsid w:val="00A40474"/>
    <w:rsid w:val="00A411BC"/>
    <w:rsid w:val="00A4138B"/>
    <w:rsid w:val="00A42013"/>
    <w:rsid w:val="00A44311"/>
    <w:rsid w:val="00A44DB0"/>
    <w:rsid w:val="00A450EF"/>
    <w:rsid w:val="00A46964"/>
    <w:rsid w:val="00A4739C"/>
    <w:rsid w:val="00A47466"/>
    <w:rsid w:val="00A47E46"/>
    <w:rsid w:val="00A503D0"/>
    <w:rsid w:val="00A53B88"/>
    <w:rsid w:val="00A53F14"/>
    <w:rsid w:val="00A5527E"/>
    <w:rsid w:val="00A55957"/>
    <w:rsid w:val="00A574B0"/>
    <w:rsid w:val="00A60A28"/>
    <w:rsid w:val="00A6195A"/>
    <w:rsid w:val="00A62969"/>
    <w:rsid w:val="00A63CE2"/>
    <w:rsid w:val="00A653EA"/>
    <w:rsid w:val="00A676AC"/>
    <w:rsid w:val="00A679BD"/>
    <w:rsid w:val="00A711AA"/>
    <w:rsid w:val="00A71848"/>
    <w:rsid w:val="00A732DC"/>
    <w:rsid w:val="00A74C1B"/>
    <w:rsid w:val="00A74CF3"/>
    <w:rsid w:val="00A7549B"/>
    <w:rsid w:val="00A75779"/>
    <w:rsid w:val="00A76557"/>
    <w:rsid w:val="00A77718"/>
    <w:rsid w:val="00A7790B"/>
    <w:rsid w:val="00A8011B"/>
    <w:rsid w:val="00A8331D"/>
    <w:rsid w:val="00A84178"/>
    <w:rsid w:val="00A8457B"/>
    <w:rsid w:val="00A8551F"/>
    <w:rsid w:val="00A86F02"/>
    <w:rsid w:val="00A878A4"/>
    <w:rsid w:val="00A90242"/>
    <w:rsid w:val="00A91805"/>
    <w:rsid w:val="00A93728"/>
    <w:rsid w:val="00A94041"/>
    <w:rsid w:val="00A940BD"/>
    <w:rsid w:val="00A95D81"/>
    <w:rsid w:val="00A970FF"/>
    <w:rsid w:val="00A97EA9"/>
    <w:rsid w:val="00AA03E3"/>
    <w:rsid w:val="00AA0DC9"/>
    <w:rsid w:val="00AA34AE"/>
    <w:rsid w:val="00AA4194"/>
    <w:rsid w:val="00AA7453"/>
    <w:rsid w:val="00AA7C36"/>
    <w:rsid w:val="00AB1675"/>
    <w:rsid w:val="00AB3F36"/>
    <w:rsid w:val="00AB4171"/>
    <w:rsid w:val="00AB4D2F"/>
    <w:rsid w:val="00AC01B7"/>
    <w:rsid w:val="00AC1596"/>
    <w:rsid w:val="00AC4A23"/>
    <w:rsid w:val="00AC4FE3"/>
    <w:rsid w:val="00AC5717"/>
    <w:rsid w:val="00AC62C7"/>
    <w:rsid w:val="00AC7C1A"/>
    <w:rsid w:val="00AD121A"/>
    <w:rsid w:val="00AD21BF"/>
    <w:rsid w:val="00AD2BE9"/>
    <w:rsid w:val="00AD4992"/>
    <w:rsid w:val="00AD5B22"/>
    <w:rsid w:val="00AD6951"/>
    <w:rsid w:val="00AD7157"/>
    <w:rsid w:val="00AD7F15"/>
    <w:rsid w:val="00AE26A1"/>
    <w:rsid w:val="00AE4680"/>
    <w:rsid w:val="00AE46A3"/>
    <w:rsid w:val="00AE537C"/>
    <w:rsid w:val="00AE56C8"/>
    <w:rsid w:val="00AF14B4"/>
    <w:rsid w:val="00AF38FC"/>
    <w:rsid w:val="00AF3BDB"/>
    <w:rsid w:val="00AF49ED"/>
    <w:rsid w:val="00AF6382"/>
    <w:rsid w:val="00AF6E38"/>
    <w:rsid w:val="00AF78FE"/>
    <w:rsid w:val="00AF78FF"/>
    <w:rsid w:val="00B0007F"/>
    <w:rsid w:val="00B004C1"/>
    <w:rsid w:val="00B015EF"/>
    <w:rsid w:val="00B01C03"/>
    <w:rsid w:val="00B01C63"/>
    <w:rsid w:val="00B06865"/>
    <w:rsid w:val="00B07050"/>
    <w:rsid w:val="00B10BB3"/>
    <w:rsid w:val="00B119E5"/>
    <w:rsid w:val="00B12251"/>
    <w:rsid w:val="00B124EE"/>
    <w:rsid w:val="00B1346D"/>
    <w:rsid w:val="00B13B77"/>
    <w:rsid w:val="00B15E8D"/>
    <w:rsid w:val="00B169BB"/>
    <w:rsid w:val="00B16C75"/>
    <w:rsid w:val="00B17E82"/>
    <w:rsid w:val="00B21F41"/>
    <w:rsid w:val="00B22B66"/>
    <w:rsid w:val="00B24196"/>
    <w:rsid w:val="00B2427F"/>
    <w:rsid w:val="00B24B2B"/>
    <w:rsid w:val="00B258B2"/>
    <w:rsid w:val="00B259FE"/>
    <w:rsid w:val="00B25F82"/>
    <w:rsid w:val="00B3003E"/>
    <w:rsid w:val="00B30175"/>
    <w:rsid w:val="00B301C1"/>
    <w:rsid w:val="00B303EF"/>
    <w:rsid w:val="00B3244E"/>
    <w:rsid w:val="00B32693"/>
    <w:rsid w:val="00B33375"/>
    <w:rsid w:val="00B363F0"/>
    <w:rsid w:val="00B36DC5"/>
    <w:rsid w:val="00B37552"/>
    <w:rsid w:val="00B4015A"/>
    <w:rsid w:val="00B40BC5"/>
    <w:rsid w:val="00B41A92"/>
    <w:rsid w:val="00B43436"/>
    <w:rsid w:val="00B43781"/>
    <w:rsid w:val="00B445EE"/>
    <w:rsid w:val="00B44611"/>
    <w:rsid w:val="00B4713C"/>
    <w:rsid w:val="00B47803"/>
    <w:rsid w:val="00B4784A"/>
    <w:rsid w:val="00B50446"/>
    <w:rsid w:val="00B50D1B"/>
    <w:rsid w:val="00B516C1"/>
    <w:rsid w:val="00B51CFD"/>
    <w:rsid w:val="00B53003"/>
    <w:rsid w:val="00B546A4"/>
    <w:rsid w:val="00B54D67"/>
    <w:rsid w:val="00B5550D"/>
    <w:rsid w:val="00B56753"/>
    <w:rsid w:val="00B57794"/>
    <w:rsid w:val="00B579E0"/>
    <w:rsid w:val="00B61F63"/>
    <w:rsid w:val="00B61F9B"/>
    <w:rsid w:val="00B62656"/>
    <w:rsid w:val="00B62AF4"/>
    <w:rsid w:val="00B662FF"/>
    <w:rsid w:val="00B67463"/>
    <w:rsid w:val="00B67880"/>
    <w:rsid w:val="00B71D92"/>
    <w:rsid w:val="00B72ABF"/>
    <w:rsid w:val="00B72E7F"/>
    <w:rsid w:val="00B7302B"/>
    <w:rsid w:val="00B74226"/>
    <w:rsid w:val="00B75FE9"/>
    <w:rsid w:val="00B76255"/>
    <w:rsid w:val="00B76375"/>
    <w:rsid w:val="00B765C6"/>
    <w:rsid w:val="00B774C6"/>
    <w:rsid w:val="00B77CF7"/>
    <w:rsid w:val="00B77D81"/>
    <w:rsid w:val="00B8027B"/>
    <w:rsid w:val="00B81B86"/>
    <w:rsid w:val="00B82985"/>
    <w:rsid w:val="00B82E8E"/>
    <w:rsid w:val="00B83C26"/>
    <w:rsid w:val="00B8552C"/>
    <w:rsid w:val="00B85641"/>
    <w:rsid w:val="00B904F2"/>
    <w:rsid w:val="00B91676"/>
    <w:rsid w:val="00B9653E"/>
    <w:rsid w:val="00B96571"/>
    <w:rsid w:val="00BA098D"/>
    <w:rsid w:val="00BA0D5C"/>
    <w:rsid w:val="00BA118A"/>
    <w:rsid w:val="00BA1509"/>
    <w:rsid w:val="00BA4A40"/>
    <w:rsid w:val="00BA54F2"/>
    <w:rsid w:val="00BA6225"/>
    <w:rsid w:val="00BA6E82"/>
    <w:rsid w:val="00BA7A3D"/>
    <w:rsid w:val="00BA7FF7"/>
    <w:rsid w:val="00BB1D87"/>
    <w:rsid w:val="00BB1E4A"/>
    <w:rsid w:val="00BB5100"/>
    <w:rsid w:val="00BB55E8"/>
    <w:rsid w:val="00BB5D83"/>
    <w:rsid w:val="00BC15DA"/>
    <w:rsid w:val="00BC2F3E"/>
    <w:rsid w:val="00BC417D"/>
    <w:rsid w:val="00BC4895"/>
    <w:rsid w:val="00BC57CD"/>
    <w:rsid w:val="00BC5A22"/>
    <w:rsid w:val="00BC5F4E"/>
    <w:rsid w:val="00BC7CA6"/>
    <w:rsid w:val="00BD063F"/>
    <w:rsid w:val="00BD0770"/>
    <w:rsid w:val="00BD30E4"/>
    <w:rsid w:val="00BD5FE8"/>
    <w:rsid w:val="00BD748C"/>
    <w:rsid w:val="00BE2DF1"/>
    <w:rsid w:val="00BE2F5F"/>
    <w:rsid w:val="00BE3FCE"/>
    <w:rsid w:val="00BE4EF1"/>
    <w:rsid w:val="00BE66C5"/>
    <w:rsid w:val="00BE6D20"/>
    <w:rsid w:val="00BE745D"/>
    <w:rsid w:val="00BF06CE"/>
    <w:rsid w:val="00BF1604"/>
    <w:rsid w:val="00BF2A16"/>
    <w:rsid w:val="00BF3F00"/>
    <w:rsid w:val="00BF5F53"/>
    <w:rsid w:val="00C009DD"/>
    <w:rsid w:val="00C00EBF"/>
    <w:rsid w:val="00C01489"/>
    <w:rsid w:val="00C01E88"/>
    <w:rsid w:val="00C0229E"/>
    <w:rsid w:val="00C032CD"/>
    <w:rsid w:val="00C04195"/>
    <w:rsid w:val="00C060A4"/>
    <w:rsid w:val="00C07D53"/>
    <w:rsid w:val="00C07F7C"/>
    <w:rsid w:val="00C11924"/>
    <w:rsid w:val="00C11CC7"/>
    <w:rsid w:val="00C122A2"/>
    <w:rsid w:val="00C1326D"/>
    <w:rsid w:val="00C1612D"/>
    <w:rsid w:val="00C16EF7"/>
    <w:rsid w:val="00C20329"/>
    <w:rsid w:val="00C21A15"/>
    <w:rsid w:val="00C21A20"/>
    <w:rsid w:val="00C21B13"/>
    <w:rsid w:val="00C24027"/>
    <w:rsid w:val="00C247A7"/>
    <w:rsid w:val="00C25BD2"/>
    <w:rsid w:val="00C277EA"/>
    <w:rsid w:val="00C3034F"/>
    <w:rsid w:val="00C33ABB"/>
    <w:rsid w:val="00C346DA"/>
    <w:rsid w:val="00C3481A"/>
    <w:rsid w:val="00C35AAB"/>
    <w:rsid w:val="00C36674"/>
    <w:rsid w:val="00C40B00"/>
    <w:rsid w:val="00C42A7A"/>
    <w:rsid w:val="00C42EAB"/>
    <w:rsid w:val="00C42FA7"/>
    <w:rsid w:val="00C44A3E"/>
    <w:rsid w:val="00C450F4"/>
    <w:rsid w:val="00C46A67"/>
    <w:rsid w:val="00C471FE"/>
    <w:rsid w:val="00C47630"/>
    <w:rsid w:val="00C50696"/>
    <w:rsid w:val="00C524C5"/>
    <w:rsid w:val="00C55657"/>
    <w:rsid w:val="00C57554"/>
    <w:rsid w:val="00C60C49"/>
    <w:rsid w:val="00C60CC6"/>
    <w:rsid w:val="00C61F89"/>
    <w:rsid w:val="00C62A9F"/>
    <w:rsid w:val="00C62D82"/>
    <w:rsid w:val="00C62DC5"/>
    <w:rsid w:val="00C63020"/>
    <w:rsid w:val="00C63555"/>
    <w:rsid w:val="00C6376D"/>
    <w:rsid w:val="00C63858"/>
    <w:rsid w:val="00C66006"/>
    <w:rsid w:val="00C661E7"/>
    <w:rsid w:val="00C66BA0"/>
    <w:rsid w:val="00C66EA2"/>
    <w:rsid w:val="00C67319"/>
    <w:rsid w:val="00C6755C"/>
    <w:rsid w:val="00C67C0B"/>
    <w:rsid w:val="00C71E4F"/>
    <w:rsid w:val="00C728E3"/>
    <w:rsid w:val="00C72A4C"/>
    <w:rsid w:val="00C74D2F"/>
    <w:rsid w:val="00C7631B"/>
    <w:rsid w:val="00C76BE0"/>
    <w:rsid w:val="00C770E8"/>
    <w:rsid w:val="00C81B50"/>
    <w:rsid w:val="00C833C8"/>
    <w:rsid w:val="00C861F2"/>
    <w:rsid w:val="00C8667A"/>
    <w:rsid w:val="00C92B5D"/>
    <w:rsid w:val="00C9501C"/>
    <w:rsid w:val="00C96181"/>
    <w:rsid w:val="00C96B1D"/>
    <w:rsid w:val="00C97519"/>
    <w:rsid w:val="00CA037D"/>
    <w:rsid w:val="00CA172B"/>
    <w:rsid w:val="00CA1DB7"/>
    <w:rsid w:val="00CA1ED0"/>
    <w:rsid w:val="00CA2351"/>
    <w:rsid w:val="00CA24B1"/>
    <w:rsid w:val="00CA263B"/>
    <w:rsid w:val="00CA3ED1"/>
    <w:rsid w:val="00CA4CE5"/>
    <w:rsid w:val="00CA4E6E"/>
    <w:rsid w:val="00CA512D"/>
    <w:rsid w:val="00CA5AED"/>
    <w:rsid w:val="00CA6E86"/>
    <w:rsid w:val="00CB0087"/>
    <w:rsid w:val="00CB140A"/>
    <w:rsid w:val="00CB31E8"/>
    <w:rsid w:val="00CB5346"/>
    <w:rsid w:val="00CB62E4"/>
    <w:rsid w:val="00CB72BB"/>
    <w:rsid w:val="00CB72CF"/>
    <w:rsid w:val="00CC0A96"/>
    <w:rsid w:val="00CC191A"/>
    <w:rsid w:val="00CC21F9"/>
    <w:rsid w:val="00CC3AB4"/>
    <w:rsid w:val="00CC455E"/>
    <w:rsid w:val="00CC4A58"/>
    <w:rsid w:val="00CC5978"/>
    <w:rsid w:val="00CC765C"/>
    <w:rsid w:val="00CC77CB"/>
    <w:rsid w:val="00CC7A6E"/>
    <w:rsid w:val="00CC7D79"/>
    <w:rsid w:val="00CD049A"/>
    <w:rsid w:val="00CD11E4"/>
    <w:rsid w:val="00CD1340"/>
    <w:rsid w:val="00CD4106"/>
    <w:rsid w:val="00CD4A28"/>
    <w:rsid w:val="00CD4F2F"/>
    <w:rsid w:val="00CD6517"/>
    <w:rsid w:val="00CD66F5"/>
    <w:rsid w:val="00CD6741"/>
    <w:rsid w:val="00CD697A"/>
    <w:rsid w:val="00CD6E61"/>
    <w:rsid w:val="00CD7A56"/>
    <w:rsid w:val="00CD7F6D"/>
    <w:rsid w:val="00CE240D"/>
    <w:rsid w:val="00CE2923"/>
    <w:rsid w:val="00CE2A17"/>
    <w:rsid w:val="00CE3299"/>
    <w:rsid w:val="00CE39EA"/>
    <w:rsid w:val="00CE3ADD"/>
    <w:rsid w:val="00CE47B0"/>
    <w:rsid w:val="00CE4870"/>
    <w:rsid w:val="00CE5B9A"/>
    <w:rsid w:val="00CE60F8"/>
    <w:rsid w:val="00CE77D2"/>
    <w:rsid w:val="00CE77F0"/>
    <w:rsid w:val="00CF023E"/>
    <w:rsid w:val="00CF028E"/>
    <w:rsid w:val="00CF0EAA"/>
    <w:rsid w:val="00CF2D45"/>
    <w:rsid w:val="00CF3C2E"/>
    <w:rsid w:val="00CF3E83"/>
    <w:rsid w:val="00CF58EC"/>
    <w:rsid w:val="00CF612A"/>
    <w:rsid w:val="00CF62A2"/>
    <w:rsid w:val="00CF752F"/>
    <w:rsid w:val="00CF7C67"/>
    <w:rsid w:val="00D00609"/>
    <w:rsid w:val="00D0186D"/>
    <w:rsid w:val="00D02FF5"/>
    <w:rsid w:val="00D0352E"/>
    <w:rsid w:val="00D058B3"/>
    <w:rsid w:val="00D074B9"/>
    <w:rsid w:val="00D07958"/>
    <w:rsid w:val="00D105F3"/>
    <w:rsid w:val="00D1120D"/>
    <w:rsid w:val="00D1153C"/>
    <w:rsid w:val="00D130E9"/>
    <w:rsid w:val="00D14316"/>
    <w:rsid w:val="00D14A1E"/>
    <w:rsid w:val="00D155CA"/>
    <w:rsid w:val="00D15B66"/>
    <w:rsid w:val="00D17033"/>
    <w:rsid w:val="00D207A3"/>
    <w:rsid w:val="00D21A85"/>
    <w:rsid w:val="00D240CA"/>
    <w:rsid w:val="00D25521"/>
    <w:rsid w:val="00D27152"/>
    <w:rsid w:val="00D273DF"/>
    <w:rsid w:val="00D27C4B"/>
    <w:rsid w:val="00D27F81"/>
    <w:rsid w:val="00D3053D"/>
    <w:rsid w:val="00D31F6A"/>
    <w:rsid w:val="00D329B3"/>
    <w:rsid w:val="00D34B1E"/>
    <w:rsid w:val="00D36A93"/>
    <w:rsid w:val="00D36E25"/>
    <w:rsid w:val="00D3772B"/>
    <w:rsid w:val="00D4011B"/>
    <w:rsid w:val="00D40AC1"/>
    <w:rsid w:val="00D4122B"/>
    <w:rsid w:val="00D4151C"/>
    <w:rsid w:val="00D427B0"/>
    <w:rsid w:val="00D428CB"/>
    <w:rsid w:val="00D437A9"/>
    <w:rsid w:val="00D45454"/>
    <w:rsid w:val="00D45598"/>
    <w:rsid w:val="00D46812"/>
    <w:rsid w:val="00D47006"/>
    <w:rsid w:val="00D47149"/>
    <w:rsid w:val="00D47F9F"/>
    <w:rsid w:val="00D50753"/>
    <w:rsid w:val="00D540A9"/>
    <w:rsid w:val="00D540CF"/>
    <w:rsid w:val="00D557CC"/>
    <w:rsid w:val="00D56DC4"/>
    <w:rsid w:val="00D57C15"/>
    <w:rsid w:val="00D61B0E"/>
    <w:rsid w:val="00D6200E"/>
    <w:rsid w:val="00D652ED"/>
    <w:rsid w:val="00D65715"/>
    <w:rsid w:val="00D66F8B"/>
    <w:rsid w:val="00D67DAC"/>
    <w:rsid w:val="00D7048A"/>
    <w:rsid w:val="00D70725"/>
    <w:rsid w:val="00D71402"/>
    <w:rsid w:val="00D7282D"/>
    <w:rsid w:val="00D731D4"/>
    <w:rsid w:val="00D74C4F"/>
    <w:rsid w:val="00D74E84"/>
    <w:rsid w:val="00D756FA"/>
    <w:rsid w:val="00D82B3F"/>
    <w:rsid w:val="00D8372A"/>
    <w:rsid w:val="00D83BEF"/>
    <w:rsid w:val="00D83D33"/>
    <w:rsid w:val="00D85306"/>
    <w:rsid w:val="00D854DA"/>
    <w:rsid w:val="00D85EAA"/>
    <w:rsid w:val="00D869FF"/>
    <w:rsid w:val="00D90B0A"/>
    <w:rsid w:val="00D91A2D"/>
    <w:rsid w:val="00D921A7"/>
    <w:rsid w:val="00D943C9"/>
    <w:rsid w:val="00D94C09"/>
    <w:rsid w:val="00DA0E25"/>
    <w:rsid w:val="00DA1C51"/>
    <w:rsid w:val="00DA1EAD"/>
    <w:rsid w:val="00DA1EFC"/>
    <w:rsid w:val="00DA240B"/>
    <w:rsid w:val="00DA2A59"/>
    <w:rsid w:val="00DA3073"/>
    <w:rsid w:val="00DA3605"/>
    <w:rsid w:val="00DA388C"/>
    <w:rsid w:val="00DA51AC"/>
    <w:rsid w:val="00DA58B7"/>
    <w:rsid w:val="00DA779D"/>
    <w:rsid w:val="00DB184E"/>
    <w:rsid w:val="00DB456A"/>
    <w:rsid w:val="00DB47D8"/>
    <w:rsid w:val="00DB7998"/>
    <w:rsid w:val="00DC10AD"/>
    <w:rsid w:val="00DC2573"/>
    <w:rsid w:val="00DC26F4"/>
    <w:rsid w:val="00DC3CCB"/>
    <w:rsid w:val="00DC417C"/>
    <w:rsid w:val="00DC4329"/>
    <w:rsid w:val="00DC63FD"/>
    <w:rsid w:val="00DC752B"/>
    <w:rsid w:val="00DD10D5"/>
    <w:rsid w:val="00DD1622"/>
    <w:rsid w:val="00DD26AD"/>
    <w:rsid w:val="00DD2859"/>
    <w:rsid w:val="00DD2904"/>
    <w:rsid w:val="00DD3054"/>
    <w:rsid w:val="00DD36E7"/>
    <w:rsid w:val="00DD504E"/>
    <w:rsid w:val="00DD52E5"/>
    <w:rsid w:val="00DD6068"/>
    <w:rsid w:val="00DE1105"/>
    <w:rsid w:val="00DE48E9"/>
    <w:rsid w:val="00DE5437"/>
    <w:rsid w:val="00DE5E23"/>
    <w:rsid w:val="00DE6AF2"/>
    <w:rsid w:val="00DF2779"/>
    <w:rsid w:val="00DF4778"/>
    <w:rsid w:val="00DF5C47"/>
    <w:rsid w:val="00E00A1F"/>
    <w:rsid w:val="00E01E3F"/>
    <w:rsid w:val="00E03847"/>
    <w:rsid w:val="00E04EA3"/>
    <w:rsid w:val="00E06027"/>
    <w:rsid w:val="00E062EF"/>
    <w:rsid w:val="00E0678B"/>
    <w:rsid w:val="00E10ED7"/>
    <w:rsid w:val="00E11542"/>
    <w:rsid w:val="00E11ACA"/>
    <w:rsid w:val="00E12722"/>
    <w:rsid w:val="00E161A6"/>
    <w:rsid w:val="00E20221"/>
    <w:rsid w:val="00E20817"/>
    <w:rsid w:val="00E20D3E"/>
    <w:rsid w:val="00E226AA"/>
    <w:rsid w:val="00E23A95"/>
    <w:rsid w:val="00E246E6"/>
    <w:rsid w:val="00E25660"/>
    <w:rsid w:val="00E3020B"/>
    <w:rsid w:val="00E308BC"/>
    <w:rsid w:val="00E30D07"/>
    <w:rsid w:val="00E3130A"/>
    <w:rsid w:val="00E3270D"/>
    <w:rsid w:val="00E327C0"/>
    <w:rsid w:val="00E3383C"/>
    <w:rsid w:val="00E34329"/>
    <w:rsid w:val="00E34348"/>
    <w:rsid w:val="00E344EF"/>
    <w:rsid w:val="00E356E4"/>
    <w:rsid w:val="00E35BAE"/>
    <w:rsid w:val="00E3770E"/>
    <w:rsid w:val="00E43004"/>
    <w:rsid w:val="00E44926"/>
    <w:rsid w:val="00E45A8B"/>
    <w:rsid w:val="00E45AC2"/>
    <w:rsid w:val="00E47399"/>
    <w:rsid w:val="00E47994"/>
    <w:rsid w:val="00E50246"/>
    <w:rsid w:val="00E510F2"/>
    <w:rsid w:val="00E512DA"/>
    <w:rsid w:val="00E51A14"/>
    <w:rsid w:val="00E51C5D"/>
    <w:rsid w:val="00E51C8F"/>
    <w:rsid w:val="00E5222D"/>
    <w:rsid w:val="00E537E9"/>
    <w:rsid w:val="00E54BEE"/>
    <w:rsid w:val="00E56515"/>
    <w:rsid w:val="00E56B83"/>
    <w:rsid w:val="00E6019A"/>
    <w:rsid w:val="00E6248D"/>
    <w:rsid w:val="00E63B42"/>
    <w:rsid w:val="00E63BB9"/>
    <w:rsid w:val="00E66860"/>
    <w:rsid w:val="00E676B5"/>
    <w:rsid w:val="00E70C82"/>
    <w:rsid w:val="00E7105D"/>
    <w:rsid w:val="00E7106C"/>
    <w:rsid w:val="00E717AE"/>
    <w:rsid w:val="00E721F7"/>
    <w:rsid w:val="00E7236E"/>
    <w:rsid w:val="00E746F5"/>
    <w:rsid w:val="00E74BDA"/>
    <w:rsid w:val="00E75179"/>
    <w:rsid w:val="00E752AD"/>
    <w:rsid w:val="00E75AB5"/>
    <w:rsid w:val="00E805DB"/>
    <w:rsid w:val="00E84C4A"/>
    <w:rsid w:val="00E90277"/>
    <w:rsid w:val="00E90EC3"/>
    <w:rsid w:val="00E90F15"/>
    <w:rsid w:val="00E9187E"/>
    <w:rsid w:val="00E918C5"/>
    <w:rsid w:val="00E92C85"/>
    <w:rsid w:val="00E92C8D"/>
    <w:rsid w:val="00E94715"/>
    <w:rsid w:val="00E953E5"/>
    <w:rsid w:val="00E9719F"/>
    <w:rsid w:val="00E971F2"/>
    <w:rsid w:val="00E9775C"/>
    <w:rsid w:val="00EA0979"/>
    <w:rsid w:val="00EA370F"/>
    <w:rsid w:val="00EA3A30"/>
    <w:rsid w:val="00EA45FF"/>
    <w:rsid w:val="00EA57E5"/>
    <w:rsid w:val="00EA5924"/>
    <w:rsid w:val="00EA5E1B"/>
    <w:rsid w:val="00EA721C"/>
    <w:rsid w:val="00EA7FEF"/>
    <w:rsid w:val="00EB0017"/>
    <w:rsid w:val="00EB0338"/>
    <w:rsid w:val="00EB082C"/>
    <w:rsid w:val="00EB1930"/>
    <w:rsid w:val="00EB23F9"/>
    <w:rsid w:val="00EC0C0D"/>
    <w:rsid w:val="00EC287B"/>
    <w:rsid w:val="00EC3874"/>
    <w:rsid w:val="00EC4440"/>
    <w:rsid w:val="00EC561E"/>
    <w:rsid w:val="00EC78A1"/>
    <w:rsid w:val="00EC7CC1"/>
    <w:rsid w:val="00ED0172"/>
    <w:rsid w:val="00ED0725"/>
    <w:rsid w:val="00ED0816"/>
    <w:rsid w:val="00ED0A4D"/>
    <w:rsid w:val="00ED0E16"/>
    <w:rsid w:val="00ED13C9"/>
    <w:rsid w:val="00ED4083"/>
    <w:rsid w:val="00ED439B"/>
    <w:rsid w:val="00ED45FA"/>
    <w:rsid w:val="00ED4A90"/>
    <w:rsid w:val="00ED53C8"/>
    <w:rsid w:val="00ED79EA"/>
    <w:rsid w:val="00EE01BA"/>
    <w:rsid w:val="00EE1148"/>
    <w:rsid w:val="00EE2233"/>
    <w:rsid w:val="00EE257D"/>
    <w:rsid w:val="00EE3761"/>
    <w:rsid w:val="00EE3DAD"/>
    <w:rsid w:val="00EE43D2"/>
    <w:rsid w:val="00EE4E0A"/>
    <w:rsid w:val="00EF020C"/>
    <w:rsid w:val="00EF0BB7"/>
    <w:rsid w:val="00EF2C77"/>
    <w:rsid w:val="00EF2D7E"/>
    <w:rsid w:val="00EF2FFD"/>
    <w:rsid w:val="00EF36BE"/>
    <w:rsid w:val="00EF3FCF"/>
    <w:rsid w:val="00EF558E"/>
    <w:rsid w:val="00EF62B3"/>
    <w:rsid w:val="00EF699D"/>
    <w:rsid w:val="00EF6CE3"/>
    <w:rsid w:val="00F00D62"/>
    <w:rsid w:val="00F039EF"/>
    <w:rsid w:val="00F03B13"/>
    <w:rsid w:val="00F06440"/>
    <w:rsid w:val="00F102D5"/>
    <w:rsid w:val="00F122D2"/>
    <w:rsid w:val="00F13BE3"/>
    <w:rsid w:val="00F14D99"/>
    <w:rsid w:val="00F161FE"/>
    <w:rsid w:val="00F16D6B"/>
    <w:rsid w:val="00F174D2"/>
    <w:rsid w:val="00F207E3"/>
    <w:rsid w:val="00F20C2D"/>
    <w:rsid w:val="00F23735"/>
    <w:rsid w:val="00F246AA"/>
    <w:rsid w:val="00F25315"/>
    <w:rsid w:val="00F2645C"/>
    <w:rsid w:val="00F26AAF"/>
    <w:rsid w:val="00F26CFC"/>
    <w:rsid w:val="00F26D7C"/>
    <w:rsid w:val="00F30785"/>
    <w:rsid w:val="00F30DFE"/>
    <w:rsid w:val="00F31194"/>
    <w:rsid w:val="00F32C28"/>
    <w:rsid w:val="00F35ADD"/>
    <w:rsid w:val="00F35BC8"/>
    <w:rsid w:val="00F36828"/>
    <w:rsid w:val="00F36A0E"/>
    <w:rsid w:val="00F37114"/>
    <w:rsid w:val="00F3717E"/>
    <w:rsid w:val="00F3795D"/>
    <w:rsid w:val="00F400DC"/>
    <w:rsid w:val="00F41BF9"/>
    <w:rsid w:val="00F4215B"/>
    <w:rsid w:val="00F436A0"/>
    <w:rsid w:val="00F4425F"/>
    <w:rsid w:val="00F442D3"/>
    <w:rsid w:val="00F45891"/>
    <w:rsid w:val="00F45CD6"/>
    <w:rsid w:val="00F4756B"/>
    <w:rsid w:val="00F47D0A"/>
    <w:rsid w:val="00F47DA7"/>
    <w:rsid w:val="00F52B59"/>
    <w:rsid w:val="00F52C4B"/>
    <w:rsid w:val="00F54141"/>
    <w:rsid w:val="00F542B6"/>
    <w:rsid w:val="00F54EBB"/>
    <w:rsid w:val="00F55432"/>
    <w:rsid w:val="00F55E16"/>
    <w:rsid w:val="00F57141"/>
    <w:rsid w:val="00F61131"/>
    <w:rsid w:val="00F620A4"/>
    <w:rsid w:val="00F62432"/>
    <w:rsid w:val="00F627D7"/>
    <w:rsid w:val="00F62F5F"/>
    <w:rsid w:val="00F63B1F"/>
    <w:rsid w:val="00F66052"/>
    <w:rsid w:val="00F67845"/>
    <w:rsid w:val="00F71BE5"/>
    <w:rsid w:val="00F7357B"/>
    <w:rsid w:val="00F73B61"/>
    <w:rsid w:val="00F7502D"/>
    <w:rsid w:val="00F7582C"/>
    <w:rsid w:val="00F75A5D"/>
    <w:rsid w:val="00F75E0A"/>
    <w:rsid w:val="00F76144"/>
    <w:rsid w:val="00F762E9"/>
    <w:rsid w:val="00F76D31"/>
    <w:rsid w:val="00F778A4"/>
    <w:rsid w:val="00F77CDE"/>
    <w:rsid w:val="00F81C84"/>
    <w:rsid w:val="00F81D10"/>
    <w:rsid w:val="00F82C8C"/>
    <w:rsid w:val="00F82EC8"/>
    <w:rsid w:val="00F8571C"/>
    <w:rsid w:val="00F90685"/>
    <w:rsid w:val="00F9218D"/>
    <w:rsid w:val="00F943C9"/>
    <w:rsid w:val="00F9516D"/>
    <w:rsid w:val="00F95B6C"/>
    <w:rsid w:val="00F96ED3"/>
    <w:rsid w:val="00FA025C"/>
    <w:rsid w:val="00FA0509"/>
    <w:rsid w:val="00FA083B"/>
    <w:rsid w:val="00FA0857"/>
    <w:rsid w:val="00FA279B"/>
    <w:rsid w:val="00FA4A60"/>
    <w:rsid w:val="00FA591E"/>
    <w:rsid w:val="00FA5F22"/>
    <w:rsid w:val="00FA60E8"/>
    <w:rsid w:val="00FA677D"/>
    <w:rsid w:val="00FA7500"/>
    <w:rsid w:val="00FB1A78"/>
    <w:rsid w:val="00FB1D61"/>
    <w:rsid w:val="00FB1FA8"/>
    <w:rsid w:val="00FB2DCC"/>
    <w:rsid w:val="00FB2EA4"/>
    <w:rsid w:val="00FB3094"/>
    <w:rsid w:val="00FB5CDA"/>
    <w:rsid w:val="00FB6CA9"/>
    <w:rsid w:val="00FB70F6"/>
    <w:rsid w:val="00FB71D7"/>
    <w:rsid w:val="00FB7B38"/>
    <w:rsid w:val="00FB7E1B"/>
    <w:rsid w:val="00FC1F3E"/>
    <w:rsid w:val="00FC1F63"/>
    <w:rsid w:val="00FC3005"/>
    <w:rsid w:val="00FC4BAC"/>
    <w:rsid w:val="00FC7ABB"/>
    <w:rsid w:val="00FC7CA7"/>
    <w:rsid w:val="00FD0423"/>
    <w:rsid w:val="00FD16BF"/>
    <w:rsid w:val="00FD1C06"/>
    <w:rsid w:val="00FD4B6E"/>
    <w:rsid w:val="00FD5214"/>
    <w:rsid w:val="00FD52A0"/>
    <w:rsid w:val="00FD67FF"/>
    <w:rsid w:val="00FE1367"/>
    <w:rsid w:val="00FE1CA4"/>
    <w:rsid w:val="00FE2F7B"/>
    <w:rsid w:val="00FE37E5"/>
    <w:rsid w:val="00FE4958"/>
    <w:rsid w:val="00FE4AE0"/>
    <w:rsid w:val="00FE795D"/>
    <w:rsid w:val="00FF1551"/>
    <w:rsid w:val="00FF2022"/>
    <w:rsid w:val="00FF27C0"/>
    <w:rsid w:val="00FF3A26"/>
    <w:rsid w:val="00FF4CBF"/>
    <w:rsid w:val="00FF7718"/>
    <w:rsid w:val="00FF7772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69C03"/>
  <w15:docId w15:val="{18E0CA63-A865-4C60-9877-4D57A5376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51F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4D3636"/>
    <w:pPr>
      <w:keepNext/>
      <w:outlineLvl w:val="2"/>
    </w:pPr>
    <w:rPr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semiHidden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D3636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character" w:customStyle="1" w:styleId="10">
    <w:name w:val="Заголовок 1 Знак"/>
    <w:basedOn w:val="a0"/>
    <w:link w:val="1"/>
    <w:uiPriority w:val="9"/>
    <w:rsid w:val="00651F4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2">
    <w:name w:val="Обычный2"/>
    <w:rsid w:val="00990A1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72BCA84A9B29B130084D89ED303F22249A33B1EA32CF19179ACEED23766ED3BCDED78140D8FE12A275A557BB1E926157B7D2F77001B837DAAA3D74AAA6c3M" TargetMode="External"/><Relationship Id="rId21" Type="http://schemas.openxmlformats.org/officeDocument/2006/relationships/hyperlink" Target="consultantplus://offline/ref=72BCA84A9B29B130084D89ED303F22249A33B1EA32CB1D179AC7ED23766ED3BCDED78140D8FE12A275A556B91C926157B7D2F77001B837DAAA3D74AAA6c3M" TargetMode="External"/><Relationship Id="rId42" Type="http://schemas.openxmlformats.org/officeDocument/2006/relationships/hyperlink" Target="consultantplus://offline/ref=D58590D9BAA30FF5594166678D3181784BBB1CA04DDAE0103DF8BBA6AA2072CE751C2F3E844F668EE9C753BBFDB47B3B16E89DC12FD7E6E2D88C9691jCc3O" TargetMode="External"/><Relationship Id="rId47" Type="http://schemas.openxmlformats.org/officeDocument/2006/relationships/hyperlink" Target="consultantplus://offline/ref=D1DD4030069B4151D4E443B9194E4F5F099BCD1996F4BA27825DB6F0CDFE37AC892779944E9B4DCCC857B698909A7AA64C7EA7AD429403EB26262D23G0qAO" TargetMode="External"/><Relationship Id="rId63" Type="http://schemas.openxmlformats.org/officeDocument/2006/relationships/hyperlink" Target="consultantplus://offline/ref=1EEC4B555653A12E1F658A0D202977CEE9F62D9FBF70349FA7FA73131213C5A8595001E545ADC57FE0A58B4FDB2C295E352544977BC43A3EE72407rAx2M" TargetMode="External"/><Relationship Id="rId68" Type="http://schemas.openxmlformats.org/officeDocument/2006/relationships/hyperlink" Target="consultantplus://offline/ref=6F7FB3E5BC1FAC494D9902E04B6B258BB7F367AC91D09EDF89AE2C3E170075911F6E02A7EA89A9CF0B0A3E4C56D2EA06F45647393E56291E17DBE829SBT5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4A95E3C323B5609125FA9CCA19594688F80A02252A8C6A93967330CB9630ABE5D1ABA91D5DF79898EDCB3E9556B574D4F7CE190mCTEM" TargetMode="External"/><Relationship Id="rId29" Type="http://schemas.openxmlformats.org/officeDocument/2006/relationships/hyperlink" Target="consultantplus://offline/ref=769B1151049EE3A3CB6E397518C89C492182C3AA3A277AB934671061738A96DD693F6D02CF73C1312978FD4CD554FA5EC39F879AD3D5F044FACDBD28uDi4N" TargetMode="External"/><Relationship Id="rId11" Type="http://schemas.openxmlformats.org/officeDocument/2006/relationships/hyperlink" Target="consultantplus://offline/ref=E74C08A2D31BD53EC21F5D041870E611835471237BE1F998D8E96E3C161B07D267DE25C3FA34210172328725195C94DEC54D05F70ECB3930EDF9644CY8zCJ" TargetMode="External"/><Relationship Id="rId24" Type="http://schemas.openxmlformats.org/officeDocument/2006/relationships/hyperlink" Target="consultantplus://offline/ref=72BCA84A9B29B130084D89ED303F22249A33B1EA32C8181E9DC5ED23766ED3BCDED78140D8FE12A275A556BC1E926157B7D2F77001B837DAAA3D74AAA6c3M" TargetMode="External"/><Relationship Id="rId32" Type="http://schemas.openxmlformats.org/officeDocument/2006/relationships/hyperlink" Target="consultantplus://offline/ref=769B1151049EE3A3CB6E397518C89C492182C3AA3A2273B132691061738A96DD693F6D02CF73C1312978FD46D754FA5EC39F879AD3D5F044FACDBD28uDi4N" TargetMode="External"/><Relationship Id="rId37" Type="http://schemas.openxmlformats.org/officeDocument/2006/relationships/hyperlink" Target="consultantplus://offline/ref=D58590D9BAA30FF5594166678D3181784BBB1CA04DDAE6163AF3BBA6AA2072CE751C2F3E844F668EE9C751BAFFB47B3B16E89DC12FD7E6E2D88C9691jCc3O" TargetMode="External"/><Relationship Id="rId40" Type="http://schemas.openxmlformats.org/officeDocument/2006/relationships/hyperlink" Target="consultantplus://offline/ref=D58590D9BAA30FF5594166678D3181784BBB1CA04DDCE91638F9BBA6AA2072CE751C2F3E844F668EE9C751B9FFB47B3B16E89DC12FD7E6E2D88C9691jCc3O" TargetMode="External"/><Relationship Id="rId45" Type="http://schemas.openxmlformats.org/officeDocument/2006/relationships/hyperlink" Target="consultantplus://offline/ref=D1DD4030069B4151D4E443B9194E4F5F099BCD199EFDB7218C54EBFAC5A73BAE8E28268349D241CDC857B69F9FC57FB35D26A8A85B8A01F73A242FG2q1O" TargetMode="External"/><Relationship Id="rId53" Type="http://schemas.openxmlformats.org/officeDocument/2006/relationships/hyperlink" Target="consultantplus://offline/ref=D1DD4030069B4151D4E443B9194E4F5F099BCD1996F1B720825AB6F0CDFE37AC892779944E9B4DCCC857B7989C9A7AA64C7EA7AD429403EB26262D23G0qAO" TargetMode="External"/><Relationship Id="rId58" Type="http://schemas.openxmlformats.org/officeDocument/2006/relationships/hyperlink" Target="consultantplus://offline/ref=982C142E70AD2C673DE60256701DE11F9DCAEE36E7950D3AB8D7507B77334874361F1567B672A1E4AF81DA6828B2B15F6959E784F2057B78EEDB057EY5a3K" TargetMode="External"/><Relationship Id="rId66" Type="http://schemas.openxmlformats.org/officeDocument/2006/relationships/hyperlink" Target="consultantplus://offline/ref=1EEC4B555653A12E1F658A0D202977CEE9F62D9FB67A3691A0F52E191A4AC9AA5E5F5EF242E4C97EE0A58B40D5732C4B247D4B9D6DDA3822FB2606AAr7xDM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46FCB07A18F23DF110BB62804F7F2C6C939DB2368FA703612068CF8A1E7D645DDE7338A7470DF0531C605283B7F68D614BFBEDA3A296C823E53E7C48iCIDP" TargetMode="External"/><Relationship Id="rId19" Type="http://schemas.openxmlformats.org/officeDocument/2006/relationships/hyperlink" Target="consultantplus://offline/ref=72BCA84A9B29B130084D89ED303F22249A33B1EA3ACE1C1998CDB0297E37DFBED9D8DE57DFB71EA375A556BF11CD6442A68AF87419A635C6B63F76AAc8M" TargetMode="External"/><Relationship Id="rId14" Type="http://schemas.openxmlformats.org/officeDocument/2006/relationships/hyperlink" Target="consultantplus://offline/ref=D4A95E3C323B5609125FA9CCA19594688F80A02252A8C6A93967330CB9630ABE5D1ABA91D6D42DD0C282EABA10205A4D5060E190D0A36942m3T4M" TargetMode="External"/><Relationship Id="rId22" Type="http://schemas.openxmlformats.org/officeDocument/2006/relationships/hyperlink" Target="consultantplus://offline/ref=72BCA84A9B29B130084D89ED303F22249A33B1EA32CA131799C2ED23766ED3BCDED78140D8FE12A275A556BB18926157B7D2F77001B837DAAA3D74AAA6c3M" TargetMode="External"/><Relationship Id="rId27" Type="http://schemas.openxmlformats.org/officeDocument/2006/relationships/hyperlink" Target="consultantplus://offline/ref=72BCA84A9B29B130084D89ED303F22249A33B1EA32CF1E1C9FCEED23766ED3BCDED78140D8FE12A275A554BA1F926157B7D2F77001B837DAAA3D74AAA6c3M" TargetMode="External"/><Relationship Id="rId30" Type="http://schemas.openxmlformats.org/officeDocument/2006/relationships/hyperlink" Target="consultantplus://offline/ref=769B1151049EE3A3CB6E397518C89C492182C3AA3A2276BD37681061738A96DD693F6D02CF73C1312978F94CD354FA5EC39F879AD3D5F044FACDBD28uDi4N" TargetMode="External"/><Relationship Id="rId35" Type="http://schemas.openxmlformats.org/officeDocument/2006/relationships/hyperlink" Target="consultantplus://offline/ref=6C066A61B70007F2D19AA9BC7C8BE1894BBE034FDCCD695BA1D1A6830D158DE32E64E1823163FB8B9258B79D533BBD618B8BCC6A74273DF5DDD4F91Ag9W5K" TargetMode="External"/><Relationship Id="rId43" Type="http://schemas.openxmlformats.org/officeDocument/2006/relationships/hyperlink" Target="consultantplus://offline/ref=D58590D9BAA30FF5594166678D3181784BBB1CA04DDAE21F3EF9BBA6AA2072CE751C2F3E844F668EE9C751BBF8B47B3B16E89DC12FD7E6E2D88C9691jCc3O" TargetMode="External"/><Relationship Id="rId48" Type="http://schemas.openxmlformats.org/officeDocument/2006/relationships/hyperlink" Target="consultantplus://offline/ref=D1DD4030069B4151D4E443B9194E4F5F099BCD1996F7B123805FB6F0CDFE37AC892779944E9B4DCCC857B699929A7AA64C7EA7AD429403EB26262D23G0qAO" TargetMode="External"/><Relationship Id="rId56" Type="http://schemas.openxmlformats.org/officeDocument/2006/relationships/hyperlink" Target="consultantplus://offline/ref=982C142E70AD2C673DE60256701DE11F9DCAEE36E7970939B9D4507B77334874361F1567B672A1E4AF81DA6828B2B15F6959E784F2057B78EEDB057EY5a3K" TargetMode="External"/><Relationship Id="rId64" Type="http://schemas.openxmlformats.org/officeDocument/2006/relationships/hyperlink" Target="consultantplus://offline/ref=1EEC4B555653A12E1F658A0D202977CEE9F62D9FB678369AAEF02E191A4AC9AA5E5F5EF242E4C97EE0A58B49D6732C4B247D4B9D6DDA3822FB2606AAr7xDM" TargetMode="External"/><Relationship Id="rId69" Type="http://schemas.openxmlformats.org/officeDocument/2006/relationships/hyperlink" Target="consultantplus://offline/ref=6F7FB3E5BC1FAC494D9902E04B6B258BB7F367AC91D09BDE8DAE2C3E170075911F6E02A7EA89A9CF0B0A3C4957D2EA06F45647393E56291E17DBE829SBT5P" TargetMode="External"/><Relationship Id="rId8" Type="http://schemas.openxmlformats.org/officeDocument/2006/relationships/image" Target="media/image1.png"/><Relationship Id="rId51" Type="http://schemas.openxmlformats.org/officeDocument/2006/relationships/hyperlink" Target="consultantplus://offline/ref=D1DD4030069B4151D4E443B9194E4F5F099BCD1996F1B2258356B6F0CDFE37AC892779944E9B4DCCC856B69B939A7AA64C7EA7AD429403EB26262D23G0qAO" TargetMode="External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72607DFAFD39FAA9FA7C5A04A2596A5D24910CAB927E66F3E46A5DF330804E09DBB29A67802AE97239EBBE0A958F9A33EFDFD92E0BA5E7E4F4C91C58WFJ3I" TargetMode="External"/><Relationship Id="rId17" Type="http://schemas.openxmlformats.org/officeDocument/2006/relationships/hyperlink" Target="consultantplus://offline/ref=D4A95E3C323B5609125FA9CCA19594688F80A02252A8C6A93967330CB9630ABE5D1ABA91D6D42DD0C282EABA10205A4D5060E190D0A36942m3T4M" TargetMode="External"/><Relationship Id="rId25" Type="http://schemas.openxmlformats.org/officeDocument/2006/relationships/hyperlink" Target="consultantplus://offline/ref=72BCA84A9B29B130084D89ED303F22249A33B1EA32CF1B1899CFED23766ED3BCDED78140D8FE12A275A553B81A926157B7D2F77001B837DAAA3D74AAA6c3M" TargetMode="External"/><Relationship Id="rId33" Type="http://schemas.openxmlformats.org/officeDocument/2006/relationships/hyperlink" Target="consultantplus://offline/ref=769B1151049EE3A3CB6E397518C89C492182C3AA3A2275B8306E1061738A96DD693F6D02CF73C1312978FA49D254FA5EC39F879AD3D5F044FACDBD28uDi4N" TargetMode="External"/><Relationship Id="rId38" Type="http://schemas.openxmlformats.org/officeDocument/2006/relationships/hyperlink" Target="consultantplus://offline/ref=D58590D9BAA30FF5594166678D3181784BBB1CA04DDFE9173EF8BBA6AA2072CE751C2F3E844F668EE9C752B8F8B47B3B16E89DC12FD7E6E2D88C9691jCc3O" TargetMode="External"/><Relationship Id="rId46" Type="http://schemas.openxmlformats.org/officeDocument/2006/relationships/hyperlink" Target="consultantplus://offline/ref=D1DD4030069B4151D4E443B9194E4F5F099BCD1996F1B423845DB6F0CDFE37AC892779944E9B4DCCC857B69C979A7AA64C7EA7AD429403EB26262D23G0qAO" TargetMode="External"/><Relationship Id="rId59" Type="http://schemas.openxmlformats.org/officeDocument/2006/relationships/hyperlink" Target="consultantplus://offline/ref=982C142E70AD2C673DE60256701DE11F9DCAEE36E795063BBDDA507B77334874361F1567B672A1E4AF81DA612DB2B15F6959E784F2057B78EEDB057EY5a3K" TargetMode="External"/><Relationship Id="rId67" Type="http://schemas.openxmlformats.org/officeDocument/2006/relationships/hyperlink" Target="consultantplus://offline/ref=1EEC4B555653A12E1F658A0D202977CEE9F62D9FB67B339FA1F52E191A4AC9AA5E5F5EF242E4C97EE0A58B48D2732C4B247D4B9D6DDA3822FB2606AAr7xDM" TargetMode="External"/><Relationship Id="rId20" Type="http://schemas.openxmlformats.org/officeDocument/2006/relationships/hyperlink" Target="consultantplus://offline/ref=72BCA84A9B29B130084D89ED303F22249A33B1EA32CB191E9EC4ED23766ED3BCDED78140D8FE12A275A556B91C926157B7D2F77001B837DAAA3D74AAA6c3M" TargetMode="External"/><Relationship Id="rId41" Type="http://schemas.openxmlformats.org/officeDocument/2006/relationships/hyperlink" Target="consultantplus://offline/ref=D58590D9BAA30FF5594166678D3181784BBB1CA04DDDE3133EF5BBA6AA2072CE751C2F3E844F668EE9C751BCFEB47B3B16E89DC12FD7E6E2D88C9691jCc3O" TargetMode="External"/><Relationship Id="rId54" Type="http://schemas.openxmlformats.org/officeDocument/2006/relationships/hyperlink" Target="consultantplus://offline/ref=982C142E70AD2C673DE60256701DE11F9DCAEE36EE9E0D32B8D80D717F6A447631104A70B13BADE5AF81DA6E25EDB44A7801E887ED1B7865F2D904Y7a6K" TargetMode="External"/><Relationship Id="rId62" Type="http://schemas.openxmlformats.org/officeDocument/2006/relationships/hyperlink" Target="consultantplus://offline/ref=46FCB07A18F23DF110BB62804F7F2C6C939DB2368FA7066A256CCF8A1E7D645DDE7338A7470DF0531C605085B1F68D614BFBEDA3A296C823E53E7C48iCIDP" TargetMode="External"/><Relationship Id="rId70" Type="http://schemas.openxmlformats.org/officeDocument/2006/relationships/hyperlink" Target="consultantplus://offline/ref=02CB193F56221F5FF332AED71AED4AE7B9A24637E7893051CEAC6062A4A06724A9A47C31729E19C6AB4AC247571734233C336354E5N8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D4A95E3C323B5609125FA9CCA19594688F80A02252A8C6A93967330CB9630ABE5D1ABA91D6D42DD1CC82EABA10205A4D5060E190D0A36942m3T4M" TargetMode="External"/><Relationship Id="rId23" Type="http://schemas.openxmlformats.org/officeDocument/2006/relationships/hyperlink" Target="consultantplus://offline/ref=72BCA84A9B29B130084D89ED303F22249A33B1EA32C9121E9CC1ED23766ED3BCDED78140D8FE12A275A556B81A926157B7D2F77001B837DAAA3D74AAA6c3M" TargetMode="External"/><Relationship Id="rId28" Type="http://schemas.openxmlformats.org/officeDocument/2006/relationships/hyperlink" Target="consultantplus://offline/ref=769B1151049EE3A3CB6E397518C89C492182C3AA3A267AB135681061738A96DD693F6D02CF73C1312978F84ED454FA5EC39F879AD3D5F044FACDBD28uDi4N" TargetMode="External"/><Relationship Id="rId36" Type="http://schemas.openxmlformats.org/officeDocument/2006/relationships/hyperlink" Target="consultantplus://offline/ref=D58590D9BAA30FF5594166678D3181784BBB1CA045D7E7173BFAE6ACA2797ECC7213702983066A8FE9C751BBF5EB7E2E07B092C436C9E4FEC48E94j9c3O" TargetMode="External"/><Relationship Id="rId49" Type="http://schemas.openxmlformats.org/officeDocument/2006/relationships/hyperlink" Target="consultantplus://offline/ref=D1DD4030069B4151D4E443B9194E4F5F099BCD1996F7BA20815EB6F0CDFE37AC892779944E9B4DCCC857B698949A7AA64C7EA7AD429403EB26262D23G0qAO" TargetMode="External"/><Relationship Id="rId57" Type="http://schemas.openxmlformats.org/officeDocument/2006/relationships/hyperlink" Target="consultantplus://offline/ref=982C142E70AD2C673DE60256701DE11F9DCAEE36E7960632BBD0507B77334874361F1567B672A1E4AF81DA692DB2B15F6959E784F2057B78EEDB057EY5a3K" TargetMode="External"/><Relationship Id="rId10" Type="http://schemas.openxmlformats.org/officeDocument/2006/relationships/header" Target="header2.xml"/><Relationship Id="rId31" Type="http://schemas.openxmlformats.org/officeDocument/2006/relationships/hyperlink" Target="consultantplus://offline/ref=769B1151049EE3A3CB6E397518C89C492182C3AA3A2571BE366E1061738A96DD693F6D02CF73C1312978FD4CD554FA5EC39F879AD3D5F044FACDBD28uDi4N" TargetMode="External"/><Relationship Id="rId44" Type="http://schemas.openxmlformats.org/officeDocument/2006/relationships/hyperlink" Target="consultantplus://offline/ref=D58590D9BAA30FF5594166678D3181784BBB1CA04DDAE5143BF9BBA6AA2072CE751C2F3E844F668EE9C750BFFEB47B3B16E89DC12FD7E6E2D88C9691jCc3O" TargetMode="External"/><Relationship Id="rId52" Type="http://schemas.openxmlformats.org/officeDocument/2006/relationships/hyperlink" Target="consultantplus://offline/ref=D1DD4030069B4151D4E443B9194E4F5F099BCD1996F1B02A8057B6F0CDFE37AC892779944E9B4DCCC857B49B909A7AA64C7EA7AD429403EB26262D23G0qAO" TargetMode="External"/><Relationship Id="rId60" Type="http://schemas.openxmlformats.org/officeDocument/2006/relationships/hyperlink" Target="consultantplus://offline/ref=982C142E70AD2C673DE60256701DE11F9DCAEE36E7940D3BBFD7507B77334874361F1567B672A1E4AF81DB6D2CB2B15F6959E784F2057B78EEDB057EY5a3K" TargetMode="External"/><Relationship Id="rId65" Type="http://schemas.openxmlformats.org/officeDocument/2006/relationships/hyperlink" Target="consultantplus://offline/ref=1EEC4B555653A12E1F658A0D202977CEE9F62D9FB6793990A0F22E191A4AC9AA5E5F5EF242E4C97EE0A58B48D4732C4B247D4B9D6DDA3822FB2606AAr7xDM" TargetMode="Externa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hyperlink" Target="consultantplus://offline/ref=D4A95E3C323B5609125FA9CCA19594688F80A02252A8C6A93967330CB9630ABE5D1ABA91D5DF79898EDCB3E9556B574D4F7CE190mCTEM" TargetMode="External"/><Relationship Id="rId18" Type="http://schemas.openxmlformats.org/officeDocument/2006/relationships/hyperlink" Target="consultantplus://offline/ref=D4A95E3C323B5609125FA9CCA19594688F80A02252A8C6A93967330CB9630ABE5D1ABA91D6D42DD1CC82EABA10205A4D5060E190D0A36942m3T4M" TargetMode="External"/><Relationship Id="rId39" Type="http://schemas.openxmlformats.org/officeDocument/2006/relationships/hyperlink" Target="consultantplus://offline/ref=D58590D9BAA30FF5594166678D3181784BBB1CA04DDCE21038F8BBA6AA2072CE751C2F3E844F668EE9C751BDF8B47B3B16E89DC12FD7E6E2D88C9691jCc3O" TargetMode="External"/><Relationship Id="rId34" Type="http://schemas.openxmlformats.org/officeDocument/2006/relationships/hyperlink" Target="consultantplus://offline/ref=3A329476EEB24611407EF5242AA1F1692068F6FBAA2BBFD7689D3201EEA8A9CECC1BB511CB1CECEC937E21EE58CC50E2A6870A77E2E97CCBE6929964CEf1M" TargetMode="External"/><Relationship Id="rId50" Type="http://schemas.openxmlformats.org/officeDocument/2006/relationships/hyperlink" Target="consultantplus://offline/ref=D1DD4030069B4151D4E443B9194E4F5F099BCD1996F6B126805BB6F0CDFE37AC892779944E9B4DCCC857B69A9D9A7AA64C7EA7AD429403EB26262D23G0qAO" TargetMode="External"/><Relationship Id="rId55" Type="http://schemas.openxmlformats.org/officeDocument/2006/relationships/hyperlink" Target="consultantplus://offline/ref=982C142E70AD2C673DE60256701DE11F9DCAEE36EF970E39B4D80D717F6A447631104A70B13BADE5AF81DA6E25EDB44A7801E887ED1B7865F2D904Y7a6K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02CB193F56221F5FF332AED71AED4AE7B9A24637E7893051CEAC6062A4A06724A9A47C37789546C3BE5B9A4854082A21202F61565AE4N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72E4A-0100-4CE4-B5E0-06A1DC4F0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2493</TotalTime>
  <Pages>10</Pages>
  <Words>5894</Words>
  <Characters>33598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Ahmadullina.Liliya</dc:creator>
  <cp:lastModifiedBy>Закирова Алсу Абраровна</cp:lastModifiedBy>
  <cp:revision>136</cp:revision>
  <cp:lastPrinted>2019-11-14T14:46:00Z</cp:lastPrinted>
  <dcterms:created xsi:type="dcterms:W3CDTF">2020-01-20T05:46:00Z</dcterms:created>
  <dcterms:modified xsi:type="dcterms:W3CDTF">2020-02-28T05:34:00Z</dcterms:modified>
</cp:coreProperties>
</file>