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66CB1" w:rsidRPr="00066B8D" w:rsidTr="00466CB1">
        <w:trPr>
          <w:trHeight w:val="1430"/>
        </w:trPr>
        <w:tc>
          <w:tcPr>
            <w:tcW w:w="3969" w:type="dxa"/>
          </w:tcPr>
          <w:p w:rsidR="00466CB1" w:rsidRPr="00066B8D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66B8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466CB1" w:rsidRPr="00066B8D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66B8D">
              <w:rPr>
                <w:sz w:val="28"/>
                <w:szCs w:val="26"/>
                <w:lang w:val="tt-RU"/>
              </w:rPr>
              <w:t>ТРУДА,  ЗАНЯТОСТИ И  СО</w:t>
            </w:r>
            <w:r w:rsidRPr="00066B8D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466CB1" w:rsidRPr="00066B8D" w:rsidRDefault="00466CB1" w:rsidP="001B057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66B8D">
              <w:rPr>
                <w:sz w:val="28"/>
                <w:szCs w:val="26"/>
              </w:rPr>
              <w:t>ТАТАРСТАН</w:t>
            </w:r>
          </w:p>
          <w:p w:rsidR="00466CB1" w:rsidRPr="00066B8D" w:rsidRDefault="00466CB1" w:rsidP="001B057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466CB1" w:rsidRPr="00066B8D" w:rsidRDefault="00466CB1" w:rsidP="001B0570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466CB1" w:rsidRPr="00066B8D" w:rsidRDefault="00466CB1" w:rsidP="001B0570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66B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6CB1" w:rsidRPr="00066B8D" w:rsidRDefault="00466CB1" w:rsidP="001B0570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466CB1" w:rsidRPr="00066B8D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66B8D">
              <w:rPr>
                <w:sz w:val="28"/>
                <w:szCs w:val="26"/>
                <w:lang w:val="tt-RU"/>
              </w:rPr>
              <w:t xml:space="preserve"> </w:t>
            </w:r>
            <w:r w:rsidRPr="00066B8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466CB1" w:rsidRPr="00066B8D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66B8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466CB1" w:rsidRPr="00066B8D" w:rsidRDefault="00466CB1" w:rsidP="001B057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66B8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466CB1" w:rsidRPr="00066B8D" w:rsidRDefault="00466CB1" w:rsidP="001B0570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66CB1" w:rsidRPr="00066B8D" w:rsidTr="00466CB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466CB1" w:rsidRPr="00066B8D" w:rsidRDefault="00466CB1" w:rsidP="001B0570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66B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96D2B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466CB1" w:rsidRPr="00066B8D" w:rsidRDefault="00466CB1" w:rsidP="001B0570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66B8D">
              <w:rPr>
                <w:b/>
                <w:sz w:val="32"/>
                <w:szCs w:val="32"/>
                <w:lang w:val="tt-RU"/>
              </w:rPr>
              <w:t>ПРИКАЗ</w:t>
            </w:r>
            <w:r w:rsidRPr="00066B8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466CB1" w:rsidRPr="00066B8D" w:rsidRDefault="00466CB1" w:rsidP="001B0570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466CB1" w:rsidRPr="00066B8D" w:rsidRDefault="00466CB1" w:rsidP="001B0570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466CB1" w:rsidRPr="00066B8D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66B8D">
              <w:rPr>
                <w:b/>
                <w:sz w:val="32"/>
                <w:szCs w:val="32"/>
                <w:lang w:val="tt-RU"/>
              </w:rPr>
              <w:t>Б</w:t>
            </w:r>
            <w:r w:rsidRPr="00066B8D">
              <w:rPr>
                <w:b/>
                <w:sz w:val="32"/>
                <w:szCs w:val="32"/>
              </w:rPr>
              <w:t>ОЕРЫК</w:t>
            </w:r>
            <w:r w:rsidRPr="00066B8D">
              <w:rPr>
                <w:b/>
                <w:sz w:val="32"/>
                <w:szCs w:val="32"/>
                <w:lang w:val="tt-RU"/>
              </w:rPr>
              <w:tab/>
            </w:r>
          </w:p>
          <w:p w:rsidR="00466CB1" w:rsidRPr="00066B8D" w:rsidRDefault="00466CB1" w:rsidP="001B0570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66CB1" w:rsidRPr="00066B8D" w:rsidTr="00466CB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466CB1" w:rsidRPr="00066B8D" w:rsidRDefault="00466CB1" w:rsidP="001B0570">
            <w:pPr>
              <w:jc w:val="center"/>
              <w:rPr>
                <w:sz w:val="28"/>
                <w:szCs w:val="28"/>
                <w:lang w:val="tt-RU"/>
              </w:rPr>
            </w:pPr>
            <w:r w:rsidRPr="00066B8D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466CB1" w:rsidRPr="00066B8D" w:rsidRDefault="00466CB1" w:rsidP="001B0570">
            <w:pPr>
              <w:jc w:val="center"/>
            </w:pPr>
            <w:r w:rsidRPr="00066B8D">
              <w:rPr>
                <w:lang w:val="tt-RU"/>
              </w:rPr>
              <w:t>г.Казан</w:t>
            </w:r>
            <w:r w:rsidRPr="00066B8D">
              <w:t>ь</w:t>
            </w:r>
          </w:p>
        </w:tc>
        <w:tc>
          <w:tcPr>
            <w:tcW w:w="4110" w:type="dxa"/>
            <w:shd w:val="clear" w:color="auto" w:fill="FFFFFF"/>
          </w:tcPr>
          <w:p w:rsidR="00466CB1" w:rsidRPr="00066B8D" w:rsidRDefault="00466CB1" w:rsidP="001B0570">
            <w:pPr>
              <w:jc w:val="center"/>
            </w:pPr>
            <w:r w:rsidRPr="00066B8D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466CB1" w:rsidRPr="00066B8D" w:rsidRDefault="00466CB1" w:rsidP="001B0570">
      <w:pPr>
        <w:tabs>
          <w:tab w:val="left" w:pos="1820"/>
        </w:tabs>
        <w:rPr>
          <w:b/>
          <w:sz w:val="12"/>
          <w:szCs w:val="12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66CB1" w:rsidRPr="00066B8D" w:rsidTr="002A317E">
        <w:tc>
          <w:tcPr>
            <w:tcW w:w="4928" w:type="dxa"/>
          </w:tcPr>
          <w:p w:rsidR="00466CB1" w:rsidRPr="00066B8D" w:rsidRDefault="00466CB1" w:rsidP="001B0570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Административный регламент предоставления</w:t>
            </w:r>
            <w:r w:rsidR="007824D9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услуги по организации сопровождения</w:t>
            </w:r>
            <w:r w:rsidR="007824D9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содействии занятости инвалидов, утвержденный приказом Министе</w:t>
            </w:r>
            <w:r w:rsidR="007824D9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>рства труда, занятости и социальной защиты Республики Татарстан от 20</w:t>
            </w:r>
            <w:r w:rsidR="00DB5F93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.11.2018 </w:t>
            </w:r>
            <w:r w:rsidR="00D83EE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</w:t>
            </w:r>
            <w:r w:rsidR="007824D9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>№ 1064</w:t>
            </w:r>
            <w:r w:rsidR="00010308" w:rsidRPr="00066B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      </w:r>
          </w:p>
          <w:p w:rsidR="00466CB1" w:rsidRPr="00066B8D" w:rsidRDefault="00466CB1" w:rsidP="001B0570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66CB1" w:rsidRPr="00066B8D" w:rsidRDefault="00466CB1" w:rsidP="001B0570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584E28" w:rsidRPr="00964779" w:rsidRDefault="00966342" w:rsidP="00066B8D">
      <w:pPr>
        <w:pStyle w:val="ConsPlusTitle"/>
        <w:tabs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  <w:t xml:space="preserve">В целях совершенствования работы по предоставлению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государственных услуг п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ы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84E28"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ю:</w:t>
      </w:r>
    </w:p>
    <w:p w:rsidR="00584E28" w:rsidRPr="00964779" w:rsidRDefault="00584E28" w:rsidP="00333EB8">
      <w:pPr>
        <w:pStyle w:val="ConsPlusTitle"/>
        <w:ind w:right="282"/>
        <w:contextualSpacing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964779" w:rsidRDefault="00066B8D" w:rsidP="00964779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="004834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EA69B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Административный </w:t>
      </w:r>
      <w:hyperlink r:id="rId9" w:history="1">
        <w:r w:rsidR="00966342" w:rsidRPr="00066B8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регламент</w:t>
        </w:r>
      </w:hyperlink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F5E8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государственной услуги по организации сопровождения при содействии </w:t>
      </w:r>
      <w:r w:rsidR="00DB5F9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занятости инвалидов, утвержденный приказом 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 w:rsidR="00DB5F9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20.11.2018 № 1064 «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утверждении Административного регламента </w:t>
      </w:r>
      <w:r w:rsidR="00DB5F9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государственной услуги по организации сопровождения при содействии занятости инвалидов</w:t>
      </w:r>
      <w:r w:rsidR="008D2D30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A0719D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(с изменениями, внесенными приказ</w:t>
      </w:r>
      <w:r w:rsidR="00CB0A1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ами</w:t>
      </w:r>
      <w:r w:rsidR="00DB5F9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</w:t>
      </w:r>
      <w:r w:rsidR="00DB5F93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07.05.2019 № 328</w:t>
      </w:r>
      <w:r w:rsidR="00CB0A1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14.11.2019 </w:t>
      </w:r>
      <w:hyperlink r:id="rId10" w:history="1">
        <w:r w:rsidR="00CB0A12" w:rsidRPr="00066B8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1018</w:t>
        </w:r>
      </w:hyperlink>
      <w:r w:rsidR="004E7E9B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966342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F50E8B" w:rsidRPr="00964779" w:rsidRDefault="00964779" w:rsidP="00964779">
      <w:pPr>
        <w:pStyle w:val="ConsPlusTitle"/>
        <w:tabs>
          <w:tab w:val="left" w:pos="0"/>
          <w:tab w:val="left" w:pos="709"/>
        </w:tabs>
        <w:ind w:right="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="004834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Pr="0096477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Настоящий приказ вступает в силу с 1 июля 2020 года.</w:t>
      </w:r>
    </w:p>
    <w:p w:rsidR="00066B8D" w:rsidRDefault="00066B8D" w:rsidP="001B0570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64779" w:rsidRPr="00964779" w:rsidRDefault="00964779" w:rsidP="001B0570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158CB" w:rsidRDefault="00F50E8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066B8D">
        <w:rPr>
          <w:rFonts w:ascii="Times New Roman" w:hAnsi="Times New Roman" w:cs="Times New Roman"/>
          <w:sz w:val="28"/>
          <w:szCs w:val="28"/>
        </w:rPr>
        <w:t>Министр</w:t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</w:r>
      <w:r w:rsidR="008D2D30" w:rsidRPr="00066B8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0191E" w:rsidRPr="00066B8D">
        <w:rPr>
          <w:rFonts w:ascii="Times New Roman" w:hAnsi="Times New Roman" w:cs="Times New Roman"/>
          <w:sz w:val="28"/>
          <w:szCs w:val="28"/>
        </w:rPr>
        <w:t xml:space="preserve">       </w:t>
      </w:r>
      <w:r w:rsidR="002052A5">
        <w:rPr>
          <w:rFonts w:ascii="Times New Roman" w:hAnsi="Times New Roman" w:cs="Times New Roman"/>
          <w:sz w:val="28"/>
          <w:szCs w:val="28"/>
        </w:rPr>
        <w:t xml:space="preserve">     </w:t>
      </w:r>
      <w:r w:rsidR="0040191E" w:rsidRPr="00066B8D">
        <w:rPr>
          <w:rFonts w:ascii="Times New Roman" w:hAnsi="Times New Roman" w:cs="Times New Roman"/>
          <w:sz w:val="28"/>
          <w:szCs w:val="28"/>
        </w:rPr>
        <w:t xml:space="preserve"> </w:t>
      </w:r>
      <w:r w:rsidR="008D2D30" w:rsidRPr="00066B8D">
        <w:rPr>
          <w:rFonts w:ascii="Times New Roman" w:hAnsi="Times New Roman" w:cs="Times New Roman"/>
          <w:sz w:val="28"/>
          <w:szCs w:val="28"/>
        </w:rPr>
        <w:t xml:space="preserve"> Э.А.Зарипова</w:t>
      </w:r>
    </w:p>
    <w:p w:rsidR="00B158CB" w:rsidRDefault="00B158C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158CB" w:rsidRDefault="00B158CB" w:rsidP="00B158C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B158CB" w:rsidSect="00066B8D">
          <w:headerReference w:type="default" r:id="rId11"/>
          <w:headerReference w:type="first" r:id="rId12"/>
          <w:pgSz w:w="11906" w:h="16838"/>
          <w:pgMar w:top="1440" w:right="707" w:bottom="1440" w:left="1133" w:header="0" w:footer="0" w:gutter="0"/>
          <w:pgNumType w:start="1"/>
          <w:cols w:space="720"/>
          <w:titlePg/>
          <w:docGrid w:linePitch="326"/>
        </w:sect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B5F93" w:rsidRPr="00066B8D" w:rsidTr="00853924">
        <w:tc>
          <w:tcPr>
            <w:tcW w:w="4252" w:type="dxa"/>
          </w:tcPr>
          <w:p w:rsidR="00DB5F93" w:rsidRPr="00066B8D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E91D4E" w:rsidRPr="00066B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</w:t>
            </w:r>
          </w:p>
          <w:p w:rsidR="00DB5F93" w:rsidRPr="00066B8D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</w:t>
            </w:r>
          </w:p>
          <w:p w:rsidR="00DB5F93" w:rsidRPr="00066B8D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DB5F93" w:rsidRPr="00066B8D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DB5F93" w:rsidRPr="00066B8D" w:rsidRDefault="00DB5F93" w:rsidP="008A7CAB">
            <w:pPr>
              <w:pStyle w:val="ConsPlusNormal"/>
              <w:ind w:left="288" w:right="-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  <w:r w:rsidR="008708A5" w:rsidRPr="00066B8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08A5" w:rsidRPr="00066B8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66B8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B5F93" w:rsidRPr="00066B8D" w:rsidRDefault="00DB5F93" w:rsidP="001B057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E8B" w:rsidRPr="00066B8D" w:rsidRDefault="00187D89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066B8D"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 Ад</w:t>
      </w:r>
      <w:r w:rsidR="00F50E8B" w:rsidRPr="00066B8D">
        <w:rPr>
          <w:rFonts w:ascii="Times New Roman" w:hAnsi="Times New Roman" w:cs="Times New Roman"/>
          <w:b w:val="0"/>
          <w:sz w:val="28"/>
          <w:szCs w:val="28"/>
        </w:rPr>
        <w:t>министративный регламент</w:t>
      </w:r>
    </w:p>
    <w:p w:rsidR="002C0A20" w:rsidRPr="00066B8D" w:rsidRDefault="00F50E8B" w:rsidP="001B0570">
      <w:pPr>
        <w:pStyle w:val="ConsPlusTitle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66B8D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организации</w:t>
      </w:r>
      <w:r w:rsidR="00981647" w:rsidRPr="00066B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6B8D">
        <w:rPr>
          <w:rFonts w:ascii="Times New Roman" w:hAnsi="Times New Roman" w:cs="Times New Roman"/>
          <w:b w:val="0"/>
          <w:sz w:val="28"/>
          <w:szCs w:val="28"/>
        </w:rPr>
        <w:t>сопровождения при содействии занятости и</w:t>
      </w:r>
      <w:r w:rsidR="00DB5F93" w:rsidRPr="00066B8D">
        <w:rPr>
          <w:rFonts w:ascii="Times New Roman" w:hAnsi="Times New Roman" w:cs="Times New Roman"/>
          <w:b w:val="0"/>
          <w:sz w:val="28"/>
          <w:szCs w:val="28"/>
        </w:rPr>
        <w:t>нвалидов</w:t>
      </w:r>
      <w:r w:rsidR="00187D89" w:rsidRPr="00066B8D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187D89"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приказом Министерства труда, занятости и социальной защиты Республики Татарстан от 20.11.2018 № 1064 </w:t>
      </w:r>
    </w:p>
    <w:p w:rsidR="00DB5F93" w:rsidRDefault="00187D89" w:rsidP="001B0570">
      <w:pPr>
        <w:pStyle w:val="ConsPlusTitle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66B8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</w:p>
    <w:p w:rsidR="00AD34DB" w:rsidRPr="00066B8D" w:rsidRDefault="00AD34DB" w:rsidP="001B057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34DB" w:rsidRPr="00D724C4" w:rsidRDefault="00AD34DB" w:rsidP="00AD34DB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4C4">
        <w:rPr>
          <w:rFonts w:ascii="Times New Roman" w:hAnsi="Times New Roman" w:cs="Times New Roman"/>
          <w:b w:val="0"/>
          <w:sz w:val="28"/>
          <w:szCs w:val="28"/>
        </w:rPr>
        <w:t xml:space="preserve">«Содержание требований к стандарту» раздела 2: </w:t>
      </w:r>
    </w:p>
    <w:p w:rsidR="001A5D31" w:rsidRPr="00D724C4" w:rsidRDefault="00AD34DB" w:rsidP="00AD34DB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4C4">
        <w:rPr>
          <w:rFonts w:ascii="Times New Roman" w:hAnsi="Times New Roman" w:cs="Times New Roman"/>
          <w:b w:val="0"/>
          <w:sz w:val="28"/>
          <w:szCs w:val="28"/>
        </w:rPr>
        <w:t xml:space="preserve">абзац четвертый пункта 2.4 изложить в следующей редакции: </w:t>
      </w:r>
    </w:p>
    <w:p w:rsidR="00DB5F93" w:rsidRDefault="00AD34DB" w:rsidP="00AD34DB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4C4">
        <w:rPr>
          <w:rFonts w:ascii="Times New Roman" w:hAnsi="Times New Roman" w:cs="Times New Roman"/>
          <w:b w:val="0"/>
          <w:sz w:val="28"/>
          <w:szCs w:val="28"/>
        </w:rPr>
        <w:t>«</w:t>
      </w:r>
      <w:r w:rsidR="001A5D31" w:rsidRPr="00D724C4">
        <w:rPr>
          <w:rFonts w:ascii="Times New Roman" w:hAnsi="Times New Roman" w:cs="Times New Roman"/>
          <w:b w:val="0"/>
          <w:sz w:val="28"/>
          <w:szCs w:val="28"/>
        </w:rPr>
        <w:t>Максимально допустимое время предоставления государственной услуги в случае отсутствия сведений из ИПРА в федеральной государственной информационной системе «Федеральный реестр инвалидов» и необходимости формирования межведомственного запроса</w:t>
      </w:r>
      <w:r w:rsidR="00D724C4" w:rsidRPr="00D724C4">
        <w:rPr>
          <w:rFonts w:ascii="Times New Roman" w:hAnsi="Times New Roman" w:cs="Times New Roman"/>
          <w:b w:val="0"/>
          <w:sz w:val="28"/>
          <w:szCs w:val="28"/>
        </w:rPr>
        <w:t>,</w:t>
      </w:r>
      <w:r w:rsidR="001A5D31" w:rsidRPr="00D724C4">
        <w:rPr>
          <w:rFonts w:ascii="Times New Roman" w:hAnsi="Times New Roman" w:cs="Times New Roman"/>
          <w:b w:val="0"/>
          <w:sz w:val="28"/>
          <w:szCs w:val="28"/>
        </w:rPr>
        <w:t xml:space="preserve"> направляемого центром занятости населения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</w:t>
      </w:r>
      <w:r w:rsidR="00D724C4" w:rsidRPr="00D724C4">
        <w:rPr>
          <w:rFonts w:ascii="Times New Roman" w:hAnsi="Times New Roman" w:cs="Times New Roman"/>
          <w:b w:val="0"/>
          <w:sz w:val="28"/>
          <w:szCs w:val="28"/>
        </w:rPr>
        <w:t>,</w:t>
      </w:r>
      <w:r w:rsidR="001A5D31" w:rsidRPr="00D724C4">
        <w:rPr>
          <w:rFonts w:ascii="Times New Roman" w:hAnsi="Times New Roman" w:cs="Times New Roman"/>
          <w:b w:val="0"/>
          <w:sz w:val="28"/>
          <w:szCs w:val="28"/>
        </w:rPr>
        <w:t xml:space="preserve"> не должно превышать 7 рабочих дней с даты подачи заявителем заявления»</w:t>
      </w:r>
      <w:r w:rsidRPr="00D724C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724C4" w:rsidRDefault="00D724C4" w:rsidP="00AD34DB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4C4">
        <w:rPr>
          <w:rFonts w:ascii="Times New Roman" w:hAnsi="Times New Roman" w:cs="Times New Roman"/>
          <w:b w:val="0"/>
          <w:sz w:val="28"/>
          <w:szCs w:val="28"/>
        </w:rPr>
        <w:t xml:space="preserve">абзац первый пункта 2.6 изложить в следующей редакции: </w:t>
      </w:r>
    </w:p>
    <w:p w:rsidR="00AD34DB" w:rsidRPr="00D724C4" w:rsidRDefault="00D724C4" w:rsidP="00AD34DB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4C4">
        <w:rPr>
          <w:rFonts w:ascii="Times New Roman" w:hAnsi="Times New Roman" w:cs="Times New Roman"/>
          <w:b w:val="0"/>
          <w:sz w:val="28"/>
          <w:szCs w:val="28"/>
        </w:rPr>
        <w:t xml:space="preserve">«Получаются в порядке межведомственного электронного взаимодействия </w:t>
      </w:r>
      <w:r w:rsidR="008059D2">
        <w:rPr>
          <w:rFonts w:ascii="Times New Roman" w:hAnsi="Times New Roman" w:cs="Times New Roman"/>
          <w:b w:val="0"/>
          <w:sz w:val="28"/>
          <w:szCs w:val="28"/>
        </w:rPr>
        <w:t xml:space="preserve">выписка </w:t>
      </w:r>
      <w:r w:rsidRPr="00D724C4">
        <w:rPr>
          <w:rFonts w:ascii="Times New Roman" w:hAnsi="Times New Roman" w:cs="Times New Roman"/>
          <w:b w:val="0"/>
          <w:sz w:val="28"/>
          <w:szCs w:val="28"/>
        </w:rPr>
        <w:t xml:space="preserve">из ИПРА, </w:t>
      </w:r>
      <w:r w:rsidR="008059D2">
        <w:rPr>
          <w:rFonts w:ascii="Times New Roman" w:hAnsi="Times New Roman" w:cs="Times New Roman"/>
          <w:b w:val="0"/>
          <w:sz w:val="28"/>
          <w:szCs w:val="28"/>
        </w:rPr>
        <w:t xml:space="preserve">а также сведения, </w:t>
      </w:r>
      <w:r w:rsidRPr="00D724C4">
        <w:rPr>
          <w:rFonts w:ascii="Times New Roman" w:hAnsi="Times New Roman" w:cs="Times New Roman"/>
          <w:b w:val="0"/>
          <w:sz w:val="28"/>
          <w:szCs w:val="28"/>
        </w:rPr>
        <w:t>необходимые для подбора рекомендуемых учреждениями медико-социальной экспертизы для инвалида видов трудовой и профессиональной деятельности с учетом нарушенных функций организма и ограничений жизнедеяте</w:t>
      </w:r>
      <w:bookmarkStart w:id="1" w:name="_GoBack"/>
      <w:bookmarkEnd w:id="1"/>
      <w:r w:rsidRPr="00D724C4">
        <w:rPr>
          <w:rFonts w:ascii="Times New Roman" w:hAnsi="Times New Roman" w:cs="Times New Roman"/>
          <w:b w:val="0"/>
          <w:sz w:val="28"/>
          <w:szCs w:val="28"/>
        </w:rPr>
        <w:t>льности»;</w:t>
      </w:r>
    </w:p>
    <w:p w:rsidR="00D724C4" w:rsidRDefault="00C620D0" w:rsidP="00D724C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3.4.1 раздела 3 изложить в следующей редакции:</w:t>
      </w:r>
    </w:p>
    <w:p w:rsidR="00D724C4" w:rsidRDefault="00C620D0" w:rsidP="00D724C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4C4">
        <w:rPr>
          <w:sz w:val="28"/>
          <w:szCs w:val="28"/>
        </w:rPr>
        <w:t>«</w:t>
      </w:r>
      <w:r w:rsidRPr="00D724C4">
        <w:rPr>
          <w:rFonts w:ascii="Times New Roman" w:hAnsi="Times New Roman" w:cs="Times New Roman"/>
          <w:sz w:val="28"/>
          <w:szCs w:val="28"/>
        </w:rPr>
        <w:t xml:space="preserve">3.4.1. </w:t>
      </w:r>
      <w:r w:rsidR="00D724C4" w:rsidRPr="00D724C4">
        <w:rPr>
          <w:rFonts w:ascii="Times New Roman" w:hAnsi="Times New Roman" w:cs="Times New Roman"/>
          <w:sz w:val="28"/>
          <w:szCs w:val="28"/>
        </w:rPr>
        <w:t>В случае отсутствия сведений из ИПРА в федеральной государственной информационной системе «Федеральный реестр инвалидов», необходимых для подбора рекомендуемых учреждениями медико</w:t>
      </w:r>
      <w:r w:rsidR="00D724C4">
        <w:rPr>
          <w:rFonts w:ascii="Times New Roman" w:hAnsi="Times New Roman" w:cs="Times New Roman"/>
          <w:sz w:val="28"/>
          <w:szCs w:val="28"/>
        </w:rPr>
        <w:t>-</w:t>
      </w:r>
      <w:r w:rsidR="00D724C4" w:rsidRPr="00D724C4">
        <w:rPr>
          <w:rFonts w:ascii="Times New Roman" w:hAnsi="Times New Roman" w:cs="Times New Roman"/>
          <w:sz w:val="28"/>
          <w:szCs w:val="28"/>
        </w:rPr>
        <w:t>социальной экспертизы для инвалида видов трудовой и профессиональной деятельности с учетом нарушенных функций организма и ограничений жизнедеятельности, специалист центра занятости населения формирует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512CF" w:rsidRPr="00304231" w:rsidRDefault="00C620D0" w:rsidP="00C620D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4C4">
        <w:rPr>
          <w:rFonts w:ascii="Times New Roman" w:hAnsi="Times New Roman" w:cs="Times New Roman"/>
          <w:sz w:val="28"/>
          <w:szCs w:val="28"/>
        </w:rPr>
        <w:t>Срок выполнения процедуры, указанной в настоящем пункте: в день регистрации заявления</w:t>
      </w:r>
      <w:r w:rsidR="00D724C4" w:rsidRPr="00D724C4">
        <w:rPr>
          <w:rFonts w:ascii="Times New Roman" w:hAnsi="Times New Roman" w:cs="Times New Roman"/>
          <w:sz w:val="28"/>
          <w:szCs w:val="28"/>
        </w:rPr>
        <w:t>.</w:t>
      </w:r>
    </w:p>
    <w:sectPr w:rsidR="00C512CF" w:rsidRPr="00304231" w:rsidSect="00B158CB">
      <w:pgSz w:w="11906" w:h="16838"/>
      <w:pgMar w:top="1440" w:right="566" w:bottom="1440" w:left="1133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E9" w:rsidRDefault="00635EE9" w:rsidP="00320DC5">
      <w:r>
        <w:separator/>
      </w:r>
    </w:p>
  </w:endnote>
  <w:endnote w:type="continuationSeparator" w:id="0">
    <w:p w:rsidR="00635EE9" w:rsidRDefault="00635EE9" w:rsidP="003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E9" w:rsidRDefault="00635EE9" w:rsidP="00320DC5">
      <w:r>
        <w:separator/>
      </w:r>
    </w:p>
  </w:footnote>
  <w:footnote w:type="continuationSeparator" w:id="0">
    <w:p w:rsidR="00635EE9" w:rsidRDefault="00635EE9" w:rsidP="0032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795281"/>
      <w:docPartObj>
        <w:docPartGallery w:val="Page Numbers (Top of Page)"/>
        <w:docPartUnique/>
      </w:docPartObj>
    </w:sdtPr>
    <w:sdtEndPr/>
    <w:sdtContent>
      <w:p w:rsidR="00020110" w:rsidRDefault="00020110">
        <w:pPr>
          <w:pStyle w:val="ab"/>
          <w:jc w:val="center"/>
        </w:pPr>
      </w:p>
      <w:p w:rsidR="00020110" w:rsidRDefault="000201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C4">
          <w:rPr>
            <w:noProof/>
          </w:rPr>
          <w:t>2</w:t>
        </w:r>
        <w:r>
          <w:fldChar w:fldCharType="end"/>
        </w:r>
      </w:p>
    </w:sdtContent>
  </w:sdt>
  <w:p w:rsidR="00020110" w:rsidRDefault="0002011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726067"/>
      <w:docPartObj>
        <w:docPartGallery w:val="Page Numbers (Top of Page)"/>
        <w:docPartUnique/>
      </w:docPartObj>
    </w:sdtPr>
    <w:sdtEndPr/>
    <w:sdtContent>
      <w:p w:rsidR="00020110" w:rsidRDefault="00635EE9">
        <w:pPr>
          <w:pStyle w:val="ab"/>
          <w:jc w:val="center"/>
        </w:pPr>
      </w:p>
    </w:sdtContent>
  </w:sdt>
  <w:p w:rsidR="00020110" w:rsidRDefault="000201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457C"/>
    <w:multiLevelType w:val="hybridMultilevel"/>
    <w:tmpl w:val="B240B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7269"/>
    <w:multiLevelType w:val="hybridMultilevel"/>
    <w:tmpl w:val="B9CC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1920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B"/>
    <w:rsid w:val="00005524"/>
    <w:rsid w:val="00010308"/>
    <w:rsid w:val="00010766"/>
    <w:rsid w:val="000133E1"/>
    <w:rsid w:val="00017926"/>
    <w:rsid w:val="00020110"/>
    <w:rsid w:val="00023846"/>
    <w:rsid w:val="000424BE"/>
    <w:rsid w:val="000428C6"/>
    <w:rsid w:val="0005004A"/>
    <w:rsid w:val="000607C9"/>
    <w:rsid w:val="000618C3"/>
    <w:rsid w:val="00065CA2"/>
    <w:rsid w:val="00066B8D"/>
    <w:rsid w:val="00076BC6"/>
    <w:rsid w:val="00081FDF"/>
    <w:rsid w:val="00086066"/>
    <w:rsid w:val="00092724"/>
    <w:rsid w:val="000949D1"/>
    <w:rsid w:val="000B19D7"/>
    <w:rsid w:val="000C099A"/>
    <w:rsid w:val="000C1BE4"/>
    <w:rsid w:val="000C2A22"/>
    <w:rsid w:val="000C5619"/>
    <w:rsid w:val="000D1108"/>
    <w:rsid w:val="000D2EE7"/>
    <w:rsid w:val="000D47D6"/>
    <w:rsid w:val="000E0A60"/>
    <w:rsid w:val="000E49B8"/>
    <w:rsid w:val="000F49C0"/>
    <w:rsid w:val="000F6343"/>
    <w:rsid w:val="00100BD8"/>
    <w:rsid w:val="00101403"/>
    <w:rsid w:val="00104A18"/>
    <w:rsid w:val="00105D96"/>
    <w:rsid w:val="00111021"/>
    <w:rsid w:val="00121E1B"/>
    <w:rsid w:val="00141824"/>
    <w:rsid w:val="00144681"/>
    <w:rsid w:val="00153FFE"/>
    <w:rsid w:val="00174E37"/>
    <w:rsid w:val="00180A0F"/>
    <w:rsid w:val="00184E53"/>
    <w:rsid w:val="001876F7"/>
    <w:rsid w:val="00187D89"/>
    <w:rsid w:val="0019262B"/>
    <w:rsid w:val="001944F0"/>
    <w:rsid w:val="001A026B"/>
    <w:rsid w:val="001A5D31"/>
    <w:rsid w:val="001B0570"/>
    <w:rsid w:val="001B128A"/>
    <w:rsid w:val="001B18CF"/>
    <w:rsid w:val="001C1A1E"/>
    <w:rsid w:val="001C335E"/>
    <w:rsid w:val="001D706A"/>
    <w:rsid w:val="001E25D7"/>
    <w:rsid w:val="001F0E2B"/>
    <w:rsid w:val="001F2BDB"/>
    <w:rsid w:val="001F2E20"/>
    <w:rsid w:val="001F57D0"/>
    <w:rsid w:val="002052A5"/>
    <w:rsid w:val="00210A26"/>
    <w:rsid w:val="00211036"/>
    <w:rsid w:val="00244A18"/>
    <w:rsid w:val="00245D9F"/>
    <w:rsid w:val="0025256B"/>
    <w:rsid w:val="002668CB"/>
    <w:rsid w:val="002677C0"/>
    <w:rsid w:val="00272D31"/>
    <w:rsid w:val="00277359"/>
    <w:rsid w:val="002804B3"/>
    <w:rsid w:val="0028224B"/>
    <w:rsid w:val="00282735"/>
    <w:rsid w:val="0029404A"/>
    <w:rsid w:val="002960A6"/>
    <w:rsid w:val="002A253F"/>
    <w:rsid w:val="002A317E"/>
    <w:rsid w:val="002A384A"/>
    <w:rsid w:val="002A6C2B"/>
    <w:rsid w:val="002B06F9"/>
    <w:rsid w:val="002B5700"/>
    <w:rsid w:val="002B5713"/>
    <w:rsid w:val="002C0A20"/>
    <w:rsid w:val="002C4BE2"/>
    <w:rsid w:val="002E1360"/>
    <w:rsid w:val="002E2E58"/>
    <w:rsid w:val="002E37DE"/>
    <w:rsid w:val="002F71AE"/>
    <w:rsid w:val="00303777"/>
    <w:rsid w:val="00304231"/>
    <w:rsid w:val="00305C39"/>
    <w:rsid w:val="00311F3D"/>
    <w:rsid w:val="00320DC5"/>
    <w:rsid w:val="00327376"/>
    <w:rsid w:val="00333EB8"/>
    <w:rsid w:val="003404D0"/>
    <w:rsid w:val="003449CE"/>
    <w:rsid w:val="00352C87"/>
    <w:rsid w:val="003535DA"/>
    <w:rsid w:val="00363ED0"/>
    <w:rsid w:val="00365F13"/>
    <w:rsid w:val="003708B8"/>
    <w:rsid w:val="00385CF4"/>
    <w:rsid w:val="003877DD"/>
    <w:rsid w:val="00394BB2"/>
    <w:rsid w:val="003977B3"/>
    <w:rsid w:val="003A3AA9"/>
    <w:rsid w:val="003A71BA"/>
    <w:rsid w:val="003A7ACA"/>
    <w:rsid w:val="003B4AA1"/>
    <w:rsid w:val="003D66F5"/>
    <w:rsid w:val="003D755C"/>
    <w:rsid w:val="003E6003"/>
    <w:rsid w:val="003E7CB4"/>
    <w:rsid w:val="0040191E"/>
    <w:rsid w:val="00403436"/>
    <w:rsid w:val="00404A75"/>
    <w:rsid w:val="00405D15"/>
    <w:rsid w:val="00415753"/>
    <w:rsid w:val="004241DD"/>
    <w:rsid w:val="00424B87"/>
    <w:rsid w:val="00427BFC"/>
    <w:rsid w:val="0043402B"/>
    <w:rsid w:val="00434412"/>
    <w:rsid w:val="00461FBF"/>
    <w:rsid w:val="00466CB1"/>
    <w:rsid w:val="00470321"/>
    <w:rsid w:val="004765E0"/>
    <w:rsid w:val="00480154"/>
    <w:rsid w:val="00480CCE"/>
    <w:rsid w:val="00483421"/>
    <w:rsid w:val="00483C9D"/>
    <w:rsid w:val="00484A4A"/>
    <w:rsid w:val="00492FBB"/>
    <w:rsid w:val="004931C6"/>
    <w:rsid w:val="004943D6"/>
    <w:rsid w:val="00497881"/>
    <w:rsid w:val="004A4762"/>
    <w:rsid w:val="004A7D66"/>
    <w:rsid w:val="004C1B5E"/>
    <w:rsid w:val="004C7262"/>
    <w:rsid w:val="004E0E23"/>
    <w:rsid w:val="004E55AA"/>
    <w:rsid w:val="004E7E9B"/>
    <w:rsid w:val="004F3E70"/>
    <w:rsid w:val="004F769E"/>
    <w:rsid w:val="00500BF2"/>
    <w:rsid w:val="00505F6E"/>
    <w:rsid w:val="005121A8"/>
    <w:rsid w:val="00512F30"/>
    <w:rsid w:val="00513522"/>
    <w:rsid w:val="00514BBC"/>
    <w:rsid w:val="005157B0"/>
    <w:rsid w:val="00523748"/>
    <w:rsid w:val="0052738B"/>
    <w:rsid w:val="0052749C"/>
    <w:rsid w:val="00535969"/>
    <w:rsid w:val="00535BC3"/>
    <w:rsid w:val="00545E73"/>
    <w:rsid w:val="00546A93"/>
    <w:rsid w:val="0055474B"/>
    <w:rsid w:val="0056155A"/>
    <w:rsid w:val="00570228"/>
    <w:rsid w:val="005736D9"/>
    <w:rsid w:val="00573CDD"/>
    <w:rsid w:val="00584E28"/>
    <w:rsid w:val="00585DF1"/>
    <w:rsid w:val="005874D0"/>
    <w:rsid w:val="00587A8F"/>
    <w:rsid w:val="0059230B"/>
    <w:rsid w:val="00592696"/>
    <w:rsid w:val="0059690D"/>
    <w:rsid w:val="005972B8"/>
    <w:rsid w:val="005A4060"/>
    <w:rsid w:val="005A47FF"/>
    <w:rsid w:val="005B0805"/>
    <w:rsid w:val="005B3081"/>
    <w:rsid w:val="005C0F95"/>
    <w:rsid w:val="005C242E"/>
    <w:rsid w:val="005C267E"/>
    <w:rsid w:val="005C697A"/>
    <w:rsid w:val="005D1000"/>
    <w:rsid w:val="005D6923"/>
    <w:rsid w:val="005E0B08"/>
    <w:rsid w:val="005E1631"/>
    <w:rsid w:val="005E3D72"/>
    <w:rsid w:val="005F66D7"/>
    <w:rsid w:val="006012E6"/>
    <w:rsid w:val="006034D5"/>
    <w:rsid w:val="00606396"/>
    <w:rsid w:val="00611EA0"/>
    <w:rsid w:val="00613029"/>
    <w:rsid w:val="00616FC8"/>
    <w:rsid w:val="00622E73"/>
    <w:rsid w:val="00626A7B"/>
    <w:rsid w:val="00635EE9"/>
    <w:rsid w:val="006432B7"/>
    <w:rsid w:val="00644067"/>
    <w:rsid w:val="00670E12"/>
    <w:rsid w:val="00674765"/>
    <w:rsid w:val="00677BEE"/>
    <w:rsid w:val="006818C3"/>
    <w:rsid w:val="0068371D"/>
    <w:rsid w:val="006849F0"/>
    <w:rsid w:val="00685831"/>
    <w:rsid w:val="006A1D07"/>
    <w:rsid w:val="006C5F46"/>
    <w:rsid w:val="006C7CEE"/>
    <w:rsid w:val="006D01B5"/>
    <w:rsid w:val="006D066C"/>
    <w:rsid w:val="006D08B8"/>
    <w:rsid w:val="006E4A36"/>
    <w:rsid w:val="006E5B7A"/>
    <w:rsid w:val="006F1AB5"/>
    <w:rsid w:val="006F1CAD"/>
    <w:rsid w:val="006F37C7"/>
    <w:rsid w:val="00702ECC"/>
    <w:rsid w:val="00704DE4"/>
    <w:rsid w:val="007249BE"/>
    <w:rsid w:val="00726FAA"/>
    <w:rsid w:val="00732DC7"/>
    <w:rsid w:val="007343D5"/>
    <w:rsid w:val="007440FB"/>
    <w:rsid w:val="00744AB0"/>
    <w:rsid w:val="00751905"/>
    <w:rsid w:val="00760D21"/>
    <w:rsid w:val="0076487C"/>
    <w:rsid w:val="007739B1"/>
    <w:rsid w:val="0078028B"/>
    <w:rsid w:val="007810E5"/>
    <w:rsid w:val="007824D9"/>
    <w:rsid w:val="00786925"/>
    <w:rsid w:val="0078797C"/>
    <w:rsid w:val="00790D7D"/>
    <w:rsid w:val="0079103D"/>
    <w:rsid w:val="00794A09"/>
    <w:rsid w:val="007A1AF7"/>
    <w:rsid w:val="007A3857"/>
    <w:rsid w:val="007B2B41"/>
    <w:rsid w:val="007B3A2F"/>
    <w:rsid w:val="007B7195"/>
    <w:rsid w:val="007C523E"/>
    <w:rsid w:val="007E2185"/>
    <w:rsid w:val="007F5264"/>
    <w:rsid w:val="007F5E82"/>
    <w:rsid w:val="007F5F13"/>
    <w:rsid w:val="007F65DD"/>
    <w:rsid w:val="008044E5"/>
    <w:rsid w:val="008059D2"/>
    <w:rsid w:val="00815130"/>
    <w:rsid w:val="0082124A"/>
    <w:rsid w:val="008237C6"/>
    <w:rsid w:val="0082473D"/>
    <w:rsid w:val="00825610"/>
    <w:rsid w:val="0083074D"/>
    <w:rsid w:val="00831DB7"/>
    <w:rsid w:val="00846042"/>
    <w:rsid w:val="00853924"/>
    <w:rsid w:val="008552BC"/>
    <w:rsid w:val="00855345"/>
    <w:rsid w:val="008560BF"/>
    <w:rsid w:val="008708A5"/>
    <w:rsid w:val="008857DD"/>
    <w:rsid w:val="0088581F"/>
    <w:rsid w:val="0089074C"/>
    <w:rsid w:val="008960F4"/>
    <w:rsid w:val="008A391B"/>
    <w:rsid w:val="008A7CAB"/>
    <w:rsid w:val="008B2277"/>
    <w:rsid w:val="008B709E"/>
    <w:rsid w:val="008C331C"/>
    <w:rsid w:val="008C5C7F"/>
    <w:rsid w:val="008D2D30"/>
    <w:rsid w:val="008D3901"/>
    <w:rsid w:val="008D66B5"/>
    <w:rsid w:val="008D6A6C"/>
    <w:rsid w:val="008E130C"/>
    <w:rsid w:val="008E3E39"/>
    <w:rsid w:val="008E5ED2"/>
    <w:rsid w:val="00903BA4"/>
    <w:rsid w:val="009078AB"/>
    <w:rsid w:val="00907B51"/>
    <w:rsid w:val="00910F28"/>
    <w:rsid w:val="00912F35"/>
    <w:rsid w:val="00914EEF"/>
    <w:rsid w:val="0092157A"/>
    <w:rsid w:val="0093145A"/>
    <w:rsid w:val="009349DF"/>
    <w:rsid w:val="00941B02"/>
    <w:rsid w:val="009432B0"/>
    <w:rsid w:val="00947133"/>
    <w:rsid w:val="009527A7"/>
    <w:rsid w:val="0095752D"/>
    <w:rsid w:val="00957EA6"/>
    <w:rsid w:val="00964779"/>
    <w:rsid w:val="00965AB2"/>
    <w:rsid w:val="00966342"/>
    <w:rsid w:val="009665A5"/>
    <w:rsid w:val="00972310"/>
    <w:rsid w:val="00972FEF"/>
    <w:rsid w:val="009761AC"/>
    <w:rsid w:val="00981647"/>
    <w:rsid w:val="00985609"/>
    <w:rsid w:val="009878BD"/>
    <w:rsid w:val="00996402"/>
    <w:rsid w:val="00997307"/>
    <w:rsid w:val="009B6E86"/>
    <w:rsid w:val="009C354B"/>
    <w:rsid w:val="009D1454"/>
    <w:rsid w:val="009D6ED0"/>
    <w:rsid w:val="009E2ED6"/>
    <w:rsid w:val="009E46DF"/>
    <w:rsid w:val="009E52B7"/>
    <w:rsid w:val="009E57E0"/>
    <w:rsid w:val="009F7C95"/>
    <w:rsid w:val="00A0138C"/>
    <w:rsid w:val="00A044B9"/>
    <w:rsid w:val="00A0719D"/>
    <w:rsid w:val="00A155B4"/>
    <w:rsid w:val="00A15B35"/>
    <w:rsid w:val="00A17105"/>
    <w:rsid w:val="00A3335F"/>
    <w:rsid w:val="00A45C3B"/>
    <w:rsid w:val="00A46381"/>
    <w:rsid w:val="00A463D5"/>
    <w:rsid w:val="00A46A60"/>
    <w:rsid w:val="00A52C26"/>
    <w:rsid w:val="00A52E92"/>
    <w:rsid w:val="00A6221A"/>
    <w:rsid w:val="00A6661D"/>
    <w:rsid w:val="00A741E4"/>
    <w:rsid w:val="00A770F1"/>
    <w:rsid w:val="00A90024"/>
    <w:rsid w:val="00AA6CB6"/>
    <w:rsid w:val="00AA6E78"/>
    <w:rsid w:val="00AA7EDD"/>
    <w:rsid w:val="00AB10C8"/>
    <w:rsid w:val="00AB3BE5"/>
    <w:rsid w:val="00AD34DB"/>
    <w:rsid w:val="00AE503B"/>
    <w:rsid w:val="00AF042D"/>
    <w:rsid w:val="00AF2A47"/>
    <w:rsid w:val="00B14385"/>
    <w:rsid w:val="00B158CB"/>
    <w:rsid w:val="00B20E48"/>
    <w:rsid w:val="00B35F1E"/>
    <w:rsid w:val="00B3669C"/>
    <w:rsid w:val="00B40E68"/>
    <w:rsid w:val="00B426D6"/>
    <w:rsid w:val="00B45947"/>
    <w:rsid w:val="00B571C6"/>
    <w:rsid w:val="00B70185"/>
    <w:rsid w:val="00B76457"/>
    <w:rsid w:val="00B810BF"/>
    <w:rsid w:val="00B904FA"/>
    <w:rsid w:val="00B92E01"/>
    <w:rsid w:val="00BA13C8"/>
    <w:rsid w:val="00BB01D8"/>
    <w:rsid w:val="00BC7F83"/>
    <w:rsid w:val="00BE0220"/>
    <w:rsid w:val="00BE02BB"/>
    <w:rsid w:val="00BE36D8"/>
    <w:rsid w:val="00BF3307"/>
    <w:rsid w:val="00C04DD1"/>
    <w:rsid w:val="00C06C6A"/>
    <w:rsid w:val="00C134C7"/>
    <w:rsid w:val="00C31090"/>
    <w:rsid w:val="00C363CB"/>
    <w:rsid w:val="00C46641"/>
    <w:rsid w:val="00C512CF"/>
    <w:rsid w:val="00C52927"/>
    <w:rsid w:val="00C54F15"/>
    <w:rsid w:val="00C618A1"/>
    <w:rsid w:val="00C620D0"/>
    <w:rsid w:val="00C72188"/>
    <w:rsid w:val="00C7280F"/>
    <w:rsid w:val="00C76E0B"/>
    <w:rsid w:val="00C808A2"/>
    <w:rsid w:val="00C8644E"/>
    <w:rsid w:val="00C90EA3"/>
    <w:rsid w:val="00C9108A"/>
    <w:rsid w:val="00C942C1"/>
    <w:rsid w:val="00C95E5C"/>
    <w:rsid w:val="00C97E17"/>
    <w:rsid w:val="00CA7FE1"/>
    <w:rsid w:val="00CB0A12"/>
    <w:rsid w:val="00CB20BE"/>
    <w:rsid w:val="00CB3820"/>
    <w:rsid w:val="00CC2EDB"/>
    <w:rsid w:val="00CC542D"/>
    <w:rsid w:val="00CC609F"/>
    <w:rsid w:val="00CC76D3"/>
    <w:rsid w:val="00CD181A"/>
    <w:rsid w:val="00CD2CB1"/>
    <w:rsid w:val="00CD3442"/>
    <w:rsid w:val="00CE3111"/>
    <w:rsid w:val="00CE4F72"/>
    <w:rsid w:val="00D02D67"/>
    <w:rsid w:val="00D11EB1"/>
    <w:rsid w:val="00D14024"/>
    <w:rsid w:val="00D222F6"/>
    <w:rsid w:val="00D22DCC"/>
    <w:rsid w:val="00D2356E"/>
    <w:rsid w:val="00D32188"/>
    <w:rsid w:val="00D353AF"/>
    <w:rsid w:val="00D46FF2"/>
    <w:rsid w:val="00D5236A"/>
    <w:rsid w:val="00D53C4C"/>
    <w:rsid w:val="00D65AE8"/>
    <w:rsid w:val="00D67C3A"/>
    <w:rsid w:val="00D724C4"/>
    <w:rsid w:val="00D83EE5"/>
    <w:rsid w:val="00D919BB"/>
    <w:rsid w:val="00D94B0C"/>
    <w:rsid w:val="00D961CA"/>
    <w:rsid w:val="00DA7D87"/>
    <w:rsid w:val="00DB063D"/>
    <w:rsid w:val="00DB23E7"/>
    <w:rsid w:val="00DB2E6E"/>
    <w:rsid w:val="00DB5F93"/>
    <w:rsid w:val="00DB7F89"/>
    <w:rsid w:val="00DC577C"/>
    <w:rsid w:val="00DC57BC"/>
    <w:rsid w:val="00DE025E"/>
    <w:rsid w:val="00E00CC3"/>
    <w:rsid w:val="00E175C7"/>
    <w:rsid w:val="00E17DDC"/>
    <w:rsid w:val="00E2645D"/>
    <w:rsid w:val="00E26C44"/>
    <w:rsid w:val="00E37A21"/>
    <w:rsid w:val="00E42E44"/>
    <w:rsid w:val="00E45F10"/>
    <w:rsid w:val="00E52599"/>
    <w:rsid w:val="00E577D4"/>
    <w:rsid w:val="00E60015"/>
    <w:rsid w:val="00E738F1"/>
    <w:rsid w:val="00E76A9D"/>
    <w:rsid w:val="00E85020"/>
    <w:rsid w:val="00E90397"/>
    <w:rsid w:val="00E91D4E"/>
    <w:rsid w:val="00EA10F2"/>
    <w:rsid w:val="00EA69B3"/>
    <w:rsid w:val="00EB65B8"/>
    <w:rsid w:val="00EC16FC"/>
    <w:rsid w:val="00ED2133"/>
    <w:rsid w:val="00EF4211"/>
    <w:rsid w:val="00F0587A"/>
    <w:rsid w:val="00F16DF9"/>
    <w:rsid w:val="00F21112"/>
    <w:rsid w:val="00F23DDC"/>
    <w:rsid w:val="00F42246"/>
    <w:rsid w:val="00F437F9"/>
    <w:rsid w:val="00F46921"/>
    <w:rsid w:val="00F50E8B"/>
    <w:rsid w:val="00F5386E"/>
    <w:rsid w:val="00F70ED9"/>
    <w:rsid w:val="00F71C24"/>
    <w:rsid w:val="00F72C2D"/>
    <w:rsid w:val="00F750C4"/>
    <w:rsid w:val="00F83FB2"/>
    <w:rsid w:val="00F842CF"/>
    <w:rsid w:val="00F87F4A"/>
    <w:rsid w:val="00F91ADB"/>
    <w:rsid w:val="00F94DB8"/>
    <w:rsid w:val="00FA76AD"/>
    <w:rsid w:val="00FB4F5E"/>
    <w:rsid w:val="00FC5CF0"/>
    <w:rsid w:val="00FD2E7F"/>
    <w:rsid w:val="00FD7C8B"/>
    <w:rsid w:val="00FE1A7D"/>
    <w:rsid w:val="00FE70B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AE307"/>
  <w15:docId w15:val="{73F0B9C7-E03D-4DA9-B519-81222257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6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0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13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7EA6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D321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57E0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57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28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8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D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5">
    <w:name w:val="Plain Table 5"/>
    <w:basedOn w:val="a1"/>
    <w:uiPriority w:val="45"/>
    <w:rsid w:val="006849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3FF3376DDBAB44728A16EFC0C7B94D61B712B2F14ACABDE98CC0112FF5927DEEAA6B193C3674A99C16F994856265B29F22CF880309E2C0063CCE74sFR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E4281279C8B976EB172BE6F800E964F6C03C96F391B94E767E0EBF65C239AF933082F3805C887871121FCD43B0408702FED1F8B3950C943B6D0ACA6w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49F5-9A02-4314-B8AB-3F093F4F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10</cp:revision>
  <cp:lastPrinted>2020-03-24T07:31:00Z</cp:lastPrinted>
  <dcterms:created xsi:type="dcterms:W3CDTF">2020-03-24T08:43:00Z</dcterms:created>
  <dcterms:modified xsi:type="dcterms:W3CDTF">2020-03-24T11:03:00Z</dcterms:modified>
</cp:coreProperties>
</file>