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3D" w:rsidRDefault="00E22E3D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horzAnchor="margin" w:tblpXSpec="center" w:tblpY="-856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1701"/>
        <w:gridCol w:w="4819"/>
      </w:tblGrid>
      <w:tr w:rsidR="00E22E3D" w:rsidRPr="00E22E3D" w:rsidTr="00B86D92">
        <w:trPr>
          <w:trHeight w:val="1839"/>
        </w:trPr>
        <w:tc>
          <w:tcPr>
            <w:tcW w:w="4678" w:type="dxa"/>
          </w:tcPr>
          <w:p w:rsidR="00E22E3D" w:rsidRPr="00E22E3D" w:rsidRDefault="00E22E3D" w:rsidP="00E22E3D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lang w:eastAsia="ru-RU"/>
              </w:rPr>
            </w:pPr>
          </w:p>
          <w:p w:rsidR="00E22E3D" w:rsidRPr="00E22E3D" w:rsidRDefault="00E22E3D" w:rsidP="00E2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lang w:eastAsia="ru-RU"/>
              </w:rPr>
            </w:pPr>
          </w:p>
          <w:p w:rsidR="00E22E3D" w:rsidRPr="00E22E3D" w:rsidRDefault="00E22E3D" w:rsidP="00E2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lang w:eastAsia="ru-RU"/>
              </w:rPr>
            </w:pPr>
            <w:r w:rsidRPr="00E22E3D">
              <w:rPr>
                <w:rFonts w:ascii="Times New Roman" w:eastAsia="Times New Roman" w:hAnsi="Times New Roman" w:cs="Times New Roman"/>
                <w:b/>
                <w:caps/>
                <w:noProof/>
                <w:lang w:eastAsia="ru-RU"/>
              </w:rPr>
              <w:t>исполнительный комитет спасского</w:t>
            </w:r>
          </w:p>
          <w:p w:rsidR="00E22E3D" w:rsidRPr="00E22E3D" w:rsidRDefault="00E22E3D" w:rsidP="00E2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lang w:val="be-BY" w:eastAsia="ru-RU"/>
              </w:rPr>
            </w:pPr>
            <w:r w:rsidRPr="00E22E3D">
              <w:rPr>
                <w:rFonts w:ascii="Times New Roman" w:eastAsia="Times New Roman" w:hAnsi="Times New Roman" w:cs="Times New Roman"/>
                <w:b/>
                <w:caps/>
                <w:noProof/>
                <w:lang w:eastAsia="ru-RU"/>
              </w:rPr>
              <w:t>МУНИЦИПАЛЬНОГО района</w:t>
            </w:r>
          </w:p>
          <w:p w:rsidR="00E22E3D" w:rsidRPr="00E22E3D" w:rsidRDefault="00E22E3D" w:rsidP="00E2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lang w:val="be-BY" w:eastAsia="ru-RU"/>
              </w:rPr>
            </w:pPr>
            <w:r w:rsidRPr="00E22E3D">
              <w:rPr>
                <w:rFonts w:ascii="Times New Roman" w:eastAsia="Times New Roman" w:hAnsi="Times New Roman" w:cs="Times New Roman"/>
                <w:b/>
                <w:caps/>
                <w:noProof/>
                <w:lang w:val="be-BY" w:eastAsia="ru-RU"/>
              </w:rPr>
              <w:t>республики татарстан</w:t>
            </w:r>
          </w:p>
          <w:p w:rsidR="00E22E3D" w:rsidRPr="00E22E3D" w:rsidRDefault="00E22E3D" w:rsidP="00E22E3D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</w:p>
          <w:p w:rsidR="00E22E3D" w:rsidRPr="00E22E3D" w:rsidRDefault="00E22E3D" w:rsidP="00E2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E22E3D" w:rsidRPr="00E22E3D" w:rsidRDefault="00E22E3D" w:rsidP="00E2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lang w:eastAsia="ru-RU"/>
              </w:rPr>
            </w:pPr>
          </w:p>
          <w:p w:rsidR="00E22E3D" w:rsidRPr="00E22E3D" w:rsidRDefault="00E22E3D" w:rsidP="00E2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E22E3D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E090D" wp14:editId="0E1E3335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75565</wp:posOffset>
                  </wp:positionV>
                  <wp:extent cx="640715" cy="800100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9" w:type="dxa"/>
          </w:tcPr>
          <w:p w:rsidR="00E22E3D" w:rsidRPr="00E22E3D" w:rsidRDefault="00E22E3D" w:rsidP="00E2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lang w:eastAsia="ru-RU"/>
              </w:rPr>
            </w:pPr>
          </w:p>
          <w:p w:rsidR="00E22E3D" w:rsidRPr="00E22E3D" w:rsidRDefault="00E22E3D" w:rsidP="00E22E3D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:rsidR="00E22E3D" w:rsidRPr="00E22E3D" w:rsidRDefault="00E22E3D" w:rsidP="00E22E3D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E22E3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татарстан </w:t>
            </w:r>
            <w:r w:rsidRPr="00E22E3D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республика</w:t>
            </w:r>
            <w:r w:rsidRPr="00E22E3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сы</w:t>
            </w:r>
          </w:p>
          <w:p w:rsidR="00E22E3D" w:rsidRPr="00E22E3D" w:rsidRDefault="00E22E3D" w:rsidP="00E22E3D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E22E3D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спас</w:t>
            </w:r>
          </w:p>
          <w:p w:rsidR="00E22E3D" w:rsidRPr="00E22E3D" w:rsidRDefault="00E22E3D" w:rsidP="00E22E3D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E22E3D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МУНИЦИПАЛЬ районы</w:t>
            </w:r>
          </w:p>
          <w:p w:rsidR="00E22E3D" w:rsidRPr="00E22E3D" w:rsidRDefault="00E22E3D" w:rsidP="00E2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E22E3D">
              <w:rPr>
                <w:rFonts w:ascii="Times New Roman" w:eastAsia="Times New Roman" w:hAnsi="Times New Roman" w:cs="Times New Roman"/>
                <w:b/>
                <w:lang w:eastAsia="ru-RU"/>
              </w:rPr>
              <w:t>БАШКАРМА КОМИТЕТЫ</w:t>
            </w:r>
          </w:p>
        </w:tc>
      </w:tr>
      <w:tr w:rsidR="00E22E3D" w:rsidRPr="00E22E3D" w:rsidTr="00B86D92">
        <w:tc>
          <w:tcPr>
            <w:tcW w:w="11198" w:type="dxa"/>
            <w:gridSpan w:val="3"/>
          </w:tcPr>
          <w:p w:rsidR="00E22E3D" w:rsidRPr="00E22E3D" w:rsidRDefault="00E22E3D" w:rsidP="00E2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E22E3D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</w:t>
            </w:r>
          </w:p>
          <w:p w:rsidR="00E22E3D" w:rsidRPr="00E22E3D" w:rsidRDefault="00E22E3D" w:rsidP="00E2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</w:p>
          <w:p w:rsidR="00E22E3D" w:rsidRPr="00E22E3D" w:rsidRDefault="00E22E3D" w:rsidP="00E2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E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ПОСТАНОВЛЕНИЕ                                                                   КАРАР</w:t>
            </w:r>
          </w:p>
          <w:p w:rsidR="00E22E3D" w:rsidRPr="00E22E3D" w:rsidRDefault="00E22E3D" w:rsidP="00E2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</w:pPr>
            <w:r w:rsidRPr="00E22E3D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 xml:space="preserve">                   </w:t>
            </w:r>
          </w:p>
          <w:p w:rsidR="00E22E3D" w:rsidRPr="00E22E3D" w:rsidRDefault="00E22E3D" w:rsidP="00E2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22E3D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 xml:space="preserve">   </w:t>
            </w:r>
            <w:r w:rsidRPr="00E22E3D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      «____» _____2020</w:t>
            </w:r>
            <w:r w:rsidRPr="00E22E3D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 xml:space="preserve"> </w:t>
            </w:r>
            <w:r w:rsidRPr="00E22E3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год</w:t>
            </w:r>
            <w:r w:rsidRPr="00E22E3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</w:t>
            </w:r>
            <w:r w:rsidRPr="00E22E3D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 xml:space="preserve">                  </w:t>
            </w:r>
            <w:r w:rsidRPr="00E22E3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г. Болгар</w:t>
            </w:r>
            <w:r w:rsidRPr="00E22E3D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 xml:space="preserve">                                    </w:t>
            </w:r>
            <w:r w:rsidRPr="00E22E3D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№ _____</w:t>
            </w:r>
            <w:r w:rsidRPr="00E22E3D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E22E3D" w:rsidRDefault="00E22E3D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BF" w:rsidRDefault="00703CBF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703CBF" w:rsidRDefault="00703CBF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 Положения</w:t>
      </w:r>
      <w:proofErr w:type="gramEnd"/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ведомственном </w:t>
      </w: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proofErr w:type="gramEnd"/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трудового законодательства </w:t>
      </w: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нормативных правовых актов, содержащих </w:t>
      </w: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</w:t>
      </w:r>
      <w:proofErr w:type="gramEnd"/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права, в муниципальных </w:t>
      </w: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>"Спасский муниципальный район"</w:t>
      </w: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BF" w:rsidRDefault="00D062A5" w:rsidP="00DC7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353.1 </w:t>
      </w:r>
      <w:hyperlink r:id="rId5" w:history="1">
        <w:r w:rsidRPr="00703C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Трудового кодекса Российской Федерации</w:t>
        </w:r>
      </w:hyperlink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Pr="00703C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3CBF"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Республики Татарстан «О ведомственном контроле за соблюдением трудового законодательства и иных правовых актов, содержащих нормы трудового права в Республике Татарстан» от 27 ноября 2019 года № 100-ЗРТ</w:t>
      </w:r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целью проведения ведомственного контроля соблюдения трудового законодательства и иных нормативных правовых актов, содержащих нормы трудового права, в муниципальных организациях </w:t>
      </w:r>
      <w:r w:rsid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Исполнительный комитет Спасского муниципального района РТ</w:t>
      </w:r>
    </w:p>
    <w:p w:rsidR="00703CBF" w:rsidRDefault="00703CBF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BF" w:rsidRPr="00703CBF" w:rsidRDefault="00703CBF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ТРТ</w:t>
      </w:r>
    </w:p>
    <w:p w:rsidR="00703CBF" w:rsidRDefault="00703CBF" w:rsidP="00DC7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62A5"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C4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062A5"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ведомственном контроле соблюдения трудового законодательства и иных нормативных правовых актов, содержащих нормы трудового права, в муниципальных организациях муниципального образования </w:t>
      </w:r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>"Спасский муниципальный район"</w:t>
      </w:r>
      <w:r w:rsidR="00D062A5"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C46017" w:rsidRDefault="00D062A5" w:rsidP="00DC7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</w:t>
      </w:r>
      <w:r w:rsidR="00703CBF" w:rsidRPr="00C46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рабочей группы по</w:t>
      </w:r>
      <w:r w:rsidR="00C46017" w:rsidRPr="00C46017">
        <w:rPr>
          <w:sz w:val="28"/>
          <w:szCs w:val="28"/>
        </w:rPr>
        <w:t xml:space="preserve"> </w:t>
      </w:r>
      <w:r w:rsidR="00C46017" w:rsidRPr="00C46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трудового законодательства и иных нормативных правовых актов, содержащих нормы трудового права, в муниципальных организациях муниципального образовани</w:t>
      </w:r>
      <w:r w:rsidR="00C46017">
        <w:rPr>
          <w:rFonts w:ascii="Times New Roman" w:eastAsia="Times New Roman" w:hAnsi="Times New Roman" w:cs="Times New Roman"/>
          <w:sz w:val="28"/>
          <w:szCs w:val="28"/>
          <w:lang w:eastAsia="ru-RU"/>
        </w:rPr>
        <w:t>я «Спасский муниципальный район»</w:t>
      </w:r>
      <w:r w:rsidR="00354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2)</w:t>
      </w:r>
      <w:r w:rsidR="00C460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017" w:rsidRPr="00C46017" w:rsidRDefault="00C46017" w:rsidP="00DC7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опубликовать на официальном сайте Спасского муниципального района http://www.spasskiy.tatarstan.ru и на официальном сайте правовой информации http://www.pravo.tatarstan.ru     </w:t>
      </w:r>
    </w:p>
    <w:p w:rsidR="00703CBF" w:rsidRPr="00C46017" w:rsidRDefault="00C46017" w:rsidP="00DC7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Pr="00C460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703CBF" w:rsidRDefault="00703CBF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D274E" w:rsidRDefault="000D274E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D274E" w:rsidRDefault="000D274E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46017" w:rsidRDefault="00C46017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60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Исполнительного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</w:t>
      </w:r>
    </w:p>
    <w:p w:rsidR="00C46017" w:rsidRDefault="00C46017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Спасского муниципального района РТ                                               В.А. Осокин</w:t>
      </w:r>
      <w:r w:rsidR="00D14A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4A78" w:rsidRPr="00C46017" w:rsidRDefault="00D14A7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703CBF" w:rsidRDefault="00703CBF" w:rsidP="006101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D274E" w:rsidRDefault="000D274E" w:rsidP="0061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CBF" w:rsidRDefault="00703CBF" w:rsidP="00DC7D0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</w:t>
      </w:r>
    </w:p>
    <w:p w:rsidR="00703CBF" w:rsidRPr="00703CBF" w:rsidRDefault="00703CBF" w:rsidP="00DC7D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постановлению </w:t>
      </w:r>
      <w:r w:rsidRPr="00703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Исполнительного комитета </w:t>
      </w:r>
    </w:p>
    <w:p w:rsidR="00703CBF" w:rsidRDefault="00703CBF" w:rsidP="00DC7D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Спасского муниципального </w:t>
      </w:r>
      <w:r w:rsidRPr="00703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</w:p>
    <w:p w:rsidR="00703CBF" w:rsidRPr="00703CBF" w:rsidRDefault="00703CBF" w:rsidP="00DC7D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____от </w:t>
      </w:r>
      <w:r w:rsidRPr="00703C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</w:t>
      </w:r>
      <w:r w:rsidRPr="00703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703CBF" w:rsidRDefault="00703CBF" w:rsidP="00DC7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01F1" w:rsidRDefault="006101F1" w:rsidP="00DC7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CBF" w:rsidRDefault="00703CBF" w:rsidP="00DC7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ведомственном контроле соблюдения трудового законодательства и иных нормативных правовых актов, содержащих нормы трудового права, в муниципальных организациях муниципального образования "Спасский муниципальный район"</w:t>
      </w:r>
    </w:p>
    <w:p w:rsidR="00D062A5" w:rsidRDefault="00D062A5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6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ведомственном контроле соблюдения трудового законодательства и иных нормативных правовых актов, содержащих нормы трудового права, в муниципальных организациях муниципального образования "</w:t>
      </w:r>
      <w:r w:rsidR="002D4A1E" w:rsidRPr="00F66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Спасский муниципальный район</w:t>
      </w:r>
      <w:r w:rsidRPr="00F6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(далее - Положение) разработано на основании статьи 353.1 </w:t>
      </w:r>
      <w:hyperlink r:id="rId7" w:history="1">
        <w:r w:rsidRPr="00F6642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Трудового кодекса Российской Федерации</w:t>
        </w:r>
      </w:hyperlink>
      <w:r w:rsidR="002D4A1E" w:rsidRPr="00F66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D4A1E" w:rsidRPr="00F6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4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Республики Татарстан «О ведомственном контроле за соблюдением трудового законодательства и иных правовых актов, содержащих нормы трудового права в Республике Татарстан» от 27 ноября 2019 года № 100-ЗРТ</w:t>
      </w:r>
      <w:r w:rsidR="0025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6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7D08" w:rsidRPr="00F66427" w:rsidRDefault="00DC7D08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868" w:rsidRDefault="00D062A5" w:rsidP="00DC7D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D062A5" w:rsidRDefault="00D062A5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5118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устанавливает порядок и условия осуществления ведомственного контроля соблюдения трудового законодательства и иных нормативных правовых актов, содержащих нормы трудового права, в муниципальных организациях муниципального образования "</w:t>
      </w:r>
      <w:r w:rsidR="002511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Спасский муниципальный район</w:t>
      </w:r>
      <w:r w:rsidRPr="00251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(далее - подведомственные организации), учредителем которых от имени муниципального образования выступает </w:t>
      </w:r>
      <w:r w:rsidR="00251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Спасского муниципального района РТ </w:t>
      </w:r>
      <w:r w:rsidRPr="00251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(далее - </w:t>
      </w:r>
      <w:r w:rsidR="002511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2511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51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Ведомственный контроль соблюдения трудового законодательства и иных нормативных правовых актов, содержащих нормы трудового права, в подведомственных муниципальных организациях (далее - ведомственный контроль) осуществляется постоянной рабочей группой (далее - рабочая группа), назначаемой </w:t>
      </w:r>
      <w:r w:rsidR="0025118F" w:rsidRPr="002511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Исполкома</w:t>
      </w:r>
      <w:r w:rsidRPr="0025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67A" w:rsidRDefault="0036067A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0ACA" w:rsidRPr="00190868" w:rsidRDefault="00BE0ACA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2A5" w:rsidRPr="00190868" w:rsidRDefault="00D062A5" w:rsidP="00DC7D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0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Цели осуществления ведомственного контроля</w:t>
      </w:r>
    </w:p>
    <w:p w:rsidR="00190868" w:rsidRDefault="00D062A5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целями ведомственного контроля являются:</w:t>
      </w:r>
      <w:r w:rsidRP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соблюдения работодателями и работниками подведомственных организаций требований трудового законодательства (в том числе в сфере охраны труда), а также нормативных правовых актов органов местного самоуправления по соблюдению трудового законодател</w:t>
      </w:r>
      <w:r w:rsid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ьства;</w:t>
      </w:r>
      <w:r w:rsidRP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профилактической работы по предупреждению производственного травматизма и профессиональной заболеваемости, а также работа по улучшению условий труда.</w:t>
      </w:r>
    </w:p>
    <w:p w:rsidR="00190868" w:rsidRDefault="00D062A5" w:rsidP="00DC7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Проведение ведомственного контроля осуществляется по следующим </w:t>
      </w:r>
      <w:proofErr w:type="gramStart"/>
      <w:r w:rsidRP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направлениям:</w:t>
      </w:r>
      <w:r w:rsidRP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трудово</w:t>
      </w:r>
      <w:r w:rsid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распорядок, дисциплина труда;</w:t>
      </w:r>
    </w:p>
    <w:p w:rsidR="00190868" w:rsidRDefault="00D062A5" w:rsidP="00DC7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профессиональная подготовка, переподготовка и пов</w:t>
      </w:r>
      <w:r w:rsid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ышение квалификации работников;</w:t>
      </w:r>
    </w:p>
    <w:p w:rsidR="00190868" w:rsidRDefault="00190868" w:rsidP="00DC7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охрана труда;</w:t>
      </w:r>
    </w:p>
    <w:p w:rsidR="00190868" w:rsidRDefault="00D062A5" w:rsidP="00DC7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регламентация и порядок оформления трудовых отношений в подведомственных организациях;</w:t>
      </w:r>
    </w:p>
    <w:p w:rsidR="00D062A5" w:rsidRDefault="00D062A5" w:rsidP="00DC7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особенности регулирования труда </w:t>
      </w:r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категорий </w:t>
      </w:r>
      <w:proofErr w:type="gramStart"/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работников;</w:t>
      </w:r>
      <w:r w:rsidRP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9086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социальное партнерство в сфере труда.</w:t>
      </w:r>
    </w:p>
    <w:p w:rsidR="0036067A" w:rsidRPr="00190868" w:rsidRDefault="0036067A" w:rsidP="00DC7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D16" w:rsidRDefault="00D062A5" w:rsidP="00DC7D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80D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Порядок осуществления ведомственного контроля</w:t>
      </w:r>
    </w:p>
    <w:p w:rsidR="0036067A" w:rsidRDefault="0036067A" w:rsidP="00DC7D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6247" w:rsidRDefault="00D062A5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Мероприятия по ведомственному контролю осуществляются рабочей группой в виде плановых и внеплановых проверок и проводятся в </w:t>
      </w:r>
      <w:proofErr w:type="gramStart"/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случаях: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служебным поручениям главы </w:t>
      </w:r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03F8F" w:rsidRDefault="00D062A5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заявлениям граждан о фактах наруше</w:t>
      </w:r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трудового </w:t>
      </w:r>
      <w:proofErr w:type="gramStart"/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законодательства;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0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ходе подготовки к приемке муниципальных учр</w:t>
      </w:r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еждений к новому учебному году;</w:t>
      </w:r>
    </w:p>
    <w:p w:rsidR="00980D16" w:rsidRDefault="00603F8F" w:rsidP="00DC7D0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062A5"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иных случаях, предусмотренных законодательством РФ, иными нормативными правовыми актами Российской Федерации и </w:t>
      </w:r>
      <w:r w:rsidR="00C21E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D062A5"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муниципальными правовыми актами.</w:t>
      </w:r>
    </w:p>
    <w:p w:rsidR="00980D16" w:rsidRDefault="00D062A5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Проверки проводятся на основании распоряжения </w:t>
      </w:r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График проведения плановых выездных проверок устанавливается на квартал в соответствии с распоряжением </w:t>
      </w:r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изданным за месяц до начала проведения плановых выездных проверок.</w:t>
      </w:r>
    </w:p>
    <w:p w:rsidR="00980D16" w:rsidRDefault="00D062A5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муниципальных организациях плановые выездные проверки проводятся не чаще чем один раз в три года.</w:t>
      </w:r>
    </w:p>
    <w:p w:rsidR="00980D16" w:rsidRDefault="00D062A5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График проведения плановых выездных проверок доводится до руководителей подведом</w:t>
      </w:r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организаций и органов Исполкома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ведении которых находятся соответствующие муниципальные организации, не позднее чем за 14 дней до начала плановых выездных </w:t>
      </w:r>
      <w:proofErr w:type="gramStart"/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</w:t>
      </w:r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ок.   </w:t>
      </w:r>
      <w:proofErr w:type="gramEnd"/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Внеплановая проверка подведомственной муниципальной организации может быть проведена по служебному поручению главы </w:t>
      </w:r>
      <w:r w:rsid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отдельным вопросам соблюдения трудового законодательства в соответствующей муниципальной организации.</w:t>
      </w:r>
    </w:p>
    <w:p w:rsidR="00980D16" w:rsidRDefault="00D062A5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Уполномоченные на проведение проверки должностные лица - члены рабочей группы</w:t>
      </w:r>
      <w:r w:rsidR="00C21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0D16" w:rsidRDefault="00D062A5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3.8.1. При предъявлении соответствующих документов (удостоверений) входить на территорию, в здания и другие служебные помещения проверяемой организации (ее филиалов).</w:t>
      </w:r>
    </w:p>
    <w:p w:rsidR="005347EF" w:rsidRDefault="00D062A5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3.8.2. Запрашивать и получать от руководителя и работников проверяемой организации все необходимые для достижения целей проверки документы (информацию), в том числе:</w:t>
      </w:r>
    </w:p>
    <w:p w:rsidR="005347EF" w:rsidRDefault="00D062A5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организационно-распорядительные документы, инструкции, положения, регламенты, правила и иные локальные акты </w:t>
      </w:r>
      <w:proofErr w:type="gramStart"/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организации;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53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акты и материалы проверок органов государственного контроля и 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надзора;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необходимые в процессе проверки документы (информацию).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Уполномоченные на проведение проверки должностные лица - члены рабочей группы - обязаны:</w:t>
      </w:r>
    </w:p>
    <w:p w:rsidR="005347EF" w:rsidRDefault="00D062A5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- руководствоваться при проведении выездных проверок требованиями действующего законодательства;</w:t>
      </w:r>
    </w:p>
    <w:p w:rsidR="00E36B3D" w:rsidRDefault="00D062A5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график и сроки проведения </w:t>
      </w:r>
      <w:proofErr w:type="gramStart"/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проверки;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53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 сохранность конфиденциальных сведений (личные, персональные данные работников, сведения, отнесенные в соответствии с законодательством к коммерческой, производственной тайне), ставших им известными в процессе проведения проверки.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Руководитель подведомственной муниципальной организации (его уполномоченный представитель) </w:t>
      </w:r>
      <w:r w:rsidR="00E36B3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5F91" w:rsidRDefault="00E36B3D" w:rsidP="00DC7D08">
      <w:pPr>
        <w:tabs>
          <w:tab w:val="left" w:pos="426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62A5"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присутствовать при проведении </w:t>
      </w:r>
      <w:proofErr w:type="gramStart"/>
      <w:r w:rsidR="00D062A5"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проверки;</w:t>
      </w:r>
      <w:r w:rsidR="00D062A5"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BA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062A5"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получать разъяснения и консультации по вопросам, относящимся к предмету проверки;</w:t>
      </w:r>
      <w:r w:rsidR="00D062A5"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A2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062A5"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обжаловать действия (бездействие) должностных лиц при проведении мероприятий по контролю в порядке, установленном действующим законодательством.</w:t>
      </w:r>
      <w:r w:rsidR="00D062A5"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062A5"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Руководитель подведомственной муниципальной организации (его уполномоченный представитель) обязан:</w:t>
      </w:r>
    </w:p>
    <w:p w:rsidR="00805F91" w:rsidRDefault="00D062A5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представить проверяющим документы и информацию, необходимые для проведения проверки;</w:t>
      </w:r>
    </w:p>
    <w:p w:rsidR="00D062A5" w:rsidRDefault="00D062A5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необходимости давать разъяснения по представленным документам.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80D16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Уполномоченные на проведение проверки должностные лица в случае ненадлежащего исполнения своих функций, служебных обязанностей, совершения противоправных действий (бездействия) несут персональную ответственность в соответствии с законодательством Российской Федерации.</w:t>
      </w:r>
    </w:p>
    <w:p w:rsidR="0036067A" w:rsidRPr="00980D16" w:rsidRDefault="0036067A" w:rsidP="00DC7D08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2A5" w:rsidRPr="00805F91" w:rsidRDefault="00D062A5" w:rsidP="00DC7D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05F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Оформление результатов осуществления ведомственного контроля</w:t>
      </w:r>
    </w:p>
    <w:p w:rsidR="00C21E9B" w:rsidRDefault="00D062A5" w:rsidP="00DC7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2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0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0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По результатам выездной проверки в течение 3 рабочих дней с момента ее окончания рабочей группой составляется акт проверки в двух экземплярах, который представляется на утверждение </w:t>
      </w:r>
      <w:r w:rsidR="00546A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Исполкома</w:t>
      </w:r>
      <w:r w:rsidRPr="00805F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5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экземпляр акта проверки вручается руководителю подведомственной муниципальной организации (его уполномоченному представителю).</w:t>
      </w:r>
      <w:r w:rsidRPr="00805F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0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В случае выявления нарушений по итогам проверки рабочей группой вносится предложение </w:t>
      </w:r>
      <w:r w:rsidR="00546A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Исполкома</w:t>
      </w:r>
      <w:r w:rsidRPr="0080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руководителя подведомственной муниципальной организации к дисциплинарной ответственности за ненадлежащее исполнение трудовых обязанностей в порядке, установленном статьями 192, 193 </w:t>
      </w:r>
      <w:hyperlink r:id="rId8" w:history="1">
        <w:r w:rsidRPr="0013077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Трудового кодекса РФ</w:t>
        </w:r>
      </w:hyperlink>
      <w:r w:rsidRPr="00130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5F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материалы при необходимости направляются в течение 5 рабочих дней в органы государственного контроля (надзора) и правоохранительные органы.</w:t>
      </w:r>
    </w:p>
    <w:p w:rsidR="00805F91" w:rsidRPr="00805F91" w:rsidRDefault="00D062A5" w:rsidP="00DC7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Руководитель подведомственной муниципальной организации (его уполномоченный представитель) обязан устранить выявленные в результате </w:t>
      </w:r>
      <w:r w:rsidRPr="00805F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проверки нарушения в сроки, указанные в акте, и представить сведения об устранении недостатков.</w:t>
      </w:r>
    </w:p>
    <w:p w:rsidR="00D062A5" w:rsidRPr="00805F91" w:rsidRDefault="00805F91" w:rsidP="00DC7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062A5" w:rsidRPr="0080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По итогам проведения выездных проверок уполномоченные на проведение проверки должностные лица представляют </w:t>
      </w:r>
      <w:r w:rsidR="00546A3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Исполкома</w:t>
      </w:r>
      <w:r w:rsidR="00D062A5" w:rsidRPr="0080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ежеквартальный отчет о проведении ведомственного контроля трудового законодательства в подведомственных муниципальных организациях в срок не позднее 10-го числа месяца, следующего за отчетным периодом.</w:t>
      </w:r>
    </w:p>
    <w:p w:rsidR="00314A79" w:rsidRDefault="00314A79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247" w:rsidRDefault="0049624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967" w:rsidRDefault="00870967" w:rsidP="00DC7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776" w:rsidRDefault="00130776" w:rsidP="00DC7D0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247" w:rsidRDefault="00496247" w:rsidP="00DC7D08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</w:t>
      </w:r>
    </w:p>
    <w:p w:rsidR="00496247" w:rsidRPr="00703CBF" w:rsidRDefault="00496247" w:rsidP="00DC7D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постановлению </w:t>
      </w:r>
      <w:r w:rsidRPr="00703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Исполнительного комитета </w:t>
      </w:r>
    </w:p>
    <w:p w:rsidR="00496247" w:rsidRDefault="00496247" w:rsidP="00DC7D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Спасского муниципального </w:t>
      </w:r>
      <w:r w:rsidRPr="00703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</w:p>
    <w:p w:rsidR="00496247" w:rsidRDefault="00496247" w:rsidP="00DC7D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____от </w:t>
      </w:r>
      <w:r w:rsidRPr="00703CB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</w:t>
      </w:r>
      <w:r w:rsidRPr="00703C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130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0776" w:rsidRDefault="00130776" w:rsidP="00DC7D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776" w:rsidRDefault="00130776" w:rsidP="00DC7D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776" w:rsidRPr="00703CBF" w:rsidRDefault="00130776" w:rsidP="00DC7D0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247" w:rsidRDefault="00130776" w:rsidP="00DC7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460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 рабочей группы по</w:t>
      </w:r>
      <w:r w:rsidRPr="00C46017">
        <w:rPr>
          <w:sz w:val="28"/>
          <w:szCs w:val="28"/>
        </w:rPr>
        <w:t xml:space="preserve"> </w:t>
      </w:r>
      <w:r w:rsidRPr="00C460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трудового законодательства и иных нормативных правовых актов, содержащих нормы трудового права, в муниципальных организациях муниципального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«Спасский муниципальный район»</w:t>
      </w:r>
    </w:p>
    <w:p w:rsidR="00130776" w:rsidRDefault="00130776" w:rsidP="00DC7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776" w:rsidRDefault="00130776" w:rsidP="00DC7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797"/>
      </w:tblGrid>
      <w:tr w:rsidR="00130776" w:rsidTr="00DE5BCE">
        <w:tc>
          <w:tcPr>
            <w:tcW w:w="2689" w:type="dxa"/>
          </w:tcPr>
          <w:p w:rsidR="00130776" w:rsidRDefault="001F3241" w:rsidP="00F72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Закирова Р.Р.</w:t>
            </w:r>
          </w:p>
        </w:tc>
        <w:tc>
          <w:tcPr>
            <w:tcW w:w="6797" w:type="dxa"/>
          </w:tcPr>
          <w:p w:rsidR="00130776" w:rsidRDefault="001F3241" w:rsidP="00DC7D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1F3241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3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0776"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</w:t>
            </w:r>
          </w:p>
          <w:p w:rsidR="00DE5BCE" w:rsidRDefault="00DE5BCE" w:rsidP="00DC7D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776" w:rsidTr="00DE5BCE">
        <w:tc>
          <w:tcPr>
            <w:tcW w:w="2689" w:type="dxa"/>
          </w:tcPr>
          <w:p w:rsidR="00130776" w:rsidRDefault="001F3241" w:rsidP="00F72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Колчина В.Н.</w:t>
            </w:r>
          </w:p>
        </w:tc>
        <w:tc>
          <w:tcPr>
            <w:tcW w:w="6797" w:type="dxa"/>
          </w:tcPr>
          <w:p w:rsidR="00130776" w:rsidRDefault="001F3241" w:rsidP="00F7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F72B48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 и </w:t>
            </w:r>
            <w:proofErr w:type="gramStart"/>
            <w:r w:rsidR="00F72B48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прогнозирования  </w:t>
            </w:r>
            <w:r w:rsidR="00F72B48">
              <w:rPr>
                <w:rFonts w:ascii="Times New Roman" w:hAnsi="Times New Roman" w:cs="Times New Roman"/>
                <w:sz w:val="28"/>
                <w:szCs w:val="28"/>
              </w:rPr>
              <w:t>Исполнительного</w:t>
            </w:r>
            <w:proofErr w:type="gramEnd"/>
            <w:r w:rsidR="00F72B48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  <w:r w:rsidR="00F72B4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рабочей группы</w:t>
            </w:r>
          </w:p>
          <w:p w:rsidR="00DE5BCE" w:rsidRDefault="00DE5BCE" w:rsidP="00F7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776" w:rsidTr="00DE5BCE">
        <w:tc>
          <w:tcPr>
            <w:tcW w:w="2689" w:type="dxa"/>
          </w:tcPr>
          <w:p w:rsidR="00130776" w:rsidRDefault="001F3241" w:rsidP="00F72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Ергачева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BCE"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</w:p>
        </w:tc>
        <w:tc>
          <w:tcPr>
            <w:tcW w:w="6797" w:type="dxa"/>
          </w:tcPr>
          <w:p w:rsidR="00130776" w:rsidRDefault="00DE5BCE" w:rsidP="00DE5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кадрам отдела образования </w:t>
            </w:r>
            <w:r w:rsidR="00F72B48">
              <w:rPr>
                <w:rFonts w:ascii="Times New Roman" w:hAnsi="Times New Roman" w:cs="Times New Roman"/>
                <w:sz w:val="28"/>
                <w:szCs w:val="28"/>
              </w:rPr>
              <w:t>секретарь рабочей группы</w:t>
            </w:r>
          </w:p>
        </w:tc>
      </w:tr>
      <w:tr w:rsidR="00F72B48" w:rsidTr="00DE5BCE">
        <w:tc>
          <w:tcPr>
            <w:tcW w:w="9486" w:type="dxa"/>
            <w:gridSpan w:val="2"/>
          </w:tcPr>
          <w:p w:rsidR="00F72B48" w:rsidRDefault="00F72B48" w:rsidP="00DE5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B48" w:rsidRDefault="00F72B48" w:rsidP="00DE5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рабочей группы</w:t>
            </w:r>
          </w:p>
          <w:p w:rsidR="00F72B48" w:rsidRDefault="00F72B48" w:rsidP="00DE5B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776" w:rsidTr="00DE5BCE">
        <w:tc>
          <w:tcPr>
            <w:tcW w:w="2689" w:type="dxa"/>
          </w:tcPr>
          <w:p w:rsidR="00130776" w:rsidRDefault="00F72B48" w:rsidP="00F72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Репьева Л.В.</w:t>
            </w:r>
          </w:p>
        </w:tc>
        <w:tc>
          <w:tcPr>
            <w:tcW w:w="6797" w:type="dxa"/>
          </w:tcPr>
          <w:p w:rsidR="00130776" w:rsidRDefault="00F72B48" w:rsidP="00F72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культуры</w:t>
            </w:r>
          </w:p>
          <w:p w:rsidR="00DE5BCE" w:rsidRDefault="00DE5BCE" w:rsidP="00F72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A78" w:rsidRDefault="00D14A78" w:rsidP="00F72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A78" w:rsidRDefault="00D14A78" w:rsidP="00F72B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776" w:rsidTr="00DE5BCE">
        <w:tc>
          <w:tcPr>
            <w:tcW w:w="2689" w:type="dxa"/>
          </w:tcPr>
          <w:p w:rsidR="00130776" w:rsidRDefault="00F72B48" w:rsidP="00F72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Г.Х. (по согласованию)</w:t>
            </w:r>
          </w:p>
        </w:tc>
        <w:tc>
          <w:tcPr>
            <w:tcW w:w="6797" w:type="dxa"/>
          </w:tcPr>
          <w:p w:rsidR="00130776" w:rsidRDefault="00F72B48" w:rsidP="00F7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ГКУ «Центр занятости населения Спасского района»</w:t>
            </w:r>
          </w:p>
        </w:tc>
      </w:tr>
      <w:tr w:rsidR="00130776" w:rsidTr="00DE5BCE">
        <w:tc>
          <w:tcPr>
            <w:tcW w:w="2689" w:type="dxa"/>
          </w:tcPr>
          <w:p w:rsidR="00130776" w:rsidRDefault="00130776" w:rsidP="00DC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7" w:type="dxa"/>
          </w:tcPr>
          <w:p w:rsidR="00130776" w:rsidRDefault="00130776" w:rsidP="00DC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776" w:rsidTr="00DE5BCE">
        <w:tc>
          <w:tcPr>
            <w:tcW w:w="2689" w:type="dxa"/>
          </w:tcPr>
          <w:p w:rsidR="00130776" w:rsidRDefault="00130776" w:rsidP="00DC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7" w:type="dxa"/>
          </w:tcPr>
          <w:p w:rsidR="00130776" w:rsidRDefault="00130776" w:rsidP="00DC7D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0776" w:rsidRPr="00805F91" w:rsidRDefault="00130776" w:rsidP="00DC7D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30776" w:rsidRPr="00805F9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6F"/>
    <w:rsid w:val="000D274E"/>
    <w:rsid w:val="001150FF"/>
    <w:rsid w:val="00130776"/>
    <w:rsid w:val="00190868"/>
    <w:rsid w:val="001F3241"/>
    <w:rsid w:val="0025118F"/>
    <w:rsid w:val="002D4A1E"/>
    <w:rsid w:val="00314A79"/>
    <w:rsid w:val="00354650"/>
    <w:rsid w:val="0036067A"/>
    <w:rsid w:val="00496247"/>
    <w:rsid w:val="005347EF"/>
    <w:rsid w:val="00546A32"/>
    <w:rsid w:val="00603F8F"/>
    <w:rsid w:val="006101F1"/>
    <w:rsid w:val="006B2D17"/>
    <w:rsid w:val="00703CBF"/>
    <w:rsid w:val="00805F91"/>
    <w:rsid w:val="00834E6F"/>
    <w:rsid w:val="00870967"/>
    <w:rsid w:val="00980D16"/>
    <w:rsid w:val="00AF0CEE"/>
    <w:rsid w:val="00BA201F"/>
    <w:rsid w:val="00BE0ACA"/>
    <w:rsid w:val="00C21E9B"/>
    <w:rsid w:val="00C24462"/>
    <w:rsid w:val="00C46017"/>
    <w:rsid w:val="00D062A5"/>
    <w:rsid w:val="00D14A78"/>
    <w:rsid w:val="00D56C53"/>
    <w:rsid w:val="00DC7D08"/>
    <w:rsid w:val="00DD7AC1"/>
    <w:rsid w:val="00DE5BCE"/>
    <w:rsid w:val="00E22E3D"/>
    <w:rsid w:val="00E239B9"/>
    <w:rsid w:val="00E36B3D"/>
    <w:rsid w:val="00F66427"/>
    <w:rsid w:val="00F7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B8E12-5754-436F-A6AA-1828CAF7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8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E9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30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076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1807664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2020-04-14T05:00:00Z</cp:lastPrinted>
  <dcterms:created xsi:type="dcterms:W3CDTF">2020-03-06T11:36:00Z</dcterms:created>
  <dcterms:modified xsi:type="dcterms:W3CDTF">2020-04-14T06:17:00Z</dcterms:modified>
</cp:coreProperties>
</file>