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DE" w:rsidRPr="008513B1" w:rsidRDefault="00EA07DE" w:rsidP="008513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EA07DE" w:rsidRPr="008513B1" w:rsidRDefault="00EA07DE" w:rsidP="00851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7DE" w:rsidRPr="008513B1" w:rsidRDefault="00EA07DE" w:rsidP="00851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7DE" w:rsidRPr="008513B1" w:rsidRDefault="00EA07DE" w:rsidP="00851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EA07DE" w:rsidRPr="008513B1" w:rsidRDefault="00EA07DE" w:rsidP="00851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7DE" w:rsidRPr="008513B1" w:rsidRDefault="00EA07DE" w:rsidP="00851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EA07DE" w:rsidRPr="008513B1" w:rsidRDefault="00EA07DE" w:rsidP="00851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7DE" w:rsidRPr="008513B1" w:rsidRDefault="00EA07DE" w:rsidP="00851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</w:t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 ___________</w:t>
      </w:r>
    </w:p>
    <w:p w:rsidR="00EA07DE" w:rsidRPr="008513B1" w:rsidRDefault="00EA07DE" w:rsidP="008513B1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A07DE" w:rsidRPr="008513B1" w:rsidRDefault="00EA07DE" w:rsidP="008513B1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16D4E" w:rsidRPr="008513B1" w:rsidRDefault="00816D4E" w:rsidP="008513B1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DF41E0" w:rsidRDefault="00DF41E0" w:rsidP="008513B1">
      <w:pPr>
        <w:tabs>
          <w:tab w:val="left" w:pos="4820"/>
        </w:tabs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DF41E0" w:rsidRDefault="00DF41E0" w:rsidP="008513B1">
      <w:pPr>
        <w:tabs>
          <w:tab w:val="left" w:pos="4820"/>
        </w:tabs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DF41E0" w:rsidRDefault="00DF41E0" w:rsidP="008513B1">
      <w:pPr>
        <w:tabs>
          <w:tab w:val="left" w:pos="4820"/>
        </w:tabs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C43EB9" w:rsidRPr="008513B1" w:rsidRDefault="0075722A" w:rsidP="008513B1">
      <w:pPr>
        <w:tabs>
          <w:tab w:val="left" w:pos="4820"/>
        </w:tabs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8513B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97222" w:rsidRPr="00497222">
        <w:rPr>
          <w:rFonts w:ascii="Times New Roman" w:hAnsi="Times New Roman" w:cs="Times New Roman"/>
          <w:sz w:val="28"/>
          <w:szCs w:val="28"/>
        </w:rPr>
        <w:t>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</w:t>
      </w:r>
      <w:r w:rsidR="002E147C" w:rsidRPr="008513B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</w:p>
    <w:p w:rsidR="00C43EB9" w:rsidRPr="008513B1" w:rsidRDefault="00C43EB9" w:rsidP="00851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60C" w:rsidRPr="008513B1" w:rsidRDefault="00A5360C" w:rsidP="00851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27D7" w:rsidRPr="008513B1" w:rsidRDefault="00C127D7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3B1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B23133" w:rsidRPr="008513B1">
        <w:rPr>
          <w:rFonts w:ascii="Times New Roman" w:hAnsi="Times New Roman" w:cs="Times New Roman"/>
          <w:sz w:val="28"/>
          <w:szCs w:val="28"/>
        </w:rPr>
        <w:t>ПОСТАНОВЛЯЕТ</w:t>
      </w:r>
      <w:r w:rsidRPr="008513B1">
        <w:rPr>
          <w:rFonts w:ascii="Times New Roman" w:hAnsi="Times New Roman" w:cs="Times New Roman"/>
          <w:sz w:val="28"/>
          <w:szCs w:val="28"/>
        </w:rPr>
        <w:t>:</w:t>
      </w:r>
    </w:p>
    <w:p w:rsidR="00AC31A3" w:rsidRPr="008513B1" w:rsidRDefault="00AC31A3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3B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A4945" w:rsidRPr="008513B1">
        <w:rPr>
          <w:rFonts w:ascii="Times New Roman" w:hAnsi="Times New Roman" w:cs="Times New Roman"/>
          <w:sz w:val="28"/>
          <w:szCs w:val="28"/>
        </w:rPr>
        <w:t xml:space="preserve">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</w:t>
      </w:r>
      <w:r w:rsidRPr="008513B1">
        <w:rPr>
          <w:rFonts w:ascii="Times New Roman" w:hAnsi="Times New Roman" w:cs="Times New Roman"/>
          <w:sz w:val="28"/>
          <w:szCs w:val="28"/>
        </w:rPr>
        <w:t>постановление</w:t>
      </w:r>
      <w:r w:rsidR="00BA4945" w:rsidRPr="008513B1">
        <w:rPr>
          <w:rFonts w:ascii="Times New Roman" w:hAnsi="Times New Roman" w:cs="Times New Roman"/>
          <w:sz w:val="28"/>
          <w:szCs w:val="28"/>
        </w:rPr>
        <w:t>м</w:t>
      </w:r>
      <w:r w:rsidRPr="008513B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2E147C" w:rsidRPr="008513B1">
        <w:rPr>
          <w:rFonts w:ascii="Times New Roman" w:hAnsi="Times New Roman" w:cs="Times New Roman"/>
          <w:sz w:val="28"/>
          <w:szCs w:val="28"/>
        </w:rPr>
        <w:t>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 w:rsidRPr="008513B1">
        <w:rPr>
          <w:rFonts w:ascii="Times New Roman" w:hAnsi="Times New Roman" w:cs="Times New Roman"/>
          <w:sz w:val="28"/>
          <w:szCs w:val="28"/>
        </w:rPr>
        <w:t xml:space="preserve"> (с из</w:t>
      </w:r>
      <w:r w:rsidR="00DA110F" w:rsidRPr="008513B1">
        <w:rPr>
          <w:rFonts w:ascii="Times New Roman" w:hAnsi="Times New Roman" w:cs="Times New Roman"/>
          <w:sz w:val="28"/>
          <w:szCs w:val="28"/>
        </w:rPr>
        <w:softHyphen/>
      </w:r>
      <w:r w:rsidRPr="008513B1">
        <w:rPr>
          <w:rFonts w:ascii="Times New Roman" w:hAnsi="Times New Roman" w:cs="Times New Roman"/>
          <w:sz w:val="28"/>
          <w:szCs w:val="28"/>
        </w:rPr>
        <w:t>менениями, внесенными постановлениями Кабинета Министров Республики Татар</w:t>
      </w:r>
      <w:r w:rsidR="00DA110F" w:rsidRPr="008513B1">
        <w:rPr>
          <w:rFonts w:ascii="Times New Roman" w:hAnsi="Times New Roman" w:cs="Times New Roman"/>
          <w:sz w:val="28"/>
          <w:szCs w:val="28"/>
        </w:rPr>
        <w:softHyphen/>
      </w:r>
      <w:r w:rsidRPr="008513B1">
        <w:rPr>
          <w:rFonts w:ascii="Times New Roman" w:hAnsi="Times New Roman" w:cs="Times New Roman"/>
          <w:sz w:val="28"/>
          <w:szCs w:val="28"/>
        </w:rPr>
        <w:t xml:space="preserve">стан </w:t>
      </w:r>
      <w:r w:rsidR="002E147C" w:rsidRPr="008513B1">
        <w:rPr>
          <w:rFonts w:ascii="Times New Roman" w:hAnsi="Times New Roman" w:cs="Times New Roman"/>
          <w:sz w:val="28"/>
          <w:szCs w:val="28"/>
        </w:rPr>
        <w:t xml:space="preserve">от 23.11.2011 № 961, от 15.05.2012 № 378, от 11.06.2014 № 398, от 27.11.2014 № 920, от 17.04.2015 № 259, от 14.12.2015 № 946, от 24.07.2018 № 593, </w:t>
      </w:r>
      <w:r w:rsidR="002E147C" w:rsidRPr="008513B1">
        <w:rPr>
          <w:rFonts w:ascii="Times New Roman" w:hAnsi="Times New Roman" w:cs="Times New Roman"/>
          <w:sz w:val="28"/>
          <w:szCs w:val="28"/>
        </w:rPr>
        <w:lastRenderedPageBreak/>
        <w:t>от 16.09.2019 № 834</w:t>
      </w:r>
      <w:r w:rsidR="00B20F26" w:rsidRPr="008513B1">
        <w:rPr>
          <w:rFonts w:ascii="Times New Roman" w:hAnsi="Times New Roman" w:cs="Times New Roman"/>
          <w:sz w:val="28"/>
          <w:szCs w:val="28"/>
        </w:rPr>
        <w:t>)</w:t>
      </w:r>
      <w:r w:rsidR="00BA4945" w:rsidRPr="008513B1">
        <w:rPr>
          <w:rFonts w:ascii="Times New Roman" w:hAnsi="Times New Roman" w:cs="Times New Roman"/>
          <w:sz w:val="28"/>
          <w:szCs w:val="28"/>
        </w:rPr>
        <w:t>,</w:t>
      </w:r>
      <w:r w:rsidR="00B20F26" w:rsidRPr="008513B1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F40C7D" w:rsidRPr="008513B1">
        <w:rPr>
          <w:rFonts w:ascii="Times New Roman" w:hAnsi="Times New Roman" w:cs="Times New Roman"/>
          <w:sz w:val="28"/>
          <w:szCs w:val="28"/>
        </w:rPr>
        <w:t>и</w:t>
      </w:r>
      <w:r w:rsidR="00B20F26" w:rsidRPr="008513B1">
        <w:rPr>
          <w:rFonts w:ascii="Times New Roman" w:hAnsi="Times New Roman" w:cs="Times New Roman"/>
          <w:sz w:val="28"/>
          <w:szCs w:val="28"/>
        </w:rPr>
        <w:t>е изменени</w:t>
      </w:r>
      <w:r w:rsidR="00F40C7D" w:rsidRPr="008513B1">
        <w:rPr>
          <w:rFonts w:ascii="Times New Roman" w:hAnsi="Times New Roman" w:cs="Times New Roman"/>
          <w:sz w:val="28"/>
          <w:szCs w:val="28"/>
        </w:rPr>
        <w:t>я</w:t>
      </w:r>
      <w:r w:rsidRPr="008513B1">
        <w:rPr>
          <w:rFonts w:ascii="Times New Roman" w:hAnsi="Times New Roman" w:cs="Times New Roman"/>
          <w:sz w:val="28"/>
          <w:szCs w:val="28"/>
        </w:rPr>
        <w:t>:</w:t>
      </w:r>
    </w:p>
    <w:p w:rsidR="00815CE1" w:rsidRDefault="00815CE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седьмом пункта 1.2 после слов «созданное в» слова «городском или сельском поселении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(городского округа)» заменить словами «</w:t>
      </w:r>
      <w:r w:rsidRPr="00815CE1">
        <w:rPr>
          <w:rFonts w:ascii="Times New Roman" w:hAnsi="Times New Roman" w:cs="Times New Roman"/>
          <w:sz w:val="28"/>
          <w:szCs w:val="28"/>
        </w:rPr>
        <w:t>городском (сельском) поселении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или в городском округе»;</w:t>
      </w:r>
    </w:p>
    <w:p w:rsidR="00D26B26" w:rsidRPr="008513B1" w:rsidRDefault="00D26B26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3B1">
        <w:rPr>
          <w:rFonts w:ascii="Times New Roman" w:hAnsi="Times New Roman" w:cs="Times New Roman"/>
          <w:sz w:val="28"/>
          <w:szCs w:val="28"/>
        </w:rPr>
        <w:t>в пункте 1.3:</w:t>
      </w:r>
    </w:p>
    <w:p w:rsidR="0064437A" w:rsidRPr="008513B1" w:rsidRDefault="0064437A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3B1">
        <w:rPr>
          <w:rFonts w:ascii="Times New Roman" w:hAnsi="Times New Roman" w:cs="Times New Roman"/>
          <w:sz w:val="28"/>
          <w:szCs w:val="28"/>
        </w:rPr>
        <w:t>в абзаце третьем слово «казенным» исключить;</w:t>
      </w:r>
    </w:p>
    <w:p w:rsidR="002E147C" w:rsidRPr="008513B1" w:rsidRDefault="00BA4945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3B1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25405D" w:rsidRDefault="00BA4945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3B1">
        <w:rPr>
          <w:rFonts w:ascii="Times New Roman" w:hAnsi="Times New Roman" w:cs="Times New Roman"/>
          <w:sz w:val="28"/>
          <w:szCs w:val="28"/>
        </w:rPr>
        <w:t>«Административные регламенты предоставления государственных услуг по переданным органам местного самоуправления государственным полномочиям разрабатываются и утверждаются органом исполнительной власти, уполномоченным в соответствующей сфере деятельности, в течение срока, составляющего не более 60 календарных дней со дня возникновения у органов местного самоуправления полномочий по осуществлению государственных услуг.</w:t>
      </w:r>
      <w:r w:rsidR="00032A8A">
        <w:rPr>
          <w:rFonts w:ascii="Times New Roman" w:hAnsi="Times New Roman" w:cs="Times New Roman"/>
          <w:sz w:val="28"/>
          <w:szCs w:val="28"/>
        </w:rPr>
        <w:t>»;</w:t>
      </w:r>
    </w:p>
    <w:p w:rsidR="00032A8A" w:rsidRPr="008513B1" w:rsidRDefault="00032A8A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497222">
        <w:rPr>
          <w:rFonts w:ascii="Times New Roman" w:hAnsi="Times New Roman" w:cs="Times New Roman"/>
          <w:sz w:val="28"/>
          <w:szCs w:val="28"/>
        </w:rPr>
        <w:t xml:space="preserve">пятым </w:t>
      </w:r>
      <w:r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BA4945" w:rsidRDefault="00032A8A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5405D" w:rsidRPr="008513B1">
        <w:rPr>
          <w:rFonts w:ascii="Times New Roman" w:hAnsi="Times New Roman" w:cs="Times New Roman"/>
          <w:sz w:val="28"/>
          <w:szCs w:val="28"/>
        </w:rPr>
        <w:t>До утверждения административных регламентов органом исполнительной власти, уполномоченным в соответствующей сфере деятельности, органы местного самоуправления вправе разрабатывать и утверждать административные регламенты предоставления государственных услуг по переданным органам местного самоуправления государственным полномочиям, если иное не установлено законом Республики Татарстан.</w:t>
      </w:r>
      <w:r w:rsidR="00BA4945" w:rsidRPr="008513B1">
        <w:rPr>
          <w:rFonts w:ascii="Times New Roman" w:hAnsi="Times New Roman" w:cs="Times New Roman"/>
          <w:sz w:val="28"/>
          <w:szCs w:val="28"/>
        </w:rPr>
        <w:t>»</w:t>
      </w:r>
      <w:r w:rsidR="0064437A" w:rsidRPr="008513B1">
        <w:rPr>
          <w:rFonts w:ascii="Times New Roman" w:hAnsi="Times New Roman" w:cs="Times New Roman"/>
          <w:sz w:val="28"/>
          <w:szCs w:val="28"/>
        </w:rPr>
        <w:t>;</w:t>
      </w:r>
    </w:p>
    <w:p w:rsidR="00AA6B0B" w:rsidRDefault="00AA6B0B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«г» пункта 2.3 изложить в следующей редакции:</w:t>
      </w:r>
    </w:p>
    <w:p w:rsidR="00AA6B0B" w:rsidRPr="00AA6B0B" w:rsidRDefault="00AA6B0B" w:rsidP="00AA6B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«г) </w:t>
      </w:r>
      <w:r w:rsidRPr="00AA6B0B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государственной услуги.</w:t>
      </w:r>
    </w:p>
    <w:p w:rsidR="00A925DA" w:rsidRDefault="00AA6B0B" w:rsidP="00AA6B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0B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органа, предоставляющего государственную услугу, в 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B0B">
        <w:rPr>
          <w:rFonts w:ascii="Times New Roman" w:hAnsi="Times New Roman" w:cs="Times New Roman"/>
          <w:sz w:val="28"/>
          <w:szCs w:val="28"/>
        </w:rPr>
        <w:t xml:space="preserve">сети </w:t>
      </w:r>
      <w:r>
        <w:rPr>
          <w:rFonts w:ascii="Times New Roman" w:hAnsi="Times New Roman" w:cs="Times New Roman"/>
          <w:sz w:val="28"/>
          <w:szCs w:val="28"/>
        </w:rPr>
        <w:t>«Интернет»</w:t>
      </w:r>
      <w:r w:rsidR="00A925DA">
        <w:rPr>
          <w:rFonts w:ascii="Times New Roman" w:hAnsi="Times New Roman" w:cs="Times New Roman"/>
          <w:sz w:val="28"/>
          <w:szCs w:val="28"/>
        </w:rPr>
        <w:t>,</w:t>
      </w:r>
      <w:r w:rsidRPr="00AA6B0B">
        <w:rPr>
          <w:rFonts w:ascii="Times New Roman" w:hAnsi="Times New Roman" w:cs="Times New Roman"/>
          <w:sz w:val="28"/>
          <w:szCs w:val="28"/>
        </w:rPr>
        <w:t xml:space="preserve"> в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6B0B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Республики Татар</w:t>
      </w:r>
      <w:r>
        <w:rPr>
          <w:rFonts w:ascii="Times New Roman" w:hAnsi="Times New Roman" w:cs="Times New Roman"/>
          <w:sz w:val="28"/>
          <w:szCs w:val="28"/>
        </w:rPr>
        <w:t>стан»</w:t>
      </w:r>
      <w:r w:rsidRPr="00AA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6B0B" w:rsidRPr="00AA6B0B" w:rsidRDefault="00AA6B0B" w:rsidP="00AA6B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0B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услуги, не приводится в тексте административного регламента.</w:t>
      </w:r>
    </w:p>
    <w:p w:rsidR="00AA6B0B" w:rsidRPr="00AA6B0B" w:rsidRDefault="00AA6B0B" w:rsidP="00AA6B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0B">
        <w:rPr>
          <w:rFonts w:ascii="Times New Roman" w:hAnsi="Times New Roman" w:cs="Times New Roman"/>
          <w:sz w:val="28"/>
          <w:szCs w:val="28"/>
        </w:rPr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государственной услуги.</w:t>
      </w:r>
    </w:p>
    <w:p w:rsidR="00AA6B0B" w:rsidRPr="008513B1" w:rsidRDefault="00AA6B0B" w:rsidP="00AA6B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0B">
        <w:rPr>
          <w:rFonts w:ascii="Times New Roman" w:hAnsi="Times New Roman" w:cs="Times New Roman"/>
          <w:sz w:val="28"/>
          <w:szCs w:val="28"/>
        </w:rPr>
        <w:t>Орган, предоставляющий государственную услугу, обеспечивает размещение и актуализацию перечня нормативных правовых актов, регулирующих предоставление государственной услуги, на своем официальном сайте, а также в соответствующем разделе госуда</w:t>
      </w:r>
      <w:r>
        <w:rPr>
          <w:rFonts w:ascii="Times New Roman" w:hAnsi="Times New Roman" w:cs="Times New Roman"/>
          <w:sz w:val="28"/>
          <w:szCs w:val="28"/>
        </w:rPr>
        <w:t>рственной информационной системы</w:t>
      </w:r>
      <w:r w:rsidRPr="00AA6B0B">
        <w:rPr>
          <w:rFonts w:ascii="Times New Roman" w:hAnsi="Times New Roman" w:cs="Times New Roman"/>
          <w:sz w:val="28"/>
          <w:szCs w:val="28"/>
        </w:rPr>
        <w:t xml:space="preserve"> «Реестр государственных и муниципальных услуг Республики Татарстан»;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4437A" w:rsidRDefault="00D26B26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3B1">
        <w:rPr>
          <w:rFonts w:ascii="Times New Roman" w:hAnsi="Times New Roman" w:cs="Times New Roman"/>
          <w:sz w:val="28"/>
          <w:szCs w:val="28"/>
        </w:rPr>
        <w:t>в подпункте «е» пункта 2.4 слова «иных организаций» заменить словами «подведомственных им организаций».</w:t>
      </w:r>
    </w:p>
    <w:tbl>
      <w:tblPr>
        <w:tblpPr w:leftFromText="180" w:rightFromText="180" w:vertAnchor="text" w:horzAnchor="margin" w:tblpY="404"/>
        <w:tblW w:w="10206" w:type="dxa"/>
        <w:tblLook w:val="04A0" w:firstRow="1" w:lastRow="0" w:firstColumn="1" w:lastColumn="0" w:noHBand="0" w:noVBand="1"/>
      </w:tblPr>
      <w:tblGrid>
        <w:gridCol w:w="6532"/>
        <w:gridCol w:w="3674"/>
      </w:tblGrid>
      <w:tr w:rsidR="006213F4" w:rsidRPr="008513B1" w:rsidTr="006213F4">
        <w:tc>
          <w:tcPr>
            <w:tcW w:w="6532" w:type="dxa"/>
            <w:vAlign w:val="bottom"/>
            <w:hideMark/>
          </w:tcPr>
          <w:p w:rsidR="006213F4" w:rsidRPr="008513B1" w:rsidRDefault="006213F4" w:rsidP="006213F4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Премьер-министр</w:t>
            </w:r>
            <w:r w:rsidRPr="00851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Республики Татарстан                                                               </w:t>
            </w:r>
          </w:p>
        </w:tc>
        <w:tc>
          <w:tcPr>
            <w:tcW w:w="3674" w:type="dxa"/>
            <w:vAlign w:val="bottom"/>
            <w:hideMark/>
          </w:tcPr>
          <w:p w:rsidR="006213F4" w:rsidRPr="008513B1" w:rsidRDefault="006213F4" w:rsidP="006213F4">
            <w:pPr>
              <w:pStyle w:val="ae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А.В.Песошин</w:t>
            </w:r>
          </w:p>
        </w:tc>
      </w:tr>
    </w:tbl>
    <w:p w:rsidR="008513B1" w:rsidRPr="008513B1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D4E" w:rsidRPr="006213F4" w:rsidRDefault="00816D4E" w:rsidP="008513B1">
      <w:pPr>
        <w:pStyle w:val="ConsPlusNormal"/>
        <w:rPr>
          <w:rFonts w:ascii="Times New Roman" w:hAnsi="Times New Roman" w:cs="Times New Roman"/>
          <w:bCs/>
          <w:sz w:val="10"/>
          <w:szCs w:val="10"/>
        </w:rPr>
      </w:pPr>
      <w:bookmarkStart w:id="0" w:name="_GoBack"/>
      <w:bookmarkEnd w:id="0"/>
    </w:p>
    <w:sectPr w:rsidR="00816D4E" w:rsidRPr="006213F4" w:rsidSect="008513B1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740" w:rsidRDefault="00E21740" w:rsidP="005C6FF3">
      <w:pPr>
        <w:spacing w:after="0" w:line="240" w:lineRule="auto"/>
      </w:pPr>
      <w:r>
        <w:separator/>
      </w:r>
    </w:p>
  </w:endnote>
  <w:endnote w:type="continuationSeparator" w:id="0">
    <w:p w:rsidR="00E21740" w:rsidRDefault="00E21740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740" w:rsidRDefault="00E21740" w:rsidP="005C6FF3">
      <w:pPr>
        <w:spacing w:after="0" w:line="240" w:lineRule="auto"/>
      </w:pPr>
      <w:r>
        <w:separator/>
      </w:r>
    </w:p>
  </w:footnote>
  <w:footnote w:type="continuationSeparator" w:id="0">
    <w:p w:rsidR="00E21740" w:rsidRDefault="00E21740" w:rsidP="005C6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17D1607C"/>
    <w:multiLevelType w:val="multilevel"/>
    <w:tmpl w:val="6DA4A0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4" w15:restartNumberingAfterBreak="0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7" w15:restartNumberingAfterBreak="0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F7576F"/>
    <w:multiLevelType w:val="hybridMultilevel"/>
    <w:tmpl w:val="B50C3924"/>
    <w:lvl w:ilvl="0" w:tplc="8B90A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7"/>
  </w:num>
  <w:num w:numId="5">
    <w:abstractNumId w:val="1"/>
  </w:num>
  <w:num w:numId="6">
    <w:abstractNumId w:val="15"/>
  </w:num>
  <w:num w:numId="7">
    <w:abstractNumId w:val="3"/>
  </w:num>
  <w:num w:numId="8">
    <w:abstractNumId w:val="13"/>
  </w:num>
  <w:num w:numId="9">
    <w:abstractNumId w:val="5"/>
  </w:num>
  <w:num w:numId="10">
    <w:abstractNumId w:val="16"/>
  </w:num>
  <w:num w:numId="11">
    <w:abstractNumId w:val="11"/>
  </w:num>
  <w:num w:numId="12">
    <w:abstractNumId w:val="10"/>
  </w:num>
  <w:num w:numId="13">
    <w:abstractNumId w:val="0"/>
  </w:num>
  <w:num w:numId="14">
    <w:abstractNumId w:val="9"/>
  </w:num>
  <w:num w:numId="15">
    <w:abstractNumId w:val="6"/>
  </w:num>
  <w:num w:numId="16">
    <w:abstractNumId w:val="2"/>
  </w:num>
  <w:num w:numId="17">
    <w:abstractNumId w:val="8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B4"/>
    <w:rsid w:val="0001590C"/>
    <w:rsid w:val="000227C5"/>
    <w:rsid w:val="000229AC"/>
    <w:rsid w:val="00032A8A"/>
    <w:rsid w:val="000348DC"/>
    <w:rsid w:val="000379E2"/>
    <w:rsid w:val="00042627"/>
    <w:rsid w:val="0004489C"/>
    <w:rsid w:val="000536F4"/>
    <w:rsid w:val="00057490"/>
    <w:rsid w:val="00075E2C"/>
    <w:rsid w:val="000774A5"/>
    <w:rsid w:val="00082A42"/>
    <w:rsid w:val="000837CC"/>
    <w:rsid w:val="00084609"/>
    <w:rsid w:val="000854F5"/>
    <w:rsid w:val="0009345C"/>
    <w:rsid w:val="00096597"/>
    <w:rsid w:val="000A3E00"/>
    <w:rsid w:val="000A4E6E"/>
    <w:rsid w:val="000A5251"/>
    <w:rsid w:val="000A79D9"/>
    <w:rsid w:val="000C0233"/>
    <w:rsid w:val="000C741B"/>
    <w:rsid w:val="000D1954"/>
    <w:rsid w:val="000D1FE9"/>
    <w:rsid w:val="000D6FAC"/>
    <w:rsid w:val="000E6647"/>
    <w:rsid w:val="00103BC8"/>
    <w:rsid w:val="00107177"/>
    <w:rsid w:val="00130E57"/>
    <w:rsid w:val="00134644"/>
    <w:rsid w:val="00135B7B"/>
    <w:rsid w:val="00141342"/>
    <w:rsid w:val="00142BF6"/>
    <w:rsid w:val="00143878"/>
    <w:rsid w:val="001551D2"/>
    <w:rsid w:val="00155CD3"/>
    <w:rsid w:val="00160BC8"/>
    <w:rsid w:val="0016504B"/>
    <w:rsid w:val="0017081A"/>
    <w:rsid w:val="0017185C"/>
    <w:rsid w:val="00174091"/>
    <w:rsid w:val="00174F86"/>
    <w:rsid w:val="0018041F"/>
    <w:rsid w:val="00183B6B"/>
    <w:rsid w:val="001842A3"/>
    <w:rsid w:val="001845D3"/>
    <w:rsid w:val="00187B97"/>
    <w:rsid w:val="00192399"/>
    <w:rsid w:val="001C65B6"/>
    <w:rsid w:val="001D2684"/>
    <w:rsid w:val="001D2D9B"/>
    <w:rsid w:val="001D495F"/>
    <w:rsid w:val="001D5F45"/>
    <w:rsid w:val="001E1313"/>
    <w:rsid w:val="001E2A0E"/>
    <w:rsid w:val="001E392E"/>
    <w:rsid w:val="001E3A72"/>
    <w:rsid w:val="001E4360"/>
    <w:rsid w:val="001F0BF2"/>
    <w:rsid w:val="001F141C"/>
    <w:rsid w:val="001F692E"/>
    <w:rsid w:val="001F6B01"/>
    <w:rsid w:val="00201DB6"/>
    <w:rsid w:val="002021E4"/>
    <w:rsid w:val="00202F6C"/>
    <w:rsid w:val="00210B31"/>
    <w:rsid w:val="00216B87"/>
    <w:rsid w:val="00217D04"/>
    <w:rsid w:val="0025405D"/>
    <w:rsid w:val="00256691"/>
    <w:rsid w:val="002625E8"/>
    <w:rsid w:val="00286847"/>
    <w:rsid w:val="0028793F"/>
    <w:rsid w:val="002A6279"/>
    <w:rsid w:val="002B3725"/>
    <w:rsid w:val="002B6321"/>
    <w:rsid w:val="002C64A5"/>
    <w:rsid w:val="002D024B"/>
    <w:rsid w:val="002D178F"/>
    <w:rsid w:val="002E1375"/>
    <w:rsid w:val="002E147C"/>
    <w:rsid w:val="002E4399"/>
    <w:rsid w:val="002E5AD7"/>
    <w:rsid w:val="002E6355"/>
    <w:rsid w:val="002F1300"/>
    <w:rsid w:val="00300991"/>
    <w:rsid w:val="00303A42"/>
    <w:rsid w:val="003122CB"/>
    <w:rsid w:val="00312D06"/>
    <w:rsid w:val="00341CEB"/>
    <w:rsid w:val="00342B5E"/>
    <w:rsid w:val="00342F67"/>
    <w:rsid w:val="00345EEB"/>
    <w:rsid w:val="0035423B"/>
    <w:rsid w:val="0036238E"/>
    <w:rsid w:val="003778F5"/>
    <w:rsid w:val="003A085D"/>
    <w:rsid w:val="003B4F0F"/>
    <w:rsid w:val="003C7B92"/>
    <w:rsid w:val="003D1500"/>
    <w:rsid w:val="003D584D"/>
    <w:rsid w:val="003D7596"/>
    <w:rsid w:val="003E087D"/>
    <w:rsid w:val="003E118C"/>
    <w:rsid w:val="003F64EB"/>
    <w:rsid w:val="00403DF2"/>
    <w:rsid w:val="004103DC"/>
    <w:rsid w:val="00422A58"/>
    <w:rsid w:val="00426926"/>
    <w:rsid w:val="00434958"/>
    <w:rsid w:val="004537A8"/>
    <w:rsid w:val="00465603"/>
    <w:rsid w:val="004738F7"/>
    <w:rsid w:val="00477060"/>
    <w:rsid w:val="00477103"/>
    <w:rsid w:val="004776AD"/>
    <w:rsid w:val="004831CA"/>
    <w:rsid w:val="00484507"/>
    <w:rsid w:val="0048755C"/>
    <w:rsid w:val="0049228A"/>
    <w:rsid w:val="0049478C"/>
    <w:rsid w:val="00494BA2"/>
    <w:rsid w:val="00496F59"/>
    <w:rsid w:val="00497222"/>
    <w:rsid w:val="004B2DFE"/>
    <w:rsid w:val="004C18FF"/>
    <w:rsid w:val="004C53D4"/>
    <w:rsid w:val="004C73CE"/>
    <w:rsid w:val="004E137D"/>
    <w:rsid w:val="004E3AA5"/>
    <w:rsid w:val="00502A3E"/>
    <w:rsid w:val="00503342"/>
    <w:rsid w:val="00503D9D"/>
    <w:rsid w:val="00513CAB"/>
    <w:rsid w:val="005207FD"/>
    <w:rsid w:val="0053725C"/>
    <w:rsid w:val="0054173C"/>
    <w:rsid w:val="0054456D"/>
    <w:rsid w:val="00552F69"/>
    <w:rsid w:val="00561795"/>
    <w:rsid w:val="00561A0C"/>
    <w:rsid w:val="005656E5"/>
    <w:rsid w:val="00574EC6"/>
    <w:rsid w:val="00577006"/>
    <w:rsid w:val="005A3E6C"/>
    <w:rsid w:val="005C6FF3"/>
    <w:rsid w:val="005D7FA8"/>
    <w:rsid w:val="005E43B9"/>
    <w:rsid w:val="005F0816"/>
    <w:rsid w:val="005F17D3"/>
    <w:rsid w:val="005F4D29"/>
    <w:rsid w:val="005F655F"/>
    <w:rsid w:val="005F70AC"/>
    <w:rsid w:val="0060032F"/>
    <w:rsid w:val="00606069"/>
    <w:rsid w:val="006068B3"/>
    <w:rsid w:val="0061011A"/>
    <w:rsid w:val="006118B4"/>
    <w:rsid w:val="006213F4"/>
    <w:rsid w:val="00624FDD"/>
    <w:rsid w:val="00627D92"/>
    <w:rsid w:val="00631783"/>
    <w:rsid w:val="0063489F"/>
    <w:rsid w:val="00635CDB"/>
    <w:rsid w:val="006409E1"/>
    <w:rsid w:val="00642022"/>
    <w:rsid w:val="0064437A"/>
    <w:rsid w:val="006529F3"/>
    <w:rsid w:val="00652DA2"/>
    <w:rsid w:val="00655B95"/>
    <w:rsid w:val="00662EBC"/>
    <w:rsid w:val="006673C5"/>
    <w:rsid w:val="0068167D"/>
    <w:rsid w:val="00684771"/>
    <w:rsid w:val="00684FF1"/>
    <w:rsid w:val="006853B0"/>
    <w:rsid w:val="00687C7D"/>
    <w:rsid w:val="006959BC"/>
    <w:rsid w:val="006A70BF"/>
    <w:rsid w:val="006B0909"/>
    <w:rsid w:val="006B1FDF"/>
    <w:rsid w:val="006B339E"/>
    <w:rsid w:val="006B3F5D"/>
    <w:rsid w:val="006B79B7"/>
    <w:rsid w:val="006C1BBF"/>
    <w:rsid w:val="006C4D53"/>
    <w:rsid w:val="006C77DF"/>
    <w:rsid w:val="006D715F"/>
    <w:rsid w:val="006E3E93"/>
    <w:rsid w:val="006F1E60"/>
    <w:rsid w:val="006F3574"/>
    <w:rsid w:val="006F5372"/>
    <w:rsid w:val="006F5C99"/>
    <w:rsid w:val="00727C0E"/>
    <w:rsid w:val="00753631"/>
    <w:rsid w:val="007537B2"/>
    <w:rsid w:val="0075722A"/>
    <w:rsid w:val="007611D6"/>
    <w:rsid w:val="00762EAA"/>
    <w:rsid w:val="00763322"/>
    <w:rsid w:val="0076379B"/>
    <w:rsid w:val="00764FE9"/>
    <w:rsid w:val="0076635E"/>
    <w:rsid w:val="0078232E"/>
    <w:rsid w:val="00784411"/>
    <w:rsid w:val="0078649A"/>
    <w:rsid w:val="007A2476"/>
    <w:rsid w:val="007B0D5A"/>
    <w:rsid w:val="007B0E69"/>
    <w:rsid w:val="007B1449"/>
    <w:rsid w:val="007B32C7"/>
    <w:rsid w:val="007C0823"/>
    <w:rsid w:val="007C3353"/>
    <w:rsid w:val="007D02B4"/>
    <w:rsid w:val="00815CE1"/>
    <w:rsid w:val="00816D4E"/>
    <w:rsid w:val="008245B7"/>
    <w:rsid w:val="00847219"/>
    <w:rsid w:val="008513B1"/>
    <w:rsid w:val="00852092"/>
    <w:rsid w:val="0085306F"/>
    <w:rsid w:val="00855A6C"/>
    <w:rsid w:val="008600E6"/>
    <w:rsid w:val="00867A10"/>
    <w:rsid w:val="00875975"/>
    <w:rsid w:val="008A02E3"/>
    <w:rsid w:val="008A16B5"/>
    <w:rsid w:val="008A3938"/>
    <w:rsid w:val="008B4912"/>
    <w:rsid w:val="008B6A37"/>
    <w:rsid w:val="008D74DD"/>
    <w:rsid w:val="008E0ED0"/>
    <w:rsid w:val="008E2F09"/>
    <w:rsid w:val="008F1B12"/>
    <w:rsid w:val="008F5BAA"/>
    <w:rsid w:val="008F5C89"/>
    <w:rsid w:val="009003B2"/>
    <w:rsid w:val="00901D0B"/>
    <w:rsid w:val="00903C35"/>
    <w:rsid w:val="00920DF5"/>
    <w:rsid w:val="00930696"/>
    <w:rsid w:val="00932865"/>
    <w:rsid w:val="00936236"/>
    <w:rsid w:val="00937BC7"/>
    <w:rsid w:val="00937F01"/>
    <w:rsid w:val="00944250"/>
    <w:rsid w:val="0094770D"/>
    <w:rsid w:val="00954FA7"/>
    <w:rsid w:val="00957EC2"/>
    <w:rsid w:val="00966721"/>
    <w:rsid w:val="00983D9C"/>
    <w:rsid w:val="0099252F"/>
    <w:rsid w:val="009A6A6C"/>
    <w:rsid w:val="009B7A26"/>
    <w:rsid w:val="009D15CC"/>
    <w:rsid w:val="009E7F5B"/>
    <w:rsid w:val="009F6152"/>
    <w:rsid w:val="009F621E"/>
    <w:rsid w:val="00A043F1"/>
    <w:rsid w:val="00A21635"/>
    <w:rsid w:val="00A40216"/>
    <w:rsid w:val="00A438DB"/>
    <w:rsid w:val="00A52E1E"/>
    <w:rsid w:val="00A5360C"/>
    <w:rsid w:val="00A53F50"/>
    <w:rsid w:val="00A5706B"/>
    <w:rsid w:val="00A600CC"/>
    <w:rsid w:val="00A610BF"/>
    <w:rsid w:val="00A628CD"/>
    <w:rsid w:val="00A642E9"/>
    <w:rsid w:val="00A70198"/>
    <w:rsid w:val="00A8323C"/>
    <w:rsid w:val="00A8556F"/>
    <w:rsid w:val="00A85A18"/>
    <w:rsid w:val="00A925DA"/>
    <w:rsid w:val="00A9395D"/>
    <w:rsid w:val="00AA599B"/>
    <w:rsid w:val="00AA6B0B"/>
    <w:rsid w:val="00AB0F1A"/>
    <w:rsid w:val="00AB1FAD"/>
    <w:rsid w:val="00AC31A3"/>
    <w:rsid w:val="00AC3970"/>
    <w:rsid w:val="00AD0C15"/>
    <w:rsid w:val="00AE2ABD"/>
    <w:rsid w:val="00AF5E44"/>
    <w:rsid w:val="00B07854"/>
    <w:rsid w:val="00B12CF3"/>
    <w:rsid w:val="00B15542"/>
    <w:rsid w:val="00B20CD8"/>
    <w:rsid w:val="00B20F26"/>
    <w:rsid w:val="00B23133"/>
    <w:rsid w:val="00B265B0"/>
    <w:rsid w:val="00B303F8"/>
    <w:rsid w:val="00B37122"/>
    <w:rsid w:val="00B548F9"/>
    <w:rsid w:val="00B74243"/>
    <w:rsid w:val="00B75ECC"/>
    <w:rsid w:val="00B8124B"/>
    <w:rsid w:val="00B835C0"/>
    <w:rsid w:val="00B924E2"/>
    <w:rsid w:val="00BA4128"/>
    <w:rsid w:val="00BA4945"/>
    <w:rsid w:val="00BC4A57"/>
    <w:rsid w:val="00BC62C9"/>
    <w:rsid w:val="00BD49F4"/>
    <w:rsid w:val="00BD5CAF"/>
    <w:rsid w:val="00BE0145"/>
    <w:rsid w:val="00BE59F5"/>
    <w:rsid w:val="00BE7897"/>
    <w:rsid w:val="00C030AE"/>
    <w:rsid w:val="00C127D7"/>
    <w:rsid w:val="00C30726"/>
    <w:rsid w:val="00C43EB9"/>
    <w:rsid w:val="00C50F65"/>
    <w:rsid w:val="00C577A6"/>
    <w:rsid w:val="00C60C20"/>
    <w:rsid w:val="00C64439"/>
    <w:rsid w:val="00C668D1"/>
    <w:rsid w:val="00C837E1"/>
    <w:rsid w:val="00C83A18"/>
    <w:rsid w:val="00C863D4"/>
    <w:rsid w:val="00C87DAD"/>
    <w:rsid w:val="00CB7EBB"/>
    <w:rsid w:val="00CC3363"/>
    <w:rsid w:val="00CC3F59"/>
    <w:rsid w:val="00CF0FCA"/>
    <w:rsid w:val="00CF3A2C"/>
    <w:rsid w:val="00CF3FAC"/>
    <w:rsid w:val="00D02E8E"/>
    <w:rsid w:val="00D1020F"/>
    <w:rsid w:val="00D26B26"/>
    <w:rsid w:val="00D359DB"/>
    <w:rsid w:val="00D37176"/>
    <w:rsid w:val="00D42799"/>
    <w:rsid w:val="00D57363"/>
    <w:rsid w:val="00D7293B"/>
    <w:rsid w:val="00D73921"/>
    <w:rsid w:val="00D76C72"/>
    <w:rsid w:val="00D8009D"/>
    <w:rsid w:val="00D82F05"/>
    <w:rsid w:val="00DA110F"/>
    <w:rsid w:val="00DA1D07"/>
    <w:rsid w:val="00DA4343"/>
    <w:rsid w:val="00DA757E"/>
    <w:rsid w:val="00DB0A12"/>
    <w:rsid w:val="00DB2B8D"/>
    <w:rsid w:val="00DC76AF"/>
    <w:rsid w:val="00DD117E"/>
    <w:rsid w:val="00DD4144"/>
    <w:rsid w:val="00DF09AD"/>
    <w:rsid w:val="00DF41E0"/>
    <w:rsid w:val="00DF5314"/>
    <w:rsid w:val="00DF64EE"/>
    <w:rsid w:val="00E0453E"/>
    <w:rsid w:val="00E17EBD"/>
    <w:rsid w:val="00E21740"/>
    <w:rsid w:val="00E21BBE"/>
    <w:rsid w:val="00E233DF"/>
    <w:rsid w:val="00E251B4"/>
    <w:rsid w:val="00E324AD"/>
    <w:rsid w:val="00E35DC3"/>
    <w:rsid w:val="00E669E9"/>
    <w:rsid w:val="00E73555"/>
    <w:rsid w:val="00E816E3"/>
    <w:rsid w:val="00E841F6"/>
    <w:rsid w:val="00E94F16"/>
    <w:rsid w:val="00E97D86"/>
    <w:rsid w:val="00EA07DE"/>
    <w:rsid w:val="00EA5A46"/>
    <w:rsid w:val="00EC0FC4"/>
    <w:rsid w:val="00EC4DBE"/>
    <w:rsid w:val="00EE54BD"/>
    <w:rsid w:val="00EF0F57"/>
    <w:rsid w:val="00F03DDE"/>
    <w:rsid w:val="00F24537"/>
    <w:rsid w:val="00F25B40"/>
    <w:rsid w:val="00F33F8F"/>
    <w:rsid w:val="00F40A13"/>
    <w:rsid w:val="00F40C7D"/>
    <w:rsid w:val="00F45E63"/>
    <w:rsid w:val="00F57F75"/>
    <w:rsid w:val="00F666F0"/>
    <w:rsid w:val="00F66E04"/>
    <w:rsid w:val="00F67AE5"/>
    <w:rsid w:val="00F87C96"/>
    <w:rsid w:val="00F90EFD"/>
    <w:rsid w:val="00F912FA"/>
    <w:rsid w:val="00F91FC7"/>
    <w:rsid w:val="00F95ECE"/>
    <w:rsid w:val="00FA1C8E"/>
    <w:rsid w:val="00FB5F17"/>
    <w:rsid w:val="00FC0CB0"/>
    <w:rsid w:val="00FC7610"/>
    <w:rsid w:val="00FD1F69"/>
    <w:rsid w:val="00FD2079"/>
    <w:rsid w:val="00FD2900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F2D50CD-DB12-413C-8A80-8EF9304E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548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supplement-name">
    <w:name w:val="doc__supplement-name"/>
    <w:basedOn w:val="a0"/>
    <w:rsid w:val="00FE5981"/>
  </w:style>
  <w:style w:type="paragraph" w:customStyle="1" w:styleId="ae">
    <w:name w:val="Нормальный (таблица)"/>
    <w:basedOn w:val="a"/>
    <w:next w:val="a"/>
    <w:uiPriority w:val="99"/>
    <w:rsid w:val="00E816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816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5F881-38F6-4A70-86F3-7309963F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Галимуллин Ренат Равилевич</dc:creator>
  <cp:lastModifiedBy>Галимуллин Ренат Равилевич</cp:lastModifiedBy>
  <cp:revision>2</cp:revision>
  <cp:lastPrinted>2020-02-28T16:01:00Z</cp:lastPrinted>
  <dcterms:created xsi:type="dcterms:W3CDTF">2020-04-07T10:17:00Z</dcterms:created>
  <dcterms:modified xsi:type="dcterms:W3CDTF">2020-04-07T10:17:00Z</dcterms:modified>
</cp:coreProperties>
</file>