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15CCA" w14:textId="77777777" w:rsidR="00946C71" w:rsidRDefault="00946C71" w:rsidP="00EF2A58">
      <w:pPr>
        <w:pStyle w:val="Default"/>
        <w:ind w:firstLine="709"/>
        <w:jc w:val="right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Проект</w:t>
      </w:r>
    </w:p>
    <w:p w14:paraId="39D1A4ED" w14:textId="77777777" w:rsidR="00946C71" w:rsidRDefault="00946C71" w:rsidP="00EF2A58">
      <w:pPr>
        <w:pStyle w:val="Default"/>
        <w:ind w:firstLine="709"/>
        <w:jc w:val="center"/>
        <w:rPr>
          <w:sz w:val="28"/>
          <w:szCs w:val="28"/>
        </w:rPr>
      </w:pPr>
    </w:p>
    <w:p w14:paraId="3AB0DD68" w14:textId="77777777" w:rsidR="00946C71" w:rsidRDefault="00946C71" w:rsidP="00EF2A58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14:paraId="2E2AB94C" w14:textId="77777777" w:rsidR="00946C71" w:rsidRDefault="00946C71" w:rsidP="00EF2A58">
      <w:pPr>
        <w:pStyle w:val="Default"/>
        <w:ind w:firstLine="709"/>
        <w:jc w:val="center"/>
        <w:rPr>
          <w:sz w:val="28"/>
          <w:szCs w:val="28"/>
        </w:rPr>
      </w:pPr>
    </w:p>
    <w:p w14:paraId="38135C45" w14:textId="77777777" w:rsidR="00946C71" w:rsidRDefault="00946C71" w:rsidP="00EF2A58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9C79DBA" w14:textId="77777777" w:rsidR="00946C71" w:rsidRDefault="00946C71" w:rsidP="00EF2A58">
      <w:pPr>
        <w:pStyle w:val="Default"/>
        <w:ind w:firstLine="709"/>
        <w:rPr>
          <w:sz w:val="28"/>
          <w:szCs w:val="28"/>
        </w:rPr>
      </w:pPr>
    </w:p>
    <w:p w14:paraId="59FAE087" w14:textId="77777777" w:rsidR="00946C71" w:rsidRDefault="00946C71" w:rsidP="00EF2A58">
      <w:pPr>
        <w:pStyle w:val="Default"/>
        <w:ind w:firstLine="709"/>
        <w:rPr>
          <w:sz w:val="28"/>
          <w:szCs w:val="28"/>
        </w:rPr>
      </w:pPr>
    </w:p>
    <w:p w14:paraId="088493D5" w14:textId="77777777" w:rsidR="00946C71" w:rsidRDefault="00946C71" w:rsidP="00EF2A5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    № ______ </w:t>
      </w:r>
    </w:p>
    <w:p w14:paraId="6127FE5C" w14:textId="77777777" w:rsidR="00946C71" w:rsidRDefault="00946C71" w:rsidP="00EF2A58">
      <w:pPr>
        <w:pStyle w:val="Default"/>
        <w:ind w:firstLine="709"/>
        <w:rPr>
          <w:sz w:val="28"/>
          <w:szCs w:val="28"/>
        </w:rPr>
      </w:pPr>
    </w:p>
    <w:p w14:paraId="56560129" w14:textId="77777777" w:rsidR="00946C71" w:rsidRDefault="00946C71" w:rsidP="00EF2A58">
      <w:pPr>
        <w:pStyle w:val="Default"/>
        <w:ind w:firstLine="709"/>
        <w:rPr>
          <w:sz w:val="28"/>
          <w:szCs w:val="28"/>
        </w:rPr>
      </w:pPr>
    </w:p>
    <w:p w14:paraId="3C7777C2" w14:textId="77777777" w:rsidR="00946C71" w:rsidRDefault="00946C71" w:rsidP="00EF2A58">
      <w:pPr>
        <w:autoSpaceDE w:val="0"/>
        <w:autoSpaceDN w:val="0"/>
        <w:adjustRightInd w:val="0"/>
        <w:ind w:right="4963"/>
        <w:jc w:val="both"/>
        <w:rPr>
          <w:szCs w:val="28"/>
        </w:rPr>
      </w:pPr>
      <w:r>
        <w:rPr>
          <w:szCs w:val="28"/>
        </w:rPr>
        <w:t>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14:paraId="4E3A1C9A" w14:textId="77777777" w:rsidR="00946C71" w:rsidRDefault="00946C71" w:rsidP="00EF2A58">
      <w:pPr>
        <w:pStyle w:val="Default"/>
        <w:ind w:firstLine="709"/>
        <w:jc w:val="both"/>
        <w:rPr>
          <w:sz w:val="28"/>
          <w:szCs w:val="28"/>
        </w:rPr>
      </w:pPr>
    </w:p>
    <w:p w14:paraId="26681298" w14:textId="77777777" w:rsidR="00946C71" w:rsidRDefault="00946C71" w:rsidP="00EF2A58">
      <w:pPr>
        <w:pStyle w:val="Default"/>
        <w:ind w:firstLine="709"/>
        <w:jc w:val="both"/>
        <w:rPr>
          <w:sz w:val="28"/>
          <w:szCs w:val="28"/>
        </w:rPr>
      </w:pPr>
    </w:p>
    <w:p w14:paraId="019E121C" w14:textId="77777777" w:rsidR="00946C71" w:rsidRDefault="00946C71" w:rsidP="00EF2A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47454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8297B30" w14:textId="77777777" w:rsidR="00946C71" w:rsidRPr="00474548" w:rsidRDefault="00946C71" w:rsidP="00EF2A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7B10F" w14:textId="75CABD07" w:rsidR="00946C71" w:rsidRPr="00EF2A58" w:rsidRDefault="00A43617" w:rsidP="00EF2A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46C71" w:rsidRPr="00EF2A58">
        <w:rPr>
          <w:szCs w:val="28"/>
        </w:rPr>
        <w:t xml:space="preserve">Внести в </w:t>
      </w:r>
      <w:hyperlink r:id="rId4" w:history="1">
        <w:r w:rsidR="00946C71" w:rsidRPr="00EF2A58">
          <w:rPr>
            <w:szCs w:val="28"/>
          </w:rPr>
          <w:t>Положение</w:t>
        </w:r>
      </w:hyperlink>
      <w:r w:rsidR="00946C71" w:rsidRPr="00EF2A58">
        <w:rPr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</w:t>
      </w:r>
      <w:r w:rsidR="00EF2A58" w:rsidRPr="00040EE8">
        <w:rPr>
          <w:szCs w:val="28"/>
        </w:rPr>
        <w:t xml:space="preserve">20.09.2007 № 492, от 29.12.2007 № 788, от 17.11.2008 № 818, от 22.06.2009 № 418, от 01.04.2010 № 217, </w:t>
      </w:r>
      <w:r w:rsidR="003A4C5E">
        <w:rPr>
          <w:szCs w:val="28"/>
        </w:rPr>
        <w:t xml:space="preserve">  </w:t>
      </w:r>
      <w:r w:rsidR="00EF2A58" w:rsidRPr="00040EE8">
        <w:rPr>
          <w:szCs w:val="28"/>
        </w:rPr>
        <w:t>от 06.12.2010</w:t>
      </w:r>
      <w:r w:rsidR="003A4C5E">
        <w:rPr>
          <w:szCs w:val="28"/>
        </w:rPr>
        <w:t xml:space="preserve"> </w:t>
      </w:r>
      <w:r w:rsidR="00EF2A58" w:rsidRPr="00040EE8">
        <w:rPr>
          <w:szCs w:val="28"/>
        </w:rPr>
        <w:t xml:space="preserve"> № 1003, </w:t>
      </w:r>
      <w:r w:rsidR="003A4C5E">
        <w:rPr>
          <w:szCs w:val="28"/>
        </w:rPr>
        <w:t xml:space="preserve">   </w:t>
      </w:r>
      <w:r w:rsidR="00EF2A58" w:rsidRPr="00040EE8">
        <w:rPr>
          <w:szCs w:val="28"/>
        </w:rPr>
        <w:t>от 10.12.2010 № 1041,</w:t>
      </w:r>
      <w:r w:rsidR="003A4C5E">
        <w:rPr>
          <w:szCs w:val="28"/>
        </w:rPr>
        <w:t xml:space="preserve"> </w:t>
      </w:r>
      <w:r w:rsidR="00EF2A58" w:rsidRPr="00040EE8">
        <w:rPr>
          <w:szCs w:val="28"/>
        </w:rPr>
        <w:t xml:space="preserve"> от 17.12.2010</w:t>
      </w:r>
      <w:r w:rsidR="003A4C5E">
        <w:rPr>
          <w:szCs w:val="28"/>
        </w:rPr>
        <w:t xml:space="preserve">    </w:t>
      </w:r>
      <w:r w:rsidR="00EF2A58" w:rsidRPr="00040EE8">
        <w:rPr>
          <w:szCs w:val="28"/>
        </w:rPr>
        <w:t xml:space="preserve"> № 1078, от 13.12.2011 № 1013, от 02.07.2012 № 576, от 17.09.2012 № 774, от 22.05.2013  № 341, от 22.08.2013 № 592, от 26.10.2013 № 799, от 19.11.2013 № 896, от 18.04.2014 № 253, </w:t>
      </w:r>
      <w:r w:rsidR="00EF2A58">
        <w:rPr>
          <w:szCs w:val="28"/>
        </w:rPr>
        <w:t xml:space="preserve"> </w:t>
      </w:r>
      <w:r w:rsidR="00EF2A58" w:rsidRPr="00040EE8">
        <w:rPr>
          <w:szCs w:val="28"/>
        </w:rPr>
        <w:t xml:space="preserve">от 31.05.2014 № 372, </w:t>
      </w:r>
      <w:r w:rsidR="00EF2A58">
        <w:rPr>
          <w:szCs w:val="28"/>
        </w:rPr>
        <w:t xml:space="preserve"> </w:t>
      </w:r>
      <w:r w:rsidR="00EF2A58" w:rsidRPr="00040EE8">
        <w:rPr>
          <w:szCs w:val="28"/>
        </w:rPr>
        <w:t xml:space="preserve">от 16.09.2014 № 665, </w:t>
      </w:r>
      <w:r w:rsidR="00EF2A58">
        <w:rPr>
          <w:szCs w:val="28"/>
        </w:rPr>
        <w:t xml:space="preserve"> </w:t>
      </w:r>
      <w:r w:rsidR="00EF2A58" w:rsidRPr="00040EE8">
        <w:rPr>
          <w:szCs w:val="28"/>
        </w:rPr>
        <w:t xml:space="preserve">от 24.11.2014 </w:t>
      </w:r>
      <w:r w:rsidR="003A4C5E">
        <w:rPr>
          <w:szCs w:val="28"/>
        </w:rPr>
        <w:t xml:space="preserve">           </w:t>
      </w:r>
      <w:r w:rsidR="00EF2A58" w:rsidRPr="00040EE8">
        <w:rPr>
          <w:szCs w:val="28"/>
        </w:rPr>
        <w:t xml:space="preserve">№ 902, от 12.12.2014 № 983, от 11.06.2015 № 433, от 17.09.2015 № 684, от 14.10.2015 № 767, от 25.12.2015 № 984, от 31.03.2016 </w:t>
      </w:r>
      <w:hyperlink r:id="rId5" w:history="1">
        <w:r w:rsidR="00EF2A58" w:rsidRPr="00040EE8">
          <w:rPr>
            <w:szCs w:val="28"/>
          </w:rPr>
          <w:t>№ 186</w:t>
        </w:r>
      </w:hyperlink>
      <w:r w:rsidR="00EF2A58" w:rsidRPr="00040EE8">
        <w:rPr>
          <w:szCs w:val="28"/>
        </w:rPr>
        <w:t xml:space="preserve">, от 22.07.2016  </w:t>
      </w:r>
      <w:hyperlink r:id="rId6" w:history="1">
        <w:r w:rsidR="00EF2A58" w:rsidRPr="00040EE8">
          <w:rPr>
            <w:szCs w:val="28"/>
          </w:rPr>
          <w:t>№ 501</w:t>
        </w:r>
      </w:hyperlink>
      <w:r w:rsidR="00EF2A58" w:rsidRPr="00040EE8">
        <w:rPr>
          <w:szCs w:val="28"/>
        </w:rPr>
        <w:t xml:space="preserve">, от 08.05.2017 </w:t>
      </w:r>
      <w:hyperlink r:id="rId7" w:history="1">
        <w:r w:rsidR="00EF2A58" w:rsidRPr="00040EE8">
          <w:rPr>
            <w:szCs w:val="28"/>
          </w:rPr>
          <w:t>№ 266</w:t>
        </w:r>
      </w:hyperlink>
      <w:r w:rsidR="00EF2A58" w:rsidRPr="00040EE8">
        <w:rPr>
          <w:szCs w:val="28"/>
        </w:rPr>
        <w:t xml:space="preserve">, от 13.06.2017 </w:t>
      </w:r>
      <w:hyperlink r:id="rId8" w:history="1">
        <w:r w:rsidR="00EF2A58" w:rsidRPr="00040EE8">
          <w:rPr>
            <w:szCs w:val="28"/>
          </w:rPr>
          <w:t>№ 375</w:t>
        </w:r>
      </w:hyperlink>
      <w:r w:rsidR="00EF2A58" w:rsidRPr="00040EE8">
        <w:rPr>
          <w:szCs w:val="28"/>
        </w:rPr>
        <w:t xml:space="preserve">, от 19.06.2017 </w:t>
      </w:r>
      <w:hyperlink r:id="rId9" w:history="1">
        <w:r w:rsidR="00EF2A58" w:rsidRPr="00040EE8">
          <w:rPr>
            <w:szCs w:val="28"/>
          </w:rPr>
          <w:t>№ 390</w:t>
        </w:r>
      </w:hyperlink>
      <w:r w:rsidR="00EF2A58" w:rsidRPr="00040EE8">
        <w:rPr>
          <w:szCs w:val="28"/>
        </w:rPr>
        <w:t xml:space="preserve">, от 31.08.2017 </w:t>
      </w:r>
      <w:hyperlink r:id="rId10" w:history="1">
        <w:r w:rsidR="00EF2A58" w:rsidRPr="00040EE8">
          <w:rPr>
            <w:szCs w:val="28"/>
          </w:rPr>
          <w:t>№ 623</w:t>
        </w:r>
      </w:hyperlink>
      <w:r w:rsidR="00EF2A58" w:rsidRPr="00040EE8">
        <w:rPr>
          <w:szCs w:val="28"/>
        </w:rPr>
        <w:t xml:space="preserve">, от 26.09.2017 </w:t>
      </w:r>
      <w:hyperlink r:id="rId11" w:history="1">
        <w:r w:rsidR="00EF2A58" w:rsidRPr="00040EE8">
          <w:rPr>
            <w:szCs w:val="28"/>
          </w:rPr>
          <w:t>№ 720</w:t>
        </w:r>
      </w:hyperlink>
      <w:r w:rsidR="00EF2A58" w:rsidRPr="00040EE8">
        <w:rPr>
          <w:szCs w:val="28"/>
        </w:rPr>
        <w:t xml:space="preserve"> от 15.02.2018 </w:t>
      </w:r>
      <w:hyperlink r:id="rId12" w:history="1">
        <w:r w:rsidR="00EF2A58" w:rsidRPr="00040EE8">
          <w:rPr>
            <w:szCs w:val="28"/>
          </w:rPr>
          <w:t>№ 89</w:t>
        </w:r>
      </w:hyperlink>
      <w:r w:rsidR="00EF2A58" w:rsidRPr="00E37BBE">
        <w:rPr>
          <w:szCs w:val="28"/>
        </w:rPr>
        <w:t xml:space="preserve">, от 11.06.2018 </w:t>
      </w:r>
      <w:hyperlink r:id="rId13" w:history="1">
        <w:r w:rsidR="00EF2A58" w:rsidRPr="00E37BBE">
          <w:rPr>
            <w:szCs w:val="28"/>
          </w:rPr>
          <w:t xml:space="preserve">№ 448, </w:t>
        </w:r>
      </w:hyperlink>
      <w:r w:rsidR="00EF2A58" w:rsidRPr="00E37BBE">
        <w:rPr>
          <w:szCs w:val="28"/>
        </w:rPr>
        <w:t xml:space="preserve">от 20.08.2018 №675, от 09.10.2018 </w:t>
      </w:r>
      <w:r w:rsidR="00EF2A58">
        <w:rPr>
          <w:szCs w:val="28"/>
        </w:rPr>
        <w:t xml:space="preserve"> </w:t>
      </w:r>
      <w:r w:rsidR="00EF2A58" w:rsidRPr="00E37BBE">
        <w:rPr>
          <w:szCs w:val="28"/>
        </w:rPr>
        <w:t xml:space="preserve">№ 915, </w:t>
      </w:r>
      <w:r w:rsidR="00EF2A58">
        <w:rPr>
          <w:szCs w:val="28"/>
        </w:rPr>
        <w:t xml:space="preserve"> </w:t>
      </w:r>
      <w:r w:rsidR="00EF2A58" w:rsidRPr="00E37BBE">
        <w:rPr>
          <w:szCs w:val="28"/>
        </w:rPr>
        <w:t>от 07.11.2018 № 983,</w:t>
      </w:r>
      <w:r w:rsidR="00084D93">
        <w:rPr>
          <w:szCs w:val="28"/>
        </w:rPr>
        <w:t xml:space="preserve">  </w:t>
      </w:r>
      <w:r w:rsidR="00EF2A58" w:rsidRPr="00E37BBE">
        <w:rPr>
          <w:szCs w:val="28"/>
        </w:rPr>
        <w:t xml:space="preserve"> от 17.12.2018 </w:t>
      </w:r>
      <w:hyperlink r:id="rId14" w:history="1">
        <w:r w:rsidR="00EF2A58">
          <w:rPr>
            <w:szCs w:val="28"/>
          </w:rPr>
          <w:t>№</w:t>
        </w:r>
        <w:r w:rsidR="00EF2A58" w:rsidRPr="00E37BBE">
          <w:rPr>
            <w:szCs w:val="28"/>
          </w:rPr>
          <w:t xml:space="preserve"> 1154</w:t>
        </w:r>
      </w:hyperlink>
      <w:r w:rsidR="00EF2A58" w:rsidRPr="00E37BBE">
        <w:rPr>
          <w:szCs w:val="28"/>
        </w:rPr>
        <w:t xml:space="preserve">, от 29.12.2018 </w:t>
      </w:r>
      <w:hyperlink r:id="rId15" w:history="1">
        <w:r w:rsidR="00EF2A58">
          <w:rPr>
            <w:szCs w:val="28"/>
          </w:rPr>
          <w:t>№</w:t>
        </w:r>
        <w:r w:rsidR="00EF2A58" w:rsidRPr="00E37BBE">
          <w:rPr>
            <w:szCs w:val="28"/>
          </w:rPr>
          <w:t xml:space="preserve"> 1322</w:t>
        </w:r>
      </w:hyperlink>
      <w:r w:rsidR="00EF2A58" w:rsidRPr="00E37BBE">
        <w:rPr>
          <w:szCs w:val="28"/>
        </w:rPr>
        <w:t>,</w:t>
      </w:r>
      <w:r w:rsidR="00084D93">
        <w:rPr>
          <w:szCs w:val="28"/>
        </w:rPr>
        <w:t xml:space="preserve"> </w:t>
      </w:r>
      <w:r w:rsidR="00EF2A58" w:rsidRPr="00E37BBE">
        <w:rPr>
          <w:szCs w:val="28"/>
        </w:rPr>
        <w:t xml:space="preserve">от 27.02.2019 </w:t>
      </w:r>
      <w:hyperlink r:id="rId16" w:history="1">
        <w:r w:rsidR="00EF2A58">
          <w:rPr>
            <w:szCs w:val="28"/>
          </w:rPr>
          <w:t>№</w:t>
        </w:r>
        <w:r w:rsidR="00EF2A58" w:rsidRPr="00E37BBE">
          <w:rPr>
            <w:szCs w:val="28"/>
          </w:rPr>
          <w:t xml:space="preserve"> 134</w:t>
        </w:r>
      </w:hyperlink>
      <w:r w:rsidR="00EF2A58" w:rsidRPr="00E37BBE">
        <w:rPr>
          <w:szCs w:val="28"/>
        </w:rPr>
        <w:t xml:space="preserve">, </w:t>
      </w:r>
      <w:r w:rsidR="00EF2A58" w:rsidRPr="00D07C95">
        <w:rPr>
          <w:szCs w:val="28"/>
        </w:rPr>
        <w:t xml:space="preserve">от 02.09.2019 </w:t>
      </w:r>
      <w:hyperlink r:id="rId17" w:history="1">
        <w:r w:rsidR="00EF2A58" w:rsidRPr="00D07C95">
          <w:rPr>
            <w:szCs w:val="28"/>
          </w:rPr>
          <w:t xml:space="preserve">№ 769, от 21.02.2020 </w:t>
        </w:r>
        <w:hyperlink r:id="rId18" w:history="1">
          <w:r w:rsidR="00EF2A58">
            <w:rPr>
              <w:szCs w:val="28"/>
            </w:rPr>
            <w:t>№</w:t>
          </w:r>
          <w:r w:rsidR="00EF2A58" w:rsidRPr="00D07C95">
            <w:rPr>
              <w:szCs w:val="28"/>
            </w:rPr>
            <w:t xml:space="preserve"> 127</w:t>
          </w:r>
        </w:hyperlink>
        <w:r w:rsidR="00EF2A58" w:rsidRPr="00D07C95">
          <w:rPr>
            <w:szCs w:val="28"/>
          </w:rPr>
          <w:t xml:space="preserve">, от 26.03.2020 </w:t>
        </w:r>
        <w:hyperlink r:id="rId19" w:history="1">
          <w:r w:rsidR="00EF2A58">
            <w:rPr>
              <w:szCs w:val="28"/>
            </w:rPr>
            <w:t>№</w:t>
          </w:r>
          <w:r w:rsidR="00EF2A58" w:rsidRPr="00D07C95">
            <w:rPr>
              <w:szCs w:val="28"/>
            </w:rPr>
            <w:t xml:space="preserve"> 219</w:t>
          </w:r>
        </w:hyperlink>
      </w:hyperlink>
      <w:r w:rsidR="00084D93">
        <w:rPr>
          <w:szCs w:val="28"/>
        </w:rPr>
        <w:t>,</w:t>
      </w:r>
      <w:r w:rsidR="00084D93" w:rsidRPr="00084D93">
        <w:rPr>
          <w:color w:val="392C69"/>
          <w:szCs w:val="28"/>
        </w:rPr>
        <w:t xml:space="preserve"> </w:t>
      </w:r>
      <w:r w:rsidR="00084D93">
        <w:rPr>
          <w:color w:val="392C69"/>
          <w:szCs w:val="28"/>
        </w:rPr>
        <w:t xml:space="preserve">от 22.04.2020 </w:t>
      </w:r>
      <w:hyperlink r:id="rId20" w:history="1">
        <w:r w:rsidR="00084D93">
          <w:rPr>
            <w:szCs w:val="28"/>
          </w:rPr>
          <w:t>№</w:t>
        </w:r>
      </w:hyperlink>
      <w:r w:rsidR="00084D93">
        <w:rPr>
          <w:szCs w:val="28"/>
        </w:rPr>
        <w:t xml:space="preserve"> 317</w:t>
      </w:r>
      <w:r w:rsidR="00946C71" w:rsidRPr="00EF2A58">
        <w:rPr>
          <w:szCs w:val="28"/>
        </w:rPr>
        <w:t xml:space="preserve">), </w:t>
      </w:r>
      <w:r w:rsidR="00C000C6">
        <w:t>изменение, изложив пункт 3.3.</w:t>
      </w:r>
      <w:r w:rsidR="00084D93">
        <w:t>35</w:t>
      </w:r>
      <w:r w:rsidR="00C000C6">
        <w:t xml:space="preserve"> в следующей редакции</w:t>
      </w:r>
      <w:r w:rsidR="00946C71" w:rsidRPr="00EF2A58">
        <w:rPr>
          <w:szCs w:val="28"/>
        </w:rPr>
        <w:t>:</w:t>
      </w:r>
    </w:p>
    <w:p w14:paraId="4CC82005" w14:textId="49174931" w:rsidR="00DE381F" w:rsidRPr="00EF2A58" w:rsidRDefault="00856AB4" w:rsidP="00084D9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2A58">
        <w:rPr>
          <w:szCs w:val="28"/>
        </w:rPr>
        <w:t>«</w:t>
      </w:r>
      <w:r w:rsidR="00084D93" w:rsidRPr="00BB6C0F">
        <w:rPr>
          <w:szCs w:val="28"/>
        </w:rPr>
        <w:t xml:space="preserve">3.3.35. Осуществляет оценку качества оказания общественно полезных услуг социально ориентированной некоммерческой организацией предусмотренной подпунктом 1 пункта 2.2 статьи 2 Федерального закона от 12 января 1996 года </w:t>
      </w:r>
      <w:r w:rsidR="00084D93">
        <w:rPr>
          <w:szCs w:val="28"/>
        </w:rPr>
        <w:t>№</w:t>
      </w:r>
      <w:r w:rsidR="00084D93" w:rsidRPr="00BB6C0F">
        <w:rPr>
          <w:szCs w:val="28"/>
        </w:rPr>
        <w:t xml:space="preserve"> 7-ФЗ «О некоммерческих организациях», и выдачу заключений о соответствии </w:t>
      </w:r>
      <w:r w:rsidR="00084D93" w:rsidRPr="00BB6C0F">
        <w:rPr>
          <w:szCs w:val="28"/>
        </w:rPr>
        <w:lastRenderedPageBreak/>
        <w:t>качества оказываемых социально ориентированной некоммерческой организацией общественно полезных услуг установленным критериям.</w:t>
      </w:r>
      <w:r w:rsidR="00DE381F" w:rsidRPr="00EF2A58">
        <w:rPr>
          <w:szCs w:val="28"/>
        </w:rPr>
        <w:t>».</w:t>
      </w:r>
    </w:p>
    <w:p w14:paraId="6F1406A2" w14:textId="62E55671" w:rsidR="00A43617" w:rsidRDefault="00A43617" w:rsidP="00A43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5A4B44">
        <w:rPr>
          <w:szCs w:val="28"/>
        </w:rPr>
        <w:t>У</w:t>
      </w:r>
      <w:bookmarkStart w:id="0" w:name="_GoBack"/>
      <w:bookmarkEnd w:id="0"/>
      <w:r w:rsidR="005A4B44">
        <w:rPr>
          <w:szCs w:val="28"/>
        </w:rPr>
        <w:t>становить, что н</w:t>
      </w:r>
      <w:r>
        <w:rPr>
          <w:szCs w:val="28"/>
        </w:rPr>
        <w:t xml:space="preserve">астоящее </w:t>
      </w:r>
      <w:r>
        <w:rPr>
          <w:szCs w:val="28"/>
        </w:rPr>
        <w:t>п</w:t>
      </w:r>
      <w:r>
        <w:rPr>
          <w:szCs w:val="28"/>
        </w:rPr>
        <w:t>остановление вступает в силу с 1</w:t>
      </w:r>
      <w:r w:rsidR="005165BD">
        <w:rPr>
          <w:szCs w:val="28"/>
        </w:rPr>
        <w:t>5 сентября</w:t>
      </w:r>
      <w:r>
        <w:rPr>
          <w:szCs w:val="28"/>
        </w:rPr>
        <w:t xml:space="preserve"> 20</w:t>
      </w:r>
      <w:r w:rsidR="005165BD">
        <w:rPr>
          <w:szCs w:val="28"/>
        </w:rPr>
        <w:t>20</w:t>
      </w:r>
      <w:r>
        <w:rPr>
          <w:szCs w:val="28"/>
        </w:rPr>
        <w:t xml:space="preserve"> года.</w:t>
      </w:r>
    </w:p>
    <w:p w14:paraId="5E3FC02C" w14:textId="403974BB" w:rsidR="003B620A" w:rsidRPr="00EF2A58" w:rsidRDefault="003B620A" w:rsidP="00EF2A58">
      <w:pPr>
        <w:pStyle w:val="Default"/>
        <w:ind w:firstLine="709"/>
        <w:rPr>
          <w:sz w:val="28"/>
          <w:szCs w:val="28"/>
        </w:rPr>
      </w:pPr>
    </w:p>
    <w:p w14:paraId="4265B4B7" w14:textId="77777777" w:rsidR="004826AD" w:rsidRDefault="004826AD" w:rsidP="00EF2A58">
      <w:pPr>
        <w:pStyle w:val="Default"/>
        <w:ind w:firstLine="709"/>
        <w:rPr>
          <w:sz w:val="28"/>
          <w:szCs w:val="28"/>
        </w:rPr>
      </w:pPr>
    </w:p>
    <w:p w14:paraId="4D9BEB36" w14:textId="77777777" w:rsidR="004826AD" w:rsidRDefault="004826AD" w:rsidP="006C6BB4">
      <w:pPr>
        <w:pStyle w:val="Default"/>
        <w:rPr>
          <w:sz w:val="28"/>
          <w:szCs w:val="28"/>
        </w:rPr>
      </w:pPr>
      <w:r w:rsidRPr="003D70C6">
        <w:rPr>
          <w:sz w:val="28"/>
          <w:szCs w:val="28"/>
        </w:rPr>
        <w:t xml:space="preserve">Премьер-министр </w:t>
      </w:r>
    </w:p>
    <w:p w14:paraId="012E7B54" w14:textId="18764321" w:rsidR="004826AD" w:rsidRPr="0032675C" w:rsidRDefault="004826AD" w:rsidP="006C6BB4">
      <w:pPr>
        <w:autoSpaceDE w:val="0"/>
        <w:autoSpaceDN w:val="0"/>
        <w:adjustRightInd w:val="0"/>
        <w:rPr>
          <w:szCs w:val="28"/>
        </w:rPr>
      </w:pPr>
      <w:r w:rsidRPr="00EC6C75">
        <w:rPr>
          <w:szCs w:val="28"/>
        </w:rPr>
        <w:t xml:space="preserve">Республики Татарстан                                                    </w:t>
      </w:r>
      <w:r>
        <w:rPr>
          <w:szCs w:val="28"/>
        </w:rPr>
        <w:t xml:space="preserve">      </w:t>
      </w:r>
      <w:r w:rsidRPr="00EC6C75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6C6BB4">
        <w:rPr>
          <w:szCs w:val="28"/>
        </w:rPr>
        <w:t xml:space="preserve">         </w:t>
      </w:r>
      <w:r>
        <w:rPr>
          <w:szCs w:val="28"/>
        </w:rPr>
        <w:t xml:space="preserve">  </w:t>
      </w:r>
      <w:r w:rsidRPr="00EC6C75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А.В.Песошин</w:t>
      </w:r>
      <w:proofErr w:type="spellEnd"/>
    </w:p>
    <w:sectPr w:rsidR="004826AD" w:rsidRPr="0032675C" w:rsidSect="00946C71">
      <w:pgSz w:w="11906" w:h="16838"/>
      <w:pgMar w:top="1134" w:right="707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F"/>
    <w:rsid w:val="00000441"/>
    <w:rsid w:val="00000ECD"/>
    <w:rsid w:val="000017D9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039C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5E9B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4D93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BEA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179A"/>
    <w:rsid w:val="000C25FA"/>
    <w:rsid w:val="000C2948"/>
    <w:rsid w:val="000C2966"/>
    <w:rsid w:val="000C2DF8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845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F39"/>
    <w:rsid w:val="002765AE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5C09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F9B"/>
    <w:rsid w:val="002B270F"/>
    <w:rsid w:val="002B2D09"/>
    <w:rsid w:val="002B2DD0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3A4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6228"/>
    <w:rsid w:val="00316A53"/>
    <w:rsid w:val="00316B26"/>
    <w:rsid w:val="00316F29"/>
    <w:rsid w:val="00317371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C5E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A781E"/>
    <w:rsid w:val="003B00F9"/>
    <w:rsid w:val="003B040A"/>
    <w:rsid w:val="003B0C79"/>
    <w:rsid w:val="003B0FCE"/>
    <w:rsid w:val="003B1367"/>
    <w:rsid w:val="003B1BCD"/>
    <w:rsid w:val="003B1F29"/>
    <w:rsid w:val="003B203B"/>
    <w:rsid w:val="003B2ABD"/>
    <w:rsid w:val="003B555A"/>
    <w:rsid w:val="003B5D4F"/>
    <w:rsid w:val="003B620A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4A0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6AD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1685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FCF"/>
    <w:rsid w:val="004F45AA"/>
    <w:rsid w:val="004F50E5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5BD"/>
    <w:rsid w:val="005167D4"/>
    <w:rsid w:val="00516B94"/>
    <w:rsid w:val="0051791E"/>
    <w:rsid w:val="00520AE4"/>
    <w:rsid w:val="00520BE9"/>
    <w:rsid w:val="00521A40"/>
    <w:rsid w:val="00521F28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4B44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5B40"/>
    <w:rsid w:val="005F61B8"/>
    <w:rsid w:val="005F6549"/>
    <w:rsid w:val="005F68BE"/>
    <w:rsid w:val="005F694E"/>
    <w:rsid w:val="00600499"/>
    <w:rsid w:val="00600895"/>
    <w:rsid w:val="006010D9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337"/>
    <w:rsid w:val="006859C3"/>
    <w:rsid w:val="00686323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BB4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08"/>
    <w:rsid w:val="007235DB"/>
    <w:rsid w:val="00723A49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1ED0"/>
    <w:rsid w:val="007920C4"/>
    <w:rsid w:val="00792879"/>
    <w:rsid w:val="00792910"/>
    <w:rsid w:val="0079345D"/>
    <w:rsid w:val="0079373D"/>
    <w:rsid w:val="00793A60"/>
    <w:rsid w:val="00793DE8"/>
    <w:rsid w:val="00794636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B42"/>
    <w:rsid w:val="007D26D3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1F5C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56AB4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3391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FF5"/>
    <w:rsid w:val="008A569D"/>
    <w:rsid w:val="008A57EF"/>
    <w:rsid w:val="008A5D77"/>
    <w:rsid w:val="008A644D"/>
    <w:rsid w:val="008A6C48"/>
    <w:rsid w:val="008A7631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3D37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AD9"/>
    <w:rsid w:val="008E7BC5"/>
    <w:rsid w:val="008E7EAE"/>
    <w:rsid w:val="008F028E"/>
    <w:rsid w:val="008F03E3"/>
    <w:rsid w:val="008F0CB5"/>
    <w:rsid w:val="008F1134"/>
    <w:rsid w:val="008F1330"/>
    <w:rsid w:val="008F16D7"/>
    <w:rsid w:val="008F1D22"/>
    <w:rsid w:val="008F1F35"/>
    <w:rsid w:val="008F2F51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6C71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1FDF"/>
    <w:rsid w:val="00962131"/>
    <w:rsid w:val="00962969"/>
    <w:rsid w:val="00962B4F"/>
    <w:rsid w:val="00962DFB"/>
    <w:rsid w:val="00962E91"/>
    <w:rsid w:val="00963100"/>
    <w:rsid w:val="00963C34"/>
    <w:rsid w:val="00963F87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328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BA7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7F2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32F"/>
    <w:rsid w:val="009D5492"/>
    <w:rsid w:val="009D5783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425B"/>
    <w:rsid w:val="009E4334"/>
    <w:rsid w:val="009E4542"/>
    <w:rsid w:val="009E4BE0"/>
    <w:rsid w:val="009E4C66"/>
    <w:rsid w:val="009E4DF3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C9"/>
    <w:rsid w:val="00A04F46"/>
    <w:rsid w:val="00A05140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617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D08"/>
    <w:rsid w:val="00AD7149"/>
    <w:rsid w:val="00AD73A4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877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2E1B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765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0C6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2B1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BCA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23F8"/>
    <w:rsid w:val="00D22EBE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F2"/>
    <w:rsid w:val="00D33257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2DD"/>
    <w:rsid w:val="00D4247D"/>
    <w:rsid w:val="00D429A5"/>
    <w:rsid w:val="00D44398"/>
    <w:rsid w:val="00D44724"/>
    <w:rsid w:val="00D45194"/>
    <w:rsid w:val="00D455AB"/>
    <w:rsid w:val="00D45AB1"/>
    <w:rsid w:val="00D45E59"/>
    <w:rsid w:val="00D46313"/>
    <w:rsid w:val="00D4701C"/>
    <w:rsid w:val="00D478EA"/>
    <w:rsid w:val="00D47E4C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E1E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81F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69C"/>
    <w:rsid w:val="00DF07C9"/>
    <w:rsid w:val="00DF0B2F"/>
    <w:rsid w:val="00DF1311"/>
    <w:rsid w:val="00DF15CA"/>
    <w:rsid w:val="00DF249C"/>
    <w:rsid w:val="00DF3654"/>
    <w:rsid w:val="00DF52C6"/>
    <w:rsid w:val="00DF6550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3C3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BE"/>
    <w:rsid w:val="00E93032"/>
    <w:rsid w:val="00E93838"/>
    <w:rsid w:val="00E939F9"/>
    <w:rsid w:val="00E9460E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9F2"/>
    <w:rsid w:val="00EF2A58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734"/>
    <w:rsid w:val="00F02CC9"/>
    <w:rsid w:val="00F02D9D"/>
    <w:rsid w:val="00F03E99"/>
    <w:rsid w:val="00F0411B"/>
    <w:rsid w:val="00F043BE"/>
    <w:rsid w:val="00F04C17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3419"/>
    <w:rsid w:val="00F44B46"/>
    <w:rsid w:val="00F45EE0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811"/>
    <w:rsid w:val="00F77026"/>
    <w:rsid w:val="00F773A7"/>
    <w:rsid w:val="00F77FAE"/>
    <w:rsid w:val="00F817EE"/>
    <w:rsid w:val="00F81E50"/>
    <w:rsid w:val="00F82229"/>
    <w:rsid w:val="00F83CC6"/>
    <w:rsid w:val="00F83CE9"/>
    <w:rsid w:val="00F843C6"/>
    <w:rsid w:val="00F8474A"/>
    <w:rsid w:val="00F850FF"/>
    <w:rsid w:val="00F863C5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5E6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540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0F43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955E"/>
  <w15:docId w15:val="{9D7F95A9-129A-46F7-A286-BBD7A804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8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DE38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3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0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422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2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2D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2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2DD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4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19B3AC10412EC1E89F1E9FA4B520080E28647C20FD33FE571B222C1D58DFFC376CD417E0637DF2427F3C01y1O" TargetMode="External"/><Relationship Id="rId13" Type="http://schemas.openxmlformats.org/officeDocument/2006/relationships/hyperlink" Target="consultantplus://offline/ref=A1A72C9E99879D8954B9278CAFE415C43DC539C7885B0312EBC046A69CBE5ACCFF1D74DDAE993050662E9E40p6M4H" TargetMode="External"/><Relationship Id="rId18" Type="http://schemas.openxmlformats.org/officeDocument/2006/relationships/hyperlink" Target="consultantplus://offline/ref=7FDC4103EBCCB2329E5F9F8C1B24428CE9F0701D48620F42901027B0D9A2309A8DB49B27C158CD784A1A66D28223A13B65DFEB56264A3783579B0DC40Dj7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9DC3F5A8D199A064CD24B4F296BF7B7C035C637CA44CED33366FFBE02706400B151A238444B776685EDA945i3u0P" TargetMode="External"/><Relationship Id="rId12" Type="http://schemas.openxmlformats.org/officeDocument/2006/relationships/hyperlink" Target="consultantplus://offline/ref=86CFE6014120A2E075B795F4A56966B98F39D2A6C54FBD09CC69474288BE64A2BEECC92BA57AC1F747CEDE71P0zAL" TargetMode="External"/><Relationship Id="rId17" Type="http://schemas.openxmlformats.org/officeDocument/2006/relationships/hyperlink" Target="consultantplus://offline/ref=0C586A1D8CC9CCEE7ED2AC25AD87C507AC39F94B590D44C75CE1556F193B53D0049B35E9C5D5E2733FFD7F7E3B673FBE43C8DB543749AEE0AF75743BS7J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586A1D8CC9CCEE7ED2AC25AD87C507AC39F94B590A41C459E7556F193B53D0049B35E9C5D5E2733FFD7F7E3B673FBE43C8DB543749AEE0AF75743BS7JFI" TargetMode="External"/><Relationship Id="rId20" Type="http://schemas.openxmlformats.org/officeDocument/2006/relationships/hyperlink" Target="consultantplus://offline/ref=F1028E2F75AC1DB959748C84A1C5B1F1D408D984EBFF0705E50776C599910FB964D5795D9490F3734D74F036AE294FC45ECE9045194E5681DB9A87E4n3R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CD714A2335ADE137E2B7C03E022262BA8678C527DCAC733763E15B7A79E1974BAB2B8728DAEE8B3CF91BBj4I0I" TargetMode="External"/><Relationship Id="rId11" Type="http://schemas.openxmlformats.org/officeDocument/2006/relationships/hyperlink" Target="consultantplus://offline/ref=609719B3AC10412EC1E89F1E9FA4B520080E28647C23FA33FB501B222C1D58DFFC376CD417E0637DF2427F3C01y1O" TargetMode="External"/><Relationship Id="rId5" Type="http://schemas.openxmlformats.org/officeDocument/2006/relationships/hyperlink" Target="consultantplus://offline/ref=466EC2D9E9C824DEC90B646306913C549F633601293DF08E8F355D8FBD59D32DADF123D65E3AA0809224EE48xCV3M" TargetMode="External"/><Relationship Id="rId15" Type="http://schemas.openxmlformats.org/officeDocument/2006/relationships/hyperlink" Target="consultantplus://offline/ref=0C586A1D8CC9CCEE7ED2AC25AD87C507AC39F94B590A43CB5FEE556F193B53D0049B35E9C5D5E2733FFD7F7E37673FBE43C8DB543749AEE0AF75743BS7JFI" TargetMode="External"/><Relationship Id="rId10" Type="http://schemas.openxmlformats.org/officeDocument/2006/relationships/hyperlink" Target="consultantplus://offline/ref=609719B3AC10412EC1E89F1E9FA4B520080E28647C23FA3BF95A1B222C1D58DFFC376CD417E0637DF2427F3C01y1O" TargetMode="External"/><Relationship Id="rId19" Type="http://schemas.openxmlformats.org/officeDocument/2006/relationships/hyperlink" Target="consultantplus://offline/ref=7FDC4103EBCCB2329E5F9F8C1B24428CE9F0701D48620F4B981427B0D9A2309A8DB49B27C158CD784A1A66D28223A13B65DFEB56264A3783579B0DC40Dj7H" TargetMode="Externa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609719B3AC10412EC1E89F1E9FA4B520080E28647C20F23BFE5B1B222C1D58DFFC376CD417E0637DF2427F3C01y1O" TargetMode="External"/><Relationship Id="rId14" Type="http://schemas.openxmlformats.org/officeDocument/2006/relationships/hyperlink" Target="consultantplus://offline/ref=0C586A1D8CC9CCEE7ED2AC25AD87C507AC39F94B590A42CB5BE2556F193B53D0049B35E9C5D5E2733FFD7F7E3B673FBE43C8DB543749AEE0AF75743BS7JF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Спиридонова Гульнара Ивановна</cp:lastModifiedBy>
  <cp:revision>6</cp:revision>
  <cp:lastPrinted>2017-08-02T10:27:00Z</cp:lastPrinted>
  <dcterms:created xsi:type="dcterms:W3CDTF">2020-05-12T09:16:00Z</dcterms:created>
  <dcterms:modified xsi:type="dcterms:W3CDTF">2020-05-12T11:12:00Z</dcterms:modified>
</cp:coreProperties>
</file>