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A1" w:rsidRPr="00D15F15" w:rsidRDefault="00462D54" w:rsidP="00D15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5F15">
        <w:rPr>
          <w:rFonts w:ascii="Times New Roman" w:hAnsi="Times New Roman" w:cs="Times New Roman"/>
          <w:sz w:val="28"/>
          <w:szCs w:val="28"/>
        </w:rPr>
        <w:t>Проект</w:t>
      </w:r>
    </w:p>
    <w:p w:rsidR="00B643BA" w:rsidRDefault="007079D4" w:rsidP="00D15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</w:t>
      </w:r>
      <w:r w:rsidR="00B643BA">
        <w:rPr>
          <w:rFonts w:ascii="Times New Roman" w:hAnsi="Times New Roman" w:cs="Times New Roman"/>
          <w:sz w:val="28"/>
          <w:szCs w:val="28"/>
        </w:rPr>
        <w:t>тверждении порядка</w:t>
      </w:r>
    </w:p>
    <w:p w:rsidR="00B643BA" w:rsidRDefault="00B643BA" w:rsidP="00D15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денежных выплат</w:t>
      </w:r>
    </w:p>
    <w:p w:rsidR="007079D4" w:rsidRDefault="007079D4" w:rsidP="00D15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9D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ботникам - молодым специалистам</w:t>
      </w:r>
      <w:r w:rsidR="00EE68D6">
        <w:rPr>
          <w:rFonts w:ascii="Times New Roman" w:hAnsi="Times New Roman" w:cs="Times New Roman"/>
          <w:sz w:val="28"/>
          <w:szCs w:val="28"/>
        </w:rPr>
        <w:t>, работающим</w:t>
      </w:r>
    </w:p>
    <w:p w:rsidR="007079D4" w:rsidRDefault="00EE68D6" w:rsidP="00D15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="007079D4" w:rsidRPr="007079D4">
        <w:rPr>
          <w:rFonts w:ascii="Times New Roman" w:hAnsi="Times New Roman" w:cs="Times New Roman"/>
          <w:sz w:val="28"/>
          <w:szCs w:val="28"/>
        </w:rPr>
        <w:t>физкул</w:t>
      </w:r>
      <w:r>
        <w:rPr>
          <w:rFonts w:ascii="Times New Roman" w:hAnsi="Times New Roman" w:cs="Times New Roman"/>
          <w:sz w:val="28"/>
          <w:szCs w:val="28"/>
        </w:rPr>
        <w:t>ьтурных спортивных организациях</w:t>
      </w:r>
      <w:r w:rsidR="007079D4">
        <w:rPr>
          <w:rFonts w:ascii="Times New Roman" w:hAnsi="Times New Roman" w:cs="Times New Roman"/>
          <w:sz w:val="28"/>
          <w:szCs w:val="28"/>
        </w:rPr>
        <w:t>,</w:t>
      </w:r>
    </w:p>
    <w:p w:rsidR="007079D4" w:rsidRDefault="007079D4" w:rsidP="00D15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79D4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подготовку спортивного резерва</w:t>
      </w:r>
    </w:p>
    <w:p w:rsidR="00462D54" w:rsidRDefault="007079D4" w:rsidP="00D15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городе Набережные Челны </w:t>
      </w:r>
      <w:r w:rsidRPr="007079D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079D4" w:rsidRPr="00D15F15" w:rsidRDefault="007079D4" w:rsidP="00D15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D54" w:rsidRPr="00D15F15" w:rsidRDefault="00462D54" w:rsidP="00A4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F1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A6B58">
        <w:rPr>
          <w:rFonts w:ascii="Times New Roman" w:hAnsi="Times New Roman" w:cs="Times New Roman"/>
          <w:sz w:val="28"/>
          <w:szCs w:val="28"/>
        </w:rPr>
        <w:t xml:space="preserve">с Законом Республики Татарстан </w:t>
      </w:r>
      <w:r w:rsidRPr="00D15F15">
        <w:rPr>
          <w:rFonts w:ascii="Times New Roman" w:hAnsi="Times New Roman" w:cs="Times New Roman"/>
          <w:sz w:val="28"/>
          <w:szCs w:val="28"/>
        </w:rPr>
        <w:t xml:space="preserve">от 30.11.2019 №92-ЗРТ «О бюджете Республики Татарстан на 2020 год и на плановый период 2021 и 2022 годов», Постановлением Кабинета Министров Республики Татарстан от </w:t>
      </w:r>
      <w:r w:rsidR="001C7DA0">
        <w:rPr>
          <w:rFonts w:ascii="Times New Roman" w:hAnsi="Times New Roman" w:cs="Times New Roman"/>
          <w:sz w:val="28"/>
          <w:szCs w:val="28"/>
        </w:rPr>
        <w:t>31</w:t>
      </w:r>
      <w:r w:rsidRPr="00D15F15">
        <w:rPr>
          <w:rFonts w:ascii="Times New Roman" w:hAnsi="Times New Roman" w:cs="Times New Roman"/>
          <w:sz w:val="28"/>
          <w:szCs w:val="28"/>
        </w:rPr>
        <w:t>.1</w:t>
      </w:r>
      <w:r w:rsidR="001C7DA0">
        <w:rPr>
          <w:rFonts w:ascii="Times New Roman" w:hAnsi="Times New Roman" w:cs="Times New Roman"/>
          <w:sz w:val="28"/>
          <w:szCs w:val="28"/>
        </w:rPr>
        <w:t>0</w:t>
      </w:r>
      <w:r w:rsidRPr="00D15F15">
        <w:rPr>
          <w:rFonts w:ascii="Times New Roman" w:hAnsi="Times New Roman" w:cs="Times New Roman"/>
          <w:sz w:val="28"/>
          <w:szCs w:val="28"/>
        </w:rPr>
        <w:t>.201</w:t>
      </w:r>
      <w:r w:rsidR="001C7DA0">
        <w:rPr>
          <w:rFonts w:ascii="Times New Roman" w:hAnsi="Times New Roman" w:cs="Times New Roman"/>
          <w:sz w:val="28"/>
          <w:szCs w:val="28"/>
        </w:rPr>
        <w:t>9</w:t>
      </w:r>
      <w:r w:rsidRPr="00D15F15">
        <w:rPr>
          <w:rFonts w:ascii="Times New Roman" w:hAnsi="Times New Roman" w:cs="Times New Roman"/>
          <w:sz w:val="28"/>
          <w:szCs w:val="28"/>
        </w:rPr>
        <w:t xml:space="preserve"> №</w:t>
      </w:r>
      <w:r w:rsidR="001C7DA0">
        <w:rPr>
          <w:rFonts w:ascii="Times New Roman" w:hAnsi="Times New Roman" w:cs="Times New Roman"/>
          <w:sz w:val="28"/>
          <w:szCs w:val="28"/>
        </w:rPr>
        <w:t>979</w:t>
      </w:r>
      <w:r w:rsidRPr="00D15F15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1C7DA0">
        <w:rPr>
          <w:rFonts w:ascii="Times New Roman" w:hAnsi="Times New Roman" w:cs="Times New Roman"/>
          <w:sz w:val="28"/>
          <w:szCs w:val="28"/>
        </w:rPr>
        <w:t xml:space="preserve">денежных выплат работникам - </w:t>
      </w:r>
      <w:r w:rsidRPr="00D15F15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1C7DA0">
        <w:rPr>
          <w:rFonts w:ascii="Times New Roman" w:hAnsi="Times New Roman" w:cs="Times New Roman"/>
          <w:sz w:val="28"/>
          <w:szCs w:val="28"/>
        </w:rPr>
        <w:t xml:space="preserve"> физкультурных спортивных организаций, осуществляющих подготовку спортивного резерва Республики Татарстан</w:t>
      </w:r>
      <w:r w:rsidRPr="00D15F15">
        <w:rPr>
          <w:rFonts w:ascii="Times New Roman" w:hAnsi="Times New Roman" w:cs="Times New Roman"/>
          <w:sz w:val="28"/>
          <w:szCs w:val="28"/>
        </w:rPr>
        <w:t>»</w:t>
      </w:r>
      <w:r w:rsidR="00EE68D6">
        <w:rPr>
          <w:rFonts w:ascii="Times New Roman" w:hAnsi="Times New Roman" w:cs="Times New Roman"/>
          <w:sz w:val="28"/>
          <w:szCs w:val="28"/>
        </w:rPr>
        <w:t>, статей 41 Устава города</w:t>
      </w:r>
      <w:proofErr w:type="gramEnd"/>
    </w:p>
    <w:p w:rsidR="0038590B" w:rsidRDefault="0038590B" w:rsidP="00D15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116" w:rsidRDefault="00A44116" w:rsidP="00A44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44116" w:rsidRPr="00D15F15" w:rsidRDefault="00A44116" w:rsidP="00D15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86A" w:rsidRDefault="00FE686A" w:rsidP="00415304">
      <w:pPr>
        <w:pStyle w:val="3"/>
        <w:numPr>
          <w:ilvl w:val="0"/>
          <w:numId w:val="3"/>
        </w:numPr>
        <w:spacing w:before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Утвердить П</w:t>
      </w:r>
      <w:r w:rsidRPr="00FE686A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орядок предоставления денежных выплат работникам - молодым специалистам, работающим в муниципальных физкультурных спортивных организациях, осуществляющих подготовку спортивного резерва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в городе Набережные Челны</w:t>
      </w:r>
      <w:r w:rsidR="00EE68D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Республики Татарстан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согласно приложению.</w:t>
      </w:r>
    </w:p>
    <w:p w:rsidR="00CF1FD2" w:rsidRPr="00D15F15" w:rsidRDefault="00D15F15" w:rsidP="00A4411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F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5F1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E68D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D15F15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комитета, начальника управления финансов </w:t>
      </w:r>
      <w:proofErr w:type="spellStart"/>
      <w:r w:rsidRPr="00D15F15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Pr="00D15F15">
        <w:rPr>
          <w:rFonts w:ascii="Times New Roman" w:hAnsi="Times New Roman" w:cs="Times New Roman"/>
          <w:sz w:val="28"/>
          <w:szCs w:val="28"/>
        </w:rPr>
        <w:t xml:space="preserve"> И.А., заместителя Руководителя Исполнительно комитета </w:t>
      </w:r>
      <w:proofErr w:type="spellStart"/>
      <w:r w:rsidRPr="00D15F15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Pr="00D15F15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D15F15" w:rsidRDefault="00D15F15" w:rsidP="00D15F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F15" w:rsidRPr="00D15F15" w:rsidRDefault="00D15F15" w:rsidP="00D15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5F15">
        <w:rPr>
          <w:rFonts w:ascii="Times New Roman" w:hAnsi="Times New Roman" w:cs="Times New Roman"/>
          <w:sz w:val="28"/>
          <w:szCs w:val="28"/>
        </w:rPr>
        <w:t>Руководител</w:t>
      </w:r>
      <w:r w:rsidR="001C7DA0">
        <w:rPr>
          <w:rFonts w:ascii="Times New Roman" w:hAnsi="Times New Roman" w:cs="Times New Roman"/>
          <w:sz w:val="28"/>
          <w:szCs w:val="28"/>
        </w:rPr>
        <w:t>ь</w:t>
      </w:r>
      <w:r w:rsidRPr="00D15F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F15" w:rsidRDefault="00D15F15" w:rsidP="00D15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5F1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D15F15">
        <w:rPr>
          <w:rFonts w:ascii="Times New Roman" w:hAnsi="Times New Roman" w:cs="Times New Roman"/>
          <w:sz w:val="28"/>
          <w:szCs w:val="28"/>
        </w:rPr>
        <w:tab/>
      </w:r>
      <w:r w:rsidRPr="00D15F15">
        <w:rPr>
          <w:rFonts w:ascii="Times New Roman" w:hAnsi="Times New Roman" w:cs="Times New Roman"/>
          <w:sz w:val="28"/>
          <w:szCs w:val="28"/>
        </w:rPr>
        <w:tab/>
      </w:r>
      <w:r w:rsidRPr="00D15F15">
        <w:rPr>
          <w:rFonts w:ascii="Times New Roman" w:hAnsi="Times New Roman" w:cs="Times New Roman"/>
          <w:sz w:val="28"/>
          <w:szCs w:val="28"/>
        </w:rPr>
        <w:tab/>
      </w:r>
      <w:r w:rsidRPr="00D15F15">
        <w:rPr>
          <w:rFonts w:ascii="Times New Roman" w:hAnsi="Times New Roman" w:cs="Times New Roman"/>
          <w:sz w:val="28"/>
          <w:szCs w:val="28"/>
        </w:rPr>
        <w:tab/>
      </w:r>
      <w:r w:rsidRPr="00D15F15">
        <w:rPr>
          <w:rFonts w:ascii="Times New Roman" w:hAnsi="Times New Roman" w:cs="Times New Roman"/>
          <w:sz w:val="28"/>
          <w:szCs w:val="28"/>
        </w:rPr>
        <w:tab/>
      </w:r>
      <w:r w:rsidRPr="00D15F15">
        <w:rPr>
          <w:rFonts w:ascii="Times New Roman" w:hAnsi="Times New Roman" w:cs="Times New Roman"/>
          <w:sz w:val="28"/>
          <w:szCs w:val="28"/>
        </w:rPr>
        <w:tab/>
      </w:r>
      <w:r w:rsidRPr="00D15F15">
        <w:rPr>
          <w:rFonts w:ascii="Times New Roman" w:hAnsi="Times New Roman" w:cs="Times New Roman"/>
          <w:sz w:val="28"/>
          <w:szCs w:val="28"/>
        </w:rPr>
        <w:tab/>
      </w:r>
      <w:r w:rsidR="00A44116">
        <w:rPr>
          <w:rFonts w:ascii="Times New Roman" w:hAnsi="Times New Roman" w:cs="Times New Roman"/>
          <w:sz w:val="28"/>
          <w:szCs w:val="28"/>
        </w:rPr>
        <w:t xml:space="preserve">      </w:t>
      </w:r>
      <w:r w:rsidR="001C7DA0">
        <w:rPr>
          <w:rFonts w:ascii="Times New Roman" w:hAnsi="Times New Roman" w:cs="Times New Roman"/>
          <w:sz w:val="28"/>
          <w:szCs w:val="28"/>
        </w:rPr>
        <w:t>Ф.Ш. Салахов</w:t>
      </w:r>
    </w:p>
    <w:p w:rsidR="00A44116" w:rsidRPr="00A44116" w:rsidRDefault="00A44116" w:rsidP="00A44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116" w:rsidRPr="00A44116" w:rsidRDefault="00A44116" w:rsidP="00A44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A44116" w:rsidRPr="00A44116" w:rsidRDefault="00A44116" w:rsidP="00A44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116" w:rsidRDefault="00A44116" w:rsidP="00A44116">
      <w:pPr>
        <w:spacing w:after="0" w:line="240" w:lineRule="auto"/>
        <w:ind w:left="6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</w:t>
      </w:r>
      <w:r w:rsidRPr="00A44116">
        <w:rPr>
          <w:rFonts w:ascii="Times New Roman" w:eastAsia="Times New Roman" w:hAnsi="Times New Roman" w:cs="Times New Roman"/>
          <w:sz w:val="28"/>
          <w:szCs w:val="24"/>
          <w:lang w:eastAsia="ru-RU"/>
        </w:rPr>
        <w:t>Г.К. Ахметова</w:t>
      </w:r>
    </w:p>
    <w:p w:rsidR="00D91B19" w:rsidRPr="00A44116" w:rsidRDefault="00D91B19" w:rsidP="00A44116">
      <w:pPr>
        <w:spacing w:after="0" w:line="240" w:lineRule="auto"/>
        <w:ind w:left="6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116" w:rsidRDefault="00A44116" w:rsidP="00A44116">
      <w:pPr>
        <w:spacing w:after="0" w:line="240" w:lineRule="auto"/>
        <w:ind w:left="6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Pr="00A44116">
        <w:rPr>
          <w:rFonts w:ascii="Times New Roman" w:eastAsia="Times New Roman" w:hAnsi="Times New Roman" w:cs="Times New Roman"/>
          <w:sz w:val="28"/>
          <w:szCs w:val="24"/>
          <w:lang w:eastAsia="ru-RU"/>
        </w:rPr>
        <w:t>Л.И. Ахметзянов</w:t>
      </w:r>
    </w:p>
    <w:p w:rsidR="00D91B19" w:rsidRPr="00A44116" w:rsidRDefault="00D91B19" w:rsidP="00A44116">
      <w:pPr>
        <w:spacing w:after="0" w:line="240" w:lineRule="auto"/>
        <w:ind w:left="6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116" w:rsidRDefault="00A44116" w:rsidP="00A44116">
      <w:pPr>
        <w:spacing w:after="0" w:line="240" w:lineRule="auto"/>
        <w:ind w:left="6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  <w:r w:rsidRPr="00A441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И.А. </w:t>
      </w:r>
      <w:proofErr w:type="spellStart"/>
      <w:r w:rsidRPr="00A4411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Сагидуллина</w:t>
      </w:r>
      <w:proofErr w:type="spellEnd"/>
    </w:p>
    <w:p w:rsidR="00D91B19" w:rsidRPr="00A44116" w:rsidRDefault="00D91B19" w:rsidP="00A44116">
      <w:pPr>
        <w:spacing w:after="0" w:line="240" w:lineRule="auto"/>
        <w:ind w:left="6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116" w:rsidRPr="00A44116" w:rsidRDefault="00A44116" w:rsidP="00A44116">
      <w:pPr>
        <w:spacing w:after="0" w:line="240" w:lineRule="auto"/>
        <w:ind w:left="6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Pr="00A44116">
        <w:rPr>
          <w:rFonts w:ascii="Times New Roman" w:eastAsia="Times New Roman" w:hAnsi="Times New Roman" w:cs="Times New Roman"/>
          <w:sz w:val="28"/>
          <w:szCs w:val="24"/>
          <w:lang w:eastAsia="ru-RU"/>
        </w:rPr>
        <w:t>Р.М. Насрединов</w:t>
      </w:r>
    </w:p>
    <w:p w:rsidR="00A44116" w:rsidRPr="00A44116" w:rsidRDefault="00A44116" w:rsidP="00A44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116" w:rsidRPr="00A44116" w:rsidRDefault="00A44116" w:rsidP="00A441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11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Новицкий А.Н.</w:t>
      </w:r>
    </w:p>
    <w:p w:rsidR="00A44116" w:rsidRPr="00A44116" w:rsidRDefault="00A44116" w:rsidP="00A441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116">
        <w:rPr>
          <w:rFonts w:ascii="Times New Roman" w:eastAsia="Times New Roman" w:hAnsi="Times New Roman" w:cs="Times New Roman"/>
          <w:sz w:val="20"/>
          <w:szCs w:val="20"/>
          <w:lang w:eastAsia="ru-RU"/>
        </w:rPr>
        <w:t>305675</w:t>
      </w:r>
    </w:p>
    <w:p w:rsidR="00B53221" w:rsidRDefault="00B53221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594A4C" w:rsidRDefault="00594A4C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594A4C" w:rsidRDefault="00594A4C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594A4C" w:rsidRDefault="00594A4C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594A4C" w:rsidRDefault="00594A4C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594A4C" w:rsidRDefault="00594A4C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594A4C" w:rsidRDefault="00594A4C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594A4C" w:rsidRDefault="00594A4C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B53221" w:rsidRDefault="00B53221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FE686A" w:rsidRPr="00FE686A" w:rsidRDefault="00FE686A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E686A" w:rsidRPr="00FE686A" w:rsidRDefault="00FE686A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FE686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FE686A" w:rsidRPr="00FE686A" w:rsidRDefault="00FE686A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FE686A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E686A" w:rsidRPr="00FE686A" w:rsidRDefault="00FE686A" w:rsidP="00B53221">
      <w:pPr>
        <w:pStyle w:val="a3"/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FE686A">
        <w:rPr>
          <w:rFonts w:ascii="Times New Roman" w:hAnsi="Times New Roman" w:cs="Times New Roman"/>
          <w:sz w:val="28"/>
          <w:szCs w:val="28"/>
        </w:rPr>
        <w:t>от «____»_______20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E686A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FE686A" w:rsidRDefault="00FE686A" w:rsidP="00B53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686A" w:rsidRDefault="00FE686A" w:rsidP="00B5322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E686A">
        <w:rPr>
          <w:rFonts w:ascii="Times New Roman" w:hAnsi="Times New Roman" w:cs="Times New Roman"/>
          <w:sz w:val="28"/>
          <w:szCs w:val="28"/>
        </w:rPr>
        <w:t>Порядок предоставления денежных выплат работникам - молодым специалистам, работающим в муниципальных физкультурных спортивных организациях, осуществляющих подготовку спортивного резерва в городе Набережные Челны Республики Татарстан</w:t>
      </w:r>
    </w:p>
    <w:p w:rsidR="00FE686A" w:rsidRDefault="00FE686A" w:rsidP="00B5322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A690B" w:rsidRDefault="00FD61EF" w:rsidP="00B53221">
      <w:pPr>
        <w:numPr>
          <w:ilvl w:val="1"/>
          <w:numId w:val="4"/>
        </w:numPr>
        <w:tabs>
          <w:tab w:val="left" w:pos="602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gramStart"/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Настоящий Порядок устанавливает порядок и условия предоставления работникам - молодым специалистам, работающим в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муниципальных </w:t>
      </w:r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физкультурных спортивных организациях, осуществляющих подготовку спортивного резерва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городе Набережные Челны</w:t>
      </w:r>
      <w:r w:rsidR="00594A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Республики Татарстан, </w:t>
      </w:r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денежных выплат в размерах, утвержденных Постановлением Кабинета Министров Республики Татарстан от 31.10.2019 №979 «Об установлении денежных выплат работникам - молодым специалистам физкультурных спортивных организаций, осуществляющих подготовку спортивного резерва Республики Татарстан»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F92F6B"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организации).</w:t>
      </w:r>
      <w:proofErr w:type="gramEnd"/>
    </w:p>
    <w:p w:rsidR="00B643BA" w:rsidRDefault="00B643BA" w:rsidP="00B53221">
      <w:pPr>
        <w:numPr>
          <w:ilvl w:val="1"/>
          <w:numId w:val="4"/>
        </w:numPr>
        <w:tabs>
          <w:tab w:val="left" w:pos="602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Денежные выплаты работникам - молодым специалистам организаций производятся за счет </w:t>
      </w:r>
      <w:r w:rsidR="00594A4C">
        <w:rPr>
          <w:rFonts w:ascii="Times New Roman" w:eastAsia="Arial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="00594A4C">
        <w:rPr>
          <w:rFonts w:ascii="Times New Roman" w:eastAsia="Arial" w:hAnsi="Times New Roman" w:cs="Times New Roman"/>
          <w:sz w:val="28"/>
          <w:szCs w:val="28"/>
          <w:lang w:eastAsia="ru-RU"/>
        </w:rPr>
        <w:t>поступающих в бюджет города Набережные Челны из бюджета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FD61EF" w:rsidRDefault="007A690B" w:rsidP="00B53221">
      <w:pPr>
        <w:numPr>
          <w:ilvl w:val="1"/>
          <w:numId w:val="4"/>
        </w:numPr>
        <w:tabs>
          <w:tab w:val="left" w:pos="602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gramStart"/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Работником - молодым специалистом организации признается гражданин Российской Федерации в возрасте до 30 лет включительно, впервые окончивший по очной форме обучения профессиональную образовательную организацию, образовательную организацию высшего образования, имеющие государственную аккредитацию по образовательным программам высшего образования - программам </w:t>
      </w:r>
      <w:proofErr w:type="spellStart"/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, магистратуры (далее профессиональная образовательная организация или образовательная организация высшего образования), и принятый на работу в организацию по трудовому договору в соответствии с</w:t>
      </w:r>
      <w:proofErr w:type="gramEnd"/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уровнем профессионального образования и квалификацией не позднее 1 ноября года окончания профессиональной образовательной организации или образовательной организации высшего образования на следующие должности: инструктор по физической культуре, педагог-организатор, педагог-психолог, инструктор – методист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физкультурно спортивных организаций</w:t>
      </w:r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, инструктор-методист по адаптивной физической культуре, старший инструктор-методист по адаптивной физической культуре, тренер, тренер-преподаватель по адаптивной физической культуре, хореограф, администратор тренировочного процесса, старший тренер-преподаватель по адаптивной физической культуре.</w:t>
      </w:r>
      <w:proofErr w:type="gramEnd"/>
    </w:p>
    <w:p w:rsidR="00B643BA" w:rsidRDefault="007A690B" w:rsidP="00B53221">
      <w:pPr>
        <w:numPr>
          <w:ilvl w:val="1"/>
          <w:numId w:val="4"/>
        </w:numPr>
        <w:tabs>
          <w:tab w:val="left" w:pos="602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Ежемесячная стимулирующая надбавка устанавливается работникам - моло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ым специалистам с 1 числа месяца, следующего за месяцем его трудоустройства, и выплачивается в течение первых трех лет </w:t>
      </w:r>
      <w:proofErr w:type="gramStart"/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с даты</w:t>
      </w:r>
      <w:proofErr w:type="gramEnd"/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ее назначения при условии непрерывной работы на должности, предусмотренной пунктом </w:t>
      </w:r>
      <w:r w:rsidR="00B643BA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FD61EF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FD61EF" w:rsidRPr="00B643BA" w:rsidRDefault="00FD61EF" w:rsidP="00B53221">
      <w:pPr>
        <w:pStyle w:val="a3"/>
        <w:numPr>
          <w:ilvl w:val="1"/>
          <w:numId w:val="4"/>
        </w:numPr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Решение об установлении, прекращении, продлении выплаты ежемесячной стимулирующей надбавки работникам - моло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ым специалистам утверждается приказом организации.</w:t>
      </w:r>
    </w:p>
    <w:p w:rsidR="00FD61EF" w:rsidRDefault="00B643BA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FD61EF"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Выплата ежемесячной стимулирующей надбавки работникам - моло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 w:rsidR="00FD61EF"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ым специалистам продлевается на период:</w:t>
      </w:r>
      <w:r w:rsid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FD61EF" w:rsidRDefault="00574B1C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1)</w:t>
      </w:r>
      <w:r w:rsid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FD61EF"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службы по призыву в Вооруженных Силах Российской Федерации или альтернативной гражданской службы;</w:t>
      </w:r>
    </w:p>
    <w:p w:rsidR="00FD61EF" w:rsidRDefault="00574B1C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2)</w:t>
      </w:r>
      <w:r w:rsid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FD61EF"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отпуска по беременности и родам, отпуска по уходу за ребенком до д</w:t>
      </w:r>
      <w:r w:rsidR="00FD61EF">
        <w:rPr>
          <w:rFonts w:ascii="Times New Roman" w:eastAsia="Arial" w:hAnsi="Times New Roman" w:cs="Times New Roman"/>
          <w:sz w:val="28"/>
          <w:szCs w:val="28"/>
          <w:lang w:eastAsia="ru-RU"/>
        </w:rPr>
        <w:t>остижения им возраста трех лет;</w:t>
      </w:r>
    </w:p>
    <w:p w:rsidR="00FD61EF" w:rsidRDefault="00574B1C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3)</w:t>
      </w:r>
      <w:r w:rsid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D61EF"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>обучения по</w:t>
      </w:r>
      <w:proofErr w:type="gramEnd"/>
      <w:r w:rsidR="00FD61EF" w:rsidRPr="00FD61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очной форме в аспирантуре.</w:t>
      </w:r>
    </w:p>
    <w:p w:rsidR="00F92F6B" w:rsidRPr="00F92F6B" w:rsidRDefault="00B643BA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7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При переходе работника - моло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>ого специалиста в другую организацию на должность, предусмотренную пунктом 3 настоящего Порядка, допускается перерыв в работе сроком не более 30 дней.</w:t>
      </w:r>
    </w:p>
    <w:p w:rsidR="00F92F6B" w:rsidRPr="00F92F6B" w:rsidRDefault="00B643BA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8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При увольнении работника - моло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ого специалиста в связи с сокращением численности или штата при последующем трудоустройстве в другую организацию на должность, предусмотренную пунктом 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настоящего Порядка, допускается перерыв сроком не более 60 дней.</w:t>
      </w:r>
    </w:p>
    <w:p w:rsidR="00F92F6B" w:rsidRPr="00F92F6B" w:rsidRDefault="00B643BA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9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Ежемесячная стимулирующая надбавка работникам - моло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>ым специалистам устанавливается только по основному месту работы молодого специалиста.</w:t>
      </w:r>
    </w:p>
    <w:p w:rsidR="00FD61EF" w:rsidRPr="00B643BA" w:rsidRDefault="00B643BA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10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Ежемесячная стимулирующая надбавка работникам - моло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>ым специалистам устанавливается по основной должности и по должности, работа по которой осуществляется данным работником - моло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ым специалистом на </w:t>
      </w:r>
      <w:r w:rsidR="00F92F6B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условиях внутреннего совмещения, но не более чем на 1 ставку.</w:t>
      </w:r>
    </w:p>
    <w:p w:rsidR="00B643BA" w:rsidRPr="00B643BA" w:rsidRDefault="00B643BA" w:rsidP="00B53221">
      <w:pPr>
        <w:tabs>
          <w:tab w:val="left" w:pos="658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11. Размер ежемесячной стимулирующей надбавки работникам - моло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ым специалистам рассчитывается по формуле:</w:t>
      </w:r>
    </w:p>
    <w:p w:rsidR="00B643BA" w:rsidRDefault="00B643BA" w:rsidP="00B532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43B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5F0265F3" wp14:editId="7A0DF7BC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1365250" cy="69469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43BA" w:rsidRPr="00B643BA" w:rsidRDefault="00B643BA" w:rsidP="00B532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643BA" w:rsidRPr="00B643BA" w:rsidRDefault="00B643BA" w:rsidP="00B532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643BA" w:rsidRPr="00B643BA" w:rsidRDefault="00B643BA" w:rsidP="00B532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643BA" w:rsidRPr="00B643BA" w:rsidRDefault="00B643BA" w:rsidP="00B532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643BA" w:rsidRPr="00B643BA" w:rsidRDefault="00B643BA" w:rsidP="00B53221">
      <w:pPr>
        <w:spacing w:after="0" w:line="240" w:lineRule="auto"/>
        <w:ind w:left="480" w:firstLine="22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где:</w:t>
      </w:r>
    </w:p>
    <w:p w:rsidR="00B643BA" w:rsidRPr="00B643BA" w:rsidRDefault="00B643BA" w:rsidP="00B53221">
      <w:pPr>
        <w:spacing w:after="0" w:line="240" w:lineRule="auto"/>
        <w:ind w:right="2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D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размер ежемесячной стимулирующей надбавки работникам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молодым специалистам, рублей;</w:t>
      </w:r>
    </w:p>
    <w:p w:rsidR="00B643BA" w:rsidRPr="00B643BA" w:rsidRDefault="00B643BA" w:rsidP="00B53221">
      <w:pPr>
        <w:spacing w:after="0" w:line="240" w:lineRule="auto"/>
        <w:ind w:right="2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P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стимулирующая надбавка работникам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молодым специалистам в размере 1 111 рублей в месяц;</w:t>
      </w:r>
    </w:p>
    <w:p w:rsidR="00B643BA" w:rsidRPr="00B643BA" w:rsidRDefault="00B643BA" w:rsidP="00B53221">
      <w:pPr>
        <w:spacing w:after="0" w:line="240" w:lineRule="auto"/>
        <w:ind w:right="2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Hf</w:t>
      </w:r>
      <w:proofErr w:type="spellEnd"/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фактическое количество часов, отработанных работником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молодым специалистом, часов;</w:t>
      </w:r>
    </w:p>
    <w:p w:rsidR="00B643BA" w:rsidRPr="00B643BA" w:rsidRDefault="00B643BA" w:rsidP="00B53221">
      <w:pPr>
        <w:spacing w:after="0" w:line="240" w:lineRule="auto"/>
        <w:ind w:right="2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Hn</w:t>
      </w:r>
      <w:proofErr w:type="spellEnd"/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норма часов за базовую ставку заработной платы работников организации подготовки спортивного резерва, часов.</w:t>
      </w:r>
    </w:p>
    <w:p w:rsidR="00F92F6B" w:rsidRPr="00F92F6B" w:rsidRDefault="00F92F6B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Организации ежемесячно, до 5 числа текущего месяца, представляют в </w:t>
      </w:r>
      <w:r w:rsidR="00471A2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управление физической культуры и спорта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Исполнительн</w:t>
      </w:r>
      <w:r w:rsidR="00471A20">
        <w:rPr>
          <w:rFonts w:ascii="Times New Roman" w:eastAsia="Arial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комитет</w:t>
      </w:r>
      <w:r w:rsidR="00471A20">
        <w:rPr>
          <w:rFonts w:ascii="Times New Roman" w:eastAsia="Arial" w:hAnsi="Times New Roman" w:cs="Times New Roman"/>
          <w:sz w:val="28"/>
          <w:szCs w:val="28"/>
          <w:lang w:eastAsia="ru-RU"/>
        </w:rPr>
        <w:t>а</w:t>
      </w:r>
      <w:r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F92F6B" w:rsidRPr="00F92F6B" w:rsidRDefault="00574B1C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1)</w:t>
      </w:r>
      <w:r w:rsidR="00F92F6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заявку о предоставлении средств на осуществление денежных выплат по форме 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№ 1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FD61EF" w:rsidRDefault="00574B1C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2)</w:t>
      </w:r>
      <w:r w:rsidR="00F92F6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реестр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работников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="00F92F6B" w:rsidRPr="00F92F6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молодых специалистов организации </w:t>
      </w:r>
      <w:r w:rsidR="00471A2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 форме, 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согласно приложению №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2 к настоящему Порядку</w:t>
      </w:r>
      <w:r w:rsidR="00471A20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471A20" w:rsidRDefault="00471A20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>правление физической культуры и спорта Исполнительного комитета рассматривает документы, указанные в пункте 1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настоящего Порядка, в пятидневный срок, исчисляемый в рабочих днях, со дня их поступления.</w:t>
      </w:r>
    </w:p>
    <w:p w:rsidR="00471A20" w:rsidRPr="00471A20" w:rsidRDefault="00471A20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>случае представления организацией неполного пакета документов, указанных в пункте 1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настоящего Порядка, или документов, не </w:t>
      </w: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соответствующих требованиям пункта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12</w:t>
      </w: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>, управление физической культуры и спорта Исполнительного комитета возвращает заявление и в пятидневный срок уведомляет организацию с указанием причин возврата.</w:t>
      </w:r>
    </w:p>
    <w:p w:rsidR="00471A20" w:rsidRDefault="00471A20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>Организация со дня получения уведомления о возвращении заявления повторно представляет документы, указанные в пункте 1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настоящего Порядка, при условии выполнения требований, установленных настоящим Порядком.</w:t>
      </w:r>
    </w:p>
    <w:p w:rsidR="00B643BA" w:rsidRPr="00B643BA" w:rsidRDefault="00B643BA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4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Финансовое обеспечение расходов организации на осуществление денежных выплат работникам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молодым специалистам осуществляется путем предоставления 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организации на указанные цели. 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Иные межбюджетные трансферты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предоставляется на основании соглашения, заключаемого между Исполнительны</w:t>
      </w:r>
      <w:r w:rsidR="00D91B19">
        <w:rPr>
          <w:rFonts w:ascii="Times New Roman" w:eastAsia="Arial" w:hAnsi="Times New Roman" w:cs="Times New Roman"/>
          <w:sz w:val="28"/>
          <w:szCs w:val="28"/>
          <w:lang w:eastAsia="ru-RU"/>
        </w:rPr>
        <w:t>м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комитет</w:t>
      </w:r>
      <w:r w:rsidR="00D91B19">
        <w:rPr>
          <w:rFonts w:ascii="Times New Roman" w:eastAsia="Arial" w:hAnsi="Times New Roman" w:cs="Times New Roman"/>
          <w:sz w:val="28"/>
          <w:szCs w:val="28"/>
          <w:lang w:eastAsia="ru-RU"/>
        </w:rPr>
        <w:t>ом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организацией (далее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Соглашение).</w:t>
      </w:r>
    </w:p>
    <w:p w:rsidR="00B643BA" w:rsidRPr="00B643BA" w:rsidRDefault="00B643BA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Соглашение заключается в 10-дневный срок со дня представления документов, указанных в пункте 1</w:t>
      </w:r>
      <w:r w:rsidR="00EE68D6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B643BA" w:rsidRPr="00B643BA" w:rsidRDefault="00EE68D6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15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Организации представляют в </w:t>
      </w:r>
      <w:r w:rsidR="00D91B19">
        <w:rPr>
          <w:rFonts w:ascii="Times New Roman" w:eastAsia="Arial" w:hAnsi="Times New Roman" w:cs="Times New Roman"/>
          <w:sz w:val="28"/>
          <w:szCs w:val="28"/>
          <w:lang w:eastAsia="ru-RU"/>
        </w:rPr>
        <w:t>управление физической культуры и спорта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отчет об использовании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осуществление денежных выплат работникам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молодым специалистам согласно срокам и форме, предусмотренным Соглашением.</w:t>
      </w:r>
    </w:p>
    <w:p w:rsidR="00B643BA" w:rsidRPr="00B643BA" w:rsidRDefault="00EE68D6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16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Остатки </w:t>
      </w:r>
      <w:r w:rsidRPr="00EE68D6">
        <w:rPr>
          <w:rFonts w:ascii="Times New Roman" w:eastAsia="Arial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, не использованные организацией в текущем финансовом году, подлежат перечислению в бюджет Республики Татарстан в установленном порядке.</w:t>
      </w:r>
    </w:p>
    <w:p w:rsidR="00B643BA" w:rsidRPr="00B643BA" w:rsidRDefault="00EE68D6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17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При нарушении организацией условий предоставления </w:t>
      </w:r>
      <w:r w:rsidRPr="00EE68D6">
        <w:rPr>
          <w:rFonts w:ascii="Times New Roman" w:eastAsia="Arial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основании письменного требования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управления физической культуры и спорта </w:t>
      </w:r>
      <w:r w:rsidR="00D91B19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Исполнительн</w:t>
      </w:r>
      <w:r w:rsidR="00D91B19">
        <w:rPr>
          <w:rFonts w:ascii="Times New Roman" w:eastAsia="Arial" w:hAnsi="Times New Roman" w:cs="Times New Roman"/>
          <w:sz w:val="28"/>
          <w:szCs w:val="28"/>
          <w:lang w:eastAsia="ru-RU"/>
        </w:rPr>
        <w:t>ого</w:t>
      </w:r>
      <w:r w:rsidR="00D91B19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комитет</w:t>
      </w:r>
      <w:r w:rsidR="00D91B19">
        <w:rPr>
          <w:rFonts w:ascii="Times New Roman" w:eastAsia="Arial" w:hAnsi="Times New Roman" w:cs="Times New Roman"/>
          <w:sz w:val="28"/>
          <w:szCs w:val="28"/>
          <w:lang w:eastAsia="ru-RU"/>
        </w:rPr>
        <w:t>а</w:t>
      </w:r>
      <w:r w:rsidR="00D91B19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иные межбюджетные трансферты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подлежат возврату в установленном порядке в бюджет Республики Татарстан в течение 10 рабочих дней со дня получения соответствующего требования.</w:t>
      </w:r>
    </w:p>
    <w:p w:rsidR="00B643BA" w:rsidRDefault="00EE68D6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18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Контроль за соблюдением организацией условий предоставления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B643BA" w:rsidRPr="00B643B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а также заключенных соглашений осуществляется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управлением физической культуры и спорта</w:t>
      </w:r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Исполнительного </w:t>
      </w:r>
      <w:r w:rsidR="00AE214E">
        <w:rPr>
          <w:rFonts w:ascii="Times New Roman" w:eastAsia="Arial" w:hAnsi="Times New Roman" w:cs="Times New Roman"/>
          <w:sz w:val="28"/>
          <w:szCs w:val="28"/>
          <w:lang w:eastAsia="ru-RU"/>
        </w:rPr>
        <w:t>к</w:t>
      </w:r>
      <w:bookmarkStart w:id="0" w:name="_GoBack"/>
      <w:bookmarkEnd w:id="0"/>
      <w:r w:rsidR="00574B1C">
        <w:rPr>
          <w:rFonts w:ascii="Times New Roman" w:eastAsia="Arial" w:hAnsi="Times New Roman" w:cs="Times New Roman"/>
          <w:sz w:val="28"/>
          <w:szCs w:val="28"/>
          <w:lang w:eastAsia="ru-RU"/>
        </w:rPr>
        <w:t>омитета,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управлением финансов </w:t>
      </w:r>
      <w:r w:rsidR="00D91B19">
        <w:rPr>
          <w:rFonts w:ascii="Times New Roman" w:eastAsia="Arial" w:hAnsi="Times New Roman" w:cs="Times New Roman"/>
          <w:sz w:val="28"/>
          <w:szCs w:val="28"/>
          <w:lang w:eastAsia="ru-RU"/>
        </w:rPr>
        <w:t>Исполнительн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ого комитета</w:t>
      </w:r>
      <w:r w:rsidR="00D91B19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471A20" w:rsidRDefault="00EE68D6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19</w:t>
      </w:r>
      <w:r w:rsidR="00471A2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  <w:r w:rsidR="00471A20"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Организации обеспечивают предоставление денежных выплат работникам </w:t>
      </w:r>
      <w:r w:rsidR="00A00A28">
        <w:rPr>
          <w:rFonts w:ascii="Times New Roman" w:eastAsia="Arial" w:hAnsi="Times New Roman" w:cs="Times New Roman"/>
          <w:sz w:val="28"/>
          <w:szCs w:val="28"/>
          <w:lang w:eastAsia="ru-RU"/>
        </w:rPr>
        <w:t>–</w:t>
      </w:r>
      <w:r w:rsidR="00471A20" w:rsidRPr="00471A2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молодым специалистам в сроки выплаты заработной платы, установленные организациями.</w:t>
      </w:r>
    </w:p>
    <w:p w:rsidR="00B53221" w:rsidRPr="00FD61EF" w:rsidRDefault="00B53221" w:rsidP="00B53221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53221" w:rsidRPr="00B53221" w:rsidRDefault="00B53221" w:rsidP="00B53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Аппарата</w:t>
      </w:r>
    </w:p>
    <w:p w:rsidR="00B53221" w:rsidRPr="00B53221" w:rsidRDefault="00B53221" w:rsidP="00B53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Исполнительного комитета</w:t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</w:t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</w:t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</w:t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>Г.К. Ахметова</w:t>
      </w:r>
    </w:p>
    <w:p w:rsidR="00B53221" w:rsidRDefault="00B53221" w:rsidP="00B53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3221" w:rsidRPr="00B53221" w:rsidRDefault="00B53221" w:rsidP="00B53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</w:t>
      </w:r>
    </w:p>
    <w:p w:rsidR="00B53221" w:rsidRPr="00B53221" w:rsidRDefault="00B53221" w:rsidP="00B53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3221" w:rsidRPr="00B53221" w:rsidRDefault="00B53221" w:rsidP="00B53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</w:t>
      </w:r>
      <w:proofErr w:type="spellStart"/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A00A28"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>иС</w:t>
      </w:r>
      <w:proofErr w:type="spellEnd"/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B53221">
        <w:rPr>
          <w:rFonts w:ascii="Times New Roman" w:eastAsia="Times New Roman" w:hAnsi="Times New Roman" w:cs="Times New Roman"/>
          <w:sz w:val="28"/>
          <w:szCs w:val="24"/>
          <w:lang w:eastAsia="ru-RU"/>
        </w:rPr>
        <w:t>Р.М. Насрединов</w:t>
      </w:r>
    </w:p>
    <w:p w:rsidR="00FE686A" w:rsidRDefault="00FE686A" w:rsidP="00D15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A00A28" w:rsidRDefault="00A00A28" w:rsidP="00D15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A00A28" w:rsidRDefault="00A00A28" w:rsidP="00D15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A00A28" w:rsidRDefault="00A00A28" w:rsidP="00D15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A00A28" w:rsidRDefault="00A00A28" w:rsidP="00D15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A00A28" w:rsidRDefault="00A00A28" w:rsidP="00D15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A00A28" w:rsidRDefault="00A00A28" w:rsidP="00D15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A00A28" w:rsidRDefault="00A00A28" w:rsidP="00A00A28">
      <w:pPr>
        <w:pStyle w:val="a3"/>
        <w:spacing w:after="0" w:line="240" w:lineRule="auto"/>
        <w:ind w:left="0" w:firstLine="4111"/>
        <w:rPr>
          <w:rFonts w:ascii="Times New Roman" w:hAnsi="Times New Roman" w:cs="Times New Roman"/>
          <w:sz w:val="24"/>
          <w:szCs w:val="28"/>
        </w:rPr>
        <w:sectPr w:rsidR="00A00A28" w:rsidSect="00B53221">
          <w:pgSz w:w="11906" w:h="16838"/>
          <w:pgMar w:top="568" w:right="850" w:bottom="426" w:left="1134" w:header="708" w:footer="708" w:gutter="0"/>
          <w:cols w:space="708"/>
          <w:docGrid w:linePitch="360"/>
        </w:sectPr>
      </w:pPr>
    </w:p>
    <w:p w:rsidR="00A00A28" w:rsidRDefault="00A00A28" w:rsidP="00A00A28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4"/>
          <w:szCs w:val="28"/>
        </w:rPr>
      </w:pPr>
      <w:r w:rsidRPr="00A00A28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574B1C">
        <w:rPr>
          <w:rFonts w:ascii="Times New Roman" w:hAnsi="Times New Roman" w:cs="Times New Roman"/>
          <w:sz w:val="24"/>
          <w:szCs w:val="28"/>
        </w:rPr>
        <w:t xml:space="preserve">№ 1 </w:t>
      </w:r>
      <w:r w:rsidRPr="00A00A28">
        <w:rPr>
          <w:rFonts w:ascii="Times New Roman" w:hAnsi="Times New Roman" w:cs="Times New Roman"/>
          <w:sz w:val="24"/>
          <w:szCs w:val="28"/>
        </w:rPr>
        <w:t xml:space="preserve">к Порядку предоставления </w:t>
      </w:r>
    </w:p>
    <w:p w:rsidR="00A00A28" w:rsidRDefault="00A00A28" w:rsidP="00A00A28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4"/>
          <w:szCs w:val="28"/>
        </w:rPr>
      </w:pPr>
      <w:r w:rsidRPr="00A00A28">
        <w:rPr>
          <w:rFonts w:ascii="Times New Roman" w:hAnsi="Times New Roman" w:cs="Times New Roman"/>
          <w:sz w:val="24"/>
          <w:szCs w:val="28"/>
        </w:rPr>
        <w:t xml:space="preserve">денежных выплат работникам - молодым специалистам, </w:t>
      </w:r>
    </w:p>
    <w:p w:rsidR="00A00A28" w:rsidRDefault="00A00A28" w:rsidP="00A00A28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работающим в муниципальных</w:t>
      </w:r>
    </w:p>
    <w:p w:rsidR="00A00A28" w:rsidRDefault="00A00A28" w:rsidP="00A00A28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4"/>
          <w:szCs w:val="28"/>
        </w:rPr>
      </w:pPr>
      <w:r w:rsidRPr="00A00A28">
        <w:rPr>
          <w:rFonts w:ascii="Times New Roman" w:hAnsi="Times New Roman" w:cs="Times New Roman"/>
          <w:sz w:val="24"/>
          <w:szCs w:val="28"/>
        </w:rPr>
        <w:t>физкуль</w:t>
      </w:r>
      <w:r>
        <w:rPr>
          <w:rFonts w:ascii="Times New Roman" w:hAnsi="Times New Roman" w:cs="Times New Roman"/>
          <w:sz w:val="24"/>
          <w:szCs w:val="28"/>
        </w:rPr>
        <w:t xml:space="preserve">турных спортивных </w:t>
      </w:r>
      <w:proofErr w:type="gramStart"/>
      <w:r>
        <w:rPr>
          <w:rFonts w:ascii="Times New Roman" w:hAnsi="Times New Roman" w:cs="Times New Roman"/>
          <w:sz w:val="24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 w:val="24"/>
          <w:szCs w:val="28"/>
        </w:rPr>
        <w:t>,</w:t>
      </w:r>
    </w:p>
    <w:p w:rsidR="00A00A28" w:rsidRDefault="00A00A28" w:rsidP="00A00A28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4"/>
          <w:szCs w:val="28"/>
        </w:rPr>
      </w:pPr>
      <w:proofErr w:type="gramStart"/>
      <w:r w:rsidRPr="00A00A28">
        <w:rPr>
          <w:rFonts w:ascii="Times New Roman" w:hAnsi="Times New Roman" w:cs="Times New Roman"/>
          <w:sz w:val="24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подготовку спортивного резерва</w:t>
      </w:r>
    </w:p>
    <w:p w:rsidR="00A00A28" w:rsidRPr="00A00A28" w:rsidRDefault="00A00A28" w:rsidP="00A00A28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8"/>
          <w:szCs w:val="28"/>
        </w:rPr>
      </w:pPr>
      <w:r w:rsidRPr="00A00A28">
        <w:rPr>
          <w:rFonts w:ascii="Times New Roman" w:hAnsi="Times New Roman" w:cs="Times New Roman"/>
          <w:sz w:val="24"/>
          <w:szCs w:val="28"/>
        </w:rPr>
        <w:t>в городе Набережные Челны Республики Татарстан</w:t>
      </w:r>
    </w:p>
    <w:p w:rsidR="00A00A28" w:rsidRDefault="00A00A28" w:rsidP="00D15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383" w:rsidRDefault="00802383" w:rsidP="00D15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000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1840"/>
        <w:gridCol w:w="2060"/>
        <w:gridCol w:w="1434"/>
        <w:gridCol w:w="1301"/>
        <w:gridCol w:w="1332"/>
        <w:gridCol w:w="1108"/>
        <w:gridCol w:w="1619"/>
        <w:gridCol w:w="1289"/>
        <w:gridCol w:w="1300"/>
        <w:gridCol w:w="960"/>
      </w:tblGrid>
      <w:tr w:rsidR="00077692" w:rsidRPr="00077692" w:rsidTr="00077692">
        <w:trPr>
          <w:trHeight w:val="255"/>
          <w:jc w:val="center"/>
        </w:trPr>
        <w:tc>
          <w:tcPr>
            <w:tcW w:w="14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80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A1:J14"/>
            <w:r w:rsidRPr="00077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bookmarkEnd w:id="1"/>
            <w:r w:rsidR="00802383" w:rsidRPr="00802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аявка</w:t>
            </w:r>
          </w:p>
        </w:tc>
      </w:tr>
      <w:tr w:rsidR="00077692" w:rsidRPr="00077692" w:rsidTr="00077692">
        <w:trPr>
          <w:trHeight w:val="25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574B1C" w:rsidRDefault="00574B1C" w:rsidP="00574B1C">
            <w:pPr>
              <w:spacing w:after="0" w:line="240" w:lineRule="auto"/>
              <w:ind w:right="-10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B1C">
              <w:rPr>
                <w:rFonts w:ascii="Times New Roman" w:eastAsia="Arial" w:hAnsi="Times New Roman" w:cs="Times New Roman"/>
                <w:b/>
                <w:sz w:val="24"/>
                <w:szCs w:val="28"/>
                <w:lang w:eastAsia="ru-RU"/>
              </w:rPr>
              <w:t>о предоставлении средств на осуществление денежных выплат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692" w:rsidRPr="00077692" w:rsidTr="00077692">
        <w:trPr>
          <w:trHeight w:val="255"/>
          <w:jc w:val="center"/>
        </w:trPr>
        <w:tc>
          <w:tcPr>
            <w:tcW w:w="14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802383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="00077692" w:rsidRPr="00077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</w:tc>
      </w:tr>
      <w:tr w:rsidR="00077692" w:rsidRPr="00077692" w:rsidTr="00077692">
        <w:trPr>
          <w:trHeight w:val="255"/>
          <w:jc w:val="center"/>
        </w:trPr>
        <w:tc>
          <w:tcPr>
            <w:tcW w:w="14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                          20___ года</w:t>
            </w:r>
          </w:p>
        </w:tc>
      </w:tr>
      <w:tr w:rsidR="00077692" w:rsidRPr="00077692" w:rsidTr="00077692">
        <w:trPr>
          <w:trHeight w:val="37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80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57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</w:t>
            </w:r>
            <w:r w:rsidR="005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работника-молодого</w:t>
            </w:r>
            <w:proofErr w:type="gramEnd"/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приступил к работе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истекает срок 3 года работы в должности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в ставках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средствах,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692" w:rsidRPr="00077692" w:rsidTr="00077692">
        <w:trPr>
          <w:trHeight w:val="1035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ежемесячную надбавку,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уплату страховых взносов, 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выплаты (сумма граф 8+9)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692" w:rsidRPr="00077692" w:rsidTr="00077692">
        <w:trPr>
          <w:trHeight w:val="3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692" w:rsidRPr="00077692" w:rsidTr="00077692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692" w:rsidRPr="00077692" w:rsidTr="00077692">
        <w:trPr>
          <w:trHeight w:val="3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</w:tr>
      <w:tr w:rsidR="00077692" w:rsidRPr="00802383" w:rsidTr="00077692">
        <w:trPr>
          <w:trHeight w:val="3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</w:tr>
      <w:tr w:rsidR="00077692" w:rsidRPr="00077692" w:rsidTr="00077692">
        <w:trPr>
          <w:trHeight w:val="255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692" w:rsidRPr="00077692" w:rsidTr="00077692">
        <w:trPr>
          <w:trHeight w:val="345"/>
          <w:jc w:val="center"/>
        </w:trPr>
        <w:tc>
          <w:tcPr>
            <w:tcW w:w="8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                                                               __________________/_______________/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692" w:rsidRPr="00077692" w:rsidTr="00077692">
        <w:trPr>
          <w:trHeight w:val="135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692" w:rsidRPr="00077692" w:rsidTr="00077692">
        <w:trPr>
          <w:trHeight w:val="33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92" w:rsidRPr="00077692" w:rsidRDefault="00077692" w:rsidP="0007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A28" w:rsidRDefault="00A00A28" w:rsidP="000776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2383" w:rsidRDefault="00802383" w:rsidP="000776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2383" w:rsidRDefault="00802383" w:rsidP="000776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2383" w:rsidRDefault="00802383" w:rsidP="000776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2383" w:rsidRDefault="00802383" w:rsidP="000776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2383" w:rsidRDefault="00802383" w:rsidP="00802383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4"/>
          <w:szCs w:val="28"/>
        </w:rPr>
      </w:pPr>
      <w:r w:rsidRPr="00A00A28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8"/>
        </w:rPr>
        <w:t xml:space="preserve"> № 2</w:t>
      </w:r>
      <w:r w:rsidRPr="00A00A28">
        <w:rPr>
          <w:rFonts w:ascii="Times New Roman" w:hAnsi="Times New Roman" w:cs="Times New Roman"/>
          <w:sz w:val="24"/>
          <w:szCs w:val="28"/>
        </w:rPr>
        <w:t xml:space="preserve"> к Порядку предоставления </w:t>
      </w:r>
    </w:p>
    <w:p w:rsidR="00802383" w:rsidRDefault="00802383" w:rsidP="00802383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4"/>
          <w:szCs w:val="28"/>
        </w:rPr>
      </w:pPr>
      <w:r w:rsidRPr="00A00A28">
        <w:rPr>
          <w:rFonts w:ascii="Times New Roman" w:hAnsi="Times New Roman" w:cs="Times New Roman"/>
          <w:sz w:val="24"/>
          <w:szCs w:val="28"/>
        </w:rPr>
        <w:t xml:space="preserve">денежных выплат работникам - молодым специалистам, </w:t>
      </w:r>
    </w:p>
    <w:p w:rsidR="00802383" w:rsidRDefault="00802383" w:rsidP="00802383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работающим в муниципальных</w:t>
      </w:r>
    </w:p>
    <w:p w:rsidR="00802383" w:rsidRDefault="00802383" w:rsidP="00802383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4"/>
          <w:szCs w:val="28"/>
        </w:rPr>
      </w:pPr>
      <w:r w:rsidRPr="00A00A28">
        <w:rPr>
          <w:rFonts w:ascii="Times New Roman" w:hAnsi="Times New Roman" w:cs="Times New Roman"/>
          <w:sz w:val="24"/>
          <w:szCs w:val="28"/>
        </w:rPr>
        <w:t>физкуль</w:t>
      </w:r>
      <w:r>
        <w:rPr>
          <w:rFonts w:ascii="Times New Roman" w:hAnsi="Times New Roman" w:cs="Times New Roman"/>
          <w:sz w:val="24"/>
          <w:szCs w:val="28"/>
        </w:rPr>
        <w:t xml:space="preserve">турных спортивных </w:t>
      </w:r>
      <w:proofErr w:type="gramStart"/>
      <w:r>
        <w:rPr>
          <w:rFonts w:ascii="Times New Roman" w:hAnsi="Times New Roman" w:cs="Times New Roman"/>
          <w:sz w:val="24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 w:val="24"/>
          <w:szCs w:val="28"/>
        </w:rPr>
        <w:t>,</w:t>
      </w:r>
    </w:p>
    <w:p w:rsidR="00802383" w:rsidRDefault="00802383" w:rsidP="00802383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4"/>
          <w:szCs w:val="28"/>
        </w:rPr>
      </w:pPr>
      <w:proofErr w:type="gramStart"/>
      <w:r w:rsidRPr="00A00A28">
        <w:rPr>
          <w:rFonts w:ascii="Times New Roman" w:hAnsi="Times New Roman" w:cs="Times New Roman"/>
          <w:sz w:val="24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подготовку спортивного резерва</w:t>
      </w:r>
    </w:p>
    <w:p w:rsidR="00802383" w:rsidRPr="00A00A28" w:rsidRDefault="00802383" w:rsidP="00802383">
      <w:pPr>
        <w:pStyle w:val="a3"/>
        <w:spacing w:after="0" w:line="240" w:lineRule="auto"/>
        <w:ind w:left="0" w:firstLine="9639"/>
        <w:rPr>
          <w:rFonts w:ascii="Times New Roman" w:hAnsi="Times New Roman" w:cs="Times New Roman"/>
          <w:sz w:val="28"/>
          <w:szCs w:val="28"/>
        </w:rPr>
      </w:pPr>
      <w:r w:rsidRPr="00A00A28">
        <w:rPr>
          <w:rFonts w:ascii="Times New Roman" w:hAnsi="Times New Roman" w:cs="Times New Roman"/>
          <w:sz w:val="24"/>
          <w:szCs w:val="28"/>
        </w:rPr>
        <w:t>в городе Набережные Челны Республики Татарстан</w:t>
      </w:r>
    </w:p>
    <w:p w:rsidR="00802383" w:rsidRDefault="00802383" w:rsidP="008023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383" w:rsidRDefault="00802383" w:rsidP="008023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29" w:type="pct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408"/>
        <w:gridCol w:w="2550"/>
        <w:gridCol w:w="2056"/>
        <w:gridCol w:w="2129"/>
        <w:gridCol w:w="1842"/>
        <w:gridCol w:w="1770"/>
        <w:gridCol w:w="1206"/>
        <w:gridCol w:w="310"/>
        <w:gridCol w:w="886"/>
        <w:gridCol w:w="237"/>
        <w:gridCol w:w="175"/>
        <w:gridCol w:w="236"/>
      </w:tblGrid>
      <w:tr w:rsidR="009E5DD3" w:rsidRPr="00077692" w:rsidTr="009E5DD3">
        <w:trPr>
          <w:gridAfter w:val="2"/>
          <w:wAfter w:w="125" w:type="pct"/>
          <w:trHeight w:val="255"/>
          <w:jc w:val="center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3" w:rsidRPr="00077692" w:rsidRDefault="00802383" w:rsidP="0080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</w:t>
            </w:r>
          </w:p>
        </w:tc>
      </w:tr>
      <w:tr w:rsidR="009E5DD3" w:rsidRPr="00077692" w:rsidTr="009E5DD3">
        <w:trPr>
          <w:gridAfter w:val="2"/>
          <w:wAfter w:w="125" w:type="pct"/>
          <w:trHeight w:val="255"/>
          <w:jc w:val="center"/>
        </w:trPr>
        <w:tc>
          <w:tcPr>
            <w:tcW w:w="480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3" w:rsidRPr="00077692" w:rsidRDefault="00802383" w:rsidP="0080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</w:t>
            </w:r>
            <w:r w:rsidRPr="00802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ов-молодых специалистов, работающих в муниципальных физкультурных спортивных организациях, осуществляющих подготовку спортивного резерва в городе Набережные Челны Республики Татарстан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3" w:rsidRPr="00077692" w:rsidRDefault="0080238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5DD3" w:rsidRPr="00077692" w:rsidTr="009E5DD3">
        <w:trPr>
          <w:gridAfter w:val="2"/>
          <w:wAfter w:w="125" w:type="pct"/>
          <w:trHeight w:val="255"/>
          <w:jc w:val="center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3" w:rsidRPr="00077692" w:rsidRDefault="0080238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5DD3" w:rsidRPr="00077692" w:rsidTr="009E5DD3">
        <w:trPr>
          <w:gridAfter w:val="2"/>
          <w:wAfter w:w="125" w:type="pct"/>
          <w:trHeight w:val="375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57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</w:t>
            </w:r>
            <w:r w:rsidR="005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работника-молодого</w:t>
            </w:r>
            <w:proofErr w:type="gramEnd"/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специалиста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образованию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1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57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в </w:t>
            </w:r>
            <w:r w:rsidR="005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агрузка в ставках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3" w:rsidRPr="00077692" w:rsidTr="009E5DD3">
        <w:trPr>
          <w:gridAfter w:val="2"/>
          <w:wAfter w:w="125" w:type="pct"/>
          <w:trHeight w:val="1035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3" w:rsidRPr="00077692" w:rsidTr="009E5DD3">
        <w:trPr>
          <w:gridAfter w:val="2"/>
          <w:wAfter w:w="125" w:type="pct"/>
          <w:trHeight w:val="360"/>
          <w:jc w:val="center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D3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9E5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3" w:rsidRPr="00077692" w:rsidTr="009E5DD3">
        <w:trPr>
          <w:gridAfter w:val="2"/>
          <w:wAfter w:w="125" w:type="pct"/>
          <w:trHeight w:val="330"/>
          <w:jc w:val="center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D3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</w:tr>
      <w:tr w:rsidR="009E5DD3" w:rsidRPr="00802383" w:rsidTr="009E5DD3">
        <w:trPr>
          <w:gridAfter w:val="2"/>
          <w:wAfter w:w="125" w:type="pct"/>
          <w:trHeight w:val="330"/>
          <w:jc w:val="center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DD3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D3" w:rsidRPr="00077692" w:rsidRDefault="009E5DD3" w:rsidP="000C0C9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</w:tr>
      <w:tr w:rsidR="009E5DD3" w:rsidRPr="00802383" w:rsidTr="009E5DD3">
        <w:trPr>
          <w:gridAfter w:val="2"/>
          <w:wAfter w:w="125" w:type="pct"/>
          <w:trHeight w:val="330"/>
          <w:jc w:val="center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D3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DD3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5DD3" w:rsidRPr="00077692" w:rsidRDefault="009E5DD3" w:rsidP="000C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5DD3" w:rsidRPr="00077692" w:rsidRDefault="009E5DD3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DD3" w:rsidRPr="00077692" w:rsidRDefault="009E5DD3" w:rsidP="000C0C9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</w:pPr>
          </w:p>
        </w:tc>
      </w:tr>
      <w:tr w:rsidR="009E5DD3" w:rsidRPr="00077692" w:rsidTr="009E5DD3">
        <w:trPr>
          <w:trHeight w:val="255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AD" w:rsidRPr="00077692" w:rsidRDefault="00DD1EAD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EAD" w:rsidRPr="00077692" w:rsidRDefault="00DD1EAD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AD" w:rsidRPr="00077692" w:rsidRDefault="00DD1EAD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AD" w:rsidRPr="00077692" w:rsidRDefault="00DD1EAD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AD" w:rsidRPr="00077692" w:rsidRDefault="00DD1EAD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AD" w:rsidRPr="00077692" w:rsidRDefault="00DD1EAD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AD" w:rsidRPr="00077692" w:rsidRDefault="00DD1EAD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AD" w:rsidRPr="00077692" w:rsidRDefault="00DD1EAD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AD" w:rsidRPr="00077692" w:rsidRDefault="00DD1EAD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AD" w:rsidRPr="00077692" w:rsidRDefault="00DD1EAD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AD" w:rsidRPr="00077692" w:rsidRDefault="00DD1EAD" w:rsidP="000C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2383" w:rsidRPr="00A00A28" w:rsidRDefault="00802383" w:rsidP="000776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02383" w:rsidRPr="00A00A28" w:rsidSect="00A00A28">
      <w:pgSz w:w="16838" w:h="11906" w:orient="landscape"/>
      <w:pgMar w:top="1134" w:right="567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60201428"/>
    <w:lvl w:ilvl="0" w:tplc="8C04EED4">
      <w:start w:val="1"/>
      <w:numFmt w:val="bullet"/>
      <w:lvlText w:val="В"/>
      <w:lvlJc w:val="left"/>
    </w:lvl>
    <w:lvl w:ilvl="1" w:tplc="E67E0026">
      <w:numFmt w:val="decimal"/>
      <w:lvlText w:val=""/>
      <w:lvlJc w:val="left"/>
    </w:lvl>
    <w:lvl w:ilvl="2" w:tplc="16340E02">
      <w:numFmt w:val="decimal"/>
      <w:lvlText w:val=""/>
      <w:lvlJc w:val="left"/>
    </w:lvl>
    <w:lvl w:ilvl="3" w:tplc="E7984106">
      <w:numFmt w:val="decimal"/>
      <w:lvlText w:val=""/>
      <w:lvlJc w:val="left"/>
    </w:lvl>
    <w:lvl w:ilvl="4" w:tplc="FA96021C">
      <w:numFmt w:val="decimal"/>
      <w:lvlText w:val=""/>
      <w:lvlJc w:val="left"/>
    </w:lvl>
    <w:lvl w:ilvl="5" w:tplc="40EADBB8">
      <w:numFmt w:val="decimal"/>
      <w:lvlText w:val=""/>
      <w:lvlJc w:val="left"/>
    </w:lvl>
    <w:lvl w:ilvl="6" w:tplc="BFF49632">
      <w:numFmt w:val="decimal"/>
      <w:lvlText w:val=""/>
      <w:lvlJc w:val="left"/>
    </w:lvl>
    <w:lvl w:ilvl="7" w:tplc="839C8EE4">
      <w:numFmt w:val="decimal"/>
      <w:lvlText w:val=""/>
      <w:lvlJc w:val="left"/>
    </w:lvl>
    <w:lvl w:ilvl="8" w:tplc="2FB0F4D8">
      <w:numFmt w:val="decimal"/>
      <w:lvlText w:val=""/>
      <w:lvlJc w:val="left"/>
    </w:lvl>
  </w:abstractNum>
  <w:abstractNum w:abstractNumId="1">
    <w:nsid w:val="0000030A"/>
    <w:multiLevelType w:val="hybridMultilevel"/>
    <w:tmpl w:val="EBDCF226"/>
    <w:lvl w:ilvl="0" w:tplc="467EBC1E">
      <w:start w:val="11"/>
      <w:numFmt w:val="decimal"/>
      <w:lvlText w:val="%1."/>
      <w:lvlJc w:val="left"/>
    </w:lvl>
    <w:lvl w:ilvl="1" w:tplc="4358E61A">
      <w:numFmt w:val="decimal"/>
      <w:lvlText w:val=""/>
      <w:lvlJc w:val="left"/>
    </w:lvl>
    <w:lvl w:ilvl="2" w:tplc="02BC3D52">
      <w:numFmt w:val="decimal"/>
      <w:lvlText w:val=""/>
      <w:lvlJc w:val="left"/>
    </w:lvl>
    <w:lvl w:ilvl="3" w:tplc="BEBA7DA8">
      <w:numFmt w:val="decimal"/>
      <w:lvlText w:val=""/>
      <w:lvlJc w:val="left"/>
    </w:lvl>
    <w:lvl w:ilvl="4" w:tplc="39327F6C">
      <w:numFmt w:val="decimal"/>
      <w:lvlText w:val=""/>
      <w:lvlJc w:val="left"/>
    </w:lvl>
    <w:lvl w:ilvl="5" w:tplc="B5F62DBE">
      <w:numFmt w:val="decimal"/>
      <w:lvlText w:val=""/>
      <w:lvlJc w:val="left"/>
    </w:lvl>
    <w:lvl w:ilvl="6" w:tplc="4E78A128">
      <w:numFmt w:val="decimal"/>
      <w:lvlText w:val=""/>
      <w:lvlJc w:val="left"/>
    </w:lvl>
    <w:lvl w:ilvl="7" w:tplc="026EA7A0">
      <w:numFmt w:val="decimal"/>
      <w:lvlText w:val=""/>
      <w:lvlJc w:val="left"/>
    </w:lvl>
    <w:lvl w:ilvl="8" w:tplc="5A247508">
      <w:numFmt w:val="decimal"/>
      <w:lvlText w:val=""/>
      <w:lvlJc w:val="left"/>
    </w:lvl>
  </w:abstractNum>
  <w:abstractNum w:abstractNumId="2">
    <w:nsid w:val="00000732"/>
    <w:multiLevelType w:val="hybridMultilevel"/>
    <w:tmpl w:val="CF5EC868"/>
    <w:lvl w:ilvl="0" w:tplc="D4DEC878">
      <w:start w:val="23"/>
      <w:numFmt w:val="decimal"/>
      <w:lvlText w:val="%1."/>
      <w:lvlJc w:val="left"/>
    </w:lvl>
    <w:lvl w:ilvl="1" w:tplc="18E2DB82">
      <w:numFmt w:val="decimal"/>
      <w:lvlText w:val=""/>
      <w:lvlJc w:val="left"/>
    </w:lvl>
    <w:lvl w:ilvl="2" w:tplc="B6BA7E6E">
      <w:numFmt w:val="decimal"/>
      <w:lvlText w:val=""/>
      <w:lvlJc w:val="left"/>
    </w:lvl>
    <w:lvl w:ilvl="3" w:tplc="DF66E134">
      <w:numFmt w:val="decimal"/>
      <w:lvlText w:val=""/>
      <w:lvlJc w:val="left"/>
    </w:lvl>
    <w:lvl w:ilvl="4" w:tplc="264C927E">
      <w:numFmt w:val="decimal"/>
      <w:lvlText w:val=""/>
      <w:lvlJc w:val="left"/>
    </w:lvl>
    <w:lvl w:ilvl="5" w:tplc="791EEB32">
      <w:numFmt w:val="decimal"/>
      <w:lvlText w:val=""/>
      <w:lvlJc w:val="left"/>
    </w:lvl>
    <w:lvl w:ilvl="6" w:tplc="79682B12">
      <w:numFmt w:val="decimal"/>
      <w:lvlText w:val=""/>
      <w:lvlJc w:val="left"/>
    </w:lvl>
    <w:lvl w:ilvl="7" w:tplc="BC549AF8">
      <w:numFmt w:val="decimal"/>
      <w:lvlText w:val=""/>
      <w:lvlJc w:val="left"/>
    </w:lvl>
    <w:lvl w:ilvl="8" w:tplc="ADB8F430">
      <w:numFmt w:val="decimal"/>
      <w:lvlText w:val=""/>
      <w:lvlJc w:val="left"/>
    </w:lvl>
  </w:abstractNum>
  <w:abstractNum w:abstractNumId="3">
    <w:nsid w:val="00000BDB"/>
    <w:multiLevelType w:val="hybridMultilevel"/>
    <w:tmpl w:val="3DAE8D9E"/>
    <w:lvl w:ilvl="0" w:tplc="8C287054">
      <w:start w:val="17"/>
      <w:numFmt w:val="decimal"/>
      <w:lvlText w:val="%1."/>
      <w:lvlJc w:val="left"/>
    </w:lvl>
    <w:lvl w:ilvl="1" w:tplc="AF40AD9C">
      <w:numFmt w:val="decimal"/>
      <w:lvlText w:val=""/>
      <w:lvlJc w:val="left"/>
    </w:lvl>
    <w:lvl w:ilvl="2" w:tplc="E88854C6">
      <w:numFmt w:val="decimal"/>
      <w:lvlText w:val=""/>
      <w:lvlJc w:val="left"/>
    </w:lvl>
    <w:lvl w:ilvl="3" w:tplc="AA52BF7C">
      <w:numFmt w:val="decimal"/>
      <w:lvlText w:val=""/>
      <w:lvlJc w:val="left"/>
    </w:lvl>
    <w:lvl w:ilvl="4" w:tplc="837CD2B8">
      <w:numFmt w:val="decimal"/>
      <w:lvlText w:val=""/>
      <w:lvlJc w:val="left"/>
    </w:lvl>
    <w:lvl w:ilvl="5" w:tplc="623E47B2">
      <w:numFmt w:val="decimal"/>
      <w:lvlText w:val=""/>
      <w:lvlJc w:val="left"/>
    </w:lvl>
    <w:lvl w:ilvl="6" w:tplc="D3DACA94">
      <w:numFmt w:val="decimal"/>
      <w:lvlText w:val=""/>
      <w:lvlJc w:val="left"/>
    </w:lvl>
    <w:lvl w:ilvl="7" w:tplc="30DA9D00">
      <w:numFmt w:val="decimal"/>
      <w:lvlText w:val=""/>
      <w:lvlJc w:val="left"/>
    </w:lvl>
    <w:lvl w:ilvl="8" w:tplc="A8F6786E">
      <w:numFmt w:val="decimal"/>
      <w:lvlText w:val=""/>
      <w:lvlJc w:val="left"/>
    </w:lvl>
  </w:abstractNum>
  <w:abstractNum w:abstractNumId="4">
    <w:nsid w:val="00002213"/>
    <w:multiLevelType w:val="hybridMultilevel"/>
    <w:tmpl w:val="6D6AFE08"/>
    <w:lvl w:ilvl="0" w:tplc="0FCC4E56">
      <w:start w:val="8"/>
      <w:numFmt w:val="decimal"/>
      <w:lvlText w:val="%1."/>
      <w:lvlJc w:val="left"/>
    </w:lvl>
    <w:lvl w:ilvl="1" w:tplc="B86442AA">
      <w:numFmt w:val="decimal"/>
      <w:lvlText w:val=""/>
      <w:lvlJc w:val="left"/>
    </w:lvl>
    <w:lvl w:ilvl="2" w:tplc="F02C4FEC">
      <w:numFmt w:val="decimal"/>
      <w:lvlText w:val=""/>
      <w:lvlJc w:val="left"/>
    </w:lvl>
    <w:lvl w:ilvl="3" w:tplc="A20C3D26">
      <w:numFmt w:val="decimal"/>
      <w:lvlText w:val=""/>
      <w:lvlJc w:val="left"/>
    </w:lvl>
    <w:lvl w:ilvl="4" w:tplc="32DA35F6">
      <w:numFmt w:val="decimal"/>
      <w:lvlText w:val=""/>
      <w:lvlJc w:val="left"/>
    </w:lvl>
    <w:lvl w:ilvl="5" w:tplc="9D9CD418">
      <w:numFmt w:val="decimal"/>
      <w:lvlText w:val=""/>
      <w:lvlJc w:val="left"/>
    </w:lvl>
    <w:lvl w:ilvl="6" w:tplc="2C66B350">
      <w:numFmt w:val="decimal"/>
      <w:lvlText w:val=""/>
      <w:lvlJc w:val="left"/>
    </w:lvl>
    <w:lvl w:ilvl="7" w:tplc="A0C05386">
      <w:numFmt w:val="decimal"/>
      <w:lvlText w:val=""/>
      <w:lvlJc w:val="left"/>
    </w:lvl>
    <w:lvl w:ilvl="8" w:tplc="D6BA489C">
      <w:numFmt w:val="decimal"/>
      <w:lvlText w:val=""/>
      <w:lvlJc w:val="left"/>
    </w:lvl>
  </w:abstractNum>
  <w:abstractNum w:abstractNumId="5">
    <w:nsid w:val="0000260D"/>
    <w:multiLevelType w:val="hybridMultilevel"/>
    <w:tmpl w:val="16C011B4"/>
    <w:lvl w:ilvl="0" w:tplc="67769EC8">
      <w:start w:val="9"/>
      <w:numFmt w:val="decimal"/>
      <w:lvlText w:val="%1."/>
      <w:lvlJc w:val="left"/>
    </w:lvl>
    <w:lvl w:ilvl="1" w:tplc="D18C801E">
      <w:numFmt w:val="decimal"/>
      <w:lvlText w:val=""/>
      <w:lvlJc w:val="left"/>
    </w:lvl>
    <w:lvl w:ilvl="2" w:tplc="A3186DD8">
      <w:numFmt w:val="decimal"/>
      <w:lvlText w:val=""/>
      <w:lvlJc w:val="left"/>
    </w:lvl>
    <w:lvl w:ilvl="3" w:tplc="910C0592">
      <w:numFmt w:val="decimal"/>
      <w:lvlText w:val=""/>
      <w:lvlJc w:val="left"/>
    </w:lvl>
    <w:lvl w:ilvl="4" w:tplc="EE12DFD4">
      <w:numFmt w:val="decimal"/>
      <w:lvlText w:val=""/>
      <w:lvlJc w:val="left"/>
    </w:lvl>
    <w:lvl w:ilvl="5" w:tplc="452C25BE">
      <w:numFmt w:val="decimal"/>
      <w:lvlText w:val=""/>
      <w:lvlJc w:val="left"/>
    </w:lvl>
    <w:lvl w:ilvl="6" w:tplc="4DDEA814">
      <w:numFmt w:val="decimal"/>
      <w:lvlText w:val=""/>
      <w:lvlJc w:val="left"/>
    </w:lvl>
    <w:lvl w:ilvl="7" w:tplc="A58C85E4">
      <w:numFmt w:val="decimal"/>
      <w:lvlText w:val=""/>
      <w:lvlJc w:val="left"/>
    </w:lvl>
    <w:lvl w:ilvl="8" w:tplc="DF5E931C">
      <w:numFmt w:val="decimal"/>
      <w:lvlText w:val=""/>
      <w:lvlJc w:val="left"/>
    </w:lvl>
  </w:abstractNum>
  <w:abstractNum w:abstractNumId="6">
    <w:nsid w:val="0000301C"/>
    <w:multiLevelType w:val="hybridMultilevel"/>
    <w:tmpl w:val="50FAD942"/>
    <w:lvl w:ilvl="0" w:tplc="30D4BD7C">
      <w:start w:val="12"/>
      <w:numFmt w:val="decimal"/>
      <w:lvlText w:val="%1."/>
      <w:lvlJc w:val="left"/>
    </w:lvl>
    <w:lvl w:ilvl="1" w:tplc="C3704200">
      <w:numFmt w:val="decimal"/>
      <w:lvlText w:val=""/>
      <w:lvlJc w:val="left"/>
    </w:lvl>
    <w:lvl w:ilvl="2" w:tplc="50DEB9E6">
      <w:numFmt w:val="decimal"/>
      <w:lvlText w:val=""/>
      <w:lvlJc w:val="left"/>
    </w:lvl>
    <w:lvl w:ilvl="3" w:tplc="241496CC">
      <w:numFmt w:val="decimal"/>
      <w:lvlText w:val=""/>
      <w:lvlJc w:val="left"/>
    </w:lvl>
    <w:lvl w:ilvl="4" w:tplc="A6F6B59A">
      <w:numFmt w:val="decimal"/>
      <w:lvlText w:val=""/>
      <w:lvlJc w:val="left"/>
    </w:lvl>
    <w:lvl w:ilvl="5" w:tplc="87428ABA">
      <w:numFmt w:val="decimal"/>
      <w:lvlText w:val=""/>
      <w:lvlJc w:val="left"/>
    </w:lvl>
    <w:lvl w:ilvl="6" w:tplc="8C2E5986">
      <w:numFmt w:val="decimal"/>
      <w:lvlText w:val=""/>
      <w:lvlJc w:val="left"/>
    </w:lvl>
    <w:lvl w:ilvl="7" w:tplc="C074B288">
      <w:numFmt w:val="decimal"/>
      <w:lvlText w:val=""/>
      <w:lvlJc w:val="left"/>
    </w:lvl>
    <w:lvl w:ilvl="8" w:tplc="A8A2CEFC">
      <w:numFmt w:val="decimal"/>
      <w:lvlText w:val=""/>
      <w:lvlJc w:val="left"/>
    </w:lvl>
  </w:abstractNum>
  <w:abstractNum w:abstractNumId="7">
    <w:nsid w:val="0000323B"/>
    <w:multiLevelType w:val="hybridMultilevel"/>
    <w:tmpl w:val="4A3895E0"/>
    <w:lvl w:ilvl="0" w:tplc="19BC8BBA">
      <w:start w:val="7"/>
      <w:numFmt w:val="decimal"/>
      <w:lvlText w:val="%1."/>
      <w:lvlJc w:val="left"/>
    </w:lvl>
    <w:lvl w:ilvl="1" w:tplc="CE9817FC">
      <w:numFmt w:val="decimal"/>
      <w:lvlText w:val=""/>
      <w:lvlJc w:val="left"/>
    </w:lvl>
    <w:lvl w:ilvl="2" w:tplc="6AD01AA0">
      <w:numFmt w:val="decimal"/>
      <w:lvlText w:val=""/>
      <w:lvlJc w:val="left"/>
    </w:lvl>
    <w:lvl w:ilvl="3" w:tplc="B3B23402">
      <w:numFmt w:val="decimal"/>
      <w:lvlText w:val=""/>
      <w:lvlJc w:val="left"/>
    </w:lvl>
    <w:lvl w:ilvl="4" w:tplc="A95A599A">
      <w:numFmt w:val="decimal"/>
      <w:lvlText w:val=""/>
      <w:lvlJc w:val="left"/>
    </w:lvl>
    <w:lvl w:ilvl="5" w:tplc="016C0C76">
      <w:numFmt w:val="decimal"/>
      <w:lvlText w:val=""/>
      <w:lvlJc w:val="left"/>
    </w:lvl>
    <w:lvl w:ilvl="6" w:tplc="8ACAF09C">
      <w:numFmt w:val="decimal"/>
      <w:lvlText w:val=""/>
      <w:lvlJc w:val="left"/>
    </w:lvl>
    <w:lvl w:ilvl="7" w:tplc="2EF4C49E">
      <w:numFmt w:val="decimal"/>
      <w:lvlText w:val=""/>
      <w:lvlJc w:val="left"/>
    </w:lvl>
    <w:lvl w:ilvl="8" w:tplc="7EF6300A">
      <w:numFmt w:val="decimal"/>
      <w:lvlText w:val=""/>
      <w:lvlJc w:val="left"/>
    </w:lvl>
  </w:abstractNum>
  <w:abstractNum w:abstractNumId="8">
    <w:nsid w:val="00004E45"/>
    <w:multiLevelType w:val="hybridMultilevel"/>
    <w:tmpl w:val="70062D94"/>
    <w:lvl w:ilvl="0" w:tplc="F60E05D8">
      <w:start w:val="5"/>
      <w:numFmt w:val="decimal"/>
      <w:lvlText w:val="%1."/>
      <w:lvlJc w:val="left"/>
    </w:lvl>
    <w:lvl w:ilvl="1" w:tplc="A574BF70">
      <w:numFmt w:val="decimal"/>
      <w:lvlText w:val=""/>
      <w:lvlJc w:val="left"/>
    </w:lvl>
    <w:lvl w:ilvl="2" w:tplc="A920D94A">
      <w:numFmt w:val="decimal"/>
      <w:lvlText w:val=""/>
      <w:lvlJc w:val="left"/>
    </w:lvl>
    <w:lvl w:ilvl="3" w:tplc="895AB492">
      <w:numFmt w:val="decimal"/>
      <w:lvlText w:val=""/>
      <w:lvlJc w:val="left"/>
    </w:lvl>
    <w:lvl w:ilvl="4" w:tplc="B2EECB04">
      <w:numFmt w:val="decimal"/>
      <w:lvlText w:val=""/>
      <w:lvlJc w:val="left"/>
    </w:lvl>
    <w:lvl w:ilvl="5" w:tplc="FE3264E6">
      <w:numFmt w:val="decimal"/>
      <w:lvlText w:val=""/>
      <w:lvlJc w:val="left"/>
    </w:lvl>
    <w:lvl w:ilvl="6" w:tplc="57445470">
      <w:numFmt w:val="decimal"/>
      <w:lvlText w:val=""/>
      <w:lvlJc w:val="left"/>
    </w:lvl>
    <w:lvl w:ilvl="7" w:tplc="E64ECC66">
      <w:numFmt w:val="decimal"/>
      <w:lvlText w:val=""/>
      <w:lvlJc w:val="left"/>
    </w:lvl>
    <w:lvl w:ilvl="8" w:tplc="1A2E9840">
      <w:numFmt w:val="decimal"/>
      <w:lvlText w:val=""/>
      <w:lvlJc w:val="left"/>
    </w:lvl>
  </w:abstractNum>
  <w:abstractNum w:abstractNumId="9">
    <w:nsid w:val="000056AE"/>
    <w:multiLevelType w:val="hybridMultilevel"/>
    <w:tmpl w:val="ACA4B13A"/>
    <w:lvl w:ilvl="0" w:tplc="9A8EA042">
      <w:start w:val="21"/>
      <w:numFmt w:val="decimal"/>
      <w:lvlText w:val="%1."/>
      <w:lvlJc w:val="left"/>
    </w:lvl>
    <w:lvl w:ilvl="1" w:tplc="7B68B4D4">
      <w:numFmt w:val="decimal"/>
      <w:lvlText w:val=""/>
      <w:lvlJc w:val="left"/>
    </w:lvl>
    <w:lvl w:ilvl="2" w:tplc="9B7207B6">
      <w:numFmt w:val="decimal"/>
      <w:lvlText w:val=""/>
      <w:lvlJc w:val="left"/>
    </w:lvl>
    <w:lvl w:ilvl="3" w:tplc="5582F176">
      <w:numFmt w:val="decimal"/>
      <w:lvlText w:val=""/>
      <w:lvlJc w:val="left"/>
    </w:lvl>
    <w:lvl w:ilvl="4" w:tplc="C0806026">
      <w:numFmt w:val="decimal"/>
      <w:lvlText w:val=""/>
      <w:lvlJc w:val="left"/>
    </w:lvl>
    <w:lvl w:ilvl="5" w:tplc="19E487BE">
      <w:numFmt w:val="decimal"/>
      <w:lvlText w:val=""/>
      <w:lvlJc w:val="left"/>
    </w:lvl>
    <w:lvl w:ilvl="6" w:tplc="196CC330">
      <w:numFmt w:val="decimal"/>
      <w:lvlText w:val=""/>
      <w:lvlJc w:val="left"/>
    </w:lvl>
    <w:lvl w:ilvl="7" w:tplc="BDBC7298">
      <w:numFmt w:val="decimal"/>
      <w:lvlText w:val=""/>
      <w:lvlJc w:val="left"/>
    </w:lvl>
    <w:lvl w:ilvl="8" w:tplc="8CA65A0A">
      <w:numFmt w:val="decimal"/>
      <w:lvlText w:val=""/>
      <w:lvlJc w:val="left"/>
    </w:lvl>
  </w:abstractNum>
  <w:abstractNum w:abstractNumId="10">
    <w:nsid w:val="00006B89"/>
    <w:multiLevelType w:val="hybridMultilevel"/>
    <w:tmpl w:val="0E60D15C"/>
    <w:lvl w:ilvl="0" w:tplc="70DE7032">
      <w:start w:val="10"/>
      <w:numFmt w:val="decimal"/>
      <w:lvlText w:val="%1."/>
      <w:lvlJc w:val="left"/>
    </w:lvl>
    <w:lvl w:ilvl="1" w:tplc="BF8CF89C">
      <w:numFmt w:val="decimal"/>
      <w:lvlText w:val=""/>
      <w:lvlJc w:val="left"/>
    </w:lvl>
    <w:lvl w:ilvl="2" w:tplc="00D0931E">
      <w:numFmt w:val="decimal"/>
      <w:lvlText w:val=""/>
      <w:lvlJc w:val="left"/>
    </w:lvl>
    <w:lvl w:ilvl="3" w:tplc="5B321ACA">
      <w:numFmt w:val="decimal"/>
      <w:lvlText w:val=""/>
      <w:lvlJc w:val="left"/>
    </w:lvl>
    <w:lvl w:ilvl="4" w:tplc="00980590">
      <w:numFmt w:val="decimal"/>
      <w:lvlText w:val=""/>
      <w:lvlJc w:val="left"/>
    </w:lvl>
    <w:lvl w:ilvl="5" w:tplc="C324AF18">
      <w:numFmt w:val="decimal"/>
      <w:lvlText w:val=""/>
      <w:lvlJc w:val="left"/>
    </w:lvl>
    <w:lvl w:ilvl="6" w:tplc="C0C01756">
      <w:numFmt w:val="decimal"/>
      <w:lvlText w:val=""/>
      <w:lvlJc w:val="left"/>
    </w:lvl>
    <w:lvl w:ilvl="7" w:tplc="866E93E8">
      <w:numFmt w:val="decimal"/>
      <w:lvlText w:val=""/>
      <w:lvlJc w:val="left"/>
    </w:lvl>
    <w:lvl w:ilvl="8" w:tplc="9C40D612">
      <w:numFmt w:val="decimal"/>
      <w:lvlText w:val=""/>
      <w:lvlJc w:val="left"/>
    </w:lvl>
  </w:abstractNum>
  <w:abstractNum w:abstractNumId="11">
    <w:nsid w:val="00006BFC"/>
    <w:multiLevelType w:val="hybridMultilevel"/>
    <w:tmpl w:val="C4E6500E"/>
    <w:lvl w:ilvl="0" w:tplc="83D03222">
      <w:start w:val="1"/>
      <w:numFmt w:val="bullet"/>
      <w:lvlText w:val="в"/>
      <w:lvlJc w:val="left"/>
    </w:lvl>
    <w:lvl w:ilvl="1" w:tplc="9D3212C8">
      <w:start w:val="1"/>
      <w:numFmt w:val="decimal"/>
      <w:lvlText w:val="%2."/>
      <w:lvlJc w:val="left"/>
    </w:lvl>
    <w:lvl w:ilvl="2" w:tplc="EF14604A">
      <w:numFmt w:val="decimal"/>
      <w:lvlText w:val=""/>
      <w:lvlJc w:val="left"/>
    </w:lvl>
    <w:lvl w:ilvl="3" w:tplc="7324A9CC">
      <w:numFmt w:val="decimal"/>
      <w:lvlText w:val=""/>
      <w:lvlJc w:val="left"/>
    </w:lvl>
    <w:lvl w:ilvl="4" w:tplc="91FE681A">
      <w:numFmt w:val="decimal"/>
      <w:lvlText w:val=""/>
      <w:lvlJc w:val="left"/>
    </w:lvl>
    <w:lvl w:ilvl="5" w:tplc="3B92B8E6">
      <w:numFmt w:val="decimal"/>
      <w:lvlText w:val=""/>
      <w:lvlJc w:val="left"/>
    </w:lvl>
    <w:lvl w:ilvl="6" w:tplc="CD221AF2">
      <w:numFmt w:val="decimal"/>
      <w:lvlText w:val=""/>
      <w:lvlJc w:val="left"/>
    </w:lvl>
    <w:lvl w:ilvl="7" w:tplc="1A50CA52">
      <w:numFmt w:val="decimal"/>
      <w:lvlText w:val=""/>
      <w:lvlJc w:val="left"/>
    </w:lvl>
    <w:lvl w:ilvl="8" w:tplc="43FC9954">
      <w:numFmt w:val="decimal"/>
      <w:lvlText w:val=""/>
      <w:lvlJc w:val="left"/>
    </w:lvl>
  </w:abstractNum>
  <w:abstractNum w:abstractNumId="12">
    <w:nsid w:val="0000759A"/>
    <w:multiLevelType w:val="hybridMultilevel"/>
    <w:tmpl w:val="B92ECD66"/>
    <w:lvl w:ilvl="0" w:tplc="5E043E2E">
      <w:start w:val="25"/>
      <w:numFmt w:val="decimal"/>
      <w:lvlText w:val="%1."/>
      <w:lvlJc w:val="left"/>
    </w:lvl>
    <w:lvl w:ilvl="1" w:tplc="F370C47E">
      <w:numFmt w:val="decimal"/>
      <w:lvlText w:val=""/>
      <w:lvlJc w:val="left"/>
    </w:lvl>
    <w:lvl w:ilvl="2" w:tplc="9970EE04">
      <w:numFmt w:val="decimal"/>
      <w:lvlText w:val=""/>
      <w:lvlJc w:val="left"/>
    </w:lvl>
    <w:lvl w:ilvl="3" w:tplc="D76E3B40">
      <w:numFmt w:val="decimal"/>
      <w:lvlText w:val=""/>
      <w:lvlJc w:val="left"/>
    </w:lvl>
    <w:lvl w:ilvl="4" w:tplc="90B88E1C">
      <w:numFmt w:val="decimal"/>
      <w:lvlText w:val=""/>
      <w:lvlJc w:val="left"/>
    </w:lvl>
    <w:lvl w:ilvl="5" w:tplc="34424C74">
      <w:numFmt w:val="decimal"/>
      <w:lvlText w:val=""/>
      <w:lvlJc w:val="left"/>
    </w:lvl>
    <w:lvl w:ilvl="6" w:tplc="6BA2C032">
      <w:numFmt w:val="decimal"/>
      <w:lvlText w:val=""/>
      <w:lvlJc w:val="left"/>
    </w:lvl>
    <w:lvl w:ilvl="7" w:tplc="D812AD1A">
      <w:numFmt w:val="decimal"/>
      <w:lvlText w:val=""/>
      <w:lvlJc w:val="left"/>
    </w:lvl>
    <w:lvl w:ilvl="8" w:tplc="587AAA26">
      <w:numFmt w:val="decimal"/>
      <w:lvlText w:val=""/>
      <w:lvlJc w:val="left"/>
    </w:lvl>
  </w:abstractNum>
  <w:abstractNum w:abstractNumId="13">
    <w:nsid w:val="00007A5A"/>
    <w:multiLevelType w:val="hybridMultilevel"/>
    <w:tmpl w:val="19ECBF84"/>
    <w:lvl w:ilvl="0" w:tplc="E448285E">
      <w:start w:val="5"/>
      <w:numFmt w:val="decimal"/>
      <w:lvlText w:val="%1."/>
      <w:lvlJc w:val="left"/>
    </w:lvl>
    <w:lvl w:ilvl="1" w:tplc="11CE87F6">
      <w:numFmt w:val="decimal"/>
      <w:lvlText w:val=""/>
      <w:lvlJc w:val="left"/>
    </w:lvl>
    <w:lvl w:ilvl="2" w:tplc="78421B54">
      <w:numFmt w:val="decimal"/>
      <w:lvlText w:val=""/>
      <w:lvlJc w:val="left"/>
    </w:lvl>
    <w:lvl w:ilvl="3" w:tplc="B8D8B718">
      <w:numFmt w:val="decimal"/>
      <w:lvlText w:val=""/>
      <w:lvlJc w:val="left"/>
    </w:lvl>
    <w:lvl w:ilvl="4" w:tplc="826C0E34">
      <w:numFmt w:val="decimal"/>
      <w:lvlText w:val=""/>
      <w:lvlJc w:val="left"/>
    </w:lvl>
    <w:lvl w:ilvl="5" w:tplc="530A1926">
      <w:numFmt w:val="decimal"/>
      <w:lvlText w:val=""/>
      <w:lvlJc w:val="left"/>
    </w:lvl>
    <w:lvl w:ilvl="6" w:tplc="238E5AC8">
      <w:numFmt w:val="decimal"/>
      <w:lvlText w:val=""/>
      <w:lvlJc w:val="left"/>
    </w:lvl>
    <w:lvl w:ilvl="7" w:tplc="41305A1C">
      <w:numFmt w:val="decimal"/>
      <w:lvlText w:val=""/>
      <w:lvlJc w:val="left"/>
    </w:lvl>
    <w:lvl w:ilvl="8" w:tplc="3EEC33AA">
      <w:numFmt w:val="decimal"/>
      <w:lvlText w:val=""/>
      <w:lvlJc w:val="left"/>
    </w:lvl>
  </w:abstractNum>
  <w:abstractNum w:abstractNumId="14">
    <w:nsid w:val="00007F96"/>
    <w:multiLevelType w:val="hybridMultilevel"/>
    <w:tmpl w:val="A52C2190"/>
    <w:lvl w:ilvl="0" w:tplc="1186A9A0">
      <w:start w:val="1"/>
      <w:numFmt w:val="bullet"/>
      <w:lvlText w:val="в"/>
      <w:lvlJc w:val="left"/>
    </w:lvl>
    <w:lvl w:ilvl="1" w:tplc="CAEC5058">
      <w:start w:val="2"/>
      <w:numFmt w:val="decimal"/>
      <w:lvlText w:val="%2."/>
      <w:lvlJc w:val="left"/>
    </w:lvl>
    <w:lvl w:ilvl="2" w:tplc="A11A0130">
      <w:numFmt w:val="decimal"/>
      <w:lvlText w:val=""/>
      <w:lvlJc w:val="left"/>
    </w:lvl>
    <w:lvl w:ilvl="3" w:tplc="0F78AA24">
      <w:numFmt w:val="decimal"/>
      <w:lvlText w:val=""/>
      <w:lvlJc w:val="left"/>
    </w:lvl>
    <w:lvl w:ilvl="4" w:tplc="945AD870">
      <w:numFmt w:val="decimal"/>
      <w:lvlText w:val=""/>
      <w:lvlJc w:val="left"/>
    </w:lvl>
    <w:lvl w:ilvl="5" w:tplc="FD0AFCF6">
      <w:numFmt w:val="decimal"/>
      <w:lvlText w:val=""/>
      <w:lvlJc w:val="left"/>
    </w:lvl>
    <w:lvl w:ilvl="6" w:tplc="FE9442D6">
      <w:numFmt w:val="decimal"/>
      <w:lvlText w:val=""/>
      <w:lvlJc w:val="left"/>
    </w:lvl>
    <w:lvl w:ilvl="7" w:tplc="9A72A782">
      <w:numFmt w:val="decimal"/>
      <w:lvlText w:val=""/>
      <w:lvlJc w:val="left"/>
    </w:lvl>
    <w:lvl w:ilvl="8" w:tplc="A6662C86">
      <w:numFmt w:val="decimal"/>
      <w:lvlText w:val=""/>
      <w:lvlJc w:val="left"/>
    </w:lvl>
  </w:abstractNum>
  <w:abstractNum w:abstractNumId="15">
    <w:nsid w:val="00007FF5"/>
    <w:multiLevelType w:val="hybridMultilevel"/>
    <w:tmpl w:val="5E401890"/>
    <w:lvl w:ilvl="0" w:tplc="B330B954">
      <w:start w:val="1"/>
      <w:numFmt w:val="bullet"/>
      <w:lvlText w:val="в"/>
      <w:lvlJc w:val="left"/>
    </w:lvl>
    <w:lvl w:ilvl="1" w:tplc="51860382">
      <w:start w:val="3"/>
      <w:numFmt w:val="decimal"/>
      <w:lvlText w:val="%2."/>
      <w:lvlJc w:val="left"/>
    </w:lvl>
    <w:lvl w:ilvl="2" w:tplc="FC6E9D6E">
      <w:numFmt w:val="decimal"/>
      <w:lvlText w:val=""/>
      <w:lvlJc w:val="left"/>
    </w:lvl>
    <w:lvl w:ilvl="3" w:tplc="F8CA1704">
      <w:numFmt w:val="decimal"/>
      <w:lvlText w:val=""/>
      <w:lvlJc w:val="left"/>
    </w:lvl>
    <w:lvl w:ilvl="4" w:tplc="69126B90">
      <w:numFmt w:val="decimal"/>
      <w:lvlText w:val=""/>
      <w:lvlJc w:val="left"/>
    </w:lvl>
    <w:lvl w:ilvl="5" w:tplc="FCAE4478">
      <w:numFmt w:val="decimal"/>
      <w:lvlText w:val=""/>
      <w:lvlJc w:val="left"/>
    </w:lvl>
    <w:lvl w:ilvl="6" w:tplc="421451C2">
      <w:numFmt w:val="decimal"/>
      <w:lvlText w:val=""/>
      <w:lvlJc w:val="left"/>
    </w:lvl>
    <w:lvl w:ilvl="7" w:tplc="D7AEBBB6">
      <w:numFmt w:val="decimal"/>
      <w:lvlText w:val=""/>
      <w:lvlJc w:val="left"/>
    </w:lvl>
    <w:lvl w:ilvl="8" w:tplc="B2586A74">
      <w:numFmt w:val="decimal"/>
      <w:lvlText w:val=""/>
      <w:lvlJc w:val="left"/>
    </w:lvl>
  </w:abstractNum>
  <w:abstractNum w:abstractNumId="16">
    <w:nsid w:val="06BC0345"/>
    <w:multiLevelType w:val="hybridMultilevel"/>
    <w:tmpl w:val="F70C311A"/>
    <w:lvl w:ilvl="0" w:tplc="25F6BB90">
      <w:start w:val="1"/>
      <w:numFmt w:val="decimal"/>
      <w:lvlText w:val="%1."/>
      <w:lvlJc w:val="left"/>
      <w:pPr>
        <w:ind w:left="1211" w:hanging="360"/>
      </w:pPr>
      <w:rPr>
        <w:rFonts w:eastAsiaTheme="majorEastAsia" w:hint="default"/>
        <w:color w:val="243F60" w:themeColor="accent1" w:themeShade="7F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1A35158C"/>
    <w:multiLevelType w:val="hybridMultilevel"/>
    <w:tmpl w:val="56DED78E"/>
    <w:lvl w:ilvl="0" w:tplc="F38039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703E4D"/>
    <w:multiLevelType w:val="hybridMultilevel"/>
    <w:tmpl w:val="1FC048F0"/>
    <w:lvl w:ilvl="0" w:tplc="1480F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11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6"/>
  </w:num>
  <w:num w:numId="14">
    <w:abstractNumId w:val="3"/>
  </w:num>
  <w:num w:numId="15">
    <w:abstractNumId w:val="9"/>
  </w:num>
  <w:num w:numId="16">
    <w:abstractNumId w:val="2"/>
  </w:num>
  <w:num w:numId="17">
    <w:abstractNumId w:val="0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54"/>
    <w:rsid w:val="00077692"/>
    <w:rsid w:val="001C7DA0"/>
    <w:rsid w:val="001F1890"/>
    <w:rsid w:val="002A73C6"/>
    <w:rsid w:val="0035086C"/>
    <w:rsid w:val="003626FD"/>
    <w:rsid w:val="0038590B"/>
    <w:rsid w:val="003F285B"/>
    <w:rsid w:val="00415304"/>
    <w:rsid w:val="00462D54"/>
    <w:rsid w:val="00471A20"/>
    <w:rsid w:val="004A6B58"/>
    <w:rsid w:val="00574B1C"/>
    <w:rsid w:val="00594A4C"/>
    <w:rsid w:val="0060298B"/>
    <w:rsid w:val="0061151C"/>
    <w:rsid w:val="006826D8"/>
    <w:rsid w:val="007079D4"/>
    <w:rsid w:val="007A690B"/>
    <w:rsid w:val="00802383"/>
    <w:rsid w:val="009C7B22"/>
    <w:rsid w:val="009E5DD3"/>
    <w:rsid w:val="00A00A28"/>
    <w:rsid w:val="00A22DC0"/>
    <w:rsid w:val="00A44116"/>
    <w:rsid w:val="00AE214E"/>
    <w:rsid w:val="00B17A9C"/>
    <w:rsid w:val="00B53221"/>
    <w:rsid w:val="00B643BA"/>
    <w:rsid w:val="00CF1FD2"/>
    <w:rsid w:val="00D15F15"/>
    <w:rsid w:val="00D91B19"/>
    <w:rsid w:val="00DD1EAD"/>
    <w:rsid w:val="00EE68D6"/>
    <w:rsid w:val="00F12065"/>
    <w:rsid w:val="00F92F6B"/>
    <w:rsid w:val="00FD61EF"/>
    <w:rsid w:val="00FE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1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C7D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9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F1F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D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C7D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D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1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C7D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9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F1F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D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C7D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3818-66B9-4BD5-B5AA-A4BBC43C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Галиева Ляйсан Ринатовна</dc:creator>
  <cp:lastModifiedBy>Антон Новицкий Николаевич</cp:lastModifiedBy>
  <cp:revision>13</cp:revision>
  <cp:lastPrinted>2020-05-19T11:00:00Z</cp:lastPrinted>
  <dcterms:created xsi:type="dcterms:W3CDTF">2020-04-24T11:34:00Z</dcterms:created>
  <dcterms:modified xsi:type="dcterms:W3CDTF">2020-05-22T11:22:00Z</dcterms:modified>
</cp:coreProperties>
</file>