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DC78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D6560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FD6560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22BBBA9E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2FCC4" w14:textId="77777777" w:rsidR="00AA6C56" w:rsidRPr="00FD6560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6560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2D7BBFB" w14:textId="77777777" w:rsidR="000D5A9C" w:rsidRPr="00FD6560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533851" w14:textId="77777777" w:rsidR="000D5A9C" w:rsidRPr="00FD6560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656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78A454BD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53DB48" w14:textId="405D3EC3" w:rsidR="00AA6C56" w:rsidRPr="00FD6560" w:rsidRDefault="00706D81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D5A9C" w:rsidRPr="00FD6560">
        <w:rPr>
          <w:rFonts w:ascii="Times New Roman" w:hAnsi="Times New Roman" w:cs="Times New Roman"/>
          <w:bCs/>
          <w:sz w:val="28"/>
          <w:szCs w:val="28"/>
        </w:rPr>
        <w:tab/>
        <w:t xml:space="preserve">      № ______</w:t>
      </w:r>
    </w:p>
    <w:p w14:paraId="5310467A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C90AF" w14:textId="77777777" w:rsidR="000D5A9C" w:rsidRPr="00FD6560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</w:tblGrid>
      <w:tr w:rsidR="00AA6C56" w:rsidRPr="00E469B0" w14:paraId="7303E74C" w14:textId="77777777" w:rsidTr="00E469B0">
        <w:trPr>
          <w:trHeight w:val="547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9F765AA" w14:textId="01E862F3" w:rsidR="00AA6C56" w:rsidRPr="00E469B0" w:rsidRDefault="00E469B0" w:rsidP="00E469B0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  <w:proofErr w:type="gramStart"/>
            <w:r w:rsidRPr="00E469B0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>О внесении из</w:t>
            </w:r>
            <w:r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>менений в П</w:t>
            </w:r>
            <w:r w:rsidRPr="00E469B0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>орядок организации и 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на территории Республики Татарстан,</w:t>
            </w:r>
            <w:r w:rsidR="004A587E" w:rsidRPr="00E469B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утвержденный </w:t>
            </w:r>
            <w:r w:rsidR="001C3956" w:rsidRPr="00E469B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</w:t>
            </w:r>
            <w:r w:rsidR="004A3C76" w:rsidRPr="00E469B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остановление</w:t>
            </w:r>
            <w:r w:rsidR="004A587E" w:rsidRPr="00E469B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м</w:t>
            </w:r>
            <w:r w:rsidR="004A3C76" w:rsidRPr="00E469B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Кабинета Мини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стров Республики Татарстан от 30.11.2017 № 924</w:t>
            </w:r>
            <w:r w:rsidR="004A3C76" w:rsidRPr="00E469B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>порядка</w:t>
            </w:r>
            <w:r w:rsidRPr="00E469B0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 xml:space="preserve"> организации и осуществления надзора и контроля за приемом на работу инвалидов в</w:t>
            </w:r>
            <w:proofErr w:type="gramEnd"/>
            <w:r w:rsidRPr="00E469B0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469B0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>пределах</w:t>
            </w:r>
            <w:proofErr w:type="gramEnd"/>
            <w:r w:rsidRPr="00E469B0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 xml:space="preserve"> установленной квоты с правом проведения проверок, выдачи обязательных для исполнения предписаний и составления протоколов на территории Республики Татарстан</w:t>
            </w:r>
            <w:r w:rsidR="008A4AF6" w:rsidRPr="00E469B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14:paraId="77CD45D1" w14:textId="77777777" w:rsidR="00AA6C56" w:rsidRPr="00E469B0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FC62D5" w14:textId="77777777" w:rsidR="00AA6C56" w:rsidRPr="00FD6560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К</w:t>
      </w:r>
      <w:r w:rsidR="004A3C76" w:rsidRPr="00FD6560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FD656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FD6560">
        <w:rPr>
          <w:rFonts w:ascii="Times New Roman" w:hAnsi="Times New Roman" w:cs="Times New Roman"/>
          <w:sz w:val="28"/>
          <w:szCs w:val="28"/>
        </w:rPr>
        <w:t>Т</w:t>
      </w:r>
      <w:r w:rsidRPr="00FD6560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FD6560">
        <w:rPr>
          <w:rFonts w:ascii="Times New Roman" w:hAnsi="Times New Roman" w:cs="Times New Roman"/>
          <w:sz w:val="28"/>
          <w:szCs w:val="28"/>
        </w:rPr>
        <w:t>ПОСТАНОВЛЯЕТ</w:t>
      </w:r>
      <w:r w:rsidRPr="00FD6560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25683B41" w14:textId="77777777" w:rsidR="00AA6C56" w:rsidRPr="00FD6560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5F718" w14:textId="656AFAF2" w:rsidR="00A317A5" w:rsidRPr="00FD6560" w:rsidRDefault="00AA6C56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9B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469B0" w:rsidRPr="00E469B0">
        <w:rPr>
          <w:rFonts w:ascii="Times New Roman" w:hAnsi="Times New Roman" w:cs="Times New Roman"/>
          <w:bCs/>
          <w:sz w:val="28"/>
          <w:szCs w:val="28"/>
        </w:rPr>
        <w:t>в Порядок организации и 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на территории Республики Татарстан, утвержденный постановлением Кабинета Министров Республики Татарстан от 30.11.2017 № 924 «Об утверждении порядка организации и осуществления надзора и контроля за приемом на работу инвалидов в пределах установленной</w:t>
      </w:r>
      <w:proofErr w:type="gramEnd"/>
      <w:r w:rsidR="00E469B0" w:rsidRPr="00E469B0">
        <w:rPr>
          <w:rFonts w:ascii="Times New Roman" w:hAnsi="Times New Roman" w:cs="Times New Roman"/>
          <w:bCs/>
          <w:sz w:val="28"/>
          <w:szCs w:val="28"/>
        </w:rPr>
        <w:t xml:space="preserve"> квоты с правом проведения проверок, выдачи обязательных для исполнения предписаний и составления протоколов на территории Республики Татарстан»</w:t>
      </w:r>
      <w:r w:rsidR="00FD6560" w:rsidRPr="00FD6560">
        <w:rPr>
          <w:rFonts w:ascii="Times New Roman" w:hAnsi="Times New Roman" w:cs="Times New Roman"/>
          <w:sz w:val="28"/>
          <w:szCs w:val="28"/>
        </w:rPr>
        <w:t>,</w:t>
      </w:r>
      <w:r w:rsidR="009F35D8" w:rsidRPr="00FD656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E7A4520" w14:textId="673558E2" w:rsidR="00F75759" w:rsidRDefault="00F75759" w:rsidP="00F75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759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F75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Pr="00F75759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812E85" w14:textId="34F50A59" w:rsidR="00F75759" w:rsidRDefault="00F75759" w:rsidP="00F75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«16. </w:t>
      </w:r>
      <w:r w:rsidR="005E59ED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адзор и контроль осуществляется с применением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риск-ориентированного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подхода.</w:t>
      </w:r>
    </w:p>
    <w:p w14:paraId="04F76DA7" w14:textId="58650118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1B6C">
        <w:rPr>
          <w:rFonts w:ascii="Times New Roman" w:hAnsi="Times New Roman" w:cs="Times New Roman"/>
          <w:bCs/>
          <w:sz w:val="28"/>
          <w:szCs w:val="28"/>
        </w:rPr>
        <w:t xml:space="preserve">В целях применения при осуществлении </w:t>
      </w:r>
      <w:r w:rsidR="005E59ED">
        <w:rPr>
          <w:rFonts w:ascii="Times New Roman" w:hAnsi="Times New Roman" w:cs="Times New Roman"/>
          <w:bCs/>
          <w:sz w:val="28"/>
          <w:szCs w:val="28"/>
        </w:rPr>
        <w:t>н</w:t>
      </w:r>
      <w:r w:rsidR="005E59ED" w:rsidRPr="005E59ED">
        <w:rPr>
          <w:rFonts w:ascii="Times New Roman" w:hAnsi="Times New Roman" w:cs="Times New Roman"/>
          <w:bCs/>
          <w:sz w:val="28"/>
          <w:szCs w:val="28"/>
        </w:rPr>
        <w:t>адзор</w:t>
      </w:r>
      <w:r w:rsidR="005E59ED">
        <w:rPr>
          <w:rFonts w:ascii="Times New Roman" w:hAnsi="Times New Roman" w:cs="Times New Roman"/>
          <w:bCs/>
          <w:sz w:val="28"/>
          <w:szCs w:val="28"/>
        </w:rPr>
        <w:t>а и контроля</w:t>
      </w:r>
      <w:r w:rsidR="005E59ED" w:rsidRPr="005E5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1B6C">
        <w:rPr>
          <w:rFonts w:ascii="Times New Roman" w:hAnsi="Times New Roman" w:cs="Times New Roman"/>
          <w:bCs/>
          <w:sz w:val="28"/>
          <w:szCs w:val="28"/>
        </w:rPr>
        <w:t xml:space="preserve">риск-ориентированного подхода деятельность работодателей подлежит отнесению к одной из категорий риска в соответствии с Правилами отнесения деятельности </w:t>
      </w:r>
      <w:r w:rsidRPr="005D1B6C">
        <w:rPr>
          <w:rFonts w:ascii="Times New Roman" w:hAnsi="Times New Roman" w:cs="Times New Roman"/>
          <w:bCs/>
          <w:sz w:val="28"/>
          <w:szCs w:val="28"/>
        </w:rPr>
        <w:lastRenderedPageBreak/>
        <w:t>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г. № 806.</w:t>
      </w:r>
      <w:proofErr w:type="gramEnd"/>
    </w:p>
    <w:p w14:paraId="6D8859C3" w14:textId="7802541A" w:rsidR="00F52D41" w:rsidRDefault="000851A0" w:rsidP="00F52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. Отнесение деятельности работодателей к </w:t>
      </w:r>
      <w:r w:rsidR="007D33B8">
        <w:rPr>
          <w:rFonts w:ascii="Times New Roman" w:hAnsi="Times New Roman" w:cs="Times New Roman"/>
          <w:bCs/>
          <w:sz w:val="28"/>
          <w:szCs w:val="28"/>
        </w:rPr>
        <w:t xml:space="preserve">определенным 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категориям риска осуществляется приказом </w:t>
      </w:r>
      <w:r w:rsidR="005E59ED">
        <w:rPr>
          <w:rFonts w:ascii="Times New Roman" w:hAnsi="Times New Roman" w:cs="Times New Roman"/>
          <w:bCs/>
          <w:sz w:val="28"/>
          <w:szCs w:val="28"/>
        </w:rPr>
        <w:t>уполномоченного</w:t>
      </w:r>
      <w:r w:rsidR="005E59ED" w:rsidRPr="005E59ED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5E59ED">
        <w:rPr>
          <w:rFonts w:ascii="Times New Roman" w:hAnsi="Times New Roman" w:cs="Times New Roman"/>
          <w:bCs/>
          <w:sz w:val="28"/>
          <w:szCs w:val="28"/>
        </w:rPr>
        <w:t>а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7D0">
        <w:rPr>
          <w:rFonts w:ascii="Times New Roman" w:hAnsi="Times New Roman" w:cs="Times New Roman"/>
          <w:bCs/>
          <w:sz w:val="28"/>
          <w:szCs w:val="28"/>
        </w:rPr>
        <w:t>с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3B8">
        <w:rPr>
          <w:rFonts w:ascii="Times New Roman" w:hAnsi="Times New Roman" w:cs="Times New Roman"/>
          <w:bCs/>
          <w:sz w:val="28"/>
          <w:szCs w:val="28"/>
        </w:rPr>
        <w:t>учетом тяжести потенциальных негативных последствий возможного несоблюдения работодателем обязательных требований и оценки вероятности несоблюдения соответствующих обязательных требований.</w:t>
      </w:r>
      <w:r w:rsidR="00F52D41" w:rsidRPr="00F52D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31563E0" w14:textId="22E87CBC" w:rsidR="00F52D41" w:rsidRPr="005D1B6C" w:rsidRDefault="00F52D41" w:rsidP="00F52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 xml:space="preserve">При отсутствии приказа </w:t>
      </w:r>
      <w:r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5D1B6C">
        <w:rPr>
          <w:rFonts w:ascii="Times New Roman" w:hAnsi="Times New Roman" w:cs="Times New Roman"/>
          <w:bCs/>
          <w:sz w:val="28"/>
          <w:szCs w:val="28"/>
        </w:rPr>
        <w:t xml:space="preserve"> об отнесении деятельности работодателя к определенной категории риска деятельность работодателя считается отнесенной к категории низкого риска.</w:t>
      </w:r>
    </w:p>
    <w:p w14:paraId="62483611" w14:textId="48FBE5D0" w:rsidR="007D33B8" w:rsidRDefault="007D33B8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 категории среднего риска относится деятельность работодателей, в отношении которых на дату составления плана проведения плановых проверок на очередной календарный год имеются один и более составл</w:t>
      </w:r>
      <w:r w:rsidR="00EC57D0">
        <w:rPr>
          <w:rFonts w:ascii="Times New Roman" w:hAnsi="Times New Roman" w:cs="Times New Roman"/>
          <w:bCs/>
          <w:sz w:val="28"/>
          <w:szCs w:val="28"/>
        </w:rPr>
        <w:t>енных административных протоколов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последние пять лет</w:t>
      </w:r>
      <w:r w:rsidR="00EC57D0">
        <w:rPr>
          <w:rFonts w:ascii="Times New Roman" w:hAnsi="Times New Roman" w:cs="Times New Roman"/>
          <w:bCs/>
          <w:sz w:val="28"/>
          <w:szCs w:val="28"/>
        </w:rPr>
        <w:t>, предшествующих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составления плана.</w:t>
      </w:r>
      <w:proofErr w:type="gramEnd"/>
    </w:p>
    <w:p w14:paraId="41BC9B9E" w14:textId="4B12D9E1" w:rsidR="00F52D41" w:rsidRDefault="00F52D41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категории умеренного риска относится деятельность работодателей,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которых на дату составления плана проведения плановых проверок на очередной календарный год имеется одно и более неисполненное предостережение о недопустимости нарушений обязательных требований.</w:t>
      </w:r>
    </w:p>
    <w:p w14:paraId="7BAAD1AA" w14:textId="50DD9083" w:rsidR="00F52D41" w:rsidRDefault="00F52D41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отсутствии обстоятельств, позволяющих отнести деятельность работодателей к категориям среднего и умеренного рисков, деятельность работодателей относиться к категории низкого риска.</w:t>
      </w:r>
    </w:p>
    <w:p w14:paraId="7576EBBE" w14:textId="77777777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При наличии критериев, позволяющих отнести деятельность работодателей к различным категориям риска, подлежат применению критерии, относящие деятельность работодателей к более высоким категориям риска.</w:t>
      </w:r>
    </w:p>
    <w:p w14:paraId="781A475B" w14:textId="75194B28" w:rsidR="005D1B6C" w:rsidRPr="005D1B6C" w:rsidRDefault="005E59ED" w:rsidP="005E59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Работодатель в порядке, установленном 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г. № 806, вправе подать в </w:t>
      </w:r>
      <w:r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заявление об изменении присвоенной ранее его деятельности категории риска по данному надзору и контролю.</w:t>
      </w:r>
      <w:proofErr w:type="gramEnd"/>
    </w:p>
    <w:p w14:paraId="23307036" w14:textId="13F4EAC1" w:rsidR="005D1B6C" w:rsidRPr="005D1B6C" w:rsidRDefault="005E59ED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. Проведение плановых проверок работодателей в </w:t>
      </w:r>
      <w:proofErr w:type="gramStart"/>
      <w:r w:rsidR="005D1B6C" w:rsidRPr="005D1B6C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gramEnd"/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надзора и контроля в зависимости от присвоенной их деятельности категории риска осуществляется со следующей периодичностью:</w:t>
      </w:r>
    </w:p>
    <w:p w14:paraId="7E693781" w14:textId="15035282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для категории среднего риска - не чаще одного раза в 4 года и не реже 1 раза в 5 лет;</w:t>
      </w:r>
    </w:p>
    <w:p w14:paraId="25834A13" w14:textId="2515FE6B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для категории умеренного риска - не чаще одного раза в 6 лет и не реже 1 раза в 8 лет.</w:t>
      </w:r>
    </w:p>
    <w:p w14:paraId="38BD7845" w14:textId="77777777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В отношении работодателей, деятельность которых отнесена к категории низкого риска, плановые проверки не проводятся.</w:t>
      </w:r>
    </w:p>
    <w:p w14:paraId="57BBBFD7" w14:textId="6652223C" w:rsidR="005D1B6C" w:rsidRPr="005D1B6C" w:rsidRDefault="005E59ED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>. Уп</w:t>
      </w:r>
      <w:r>
        <w:rPr>
          <w:rFonts w:ascii="Times New Roman" w:hAnsi="Times New Roman" w:cs="Times New Roman"/>
          <w:bCs/>
          <w:sz w:val="28"/>
          <w:szCs w:val="28"/>
        </w:rPr>
        <w:t>олномоченный орган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ведет перечни субъектов, деятельности которых присвоены категории риска (далее - перечни). Включение работодателей в перечни осуществляется на основании приказа </w:t>
      </w:r>
      <w:r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об отнесении деятельности юридических лиц, индивидуальных предпринимателей к определенной категории риска, принятого в соответствии с пунктом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14:paraId="58BB6D9A" w14:textId="4BB3DCEC" w:rsidR="005D1B6C" w:rsidRPr="005D1B6C" w:rsidRDefault="005E59ED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>. Перечни содержат следующую информацию:</w:t>
      </w:r>
    </w:p>
    <w:p w14:paraId="29688643" w14:textId="5BA35E59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полное наименование работодателя, деятельности которого присвоена категория риска;</w:t>
      </w:r>
    </w:p>
    <w:p w14:paraId="29F37F99" w14:textId="14EB8201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основной государственный регистрационный номер;</w:t>
      </w:r>
    </w:p>
    <w:p w14:paraId="7D72E074" w14:textId="6C5BDE91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индивидуальный номер налогоплательщика;</w:t>
      </w:r>
    </w:p>
    <w:p w14:paraId="3B19B41B" w14:textId="392093E7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адрес юридического лица, адрес места жительства индивидуального предпринимателя (при необходимости иной почтовый адрес для связи), телефон и адрес электронной почты (при наличии);</w:t>
      </w:r>
    </w:p>
    <w:p w14:paraId="641F5449" w14:textId="131CDB9C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>информация о присвоенной ранее категории риска деятельности работодателя;</w:t>
      </w:r>
    </w:p>
    <w:p w14:paraId="20F1649D" w14:textId="5EB31780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 xml:space="preserve">реквизиты приказа </w:t>
      </w:r>
      <w:r w:rsidR="005E59ED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5D1B6C">
        <w:rPr>
          <w:rFonts w:ascii="Times New Roman" w:hAnsi="Times New Roman" w:cs="Times New Roman"/>
          <w:bCs/>
          <w:sz w:val="28"/>
          <w:szCs w:val="28"/>
        </w:rPr>
        <w:t xml:space="preserve"> об отнесении деятельности юридических лиц, индивидуальных предпринимателей к определенной категории риска;</w:t>
      </w:r>
    </w:p>
    <w:p w14:paraId="67ADAAAF" w14:textId="48F85E48" w:rsidR="005D1B6C" w:rsidRPr="005D1B6C" w:rsidRDefault="005D1B6C" w:rsidP="005D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6C">
        <w:rPr>
          <w:rFonts w:ascii="Times New Roman" w:hAnsi="Times New Roman" w:cs="Times New Roman"/>
          <w:bCs/>
          <w:sz w:val="28"/>
          <w:szCs w:val="28"/>
        </w:rPr>
        <w:t xml:space="preserve">сведения, на основании которых был принят приказ </w:t>
      </w:r>
      <w:r w:rsidR="005E59ED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5D1B6C">
        <w:rPr>
          <w:rFonts w:ascii="Times New Roman" w:hAnsi="Times New Roman" w:cs="Times New Roman"/>
          <w:bCs/>
          <w:sz w:val="28"/>
          <w:szCs w:val="28"/>
        </w:rPr>
        <w:t xml:space="preserve"> об отнесении деятельности юридических лиц, индивидуальных предпринимателей к определенной категории риска.</w:t>
      </w:r>
    </w:p>
    <w:p w14:paraId="049FC60C" w14:textId="7AC0CF79" w:rsidR="00F75759" w:rsidRPr="00F75759" w:rsidRDefault="005E59ED" w:rsidP="005E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D02078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bookmarkStart w:id="0" w:name="_GoBack"/>
      <w:bookmarkEnd w:id="0"/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. По запросу работодателя </w:t>
      </w:r>
      <w:r w:rsidRPr="005E59ED">
        <w:rPr>
          <w:rFonts w:ascii="Times New Roman" w:hAnsi="Times New Roman" w:cs="Times New Roman"/>
          <w:bCs/>
          <w:sz w:val="28"/>
          <w:szCs w:val="28"/>
        </w:rPr>
        <w:t>уполномоченн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ый </w:t>
      </w:r>
      <w:r w:rsidRPr="005E59ED">
        <w:rPr>
          <w:rFonts w:ascii="Times New Roman" w:hAnsi="Times New Roman" w:cs="Times New Roman"/>
          <w:bCs/>
          <w:sz w:val="28"/>
          <w:szCs w:val="28"/>
        </w:rPr>
        <w:t>ор</w:t>
      </w:r>
      <w:r>
        <w:rPr>
          <w:rFonts w:ascii="Times New Roman" w:hAnsi="Times New Roman" w:cs="Times New Roman"/>
          <w:bCs/>
          <w:sz w:val="28"/>
          <w:szCs w:val="28"/>
        </w:rPr>
        <w:t>ган</w:t>
      </w:r>
      <w:r w:rsidR="005D1B6C" w:rsidRPr="005D1B6C">
        <w:rPr>
          <w:rFonts w:ascii="Times New Roman" w:hAnsi="Times New Roman" w:cs="Times New Roman"/>
          <w:bCs/>
          <w:sz w:val="28"/>
          <w:szCs w:val="28"/>
        </w:rPr>
        <w:t xml:space="preserve"> в срок, не превышающий 15 рабочих дней с даты поступления такого запроса, направляет ему информацию о присвоенной его деятельности категории риска, а также сведения, использованные при отнесении его деятельности к определенной категории риска</w:t>
      </w:r>
      <w:proofErr w:type="gramStart"/>
      <w:r w:rsidR="005D1B6C" w:rsidRPr="005D1B6C">
        <w:rPr>
          <w:rFonts w:ascii="Times New Roman" w:hAnsi="Times New Roman" w:cs="Times New Roman"/>
          <w:bCs/>
          <w:sz w:val="28"/>
          <w:szCs w:val="28"/>
        </w:rPr>
        <w:t>.</w:t>
      </w:r>
      <w:r w:rsidR="00F75759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14:paraId="39A9BFDE" w14:textId="77777777" w:rsidR="002C5BE9" w:rsidRPr="002C5BE9" w:rsidRDefault="002C5BE9" w:rsidP="002C5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A06600" w14:textId="77777777" w:rsidR="002C5BE9" w:rsidRDefault="002C5BE9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FD5336" w14:textId="77777777" w:rsidR="002C5BE9" w:rsidRDefault="002C5BE9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6E0640" w14:textId="77777777" w:rsidR="002C5BE9" w:rsidRDefault="002C5BE9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F2919A" w14:textId="77777777" w:rsidR="002C5BE9" w:rsidRDefault="002C5BE9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C89E4F" w14:textId="77777777" w:rsidR="002C5BE9" w:rsidRDefault="002C5BE9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D90B0" w14:textId="4C060B8B" w:rsidR="00693681" w:rsidRPr="00693681" w:rsidRDefault="004A587E" w:rsidP="00F52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D65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3681" w:rsidRPr="00693681" w:rsidSect="00C83C43">
      <w:pgSz w:w="11906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04588" w14:textId="77777777" w:rsidR="00462D0E" w:rsidRDefault="00462D0E" w:rsidP="00693681">
      <w:pPr>
        <w:spacing w:after="0" w:line="240" w:lineRule="auto"/>
      </w:pPr>
      <w:r>
        <w:separator/>
      </w:r>
    </w:p>
  </w:endnote>
  <w:endnote w:type="continuationSeparator" w:id="0">
    <w:p w14:paraId="39D79826" w14:textId="77777777" w:rsidR="00462D0E" w:rsidRDefault="00462D0E" w:rsidP="0069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6C334" w14:textId="77777777" w:rsidR="00462D0E" w:rsidRDefault="00462D0E" w:rsidP="00693681">
      <w:pPr>
        <w:spacing w:after="0" w:line="240" w:lineRule="auto"/>
      </w:pPr>
      <w:r>
        <w:separator/>
      </w:r>
    </w:p>
  </w:footnote>
  <w:footnote w:type="continuationSeparator" w:id="0">
    <w:p w14:paraId="5E2AEC2A" w14:textId="77777777" w:rsidR="00462D0E" w:rsidRDefault="00462D0E" w:rsidP="00693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045F6"/>
    <w:rsid w:val="00011D51"/>
    <w:rsid w:val="00012C1A"/>
    <w:rsid w:val="00025CE2"/>
    <w:rsid w:val="000436CB"/>
    <w:rsid w:val="00047A1C"/>
    <w:rsid w:val="00053097"/>
    <w:rsid w:val="000820B6"/>
    <w:rsid w:val="000851A0"/>
    <w:rsid w:val="000B6E50"/>
    <w:rsid w:val="000C6110"/>
    <w:rsid w:val="000D5A9C"/>
    <w:rsid w:val="000F191B"/>
    <w:rsid w:val="001048A9"/>
    <w:rsid w:val="001101DD"/>
    <w:rsid w:val="0012606E"/>
    <w:rsid w:val="00126B30"/>
    <w:rsid w:val="00152AB0"/>
    <w:rsid w:val="001603FD"/>
    <w:rsid w:val="001651C0"/>
    <w:rsid w:val="00173154"/>
    <w:rsid w:val="001A19AC"/>
    <w:rsid w:val="001A1A92"/>
    <w:rsid w:val="001B2E3F"/>
    <w:rsid w:val="001C3956"/>
    <w:rsid w:val="001C46B9"/>
    <w:rsid w:val="001E739D"/>
    <w:rsid w:val="001F1F84"/>
    <w:rsid w:val="0021146D"/>
    <w:rsid w:val="00231DBF"/>
    <w:rsid w:val="002675F0"/>
    <w:rsid w:val="002748FD"/>
    <w:rsid w:val="00276D7C"/>
    <w:rsid w:val="002C4A4D"/>
    <w:rsid w:val="002C5BE9"/>
    <w:rsid w:val="002D1887"/>
    <w:rsid w:val="002D3DF0"/>
    <w:rsid w:val="00311098"/>
    <w:rsid w:val="00327891"/>
    <w:rsid w:val="00335E2C"/>
    <w:rsid w:val="00356AF1"/>
    <w:rsid w:val="00362A1F"/>
    <w:rsid w:val="003967BD"/>
    <w:rsid w:val="003B550F"/>
    <w:rsid w:val="003D5C74"/>
    <w:rsid w:val="003F2D1E"/>
    <w:rsid w:val="00462D0E"/>
    <w:rsid w:val="00476C18"/>
    <w:rsid w:val="004A3C76"/>
    <w:rsid w:val="004A587E"/>
    <w:rsid w:val="004D6702"/>
    <w:rsid w:val="004E1C71"/>
    <w:rsid w:val="004F5367"/>
    <w:rsid w:val="00506C77"/>
    <w:rsid w:val="0051183B"/>
    <w:rsid w:val="0054030F"/>
    <w:rsid w:val="00555EBD"/>
    <w:rsid w:val="00573E3D"/>
    <w:rsid w:val="005A22F5"/>
    <w:rsid w:val="005D1B6C"/>
    <w:rsid w:val="005E59ED"/>
    <w:rsid w:val="005E5BE4"/>
    <w:rsid w:val="005F16E3"/>
    <w:rsid w:val="00614684"/>
    <w:rsid w:val="006269C5"/>
    <w:rsid w:val="00642236"/>
    <w:rsid w:val="00660310"/>
    <w:rsid w:val="00693681"/>
    <w:rsid w:val="006E6B8E"/>
    <w:rsid w:val="00706D81"/>
    <w:rsid w:val="00712C8C"/>
    <w:rsid w:val="007313B1"/>
    <w:rsid w:val="0073422C"/>
    <w:rsid w:val="00790A59"/>
    <w:rsid w:val="007B498E"/>
    <w:rsid w:val="007C26A8"/>
    <w:rsid w:val="007D33B8"/>
    <w:rsid w:val="007F6B79"/>
    <w:rsid w:val="0080078D"/>
    <w:rsid w:val="008541DC"/>
    <w:rsid w:val="008751EF"/>
    <w:rsid w:val="00892EEC"/>
    <w:rsid w:val="0089616A"/>
    <w:rsid w:val="008A4AF6"/>
    <w:rsid w:val="008E19A8"/>
    <w:rsid w:val="009578BB"/>
    <w:rsid w:val="009776EE"/>
    <w:rsid w:val="00994BB7"/>
    <w:rsid w:val="009955F4"/>
    <w:rsid w:val="009A7FF9"/>
    <w:rsid w:val="009B5A32"/>
    <w:rsid w:val="009F35D8"/>
    <w:rsid w:val="00A16805"/>
    <w:rsid w:val="00A317A5"/>
    <w:rsid w:val="00A3790A"/>
    <w:rsid w:val="00A8788D"/>
    <w:rsid w:val="00AA45A7"/>
    <w:rsid w:val="00AA6C56"/>
    <w:rsid w:val="00B17962"/>
    <w:rsid w:val="00B47DE7"/>
    <w:rsid w:val="00B51CCE"/>
    <w:rsid w:val="00B84418"/>
    <w:rsid w:val="00BE0D20"/>
    <w:rsid w:val="00C13420"/>
    <w:rsid w:val="00C32879"/>
    <w:rsid w:val="00C454DC"/>
    <w:rsid w:val="00C51655"/>
    <w:rsid w:val="00C54564"/>
    <w:rsid w:val="00C755ED"/>
    <w:rsid w:val="00C83C43"/>
    <w:rsid w:val="00CD7E7A"/>
    <w:rsid w:val="00D01867"/>
    <w:rsid w:val="00D02078"/>
    <w:rsid w:val="00D40D02"/>
    <w:rsid w:val="00D66A19"/>
    <w:rsid w:val="00D746CD"/>
    <w:rsid w:val="00DE353B"/>
    <w:rsid w:val="00E05DF2"/>
    <w:rsid w:val="00E116AC"/>
    <w:rsid w:val="00E169B6"/>
    <w:rsid w:val="00E3065B"/>
    <w:rsid w:val="00E469B0"/>
    <w:rsid w:val="00E915D4"/>
    <w:rsid w:val="00EC57D0"/>
    <w:rsid w:val="00EF0834"/>
    <w:rsid w:val="00F0200F"/>
    <w:rsid w:val="00F459FE"/>
    <w:rsid w:val="00F52D41"/>
    <w:rsid w:val="00F75759"/>
    <w:rsid w:val="00FC21EC"/>
    <w:rsid w:val="00FD073A"/>
    <w:rsid w:val="00FD4949"/>
    <w:rsid w:val="00FD6560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  <w:style w:type="paragraph" w:customStyle="1" w:styleId="ConsPlusTitle">
    <w:name w:val="ConsPlusTitle"/>
    <w:rsid w:val="00E46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  <w:style w:type="paragraph" w:customStyle="1" w:styleId="ConsPlusTitle">
    <w:name w:val="ConsPlusTitle"/>
    <w:rsid w:val="00E46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0F71-2D7B-475D-B7E4-A58BDA2E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Бикмиева Алсу Илнуровна</cp:lastModifiedBy>
  <cp:revision>22</cp:revision>
  <dcterms:created xsi:type="dcterms:W3CDTF">2020-05-08T12:44:00Z</dcterms:created>
  <dcterms:modified xsi:type="dcterms:W3CDTF">2020-06-02T13:26:00Z</dcterms:modified>
</cp:coreProperties>
</file>