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АБИНЕТ МИНИСТРОВ РЕСПУБЛИКИ ТАТАРСТАН</w:t>
      </w:r>
    </w:p>
    <w:p w:rsidR="006C121D" w:rsidRPr="00A60D54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121D" w:rsidRDefault="006C121D" w:rsidP="006C12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0D5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</w:p>
    <w:p w:rsidR="006C121D" w:rsidRDefault="006C121D" w:rsidP="006C121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C121D" w:rsidRPr="008A1BA9" w:rsidRDefault="006C121D" w:rsidP="00924337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8A1BA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183CD8">
        <w:rPr>
          <w:rFonts w:ascii="Times New Roman" w:hAnsi="Times New Roman" w:cs="Times New Roman"/>
          <w:sz w:val="28"/>
          <w:szCs w:val="28"/>
        </w:rPr>
        <w:t xml:space="preserve"> в </w:t>
      </w:r>
      <w:r w:rsidR="00924337" w:rsidRPr="00924337">
        <w:rPr>
          <w:rFonts w:ascii="Times New Roman" w:hAnsi="Times New Roman" w:cs="Times New Roman"/>
          <w:sz w:val="28"/>
          <w:szCs w:val="28"/>
        </w:rPr>
        <w:t>Порядок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="00E91612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8A1BA9">
        <w:rPr>
          <w:rFonts w:ascii="Times New Roman" w:hAnsi="Times New Roman" w:cs="Times New Roman"/>
          <w:sz w:val="28"/>
          <w:szCs w:val="28"/>
        </w:rPr>
        <w:t>постановление</w:t>
      </w:r>
      <w:r w:rsidR="00E91612">
        <w:rPr>
          <w:rFonts w:ascii="Times New Roman" w:hAnsi="Times New Roman" w:cs="Times New Roman"/>
          <w:sz w:val="28"/>
          <w:szCs w:val="28"/>
        </w:rPr>
        <w:t>м</w:t>
      </w:r>
      <w:r w:rsidRPr="008A1BA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25.11.2014 № 909 «</w:t>
      </w:r>
      <w:r w:rsidR="00924337" w:rsidRPr="00924337">
        <w:rPr>
          <w:rFonts w:ascii="Times New Roman" w:hAnsi="Times New Roman" w:cs="Times New Roman"/>
          <w:sz w:val="28"/>
          <w:szCs w:val="28"/>
        </w:rPr>
        <w:t>Порядок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Pr="008A1BA9">
        <w:rPr>
          <w:rFonts w:ascii="Times New Roman" w:hAnsi="Times New Roman" w:cs="Times New Roman"/>
          <w:sz w:val="28"/>
          <w:szCs w:val="28"/>
        </w:rPr>
        <w:t>»</w:t>
      </w:r>
    </w:p>
    <w:p w:rsidR="006C121D" w:rsidRDefault="006C121D" w:rsidP="006C12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05EC" w:rsidRDefault="006C121D" w:rsidP="00A60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121D" w:rsidRDefault="006C121D" w:rsidP="00A605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16F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057D2" w:rsidRDefault="00760BB7" w:rsidP="002C6D9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65E20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C121D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9057D2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утвержденный постановлением Кабинета Министров Республики Татарстан от 25.11.2014 № 909 «Порядок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</w:t>
      </w:r>
      <w:r w:rsidR="001433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21D" w:rsidRPr="0035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C6D9E" w:rsidRPr="002C6D9E" w:rsidRDefault="00526FD0" w:rsidP="003153E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84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 </w:t>
      </w:r>
      <w:r w:rsidR="00845C7E" w:rsidRPr="00905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2C6D9E" w:rsidRPr="002C6D9E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2C6D9E" w:rsidRPr="002C6D9E" w:rsidRDefault="003153E5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«1.4.1 </w:t>
      </w:r>
      <w:r w:rsidR="002C6D9E" w:rsidRPr="002C6D9E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осуществляется с применением риск-ориентированного подхода.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6D9E" w:rsidRPr="002C6D9E">
        <w:rPr>
          <w:rFonts w:ascii="Times New Roman" w:hAnsi="Times New Roman" w:cs="Times New Roman"/>
          <w:sz w:val="28"/>
          <w:szCs w:val="28"/>
        </w:rPr>
        <w:t>;</w:t>
      </w:r>
    </w:p>
    <w:p w:rsidR="00CA6F81" w:rsidRDefault="00CA6F81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F81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CA6F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6F81">
        <w:rPr>
          <w:rFonts w:ascii="Times New Roman" w:hAnsi="Times New Roman" w:cs="Times New Roman"/>
          <w:sz w:val="28"/>
          <w:szCs w:val="28"/>
        </w:rPr>
        <w:t>.1  следующего</w:t>
      </w:r>
      <w:proofErr w:type="gramEnd"/>
      <w:r w:rsidRPr="00CA6F81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CA6F81" w:rsidRPr="002C6D9E" w:rsidRDefault="00CA6F81" w:rsidP="00CA6F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C6D9E" w:rsidRPr="002C6D9E">
        <w:rPr>
          <w:rFonts w:ascii="Times New Roman" w:hAnsi="Times New Roman" w:cs="Times New Roman"/>
          <w:sz w:val="28"/>
          <w:szCs w:val="28"/>
        </w:rPr>
        <w:t>Периодичность проведения плановых проверок поставщиков социальных услуг определяется с учетом отнесения деятельности поставщика социальных услуг к определенной категории риска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 Отнесение поставщиков социальных услуг к определенным категориям риска осуществляется на основании критериев отнесения деятельности поставщиков социальных услуг к определенным категориям риска согласно </w:t>
      </w:r>
      <w:proofErr w:type="gramStart"/>
      <w:r w:rsidRPr="002C6D9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2C6D9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Проведение плановых проверок в отношении поставщиков социальных услуг в зависимости от присвоенной категории риска осуществляется со следующей периодичностью: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для категории высокого риска - один раз в 2 года;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для категории значительного риска - один раз в 3 года;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для категории среднего риска - не чаще чем один раз в 4 года и не реже одного раза в 5 лет;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для категории умеренного риска - не чаще чем один раз в 6 лет и не реже одного раза в 8 лет.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В отношении поставщиков социальных услуг, отнесенных к категории низкого риска, плановые проверки не проводятся.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Решение об отнесении поставщиков социальных услуг к категориям риска и решение об изменении категории риска оформляется приказом министерства.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При отсутствии решения об отнесении поставщика социальных услуг к определенной категории риска поставщик социальных услуг считается отнесенным к категории низкого риска.</w:t>
      </w:r>
    </w:p>
    <w:p w:rsidR="002C6D9E" w:rsidRPr="002C6D9E" w:rsidRDefault="00A003D1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C6D9E" w:rsidRPr="002C6D9E">
        <w:rPr>
          <w:rFonts w:ascii="Times New Roman" w:hAnsi="Times New Roman" w:cs="Times New Roman"/>
          <w:sz w:val="28"/>
          <w:szCs w:val="28"/>
        </w:rPr>
        <w:t xml:space="preserve"> ведет перечень поставщиков социальных услуг, деятельности которых присвоены категории риска, в электронной форме и на бумажном носителе (далее перечень). Включение поставщиков социальных услуг в перечень осуществляется на основании решений об отнесении поставщиков социальных услуг к соответствующим категориям риска в течение 3 рабочих дней со дня принятия решения.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Перечень содержит следующую информацию: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полное наименование (фамилия, имя и отч</w:t>
      </w:r>
      <w:r w:rsidR="00845C7E">
        <w:rPr>
          <w:rFonts w:ascii="Times New Roman" w:hAnsi="Times New Roman" w:cs="Times New Roman"/>
          <w:sz w:val="28"/>
          <w:szCs w:val="28"/>
        </w:rPr>
        <w:t>ество (при наличии)</w:t>
      </w:r>
      <w:r w:rsidRPr="002C6D9E">
        <w:rPr>
          <w:rFonts w:ascii="Times New Roman" w:hAnsi="Times New Roman" w:cs="Times New Roman"/>
          <w:sz w:val="28"/>
          <w:szCs w:val="28"/>
        </w:rPr>
        <w:t xml:space="preserve"> поставщика социальных услуг;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индивидуальный номер налогоплательщика;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место нахождения (осуществления деятельности) поставщика социальных услуг;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реквизиты (дата и номер) решения об отнесении поставщика социальных услуг к категории риска, указание на категорию риска, а также сведения, на основании которых было принято решение об отнесении поставщика социальных услуг к категории риска.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Включенная в перечень информация о поставщиках социальных услуг, отнесенных к категории высокого и значительного риска на основании решения об отнесении деятельности поставщика социальных услуг к категории риска, размещается на официальном сайте </w:t>
      </w:r>
      <w:r w:rsidR="00BC50EB" w:rsidRPr="00BC50EB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45C7E">
        <w:rPr>
          <w:rFonts w:ascii="Times New Roman" w:hAnsi="Times New Roman" w:cs="Times New Roman"/>
          <w:sz w:val="28"/>
          <w:szCs w:val="28"/>
        </w:rPr>
        <w:t>«</w:t>
      </w:r>
      <w:r w:rsidR="00BC50EB" w:rsidRPr="00BC50EB">
        <w:rPr>
          <w:rFonts w:ascii="Times New Roman" w:hAnsi="Times New Roman" w:cs="Times New Roman"/>
          <w:sz w:val="28"/>
          <w:szCs w:val="28"/>
        </w:rPr>
        <w:t>Интернет</w:t>
      </w:r>
      <w:r w:rsidR="00845C7E">
        <w:rPr>
          <w:rFonts w:ascii="Times New Roman" w:hAnsi="Times New Roman" w:cs="Times New Roman"/>
          <w:sz w:val="28"/>
          <w:szCs w:val="28"/>
        </w:rPr>
        <w:t>»</w:t>
      </w:r>
      <w:r w:rsidR="00BC50EB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2C6D9E">
        <w:rPr>
          <w:rFonts w:ascii="Times New Roman" w:hAnsi="Times New Roman" w:cs="Times New Roman"/>
          <w:sz w:val="28"/>
          <w:szCs w:val="28"/>
        </w:rPr>
        <w:t xml:space="preserve"> и поддерживается в актуальном состоянии.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lastRenderedPageBreak/>
        <w:t>Размещение указанной информации осуществляется с учетом требований законодательства Российской Федерации о защите государственной тайны.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По запросу поставщика социальных услуг </w:t>
      </w:r>
      <w:r w:rsidR="00845C7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C6D9E">
        <w:rPr>
          <w:rFonts w:ascii="Times New Roman" w:hAnsi="Times New Roman" w:cs="Times New Roman"/>
          <w:sz w:val="28"/>
          <w:szCs w:val="28"/>
        </w:rPr>
        <w:t xml:space="preserve"> в срок, не превышающий 15 рабочих дней с даты поступления такого запроса, представляет ему информацию о присвоенной его деятельности категории риска, а также сведения, использованные при отнесении его деятельности к определенной категории риска.</w:t>
      </w:r>
      <w:r w:rsidR="008D7842">
        <w:rPr>
          <w:rFonts w:ascii="Times New Roman" w:hAnsi="Times New Roman" w:cs="Times New Roman"/>
          <w:sz w:val="28"/>
          <w:szCs w:val="28"/>
        </w:rPr>
        <w:t>»;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D784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2C6D9E">
        <w:rPr>
          <w:rFonts w:ascii="Times New Roman" w:hAnsi="Times New Roman" w:cs="Times New Roman"/>
          <w:sz w:val="28"/>
          <w:szCs w:val="28"/>
        </w:rPr>
        <w:t xml:space="preserve"> приложением к Порядку следующего содержания: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8D7842" w:rsidP="002C6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6D9E" w:rsidRPr="002C6D9E">
        <w:rPr>
          <w:rFonts w:ascii="Times New Roman" w:hAnsi="Times New Roman" w:cs="Times New Roman"/>
          <w:sz w:val="28"/>
          <w:szCs w:val="28"/>
        </w:rPr>
        <w:t>Приложение</w:t>
      </w:r>
    </w:p>
    <w:p w:rsidR="002C6D9E" w:rsidRPr="002C6D9E" w:rsidRDefault="002C6D9E" w:rsidP="002C6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к Порядку</w:t>
      </w:r>
    </w:p>
    <w:p w:rsidR="002C6D9E" w:rsidRPr="002C6D9E" w:rsidRDefault="002C6D9E" w:rsidP="002C6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организации осуществления регионального</w:t>
      </w:r>
    </w:p>
    <w:p w:rsidR="002C6D9E" w:rsidRPr="002C6D9E" w:rsidRDefault="002C6D9E" w:rsidP="002C6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</w:p>
    <w:p w:rsidR="002C6D9E" w:rsidRPr="002C6D9E" w:rsidRDefault="002C6D9E" w:rsidP="002C6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КРИТЕРИИ</w:t>
      </w:r>
    </w:p>
    <w:p w:rsidR="002C6D9E" w:rsidRPr="002C6D9E" w:rsidRDefault="002C6D9E" w:rsidP="002C6D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ОТНЕСЕНИЯ ПОСТАВЩИКОВ СОЦИАЛЬНЫХ УСЛУГ К ОПРЕДЕЛЕННОЙ</w:t>
      </w:r>
    </w:p>
    <w:p w:rsidR="002C6D9E" w:rsidRPr="002C6D9E" w:rsidRDefault="002C6D9E" w:rsidP="002C6D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КАТЕГОРИИ РИСКА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1. Поставщики социальных услуг относятся к следующим категориям риска в зависимости от показателя потенциального риска причинения вреда жизни и здоровью получателям социальных услуг: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показатель потенциального риска причинения вреда здоровью составляет более </w:t>
      </w:r>
      <w:r w:rsidR="00282369">
        <w:rPr>
          <w:rFonts w:ascii="Times New Roman" w:hAnsi="Times New Roman" w:cs="Times New Roman"/>
          <w:sz w:val="28"/>
          <w:szCs w:val="28"/>
        </w:rPr>
        <w:t>0,6</w:t>
      </w:r>
      <w:r w:rsidRPr="002C6D9E">
        <w:rPr>
          <w:rFonts w:ascii="Times New Roman" w:hAnsi="Times New Roman" w:cs="Times New Roman"/>
          <w:sz w:val="28"/>
          <w:szCs w:val="28"/>
        </w:rPr>
        <w:t xml:space="preserve"> - высокий риск;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показатель потенциального риска причинения вреда здоровью составляет от </w:t>
      </w:r>
      <w:r w:rsidR="00282369">
        <w:rPr>
          <w:rFonts w:ascii="Times New Roman" w:hAnsi="Times New Roman" w:cs="Times New Roman"/>
          <w:sz w:val="28"/>
          <w:szCs w:val="28"/>
        </w:rPr>
        <w:t>0,4</w:t>
      </w:r>
      <w:r w:rsidRPr="002C6D9E">
        <w:rPr>
          <w:rFonts w:ascii="Times New Roman" w:hAnsi="Times New Roman" w:cs="Times New Roman"/>
          <w:sz w:val="28"/>
          <w:szCs w:val="28"/>
        </w:rPr>
        <w:t xml:space="preserve"> до </w:t>
      </w:r>
      <w:r w:rsidR="00837D18">
        <w:rPr>
          <w:rFonts w:ascii="Times New Roman" w:hAnsi="Times New Roman" w:cs="Times New Roman"/>
          <w:sz w:val="28"/>
          <w:szCs w:val="28"/>
        </w:rPr>
        <w:t>0,6</w:t>
      </w:r>
      <w:r w:rsidRPr="002C6D9E">
        <w:rPr>
          <w:rFonts w:ascii="Times New Roman" w:hAnsi="Times New Roman" w:cs="Times New Roman"/>
          <w:sz w:val="28"/>
          <w:szCs w:val="28"/>
        </w:rPr>
        <w:t xml:space="preserve"> - значительный риск;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показатель потенциального риска причинения вреда здоровью составляет от </w:t>
      </w:r>
      <w:r w:rsidR="00282369">
        <w:rPr>
          <w:rFonts w:ascii="Times New Roman" w:hAnsi="Times New Roman" w:cs="Times New Roman"/>
          <w:sz w:val="28"/>
          <w:szCs w:val="28"/>
        </w:rPr>
        <w:t>0,2</w:t>
      </w:r>
      <w:r w:rsidRPr="002C6D9E">
        <w:rPr>
          <w:rFonts w:ascii="Times New Roman" w:hAnsi="Times New Roman" w:cs="Times New Roman"/>
          <w:sz w:val="28"/>
          <w:szCs w:val="28"/>
        </w:rPr>
        <w:t xml:space="preserve"> до </w:t>
      </w:r>
      <w:r w:rsidR="00282369">
        <w:rPr>
          <w:rFonts w:ascii="Times New Roman" w:hAnsi="Times New Roman" w:cs="Times New Roman"/>
          <w:sz w:val="28"/>
          <w:szCs w:val="28"/>
        </w:rPr>
        <w:t>0,4</w:t>
      </w:r>
      <w:r w:rsidRPr="002C6D9E">
        <w:rPr>
          <w:rFonts w:ascii="Times New Roman" w:hAnsi="Times New Roman" w:cs="Times New Roman"/>
          <w:sz w:val="28"/>
          <w:szCs w:val="28"/>
        </w:rPr>
        <w:t xml:space="preserve"> - средний риск;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показатель потенциального риска причинения вреда здоровью составляет от </w:t>
      </w:r>
      <w:r w:rsidR="00282369">
        <w:rPr>
          <w:rFonts w:ascii="Times New Roman" w:hAnsi="Times New Roman" w:cs="Times New Roman"/>
          <w:sz w:val="28"/>
          <w:szCs w:val="28"/>
        </w:rPr>
        <w:t>0,1</w:t>
      </w:r>
      <w:r w:rsidRPr="002C6D9E">
        <w:rPr>
          <w:rFonts w:ascii="Times New Roman" w:hAnsi="Times New Roman" w:cs="Times New Roman"/>
          <w:sz w:val="28"/>
          <w:szCs w:val="28"/>
        </w:rPr>
        <w:t xml:space="preserve"> до </w:t>
      </w:r>
      <w:r w:rsidR="00282369">
        <w:rPr>
          <w:rFonts w:ascii="Times New Roman" w:hAnsi="Times New Roman" w:cs="Times New Roman"/>
          <w:sz w:val="28"/>
          <w:szCs w:val="28"/>
        </w:rPr>
        <w:t>0,2</w:t>
      </w:r>
      <w:r w:rsidRPr="002C6D9E">
        <w:rPr>
          <w:rFonts w:ascii="Times New Roman" w:hAnsi="Times New Roman" w:cs="Times New Roman"/>
          <w:sz w:val="28"/>
          <w:szCs w:val="28"/>
        </w:rPr>
        <w:t xml:space="preserve"> - умеренный риск;</w:t>
      </w: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показатель потенциального риска причинения вреда здоровью составляет менее </w:t>
      </w:r>
      <w:r w:rsidR="00282369">
        <w:rPr>
          <w:rFonts w:ascii="Times New Roman" w:hAnsi="Times New Roman" w:cs="Times New Roman"/>
          <w:sz w:val="28"/>
          <w:szCs w:val="28"/>
        </w:rPr>
        <w:t>0,1</w:t>
      </w:r>
      <w:r w:rsidRPr="002C6D9E">
        <w:rPr>
          <w:rFonts w:ascii="Times New Roman" w:hAnsi="Times New Roman" w:cs="Times New Roman"/>
          <w:sz w:val="28"/>
          <w:szCs w:val="28"/>
        </w:rPr>
        <w:t xml:space="preserve"> - низкий риск.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2. Показатель потенциального риска причинения вреда жизни и здоровью получателям социальных услуг учитывает тяжесть потенциальных негативных последствий возможного несоблюдения поставщиками социальных услуг </w:t>
      </w:r>
      <w:r w:rsidR="009A10F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Pr="002C6D9E">
        <w:rPr>
          <w:rFonts w:ascii="Times New Roman" w:hAnsi="Times New Roman" w:cs="Times New Roman"/>
          <w:sz w:val="28"/>
          <w:szCs w:val="28"/>
        </w:rPr>
        <w:t>, и вероятность несоблюдения поставщиками социальных услуг обязательных требований. Рассчитывается по формуле: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R = G x P, где: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8"/>
        <w:gridCol w:w="8963"/>
      </w:tblGrid>
      <w:tr w:rsidR="002C6D9E" w:rsidRPr="002C6D9E" w:rsidTr="009A10FE">
        <w:tc>
          <w:tcPr>
            <w:tcW w:w="624" w:type="dxa"/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398" w:type="dxa"/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3" w:type="dxa"/>
          </w:tcPr>
          <w:p w:rsidR="002C6D9E" w:rsidRPr="002C6D9E" w:rsidRDefault="002C6D9E" w:rsidP="009A1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показатель тяжести потенциальных негативных последствий возможного несоблюдения поставщиками социальных услуг обязательных требований;</w:t>
            </w:r>
          </w:p>
        </w:tc>
      </w:tr>
      <w:tr w:rsidR="002C6D9E" w:rsidRPr="002C6D9E" w:rsidTr="009A10FE">
        <w:tc>
          <w:tcPr>
            <w:tcW w:w="624" w:type="dxa"/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</w:t>
            </w:r>
          </w:p>
        </w:tc>
        <w:tc>
          <w:tcPr>
            <w:tcW w:w="398" w:type="dxa"/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3" w:type="dxa"/>
          </w:tcPr>
          <w:p w:rsid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показатель вероятности несоблюдения поставщиками социальных услуг обязательных требований при осуществлении деятельности в сфере социального обслуживания.</w:t>
            </w:r>
          </w:p>
          <w:p w:rsidR="009A10FE" w:rsidRPr="002C6D9E" w:rsidRDefault="009A10F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3. Оценка тяжести потенциальных негативных последствий возможного несоблюдения поставщиками социальных услуг обязательных требований проводится с учетом возможной частоты возникновения и масштаба распространения потенциальных негативных последствий возможного несоблюдения обязательных требований на одну тысячу человек. Рассчитывается по формуле: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G = U x M / 1000, где: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8"/>
        <w:gridCol w:w="8963"/>
      </w:tblGrid>
      <w:tr w:rsidR="002C6D9E" w:rsidRPr="002C6D9E" w:rsidTr="009A10FE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:rsidR="002C6D9E" w:rsidRPr="002C6D9E" w:rsidRDefault="002C6D9E" w:rsidP="009A1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возможная частота возникновения потенциальных негативных последствий возможного несоблюдения обязательных требований, определяемая в зависимости от мощности поставщика социальных услуг (количества потенциальных получателей социальных услуг, которым поставщик социальных услуг может оказать социальные услуги</w:t>
            </w:r>
            <w:r w:rsidR="009A10FE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года, предшествующего году проведения оценки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) по формам социального обслуживания;</w:t>
            </w:r>
          </w:p>
        </w:tc>
      </w:tr>
      <w:tr w:rsidR="002C6D9E" w:rsidRPr="002C6D9E" w:rsidTr="009A10FE">
        <w:trPr>
          <w:trHeight w:val="84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:rsidR="002C6D9E" w:rsidRPr="002C6D9E" w:rsidRDefault="002C6D9E" w:rsidP="009A1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возможный масштаб распространения потенциальных негативных последствий возможного несоблюдения обязательных требований, определяемый в зависимости от количества категорий получателей социальных услуг по формам социального обслуживания.</w:t>
            </w:r>
          </w:p>
        </w:tc>
      </w:tr>
    </w:tbl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4. Значение показателя возможной частоты возникновения потенциальных негативных последствий возможного несоблюдения обязательных требований определяется по имеющимся в распоряжении </w:t>
      </w:r>
      <w:r w:rsidR="001109F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C6D9E">
        <w:rPr>
          <w:rFonts w:ascii="Times New Roman" w:hAnsi="Times New Roman" w:cs="Times New Roman"/>
          <w:sz w:val="28"/>
          <w:szCs w:val="28"/>
        </w:rPr>
        <w:t xml:space="preserve"> сведениям о мощности поставщика социальных услуг с учетом форм социального обслуживания.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5. Значение показателя возможного масштаба распространения потенциальных негативных последствий возможного несоблюдения обязательных требований определяется</w:t>
      </w:r>
      <w:r w:rsidR="00905ADD">
        <w:rPr>
          <w:rFonts w:ascii="Times New Roman" w:hAnsi="Times New Roman" w:cs="Times New Roman"/>
          <w:sz w:val="28"/>
          <w:szCs w:val="28"/>
        </w:rPr>
        <w:t xml:space="preserve"> </w:t>
      </w:r>
      <w:r w:rsidRPr="002C6D9E">
        <w:rPr>
          <w:rFonts w:ascii="Times New Roman" w:hAnsi="Times New Roman" w:cs="Times New Roman"/>
          <w:sz w:val="28"/>
          <w:szCs w:val="28"/>
        </w:rPr>
        <w:t>в соответствии с таблицей 1.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1109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Таблица 1.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402"/>
      </w:tblGrid>
      <w:tr w:rsidR="002C6D9E" w:rsidRPr="002C6D9E" w:rsidTr="001109F9">
        <w:tc>
          <w:tcPr>
            <w:tcW w:w="6583" w:type="dxa"/>
            <w:vAlign w:val="center"/>
          </w:tcPr>
          <w:p w:rsidR="002C6D9E" w:rsidRPr="002C6D9E" w:rsidRDefault="002C6D9E" w:rsidP="002C6D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Поставщики социальных услуг по формам социального обслуживания</w:t>
            </w:r>
          </w:p>
        </w:tc>
        <w:tc>
          <w:tcPr>
            <w:tcW w:w="3402" w:type="dxa"/>
            <w:vAlign w:val="center"/>
          </w:tcPr>
          <w:p w:rsidR="002C6D9E" w:rsidRPr="002C6D9E" w:rsidRDefault="002C6D9E" w:rsidP="002C6D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масштаб распространения потенциальных негативных последствий возможного несоблюдения 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обязательных требований</w:t>
            </w:r>
          </w:p>
        </w:tc>
      </w:tr>
      <w:tr w:rsidR="002C6D9E" w:rsidRPr="002C6D9E" w:rsidTr="001109F9">
        <w:tc>
          <w:tcPr>
            <w:tcW w:w="6583" w:type="dxa"/>
          </w:tcPr>
          <w:p w:rsidR="002C6D9E" w:rsidRPr="002C6D9E" w:rsidRDefault="002C6D9E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Поставщики социальных услуг, предоставляющие социальные услуги в стационарной форме</w:t>
            </w:r>
          </w:p>
        </w:tc>
        <w:tc>
          <w:tcPr>
            <w:tcW w:w="3402" w:type="dxa"/>
          </w:tcPr>
          <w:p w:rsidR="002C6D9E" w:rsidRPr="002C6D9E" w:rsidRDefault="00905ADD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5892" w:rsidRPr="002C6D9E" w:rsidTr="001109F9">
        <w:tc>
          <w:tcPr>
            <w:tcW w:w="6583" w:type="dxa"/>
          </w:tcPr>
          <w:p w:rsidR="004D5892" w:rsidRPr="002C6D9E" w:rsidRDefault="004D5892" w:rsidP="002C6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5892">
              <w:rPr>
                <w:rFonts w:ascii="Times New Roman" w:hAnsi="Times New Roman" w:cs="Times New Roman"/>
                <w:sz w:val="28"/>
                <w:szCs w:val="28"/>
              </w:rPr>
              <w:t>Поставщики социальных услуг, предоставляющие социальные услуги в стационарной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полустационарной</w:t>
            </w:r>
            <w:r w:rsidRPr="004D5892">
              <w:rPr>
                <w:rFonts w:ascii="Times New Roman" w:hAnsi="Times New Roman" w:cs="Times New Roman"/>
                <w:sz w:val="28"/>
                <w:szCs w:val="28"/>
              </w:rPr>
              <w:t xml:space="preserve"> форме</w:t>
            </w:r>
          </w:p>
        </w:tc>
        <w:tc>
          <w:tcPr>
            <w:tcW w:w="3402" w:type="dxa"/>
          </w:tcPr>
          <w:p w:rsidR="004D5892" w:rsidRDefault="004D5892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0115" w:rsidRPr="002C6D9E" w:rsidTr="001109F9">
        <w:tc>
          <w:tcPr>
            <w:tcW w:w="6583" w:type="dxa"/>
          </w:tcPr>
          <w:p w:rsidR="00360115" w:rsidRPr="002C6D9E" w:rsidRDefault="00360115" w:rsidP="00360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Поставщики социальных услуг, предоставляющие социальные услуги в полустационарной форме</w:t>
            </w:r>
          </w:p>
        </w:tc>
        <w:tc>
          <w:tcPr>
            <w:tcW w:w="3402" w:type="dxa"/>
          </w:tcPr>
          <w:p w:rsidR="00360115" w:rsidRPr="002C6D9E" w:rsidRDefault="00360115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0115" w:rsidRPr="002C6D9E" w:rsidTr="001109F9">
        <w:tc>
          <w:tcPr>
            <w:tcW w:w="6583" w:type="dxa"/>
          </w:tcPr>
          <w:p w:rsidR="00360115" w:rsidRPr="002C6D9E" w:rsidRDefault="00360115" w:rsidP="00360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Поставщики социальных услуг, предоставляющие социальные услуги в полустационарной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услуги на дому</w:t>
            </w:r>
          </w:p>
        </w:tc>
        <w:tc>
          <w:tcPr>
            <w:tcW w:w="3402" w:type="dxa"/>
          </w:tcPr>
          <w:p w:rsidR="00360115" w:rsidRPr="002C6D9E" w:rsidRDefault="00360115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0115" w:rsidRPr="002C6D9E" w:rsidTr="001109F9">
        <w:tc>
          <w:tcPr>
            <w:tcW w:w="6583" w:type="dxa"/>
          </w:tcPr>
          <w:p w:rsidR="00360115" w:rsidRPr="002C6D9E" w:rsidRDefault="00360115" w:rsidP="00360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Поставщики социальных услуг, предоставляющие социальные услуги на дому</w:t>
            </w:r>
          </w:p>
        </w:tc>
        <w:tc>
          <w:tcPr>
            <w:tcW w:w="3402" w:type="dxa"/>
          </w:tcPr>
          <w:p w:rsidR="00360115" w:rsidRPr="002C6D9E" w:rsidRDefault="00360115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 xml:space="preserve">6. Значение показателя вероятности несоблюдения поставщиками социальных услуг обязательных требований при осуществлении деятельности в сфере социального обслуживания определяется с учетом имеющейся в распоряжении </w:t>
      </w:r>
      <w:r w:rsidR="001109F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C6D9E">
        <w:rPr>
          <w:rFonts w:ascii="Times New Roman" w:hAnsi="Times New Roman" w:cs="Times New Roman"/>
          <w:sz w:val="28"/>
          <w:szCs w:val="28"/>
        </w:rPr>
        <w:t xml:space="preserve"> информации (на дату отнесения к категории риска) в соответствии с таблицей 2.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1109F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Таблица 2.</w:t>
      </w: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402"/>
      </w:tblGrid>
      <w:tr w:rsidR="002C6D9E" w:rsidRPr="002C6D9E" w:rsidTr="001109F9">
        <w:tc>
          <w:tcPr>
            <w:tcW w:w="6583" w:type="dxa"/>
            <w:vAlign w:val="center"/>
          </w:tcPr>
          <w:p w:rsidR="002C6D9E" w:rsidRPr="002C6D9E" w:rsidRDefault="002C6D9E" w:rsidP="002C6D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  <w:tc>
          <w:tcPr>
            <w:tcW w:w="3402" w:type="dxa"/>
            <w:vAlign w:val="center"/>
          </w:tcPr>
          <w:p w:rsidR="002C6D9E" w:rsidRPr="002C6D9E" w:rsidRDefault="002C6D9E" w:rsidP="002C6D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C6D9E" w:rsidRPr="002C6D9E" w:rsidTr="001109F9">
        <w:tc>
          <w:tcPr>
            <w:tcW w:w="6583" w:type="dxa"/>
          </w:tcPr>
          <w:p w:rsidR="002C6D9E" w:rsidRPr="002C6D9E" w:rsidRDefault="002C6D9E" w:rsidP="00100A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вступивших в законную силу в течение последних 3 лет на дату принятия решения об отнесении поставщика социальных услуг к категории риска постановлений по делу об административном правонарушении за нарушение санитарно-эпидемиологических норм и правил, </w:t>
            </w:r>
            <w:r w:rsidR="008D3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A25" w:rsidRPr="00100A25">
              <w:rPr>
                <w:rFonts w:ascii="Times New Roman" w:hAnsi="Times New Roman" w:cs="Times New Roman"/>
                <w:sz w:val="28"/>
                <w:szCs w:val="28"/>
              </w:rPr>
              <w:t>лицензионных требований и условий</w:t>
            </w:r>
            <w:r w:rsidR="00100A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противопожарных правил, обеспечения условий доступности для инвалидов объектов, используемых для предоставления услуг в сфере социальной защиты населения</w:t>
            </w:r>
          </w:p>
        </w:tc>
        <w:tc>
          <w:tcPr>
            <w:tcW w:w="3402" w:type="dxa"/>
          </w:tcPr>
          <w:p w:rsidR="002C6D9E" w:rsidRPr="002C6D9E" w:rsidRDefault="008D3E24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6D9E" w:rsidRPr="002C6D9E" w:rsidTr="001109F9">
        <w:tc>
          <w:tcPr>
            <w:tcW w:w="6583" w:type="dxa"/>
          </w:tcPr>
          <w:p w:rsidR="002C6D9E" w:rsidRPr="002C6D9E" w:rsidRDefault="002C6D9E" w:rsidP="003D2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поставщика социальных услуг </w:t>
            </w:r>
            <w:r w:rsidR="003D21D6" w:rsidRPr="003D21D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последних 3 лет на дату принятия решения об отнесении поставщика социальных услуг к категории риска 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неисполненных в срок предписаний об устранении нарушений</w:t>
            </w:r>
            <w:r w:rsidR="003D2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1D6" w:rsidRPr="003D21D6">
              <w:rPr>
                <w:rFonts w:ascii="Times New Roman" w:hAnsi="Times New Roman" w:cs="Times New Roman"/>
                <w:sz w:val="28"/>
                <w:szCs w:val="28"/>
              </w:rPr>
              <w:t xml:space="preserve">в сфере социального обслуживания в Республике Татарстан и </w:t>
            </w:r>
            <w:r w:rsidR="003D21D6" w:rsidRPr="003D2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      </w:r>
            <w:r w:rsidR="003D21D6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санитарно-эпидемиологических норм и правил,</w:t>
            </w:r>
            <w:r w:rsidR="0015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614" w:rsidRPr="00100A25">
              <w:rPr>
                <w:rFonts w:ascii="Times New Roman" w:hAnsi="Times New Roman" w:cs="Times New Roman"/>
                <w:sz w:val="28"/>
                <w:szCs w:val="28"/>
              </w:rPr>
              <w:t>лицензионных требований и условий</w:t>
            </w:r>
            <w:r w:rsidR="001526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противопожарных правил</w:t>
            </w:r>
          </w:p>
        </w:tc>
        <w:tc>
          <w:tcPr>
            <w:tcW w:w="3402" w:type="dxa"/>
          </w:tcPr>
          <w:p w:rsidR="002C6D9E" w:rsidRPr="002C6D9E" w:rsidRDefault="008D3E24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152614" w:rsidRPr="002C6D9E" w:rsidTr="001109F9">
        <w:tc>
          <w:tcPr>
            <w:tcW w:w="6583" w:type="dxa"/>
          </w:tcPr>
          <w:p w:rsidR="00152614" w:rsidRPr="002C6D9E" w:rsidRDefault="00152614" w:rsidP="00837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 xml:space="preserve"> вступивших в законную силу в течение последних 3 лет на дату принятия решения об отнесении поставщика социальных услуг к категории риска постановлений по делу об административном правонарушении за нарушение санитарно-эпидемиологических норм и правил,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A25">
              <w:rPr>
                <w:rFonts w:ascii="Times New Roman" w:hAnsi="Times New Roman" w:cs="Times New Roman"/>
                <w:sz w:val="28"/>
                <w:szCs w:val="28"/>
              </w:rPr>
              <w:t>лицензионных требований и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6D9E">
              <w:rPr>
                <w:rFonts w:ascii="Times New Roman" w:hAnsi="Times New Roman" w:cs="Times New Roman"/>
                <w:sz w:val="28"/>
                <w:szCs w:val="28"/>
              </w:rPr>
              <w:t>противопожарных правил, обеспечения условий доступности для инвалидов объектов, используемых для предоставления услуг в сфере социальной защиты населения</w:t>
            </w:r>
          </w:p>
        </w:tc>
        <w:tc>
          <w:tcPr>
            <w:tcW w:w="3402" w:type="dxa"/>
          </w:tcPr>
          <w:p w:rsidR="00152614" w:rsidRPr="002C6D9E" w:rsidRDefault="00837D18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2614" w:rsidRPr="002C6D9E" w:rsidTr="001109F9">
        <w:tc>
          <w:tcPr>
            <w:tcW w:w="6583" w:type="dxa"/>
          </w:tcPr>
          <w:p w:rsidR="00152614" w:rsidRPr="002C6D9E" w:rsidRDefault="00837D18" w:rsidP="00837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152614" w:rsidRPr="002C6D9E">
              <w:rPr>
                <w:rFonts w:ascii="Times New Roman" w:hAnsi="Times New Roman" w:cs="Times New Roman"/>
                <w:sz w:val="28"/>
                <w:szCs w:val="28"/>
              </w:rPr>
              <w:t xml:space="preserve"> у поставщика социальных услуг </w:t>
            </w:r>
            <w:r w:rsidR="00152614" w:rsidRPr="003D21D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последних 3 лет на дату принятия решения об отнесении поставщика социальных услуг к категории риска </w:t>
            </w:r>
            <w:r w:rsidR="00152614" w:rsidRPr="002C6D9E">
              <w:rPr>
                <w:rFonts w:ascii="Times New Roman" w:hAnsi="Times New Roman" w:cs="Times New Roman"/>
                <w:sz w:val="28"/>
                <w:szCs w:val="28"/>
              </w:rPr>
              <w:t>неисполненных в срок предписаний об устранении нарушений</w:t>
            </w:r>
            <w:r w:rsidR="0015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614" w:rsidRPr="003D21D6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      </w:r>
            <w:r w:rsidR="00152614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152614" w:rsidRPr="002C6D9E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санитарно-эпидемиологических норм и правил,</w:t>
            </w:r>
            <w:r w:rsidR="00152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614" w:rsidRPr="00100A25">
              <w:rPr>
                <w:rFonts w:ascii="Times New Roman" w:hAnsi="Times New Roman" w:cs="Times New Roman"/>
                <w:sz w:val="28"/>
                <w:szCs w:val="28"/>
              </w:rPr>
              <w:t>лицензионных требований и условий</w:t>
            </w:r>
            <w:r w:rsidR="001526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2614" w:rsidRPr="002C6D9E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противопожарных правил</w:t>
            </w:r>
          </w:p>
        </w:tc>
        <w:tc>
          <w:tcPr>
            <w:tcW w:w="3402" w:type="dxa"/>
          </w:tcPr>
          <w:p w:rsidR="00152614" w:rsidRPr="002C6D9E" w:rsidRDefault="00837D18" w:rsidP="001109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Default="002C6D9E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D9E">
        <w:rPr>
          <w:rFonts w:ascii="Times New Roman" w:hAnsi="Times New Roman" w:cs="Times New Roman"/>
          <w:sz w:val="28"/>
          <w:szCs w:val="28"/>
        </w:rPr>
        <w:t>При наличии нескольких показателей вероятности несоблюдения поставщиками социальных услуг обязательных требований при осуществлении деятельности в сфере социального обслуживания значения показателей суммируются.</w:t>
      </w:r>
      <w:r w:rsidR="00760BB7">
        <w:rPr>
          <w:rFonts w:ascii="Times New Roman" w:hAnsi="Times New Roman" w:cs="Times New Roman"/>
          <w:sz w:val="28"/>
          <w:szCs w:val="28"/>
        </w:rPr>
        <w:t>».</w:t>
      </w:r>
    </w:p>
    <w:p w:rsidR="00760BB7" w:rsidRDefault="00760BB7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BB7" w:rsidRDefault="00760BB7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0BB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60BB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0BB7" w:rsidRPr="002C6D9E" w:rsidRDefault="00760BB7" w:rsidP="002C6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6D9E" w:rsidRPr="002C6D9E" w:rsidRDefault="002C6D9E" w:rsidP="002C6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0E12" w:rsidRDefault="00E10E12" w:rsidP="006C121D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</w:p>
    <w:p w:rsidR="006C121D" w:rsidRDefault="006C121D" w:rsidP="00222848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66E4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6F4" w:rsidRPr="006C121D" w:rsidRDefault="008D3D30" w:rsidP="00222848">
      <w:pPr>
        <w:pStyle w:val="ConsPlusNormal"/>
        <w:ind w:left="6096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121D" w:rsidRPr="00FE66E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4616F4" w:rsidRPr="006C121D" w:rsidSect="002228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6F4"/>
    <w:rsid w:val="000040FA"/>
    <w:rsid w:val="0003074C"/>
    <w:rsid w:val="00065D59"/>
    <w:rsid w:val="000836F8"/>
    <w:rsid w:val="000A4A1A"/>
    <w:rsid w:val="000A510C"/>
    <w:rsid w:val="000C57E8"/>
    <w:rsid w:val="000E01EE"/>
    <w:rsid w:val="000F45F7"/>
    <w:rsid w:val="00100A25"/>
    <w:rsid w:val="00101174"/>
    <w:rsid w:val="00110760"/>
    <w:rsid w:val="001109F9"/>
    <w:rsid w:val="00112094"/>
    <w:rsid w:val="00132B11"/>
    <w:rsid w:val="00133AB9"/>
    <w:rsid w:val="001360FA"/>
    <w:rsid w:val="00143314"/>
    <w:rsid w:val="001440F8"/>
    <w:rsid w:val="00152614"/>
    <w:rsid w:val="00183CD8"/>
    <w:rsid w:val="001867A4"/>
    <w:rsid w:val="0019307D"/>
    <w:rsid w:val="001C30CA"/>
    <w:rsid w:val="001E1AE9"/>
    <w:rsid w:val="00200FDE"/>
    <w:rsid w:val="00204523"/>
    <w:rsid w:val="00222848"/>
    <w:rsid w:val="00225316"/>
    <w:rsid w:val="00234643"/>
    <w:rsid w:val="00257FDC"/>
    <w:rsid w:val="0028179D"/>
    <w:rsid w:val="00282369"/>
    <w:rsid w:val="0028465B"/>
    <w:rsid w:val="002956AF"/>
    <w:rsid w:val="002B6EFB"/>
    <w:rsid w:val="002C631E"/>
    <w:rsid w:val="002C6D9E"/>
    <w:rsid w:val="002F11BD"/>
    <w:rsid w:val="00314B88"/>
    <w:rsid w:val="003153E5"/>
    <w:rsid w:val="003222D6"/>
    <w:rsid w:val="0032465F"/>
    <w:rsid w:val="00356671"/>
    <w:rsid w:val="00356EBC"/>
    <w:rsid w:val="00360115"/>
    <w:rsid w:val="00365E20"/>
    <w:rsid w:val="003A1A4A"/>
    <w:rsid w:val="003D21D6"/>
    <w:rsid w:val="00422992"/>
    <w:rsid w:val="00433F42"/>
    <w:rsid w:val="00435BB3"/>
    <w:rsid w:val="0045247D"/>
    <w:rsid w:val="004549FE"/>
    <w:rsid w:val="004616F4"/>
    <w:rsid w:val="00467873"/>
    <w:rsid w:val="00474868"/>
    <w:rsid w:val="00480C23"/>
    <w:rsid w:val="004B328B"/>
    <w:rsid w:val="004C58C7"/>
    <w:rsid w:val="004D5892"/>
    <w:rsid w:val="004F77C7"/>
    <w:rsid w:val="00500203"/>
    <w:rsid w:val="005071EA"/>
    <w:rsid w:val="00516E96"/>
    <w:rsid w:val="00526FD0"/>
    <w:rsid w:val="00536224"/>
    <w:rsid w:val="005365D4"/>
    <w:rsid w:val="005850B6"/>
    <w:rsid w:val="005A4889"/>
    <w:rsid w:val="005D40ED"/>
    <w:rsid w:val="005E6F98"/>
    <w:rsid w:val="005E707F"/>
    <w:rsid w:val="005F30CB"/>
    <w:rsid w:val="005F4E47"/>
    <w:rsid w:val="006166FD"/>
    <w:rsid w:val="00617FB4"/>
    <w:rsid w:val="006270CF"/>
    <w:rsid w:val="00630816"/>
    <w:rsid w:val="006363D2"/>
    <w:rsid w:val="0064049B"/>
    <w:rsid w:val="00645B96"/>
    <w:rsid w:val="006505DB"/>
    <w:rsid w:val="00690000"/>
    <w:rsid w:val="006A2A8B"/>
    <w:rsid w:val="006C121D"/>
    <w:rsid w:val="006D5516"/>
    <w:rsid w:val="006D720F"/>
    <w:rsid w:val="006E6D51"/>
    <w:rsid w:val="00702005"/>
    <w:rsid w:val="007230A1"/>
    <w:rsid w:val="00735F8B"/>
    <w:rsid w:val="00756A31"/>
    <w:rsid w:val="00760BB7"/>
    <w:rsid w:val="007C10C8"/>
    <w:rsid w:val="007D547F"/>
    <w:rsid w:val="007D6686"/>
    <w:rsid w:val="007E2381"/>
    <w:rsid w:val="0081266F"/>
    <w:rsid w:val="00814709"/>
    <w:rsid w:val="00837D18"/>
    <w:rsid w:val="00843EEC"/>
    <w:rsid w:val="00845B36"/>
    <w:rsid w:val="00845C7E"/>
    <w:rsid w:val="008658EF"/>
    <w:rsid w:val="00872C76"/>
    <w:rsid w:val="008816B3"/>
    <w:rsid w:val="0089385A"/>
    <w:rsid w:val="008A1BA9"/>
    <w:rsid w:val="008A3D49"/>
    <w:rsid w:val="008B3F27"/>
    <w:rsid w:val="008C0655"/>
    <w:rsid w:val="008D3D30"/>
    <w:rsid w:val="008D3E24"/>
    <w:rsid w:val="008D6475"/>
    <w:rsid w:val="008D7842"/>
    <w:rsid w:val="008E54A0"/>
    <w:rsid w:val="009057D2"/>
    <w:rsid w:val="00905ADD"/>
    <w:rsid w:val="00924337"/>
    <w:rsid w:val="00926142"/>
    <w:rsid w:val="009425F8"/>
    <w:rsid w:val="009477CF"/>
    <w:rsid w:val="00953776"/>
    <w:rsid w:val="00954534"/>
    <w:rsid w:val="0096142D"/>
    <w:rsid w:val="00974ECC"/>
    <w:rsid w:val="009763FE"/>
    <w:rsid w:val="009921AE"/>
    <w:rsid w:val="009A10FE"/>
    <w:rsid w:val="009A39E8"/>
    <w:rsid w:val="009A714B"/>
    <w:rsid w:val="009B3BDF"/>
    <w:rsid w:val="009C1695"/>
    <w:rsid w:val="009D6418"/>
    <w:rsid w:val="009E0F48"/>
    <w:rsid w:val="00A003D1"/>
    <w:rsid w:val="00A605EC"/>
    <w:rsid w:val="00A81D7C"/>
    <w:rsid w:val="00AB02D0"/>
    <w:rsid w:val="00AB18A9"/>
    <w:rsid w:val="00AB1B33"/>
    <w:rsid w:val="00AB4782"/>
    <w:rsid w:val="00AF3A30"/>
    <w:rsid w:val="00B80256"/>
    <w:rsid w:val="00B80856"/>
    <w:rsid w:val="00B90DAF"/>
    <w:rsid w:val="00B9665A"/>
    <w:rsid w:val="00BC50EB"/>
    <w:rsid w:val="00BD2F3E"/>
    <w:rsid w:val="00BD6E96"/>
    <w:rsid w:val="00C24B35"/>
    <w:rsid w:val="00C31AC7"/>
    <w:rsid w:val="00C355E1"/>
    <w:rsid w:val="00C425D4"/>
    <w:rsid w:val="00C63B5C"/>
    <w:rsid w:val="00C76159"/>
    <w:rsid w:val="00C77304"/>
    <w:rsid w:val="00C83436"/>
    <w:rsid w:val="00C83F73"/>
    <w:rsid w:val="00C8516F"/>
    <w:rsid w:val="00C94B05"/>
    <w:rsid w:val="00CA6DAF"/>
    <w:rsid w:val="00CA6F81"/>
    <w:rsid w:val="00CC3E92"/>
    <w:rsid w:val="00D63520"/>
    <w:rsid w:val="00D77833"/>
    <w:rsid w:val="00DA1806"/>
    <w:rsid w:val="00DD09DF"/>
    <w:rsid w:val="00DE02BC"/>
    <w:rsid w:val="00DF42D7"/>
    <w:rsid w:val="00E10E12"/>
    <w:rsid w:val="00E4145D"/>
    <w:rsid w:val="00E518C8"/>
    <w:rsid w:val="00E835F3"/>
    <w:rsid w:val="00E91612"/>
    <w:rsid w:val="00E97944"/>
    <w:rsid w:val="00EC760E"/>
    <w:rsid w:val="00ED5286"/>
    <w:rsid w:val="00F1173F"/>
    <w:rsid w:val="00F35AF6"/>
    <w:rsid w:val="00F47C6A"/>
    <w:rsid w:val="00F716A9"/>
    <w:rsid w:val="00FA61FB"/>
    <w:rsid w:val="00FB5F00"/>
    <w:rsid w:val="00FC4391"/>
    <w:rsid w:val="00FC7B15"/>
    <w:rsid w:val="00FE389B"/>
    <w:rsid w:val="00FE6005"/>
    <w:rsid w:val="00FE78B5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207F"/>
  <w15:docId w15:val="{E2A86325-B6F1-4DF6-892C-8AD80F2A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647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33F4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5A5F024A5784BA60F75D6F69D30162FDA0B4C8B8363E590576FB152D3924BB19F369D26265E21EE902732D29705F0222FA28D26865D4F4907C3C9PCq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6337</TotalTime>
  <Pages>6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Абдуллин Алмаз Ирекович</cp:lastModifiedBy>
  <cp:revision>109</cp:revision>
  <cp:lastPrinted>2017-10-19T11:14:00Z</cp:lastPrinted>
  <dcterms:created xsi:type="dcterms:W3CDTF">2017-09-06T17:32:00Z</dcterms:created>
  <dcterms:modified xsi:type="dcterms:W3CDTF">2020-06-03T15:00:00Z</dcterms:modified>
</cp:coreProperties>
</file>