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F2" w:rsidRPr="005A6FF2" w:rsidRDefault="005A6FF2" w:rsidP="005A6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5A6FF2" w:rsidRPr="005A6FF2" w:rsidRDefault="005A6FF2" w:rsidP="005A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FF2" w:rsidRPr="005A6FF2" w:rsidRDefault="005A6FF2" w:rsidP="005A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FF2" w:rsidRPr="005A6FF2" w:rsidRDefault="005A6FF2" w:rsidP="005A6F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FF2" w:rsidRPr="005A6FF2" w:rsidRDefault="005A6FF2" w:rsidP="005A6F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6F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КАБИНЕТ МИНИСТРОВ РЕСПУБЛИКИ ТАТАРСТАН</w:t>
      </w:r>
    </w:p>
    <w:p w:rsidR="005A6FF2" w:rsidRPr="005A6FF2" w:rsidRDefault="005A6FF2" w:rsidP="005A6F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6FF2" w:rsidRPr="005A6FF2" w:rsidRDefault="005A6FF2" w:rsidP="005A6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6F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РАСПОРЯЖЕНИЕ</w:t>
      </w:r>
    </w:p>
    <w:p w:rsidR="005A6FF2" w:rsidRPr="005A6FF2" w:rsidRDefault="005A6FF2" w:rsidP="005A6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FF2" w:rsidRPr="005A6FF2" w:rsidRDefault="005A6FF2" w:rsidP="005A6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6FF2" w:rsidRPr="005A6FF2" w:rsidRDefault="005A6FF2" w:rsidP="005A6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6F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____________ 2020г.</w:t>
      </w:r>
      <w:r w:rsidRPr="005A6F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5A6F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5A6F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5A6F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5A6F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5A6F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5A6F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№____________ </w:t>
      </w:r>
    </w:p>
    <w:p w:rsidR="005A6FF2" w:rsidRPr="005A6FF2" w:rsidRDefault="005A6FF2" w:rsidP="005A6FF2">
      <w:pPr>
        <w:autoSpaceDE w:val="0"/>
        <w:autoSpaceDN w:val="0"/>
        <w:adjustRightInd w:val="0"/>
        <w:spacing w:after="0" w:line="240" w:lineRule="auto"/>
        <w:ind w:right="4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FF2" w:rsidRPr="005A6FF2" w:rsidRDefault="005A6FF2" w:rsidP="005A6FF2">
      <w:pPr>
        <w:autoSpaceDE w:val="0"/>
        <w:autoSpaceDN w:val="0"/>
        <w:adjustRightInd w:val="0"/>
        <w:spacing w:after="0" w:line="240" w:lineRule="auto"/>
        <w:ind w:right="4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FF2" w:rsidRPr="005A6FF2" w:rsidRDefault="005A6FF2" w:rsidP="005A6FF2">
      <w:pPr>
        <w:autoSpaceDE w:val="0"/>
        <w:autoSpaceDN w:val="0"/>
        <w:adjustRightInd w:val="0"/>
        <w:spacing w:after="0" w:line="240" w:lineRule="auto"/>
        <w:ind w:right="4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FF2" w:rsidRPr="005A6FF2" w:rsidRDefault="005A6FF2" w:rsidP="005A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FF2" w:rsidRPr="005A6FF2" w:rsidRDefault="005A6FF2" w:rsidP="005A6F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6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Законом Республики Татарстан от 26 мая 2017 года               № 34-ЗРТ «О нематериальном культурном наследии в Республике Татарстан» Кабинету Министров Республики Татарстан утвердить прилагаемый республиканский план мероприятий по реализации в 2020 - 2025 годах программных мер по использованию и развитию объектов нематериального культурного наследия народов, проживающих в Республике Татарстан. </w:t>
      </w:r>
      <w:proofErr w:type="gramEnd"/>
    </w:p>
    <w:p w:rsidR="005A6FF2" w:rsidRPr="005A6FF2" w:rsidRDefault="005A6FF2" w:rsidP="005A6F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6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A6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распоряжения возложить на Министерство культуры Республики Татарстан.</w:t>
      </w:r>
    </w:p>
    <w:p w:rsidR="005A6FF2" w:rsidRPr="005A6FF2" w:rsidRDefault="005A6FF2" w:rsidP="005A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FF2" w:rsidRPr="005A6FF2" w:rsidRDefault="005A6FF2" w:rsidP="005A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FF2" w:rsidRPr="005A6FF2" w:rsidRDefault="005A6FF2" w:rsidP="005A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Премьер-министр</w:t>
      </w:r>
    </w:p>
    <w:p w:rsidR="005A6FF2" w:rsidRPr="005A6FF2" w:rsidRDefault="005A6FF2" w:rsidP="005A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  <w:r w:rsidRPr="005A6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A6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A6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A6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A6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A6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A6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A6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A6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5A6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А.В.Песошин</w:t>
      </w:r>
      <w:proofErr w:type="spellEnd"/>
    </w:p>
    <w:p w:rsidR="005A6FF2" w:rsidRPr="005A6FF2" w:rsidRDefault="005A6FF2" w:rsidP="005A6FF2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53D2" w:rsidRDefault="004F53D2"/>
    <w:p w:rsidR="005A6FF2" w:rsidRDefault="005A6FF2"/>
    <w:p w:rsidR="005A6FF2" w:rsidRDefault="005A6FF2"/>
    <w:p w:rsidR="005A6FF2" w:rsidRDefault="005A6FF2"/>
    <w:p w:rsidR="005A6FF2" w:rsidRDefault="005A6FF2"/>
    <w:p w:rsidR="005A6FF2" w:rsidRDefault="005A6FF2"/>
    <w:p w:rsidR="005A6FF2" w:rsidRDefault="005A6FF2"/>
    <w:p w:rsidR="005A6FF2" w:rsidRDefault="005A6FF2"/>
    <w:p w:rsidR="005A6FF2" w:rsidRDefault="005A6FF2"/>
    <w:p w:rsidR="005A6FF2" w:rsidRDefault="005A6FF2"/>
    <w:p w:rsidR="005A6FF2" w:rsidRDefault="005A6FF2"/>
    <w:p w:rsidR="005A6FF2" w:rsidRDefault="005A6FF2">
      <w:pPr>
        <w:sectPr w:rsidR="005A6FF2" w:rsidSect="00517123">
          <w:headerReference w:type="default" r:id="rId6"/>
          <w:pgSz w:w="11906" w:h="16838"/>
          <w:pgMar w:top="1134" w:right="567" w:bottom="907" w:left="1134" w:header="720" w:footer="930" w:gutter="0"/>
          <w:cols w:space="708"/>
          <w:titlePg/>
          <w:docGrid w:linePitch="360"/>
        </w:sectPr>
      </w:pPr>
    </w:p>
    <w:p w:rsidR="005A6FF2" w:rsidRPr="005A6FF2" w:rsidRDefault="005A6FF2" w:rsidP="005A6FF2">
      <w:pPr>
        <w:spacing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5A6FF2">
        <w:rPr>
          <w:rFonts w:ascii="Times New Roman" w:eastAsia="Calibri" w:hAnsi="Times New Roman" w:cs="Times New Roman"/>
          <w:i/>
          <w:sz w:val="28"/>
          <w:szCs w:val="28"/>
        </w:rPr>
        <w:t>Проект</w:t>
      </w:r>
    </w:p>
    <w:p w:rsidR="005A6FF2" w:rsidRPr="005A6FF2" w:rsidRDefault="005A6FF2" w:rsidP="005A6FF2">
      <w:pPr>
        <w:widowControl w:val="0"/>
        <w:autoSpaceDE w:val="0"/>
        <w:autoSpaceDN w:val="0"/>
        <w:spacing w:after="0" w:line="240" w:lineRule="auto"/>
        <w:ind w:left="12191" w:right="-4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F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5A6FF2" w:rsidRPr="005A6FF2" w:rsidRDefault="005A6FF2" w:rsidP="005A6FF2">
      <w:pPr>
        <w:widowControl w:val="0"/>
        <w:autoSpaceDE w:val="0"/>
        <w:autoSpaceDN w:val="0"/>
        <w:spacing w:after="0" w:line="240" w:lineRule="auto"/>
        <w:ind w:left="12191" w:right="-4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 </w:t>
      </w:r>
    </w:p>
    <w:p w:rsidR="005A6FF2" w:rsidRPr="005A6FF2" w:rsidRDefault="005A6FF2" w:rsidP="005A6FF2">
      <w:pPr>
        <w:widowControl w:val="0"/>
        <w:autoSpaceDE w:val="0"/>
        <w:autoSpaceDN w:val="0"/>
        <w:spacing w:after="0" w:line="240" w:lineRule="auto"/>
        <w:ind w:left="12191" w:right="-4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</w:t>
      </w:r>
    </w:p>
    <w:p w:rsidR="005A6FF2" w:rsidRPr="005A6FF2" w:rsidRDefault="005A6FF2" w:rsidP="005A6FF2">
      <w:pPr>
        <w:widowControl w:val="0"/>
        <w:autoSpaceDE w:val="0"/>
        <w:autoSpaceDN w:val="0"/>
        <w:spacing w:after="0" w:line="240" w:lineRule="auto"/>
        <w:ind w:left="12191" w:right="-4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5A6FF2" w:rsidRPr="005A6FF2" w:rsidRDefault="005A6FF2" w:rsidP="005A6FF2">
      <w:pPr>
        <w:widowControl w:val="0"/>
        <w:autoSpaceDE w:val="0"/>
        <w:autoSpaceDN w:val="0"/>
        <w:spacing w:after="0" w:line="240" w:lineRule="auto"/>
        <w:ind w:left="1219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_______2020 </w:t>
      </w:r>
    </w:p>
    <w:p w:rsidR="005A6FF2" w:rsidRPr="005A6FF2" w:rsidRDefault="005A6FF2" w:rsidP="005A6FF2">
      <w:pPr>
        <w:widowControl w:val="0"/>
        <w:autoSpaceDE w:val="0"/>
        <w:autoSpaceDN w:val="0"/>
        <w:spacing w:after="0" w:line="240" w:lineRule="auto"/>
        <w:ind w:left="1219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F2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</w:t>
      </w:r>
    </w:p>
    <w:p w:rsidR="005A6FF2" w:rsidRPr="005A6FF2" w:rsidRDefault="005A6FF2" w:rsidP="005A6FF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A6FF2" w:rsidRPr="005A6FF2" w:rsidRDefault="005A6FF2" w:rsidP="005A6F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6FF2">
        <w:rPr>
          <w:rFonts w:ascii="Times New Roman" w:eastAsia="Calibri" w:hAnsi="Times New Roman" w:cs="Times New Roman"/>
          <w:sz w:val="28"/>
          <w:szCs w:val="28"/>
        </w:rPr>
        <w:t xml:space="preserve">План мероприятий </w:t>
      </w:r>
    </w:p>
    <w:p w:rsidR="005A6FF2" w:rsidRPr="005A6FF2" w:rsidRDefault="005A6FF2" w:rsidP="005A6F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6FF2">
        <w:rPr>
          <w:rFonts w:ascii="Times New Roman" w:eastAsia="Calibri" w:hAnsi="Times New Roman" w:cs="Times New Roman"/>
          <w:sz w:val="28"/>
          <w:szCs w:val="28"/>
        </w:rPr>
        <w:t xml:space="preserve">по реализации в 2020 - 2025 годах программных мер по использованию и развитию объектов </w:t>
      </w:r>
      <w:proofErr w:type="gramStart"/>
      <w:r w:rsidRPr="005A6FF2">
        <w:rPr>
          <w:rFonts w:ascii="Times New Roman" w:eastAsia="Calibri" w:hAnsi="Times New Roman" w:cs="Times New Roman"/>
          <w:sz w:val="28"/>
          <w:szCs w:val="28"/>
        </w:rPr>
        <w:t>нематериального</w:t>
      </w:r>
      <w:proofErr w:type="gramEnd"/>
      <w:r w:rsidRPr="005A6FF2">
        <w:rPr>
          <w:rFonts w:ascii="Times New Roman" w:eastAsia="Calibri" w:hAnsi="Times New Roman" w:cs="Times New Roman"/>
          <w:sz w:val="28"/>
          <w:szCs w:val="28"/>
        </w:rPr>
        <w:t xml:space="preserve"> культурного наследия народов, проживающих в Республике Татарстан</w:t>
      </w:r>
    </w:p>
    <w:p w:rsidR="005A6FF2" w:rsidRPr="005A6FF2" w:rsidRDefault="005A6FF2" w:rsidP="005A6FF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3402"/>
        <w:gridCol w:w="1843"/>
        <w:gridCol w:w="851"/>
        <w:gridCol w:w="992"/>
        <w:gridCol w:w="850"/>
        <w:gridCol w:w="993"/>
        <w:gridCol w:w="992"/>
        <w:gridCol w:w="1134"/>
      </w:tblGrid>
      <w:tr w:rsidR="005A6FF2" w:rsidRPr="005A6FF2" w:rsidTr="00016384">
        <w:tc>
          <w:tcPr>
            <w:tcW w:w="4111" w:type="dxa"/>
            <w:vMerge w:val="restart"/>
            <w:tcBorders>
              <w:bottom w:val="nil"/>
            </w:tcBorders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5A6FF2" w:rsidRPr="005A6FF2" w:rsidTr="00016384">
        <w:tc>
          <w:tcPr>
            <w:tcW w:w="4111" w:type="dxa"/>
            <w:vMerge/>
            <w:tcBorders>
              <w:bottom w:val="nil"/>
            </w:tcBorders>
          </w:tcPr>
          <w:p w:rsidR="005A6FF2" w:rsidRPr="005A6FF2" w:rsidRDefault="005A6FF2" w:rsidP="005A6F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5A6FF2" w:rsidRPr="005A6FF2" w:rsidRDefault="005A6FF2" w:rsidP="005A6F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5A6FF2" w:rsidRPr="005A6FF2" w:rsidRDefault="005A6FF2" w:rsidP="005A6F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50" w:type="dxa"/>
            <w:tcBorders>
              <w:bottom w:val="nil"/>
            </w:tcBorders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3" w:type="dxa"/>
            <w:tcBorders>
              <w:bottom w:val="nil"/>
            </w:tcBorders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</w:p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5A6FF2" w:rsidRPr="005A6FF2" w:rsidRDefault="005A6FF2" w:rsidP="005A6FF2">
      <w:pPr>
        <w:widowControl w:val="0"/>
        <w:autoSpaceDE w:val="0"/>
        <w:autoSpaceDN w:val="0"/>
        <w:spacing w:after="0" w:line="12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7"/>
        <w:gridCol w:w="3400"/>
        <w:gridCol w:w="1843"/>
        <w:gridCol w:w="655"/>
        <w:gridCol w:w="199"/>
        <w:gridCol w:w="992"/>
        <w:gridCol w:w="850"/>
        <w:gridCol w:w="993"/>
        <w:gridCol w:w="992"/>
        <w:gridCol w:w="1137"/>
      </w:tblGrid>
      <w:tr w:rsidR="005A6FF2" w:rsidRPr="005A6FF2" w:rsidTr="00016384">
        <w:trPr>
          <w:tblHeader/>
        </w:trPr>
        <w:tc>
          <w:tcPr>
            <w:tcW w:w="4107" w:type="dxa"/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4" w:type="dxa"/>
            <w:gridSpan w:val="2"/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7" w:type="dxa"/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5A6FF2" w:rsidRPr="005A6FF2" w:rsidTr="00016384">
        <w:tc>
          <w:tcPr>
            <w:tcW w:w="15168" w:type="dxa"/>
            <w:gridSpan w:val="10"/>
          </w:tcPr>
          <w:p w:rsidR="005A6FF2" w:rsidRPr="005A6FF2" w:rsidRDefault="005A6FF2" w:rsidP="005A6F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государственного реестра объектов нематериального культурного наследия народов Республики Татарстан и государственный учет объектов</w:t>
            </w:r>
            <w:r w:rsidRPr="005A6FF2">
              <w:rPr>
                <w:rFonts w:ascii="Calibri" w:eastAsia="Calibri" w:hAnsi="Calibri" w:cs="Times New Roman"/>
              </w:rPr>
              <w:t xml:space="preserve"> </w:t>
            </w: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нематериального культурного наследия народов Республики Татарстан</w:t>
            </w:r>
          </w:p>
        </w:tc>
      </w:tr>
      <w:tr w:rsidR="005A6FF2" w:rsidRPr="005A6FF2" w:rsidTr="00016384">
        <w:tc>
          <w:tcPr>
            <w:tcW w:w="4107" w:type="dxa"/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Разработка технической основы единой электронной платформы данных объектов </w:t>
            </w:r>
            <w:proofErr w:type="gramStart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нематериального</w:t>
            </w:r>
            <w:proofErr w:type="gramEnd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культурного наследия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 РТ, </w:t>
            </w:r>
            <w:proofErr w:type="spellStart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Таткультресурсцентр</w:t>
            </w:r>
            <w:proofErr w:type="spellEnd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МЦРГУИТиС</w:t>
            </w:r>
            <w:proofErr w:type="spellEnd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РТ (по согласованию), АН РТ (по согласованию)</w:t>
            </w:r>
          </w:p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</w:p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gridSpan w:val="4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исполнения государственной программы «Развитие культуры Республики Татарстан на 2014 - 2022 годы». Подпрограмма «Сохранение, изучение и развитие народных художественных промыслов»</w:t>
            </w:r>
          </w:p>
        </w:tc>
        <w:tc>
          <w:tcPr>
            <w:tcW w:w="99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FF2" w:rsidRPr="005A6FF2" w:rsidTr="00016384">
        <w:tc>
          <w:tcPr>
            <w:tcW w:w="4107" w:type="dxa"/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Инвентаризация объектов </w:t>
            </w:r>
            <w:proofErr w:type="gramStart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нематериального</w:t>
            </w:r>
            <w:proofErr w:type="gramEnd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культурного наследия народов, проживающих в Республике Татарстан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 РТ, </w:t>
            </w:r>
            <w:proofErr w:type="spellStart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Таткультресурсцентр</w:t>
            </w:r>
            <w:proofErr w:type="spellEnd"/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</w:p>
        </w:tc>
        <w:tc>
          <w:tcPr>
            <w:tcW w:w="2696" w:type="dxa"/>
            <w:gridSpan w:val="4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исполнения государственной программы «Развитие культуры Республики Татарстан на 2014 - 2022 годы». Подпрограмма «Сохранение, изучение и развитие народных художественных промыслов»</w:t>
            </w:r>
          </w:p>
        </w:tc>
        <w:tc>
          <w:tcPr>
            <w:tcW w:w="99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6FF2" w:rsidRPr="005A6FF2" w:rsidTr="00016384">
        <w:tc>
          <w:tcPr>
            <w:tcW w:w="4107" w:type="dxa"/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Проведение научного обоснования-экспертизы объектов нематериального культурного наследия для включения в электронную платформу (реестр)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 РТ, </w:t>
            </w:r>
            <w:proofErr w:type="spellStart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Таткультресурсцентр</w:t>
            </w:r>
            <w:proofErr w:type="spellEnd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 РТ (по согласованию),                 ФГБОУ </w:t>
            </w:r>
            <w:proofErr w:type="gramStart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«Казанская государственная консерватория им. </w:t>
            </w:r>
            <w:proofErr w:type="spellStart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Н.Г.Жиганова</w:t>
            </w:r>
            <w:proofErr w:type="spellEnd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согласованию), ФГАОУ ВО «Казанский (Приволжский) федеральный университет (по согласованию)</w:t>
            </w:r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</w:p>
        </w:tc>
        <w:tc>
          <w:tcPr>
            <w:tcW w:w="2696" w:type="dxa"/>
            <w:gridSpan w:val="4"/>
          </w:tcPr>
          <w:p w:rsidR="005A6FF2" w:rsidRPr="005A6FF2" w:rsidRDefault="005A6FF2" w:rsidP="005A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исполнения государственной программы «Развитие культуры Республики Татарстан на 2014 - 2022 годы». Подпрограмма «Сохранение, изучение и развитие народных художественных промыслов»</w:t>
            </w:r>
          </w:p>
        </w:tc>
        <w:tc>
          <w:tcPr>
            <w:tcW w:w="3122" w:type="dxa"/>
            <w:gridSpan w:val="3"/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 (основная деятельность органов исполнительной власти Республики Татарстан)</w:t>
            </w:r>
          </w:p>
        </w:tc>
      </w:tr>
      <w:tr w:rsidR="005A6FF2" w:rsidRPr="005A6FF2" w:rsidTr="00016384">
        <w:tc>
          <w:tcPr>
            <w:tcW w:w="4107" w:type="dxa"/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Оцифровка научного фонда фольклорно-этнографических экспедиций ГБУ РТ РЦРТК (с 1991 г. по 2019 г.)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 РТ, </w:t>
            </w:r>
            <w:proofErr w:type="spellStart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Таткультресурсцентр</w:t>
            </w:r>
            <w:proofErr w:type="spellEnd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 РТ (по согласованию)</w:t>
            </w:r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</w:p>
        </w:tc>
        <w:tc>
          <w:tcPr>
            <w:tcW w:w="2696" w:type="dxa"/>
            <w:gridSpan w:val="4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исполнения государственной программы «Развитие культуры Республики Татарстан на 2014 - 2022 годы». Подпрограмма «Сохранение, изучение и развитие народных художественных промыслов»</w:t>
            </w:r>
          </w:p>
        </w:tc>
        <w:tc>
          <w:tcPr>
            <w:tcW w:w="3122" w:type="dxa"/>
            <w:gridSpan w:val="3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 (основная деятельность органов исполнительной власти Республики Татарстан)</w:t>
            </w:r>
          </w:p>
        </w:tc>
      </w:tr>
      <w:tr w:rsidR="005A6FF2" w:rsidRPr="005A6FF2" w:rsidTr="00016384">
        <w:trPr>
          <w:trHeight w:val="711"/>
        </w:trPr>
        <w:tc>
          <w:tcPr>
            <w:tcW w:w="4107" w:type="dxa"/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 </w:t>
            </w:r>
            <w:proofErr w:type="spellStart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Модерация</w:t>
            </w:r>
            <w:proofErr w:type="spellEnd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 платформы (реестра)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 РТ, </w:t>
            </w:r>
            <w:proofErr w:type="spellStart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Таткультресурсцентр</w:t>
            </w:r>
            <w:proofErr w:type="spellEnd"/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</w:p>
        </w:tc>
        <w:tc>
          <w:tcPr>
            <w:tcW w:w="2696" w:type="dxa"/>
            <w:gridSpan w:val="4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исполнения государственной программы «Развитие культуры Республики Татарстан на 2014 - 2022 годы». Подпрограмма «Сохранение, изучение и развитие народных художественных промыслов»</w:t>
            </w:r>
          </w:p>
        </w:tc>
        <w:tc>
          <w:tcPr>
            <w:tcW w:w="3122" w:type="dxa"/>
            <w:gridSpan w:val="3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 (основная деятельность органов исполнительной власти Республики Татарстан)</w:t>
            </w:r>
          </w:p>
        </w:tc>
      </w:tr>
      <w:tr w:rsidR="005A6FF2" w:rsidRPr="005A6FF2" w:rsidTr="00016384">
        <w:tc>
          <w:tcPr>
            <w:tcW w:w="15168" w:type="dxa"/>
            <w:gridSpan w:val="10"/>
          </w:tcPr>
          <w:p w:rsidR="005A6FF2" w:rsidRPr="005A6FF2" w:rsidRDefault="005A6FF2" w:rsidP="005A6F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Научно-методическая и исследовательская работа по объектам </w:t>
            </w:r>
            <w:proofErr w:type="gramStart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нематериального</w:t>
            </w:r>
            <w:proofErr w:type="gramEnd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культурного наследия в народов Республики Татарстан</w:t>
            </w:r>
          </w:p>
        </w:tc>
      </w:tr>
      <w:tr w:rsidR="005A6FF2" w:rsidRPr="005A6FF2" w:rsidTr="00016384">
        <w:tc>
          <w:tcPr>
            <w:tcW w:w="4107" w:type="dxa"/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Проведение фольклорно-этнографических экспедиций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 РТ, </w:t>
            </w:r>
            <w:proofErr w:type="spellStart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Таткультресурсцентр</w:t>
            </w:r>
            <w:proofErr w:type="spellEnd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 РТ (по согласованию)</w:t>
            </w:r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</w:p>
        </w:tc>
        <w:tc>
          <w:tcPr>
            <w:tcW w:w="2696" w:type="dxa"/>
            <w:gridSpan w:val="4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исполнения государственной программы «Развитие культуры Республики Татарстан на 2014 - 2022 годы». Подпрограмма «Сохранение, изучение и развитие народных художественных промыслов»</w:t>
            </w:r>
          </w:p>
        </w:tc>
        <w:tc>
          <w:tcPr>
            <w:tcW w:w="3122" w:type="dxa"/>
            <w:gridSpan w:val="3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 (основная деятельность органов исполнительной власти Республики Татарстан)</w:t>
            </w:r>
          </w:p>
        </w:tc>
      </w:tr>
      <w:tr w:rsidR="005A6FF2" w:rsidRPr="005A6FF2" w:rsidTr="00016384">
        <w:tc>
          <w:tcPr>
            <w:tcW w:w="4107" w:type="dxa"/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Проведение мониторинга объектов нематериального культурного наследия</w:t>
            </w:r>
            <w:r w:rsidRPr="005A6FF2">
              <w:rPr>
                <w:rFonts w:ascii="Calibri" w:eastAsia="Calibri" w:hAnsi="Calibri" w:cs="Times New Roman"/>
              </w:rPr>
              <w:t xml:space="preserve"> </w:t>
            </w: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народов, проживающих в Республике Татарстан, на основе договоров с муниципальными образованиями Республики Татарстан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 РТ, </w:t>
            </w:r>
            <w:proofErr w:type="spellStart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Таткультресурсцентр</w:t>
            </w:r>
            <w:proofErr w:type="spellEnd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 РТ (по согласованию), ОСМУ РТ (по согласованию)</w:t>
            </w:r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</w:p>
        </w:tc>
        <w:tc>
          <w:tcPr>
            <w:tcW w:w="2696" w:type="dxa"/>
            <w:gridSpan w:val="4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исполнения государственной программы «Развитие культуры Республики Татарстан на 2014 - 2022 годы». Подпрограмма «Сохранение, изучение и развитие народных художественных промыслов»</w:t>
            </w:r>
          </w:p>
        </w:tc>
        <w:tc>
          <w:tcPr>
            <w:tcW w:w="3122" w:type="dxa"/>
            <w:gridSpan w:val="3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 (основная деятельность органов исполнительной власти Республики Татарстан)</w:t>
            </w:r>
          </w:p>
        </w:tc>
      </w:tr>
      <w:tr w:rsidR="005A6FF2" w:rsidRPr="005A6FF2" w:rsidTr="00016384">
        <w:tc>
          <w:tcPr>
            <w:tcW w:w="4107" w:type="dxa"/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Проведение фольклорно-диалектологических исследований в местах компактного проживания русских и татар на территории Республики Татарстан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 РТ, </w:t>
            </w:r>
            <w:proofErr w:type="spellStart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Таткультресурсцентр</w:t>
            </w:r>
            <w:proofErr w:type="spellEnd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 РТ (по согласованию), ОСМУ РТ (по согласованию)</w:t>
            </w:r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</w:p>
        </w:tc>
        <w:tc>
          <w:tcPr>
            <w:tcW w:w="2696" w:type="dxa"/>
            <w:gridSpan w:val="4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исполнения государственной программы «Развитие культуры Республики Татарстан на 2014 - 2022 годы». Подпрограмма «Сохранение, изучение и развитие народных художественных промыслов»</w:t>
            </w:r>
          </w:p>
        </w:tc>
        <w:tc>
          <w:tcPr>
            <w:tcW w:w="3122" w:type="dxa"/>
            <w:gridSpan w:val="3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 (основная деятельность органов исполнительной власти Республики Татарстан)</w:t>
            </w:r>
          </w:p>
        </w:tc>
      </w:tr>
      <w:tr w:rsidR="005A6FF2" w:rsidRPr="005A6FF2" w:rsidTr="00016384">
        <w:tc>
          <w:tcPr>
            <w:tcW w:w="4107" w:type="dxa"/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Подготовка научных статей для последующей публикации в рецензируемых журналах ВАК, сборниках научных статей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 РТ, </w:t>
            </w:r>
            <w:proofErr w:type="spellStart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Таткультресурсцентр</w:t>
            </w:r>
            <w:proofErr w:type="spellEnd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 РТ (по согласованию), МОиН РТ (по согласованию)</w:t>
            </w:r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</w:p>
        </w:tc>
        <w:tc>
          <w:tcPr>
            <w:tcW w:w="2696" w:type="dxa"/>
            <w:gridSpan w:val="4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исполнения государственной программы «Развитие культуры Республики Татарстан на 2014 - 2022 годы». Подпрограмма «Сохранение, изучение и развитие народных художественных промыслов»</w:t>
            </w:r>
          </w:p>
        </w:tc>
        <w:tc>
          <w:tcPr>
            <w:tcW w:w="3122" w:type="dxa"/>
            <w:gridSpan w:val="3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 (основная деятельность органов исполнительной власти Республики Татарстан)</w:t>
            </w:r>
          </w:p>
        </w:tc>
      </w:tr>
      <w:tr w:rsidR="005A6FF2" w:rsidRPr="005A6FF2" w:rsidTr="00016384">
        <w:tc>
          <w:tcPr>
            <w:tcW w:w="4107" w:type="dxa"/>
          </w:tcPr>
          <w:p w:rsidR="005A6FF2" w:rsidRPr="005A6FF2" w:rsidRDefault="005A6FF2" w:rsidP="005A6F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Выпуск альманаха «</w:t>
            </w:r>
            <w:proofErr w:type="spellStart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Түгә</w:t>
            </w:r>
            <w:proofErr w:type="gramStart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</w:t>
            </w:r>
            <w:proofErr w:type="spellEnd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уен</w:t>
            </w:r>
            <w:proofErr w:type="spellEnd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 РТ, </w:t>
            </w:r>
            <w:proofErr w:type="spellStart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Таткультресурсцентр</w:t>
            </w:r>
            <w:proofErr w:type="spellEnd"/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</w:p>
        </w:tc>
        <w:tc>
          <w:tcPr>
            <w:tcW w:w="2696" w:type="dxa"/>
            <w:gridSpan w:val="4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исполнения государственной программы «Развитие культуры Республики Татарстан на 2014 - 2022 годы». Подпрограмма «Сохранение, изучение и развитие народных художественных промыслов»</w:t>
            </w:r>
          </w:p>
        </w:tc>
        <w:tc>
          <w:tcPr>
            <w:tcW w:w="3122" w:type="dxa"/>
            <w:gridSpan w:val="3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 (основная деятельность органов исполнительной власти Республики Татарстан)</w:t>
            </w:r>
          </w:p>
        </w:tc>
      </w:tr>
      <w:tr w:rsidR="005A6FF2" w:rsidRPr="005A6FF2" w:rsidTr="00016384">
        <w:tc>
          <w:tcPr>
            <w:tcW w:w="4107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>2.6. Организация проведения  научных исследований, подготовка образовательных проектов по популяризации исторических дат, являющихся фактором единения представителей народов, проживающих в Республике Татарстан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МОиН РТ, Институт истории </w:t>
            </w:r>
            <w:proofErr w:type="spellStart"/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>им.Ш.Марджани</w:t>
            </w:r>
            <w:proofErr w:type="spellEnd"/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 РТ (по согласованию), АНТ (по согласованию)</w:t>
            </w:r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</w:p>
        </w:tc>
        <w:tc>
          <w:tcPr>
            <w:tcW w:w="2696" w:type="dxa"/>
            <w:gridSpan w:val="4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исполнения государственной программы «Реализация государственной национальной политики в Республике Татарстан на 2014 – 2022 годы»</w:t>
            </w:r>
          </w:p>
        </w:tc>
        <w:tc>
          <w:tcPr>
            <w:tcW w:w="3122" w:type="dxa"/>
            <w:gridSpan w:val="3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 (основная деятельность органов исполнительной власти Республики Татарстан)</w:t>
            </w:r>
          </w:p>
        </w:tc>
      </w:tr>
      <w:tr w:rsidR="005A6FF2" w:rsidRPr="005A6FF2" w:rsidTr="00016384">
        <w:trPr>
          <w:trHeight w:val="4698"/>
        </w:trPr>
        <w:tc>
          <w:tcPr>
            <w:tcW w:w="4107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2.7. Издание учебно-методических пособий, хрестоматий по сохранению и развитию объектов </w:t>
            </w:r>
            <w:proofErr w:type="gramStart"/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>нематериального</w:t>
            </w:r>
            <w:proofErr w:type="gramEnd"/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культурного наследия народов, проживающих в Республике Татарстан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 РТ, </w:t>
            </w:r>
            <w:proofErr w:type="spellStart"/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>Таткультресурсцентр</w:t>
            </w:r>
            <w:proofErr w:type="spellEnd"/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>, МОиН РТ, АНТ (по согласованию)</w:t>
            </w:r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</w:p>
        </w:tc>
        <w:tc>
          <w:tcPr>
            <w:tcW w:w="2696" w:type="dxa"/>
            <w:gridSpan w:val="4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исполнения государственных программ: «Развитие культуры Республики Татарстан на 2014 - 2022 годы». Подпрограмма «Сохранение, изучение и развитие народных художественных промыслов», «Сохранение, изучение и развитие государственных языков Республики Татарстан и других языков в Республике Татарстан на 2014-2022 годы» </w:t>
            </w:r>
          </w:p>
        </w:tc>
        <w:tc>
          <w:tcPr>
            <w:tcW w:w="3122" w:type="dxa"/>
            <w:gridSpan w:val="3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 (основная деятельность органов исполнительной власти Республики Татарстан)</w:t>
            </w:r>
          </w:p>
        </w:tc>
      </w:tr>
      <w:tr w:rsidR="005A6FF2" w:rsidRPr="005A6FF2" w:rsidTr="00016384">
        <w:tc>
          <w:tcPr>
            <w:tcW w:w="15168" w:type="dxa"/>
            <w:gridSpan w:val="10"/>
          </w:tcPr>
          <w:p w:rsidR="005A6FF2" w:rsidRPr="005A6FF2" w:rsidRDefault="005A6FF2" w:rsidP="005A6FF2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Популяризация лучших образцов </w:t>
            </w:r>
            <w:proofErr w:type="gramStart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нематериального</w:t>
            </w:r>
            <w:proofErr w:type="gramEnd"/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культурного наследия народов, проживающих в Республике Татарстан и поддержка сети мастерских и лабораторий по возрождению технологий народных художественных промыслов</w:t>
            </w:r>
          </w:p>
        </w:tc>
      </w:tr>
      <w:tr w:rsidR="005A6FF2" w:rsidRPr="005A6FF2" w:rsidTr="00016384">
        <w:tc>
          <w:tcPr>
            <w:tcW w:w="4107" w:type="dxa"/>
          </w:tcPr>
          <w:p w:rsidR="005A6FF2" w:rsidRPr="005A6FF2" w:rsidRDefault="005A6FF2" w:rsidP="005A6FF2">
            <w:pPr>
              <w:numPr>
                <w:ilvl w:val="1"/>
                <w:numId w:val="1"/>
              </w:numPr>
              <w:spacing w:after="0" w:line="240" w:lineRule="auto"/>
              <w:ind w:firstLine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Организация и проведение этнических фестивалей, фестивалей традиционной культуры, народных праздников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МК РТ, Таткультресурсцентр, ДДН РТ, АНТ (по согласованию), ИВКТ (по согласованию), ОМСУ РТ (по согласованию), РА «Татмедиа» (по согласованию)</w:t>
            </w:r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</w:p>
        </w:tc>
        <w:tc>
          <w:tcPr>
            <w:tcW w:w="2696" w:type="dxa"/>
            <w:gridSpan w:val="4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исполнения государственных программ: «Развитие культуры Республики Татарстан на 2014 - 2022 годы», подпрограмма «Сохранение и популяризация лучших образцов </w:t>
            </w:r>
            <w:proofErr w:type="gramStart"/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>нематериального</w:t>
            </w:r>
            <w:proofErr w:type="gramEnd"/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культурного наследия коренных народов Республики Татарстан», «Реализация государственной национальной политики в Республике Татарстан на 2014 – 2022 годы»</w:t>
            </w:r>
          </w:p>
        </w:tc>
        <w:tc>
          <w:tcPr>
            <w:tcW w:w="3122" w:type="dxa"/>
            <w:gridSpan w:val="3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 (основная деятельность органов исполнительной власти Республики Татарстан)</w:t>
            </w:r>
          </w:p>
        </w:tc>
      </w:tr>
      <w:tr w:rsidR="005A6FF2" w:rsidRPr="005A6FF2" w:rsidTr="00016384">
        <w:tc>
          <w:tcPr>
            <w:tcW w:w="4107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3.2. Проведение </w:t>
            </w: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мастер-классов, тренингов в общеобразовательных учреждениях Республики Татарстан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 РТ, </w:t>
            </w:r>
            <w:proofErr w:type="spellStart"/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>Таткультресурсцентр</w:t>
            </w:r>
            <w:proofErr w:type="spellEnd"/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>, МОиН РТ (по согласованию)</w:t>
            </w:r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</w:p>
        </w:tc>
        <w:tc>
          <w:tcPr>
            <w:tcW w:w="2696" w:type="dxa"/>
            <w:gridSpan w:val="4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исполнения государственной программы «Развитие культуры Республики Татарстан на 2014 - 2022 годы». Подпрограмма «Сохранение и популяризация лучших образцов </w:t>
            </w:r>
            <w:proofErr w:type="gramStart"/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>нематериального</w:t>
            </w:r>
            <w:proofErr w:type="gramEnd"/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культурного наследия коренных народов Республики Татарстан»</w:t>
            </w:r>
          </w:p>
        </w:tc>
        <w:tc>
          <w:tcPr>
            <w:tcW w:w="3122" w:type="dxa"/>
            <w:gridSpan w:val="3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 (основная деятельность органов исполнительной власти Республики Татарстан)</w:t>
            </w:r>
          </w:p>
        </w:tc>
      </w:tr>
      <w:tr w:rsidR="005A6FF2" w:rsidRPr="005A6FF2" w:rsidTr="00016384">
        <w:tc>
          <w:tcPr>
            <w:tcW w:w="4107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3.3. Организация конкурсов народного творчества, семинаров по методике изучения объектов нематериального культурного наследия и народного творчества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МК РТ, Таткультресурсцентр, МОиН РТ, ОМСУ РТ (по согласованию)</w:t>
            </w:r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2020-2025</w:t>
            </w:r>
          </w:p>
        </w:tc>
        <w:tc>
          <w:tcPr>
            <w:tcW w:w="2696" w:type="dxa"/>
            <w:gridSpan w:val="4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исполнения государственной программы «Развитие культуры Республики Татарстан на 2014 - 2022 годы». Подпрограмма «Сохранение и популяризация лучших образцов </w:t>
            </w:r>
            <w:proofErr w:type="gramStart"/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>нематериального</w:t>
            </w:r>
            <w:proofErr w:type="gramEnd"/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культурного наследия коренных народов Республики Татарстан»</w:t>
            </w:r>
          </w:p>
        </w:tc>
        <w:tc>
          <w:tcPr>
            <w:tcW w:w="3122" w:type="dxa"/>
            <w:gridSpan w:val="3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 (основная деятельность органов исполнительной власти Республики Татарстан)</w:t>
            </w:r>
          </w:p>
        </w:tc>
      </w:tr>
      <w:tr w:rsidR="005A6FF2" w:rsidRPr="005A6FF2" w:rsidTr="00016384">
        <w:tc>
          <w:tcPr>
            <w:tcW w:w="4107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3.4. Проведение конкурса эффективных практик по воспитанию детей и подростков в духе уважения к культуре, традициям и обычаям народов</w:t>
            </w:r>
            <w:r w:rsidRPr="005A6FF2">
              <w:rPr>
                <w:rFonts w:ascii="Calibri" w:eastAsia="Calibri" w:hAnsi="Calibri" w:cs="Times New Roman"/>
              </w:rPr>
              <w:t>,</w:t>
            </w: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проживающих в Республике Татарстан, в специализированных учреждениях для несовершеннолетних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МТЗиСЗ РТ, МОиН РТ</w:t>
            </w:r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2021-2025</w:t>
            </w:r>
          </w:p>
        </w:tc>
        <w:tc>
          <w:tcPr>
            <w:tcW w:w="854" w:type="dxa"/>
            <w:gridSpan w:val="2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исполнения государственной программы «Реализация государственной национальной политики в Республике Татарстан на    2014 – 2022 годы»</w:t>
            </w:r>
          </w:p>
        </w:tc>
        <w:tc>
          <w:tcPr>
            <w:tcW w:w="3122" w:type="dxa"/>
            <w:gridSpan w:val="3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 (основная деятельность органов исполнительной власти Республики Татарстан)</w:t>
            </w:r>
          </w:p>
        </w:tc>
      </w:tr>
      <w:tr w:rsidR="005A6FF2" w:rsidRPr="005A6FF2" w:rsidTr="00016384">
        <w:tc>
          <w:tcPr>
            <w:tcW w:w="4107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3.5. Организация и проведение лагерных смен для детей из стран дальнего и ближнего зарубежья, регионов России и Татарстана с языковой практикой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МДМ РТ, МОиН РТ, ОМСУ РТ (по согласованию), ТРМОФ «Сэлэт» (по согласованию)</w:t>
            </w:r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2020-2022</w:t>
            </w:r>
          </w:p>
        </w:tc>
        <w:tc>
          <w:tcPr>
            <w:tcW w:w="2696" w:type="dxa"/>
            <w:gridSpan w:val="4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исполнения государственной программы «Сохранение, изучение и развитие государственных языков Республики Татарстан и других языков в Республике Татарстан на 2014-2022 годы»</w:t>
            </w:r>
          </w:p>
        </w:tc>
        <w:tc>
          <w:tcPr>
            <w:tcW w:w="3122" w:type="dxa"/>
            <w:gridSpan w:val="3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6FF2" w:rsidRPr="005A6FF2" w:rsidTr="00016384">
        <w:tc>
          <w:tcPr>
            <w:tcW w:w="4107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3.6. Оргнизация и проведение Международного молодежного образовательного форума «Сэлэт»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МДМ РТ</w:t>
            </w:r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2020-2022</w:t>
            </w:r>
          </w:p>
        </w:tc>
        <w:tc>
          <w:tcPr>
            <w:tcW w:w="2696" w:type="dxa"/>
            <w:gridSpan w:val="4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исполнения государственной программы «Развитие молодежной политики в Республике Татарстан на 2019 – 2022 годы», подпрограммы «Молодежь Татарстана  на 2019 – 2022 годы»</w:t>
            </w:r>
          </w:p>
        </w:tc>
        <w:tc>
          <w:tcPr>
            <w:tcW w:w="3122" w:type="dxa"/>
            <w:gridSpan w:val="3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6FF2" w:rsidRPr="005A6FF2" w:rsidTr="00016384">
        <w:tc>
          <w:tcPr>
            <w:tcW w:w="4107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3.7. Создание цикла теле- и радиопередач просветительского характера, знакомящих с культурой, традициями разных народов, представители которых проживают в Республике Татарстан, и направленных на гармонизацию межнациональных и межконфессиональных отношений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РА «Татмедиа», МК РТ, АНТ (по согласованию), ДУМ РТ (по согласлванию), Татарстанская митрополия (по согласованию)</w:t>
            </w:r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2020-2025</w:t>
            </w:r>
          </w:p>
        </w:tc>
        <w:tc>
          <w:tcPr>
            <w:tcW w:w="2696" w:type="dxa"/>
            <w:gridSpan w:val="4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исполнения государственной программы «Реализация государственной национальной политики в Республике Татарстан на 2014 – 2022 годы»</w:t>
            </w:r>
          </w:p>
        </w:tc>
        <w:tc>
          <w:tcPr>
            <w:tcW w:w="3122" w:type="dxa"/>
            <w:gridSpan w:val="3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 (основная деятельность органов исполнительной власти Республики Татарстан)</w:t>
            </w:r>
          </w:p>
        </w:tc>
      </w:tr>
      <w:tr w:rsidR="005A6FF2" w:rsidRPr="005A6FF2" w:rsidTr="00016384">
        <w:tc>
          <w:tcPr>
            <w:tcW w:w="4107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3.8. Создание цикла видео-фильмов (лекций) по традиционной культуре народов, проживающих в Республике Татарстан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МК РТ, Таткультресурсцентр, АНТ (по согласованию)</w:t>
            </w:r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2020-2025</w:t>
            </w:r>
          </w:p>
        </w:tc>
        <w:tc>
          <w:tcPr>
            <w:tcW w:w="2696" w:type="dxa"/>
            <w:gridSpan w:val="4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исполнения государственной программы «Развитие культуры Республики Татарстан на 2014 - 2022 годы», подпрограммы «Поддержка народного творчества. Сохранение, возрождение и популяризация </w:t>
            </w:r>
            <w:proofErr w:type="gramStart"/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>нематериального</w:t>
            </w:r>
            <w:proofErr w:type="gramEnd"/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культурного наследия коренных народов Республики Татарстан на 2014 – 2025 годы»</w:t>
            </w:r>
          </w:p>
        </w:tc>
        <w:tc>
          <w:tcPr>
            <w:tcW w:w="3122" w:type="dxa"/>
            <w:gridSpan w:val="3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 (основная деятельность органов исполнительной власти Республики Татарстан)</w:t>
            </w:r>
          </w:p>
        </w:tc>
      </w:tr>
      <w:tr w:rsidR="005A6FF2" w:rsidRPr="005A6FF2" w:rsidTr="00016384">
        <w:tc>
          <w:tcPr>
            <w:tcW w:w="4107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3.9. Создание сети мастерских и лабораторий по возрождению технологий народных художественных промыслов, в том числе музыкальных инструментов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МК РТ, Таткультресурсцентр, ОМСУ РТ (по согласованию)</w:t>
            </w:r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2021-2025</w:t>
            </w:r>
          </w:p>
        </w:tc>
        <w:tc>
          <w:tcPr>
            <w:tcW w:w="655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gridSpan w:val="3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исполнения государственной программы «Развитие культуры Республики Татарстан на 2014 - 2022 годы», подпрограммы «Поддержка народного творчества. Сохранение, возрождение и популяризация </w:t>
            </w:r>
            <w:proofErr w:type="gramStart"/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>нематериального</w:t>
            </w:r>
            <w:proofErr w:type="gramEnd"/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культурного наследия коренных народов Республики Татарстан на 2014 – 2025 годы»</w:t>
            </w:r>
          </w:p>
        </w:tc>
        <w:tc>
          <w:tcPr>
            <w:tcW w:w="3122" w:type="dxa"/>
            <w:gridSpan w:val="3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 (основная деятельность органов исполнительной власти Республики Татарстан)</w:t>
            </w:r>
          </w:p>
        </w:tc>
      </w:tr>
      <w:tr w:rsidR="005A6FF2" w:rsidRPr="005A6FF2" w:rsidTr="00016384">
        <w:tc>
          <w:tcPr>
            <w:tcW w:w="4107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3.10. Организация выставок изделий народных художественных промыслов</w:t>
            </w:r>
            <w:r w:rsidRPr="005A6FF2">
              <w:rPr>
                <w:rFonts w:ascii="Calibri" w:eastAsia="Calibri" w:hAnsi="Calibri" w:cs="Times New Roman"/>
              </w:rPr>
              <w:t xml:space="preserve"> </w:t>
            </w: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 рамках проведения этнических фестивалей, фестивалей традиционной культуры, народных праздников и других мероприятий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МК РТ, Таткультресурсцентр, ОМСУ РТ (по согласованию)</w:t>
            </w:r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2020-2025</w:t>
            </w:r>
          </w:p>
        </w:tc>
        <w:tc>
          <w:tcPr>
            <w:tcW w:w="2696" w:type="dxa"/>
            <w:gridSpan w:val="4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исполнения государственной программы «Развитие культуры Республики Татарстан на 2014 - 2022 годы», подпрограммы «Поддержка народного творчества. Сохранение, возрождение и популяризация </w:t>
            </w:r>
            <w:proofErr w:type="gramStart"/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>нематериального</w:t>
            </w:r>
            <w:proofErr w:type="gramEnd"/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культурного наследия коренных народов Республики Татарстан на 2014 – 2025 годы»</w:t>
            </w:r>
          </w:p>
        </w:tc>
        <w:tc>
          <w:tcPr>
            <w:tcW w:w="3122" w:type="dxa"/>
            <w:gridSpan w:val="3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 (основная деятельность органов исполнительной власти Республики Татарстан)</w:t>
            </w:r>
          </w:p>
        </w:tc>
      </w:tr>
      <w:tr w:rsidR="005A6FF2" w:rsidRPr="005A6FF2" w:rsidTr="00016384">
        <w:tc>
          <w:tcPr>
            <w:tcW w:w="4107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3.11. Поставка кино- и видеофильмов об истории, культуре и традициях народов, проживающих в Республике Татарстан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МК РТ, НКО (по согласованию)</w:t>
            </w:r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2020-2025</w:t>
            </w:r>
          </w:p>
        </w:tc>
        <w:tc>
          <w:tcPr>
            <w:tcW w:w="2696" w:type="dxa"/>
            <w:gridSpan w:val="4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исполнения государственной программы «Сохранение, изучение и развитие государственных языков Республики Татарстан и других языков в Республике Татарстан на 2014-2022 годы»</w:t>
            </w:r>
          </w:p>
        </w:tc>
        <w:tc>
          <w:tcPr>
            <w:tcW w:w="3122" w:type="dxa"/>
            <w:gridSpan w:val="3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 (основная деятельность органов исполнительной власти Республики Татарстан)</w:t>
            </w:r>
          </w:p>
        </w:tc>
      </w:tr>
      <w:tr w:rsidR="005A6FF2" w:rsidRPr="005A6FF2" w:rsidTr="00016384">
        <w:tc>
          <w:tcPr>
            <w:tcW w:w="4107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3.12. Проработка вопроса по включению народного праздника Сабантуй в Список нематериального культурного наследия ЮНЕСКО</w:t>
            </w:r>
          </w:p>
        </w:tc>
        <w:tc>
          <w:tcPr>
            <w:tcW w:w="3400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МК РТ, Таткультресурсцентр,</w:t>
            </w:r>
            <w:r w:rsidRPr="005A6FF2">
              <w:rPr>
                <w:rFonts w:ascii="Calibri" w:eastAsia="Calibri" w:hAnsi="Calibri" w:cs="Times New Roman"/>
              </w:rPr>
              <w:t xml:space="preserve"> </w:t>
            </w:r>
            <w:r w:rsidRPr="005A6FF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АН РТ (по согласованию), ИВКТ (по согласованию), МОиН РТ (по согласованию)</w:t>
            </w:r>
          </w:p>
        </w:tc>
        <w:tc>
          <w:tcPr>
            <w:tcW w:w="1843" w:type="dxa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2025</w:t>
            </w:r>
          </w:p>
        </w:tc>
        <w:tc>
          <w:tcPr>
            <w:tcW w:w="4681" w:type="dxa"/>
            <w:gridSpan w:val="6"/>
          </w:tcPr>
          <w:p w:rsidR="005A6FF2" w:rsidRPr="005A6FF2" w:rsidRDefault="005A6FF2" w:rsidP="005A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</w:tcPr>
          <w:p w:rsidR="005A6FF2" w:rsidRPr="005A6FF2" w:rsidRDefault="005A6FF2" w:rsidP="005A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 (основная деятельность органов исполнительной власти Республики Татарстан)</w:t>
            </w:r>
          </w:p>
        </w:tc>
      </w:tr>
    </w:tbl>
    <w:p w:rsidR="005A6FF2" w:rsidRPr="005A6FF2" w:rsidRDefault="005A6FF2" w:rsidP="005A6F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FF2" w:rsidRPr="005A6FF2" w:rsidRDefault="005A6FF2" w:rsidP="005A6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F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использованных сокращений:</w:t>
      </w:r>
    </w:p>
    <w:p w:rsidR="005A6FF2" w:rsidRPr="005A6FF2" w:rsidRDefault="005A6FF2" w:rsidP="005A6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FF2">
        <w:rPr>
          <w:rFonts w:ascii="Times New Roman" w:eastAsia="Times New Roman" w:hAnsi="Times New Roman" w:cs="Times New Roman"/>
          <w:sz w:val="24"/>
          <w:szCs w:val="24"/>
          <w:lang w:eastAsia="ru-RU"/>
        </w:rPr>
        <w:t>АН РТ – государственное научно-бюджетное учреждение «Академия наук Республики Татарстан»;</w:t>
      </w:r>
    </w:p>
    <w:p w:rsidR="005A6FF2" w:rsidRPr="005A6FF2" w:rsidRDefault="005A6FF2" w:rsidP="005A6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FF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 – Ассамблея народов Татарстана;</w:t>
      </w:r>
    </w:p>
    <w:p w:rsidR="005A6FF2" w:rsidRPr="005A6FF2" w:rsidRDefault="005A6FF2" w:rsidP="005A6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FF2">
        <w:rPr>
          <w:rFonts w:ascii="Times New Roman" w:eastAsia="Times New Roman" w:hAnsi="Times New Roman" w:cs="Times New Roman"/>
          <w:sz w:val="24"/>
          <w:szCs w:val="24"/>
          <w:lang w:eastAsia="ru-RU"/>
        </w:rPr>
        <w:t>ДДН РТ – Государственное бюджетное учреждение «Дом дружбы народов Татарстана»;</w:t>
      </w:r>
    </w:p>
    <w:p w:rsidR="005A6FF2" w:rsidRPr="005A6FF2" w:rsidRDefault="005A6FF2" w:rsidP="005A6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FF2">
        <w:rPr>
          <w:rFonts w:ascii="Times New Roman" w:eastAsia="Times New Roman" w:hAnsi="Times New Roman" w:cs="Times New Roman"/>
          <w:sz w:val="24"/>
          <w:szCs w:val="24"/>
          <w:lang w:eastAsia="ru-RU"/>
        </w:rPr>
        <w:t>ИВКТ – Исполнительный комитет «Всемирный конгресс татар»;</w:t>
      </w:r>
    </w:p>
    <w:p w:rsidR="005A6FF2" w:rsidRPr="005A6FF2" w:rsidRDefault="005A6FF2" w:rsidP="005A6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FF2">
        <w:rPr>
          <w:rFonts w:ascii="Times New Roman" w:eastAsia="Times New Roman" w:hAnsi="Times New Roman" w:cs="Times New Roman"/>
          <w:sz w:val="24"/>
          <w:szCs w:val="24"/>
          <w:lang w:eastAsia="ru-RU"/>
        </w:rPr>
        <w:t>МК РТ - Министерство культуры республики Татарстан;</w:t>
      </w:r>
    </w:p>
    <w:p w:rsidR="005A6FF2" w:rsidRPr="005A6FF2" w:rsidRDefault="005A6FF2" w:rsidP="005A6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FF2">
        <w:rPr>
          <w:rFonts w:ascii="Times New Roman" w:eastAsia="Times New Roman" w:hAnsi="Times New Roman" w:cs="Times New Roman"/>
          <w:sz w:val="24"/>
          <w:szCs w:val="24"/>
          <w:lang w:eastAsia="ru-RU"/>
        </w:rPr>
        <w:t>МДМ РТ – Министерство по делам молодежи Республики Татарстан;</w:t>
      </w:r>
    </w:p>
    <w:p w:rsidR="005A6FF2" w:rsidRPr="005A6FF2" w:rsidRDefault="005A6FF2" w:rsidP="005A6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F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 РТ – Министерство образования и науки Республики Татарстан;</w:t>
      </w:r>
    </w:p>
    <w:p w:rsidR="005A6FF2" w:rsidRPr="005A6FF2" w:rsidRDefault="005A6FF2" w:rsidP="005A6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6FF2">
        <w:rPr>
          <w:rFonts w:ascii="Times New Roman" w:eastAsia="Times New Roman" w:hAnsi="Times New Roman" w:cs="Times New Roman"/>
          <w:sz w:val="24"/>
          <w:szCs w:val="24"/>
          <w:lang w:eastAsia="ru-RU"/>
        </w:rPr>
        <w:t>МЦРГУИТиС</w:t>
      </w:r>
      <w:proofErr w:type="spellEnd"/>
      <w:r w:rsidRPr="005A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 – Министерство цифрового развития государственного управления информационных технологий и связи Республики Татарстан;</w:t>
      </w:r>
    </w:p>
    <w:p w:rsidR="005A6FF2" w:rsidRPr="005A6FF2" w:rsidRDefault="005A6FF2" w:rsidP="005A6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6FF2">
        <w:rPr>
          <w:rFonts w:ascii="Times New Roman" w:eastAsia="Times New Roman" w:hAnsi="Times New Roman" w:cs="Times New Roman"/>
          <w:sz w:val="24"/>
          <w:szCs w:val="24"/>
          <w:lang w:eastAsia="ru-RU"/>
        </w:rPr>
        <w:t>МТЗиСЗ</w:t>
      </w:r>
      <w:proofErr w:type="spellEnd"/>
      <w:r w:rsidRPr="005A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 - Министерство труда, занятости и социальной защиты Республики Татарстан;</w:t>
      </w:r>
    </w:p>
    <w:p w:rsidR="005A6FF2" w:rsidRPr="005A6FF2" w:rsidRDefault="005A6FF2" w:rsidP="005A6F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FF2">
        <w:rPr>
          <w:rFonts w:ascii="Times New Roman" w:eastAsia="Calibri" w:hAnsi="Times New Roman" w:cs="Times New Roman"/>
          <w:sz w:val="24"/>
          <w:szCs w:val="24"/>
        </w:rPr>
        <w:t>ОМСУ РТ – органы местного самоуправления Республики Татарстан;</w:t>
      </w:r>
    </w:p>
    <w:p w:rsidR="005A6FF2" w:rsidRPr="005A6FF2" w:rsidRDefault="005A6FF2" w:rsidP="005A6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F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 «</w:t>
      </w:r>
      <w:proofErr w:type="spellStart"/>
      <w:r w:rsidRPr="005A6F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Татмедиа</w:t>
      </w:r>
      <w:proofErr w:type="spellEnd"/>
      <w:r w:rsidRPr="005A6FF2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 Республиканское агентство по печати и массовым коммуникациям «</w:t>
      </w:r>
      <w:proofErr w:type="spellStart"/>
      <w:r w:rsidRPr="005A6F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Татмедиа</w:t>
      </w:r>
      <w:proofErr w:type="spellEnd"/>
      <w:r w:rsidRPr="005A6FF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A6FF2" w:rsidRPr="005A6FF2" w:rsidRDefault="005A6FF2" w:rsidP="005A6F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A6FF2">
        <w:rPr>
          <w:rFonts w:ascii="Times New Roman" w:eastAsia="Calibri" w:hAnsi="Times New Roman" w:cs="Times New Roman"/>
          <w:sz w:val="24"/>
          <w:szCs w:val="24"/>
        </w:rPr>
        <w:t>Таткультресурсцентр</w:t>
      </w:r>
      <w:proofErr w:type="spellEnd"/>
      <w:r w:rsidRPr="005A6FF2">
        <w:rPr>
          <w:rFonts w:ascii="Times New Roman" w:eastAsia="Calibri" w:hAnsi="Times New Roman" w:cs="Times New Roman"/>
          <w:sz w:val="24"/>
          <w:szCs w:val="24"/>
        </w:rPr>
        <w:t xml:space="preserve"> – Государственное бюджетное учреждение «Ресурсный центр внедрения инноваций и сохранения традиций в сфере культуры Республики Татарстан».</w:t>
      </w:r>
    </w:p>
    <w:p w:rsidR="005A6FF2" w:rsidRDefault="005A6FF2"/>
    <w:sectPr w:rsidR="005A6FF2" w:rsidSect="000258E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7B" w:rsidRPr="000F18AC" w:rsidRDefault="008A2E09" w:rsidP="000F18AC">
    <w:pPr>
      <w:pStyle w:val="a3"/>
      <w:jc w:val="center"/>
      <w:rPr>
        <w:sz w:val="40"/>
      </w:rPr>
    </w:pPr>
    <w:r w:rsidRPr="00F614CA">
      <w:rPr>
        <w:sz w:val="28"/>
      </w:rPr>
      <w:fldChar w:fldCharType="begin"/>
    </w:r>
    <w:r w:rsidRPr="00F614CA">
      <w:rPr>
        <w:sz w:val="28"/>
      </w:rPr>
      <w:instrText>PAGE   \* MERGEFORMAT</w:instrText>
    </w:r>
    <w:r w:rsidRPr="00F614CA">
      <w:rPr>
        <w:sz w:val="28"/>
      </w:rPr>
      <w:fldChar w:fldCharType="separate"/>
    </w:r>
    <w:r w:rsidR="005A6FF2">
      <w:rPr>
        <w:noProof/>
        <w:sz w:val="28"/>
      </w:rPr>
      <w:t>2</w:t>
    </w:r>
    <w:r w:rsidRPr="00F614CA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81BCC"/>
    <w:multiLevelType w:val="multilevel"/>
    <w:tmpl w:val="F57E79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FF2"/>
    <w:rsid w:val="004F53D2"/>
    <w:rsid w:val="005A6FF2"/>
    <w:rsid w:val="006D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6FF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A6F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6FF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A6F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Бадрутдинова Алия Рависовна</dc:creator>
  <cp:keywords/>
  <dc:description/>
  <cp:lastModifiedBy/>
  <cp:revision>1</cp:revision>
  <dcterms:created xsi:type="dcterms:W3CDTF">2020-06-26T05:59:00Z</dcterms:created>
</cp:coreProperties>
</file>