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3B0CE7" w:rsidRPr="003B0CE7" w:rsidTr="00D87092">
        <w:trPr>
          <w:trHeight w:val="1195"/>
        </w:trPr>
        <w:tc>
          <w:tcPr>
            <w:tcW w:w="4753" w:type="dxa"/>
            <w:hideMark/>
          </w:tcPr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5B2D2962" wp14:editId="6E998870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0CE7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B0CE7" w:rsidRPr="003B0CE7" w:rsidRDefault="003B0CE7" w:rsidP="003B0CE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B0CE7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3B0CE7" w:rsidRPr="003B0CE7" w:rsidRDefault="003B0CE7" w:rsidP="003B0C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B0CE7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3B0CE7" w:rsidRPr="003B0CE7" w:rsidRDefault="003B0CE7" w:rsidP="003B0CE7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3B0CE7" w:rsidRPr="003B0CE7" w:rsidRDefault="003B0CE7" w:rsidP="003B0CE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B0CE7" w:rsidRPr="003B0CE7" w:rsidRDefault="003B0CE7" w:rsidP="003B0CE7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B0CE7" w:rsidRPr="003B0CE7" w:rsidTr="00D87092">
        <w:trPr>
          <w:trHeight w:val="321"/>
          <w:jc w:val="center"/>
        </w:trPr>
        <w:tc>
          <w:tcPr>
            <w:tcW w:w="4838" w:type="dxa"/>
            <w:hideMark/>
          </w:tcPr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3B0CE7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3B0CE7">
              <w:rPr>
                <w:b/>
                <w:lang w:val="tt-RU" w:eastAsia="en-US"/>
              </w:rPr>
              <w:t>КАРАР</w:t>
            </w:r>
          </w:p>
        </w:tc>
      </w:tr>
      <w:tr w:rsidR="003B0CE7" w:rsidRPr="003B0CE7" w:rsidTr="00D87092">
        <w:trPr>
          <w:trHeight w:val="321"/>
          <w:jc w:val="center"/>
        </w:trPr>
        <w:tc>
          <w:tcPr>
            <w:tcW w:w="4838" w:type="dxa"/>
          </w:tcPr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3B0CE7" w:rsidRPr="003B0CE7" w:rsidRDefault="003B0CE7" w:rsidP="003B0CE7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3B0CE7" w:rsidRPr="003B0CE7" w:rsidRDefault="003B0CE7" w:rsidP="003B0CE7">
      <w:pPr>
        <w:rPr>
          <w:sz w:val="20"/>
          <w:szCs w:val="20"/>
          <w:lang w:val="tt-RU"/>
        </w:rPr>
      </w:pPr>
      <w:r w:rsidRPr="003B0CE7">
        <w:rPr>
          <w:sz w:val="28"/>
          <w:lang w:val="tt-RU"/>
        </w:rPr>
        <w:t xml:space="preserve">                    _____________</w:t>
      </w:r>
      <w:r w:rsidRPr="003B0CE7">
        <w:rPr>
          <w:sz w:val="20"/>
          <w:szCs w:val="20"/>
          <w:lang w:val="tt-RU"/>
        </w:rPr>
        <w:t xml:space="preserve">                    пгт. Рыбная Слобода                 №_______</w:t>
      </w:r>
      <w:r w:rsidRPr="003B0CE7">
        <w:rPr>
          <w:lang w:val="tt-RU"/>
        </w:rPr>
        <w:t xml:space="preserve">     </w:t>
      </w:r>
    </w:p>
    <w:p w:rsidR="003B0CE7" w:rsidRPr="003B0CE7" w:rsidRDefault="003B0CE7" w:rsidP="003B0CE7">
      <w:pPr>
        <w:tabs>
          <w:tab w:val="left" w:pos="741"/>
          <w:tab w:val="left" w:pos="9923"/>
        </w:tabs>
        <w:ind w:right="5385"/>
        <w:jc w:val="both"/>
        <w:rPr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Pr="00F65035" w:rsidRDefault="00FA3BCF" w:rsidP="00F65035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F65035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930314">
        <w:rPr>
          <w:rFonts w:ascii="Times New Roman" w:hAnsi="Times New Roman" w:cs="Times New Roman"/>
          <w:sz w:val="28"/>
          <w:szCs w:val="28"/>
        </w:rPr>
        <w:t>максимальных размеров дохода граждан и стоимости имущест</w:t>
      </w:r>
      <w:r w:rsidR="004B152F">
        <w:rPr>
          <w:rFonts w:ascii="Times New Roman" w:hAnsi="Times New Roman" w:cs="Times New Roman"/>
          <w:sz w:val="28"/>
          <w:szCs w:val="28"/>
        </w:rPr>
        <w:t>ва, подлежащего налогообложению на</w:t>
      </w:r>
      <w:r w:rsidR="00B73938">
        <w:rPr>
          <w:rFonts w:ascii="Times New Roman" w:hAnsi="Times New Roman" w:cs="Times New Roman"/>
          <w:sz w:val="28"/>
          <w:szCs w:val="28"/>
        </w:rPr>
        <w:t xml:space="preserve"> </w:t>
      </w:r>
      <w:r w:rsidR="00B36CE5">
        <w:rPr>
          <w:rFonts w:ascii="Times New Roman" w:hAnsi="Times New Roman" w:cs="Times New Roman"/>
          <w:sz w:val="28"/>
          <w:szCs w:val="28"/>
        </w:rPr>
        <w:t>второе</w:t>
      </w:r>
      <w:r w:rsidR="00CE40E6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="004B152F">
        <w:rPr>
          <w:rFonts w:ascii="Times New Roman" w:hAnsi="Times New Roman" w:cs="Times New Roman"/>
          <w:sz w:val="28"/>
          <w:szCs w:val="28"/>
        </w:rPr>
        <w:t xml:space="preserve"> </w:t>
      </w:r>
      <w:r w:rsidRPr="001C5705">
        <w:rPr>
          <w:rFonts w:ascii="Times New Roman" w:hAnsi="Times New Roman" w:cs="Times New Roman"/>
          <w:sz w:val="28"/>
          <w:szCs w:val="28"/>
        </w:rPr>
        <w:t>20</w:t>
      </w:r>
      <w:r w:rsidR="00334077">
        <w:rPr>
          <w:rFonts w:ascii="Times New Roman" w:hAnsi="Times New Roman" w:cs="Times New Roman"/>
          <w:sz w:val="28"/>
          <w:szCs w:val="28"/>
        </w:rPr>
        <w:t>20</w:t>
      </w:r>
      <w:r w:rsidRPr="001C5705">
        <w:rPr>
          <w:rFonts w:ascii="Times New Roman" w:hAnsi="Times New Roman" w:cs="Times New Roman"/>
          <w:sz w:val="28"/>
          <w:szCs w:val="28"/>
        </w:rPr>
        <w:t xml:space="preserve"> г</w:t>
      </w:r>
      <w:r w:rsidR="00F65035" w:rsidRPr="001C5705">
        <w:rPr>
          <w:rFonts w:ascii="Times New Roman" w:hAnsi="Times New Roman" w:cs="Times New Roman"/>
          <w:sz w:val="28"/>
          <w:szCs w:val="28"/>
        </w:rPr>
        <w:t>од</w:t>
      </w:r>
      <w:r w:rsidR="004B152F">
        <w:rPr>
          <w:rFonts w:ascii="Times New Roman" w:hAnsi="Times New Roman" w:cs="Times New Roman"/>
          <w:sz w:val="28"/>
          <w:szCs w:val="28"/>
        </w:rPr>
        <w:t>а</w:t>
      </w:r>
    </w:p>
    <w:p w:rsidR="00FA3BCF" w:rsidRDefault="00FA3BCF" w:rsidP="0083203F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035" w:rsidRDefault="00F65035" w:rsidP="00B36CE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4A2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930314" w:rsidRPr="00AE34A2">
        <w:rPr>
          <w:rFonts w:eastAsiaTheme="minorHAnsi"/>
          <w:sz w:val="28"/>
          <w:szCs w:val="28"/>
          <w:lang w:eastAsia="en-US"/>
        </w:rPr>
        <w:t>с</w:t>
      </w:r>
      <w:r w:rsidRPr="00AE34A2">
        <w:rPr>
          <w:rFonts w:eastAsiaTheme="minorHAnsi"/>
          <w:sz w:val="28"/>
          <w:szCs w:val="28"/>
          <w:lang w:eastAsia="en-US"/>
        </w:rPr>
        <w:t xml:space="preserve"> Жилищн</w:t>
      </w:r>
      <w:r w:rsidR="00930314" w:rsidRPr="00AE34A2">
        <w:rPr>
          <w:rFonts w:eastAsiaTheme="minorHAnsi"/>
          <w:sz w:val="28"/>
          <w:szCs w:val="28"/>
          <w:lang w:eastAsia="en-US"/>
        </w:rPr>
        <w:t>ым</w:t>
      </w:r>
      <w:r w:rsidRPr="00AE34A2">
        <w:rPr>
          <w:rFonts w:eastAsiaTheme="minorHAnsi"/>
          <w:sz w:val="28"/>
          <w:szCs w:val="28"/>
          <w:lang w:eastAsia="en-US"/>
        </w:rPr>
        <w:t xml:space="preserve"> кодекс</w:t>
      </w:r>
      <w:r w:rsidR="00930314" w:rsidRPr="00AE34A2">
        <w:rPr>
          <w:rFonts w:eastAsiaTheme="minorHAnsi"/>
          <w:sz w:val="28"/>
          <w:szCs w:val="28"/>
          <w:lang w:eastAsia="en-US"/>
        </w:rPr>
        <w:t>ом</w:t>
      </w:r>
      <w:r w:rsidRPr="00AE34A2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9" w:history="1">
        <w:r w:rsidRPr="00AE34A2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AE34A2">
        <w:rPr>
          <w:rFonts w:eastAsiaTheme="minorHAnsi"/>
          <w:sz w:val="28"/>
          <w:szCs w:val="28"/>
          <w:lang w:eastAsia="en-US"/>
        </w:rPr>
        <w:t xml:space="preserve"> Республики Татарстан от </w:t>
      </w:r>
      <w:r w:rsidR="004440AF" w:rsidRPr="00AE34A2">
        <w:rPr>
          <w:rFonts w:eastAsiaTheme="minorHAnsi"/>
          <w:sz w:val="28"/>
          <w:szCs w:val="28"/>
          <w:lang w:eastAsia="en-US"/>
        </w:rPr>
        <w:t>16</w:t>
      </w:r>
      <w:r w:rsidR="00930314" w:rsidRPr="00AE34A2">
        <w:rPr>
          <w:rFonts w:eastAsiaTheme="minorHAnsi"/>
          <w:sz w:val="28"/>
          <w:szCs w:val="28"/>
          <w:lang w:eastAsia="en-US"/>
        </w:rPr>
        <w:t xml:space="preserve"> </w:t>
      </w:r>
      <w:r w:rsidR="004440AF" w:rsidRPr="00AE34A2">
        <w:rPr>
          <w:rFonts w:eastAsiaTheme="minorHAnsi"/>
          <w:sz w:val="28"/>
          <w:szCs w:val="28"/>
          <w:lang w:eastAsia="en-US"/>
        </w:rPr>
        <w:t xml:space="preserve">марта </w:t>
      </w:r>
      <w:r w:rsidRPr="00AE34A2">
        <w:rPr>
          <w:rFonts w:eastAsiaTheme="minorHAnsi"/>
          <w:sz w:val="28"/>
          <w:szCs w:val="28"/>
          <w:lang w:eastAsia="en-US"/>
        </w:rPr>
        <w:t>20</w:t>
      </w:r>
      <w:r w:rsidR="004440AF" w:rsidRPr="00AE34A2">
        <w:rPr>
          <w:rFonts w:eastAsiaTheme="minorHAnsi"/>
          <w:sz w:val="28"/>
          <w:szCs w:val="28"/>
          <w:lang w:eastAsia="en-US"/>
        </w:rPr>
        <w:t>15</w:t>
      </w:r>
      <w:r w:rsidRPr="00AE34A2">
        <w:rPr>
          <w:rFonts w:eastAsiaTheme="minorHAnsi"/>
          <w:sz w:val="28"/>
          <w:szCs w:val="28"/>
          <w:lang w:eastAsia="en-US"/>
        </w:rPr>
        <w:t xml:space="preserve"> года №</w:t>
      </w:r>
      <w:r w:rsidR="004440AF" w:rsidRPr="00AE34A2">
        <w:rPr>
          <w:rFonts w:eastAsiaTheme="minorHAnsi"/>
          <w:sz w:val="28"/>
          <w:szCs w:val="28"/>
          <w:lang w:eastAsia="en-US"/>
        </w:rPr>
        <w:t>13</w:t>
      </w:r>
      <w:r w:rsidRPr="00AE34A2">
        <w:rPr>
          <w:rFonts w:eastAsiaTheme="minorHAnsi"/>
          <w:sz w:val="28"/>
          <w:szCs w:val="28"/>
          <w:lang w:eastAsia="en-US"/>
        </w:rPr>
        <w:t xml:space="preserve">-ЗРТ «О реализации прав граждан на предоставление им жилых помещений </w:t>
      </w:r>
      <w:r w:rsidR="004440AF" w:rsidRPr="00AE34A2">
        <w:rPr>
          <w:rFonts w:eastAsiaTheme="minorHAnsi"/>
          <w:sz w:val="28"/>
          <w:szCs w:val="28"/>
          <w:lang w:eastAsia="en-US"/>
        </w:rPr>
        <w:t>по договорам найма жилых помещений жилищного фонда социального использования</w:t>
      </w:r>
      <w:r w:rsidRPr="00AE34A2">
        <w:rPr>
          <w:rFonts w:eastAsiaTheme="minorHAnsi"/>
          <w:sz w:val="28"/>
          <w:szCs w:val="28"/>
          <w:lang w:eastAsia="en-US"/>
        </w:rPr>
        <w:t xml:space="preserve">», </w:t>
      </w:r>
      <w:hyperlink r:id="rId10" w:history="1">
        <w:r w:rsidRPr="00AE34A2">
          <w:rPr>
            <w:rFonts w:eastAsiaTheme="minorHAnsi"/>
            <w:color w:val="0000FF"/>
            <w:sz w:val="28"/>
            <w:szCs w:val="28"/>
            <w:lang w:eastAsia="en-US"/>
          </w:rPr>
          <w:t>Методикой</w:t>
        </w:r>
      </w:hyperlink>
      <w:r w:rsidRPr="00AE34A2">
        <w:rPr>
          <w:rFonts w:eastAsiaTheme="minorHAnsi"/>
          <w:sz w:val="28"/>
          <w:szCs w:val="28"/>
          <w:lang w:eastAsia="en-US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</w:t>
      </w:r>
      <w:r w:rsidR="002F4AEE" w:rsidRPr="00AE34A2">
        <w:rPr>
          <w:rFonts w:eastAsiaTheme="minorHAnsi"/>
          <w:sz w:val="28"/>
          <w:szCs w:val="28"/>
          <w:lang w:eastAsia="en-US"/>
        </w:rPr>
        <w:t xml:space="preserve"> </w:t>
      </w:r>
      <w:r w:rsidR="00B36CE5" w:rsidRPr="00C11750">
        <w:rPr>
          <w:rFonts w:eastAsiaTheme="minorHAnsi"/>
          <w:sz w:val="28"/>
          <w:szCs w:val="28"/>
          <w:lang w:eastAsia="en-US"/>
        </w:rPr>
        <w:t>Приказом Минстроя России от 29.06.2020 №351/пр «</w:t>
      </w:r>
      <w:r w:rsidR="00B36CE5" w:rsidRPr="00C11750">
        <w:rPr>
          <w:bCs/>
          <w:color w:val="000000"/>
          <w:spacing w:val="3"/>
          <w:kern w:val="36"/>
          <w:sz w:val="28"/>
          <w:szCs w:val="28"/>
        </w:rPr>
        <w:t xml:space="preserve">О нормативе </w:t>
      </w:r>
      <w:r w:rsidR="00B36CE5" w:rsidRPr="00C11750">
        <w:rPr>
          <w:color w:val="3C3C3C"/>
          <w:spacing w:val="2"/>
          <w:sz w:val="28"/>
          <w:szCs w:val="28"/>
          <w:shd w:val="clear" w:color="auto" w:fill="FFFFFF"/>
        </w:rPr>
        <w:t>стоимости одного квадратного метра общей площади жилого помещения по Российской Федерации на второе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2020 года</w:t>
      </w:r>
      <w:r w:rsidR="00B36CE5" w:rsidRPr="00AE34A2">
        <w:rPr>
          <w:bCs/>
          <w:color w:val="000000"/>
          <w:spacing w:val="3"/>
          <w:kern w:val="36"/>
          <w:sz w:val="28"/>
          <w:szCs w:val="28"/>
        </w:rPr>
        <w:t>»,</w:t>
      </w:r>
      <w:r w:rsidR="00B36CE5">
        <w:rPr>
          <w:rFonts w:eastAsiaTheme="minorHAnsi"/>
          <w:sz w:val="28"/>
          <w:szCs w:val="28"/>
          <w:lang w:eastAsia="en-US"/>
        </w:rPr>
        <w:t xml:space="preserve"> </w:t>
      </w:r>
      <w:r w:rsidR="00B36CE5" w:rsidRPr="003768A4">
        <w:rPr>
          <w:rFonts w:eastAsiaTheme="minorHAnsi"/>
          <w:sz w:val="28"/>
          <w:szCs w:val="28"/>
          <w:lang w:eastAsia="en-US"/>
        </w:rPr>
        <w:t>а также руководствуясь</w:t>
      </w:r>
      <w:r w:rsidR="002F4AEE" w:rsidRPr="00AE34A2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2F4AEE" w:rsidRPr="00AE34A2">
          <w:rPr>
            <w:rFonts w:eastAsiaTheme="minorHAnsi"/>
            <w:color w:val="0000FF"/>
            <w:sz w:val="28"/>
            <w:szCs w:val="28"/>
            <w:lang w:eastAsia="en-US"/>
          </w:rPr>
          <w:t>статьей 46</w:t>
        </w:r>
      </w:hyperlink>
      <w:r w:rsidR="002F4AEE" w:rsidRPr="00AE34A2">
        <w:rPr>
          <w:rFonts w:eastAsiaTheme="minorHAnsi"/>
          <w:sz w:val="28"/>
          <w:szCs w:val="28"/>
          <w:lang w:eastAsia="en-US"/>
        </w:rPr>
        <w:t xml:space="preserve"> Устава Рыбно-Слободского муниципального района Республики Татарстан</w:t>
      </w:r>
      <w:r w:rsidR="00AE34A2">
        <w:rPr>
          <w:rFonts w:eastAsiaTheme="minorHAnsi"/>
          <w:sz w:val="28"/>
          <w:szCs w:val="28"/>
          <w:lang w:eastAsia="en-US"/>
        </w:rPr>
        <w:t>,</w:t>
      </w:r>
      <w:r w:rsidR="002F4AEE" w:rsidRPr="00AE34A2">
        <w:rPr>
          <w:rFonts w:eastAsiaTheme="minorHAnsi"/>
          <w:sz w:val="28"/>
          <w:szCs w:val="28"/>
          <w:lang w:eastAsia="en-US"/>
        </w:rPr>
        <w:t xml:space="preserve"> </w:t>
      </w:r>
      <w:r w:rsidRPr="003768A4">
        <w:rPr>
          <w:rFonts w:eastAsiaTheme="minorHAnsi"/>
          <w:sz w:val="28"/>
          <w:szCs w:val="28"/>
          <w:lang w:eastAsia="en-US"/>
        </w:rPr>
        <w:t>ПОСТАНОВЛЯЮ:</w:t>
      </w:r>
    </w:p>
    <w:p w:rsidR="004B152F" w:rsidRPr="003768A4" w:rsidRDefault="004B152F" w:rsidP="004B152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30314" w:rsidRPr="00930314" w:rsidRDefault="002F4AEE" w:rsidP="006B74FC">
      <w:pPr>
        <w:pStyle w:val="100"/>
        <w:numPr>
          <w:ilvl w:val="0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firstLine="567"/>
        <w:jc w:val="both"/>
        <w:rPr>
          <w:rStyle w:val="11"/>
          <w:sz w:val="28"/>
          <w:szCs w:val="28"/>
          <w:shd w:val="clear" w:color="auto" w:fill="auto"/>
        </w:rPr>
      </w:pPr>
      <w:r w:rsidRPr="00930314">
        <w:rPr>
          <w:rStyle w:val="11"/>
          <w:sz w:val="28"/>
          <w:szCs w:val="28"/>
        </w:rPr>
        <w:t xml:space="preserve">Установить </w:t>
      </w:r>
      <w:r w:rsidR="00930314" w:rsidRPr="00930314">
        <w:rPr>
          <w:rStyle w:val="11"/>
          <w:sz w:val="28"/>
          <w:szCs w:val="28"/>
        </w:rPr>
        <w:t xml:space="preserve">максимальные размеры дохода граждан и стоимости имущества, подлежащего налогообложению, для принятия решения о признании граждан нуждающимися в предоставлении им жилых помещений по договорам найма жилых помещений жилищного фонда социального использования на </w:t>
      </w:r>
      <w:r w:rsidR="00B36CE5">
        <w:rPr>
          <w:bCs/>
          <w:color w:val="000000"/>
          <w:spacing w:val="3"/>
          <w:kern w:val="36"/>
          <w:sz w:val="28"/>
          <w:szCs w:val="28"/>
        </w:rPr>
        <w:t>второе</w:t>
      </w:r>
      <w:r w:rsidR="004B152F">
        <w:rPr>
          <w:bCs/>
          <w:color w:val="000000"/>
          <w:spacing w:val="3"/>
          <w:kern w:val="36"/>
          <w:sz w:val="28"/>
          <w:szCs w:val="28"/>
        </w:rPr>
        <w:t xml:space="preserve"> полугодие</w:t>
      </w:r>
      <w:r w:rsidR="00AE34A2" w:rsidRPr="009349F0">
        <w:rPr>
          <w:bCs/>
          <w:color w:val="000000"/>
          <w:spacing w:val="3"/>
          <w:kern w:val="36"/>
          <w:sz w:val="28"/>
          <w:szCs w:val="28"/>
        </w:rPr>
        <w:t xml:space="preserve"> </w:t>
      </w:r>
      <w:r w:rsidR="00930314" w:rsidRPr="00930314">
        <w:rPr>
          <w:rStyle w:val="11"/>
          <w:sz w:val="28"/>
          <w:szCs w:val="28"/>
        </w:rPr>
        <w:t>20</w:t>
      </w:r>
      <w:r w:rsidR="00AE34A2">
        <w:rPr>
          <w:rStyle w:val="11"/>
          <w:sz w:val="28"/>
          <w:szCs w:val="28"/>
        </w:rPr>
        <w:t>20</w:t>
      </w:r>
      <w:r w:rsidR="00930314" w:rsidRPr="00930314">
        <w:rPr>
          <w:rStyle w:val="11"/>
          <w:sz w:val="28"/>
          <w:szCs w:val="28"/>
        </w:rPr>
        <w:t xml:space="preserve"> год</w:t>
      </w:r>
      <w:r w:rsidR="004B152F">
        <w:rPr>
          <w:rStyle w:val="11"/>
          <w:sz w:val="28"/>
          <w:szCs w:val="28"/>
        </w:rPr>
        <w:t>а</w:t>
      </w:r>
      <w:r w:rsidR="00930314" w:rsidRPr="00930314">
        <w:rPr>
          <w:rStyle w:val="11"/>
          <w:sz w:val="28"/>
          <w:szCs w:val="28"/>
        </w:rPr>
        <w:t>:</w:t>
      </w:r>
    </w:p>
    <w:p w:rsidR="00930314" w:rsidRPr="00930314" w:rsidRDefault="004B152F" w:rsidP="004B152F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Style w:val="11"/>
          <w:sz w:val="28"/>
          <w:szCs w:val="28"/>
          <w:shd w:val="clear" w:color="auto" w:fill="auto"/>
        </w:rPr>
      </w:pPr>
      <w:r>
        <w:rPr>
          <w:rStyle w:val="11"/>
          <w:sz w:val="28"/>
          <w:szCs w:val="28"/>
        </w:rPr>
        <w:t xml:space="preserve">1.1 </w:t>
      </w:r>
      <w:r w:rsidR="00930314">
        <w:rPr>
          <w:rStyle w:val="11"/>
          <w:sz w:val="28"/>
          <w:szCs w:val="28"/>
        </w:rPr>
        <w:t>Максимальный размер стоимости имущества, находящегося в собственности членов семьи или одиноко проживающегося гражданина и подлежащего налогообложению: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4AEE" w:rsidRPr="00BA5FAD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2F4AEE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A3D14" w:rsidRPr="00BA5FAD">
        <w:rPr>
          <w:rFonts w:ascii="Times New Roman" w:hAnsi="Times New Roman" w:cs="Times New Roman"/>
          <w:sz w:val="28"/>
          <w:szCs w:val="28"/>
        </w:rPr>
        <w:t>1</w:t>
      </w:r>
      <w:r w:rsidR="00EA3D14">
        <w:rPr>
          <w:rFonts w:ascii="Times New Roman" w:hAnsi="Times New Roman" w:cs="Times New Roman"/>
          <w:sz w:val="28"/>
          <w:szCs w:val="28"/>
        </w:rPr>
        <w:t>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749 792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2 227 008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трех </w:t>
      </w:r>
      <w:r w:rsidR="00EA3D14">
        <w:rPr>
          <w:rFonts w:ascii="Times New Roman" w:hAnsi="Times New Roman" w:cs="Times New Roman"/>
          <w:sz w:val="28"/>
          <w:szCs w:val="28"/>
        </w:rPr>
        <w:t>человек 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</w:rPr>
        <w:t>2 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863</w:t>
      </w:r>
      <w:r w:rsidR="00EA3D14">
        <w:rPr>
          <w:rFonts w:ascii="Times New Roman" w:hAnsi="Times New Roman" w:cs="Times New Roman"/>
          <w:sz w:val="28"/>
          <w:szCs w:val="28"/>
        </w:rPr>
        <w:t>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296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четырех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</w:rPr>
        <w:t>3 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817 728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пяти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A3D14">
        <w:rPr>
          <w:rFonts w:ascii="Times New Roman" w:hAnsi="Times New Roman" w:cs="Times New Roman"/>
          <w:sz w:val="28"/>
          <w:szCs w:val="28"/>
        </w:rPr>
        <w:t>4 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772 160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шести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5</w:t>
      </w:r>
      <w:r w:rsidR="00EA3D14">
        <w:rPr>
          <w:rFonts w:ascii="Times New Roman" w:hAnsi="Times New Roman" w:cs="Times New Roman"/>
          <w:sz w:val="28"/>
          <w:szCs w:val="28"/>
        </w:rPr>
        <w:t>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726 592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4B152F" w:rsidP="004B15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семи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6 681 024 рублей</w:t>
      </w:r>
      <w:r w:rsidR="00EA3D14" w:rsidRPr="00BA5FAD">
        <w:rPr>
          <w:rFonts w:ascii="Times New Roman" w:hAnsi="Times New Roman" w:cs="Times New Roman"/>
          <w:sz w:val="28"/>
          <w:szCs w:val="28"/>
        </w:rPr>
        <w:t>.</w:t>
      </w:r>
    </w:p>
    <w:p w:rsidR="002F4AEE" w:rsidRPr="00BA5FAD" w:rsidRDefault="001B4F63" w:rsidP="005E17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4AEE" w:rsidRPr="00BA5FAD">
        <w:rPr>
          <w:rFonts w:ascii="Times New Roman" w:hAnsi="Times New Roman" w:cs="Times New Roman"/>
          <w:sz w:val="28"/>
          <w:szCs w:val="28"/>
        </w:rPr>
        <w:t xml:space="preserve">2. </w:t>
      </w:r>
      <w:r w:rsidR="002F4AEE">
        <w:rPr>
          <w:rFonts w:ascii="Times New Roman" w:hAnsi="Times New Roman" w:cs="Times New Roman"/>
          <w:sz w:val="28"/>
          <w:szCs w:val="28"/>
        </w:rPr>
        <w:t xml:space="preserve">максимальный размер среднемесячного совокупного </w:t>
      </w:r>
      <w:r w:rsidR="002F4AEE" w:rsidRPr="00BA5FAD">
        <w:rPr>
          <w:rFonts w:ascii="Times New Roman" w:hAnsi="Times New Roman" w:cs="Times New Roman"/>
          <w:sz w:val="28"/>
          <w:szCs w:val="28"/>
        </w:rPr>
        <w:t>дохода, приходящегося на каждого члена семьи:</w:t>
      </w:r>
    </w:p>
    <w:p w:rsidR="00EA3D14" w:rsidRPr="005D1B42" w:rsidRDefault="005E17BC" w:rsidP="00EA3D1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4AEE" w:rsidRPr="00BA5FAD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2F4AEE">
        <w:rPr>
          <w:rFonts w:ascii="Times New Roman" w:hAnsi="Times New Roman" w:cs="Times New Roman"/>
          <w:sz w:val="28"/>
          <w:szCs w:val="28"/>
        </w:rPr>
        <w:t xml:space="preserve">– </w:t>
      </w:r>
      <w:r w:rsidR="00CC283E">
        <w:rPr>
          <w:rFonts w:ascii="Times New Roman" w:hAnsi="Times New Roman" w:cs="Times New Roman"/>
          <w:sz w:val="28"/>
          <w:szCs w:val="28"/>
          <w:lang w:val="tt-RU"/>
        </w:rPr>
        <w:t xml:space="preserve">19 927 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рублей </w:t>
      </w:r>
      <w:r w:rsidR="00CC283E">
        <w:rPr>
          <w:rFonts w:ascii="Times New Roman" w:hAnsi="Times New Roman" w:cs="Times New Roman"/>
          <w:sz w:val="28"/>
          <w:szCs w:val="28"/>
          <w:lang w:val="tt-RU"/>
        </w:rPr>
        <w:t>44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копеек</w:t>
      </w:r>
      <w:r w:rsidR="00EA3D14" w:rsidRPr="00C14C65">
        <w:rPr>
          <w:rFonts w:ascii="Times New Roman" w:hAnsi="Times New Roman" w:cs="Times New Roman"/>
          <w:sz w:val="28"/>
          <w:szCs w:val="28"/>
        </w:rPr>
        <w:t>;</w:t>
      </w:r>
    </w:p>
    <w:p w:rsidR="00EA3D14" w:rsidRPr="00BA5FAD" w:rsidRDefault="005E17BC" w:rsidP="00EA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283E">
        <w:rPr>
          <w:rFonts w:ascii="Times New Roman" w:hAnsi="Times New Roman" w:cs="Times New Roman"/>
          <w:sz w:val="28"/>
          <w:szCs w:val="28"/>
          <w:lang w:val="tt-RU"/>
        </w:rPr>
        <w:t>9 963 рубля 72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копе</w:t>
      </w:r>
      <w:r w:rsidR="00B36CE5">
        <w:rPr>
          <w:rFonts w:ascii="Times New Roman" w:hAnsi="Times New Roman" w:cs="Times New Roman"/>
          <w:sz w:val="28"/>
          <w:szCs w:val="28"/>
          <w:lang w:val="tt-RU"/>
        </w:rPr>
        <w:t>йк</w:t>
      </w:r>
      <w:r w:rsidR="00CC283E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EA3D14" w:rsidRPr="00C14C65">
        <w:rPr>
          <w:rFonts w:ascii="Times New Roman" w:hAnsi="Times New Roman" w:cs="Times New Roman"/>
          <w:sz w:val="28"/>
          <w:szCs w:val="28"/>
        </w:rPr>
        <w:t>;</w:t>
      </w:r>
    </w:p>
    <w:p w:rsidR="00EA3D14" w:rsidRPr="00C14C65" w:rsidRDefault="005E17BC" w:rsidP="00EA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3D14" w:rsidRPr="00BA5FAD">
        <w:rPr>
          <w:rFonts w:ascii="Times New Roman" w:hAnsi="Times New Roman" w:cs="Times New Roman"/>
          <w:sz w:val="28"/>
          <w:szCs w:val="28"/>
        </w:rPr>
        <w:t xml:space="preserve">для семьи из трех человек и более </w:t>
      </w:r>
      <w:r w:rsidR="00EA3D14">
        <w:rPr>
          <w:rFonts w:ascii="Times New Roman" w:hAnsi="Times New Roman" w:cs="Times New Roman"/>
          <w:sz w:val="28"/>
          <w:szCs w:val="28"/>
        </w:rPr>
        <w:t>–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283E">
        <w:rPr>
          <w:rFonts w:ascii="Times New Roman" w:hAnsi="Times New Roman" w:cs="Times New Roman"/>
          <w:sz w:val="28"/>
          <w:szCs w:val="28"/>
          <w:lang w:val="tt-RU"/>
        </w:rPr>
        <w:t>6 642 рубля 48</w:t>
      </w:r>
      <w:r w:rsidR="00B36CE5">
        <w:rPr>
          <w:rFonts w:ascii="Times New Roman" w:hAnsi="Times New Roman" w:cs="Times New Roman"/>
          <w:sz w:val="28"/>
          <w:szCs w:val="28"/>
          <w:lang w:val="tt-RU"/>
        </w:rPr>
        <w:t xml:space="preserve"> копеек</w:t>
      </w:r>
      <w:r w:rsidR="00EA3D14" w:rsidRPr="00C14C65">
        <w:rPr>
          <w:rFonts w:ascii="Times New Roman" w:hAnsi="Times New Roman" w:cs="Times New Roman"/>
          <w:sz w:val="28"/>
          <w:szCs w:val="28"/>
        </w:rPr>
        <w:t>;</w:t>
      </w:r>
    </w:p>
    <w:p w:rsidR="0083203F" w:rsidRDefault="00530583" w:rsidP="00530583">
      <w:pPr>
        <w:pStyle w:val="100"/>
        <w:shd w:val="clear" w:color="auto" w:fill="auto"/>
        <w:tabs>
          <w:tab w:val="left" w:pos="-284"/>
          <w:tab w:val="left" w:pos="760"/>
        </w:tabs>
        <w:spacing w:before="0" w:after="0" w:line="240" w:lineRule="auto"/>
        <w:ind w:firstLine="709"/>
        <w:jc w:val="both"/>
        <w:rPr>
          <w:rStyle w:val="11"/>
          <w:sz w:val="28"/>
          <w:szCs w:val="28"/>
          <w:shd w:val="clear" w:color="auto" w:fill="auto"/>
        </w:rPr>
      </w:pPr>
      <w:r>
        <w:rPr>
          <w:rStyle w:val="11"/>
          <w:sz w:val="28"/>
          <w:szCs w:val="28"/>
        </w:rPr>
        <w:t>2.</w:t>
      </w:r>
      <w:r w:rsidR="001C1500">
        <w:rPr>
          <w:rStyle w:val="11"/>
          <w:sz w:val="28"/>
          <w:szCs w:val="28"/>
        </w:rPr>
        <w:t xml:space="preserve"> </w:t>
      </w:r>
      <w:r w:rsidR="003768A4" w:rsidRPr="003768A4">
        <w:rPr>
          <w:rStyle w:val="11"/>
          <w:sz w:val="28"/>
          <w:szCs w:val="28"/>
        </w:rPr>
        <w:t xml:space="preserve">Отделу строительства, архитектуры и </w:t>
      </w:r>
      <w:r w:rsidR="003768A4">
        <w:rPr>
          <w:rStyle w:val="11"/>
          <w:sz w:val="28"/>
          <w:szCs w:val="28"/>
        </w:rPr>
        <w:t xml:space="preserve">жилищно-коммунального хозяйства </w:t>
      </w:r>
      <w:r w:rsidR="003768A4" w:rsidRPr="003768A4">
        <w:rPr>
          <w:rStyle w:val="11"/>
          <w:sz w:val="28"/>
          <w:szCs w:val="28"/>
        </w:rPr>
        <w:t xml:space="preserve">Исполнительного комитета Рыбно-Слободского муниципального </w:t>
      </w:r>
      <w:r w:rsidR="003768A4" w:rsidRPr="0083203F">
        <w:rPr>
          <w:rStyle w:val="11"/>
          <w:sz w:val="28"/>
          <w:szCs w:val="28"/>
        </w:rPr>
        <w:t>района Республики Татарстан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 по договорам найма</w:t>
      </w:r>
      <w:r w:rsidR="000B3A57">
        <w:rPr>
          <w:rStyle w:val="11"/>
          <w:sz w:val="28"/>
          <w:szCs w:val="28"/>
        </w:rPr>
        <w:t xml:space="preserve"> </w:t>
      </w:r>
      <w:r w:rsidR="006F6676">
        <w:rPr>
          <w:rFonts w:eastAsiaTheme="minorHAnsi"/>
          <w:sz w:val="28"/>
          <w:szCs w:val="28"/>
        </w:rPr>
        <w:t>жилых помещений жилищного фонда социального использования</w:t>
      </w:r>
      <w:r w:rsidR="003768A4" w:rsidRPr="0083203F">
        <w:rPr>
          <w:rStyle w:val="11"/>
          <w:sz w:val="28"/>
          <w:szCs w:val="28"/>
          <w:shd w:val="clear" w:color="auto" w:fill="auto"/>
        </w:rPr>
        <w:t>.</w:t>
      </w:r>
    </w:p>
    <w:p w:rsidR="0083203F" w:rsidRPr="0083203F" w:rsidRDefault="00530583" w:rsidP="00530583">
      <w:pPr>
        <w:pStyle w:val="100"/>
        <w:shd w:val="clear" w:color="auto" w:fill="auto"/>
        <w:tabs>
          <w:tab w:val="left" w:pos="-284"/>
          <w:tab w:val="left" w:pos="851"/>
        </w:tabs>
        <w:spacing w:before="0" w:after="0"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203F" w:rsidRPr="0083203F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2" w:history="1">
        <w:r w:rsidR="0083203F" w:rsidRPr="0083203F">
          <w:rPr>
            <w:rStyle w:val="a3"/>
            <w:sz w:val="28"/>
            <w:szCs w:val="28"/>
          </w:rPr>
          <w:t>http://ribnaya-sloboda.tatarstan.ru</w:t>
        </w:r>
      </w:hyperlink>
      <w:r w:rsidR="0083203F" w:rsidRPr="0083203F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3" w:history="1">
        <w:r w:rsidR="0083203F" w:rsidRPr="0083203F">
          <w:rPr>
            <w:rStyle w:val="a3"/>
            <w:sz w:val="28"/>
            <w:szCs w:val="28"/>
          </w:rPr>
          <w:t>http://pravo.tatarstan.ru</w:t>
        </w:r>
      </w:hyperlink>
      <w:r w:rsidR="0083203F" w:rsidRPr="0083203F">
        <w:rPr>
          <w:sz w:val="28"/>
          <w:szCs w:val="28"/>
        </w:rPr>
        <w:t>.</w:t>
      </w:r>
    </w:p>
    <w:p w:rsidR="00FA3BCF" w:rsidRDefault="00530583" w:rsidP="00530583">
      <w:pPr>
        <w:pStyle w:val="100"/>
        <w:shd w:val="clear" w:color="auto" w:fill="auto"/>
        <w:tabs>
          <w:tab w:val="left" w:pos="0"/>
        </w:tabs>
        <w:spacing w:before="0" w:after="611" w:line="270" w:lineRule="exact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4.</w:t>
      </w:r>
      <w:r w:rsidR="003768A4" w:rsidRPr="003768A4">
        <w:rPr>
          <w:rStyle w:val="1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</w:t>
      </w:r>
      <w:r w:rsidR="0083203F">
        <w:rPr>
          <w:rStyle w:val="11"/>
          <w:sz w:val="28"/>
          <w:szCs w:val="28"/>
        </w:rPr>
        <w:t xml:space="preserve">Республики Татарстан </w:t>
      </w:r>
      <w:r w:rsidR="003768A4" w:rsidRPr="003768A4">
        <w:rPr>
          <w:rStyle w:val="11"/>
          <w:sz w:val="28"/>
          <w:szCs w:val="28"/>
        </w:rPr>
        <w:t xml:space="preserve">по инфраструктурному развитию </w:t>
      </w:r>
      <w:r w:rsidR="000A61FD">
        <w:rPr>
          <w:rStyle w:val="11"/>
          <w:sz w:val="28"/>
          <w:szCs w:val="28"/>
        </w:rPr>
        <w:t xml:space="preserve"> Д.Н. Ризаева</w:t>
      </w:r>
      <w:r w:rsidR="005279CE">
        <w:rPr>
          <w:rStyle w:val="11"/>
          <w:sz w:val="28"/>
          <w:szCs w:val="28"/>
        </w:rPr>
        <w:t>.</w:t>
      </w:r>
    </w:p>
    <w:p w:rsidR="00530583" w:rsidRPr="005279CE" w:rsidRDefault="00530583" w:rsidP="00530583">
      <w:pPr>
        <w:pStyle w:val="100"/>
        <w:shd w:val="clear" w:color="auto" w:fill="auto"/>
        <w:tabs>
          <w:tab w:val="left" w:pos="0"/>
        </w:tabs>
        <w:spacing w:before="0" w:after="611" w:line="270" w:lineRule="exact"/>
        <w:ind w:firstLine="709"/>
        <w:jc w:val="both"/>
        <w:rPr>
          <w:sz w:val="28"/>
          <w:szCs w:val="28"/>
        </w:rPr>
      </w:pPr>
    </w:p>
    <w:p w:rsidR="00FA3BCF" w:rsidRDefault="00AD7A9C" w:rsidP="008320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A6AD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  </w:t>
      </w:r>
      <w:r w:rsidR="00BF44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05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30583">
        <w:rPr>
          <w:rFonts w:ascii="Times New Roman" w:hAnsi="Times New Roman" w:cs="Times New Roman"/>
          <w:sz w:val="28"/>
          <w:szCs w:val="28"/>
        </w:rPr>
        <w:t xml:space="preserve">      </w:t>
      </w:r>
      <w:r w:rsidR="00B605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F4402">
        <w:rPr>
          <w:rFonts w:ascii="Times New Roman" w:hAnsi="Times New Roman" w:cs="Times New Roman"/>
          <w:sz w:val="28"/>
          <w:szCs w:val="28"/>
        </w:rPr>
        <w:t xml:space="preserve">  Р</w:t>
      </w:r>
      <w:r w:rsidR="006F6676">
        <w:rPr>
          <w:rFonts w:ascii="Times New Roman" w:hAnsi="Times New Roman" w:cs="Times New Roman"/>
          <w:sz w:val="28"/>
          <w:szCs w:val="28"/>
        </w:rPr>
        <w:t>.Л. Исланов</w:t>
      </w: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0583" w:rsidRDefault="0053058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0583" w:rsidRDefault="0053058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1500" w:rsidRPr="00530583" w:rsidRDefault="001C1500" w:rsidP="001C1500">
      <w:pPr>
        <w:keepLines/>
        <w:ind w:left="5245"/>
      </w:pPr>
      <w:r w:rsidRPr="00530583">
        <w:lastRenderedPageBreak/>
        <w:t>Приложение № 1</w:t>
      </w:r>
    </w:p>
    <w:p w:rsidR="001C1500" w:rsidRPr="00530583" w:rsidRDefault="006B74FC" w:rsidP="001C1500">
      <w:pPr>
        <w:keepLines/>
        <w:ind w:left="5245"/>
      </w:pPr>
      <w:r>
        <w:t>к Постановлению И</w:t>
      </w:r>
      <w:r w:rsidR="001C1500" w:rsidRPr="00530583">
        <w:t>сполнительного комитета Рыбно-Слободского муниципального района</w:t>
      </w:r>
      <w:r>
        <w:t xml:space="preserve"> Республики Татарстан</w:t>
      </w:r>
      <w:bookmarkStart w:id="0" w:name="_GoBack"/>
      <w:bookmarkEnd w:id="0"/>
    </w:p>
    <w:p w:rsidR="001C1500" w:rsidRPr="00530583" w:rsidRDefault="001C1500" w:rsidP="001C1500">
      <w:pPr>
        <w:keepLines/>
        <w:ind w:left="5245"/>
      </w:pPr>
      <w:r w:rsidRPr="00530583">
        <w:t xml:space="preserve">№ _____ от   ____________2020 г. </w:t>
      </w:r>
    </w:p>
    <w:p w:rsidR="001C1500" w:rsidRDefault="001C1500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МЕТОДИКА</w:t>
      </w:r>
    </w:p>
    <w:p w:rsidR="00BF4402" w:rsidRDefault="00BF4402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5F92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E5F92">
        <w:rPr>
          <w:rFonts w:ascii="Times New Roman" w:hAnsi="Times New Roman" w:cs="Times New Roman"/>
          <w:sz w:val="28"/>
          <w:szCs w:val="28"/>
        </w:rPr>
        <w:t xml:space="preserve">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BF4402" w:rsidRDefault="00AD7A9C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36CE5">
        <w:rPr>
          <w:rFonts w:ascii="Times New Roman" w:hAnsi="Times New Roman" w:cs="Times New Roman"/>
          <w:sz w:val="28"/>
          <w:szCs w:val="28"/>
        </w:rPr>
        <w:t>второе</w:t>
      </w:r>
      <w:r w:rsidR="00530583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="00AE34A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E34A2" w:rsidRPr="001C1500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402">
        <w:rPr>
          <w:rFonts w:ascii="Times New Roman" w:hAnsi="Times New Roman" w:cs="Times New Roman"/>
          <w:sz w:val="28"/>
          <w:szCs w:val="28"/>
        </w:rPr>
        <w:t>год</w:t>
      </w:r>
      <w:r w:rsidR="00530583">
        <w:rPr>
          <w:rFonts w:ascii="Times New Roman" w:hAnsi="Times New Roman" w:cs="Times New Roman"/>
          <w:sz w:val="28"/>
          <w:szCs w:val="28"/>
        </w:rPr>
        <w:t>а</w:t>
      </w:r>
    </w:p>
    <w:p w:rsidR="00BF4402" w:rsidRPr="00F1065D" w:rsidRDefault="00BF4402" w:rsidP="00BF4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Pr="005A34C6" w:rsidRDefault="00BF4402" w:rsidP="00BF440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Расчетный показатель рыночной стоимости приобретения жилых помещений по норме предоставления жилых помещений по договорам найма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жилых помещений жилищного фонда социального использования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расчетный показа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тель) рассчитывается по формуле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= НП x РС x РЦ, где: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 рыночной стоимости или порог стоимости имущества;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НП - норма предоставления жилого помещения на одного члена семьи;</w:t>
      </w:r>
    </w:p>
    <w:p w:rsidR="00BF4402" w:rsidRPr="00BA5FAD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BF4402" w:rsidRPr="002F4AEE" w:rsidRDefault="00BF4402" w:rsidP="00BF440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РЦ - средняя расчетная рыночная цена 1 кв.м площади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BA5FAD">
        <w:rPr>
          <w:rFonts w:ascii="Times New Roman" w:hAnsi="Times New Roman" w:cs="Times New Roman"/>
          <w:sz w:val="28"/>
          <w:szCs w:val="28"/>
        </w:rPr>
        <w:t xml:space="preserve">, </w:t>
      </w:r>
      <w:r w:rsidRPr="008C0AE8">
        <w:rPr>
          <w:rFonts w:ascii="Times New Roman" w:hAnsi="Times New Roman" w:cs="Times New Roman"/>
          <w:sz w:val="28"/>
          <w:szCs w:val="28"/>
        </w:rPr>
        <w:t xml:space="preserve">утверждаемая Министерством строительства и жилищно-коммунального хозяйства РФ (на </w:t>
      </w:r>
      <w:r w:rsidR="00B36CE5">
        <w:rPr>
          <w:rFonts w:ascii="Times New Roman" w:hAnsi="Times New Roman" w:cs="Times New Roman"/>
          <w:sz w:val="28"/>
          <w:szCs w:val="28"/>
        </w:rPr>
        <w:t>3</w:t>
      </w:r>
      <w:r w:rsidR="00AD7A9C" w:rsidRPr="008C0AE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8C0AE8">
        <w:rPr>
          <w:rFonts w:ascii="Times New Roman" w:hAnsi="Times New Roman" w:cs="Times New Roman"/>
          <w:sz w:val="28"/>
          <w:szCs w:val="28"/>
        </w:rPr>
        <w:t xml:space="preserve"> </w:t>
      </w:r>
      <w:r w:rsidR="00AE34A2" w:rsidRPr="008C0AE8">
        <w:rPr>
          <w:rFonts w:ascii="Times New Roman" w:hAnsi="Times New Roman" w:cs="Times New Roman"/>
          <w:sz w:val="28"/>
          <w:szCs w:val="28"/>
        </w:rPr>
        <w:t>2020</w:t>
      </w:r>
      <w:r w:rsidRPr="008C0AE8">
        <w:rPr>
          <w:rFonts w:ascii="Times New Roman" w:hAnsi="Times New Roman" w:cs="Times New Roman"/>
          <w:sz w:val="28"/>
          <w:szCs w:val="28"/>
        </w:rPr>
        <w:t xml:space="preserve"> год–</w:t>
      </w:r>
      <w:r w:rsidR="00AE34A2" w:rsidRPr="008C0AE8">
        <w:rPr>
          <w:rFonts w:ascii="Times New Roman" w:hAnsi="Times New Roman" w:cs="Times New Roman"/>
          <w:sz w:val="28"/>
          <w:szCs w:val="28"/>
        </w:rPr>
        <w:t>53 024</w:t>
      </w:r>
      <w:r w:rsidR="00AD7A9C" w:rsidRPr="008C0AE8">
        <w:rPr>
          <w:rFonts w:ascii="Times New Roman" w:hAnsi="Times New Roman" w:cs="Times New Roman"/>
          <w:sz w:val="28"/>
          <w:szCs w:val="28"/>
        </w:rPr>
        <w:t xml:space="preserve"> </w:t>
      </w:r>
      <w:r w:rsidRPr="008C0AE8">
        <w:rPr>
          <w:rFonts w:ascii="Times New Roman" w:hAnsi="Times New Roman" w:cs="Times New Roman"/>
          <w:sz w:val="28"/>
          <w:szCs w:val="28"/>
        </w:rPr>
        <w:t>рублей);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x 33 = 1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749 792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42=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2 227 008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 18 x 3 = 2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863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296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г) на семью из четырех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4 =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817 728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д) на семью из пяти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5 =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772 160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ж) на семью из шести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6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726 592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з) на семью из семи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53024</w:t>
      </w:r>
      <w:r w:rsidR="008825F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x 18 x 7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>6 681 024</w:t>
      </w:r>
      <w:r w:rsidRPr="00BA5FAD">
        <w:rPr>
          <w:rFonts w:ascii="Times New Roman" w:hAnsi="Times New Roman" w:cs="Times New Roman"/>
          <w:sz w:val="28"/>
          <w:szCs w:val="28"/>
        </w:rPr>
        <w:t>.</w:t>
      </w:r>
    </w:p>
    <w:p w:rsidR="002F4AEE" w:rsidRPr="005A34C6" w:rsidRDefault="002F4AEE" w:rsidP="002F4AE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Порог размера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совокупного дохода, приходящегося на каждого члена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 гражданина, определяется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ПД = 0,7 x СЖ x ПС </w:t>
      </w:r>
      <w:r>
        <w:rPr>
          <w:rFonts w:ascii="Times New Roman" w:hAnsi="Times New Roman" w:cs="Times New Roman"/>
          <w:sz w:val="28"/>
          <w:szCs w:val="28"/>
        </w:rPr>
        <w:t>/ (1 - [(1 + ПС) - КП]) / (0,</w:t>
      </w:r>
      <w:r w:rsidR="005D1B42">
        <w:rPr>
          <w:rFonts w:ascii="Times New Roman" w:hAnsi="Times New Roman" w:cs="Times New Roman"/>
          <w:sz w:val="28"/>
          <w:szCs w:val="28"/>
        </w:rPr>
        <w:t>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РС), где: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показатель;</w:t>
      </w:r>
    </w:p>
    <w:p w:rsidR="002F4AEE" w:rsidRPr="0062724E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ПС - процентная ставка по кредиту за </w:t>
      </w:r>
      <w:r w:rsidRPr="001B4F63">
        <w:rPr>
          <w:rFonts w:ascii="Times New Roman" w:hAnsi="Times New Roman" w:cs="Times New Roman"/>
          <w:sz w:val="28"/>
          <w:szCs w:val="28"/>
        </w:rPr>
        <w:t>месяц (</w:t>
      </w:r>
      <w:r w:rsidR="00CC283E">
        <w:rPr>
          <w:rFonts w:ascii="Times New Roman" w:hAnsi="Times New Roman" w:cs="Times New Roman"/>
          <w:sz w:val="28"/>
          <w:szCs w:val="28"/>
        </w:rPr>
        <w:t>7</w:t>
      </w:r>
      <w:r w:rsidRPr="001B4F63">
        <w:rPr>
          <w:rFonts w:ascii="Times New Roman" w:hAnsi="Times New Roman" w:cs="Times New Roman"/>
          <w:sz w:val="28"/>
          <w:szCs w:val="28"/>
        </w:rPr>
        <w:t>/12);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КП - общее число платежей по кредиту за весь срок кредита (количество </w:t>
      </w:r>
      <w:r w:rsidRPr="00BA5FAD">
        <w:rPr>
          <w:rFonts w:ascii="Times New Roman" w:hAnsi="Times New Roman" w:cs="Times New Roman"/>
          <w:sz w:val="28"/>
          <w:szCs w:val="28"/>
        </w:rPr>
        <w:lastRenderedPageBreak/>
        <w:t>месяцев);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0,7 - соотношение суммы кредита и стоимости квартиры;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</w:t>
      </w:r>
      <w:r w:rsidR="005D1B42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5FAD">
        <w:rPr>
          <w:rFonts w:ascii="Times New Roman" w:hAnsi="Times New Roman" w:cs="Times New Roman"/>
          <w:sz w:val="28"/>
          <w:szCs w:val="28"/>
        </w:rPr>
        <w:t xml:space="preserve"> соотношение платежа по кредиту с совокупным семейным месячным доходом;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2F4AEE" w:rsidRPr="005D1B42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ПД = (0,7 x </w:t>
      </w:r>
      <w:r w:rsidR="008825F4" w:rsidRPr="00BA5FAD">
        <w:rPr>
          <w:rFonts w:ascii="Times New Roman" w:hAnsi="Times New Roman" w:cs="Times New Roman"/>
          <w:sz w:val="28"/>
          <w:szCs w:val="28"/>
        </w:rPr>
        <w:t>1</w:t>
      </w:r>
      <w:r w:rsidR="008825F4">
        <w:rPr>
          <w:rFonts w:ascii="Times New Roman" w:hAnsi="Times New Roman" w:cs="Times New Roman"/>
          <w:sz w:val="28"/>
          <w:szCs w:val="28"/>
        </w:rPr>
        <w:t> 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 xml:space="preserve">749 792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 w:rsidR="00CC283E">
        <w:rPr>
          <w:rFonts w:ascii="Times New Roman" w:hAnsi="Times New Roman" w:cs="Times New Roman"/>
          <w:sz w:val="28"/>
          <w:szCs w:val="28"/>
        </w:rPr>
        <w:t>7/12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C14C65">
        <w:rPr>
          <w:rFonts w:ascii="Times New Roman" w:hAnsi="Times New Roman" w:cs="Times New Roman"/>
          <w:sz w:val="28"/>
          <w:szCs w:val="28"/>
        </w:rPr>
        <w:t>0,5</w:t>
      </w:r>
      <w:r w:rsidR="00CC283E">
        <w:rPr>
          <w:rFonts w:ascii="Times New Roman" w:hAnsi="Times New Roman" w:cs="Times New Roman"/>
          <w:sz w:val="28"/>
          <w:szCs w:val="28"/>
        </w:rPr>
        <w:t>8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 w:rsidR="00B36CE5">
        <w:rPr>
          <w:rFonts w:ascii="Times New Roman" w:hAnsi="Times New Roman" w:cs="Times New Roman"/>
          <w:sz w:val="28"/>
          <w:szCs w:val="28"/>
        </w:rPr>
        <w:t>1</w:t>
      </w:r>
      <w:r w:rsidR="00CC283E">
        <w:rPr>
          <w:rFonts w:ascii="Times New Roman" w:hAnsi="Times New Roman" w:cs="Times New Roman"/>
          <w:sz w:val="28"/>
          <w:szCs w:val="28"/>
        </w:rPr>
        <w:t>44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 w:rsidR="005D1B4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BA5FAD">
        <w:rPr>
          <w:rFonts w:ascii="Times New Roman" w:hAnsi="Times New Roman" w:cs="Times New Roman"/>
          <w:sz w:val="28"/>
          <w:szCs w:val="28"/>
        </w:rPr>
        <w:t>1)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83E">
        <w:rPr>
          <w:rFonts w:ascii="Times New Roman" w:hAnsi="Times New Roman" w:cs="Times New Roman"/>
          <w:sz w:val="28"/>
          <w:szCs w:val="28"/>
          <w:lang w:val="tt-RU"/>
        </w:rPr>
        <w:t>19 927,44</w:t>
      </w:r>
      <w:r w:rsidRPr="00C14C65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</w:t>
      </w:r>
      <w:r w:rsidR="008825F4">
        <w:rPr>
          <w:rFonts w:ascii="Times New Roman" w:hAnsi="Times New Roman" w:cs="Times New Roman"/>
          <w:sz w:val="28"/>
          <w:szCs w:val="28"/>
          <w:lang w:val="tt-RU"/>
        </w:rPr>
        <w:t xml:space="preserve">2 227 008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 w:rsidR="00CC283E">
        <w:rPr>
          <w:rFonts w:ascii="Times New Roman" w:hAnsi="Times New Roman" w:cs="Times New Roman"/>
          <w:sz w:val="28"/>
          <w:szCs w:val="28"/>
        </w:rPr>
        <w:t>7/12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C14C65">
        <w:rPr>
          <w:rFonts w:ascii="Times New Roman" w:hAnsi="Times New Roman" w:cs="Times New Roman"/>
          <w:sz w:val="28"/>
          <w:szCs w:val="28"/>
        </w:rPr>
        <w:t>0,5</w:t>
      </w:r>
      <w:r w:rsidR="00CC283E">
        <w:rPr>
          <w:rFonts w:ascii="Times New Roman" w:hAnsi="Times New Roman" w:cs="Times New Roman"/>
          <w:sz w:val="28"/>
          <w:szCs w:val="28"/>
        </w:rPr>
        <w:t>8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C283E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]) / (0,</w:t>
      </w:r>
      <w:r w:rsidR="005D1B42">
        <w:rPr>
          <w:rFonts w:ascii="Times New Roman" w:hAnsi="Times New Roman" w:cs="Times New Roman"/>
          <w:sz w:val="28"/>
          <w:szCs w:val="28"/>
        </w:rPr>
        <w:t>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2)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83E">
        <w:rPr>
          <w:rFonts w:ascii="Times New Roman" w:hAnsi="Times New Roman" w:cs="Times New Roman"/>
          <w:sz w:val="28"/>
          <w:szCs w:val="28"/>
          <w:lang w:val="tt-RU"/>
        </w:rPr>
        <w:t>9 963,72</w:t>
      </w:r>
      <w:r w:rsidRPr="00C14C65">
        <w:rPr>
          <w:rFonts w:ascii="Times New Roman" w:hAnsi="Times New Roman" w:cs="Times New Roman"/>
          <w:sz w:val="28"/>
          <w:szCs w:val="28"/>
        </w:rPr>
        <w:t>;</w:t>
      </w:r>
    </w:p>
    <w:p w:rsidR="002F4AEE" w:rsidRPr="00BA5FAD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 и более:</w:t>
      </w:r>
    </w:p>
    <w:p w:rsidR="002F4AEE" w:rsidRPr="00C14C65" w:rsidRDefault="002F4AEE" w:rsidP="002F4A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</w:t>
      </w:r>
      <w:r w:rsidR="00EA3D14">
        <w:rPr>
          <w:rFonts w:ascii="Times New Roman" w:hAnsi="Times New Roman" w:cs="Times New Roman"/>
          <w:sz w:val="28"/>
          <w:szCs w:val="28"/>
        </w:rPr>
        <w:t>2 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>863</w:t>
      </w:r>
      <w:r w:rsidR="00EA3D14">
        <w:rPr>
          <w:rFonts w:ascii="Times New Roman" w:hAnsi="Times New Roman" w:cs="Times New Roman"/>
          <w:sz w:val="28"/>
          <w:szCs w:val="28"/>
        </w:rPr>
        <w:t> </w:t>
      </w:r>
      <w:r w:rsidR="00EA3D14">
        <w:rPr>
          <w:rFonts w:ascii="Times New Roman" w:hAnsi="Times New Roman" w:cs="Times New Roman"/>
          <w:sz w:val="28"/>
          <w:szCs w:val="28"/>
          <w:lang w:val="tt-RU"/>
        </w:rPr>
        <w:t xml:space="preserve">296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CC283E">
        <w:rPr>
          <w:rFonts w:ascii="Times New Roman" w:hAnsi="Times New Roman" w:cs="Times New Roman"/>
          <w:sz w:val="28"/>
          <w:szCs w:val="28"/>
        </w:rPr>
        <w:t>7/12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="00B36CE5">
        <w:rPr>
          <w:rFonts w:ascii="Times New Roman" w:hAnsi="Times New Roman" w:cs="Times New Roman"/>
          <w:sz w:val="28"/>
          <w:szCs w:val="28"/>
        </w:rPr>
        <w:t>0,</w:t>
      </w:r>
      <w:r w:rsidRPr="00C14C65">
        <w:rPr>
          <w:rFonts w:ascii="Times New Roman" w:hAnsi="Times New Roman" w:cs="Times New Roman"/>
          <w:sz w:val="28"/>
          <w:szCs w:val="28"/>
        </w:rPr>
        <w:t>5</w:t>
      </w:r>
      <w:r w:rsidR="00CC283E">
        <w:rPr>
          <w:rFonts w:ascii="Times New Roman" w:hAnsi="Times New Roman" w:cs="Times New Roman"/>
          <w:sz w:val="28"/>
          <w:szCs w:val="28"/>
        </w:rPr>
        <w:t>8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 w:rsidR="00B36CE5">
        <w:rPr>
          <w:rFonts w:ascii="Times New Roman" w:hAnsi="Times New Roman" w:cs="Times New Roman"/>
          <w:sz w:val="28"/>
          <w:szCs w:val="28"/>
        </w:rPr>
        <w:t>1</w:t>
      </w:r>
      <w:r w:rsidR="00CC283E">
        <w:rPr>
          <w:rFonts w:ascii="Times New Roman" w:hAnsi="Times New Roman" w:cs="Times New Roman"/>
          <w:sz w:val="28"/>
          <w:szCs w:val="28"/>
        </w:rPr>
        <w:t>44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 w:rsidR="005D1B42">
        <w:rPr>
          <w:rFonts w:ascii="Times New Roman" w:hAnsi="Times New Roman" w:cs="Times New Roman"/>
          <w:sz w:val="28"/>
          <w:szCs w:val="28"/>
        </w:rPr>
        <w:t>25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3)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83E">
        <w:rPr>
          <w:rFonts w:ascii="Times New Roman" w:hAnsi="Times New Roman" w:cs="Times New Roman"/>
          <w:sz w:val="28"/>
          <w:szCs w:val="28"/>
          <w:lang w:val="tt-RU"/>
        </w:rPr>
        <w:t>6 642,48</w:t>
      </w:r>
      <w:r w:rsidRPr="00C14C65">
        <w:rPr>
          <w:rFonts w:ascii="Times New Roman" w:hAnsi="Times New Roman" w:cs="Times New Roman"/>
          <w:sz w:val="28"/>
          <w:szCs w:val="28"/>
        </w:rPr>
        <w:t>;</w:t>
      </w: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4402" w:rsidRDefault="00BF4402" w:rsidP="001C5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BF4402" w:rsidSect="00842ED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6BC" w:rsidRDefault="005A26BC" w:rsidP="005A6AD1">
      <w:r>
        <w:separator/>
      </w:r>
    </w:p>
  </w:endnote>
  <w:endnote w:type="continuationSeparator" w:id="0">
    <w:p w:rsidR="005A26BC" w:rsidRDefault="005A26BC" w:rsidP="005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6BC" w:rsidRDefault="005A26BC" w:rsidP="005A6AD1">
      <w:r>
        <w:separator/>
      </w:r>
    </w:p>
  </w:footnote>
  <w:footnote w:type="continuationSeparator" w:id="0">
    <w:p w:rsidR="005A26BC" w:rsidRDefault="005A26BC" w:rsidP="005A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E216E"/>
    <w:multiLevelType w:val="multilevel"/>
    <w:tmpl w:val="3176FAEE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">
    <w:nsid w:val="3FA7185A"/>
    <w:multiLevelType w:val="multilevel"/>
    <w:tmpl w:val="EEE677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C72400"/>
    <w:multiLevelType w:val="multilevel"/>
    <w:tmpl w:val="B0BCBE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360F3F"/>
    <w:multiLevelType w:val="hybridMultilevel"/>
    <w:tmpl w:val="58006080"/>
    <w:lvl w:ilvl="0" w:tplc="1A50AD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F2167CB"/>
    <w:multiLevelType w:val="hybridMultilevel"/>
    <w:tmpl w:val="D55A8C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B8"/>
    <w:rsid w:val="00005031"/>
    <w:rsid w:val="00011EFF"/>
    <w:rsid w:val="000128C3"/>
    <w:rsid w:val="00013EA9"/>
    <w:rsid w:val="00013FE0"/>
    <w:rsid w:val="0001568C"/>
    <w:rsid w:val="000269E2"/>
    <w:rsid w:val="000327EC"/>
    <w:rsid w:val="00032BBC"/>
    <w:rsid w:val="00036489"/>
    <w:rsid w:val="00040949"/>
    <w:rsid w:val="0004116C"/>
    <w:rsid w:val="00041464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322D"/>
    <w:rsid w:val="0009393E"/>
    <w:rsid w:val="00093C8D"/>
    <w:rsid w:val="00097946"/>
    <w:rsid w:val="000A1368"/>
    <w:rsid w:val="000A26ED"/>
    <w:rsid w:val="000A2FF0"/>
    <w:rsid w:val="000A31D0"/>
    <w:rsid w:val="000A3635"/>
    <w:rsid w:val="000A61FD"/>
    <w:rsid w:val="000A7F8B"/>
    <w:rsid w:val="000B2FCC"/>
    <w:rsid w:val="000B3A57"/>
    <w:rsid w:val="000B5B94"/>
    <w:rsid w:val="000B64F5"/>
    <w:rsid w:val="000B6A24"/>
    <w:rsid w:val="000C54BF"/>
    <w:rsid w:val="000C719B"/>
    <w:rsid w:val="000C7C2C"/>
    <w:rsid w:val="000D23C9"/>
    <w:rsid w:val="000D3D87"/>
    <w:rsid w:val="000E51E2"/>
    <w:rsid w:val="000E6010"/>
    <w:rsid w:val="000F453D"/>
    <w:rsid w:val="000F6DA7"/>
    <w:rsid w:val="00100BCE"/>
    <w:rsid w:val="00102832"/>
    <w:rsid w:val="0010642A"/>
    <w:rsid w:val="00107B13"/>
    <w:rsid w:val="00113D40"/>
    <w:rsid w:val="00116C75"/>
    <w:rsid w:val="001219C4"/>
    <w:rsid w:val="0012311A"/>
    <w:rsid w:val="00124522"/>
    <w:rsid w:val="0012493E"/>
    <w:rsid w:val="00125050"/>
    <w:rsid w:val="00125A6D"/>
    <w:rsid w:val="00125E6A"/>
    <w:rsid w:val="0012626C"/>
    <w:rsid w:val="001346C0"/>
    <w:rsid w:val="00141811"/>
    <w:rsid w:val="00142588"/>
    <w:rsid w:val="00143DEE"/>
    <w:rsid w:val="0014486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13F1"/>
    <w:rsid w:val="00183AE6"/>
    <w:rsid w:val="00190F38"/>
    <w:rsid w:val="00196060"/>
    <w:rsid w:val="00197B9F"/>
    <w:rsid w:val="001A0876"/>
    <w:rsid w:val="001A11D2"/>
    <w:rsid w:val="001A205A"/>
    <w:rsid w:val="001A54CD"/>
    <w:rsid w:val="001A61E4"/>
    <w:rsid w:val="001A6B02"/>
    <w:rsid w:val="001B4F63"/>
    <w:rsid w:val="001B5CC4"/>
    <w:rsid w:val="001C1500"/>
    <w:rsid w:val="001C16B1"/>
    <w:rsid w:val="001C235E"/>
    <w:rsid w:val="001C3AF0"/>
    <w:rsid w:val="001C5705"/>
    <w:rsid w:val="001C708C"/>
    <w:rsid w:val="001D0EBD"/>
    <w:rsid w:val="001D3F41"/>
    <w:rsid w:val="001D58F8"/>
    <w:rsid w:val="001D61A7"/>
    <w:rsid w:val="001E287E"/>
    <w:rsid w:val="001E52E8"/>
    <w:rsid w:val="001E594F"/>
    <w:rsid w:val="001F16A8"/>
    <w:rsid w:val="001F322F"/>
    <w:rsid w:val="001F6594"/>
    <w:rsid w:val="001F6F12"/>
    <w:rsid w:val="001F77A4"/>
    <w:rsid w:val="00200877"/>
    <w:rsid w:val="0020364A"/>
    <w:rsid w:val="002066C4"/>
    <w:rsid w:val="00210395"/>
    <w:rsid w:val="00210A52"/>
    <w:rsid w:val="00211457"/>
    <w:rsid w:val="0021325A"/>
    <w:rsid w:val="00217E16"/>
    <w:rsid w:val="00220D43"/>
    <w:rsid w:val="002228FB"/>
    <w:rsid w:val="00227EA6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334D"/>
    <w:rsid w:val="0027023D"/>
    <w:rsid w:val="0028032D"/>
    <w:rsid w:val="002830B9"/>
    <w:rsid w:val="00286B04"/>
    <w:rsid w:val="00286B1E"/>
    <w:rsid w:val="0028751C"/>
    <w:rsid w:val="00290879"/>
    <w:rsid w:val="00292858"/>
    <w:rsid w:val="00292BD7"/>
    <w:rsid w:val="00292E4D"/>
    <w:rsid w:val="002969C1"/>
    <w:rsid w:val="00297A8D"/>
    <w:rsid w:val="002A2E7E"/>
    <w:rsid w:val="002A3A6C"/>
    <w:rsid w:val="002A46E0"/>
    <w:rsid w:val="002A53F2"/>
    <w:rsid w:val="002A7C8E"/>
    <w:rsid w:val="002B34DA"/>
    <w:rsid w:val="002C541D"/>
    <w:rsid w:val="002C7D57"/>
    <w:rsid w:val="002D03AA"/>
    <w:rsid w:val="002D4D45"/>
    <w:rsid w:val="002D5247"/>
    <w:rsid w:val="002D6096"/>
    <w:rsid w:val="002D724D"/>
    <w:rsid w:val="002D7DF9"/>
    <w:rsid w:val="002E335C"/>
    <w:rsid w:val="002E5F1D"/>
    <w:rsid w:val="002E68E3"/>
    <w:rsid w:val="002E7669"/>
    <w:rsid w:val="002F1A6F"/>
    <w:rsid w:val="002F45BF"/>
    <w:rsid w:val="002F4AEE"/>
    <w:rsid w:val="002F5CED"/>
    <w:rsid w:val="002F7940"/>
    <w:rsid w:val="00300017"/>
    <w:rsid w:val="00303652"/>
    <w:rsid w:val="00307778"/>
    <w:rsid w:val="00307A83"/>
    <w:rsid w:val="0031325C"/>
    <w:rsid w:val="00313B31"/>
    <w:rsid w:val="0031778D"/>
    <w:rsid w:val="00320135"/>
    <w:rsid w:val="00321007"/>
    <w:rsid w:val="00323B31"/>
    <w:rsid w:val="00325647"/>
    <w:rsid w:val="0032565D"/>
    <w:rsid w:val="00326A68"/>
    <w:rsid w:val="00326AAF"/>
    <w:rsid w:val="00330CE3"/>
    <w:rsid w:val="00331BE9"/>
    <w:rsid w:val="00334077"/>
    <w:rsid w:val="00340084"/>
    <w:rsid w:val="0034634C"/>
    <w:rsid w:val="00347AF5"/>
    <w:rsid w:val="00350CBC"/>
    <w:rsid w:val="003538C6"/>
    <w:rsid w:val="00354175"/>
    <w:rsid w:val="0035533F"/>
    <w:rsid w:val="00355AC2"/>
    <w:rsid w:val="0035608A"/>
    <w:rsid w:val="00357084"/>
    <w:rsid w:val="00361507"/>
    <w:rsid w:val="00366165"/>
    <w:rsid w:val="00366BD3"/>
    <w:rsid w:val="0036706C"/>
    <w:rsid w:val="00367223"/>
    <w:rsid w:val="00370024"/>
    <w:rsid w:val="00370CB5"/>
    <w:rsid w:val="00371DD9"/>
    <w:rsid w:val="003768A4"/>
    <w:rsid w:val="00380811"/>
    <w:rsid w:val="00383C94"/>
    <w:rsid w:val="003846C4"/>
    <w:rsid w:val="00384E94"/>
    <w:rsid w:val="00385133"/>
    <w:rsid w:val="00386158"/>
    <w:rsid w:val="00386FCA"/>
    <w:rsid w:val="003933F6"/>
    <w:rsid w:val="003938BC"/>
    <w:rsid w:val="003959B1"/>
    <w:rsid w:val="003A2546"/>
    <w:rsid w:val="003A3867"/>
    <w:rsid w:val="003A6BF0"/>
    <w:rsid w:val="003A7934"/>
    <w:rsid w:val="003B0C9C"/>
    <w:rsid w:val="003B0CE7"/>
    <w:rsid w:val="003B18C8"/>
    <w:rsid w:val="003B5BAC"/>
    <w:rsid w:val="003B6F0A"/>
    <w:rsid w:val="003B781B"/>
    <w:rsid w:val="003C14D0"/>
    <w:rsid w:val="003C2186"/>
    <w:rsid w:val="003C3D80"/>
    <w:rsid w:val="003E1A87"/>
    <w:rsid w:val="003F0BAA"/>
    <w:rsid w:val="003F7F4E"/>
    <w:rsid w:val="00400373"/>
    <w:rsid w:val="0040149A"/>
    <w:rsid w:val="00401E85"/>
    <w:rsid w:val="00404CB4"/>
    <w:rsid w:val="0040603C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0AF"/>
    <w:rsid w:val="00457F09"/>
    <w:rsid w:val="00467DDC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52F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2AC9"/>
    <w:rsid w:val="00513B8D"/>
    <w:rsid w:val="00515721"/>
    <w:rsid w:val="00517CDD"/>
    <w:rsid w:val="005207A8"/>
    <w:rsid w:val="00522133"/>
    <w:rsid w:val="00522344"/>
    <w:rsid w:val="005279CE"/>
    <w:rsid w:val="00530583"/>
    <w:rsid w:val="00531187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080C"/>
    <w:rsid w:val="005816C8"/>
    <w:rsid w:val="005821A6"/>
    <w:rsid w:val="00582B32"/>
    <w:rsid w:val="005907A0"/>
    <w:rsid w:val="00590C65"/>
    <w:rsid w:val="00593701"/>
    <w:rsid w:val="00594B8B"/>
    <w:rsid w:val="00597F46"/>
    <w:rsid w:val="005A26BC"/>
    <w:rsid w:val="005A26BE"/>
    <w:rsid w:val="005A6AD1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033"/>
    <w:rsid w:val="005C5C58"/>
    <w:rsid w:val="005C6804"/>
    <w:rsid w:val="005D1541"/>
    <w:rsid w:val="005D1B42"/>
    <w:rsid w:val="005D1EA8"/>
    <w:rsid w:val="005D5F3E"/>
    <w:rsid w:val="005D7E2F"/>
    <w:rsid w:val="005E17BC"/>
    <w:rsid w:val="005F2F41"/>
    <w:rsid w:val="005F5644"/>
    <w:rsid w:val="005F7584"/>
    <w:rsid w:val="006105FC"/>
    <w:rsid w:val="0061248E"/>
    <w:rsid w:val="00613E91"/>
    <w:rsid w:val="00614865"/>
    <w:rsid w:val="00616F42"/>
    <w:rsid w:val="00621290"/>
    <w:rsid w:val="00622EB3"/>
    <w:rsid w:val="0062490F"/>
    <w:rsid w:val="00625D7D"/>
    <w:rsid w:val="00627268"/>
    <w:rsid w:val="00631340"/>
    <w:rsid w:val="00631498"/>
    <w:rsid w:val="00631902"/>
    <w:rsid w:val="00632966"/>
    <w:rsid w:val="0063501D"/>
    <w:rsid w:val="00641BFD"/>
    <w:rsid w:val="006425DE"/>
    <w:rsid w:val="00645E62"/>
    <w:rsid w:val="00646B1B"/>
    <w:rsid w:val="00661385"/>
    <w:rsid w:val="00662B03"/>
    <w:rsid w:val="00673A4A"/>
    <w:rsid w:val="00682E9C"/>
    <w:rsid w:val="006845E3"/>
    <w:rsid w:val="00684639"/>
    <w:rsid w:val="00687185"/>
    <w:rsid w:val="00693524"/>
    <w:rsid w:val="00696C17"/>
    <w:rsid w:val="006A2596"/>
    <w:rsid w:val="006B0C35"/>
    <w:rsid w:val="006B22DB"/>
    <w:rsid w:val="006B2393"/>
    <w:rsid w:val="006B253D"/>
    <w:rsid w:val="006B2B5E"/>
    <w:rsid w:val="006B74FC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67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4FB"/>
    <w:rsid w:val="00735D1B"/>
    <w:rsid w:val="00737D31"/>
    <w:rsid w:val="0074320C"/>
    <w:rsid w:val="00744568"/>
    <w:rsid w:val="007445B5"/>
    <w:rsid w:val="007472F0"/>
    <w:rsid w:val="0075701A"/>
    <w:rsid w:val="00757D66"/>
    <w:rsid w:val="007615B0"/>
    <w:rsid w:val="007619D3"/>
    <w:rsid w:val="007661AF"/>
    <w:rsid w:val="007661B8"/>
    <w:rsid w:val="00771E6E"/>
    <w:rsid w:val="00772FC9"/>
    <w:rsid w:val="00774944"/>
    <w:rsid w:val="007778C1"/>
    <w:rsid w:val="007814E8"/>
    <w:rsid w:val="00781D6A"/>
    <w:rsid w:val="00781DC7"/>
    <w:rsid w:val="007831D4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3FD9"/>
    <w:rsid w:val="00805861"/>
    <w:rsid w:val="00807C95"/>
    <w:rsid w:val="0081162A"/>
    <w:rsid w:val="0081427D"/>
    <w:rsid w:val="00815FF9"/>
    <w:rsid w:val="0082014F"/>
    <w:rsid w:val="008309A3"/>
    <w:rsid w:val="00831D95"/>
    <w:rsid w:val="0083203F"/>
    <w:rsid w:val="00836313"/>
    <w:rsid w:val="00837D79"/>
    <w:rsid w:val="00840549"/>
    <w:rsid w:val="00840A9C"/>
    <w:rsid w:val="00842ED6"/>
    <w:rsid w:val="008508F1"/>
    <w:rsid w:val="0085177C"/>
    <w:rsid w:val="0086219E"/>
    <w:rsid w:val="0087012F"/>
    <w:rsid w:val="00872232"/>
    <w:rsid w:val="008825F4"/>
    <w:rsid w:val="0089633D"/>
    <w:rsid w:val="00896521"/>
    <w:rsid w:val="00896BA0"/>
    <w:rsid w:val="008A16C2"/>
    <w:rsid w:val="008A32E1"/>
    <w:rsid w:val="008A4524"/>
    <w:rsid w:val="008A52E0"/>
    <w:rsid w:val="008B0ED2"/>
    <w:rsid w:val="008C0AE8"/>
    <w:rsid w:val="008C15F9"/>
    <w:rsid w:val="008C32FC"/>
    <w:rsid w:val="008D00C7"/>
    <w:rsid w:val="008D0920"/>
    <w:rsid w:val="008D17CE"/>
    <w:rsid w:val="008D5784"/>
    <w:rsid w:val="008D6C33"/>
    <w:rsid w:val="008F2342"/>
    <w:rsid w:val="008F2D2C"/>
    <w:rsid w:val="008F492A"/>
    <w:rsid w:val="008F6131"/>
    <w:rsid w:val="008F79A2"/>
    <w:rsid w:val="009038DC"/>
    <w:rsid w:val="00907BE6"/>
    <w:rsid w:val="009120CF"/>
    <w:rsid w:val="0092149A"/>
    <w:rsid w:val="00921D04"/>
    <w:rsid w:val="00922D71"/>
    <w:rsid w:val="0092332D"/>
    <w:rsid w:val="0092359A"/>
    <w:rsid w:val="00930314"/>
    <w:rsid w:val="009349F0"/>
    <w:rsid w:val="0093587F"/>
    <w:rsid w:val="0094374B"/>
    <w:rsid w:val="009442AA"/>
    <w:rsid w:val="0095035C"/>
    <w:rsid w:val="00953A86"/>
    <w:rsid w:val="009544A8"/>
    <w:rsid w:val="00962280"/>
    <w:rsid w:val="009624A0"/>
    <w:rsid w:val="009624CF"/>
    <w:rsid w:val="009639A7"/>
    <w:rsid w:val="009714EA"/>
    <w:rsid w:val="009925E4"/>
    <w:rsid w:val="0099556A"/>
    <w:rsid w:val="009A06AC"/>
    <w:rsid w:val="009A216D"/>
    <w:rsid w:val="009A4B73"/>
    <w:rsid w:val="009A7FFB"/>
    <w:rsid w:val="009B0200"/>
    <w:rsid w:val="009B14FB"/>
    <w:rsid w:val="009B2CF3"/>
    <w:rsid w:val="009C34D6"/>
    <w:rsid w:val="009C3618"/>
    <w:rsid w:val="009D5EDF"/>
    <w:rsid w:val="009E660F"/>
    <w:rsid w:val="009E7089"/>
    <w:rsid w:val="009F245F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0900"/>
    <w:rsid w:val="00A42348"/>
    <w:rsid w:val="00A424E5"/>
    <w:rsid w:val="00A50DF5"/>
    <w:rsid w:val="00A52763"/>
    <w:rsid w:val="00A53394"/>
    <w:rsid w:val="00A564C8"/>
    <w:rsid w:val="00A6076F"/>
    <w:rsid w:val="00A61215"/>
    <w:rsid w:val="00A62084"/>
    <w:rsid w:val="00A63FFC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4A07"/>
    <w:rsid w:val="00AA5A96"/>
    <w:rsid w:val="00AA60F5"/>
    <w:rsid w:val="00AA69C7"/>
    <w:rsid w:val="00AB0249"/>
    <w:rsid w:val="00AB19A9"/>
    <w:rsid w:val="00AB6A63"/>
    <w:rsid w:val="00AC167D"/>
    <w:rsid w:val="00AC1BC2"/>
    <w:rsid w:val="00AC20B9"/>
    <w:rsid w:val="00AD28F8"/>
    <w:rsid w:val="00AD308C"/>
    <w:rsid w:val="00AD51B9"/>
    <w:rsid w:val="00AD7A9C"/>
    <w:rsid w:val="00AE34A2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52C0"/>
    <w:rsid w:val="00B264B2"/>
    <w:rsid w:val="00B27780"/>
    <w:rsid w:val="00B27B8C"/>
    <w:rsid w:val="00B319B3"/>
    <w:rsid w:val="00B335F0"/>
    <w:rsid w:val="00B337A8"/>
    <w:rsid w:val="00B33CDE"/>
    <w:rsid w:val="00B36CE5"/>
    <w:rsid w:val="00B457D9"/>
    <w:rsid w:val="00B522AC"/>
    <w:rsid w:val="00B53661"/>
    <w:rsid w:val="00B560F1"/>
    <w:rsid w:val="00B56709"/>
    <w:rsid w:val="00B56BEC"/>
    <w:rsid w:val="00B56FB9"/>
    <w:rsid w:val="00B57CEE"/>
    <w:rsid w:val="00B6056C"/>
    <w:rsid w:val="00B63D3B"/>
    <w:rsid w:val="00B67A79"/>
    <w:rsid w:val="00B702E9"/>
    <w:rsid w:val="00B707CA"/>
    <w:rsid w:val="00B73090"/>
    <w:rsid w:val="00B73938"/>
    <w:rsid w:val="00B74735"/>
    <w:rsid w:val="00B80FFC"/>
    <w:rsid w:val="00B81571"/>
    <w:rsid w:val="00B9112A"/>
    <w:rsid w:val="00B93940"/>
    <w:rsid w:val="00B94923"/>
    <w:rsid w:val="00B97D20"/>
    <w:rsid w:val="00BA7A32"/>
    <w:rsid w:val="00BA7E6B"/>
    <w:rsid w:val="00BA7ECE"/>
    <w:rsid w:val="00BB1FE2"/>
    <w:rsid w:val="00BB3310"/>
    <w:rsid w:val="00BB40AA"/>
    <w:rsid w:val="00BB6087"/>
    <w:rsid w:val="00BC394D"/>
    <w:rsid w:val="00BC51EC"/>
    <w:rsid w:val="00BD479E"/>
    <w:rsid w:val="00BD7587"/>
    <w:rsid w:val="00BE1D9B"/>
    <w:rsid w:val="00BE29C5"/>
    <w:rsid w:val="00BF4402"/>
    <w:rsid w:val="00BF5F31"/>
    <w:rsid w:val="00BF5FBB"/>
    <w:rsid w:val="00C0280B"/>
    <w:rsid w:val="00C02FA6"/>
    <w:rsid w:val="00C03CF9"/>
    <w:rsid w:val="00C14222"/>
    <w:rsid w:val="00C14C65"/>
    <w:rsid w:val="00C15951"/>
    <w:rsid w:val="00C24875"/>
    <w:rsid w:val="00C24A30"/>
    <w:rsid w:val="00C27A7B"/>
    <w:rsid w:val="00C31AA6"/>
    <w:rsid w:val="00C33EBD"/>
    <w:rsid w:val="00C34BBD"/>
    <w:rsid w:val="00C421E9"/>
    <w:rsid w:val="00C4229C"/>
    <w:rsid w:val="00C42611"/>
    <w:rsid w:val="00C44AA7"/>
    <w:rsid w:val="00C45226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9716C"/>
    <w:rsid w:val="00CA16F8"/>
    <w:rsid w:val="00CA7FB3"/>
    <w:rsid w:val="00CB3857"/>
    <w:rsid w:val="00CB396C"/>
    <w:rsid w:val="00CB40FB"/>
    <w:rsid w:val="00CB4A99"/>
    <w:rsid w:val="00CB5B83"/>
    <w:rsid w:val="00CC283E"/>
    <w:rsid w:val="00CC378B"/>
    <w:rsid w:val="00CC4F63"/>
    <w:rsid w:val="00CC566D"/>
    <w:rsid w:val="00CC73B8"/>
    <w:rsid w:val="00CD219B"/>
    <w:rsid w:val="00CD4271"/>
    <w:rsid w:val="00CE0E5D"/>
    <w:rsid w:val="00CE40E6"/>
    <w:rsid w:val="00CE70F6"/>
    <w:rsid w:val="00CF2A72"/>
    <w:rsid w:val="00D0722A"/>
    <w:rsid w:val="00D108AD"/>
    <w:rsid w:val="00D11B83"/>
    <w:rsid w:val="00D1585B"/>
    <w:rsid w:val="00D172D3"/>
    <w:rsid w:val="00D2295F"/>
    <w:rsid w:val="00D30ADD"/>
    <w:rsid w:val="00D31338"/>
    <w:rsid w:val="00D3168A"/>
    <w:rsid w:val="00D31B02"/>
    <w:rsid w:val="00D34883"/>
    <w:rsid w:val="00D35E0A"/>
    <w:rsid w:val="00D379D8"/>
    <w:rsid w:val="00D37EDD"/>
    <w:rsid w:val="00D52FAB"/>
    <w:rsid w:val="00D535DD"/>
    <w:rsid w:val="00D63016"/>
    <w:rsid w:val="00D73FAA"/>
    <w:rsid w:val="00D759BA"/>
    <w:rsid w:val="00D80218"/>
    <w:rsid w:val="00D83E18"/>
    <w:rsid w:val="00D9250E"/>
    <w:rsid w:val="00D929D0"/>
    <w:rsid w:val="00D963E2"/>
    <w:rsid w:val="00D96E5B"/>
    <w:rsid w:val="00DA0CD6"/>
    <w:rsid w:val="00DA4BE4"/>
    <w:rsid w:val="00DA4D04"/>
    <w:rsid w:val="00DB47BA"/>
    <w:rsid w:val="00DD3258"/>
    <w:rsid w:val="00DE1981"/>
    <w:rsid w:val="00DE3287"/>
    <w:rsid w:val="00DE5EA5"/>
    <w:rsid w:val="00DF059C"/>
    <w:rsid w:val="00E0059F"/>
    <w:rsid w:val="00E04CE8"/>
    <w:rsid w:val="00E11C67"/>
    <w:rsid w:val="00E1352C"/>
    <w:rsid w:val="00E13AE4"/>
    <w:rsid w:val="00E17E5C"/>
    <w:rsid w:val="00E22AFE"/>
    <w:rsid w:val="00E25047"/>
    <w:rsid w:val="00E27B74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3E8F"/>
    <w:rsid w:val="00E67884"/>
    <w:rsid w:val="00E741ED"/>
    <w:rsid w:val="00E74BD3"/>
    <w:rsid w:val="00E75E72"/>
    <w:rsid w:val="00E77F04"/>
    <w:rsid w:val="00E80537"/>
    <w:rsid w:val="00E92D35"/>
    <w:rsid w:val="00EA35A4"/>
    <w:rsid w:val="00EA3D14"/>
    <w:rsid w:val="00EA4A59"/>
    <w:rsid w:val="00EB186A"/>
    <w:rsid w:val="00EB592A"/>
    <w:rsid w:val="00EC065E"/>
    <w:rsid w:val="00EC107D"/>
    <w:rsid w:val="00EC1E68"/>
    <w:rsid w:val="00EC299C"/>
    <w:rsid w:val="00EC6A55"/>
    <w:rsid w:val="00ED303B"/>
    <w:rsid w:val="00EE2415"/>
    <w:rsid w:val="00EF1FC9"/>
    <w:rsid w:val="00EF4585"/>
    <w:rsid w:val="00EF5A9F"/>
    <w:rsid w:val="00EF6E11"/>
    <w:rsid w:val="00F00F81"/>
    <w:rsid w:val="00F0224A"/>
    <w:rsid w:val="00F041E2"/>
    <w:rsid w:val="00F066BA"/>
    <w:rsid w:val="00F14563"/>
    <w:rsid w:val="00F158EE"/>
    <w:rsid w:val="00F16D14"/>
    <w:rsid w:val="00F20D57"/>
    <w:rsid w:val="00F30427"/>
    <w:rsid w:val="00F33A93"/>
    <w:rsid w:val="00F3491D"/>
    <w:rsid w:val="00F34BB8"/>
    <w:rsid w:val="00F34E35"/>
    <w:rsid w:val="00F34E43"/>
    <w:rsid w:val="00F65035"/>
    <w:rsid w:val="00F70294"/>
    <w:rsid w:val="00F70981"/>
    <w:rsid w:val="00F73084"/>
    <w:rsid w:val="00F73148"/>
    <w:rsid w:val="00F7433E"/>
    <w:rsid w:val="00F7690B"/>
    <w:rsid w:val="00F81CEB"/>
    <w:rsid w:val="00F84A7B"/>
    <w:rsid w:val="00F851FF"/>
    <w:rsid w:val="00F853E8"/>
    <w:rsid w:val="00F8590D"/>
    <w:rsid w:val="00F860E8"/>
    <w:rsid w:val="00F860F6"/>
    <w:rsid w:val="00F9137B"/>
    <w:rsid w:val="00F91C60"/>
    <w:rsid w:val="00F96E2A"/>
    <w:rsid w:val="00FA2313"/>
    <w:rsid w:val="00FA395E"/>
    <w:rsid w:val="00FA3BCF"/>
    <w:rsid w:val="00FA40B2"/>
    <w:rsid w:val="00FA50AE"/>
    <w:rsid w:val="00FA58BB"/>
    <w:rsid w:val="00FA5F11"/>
    <w:rsid w:val="00FB0A6A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063E6-D72E-4F33-B6B5-F154FE9F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4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40AF"/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3"/>
    <w:basedOn w:val="a"/>
    <w:link w:val="31"/>
    <w:semiHidden/>
    <w:unhideWhenUsed/>
    <w:rsid w:val="003B0CE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3B0CE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ibnaya-sloboda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836743B6E4B3D672D9AB57033874F8019D57D6E05B968D7ABDE52A4F3773D7A3F66791D198E58147A897Fx4p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A836743B6E4B3D672D9AB57033874F8019D57D6606B96EDCA98358ACAA7B3Fx7p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836743B6E4B3D672D9AB57033874F8019D57D6606B96EDCA98358ACAA7B3Fx7p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6166-9E15-4A27-971A-06612979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5</cp:revision>
  <cp:lastPrinted>2020-08-20T11:31:00Z</cp:lastPrinted>
  <dcterms:created xsi:type="dcterms:W3CDTF">2020-03-16T11:19:00Z</dcterms:created>
  <dcterms:modified xsi:type="dcterms:W3CDTF">2020-08-20T11:31:00Z</dcterms:modified>
</cp:coreProperties>
</file>