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11" w:rsidRDefault="00F76E11" w:rsidP="00F76E11">
      <w:pPr>
        <w:widowControl w:val="0"/>
        <w:spacing w:after="0" w:line="232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F76E11" w:rsidRDefault="00F76E11" w:rsidP="00F76E11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:rsidR="00F76E11" w:rsidRDefault="00F76E11" w:rsidP="00F76E11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:rsidR="00F76E11" w:rsidRPr="00F76E11" w:rsidRDefault="00F76E11" w:rsidP="0089320F">
      <w:pPr>
        <w:widowControl w:val="0"/>
        <w:tabs>
          <w:tab w:val="left" w:pos="4536"/>
        </w:tabs>
        <w:spacing w:after="0" w:line="232" w:lineRule="auto"/>
        <w:ind w:right="28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</w:t>
      </w:r>
      <w:r w:rsidR="00A126A8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320F">
        <w:rPr>
          <w:rFonts w:ascii="Times New Roman" w:hAnsi="Times New Roman"/>
          <w:bCs/>
          <w:sz w:val="28"/>
          <w:szCs w:val="28"/>
        </w:rPr>
        <w:t xml:space="preserve">в Порядок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демографии», утвержденный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="0089320F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от 13.12.2019 № 1142 «</w:t>
      </w:r>
      <w:r w:rsidRPr="00F76E11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F76E11" w:rsidRPr="00F76E11" w:rsidRDefault="00F76E11" w:rsidP="00F76E11">
      <w:pPr>
        <w:widowControl w:val="0"/>
        <w:spacing w:after="0" w:line="232" w:lineRule="auto"/>
        <w:ind w:right="74" w:firstLine="709"/>
        <w:rPr>
          <w:rFonts w:ascii="Times New Roman" w:hAnsi="Times New Roman"/>
          <w:bCs/>
          <w:sz w:val="28"/>
          <w:szCs w:val="28"/>
        </w:rPr>
      </w:pPr>
    </w:p>
    <w:p w:rsidR="00F76E11" w:rsidRDefault="00F76E11" w:rsidP="00F76E11">
      <w:pPr>
        <w:widowControl w:val="0"/>
        <w:spacing w:after="0" w:line="232" w:lineRule="auto"/>
        <w:ind w:right="74" w:firstLine="709"/>
        <w:rPr>
          <w:rFonts w:ascii="Times New Roman" w:hAnsi="Times New Roman"/>
          <w:sz w:val="28"/>
          <w:szCs w:val="28"/>
        </w:rPr>
      </w:pPr>
    </w:p>
    <w:p w:rsidR="00F76E11" w:rsidRDefault="00F76E11" w:rsidP="00F76E11">
      <w:pPr>
        <w:widowControl w:val="0"/>
        <w:spacing w:after="0" w:line="232" w:lineRule="auto"/>
        <w:ind w:right="7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F76E11" w:rsidRDefault="00F76E11" w:rsidP="00F76E11">
      <w:pPr>
        <w:widowControl w:val="0"/>
        <w:spacing w:after="0" w:line="232" w:lineRule="auto"/>
        <w:ind w:right="7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76E11" w:rsidRDefault="00F76E11" w:rsidP="00F76E11">
      <w:pPr>
        <w:widowControl w:val="0"/>
        <w:spacing w:after="0" w:line="232" w:lineRule="auto"/>
        <w:ind w:right="7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E4280D">
        <w:rPr>
          <w:rFonts w:ascii="Times New Roman" w:hAnsi="Times New Roman"/>
          <w:bCs/>
          <w:sz w:val="28"/>
          <w:szCs w:val="28"/>
        </w:rPr>
        <w:t>Порядок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демографии», утвержденный постановлением Кабинета Министров Республики Татарстан от 13.12.2019 № 1142 «Об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</w:t>
      </w:r>
      <w:r w:rsidR="00A126A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следующ</w:t>
      </w:r>
      <w:r w:rsidR="00A126A8">
        <w:rPr>
          <w:rFonts w:ascii="Times New Roman" w:hAnsi="Times New Roman"/>
          <w:bCs/>
          <w:sz w:val="28"/>
          <w:szCs w:val="28"/>
        </w:rPr>
        <w:t xml:space="preserve">ее </w:t>
      </w:r>
      <w:r>
        <w:rPr>
          <w:rFonts w:ascii="Times New Roman" w:hAnsi="Times New Roman"/>
          <w:bCs/>
          <w:sz w:val="28"/>
          <w:szCs w:val="28"/>
        </w:rPr>
        <w:t>изменени</w:t>
      </w:r>
      <w:r w:rsidR="00A126A8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319D9" w:rsidRDefault="00A319D9" w:rsidP="00F76E11">
      <w:pPr>
        <w:widowControl w:val="0"/>
        <w:spacing w:after="0" w:line="232" w:lineRule="auto"/>
        <w:ind w:right="7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</w:t>
      </w:r>
      <w:r w:rsidR="00A3192B">
        <w:rPr>
          <w:rFonts w:ascii="Times New Roman" w:hAnsi="Times New Roman"/>
          <w:bCs/>
          <w:sz w:val="28"/>
          <w:szCs w:val="28"/>
        </w:rPr>
        <w:t xml:space="preserve"> </w:t>
      </w:r>
      <w:r w:rsidR="0089320F">
        <w:rPr>
          <w:rFonts w:ascii="Times New Roman" w:hAnsi="Times New Roman"/>
          <w:bCs/>
          <w:sz w:val="28"/>
          <w:szCs w:val="28"/>
        </w:rPr>
        <w:t>пятом</w:t>
      </w:r>
      <w:r w:rsidR="00A3192B">
        <w:rPr>
          <w:rFonts w:ascii="Times New Roman" w:hAnsi="Times New Roman"/>
          <w:bCs/>
          <w:sz w:val="28"/>
          <w:szCs w:val="28"/>
        </w:rPr>
        <w:t xml:space="preserve"> пункта 2.9, в пунктах 3.2, 4.3 слова «25 декабря года, следующего за финансовым годом предоставления субсидии» заменить слова</w:t>
      </w:r>
      <w:r w:rsidR="0089320F">
        <w:rPr>
          <w:rFonts w:ascii="Times New Roman" w:hAnsi="Times New Roman"/>
          <w:bCs/>
          <w:sz w:val="28"/>
          <w:szCs w:val="28"/>
        </w:rPr>
        <w:t>ми</w:t>
      </w:r>
      <w:r w:rsidR="00A3192B">
        <w:rPr>
          <w:rFonts w:ascii="Times New Roman" w:hAnsi="Times New Roman"/>
          <w:bCs/>
          <w:sz w:val="28"/>
          <w:szCs w:val="28"/>
        </w:rPr>
        <w:t xml:space="preserve"> «1 марта второго года, следующего за финансовым годом предоставления субсидии».</w:t>
      </w:r>
    </w:p>
    <w:p w:rsidR="00562EE7" w:rsidRDefault="00562EE7"/>
    <w:p w:rsidR="00A3192B" w:rsidRDefault="00A3192B" w:rsidP="00A3192B">
      <w:pPr>
        <w:widowControl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A3192B" w:rsidRDefault="00A3192B" w:rsidP="0089320F">
      <w:pPr>
        <w:widowControl w:val="0"/>
        <w:spacing w:after="0" w:line="228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="00D403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9320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А.В.Песошин</w:t>
      </w:r>
    </w:p>
    <w:sectPr w:rsidR="00A3192B" w:rsidSect="00A126A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36" w:rsidRDefault="003A6236" w:rsidP="00A126A8">
      <w:pPr>
        <w:spacing w:after="0" w:line="240" w:lineRule="auto"/>
      </w:pPr>
      <w:r>
        <w:separator/>
      </w:r>
    </w:p>
  </w:endnote>
  <w:endnote w:type="continuationSeparator" w:id="0">
    <w:p w:rsidR="003A6236" w:rsidRDefault="003A6236" w:rsidP="00A1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36" w:rsidRDefault="003A6236" w:rsidP="00A126A8">
      <w:pPr>
        <w:spacing w:after="0" w:line="240" w:lineRule="auto"/>
      </w:pPr>
      <w:r>
        <w:separator/>
      </w:r>
    </w:p>
  </w:footnote>
  <w:footnote w:type="continuationSeparator" w:id="0">
    <w:p w:rsidR="003A6236" w:rsidRDefault="003A6236" w:rsidP="00A1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556619"/>
      <w:docPartObj>
        <w:docPartGallery w:val="Page Numbers (Top of Page)"/>
        <w:docPartUnique/>
      </w:docPartObj>
    </w:sdtPr>
    <w:sdtContent>
      <w:p w:rsidR="00A126A8" w:rsidRDefault="00A126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26A8" w:rsidRDefault="00A126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1D"/>
    <w:rsid w:val="003A6236"/>
    <w:rsid w:val="00562EE7"/>
    <w:rsid w:val="0089320F"/>
    <w:rsid w:val="00A126A8"/>
    <w:rsid w:val="00A3192B"/>
    <w:rsid w:val="00A319D9"/>
    <w:rsid w:val="00A9441D"/>
    <w:rsid w:val="00D40367"/>
    <w:rsid w:val="00E4280D"/>
    <w:rsid w:val="00F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6938"/>
  <w15:chartTrackingRefBased/>
  <w15:docId w15:val="{ADF8CA6C-1C54-4B93-9AFA-F58DF4EF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E1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26A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1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26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Гинсбург Мария Владимировна</dc:creator>
  <cp:keywords/>
  <dc:description/>
  <cp:lastModifiedBy>Гинсбург Мария Владимировна</cp:lastModifiedBy>
  <cp:revision>7</cp:revision>
  <dcterms:created xsi:type="dcterms:W3CDTF">2020-09-18T15:22:00Z</dcterms:created>
  <dcterms:modified xsi:type="dcterms:W3CDTF">2020-09-21T08:43:00Z</dcterms:modified>
</cp:coreProperties>
</file>