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AE4425" w:rsidRDefault="00AE4425" w:rsidP="00AE4425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D33351" w:rsidRPr="00FD7DAA" w:rsidRDefault="00D33351" w:rsidP="00D3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>Об утверждении административного регламента</w:t>
      </w:r>
    </w:p>
    <w:p w:rsidR="00D33351" w:rsidRPr="00FD7DAA" w:rsidRDefault="00D33351" w:rsidP="00D3335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>предоставления государственной услуги по выплате</w:t>
      </w:r>
    </w:p>
    <w:p w:rsidR="00D33351" w:rsidRPr="00FD7DAA" w:rsidRDefault="00D33351" w:rsidP="00D3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>компенсации за самостоятельно приобретенные</w:t>
      </w:r>
    </w:p>
    <w:p w:rsidR="00D33351" w:rsidRPr="00FD7DAA" w:rsidRDefault="00D33351" w:rsidP="00D3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>инвалидами технические средства</w:t>
      </w:r>
      <w:r w:rsidR="00FD7DAA" w:rsidRPr="00FD7DAA">
        <w:rPr>
          <w:rFonts w:ascii="Times New Roman" w:hAnsi="Times New Roman" w:cs="Times New Roman"/>
          <w:sz w:val="24"/>
          <w:szCs w:val="24"/>
        </w:rPr>
        <w:t xml:space="preserve"> реабилитации</w:t>
      </w:r>
      <w:r w:rsidRPr="00FD7DAA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33351" w:rsidRPr="00FD7DAA" w:rsidRDefault="00D33351" w:rsidP="00D3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>и (или) оплаченные услуги</w:t>
      </w:r>
      <w:r w:rsidR="00FD7DAA" w:rsidRPr="00FD7DAA">
        <w:rPr>
          <w:rFonts w:ascii="Times New Roman" w:hAnsi="Times New Roman" w:cs="Times New Roman"/>
          <w:sz w:val="24"/>
          <w:szCs w:val="24"/>
        </w:rPr>
        <w:t xml:space="preserve">, </w:t>
      </w:r>
      <w:r w:rsidRPr="00FD7DAA">
        <w:rPr>
          <w:rFonts w:ascii="Times New Roman" w:hAnsi="Times New Roman" w:cs="Times New Roman"/>
          <w:sz w:val="24"/>
          <w:szCs w:val="24"/>
        </w:rPr>
        <w:t xml:space="preserve"> отдельными категориями </w:t>
      </w:r>
    </w:p>
    <w:p w:rsidR="00D33351" w:rsidRPr="00FD7DAA" w:rsidRDefault="00D33351" w:rsidP="00D3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 xml:space="preserve">граждан из числа ветеранов протезы (кроме зубных протезов), </w:t>
      </w:r>
    </w:p>
    <w:p w:rsidR="00D33351" w:rsidRPr="00FD7DAA" w:rsidRDefault="00D33351" w:rsidP="00D3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>протезно-ортопедические изделия и ежегодной денежной</w:t>
      </w:r>
    </w:p>
    <w:p w:rsidR="00D33351" w:rsidRPr="00FD7DAA" w:rsidRDefault="00D33351" w:rsidP="00D333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D7DAA">
        <w:rPr>
          <w:rFonts w:ascii="Times New Roman" w:hAnsi="Times New Roman" w:cs="Times New Roman"/>
          <w:sz w:val="24"/>
          <w:szCs w:val="24"/>
        </w:rPr>
        <w:t>компенсации расходов инвалидов на содержание</w:t>
      </w:r>
    </w:p>
    <w:p w:rsidR="00D33351" w:rsidRPr="00FD7DAA" w:rsidRDefault="00D33351" w:rsidP="00D3335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  <w:r w:rsidRPr="00FD7DAA">
        <w:rPr>
          <w:rFonts w:ascii="Times New Roman" w:hAnsi="Times New Roman" w:cs="Times New Roman"/>
          <w:sz w:val="24"/>
          <w:szCs w:val="24"/>
        </w:rPr>
        <w:t>и ветеринарное обслуживание собак-проводников</w:t>
      </w:r>
    </w:p>
    <w:p w:rsidR="00D33351" w:rsidRPr="00FD7DAA" w:rsidRDefault="00D33351" w:rsidP="00D33351">
      <w:pPr>
        <w:spacing w:after="0" w:line="240" w:lineRule="auto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33351" w:rsidRPr="00FD7DAA" w:rsidRDefault="00D33351" w:rsidP="00D33351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9B12E0" w:rsidRPr="001B6D6C" w:rsidRDefault="00AE4425" w:rsidP="009B12E0">
      <w:pPr>
        <w:pStyle w:val="a3"/>
        <w:spacing w:line="240" w:lineRule="auto"/>
        <w:ind w:firstLine="709"/>
        <w:rPr>
          <w:rFonts w:cs="Times New Roman"/>
          <w:sz w:val="28"/>
          <w:szCs w:val="28"/>
        </w:rPr>
      </w:pPr>
      <w:r w:rsidRPr="001B6D6C">
        <w:rPr>
          <w:rFonts w:cs="Times New Roman"/>
          <w:sz w:val="28"/>
          <w:szCs w:val="28"/>
        </w:rPr>
        <w:t>В</w:t>
      </w:r>
      <w:r w:rsidR="0029152B" w:rsidRPr="001B6D6C">
        <w:rPr>
          <w:rFonts w:cs="Times New Roman"/>
          <w:sz w:val="28"/>
          <w:szCs w:val="28"/>
        </w:rPr>
        <w:t>о исполнение Федерального закона от 2</w:t>
      </w:r>
      <w:r w:rsidR="00C70D58" w:rsidRPr="001B6D6C">
        <w:rPr>
          <w:rFonts w:cs="Times New Roman"/>
          <w:sz w:val="28"/>
          <w:szCs w:val="28"/>
        </w:rPr>
        <w:t>7</w:t>
      </w:r>
      <w:r w:rsidR="0029152B" w:rsidRPr="001B6D6C">
        <w:rPr>
          <w:rFonts w:cs="Times New Roman"/>
          <w:sz w:val="28"/>
          <w:szCs w:val="28"/>
        </w:rPr>
        <w:t xml:space="preserve"> июля 2010 года </w:t>
      </w:r>
      <w:r w:rsidR="00D10AAA" w:rsidRPr="001B6D6C">
        <w:rPr>
          <w:rFonts w:cs="Times New Roman"/>
          <w:sz w:val="28"/>
          <w:szCs w:val="28"/>
        </w:rPr>
        <w:t>№</w:t>
      </w:r>
      <w:r w:rsidR="009B12E0" w:rsidRPr="001B6D6C">
        <w:rPr>
          <w:rFonts w:cs="Times New Roman"/>
          <w:sz w:val="28"/>
          <w:szCs w:val="28"/>
        </w:rPr>
        <w:t xml:space="preserve"> 210-ФЗ «Об организации предоставления госуда</w:t>
      </w:r>
      <w:r w:rsidR="00C70D58" w:rsidRPr="001B6D6C">
        <w:rPr>
          <w:rFonts w:cs="Times New Roman"/>
          <w:sz w:val="28"/>
          <w:szCs w:val="28"/>
        </w:rPr>
        <w:t>рственных и муниципальных услуг»</w:t>
      </w:r>
    </w:p>
    <w:p w:rsidR="00AE4425" w:rsidRPr="001B6D6C" w:rsidRDefault="00AE4425" w:rsidP="009B12E0">
      <w:pPr>
        <w:pStyle w:val="a3"/>
        <w:spacing w:line="240" w:lineRule="auto"/>
        <w:rPr>
          <w:rFonts w:cs="Times New Roman"/>
          <w:sz w:val="28"/>
          <w:szCs w:val="28"/>
        </w:rPr>
      </w:pPr>
      <w:r w:rsidRPr="001B6D6C">
        <w:rPr>
          <w:rFonts w:cs="Times New Roman"/>
          <w:sz w:val="28"/>
          <w:szCs w:val="28"/>
        </w:rPr>
        <w:t>п р и к а з ы в а ю:</w:t>
      </w:r>
    </w:p>
    <w:p w:rsidR="00AE4425" w:rsidRPr="00FD7DAA" w:rsidRDefault="00AE4425" w:rsidP="009B12E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33351" w:rsidRPr="00EF29FB" w:rsidRDefault="00EC0F1D" w:rsidP="00D33351">
      <w:pPr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9FB">
        <w:rPr>
          <w:rFonts w:ascii="Times New Roman" w:hAnsi="Times New Roman" w:cs="Times New Roman"/>
          <w:sz w:val="28"/>
          <w:szCs w:val="28"/>
        </w:rPr>
        <w:t>1</w:t>
      </w:r>
      <w:r w:rsidR="00DE17C2" w:rsidRPr="00EF29FB">
        <w:rPr>
          <w:rFonts w:ascii="Times New Roman" w:hAnsi="Times New Roman" w:cs="Times New Roman"/>
          <w:sz w:val="28"/>
          <w:szCs w:val="28"/>
        </w:rPr>
        <w:t>.</w:t>
      </w:r>
      <w:r w:rsidRPr="00EF29FB">
        <w:rPr>
          <w:rFonts w:ascii="Times New Roman" w:hAnsi="Times New Roman" w:cs="Times New Roman"/>
          <w:sz w:val="28"/>
          <w:szCs w:val="28"/>
        </w:rPr>
        <w:t xml:space="preserve"> </w:t>
      </w:r>
      <w:r w:rsidR="00AE4425" w:rsidRPr="00EF29FB">
        <w:rPr>
          <w:rFonts w:ascii="Times New Roman" w:hAnsi="Times New Roman" w:cs="Times New Roman"/>
          <w:sz w:val="28"/>
          <w:szCs w:val="28"/>
        </w:rPr>
        <w:t>Утвердить прилагаемый</w:t>
      </w:r>
      <w:r w:rsidR="0004398B" w:rsidRPr="00EF29FB">
        <w:rPr>
          <w:rFonts w:ascii="Times New Roman" w:hAnsi="Times New Roman" w:cs="Times New Roman"/>
          <w:sz w:val="28"/>
          <w:szCs w:val="28"/>
        </w:rPr>
        <w:t xml:space="preserve"> Административный 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регламент предоставления </w:t>
      </w:r>
      <w:r w:rsidR="0004398B" w:rsidRPr="00EF29FB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AE4425" w:rsidRPr="00EF29FB">
        <w:rPr>
          <w:rFonts w:ascii="Times New Roman" w:hAnsi="Times New Roman" w:cs="Times New Roman"/>
          <w:sz w:val="28"/>
          <w:szCs w:val="28"/>
        </w:rPr>
        <w:t>услуги по</w:t>
      </w:r>
      <w:r w:rsidR="00355ACF" w:rsidRPr="00EF29FB">
        <w:rPr>
          <w:rFonts w:ascii="Times New Roman" w:hAnsi="Times New Roman" w:cs="Times New Roman"/>
          <w:sz w:val="28"/>
          <w:szCs w:val="28"/>
        </w:rPr>
        <w:t xml:space="preserve"> </w:t>
      </w:r>
      <w:r w:rsidR="00D33351" w:rsidRPr="00EF29FB">
        <w:rPr>
          <w:rFonts w:ascii="Times New Roman" w:hAnsi="Times New Roman" w:cs="Times New Roman"/>
          <w:sz w:val="28"/>
          <w:szCs w:val="28"/>
        </w:rPr>
        <w:t xml:space="preserve"> выплате компенсации за самостоятельно приобретенные инвалидами технические средства</w:t>
      </w:r>
      <w:r w:rsidR="00B2572A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D33351" w:rsidRPr="00EF29FB">
        <w:rPr>
          <w:rFonts w:ascii="Times New Roman" w:hAnsi="Times New Roman" w:cs="Times New Roman"/>
          <w:sz w:val="28"/>
          <w:szCs w:val="28"/>
        </w:rPr>
        <w:t xml:space="preserve">  и (или) оплаченные услуги</w:t>
      </w:r>
      <w:r w:rsidR="00EF29FB" w:rsidRPr="00EF29FB">
        <w:rPr>
          <w:rFonts w:ascii="Times New Roman" w:hAnsi="Times New Roman" w:cs="Times New Roman"/>
          <w:sz w:val="28"/>
          <w:szCs w:val="28"/>
        </w:rPr>
        <w:t>,</w:t>
      </w:r>
      <w:r w:rsidR="00D33351" w:rsidRPr="00EF29FB">
        <w:rPr>
          <w:rFonts w:ascii="Times New Roman" w:hAnsi="Times New Roman" w:cs="Times New Roman"/>
          <w:sz w:val="28"/>
          <w:szCs w:val="28"/>
        </w:rPr>
        <w:t xml:space="preserve"> отдельными категориями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собак-проводников.</w:t>
      </w:r>
    </w:p>
    <w:p w:rsidR="00AE4425" w:rsidRPr="00EF29FB" w:rsidRDefault="00EC0F1D" w:rsidP="00D333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EF29FB">
        <w:rPr>
          <w:rFonts w:ascii="Times New Roman" w:hAnsi="Times New Roman" w:cs="Times New Roman"/>
          <w:sz w:val="28"/>
          <w:szCs w:val="28"/>
        </w:rPr>
        <w:t>2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. </w:t>
      </w:r>
      <w:r w:rsidR="0019477F" w:rsidRPr="00EF29FB">
        <w:rPr>
          <w:rFonts w:ascii="Times New Roman" w:hAnsi="Times New Roman" w:cs="Times New Roman"/>
          <w:sz w:val="28"/>
          <w:szCs w:val="28"/>
        </w:rPr>
        <w:t xml:space="preserve">Директору </w:t>
      </w:r>
      <w:r w:rsidR="00C70D58" w:rsidRPr="00EF29FB">
        <w:rPr>
          <w:rFonts w:ascii="Times New Roman" w:hAnsi="Times New Roman" w:cs="Times New Roman"/>
          <w:sz w:val="28"/>
          <w:szCs w:val="28"/>
        </w:rPr>
        <w:t>Г</w:t>
      </w:r>
      <w:r w:rsidR="0019477F" w:rsidRPr="00EF29FB">
        <w:rPr>
          <w:rFonts w:ascii="Times New Roman" w:hAnsi="Times New Roman" w:cs="Times New Roman"/>
          <w:sz w:val="28"/>
          <w:szCs w:val="28"/>
        </w:rPr>
        <w:t>осударственного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 казенно</w:t>
      </w:r>
      <w:r w:rsidR="0019477F" w:rsidRPr="00EF29FB">
        <w:rPr>
          <w:rFonts w:ascii="Times New Roman" w:hAnsi="Times New Roman" w:cs="Times New Roman"/>
          <w:sz w:val="28"/>
          <w:szCs w:val="28"/>
        </w:rPr>
        <w:t>го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 учреждени</w:t>
      </w:r>
      <w:r w:rsidR="0019477F" w:rsidRPr="00EF29FB">
        <w:rPr>
          <w:rFonts w:ascii="Times New Roman" w:hAnsi="Times New Roman" w:cs="Times New Roman"/>
          <w:sz w:val="28"/>
          <w:szCs w:val="28"/>
        </w:rPr>
        <w:t>я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 </w:t>
      </w:r>
      <w:r w:rsidR="00C70D58" w:rsidRPr="00EF29FB">
        <w:rPr>
          <w:rFonts w:ascii="Times New Roman" w:hAnsi="Times New Roman" w:cs="Times New Roman"/>
          <w:sz w:val="28"/>
          <w:szCs w:val="28"/>
        </w:rPr>
        <w:t>А.М.Камаеву</w:t>
      </w:r>
      <w:r w:rsidR="005C5BD4" w:rsidRPr="00EF29FB">
        <w:rPr>
          <w:rFonts w:ascii="Times New Roman" w:hAnsi="Times New Roman" w:cs="Times New Roman"/>
          <w:sz w:val="28"/>
          <w:szCs w:val="28"/>
        </w:rPr>
        <w:t xml:space="preserve"> 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обеспечить неукоснительное соблюдение </w:t>
      </w:r>
      <w:r w:rsidR="00C94CFC" w:rsidRPr="00EF29FB">
        <w:rPr>
          <w:rFonts w:ascii="Times New Roman" w:hAnsi="Times New Roman" w:cs="Times New Roman"/>
          <w:sz w:val="28"/>
          <w:szCs w:val="28"/>
        </w:rPr>
        <w:t>положений</w:t>
      </w:r>
      <w:r w:rsidR="005C5BD4" w:rsidRPr="00EF29FB">
        <w:rPr>
          <w:rFonts w:ascii="Times New Roman" w:hAnsi="Times New Roman" w:cs="Times New Roman"/>
          <w:sz w:val="28"/>
          <w:szCs w:val="28"/>
        </w:rPr>
        <w:t xml:space="preserve"> </w:t>
      </w:r>
      <w:hyperlink r:id="rId8" w:history="1">
        <w:r w:rsidR="00C94CFC" w:rsidRPr="00EF29FB">
          <w:rPr>
            <w:rStyle w:val="a4"/>
            <w:rFonts w:ascii="Times New Roman" w:hAnsi="Times New Roman" w:cs="Times New Roman"/>
            <w:color w:val="000000" w:themeColor="text1"/>
            <w:sz w:val="28"/>
            <w:szCs w:val="28"/>
            <w:u w:val="none"/>
          </w:rPr>
          <w:t>регламента</w:t>
        </w:r>
      </w:hyperlink>
      <w:r w:rsidR="00AE4425" w:rsidRPr="00EF29FB"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AE4425" w:rsidRPr="00EF29FB" w:rsidRDefault="00EC0F1D" w:rsidP="00D33351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F29FB">
        <w:rPr>
          <w:rFonts w:ascii="Times New Roman" w:hAnsi="Times New Roman" w:cs="Times New Roman"/>
          <w:sz w:val="28"/>
          <w:szCs w:val="28"/>
        </w:rPr>
        <w:t>3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. Контроль </w:t>
      </w:r>
      <w:r w:rsidR="00C94CFC" w:rsidRPr="00EF29FB">
        <w:rPr>
          <w:rFonts w:ascii="Times New Roman" w:hAnsi="Times New Roman" w:cs="Times New Roman"/>
          <w:sz w:val="28"/>
          <w:szCs w:val="28"/>
        </w:rPr>
        <w:t>за</w:t>
      </w:r>
      <w:r w:rsidR="007C1E04" w:rsidRPr="00EF29FB">
        <w:rPr>
          <w:rFonts w:ascii="Times New Roman" w:hAnsi="Times New Roman" w:cs="Times New Roman"/>
          <w:sz w:val="28"/>
          <w:szCs w:val="28"/>
        </w:rPr>
        <w:t xml:space="preserve"> </w:t>
      </w:r>
      <w:r w:rsidR="00AE4425" w:rsidRPr="00EF29FB">
        <w:rPr>
          <w:rFonts w:ascii="Times New Roman" w:hAnsi="Times New Roman" w:cs="Times New Roman"/>
          <w:sz w:val="28"/>
          <w:szCs w:val="28"/>
        </w:rPr>
        <w:t>исполнени</w:t>
      </w:r>
      <w:r w:rsidR="00C94CFC" w:rsidRPr="00EF29FB">
        <w:rPr>
          <w:rFonts w:ascii="Times New Roman" w:hAnsi="Times New Roman" w:cs="Times New Roman"/>
          <w:sz w:val="28"/>
          <w:szCs w:val="28"/>
        </w:rPr>
        <w:t>ем</w:t>
      </w:r>
      <w:r w:rsidR="00AE4425" w:rsidRPr="00EF29FB">
        <w:rPr>
          <w:rFonts w:ascii="Times New Roman" w:hAnsi="Times New Roman" w:cs="Times New Roman"/>
          <w:sz w:val="28"/>
          <w:szCs w:val="28"/>
        </w:rPr>
        <w:t xml:space="preserve"> настоящего приказа возложить на заместителя министра Н.В.Бутаеву.</w:t>
      </w:r>
    </w:p>
    <w:p w:rsidR="00AE4425" w:rsidRPr="00EF29FB" w:rsidRDefault="00AE4425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C94CFC" w:rsidRPr="00EF29FB" w:rsidRDefault="00C94CFC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E4425" w:rsidRPr="00EF29FB" w:rsidRDefault="00AE4425" w:rsidP="00AE442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EF29FB">
        <w:rPr>
          <w:rFonts w:ascii="Times New Roman" w:hAnsi="Times New Roman" w:cs="Times New Roman"/>
          <w:sz w:val="28"/>
          <w:szCs w:val="28"/>
        </w:rPr>
        <w:t xml:space="preserve">Министр                                                                                    </w:t>
      </w:r>
      <w:r w:rsidR="00EC0F1D" w:rsidRPr="00EF29FB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EF29FB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617CB9" w:rsidRPr="00EF29FB">
        <w:rPr>
          <w:rFonts w:ascii="Times New Roman" w:hAnsi="Times New Roman" w:cs="Times New Roman"/>
          <w:sz w:val="28"/>
          <w:szCs w:val="28"/>
        </w:rPr>
        <w:t>Э.</w:t>
      </w:r>
      <w:r w:rsidRPr="00EF29FB">
        <w:rPr>
          <w:rFonts w:ascii="Times New Roman" w:hAnsi="Times New Roman" w:cs="Times New Roman"/>
          <w:sz w:val="28"/>
          <w:szCs w:val="28"/>
        </w:rPr>
        <w:t>А.</w:t>
      </w:r>
      <w:r w:rsidR="00617CB9" w:rsidRPr="00EF29FB">
        <w:rPr>
          <w:rFonts w:ascii="Times New Roman" w:hAnsi="Times New Roman" w:cs="Times New Roman"/>
          <w:sz w:val="28"/>
          <w:szCs w:val="28"/>
        </w:rPr>
        <w:t>Зарипова</w:t>
      </w:r>
    </w:p>
    <w:p w:rsidR="00C94CFC" w:rsidRPr="00EF29FB" w:rsidRDefault="00C94CFC">
      <w:r w:rsidRPr="00EF29FB">
        <w:br w:type="page"/>
      </w:r>
    </w:p>
    <w:p w:rsidR="00F14881" w:rsidRPr="00EF29FB" w:rsidRDefault="00C94CFC" w:rsidP="00F14881">
      <w:pPr>
        <w:autoSpaceDE w:val="0"/>
        <w:autoSpaceDN w:val="0"/>
        <w:adjustRightInd w:val="0"/>
        <w:spacing w:after="0" w:line="240" w:lineRule="auto"/>
        <w:ind w:left="6096" w:firstLine="1"/>
        <w:outlineLvl w:val="0"/>
        <w:rPr>
          <w:rFonts w:ascii="Times New Roman" w:hAnsi="Times New Roman" w:cs="Times New Roman"/>
          <w:sz w:val="24"/>
          <w:szCs w:val="24"/>
        </w:rPr>
      </w:pPr>
      <w:r w:rsidRPr="00EF29FB">
        <w:rPr>
          <w:rFonts w:ascii="Times New Roman" w:hAnsi="Times New Roman" w:cs="Times New Roman"/>
          <w:sz w:val="24"/>
          <w:szCs w:val="24"/>
        </w:rPr>
        <w:lastRenderedPageBreak/>
        <w:t>Утвержден</w:t>
      </w:r>
    </w:p>
    <w:p w:rsidR="00F14881" w:rsidRPr="00EF29FB" w:rsidRDefault="00F14881" w:rsidP="00F14881">
      <w:pPr>
        <w:autoSpaceDE w:val="0"/>
        <w:autoSpaceDN w:val="0"/>
        <w:adjustRightInd w:val="0"/>
        <w:spacing w:after="0" w:line="240" w:lineRule="auto"/>
        <w:ind w:left="6096" w:firstLine="1"/>
        <w:outlineLvl w:val="0"/>
        <w:rPr>
          <w:rFonts w:ascii="Times New Roman" w:hAnsi="Times New Roman" w:cs="Times New Roman"/>
          <w:sz w:val="24"/>
          <w:szCs w:val="24"/>
        </w:rPr>
      </w:pPr>
      <w:r w:rsidRPr="00EF29FB">
        <w:rPr>
          <w:rFonts w:ascii="Times New Roman" w:hAnsi="Times New Roman" w:cs="Times New Roman"/>
          <w:sz w:val="24"/>
          <w:szCs w:val="24"/>
        </w:rPr>
        <w:t>приказ</w:t>
      </w:r>
      <w:r w:rsidR="00C94CFC" w:rsidRPr="00EF29FB">
        <w:rPr>
          <w:rFonts w:ascii="Times New Roman" w:hAnsi="Times New Roman" w:cs="Times New Roman"/>
          <w:sz w:val="24"/>
          <w:szCs w:val="24"/>
        </w:rPr>
        <w:t>ом</w:t>
      </w:r>
      <w:r w:rsidRPr="00EF29FB">
        <w:rPr>
          <w:rFonts w:ascii="Times New Roman" w:hAnsi="Times New Roman" w:cs="Times New Roman"/>
          <w:sz w:val="24"/>
          <w:szCs w:val="24"/>
        </w:rPr>
        <w:t xml:space="preserve"> Министерства труда, занятости и социальной защиты </w:t>
      </w:r>
    </w:p>
    <w:p w:rsidR="00F14881" w:rsidRPr="00EF29FB" w:rsidRDefault="00F14881" w:rsidP="00F14881">
      <w:pPr>
        <w:autoSpaceDE w:val="0"/>
        <w:autoSpaceDN w:val="0"/>
        <w:adjustRightInd w:val="0"/>
        <w:spacing w:after="0" w:line="240" w:lineRule="auto"/>
        <w:ind w:left="6096" w:firstLine="1"/>
        <w:rPr>
          <w:rFonts w:ascii="Times New Roman" w:hAnsi="Times New Roman" w:cs="Times New Roman"/>
          <w:sz w:val="24"/>
          <w:szCs w:val="24"/>
        </w:rPr>
      </w:pPr>
      <w:r w:rsidRPr="00EF29FB">
        <w:rPr>
          <w:rFonts w:ascii="Times New Roman" w:hAnsi="Times New Roman" w:cs="Times New Roman"/>
          <w:sz w:val="24"/>
          <w:szCs w:val="24"/>
        </w:rPr>
        <w:t>Республики Татарстан</w:t>
      </w:r>
    </w:p>
    <w:p w:rsidR="00F14881" w:rsidRPr="00EF29FB" w:rsidRDefault="00F14881" w:rsidP="00F14881">
      <w:pPr>
        <w:autoSpaceDE w:val="0"/>
        <w:autoSpaceDN w:val="0"/>
        <w:adjustRightInd w:val="0"/>
        <w:spacing w:after="0" w:line="240" w:lineRule="auto"/>
        <w:ind w:left="6096"/>
        <w:rPr>
          <w:rFonts w:ascii="Times New Roman" w:hAnsi="Times New Roman" w:cs="Times New Roman"/>
          <w:sz w:val="24"/>
          <w:szCs w:val="24"/>
        </w:rPr>
      </w:pPr>
      <w:r w:rsidRPr="00EF29FB">
        <w:rPr>
          <w:rFonts w:ascii="Times New Roman" w:hAnsi="Times New Roman" w:cs="Times New Roman"/>
          <w:sz w:val="24"/>
          <w:szCs w:val="24"/>
        </w:rPr>
        <w:t>от «___» _______ 201</w:t>
      </w:r>
      <w:r w:rsidR="00EF29FB" w:rsidRPr="00EF29FB">
        <w:rPr>
          <w:rFonts w:ascii="Times New Roman" w:hAnsi="Times New Roman" w:cs="Times New Roman"/>
          <w:sz w:val="24"/>
          <w:szCs w:val="24"/>
        </w:rPr>
        <w:t>5</w:t>
      </w:r>
      <w:r w:rsidRPr="00EF29FB">
        <w:rPr>
          <w:rFonts w:ascii="Times New Roman" w:hAnsi="Times New Roman" w:cs="Times New Roman"/>
          <w:sz w:val="24"/>
          <w:szCs w:val="24"/>
        </w:rPr>
        <w:t xml:space="preserve">г. </w:t>
      </w:r>
      <w:r w:rsidR="00D10AAA" w:rsidRPr="00EF29FB">
        <w:rPr>
          <w:rFonts w:ascii="Times New Roman" w:hAnsi="Times New Roman" w:cs="Times New Roman"/>
          <w:sz w:val="24"/>
          <w:szCs w:val="24"/>
        </w:rPr>
        <w:t xml:space="preserve">№ </w:t>
      </w:r>
      <w:r w:rsidRPr="00EF29FB">
        <w:rPr>
          <w:rFonts w:ascii="Times New Roman" w:hAnsi="Times New Roman" w:cs="Times New Roman"/>
          <w:sz w:val="24"/>
          <w:szCs w:val="24"/>
        </w:rPr>
        <w:t>_____</w:t>
      </w:r>
    </w:p>
    <w:p w:rsidR="00F14881" w:rsidRPr="00FD7DAA" w:rsidRDefault="00F14881" w:rsidP="00F14881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94CFC" w:rsidRPr="00FD7DAA" w:rsidRDefault="00C94CFC" w:rsidP="00F14881">
      <w:pPr>
        <w:spacing w:after="0" w:line="240" w:lineRule="auto"/>
        <w:ind w:left="6096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C94CFC" w:rsidRPr="00B2572A" w:rsidRDefault="00C94CFC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2A">
        <w:rPr>
          <w:rFonts w:ascii="Times New Roman" w:hAnsi="Times New Roman" w:cs="Times New Roman"/>
          <w:b/>
          <w:sz w:val="28"/>
          <w:szCs w:val="28"/>
        </w:rPr>
        <w:t>Административный регламент</w:t>
      </w:r>
    </w:p>
    <w:p w:rsidR="00F14881" w:rsidRPr="00B2572A" w:rsidRDefault="00C94CFC" w:rsidP="0097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2A">
        <w:rPr>
          <w:rFonts w:ascii="Times New Roman" w:hAnsi="Times New Roman" w:cs="Times New Roman"/>
          <w:b/>
          <w:sz w:val="28"/>
          <w:szCs w:val="28"/>
        </w:rPr>
        <w:t>предоставления государственной услуги по</w:t>
      </w:r>
      <w:r w:rsidR="00975EA1" w:rsidRPr="00B2572A">
        <w:rPr>
          <w:rFonts w:ascii="Times New Roman" w:hAnsi="Times New Roman" w:cs="Times New Roman"/>
          <w:b/>
          <w:sz w:val="28"/>
          <w:szCs w:val="28"/>
        </w:rPr>
        <w:t xml:space="preserve">  выплате компенсации за самостоятельно приобретенные инвалидами технические средства</w:t>
      </w:r>
      <w:r w:rsidR="00B2572A">
        <w:rPr>
          <w:rFonts w:ascii="Times New Roman" w:hAnsi="Times New Roman" w:cs="Times New Roman"/>
          <w:b/>
          <w:sz w:val="28"/>
          <w:szCs w:val="28"/>
        </w:rPr>
        <w:t xml:space="preserve"> реабилитации</w:t>
      </w:r>
      <w:r w:rsidR="00975EA1" w:rsidRPr="00B2572A">
        <w:rPr>
          <w:rFonts w:ascii="Times New Roman" w:hAnsi="Times New Roman" w:cs="Times New Roman"/>
          <w:b/>
          <w:sz w:val="28"/>
          <w:szCs w:val="28"/>
        </w:rPr>
        <w:t xml:space="preserve">  и (или) оплаченные услуги</w:t>
      </w:r>
      <w:r w:rsidR="00B2572A" w:rsidRPr="00B2572A">
        <w:rPr>
          <w:rFonts w:ascii="Times New Roman" w:hAnsi="Times New Roman" w:cs="Times New Roman"/>
          <w:b/>
          <w:sz w:val="28"/>
          <w:szCs w:val="28"/>
        </w:rPr>
        <w:t>,</w:t>
      </w:r>
      <w:r w:rsidR="00975EA1" w:rsidRPr="00B2572A">
        <w:rPr>
          <w:rFonts w:ascii="Times New Roman" w:hAnsi="Times New Roman" w:cs="Times New Roman"/>
          <w:b/>
          <w:sz w:val="28"/>
          <w:szCs w:val="28"/>
        </w:rPr>
        <w:t xml:space="preserve"> отдельными категориями 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</w:p>
    <w:p w:rsidR="00C94CFC" w:rsidRPr="00FD7DAA" w:rsidRDefault="00C94CFC" w:rsidP="00975EA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highlight w:val="yellow"/>
        </w:rPr>
      </w:pPr>
    </w:p>
    <w:p w:rsidR="00F14881" w:rsidRPr="00B2572A" w:rsidRDefault="00F14881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2572A">
        <w:rPr>
          <w:rFonts w:ascii="Times New Roman" w:hAnsi="Times New Roman" w:cs="Times New Roman"/>
          <w:b/>
          <w:sz w:val="28"/>
          <w:szCs w:val="28"/>
        </w:rPr>
        <w:t>1. Общие положения</w:t>
      </w:r>
    </w:p>
    <w:p w:rsidR="00F14881" w:rsidRPr="00B2572A" w:rsidRDefault="00F14881" w:rsidP="00F14881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F4E81" w:rsidRPr="00B2572A" w:rsidRDefault="00F14881" w:rsidP="00AF4E81">
      <w:pPr>
        <w:pStyle w:val="ConsPlusNormal"/>
        <w:numPr>
          <w:ilvl w:val="1"/>
          <w:numId w:val="3"/>
        </w:numPr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B2572A">
        <w:rPr>
          <w:rFonts w:ascii="Times New Roman" w:hAnsi="Times New Roman" w:cs="Times New Roman"/>
          <w:sz w:val="28"/>
          <w:szCs w:val="28"/>
        </w:rPr>
        <w:t xml:space="preserve">Настоящий </w:t>
      </w:r>
      <w:r w:rsidR="00F02172" w:rsidRPr="00B2572A">
        <w:rPr>
          <w:rFonts w:ascii="Times New Roman" w:hAnsi="Times New Roman" w:cs="Times New Roman"/>
          <w:sz w:val="28"/>
          <w:szCs w:val="28"/>
        </w:rPr>
        <w:t xml:space="preserve">Административный </w:t>
      </w:r>
      <w:r w:rsidRPr="00B2572A">
        <w:rPr>
          <w:rFonts w:ascii="Times New Roman" w:hAnsi="Times New Roman" w:cs="Times New Roman"/>
          <w:sz w:val="28"/>
          <w:szCs w:val="28"/>
        </w:rPr>
        <w:t xml:space="preserve">регламент </w:t>
      </w:r>
      <w:r w:rsidR="00F02172" w:rsidRPr="00B2572A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услуги по </w:t>
      </w:r>
      <w:r w:rsidR="00C8330C" w:rsidRPr="00B2572A">
        <w:rPr>
          <w:rFonts w:ascii="Times New Roman" w:hAnsi="Times New Roman" w:cs="Times New Roman"/>
          <w:sz w:val="28"/>
          <w:szCs w:val="28"/>
        </w:rPr>
        <w:t xml:space="preserve">  выплате компенсации  за самостоятельно приобретенные инвалидами технические средства</w:t>
      </w:r>
      <w:r w:rsidR="00B2572A" w:rsidRPr="00B2572A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C8330C" w:rsidRPr="00B2572A">
        <w:rPr>
          <w:rFonts w:ascii="Times New Roman" w:hAnsi="Times New Roman" w:cs="Times New Roman"/>
          <w:sz w:val="28"/>
          <w:szCs w:val="28"/>
        </w:rPr>
        <w:t xml:space="preserve"> и(или) оплаченные услуги</w:t>
      </w:r>
      <w:r w:rsidR="00B2572A" w:rsidRPr="00B2572A">
        <w:rPr>
          <w:rFonts w:ascii="Times New Roman" w:hAnsi="Times New Roman" w:cs="Times New Roman"/>
          <w:sz w:val="28"/>
          <w:szCs w:val="28"/>
        </w:rPr>
        <w:t xml:space="preserve">, </w:t>
      </w:r>
      <w:r w:rsidR="00C8330C" w:rsidRPr="00B2572A">
        <w:rPr>
          <w:rFonts w:ascii="Times New Roman" w:hAnsi="Times New Roman" w:cs="Times New Roman"/>
          <w:sz w:val="28"/>
          <w:szCs w:val="28"/>
        </w:rPr>
        <w:t xml:space="preserve"> отдельными категориями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  <w:r w:rsidR="00B2572A" w:rsidRPr="00B2572A">
        <w:rPr>
          <w:rFonts w:ascii="Times New Roman" w:hAnsi="Times New Roman" w:cs="Times New Roman"/>
          <w:sz w:val="28"/>
          <w:szCs w:val="28"/>
        </w:rPr>
        <w:t xml:space="preserve"> </w:t>
      </w:r>
      <w:r w:rsidR="00F02172" w:rsidRPr="00B2572A">
        <w:rPr>
          <w:rFonts w:ascii="Times New Roman" w:hAnsi="Times New Roman" w:cs="Times New Roman"/>
          <w:sz w:val="28"/>
          <w:szCs w:val="28"/>
        </w:rPr>
        <w:t xml:space="preserve">(далее – регламент) </w:t>
      </w:r>
      <w:r w:rsidR="00E63D43" w:rsidRPr="00B2572A">
        <w:rPr>
          <w:rFonts w:ascii="Times New Roman" w:hAnsi="Times New Roman" w:cs="Times New Roman"/>
          <w:sz w:val="28"/>
          <w:szCs w:val="28"/>
        </w:rPr>
        <w:t>устанавливает стандарт и</w:t>
      </w:r>
      <w:r w:rsidRPr="00B2572A">
        <w:rPr>
          <w:rFonts w:ascii="Times New Roman" w:hAnsi="Times New Roman" w:cs="Times New Roman"/>
          <w:sz w:val="28"/>
          <w:szCs w:val="28"/>
        </w:rPr>
        <w:t xml:space="preserve"> порядок предоставления </w:t>
      </w:r>
      <w:r w:rsidR="00CE516D" w:rsidRPr="00B2572A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B2572A">
        <w:rPr>
          <w:rFonts w:ascii="Times New Roman" w:hAnsi="Times New Roman" w:cs="Times New Roman"/>
          <w:sz w:val="28"/>
          <w:szCs w:val="28"/>
        </w:rPr>
        <w:t xml:space="preserve">услуги </w:t>
      </w:r>
      <w:r w:rsidR="00562A19" w:rsidRPr="00B2572A">
        <w:rPr>
          <w:rFonts w:ascii="Times New Roman" w:hAnsi="Times New Roman" w:cs="Times New Roman"/>
          <w:sz w:val="28"/>
          <w:szCs w:val="28"/>
        </w:rPr>
        <w:t xml:space="preserve">по </w:t>
      </w:r>
      <w:r w:rsidR="00C8330C" w:rsidRPr="00B2572A">
        <w:rPr>
          <w:rFonts w:ascii="Times New Roman" w:hAnsi="Times New Roman" w:cs="Times New Roman"/>
          <w:sz w:val="28"/>
          <w:szCs w:val="28"/>
        </w:rPr>
        <w:t>выплате компенсации  за самостоятельно приобретенные инвалидами технические средства</w:t>
      </w:r>
      <w:r w:rsidR="00B2572A" w:rsidRPr="00B2572A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C8330C" w:rsidRPr="00B2572A">
        <w:rPr>
          <w:rFonts w:ascii="Times New Roman" w:hAnsi="Times New Roman" w:cs="Times New Roman"/>
          <w:sz w:val="28"/>
          <w:szCs w:val="28"/>
        </w:rPr>
        <w:t xml:space="preserve"> и(или) оплаченные услуги</w:t>
      </w:r>
      <w:r w:rsidR="00B2572A" w:rsidRPr="00B2572A">
        <w:rPr>
          <w:rFonts w:ascii="Times New Roman" w:hAnsi="Times New Roman" w:cs="Times New Roman"/>
          <w:sz w:val="28"/>
          <w:szCs w:val="28"/>
        </w:rPr>
        <w:t>,</w:t>
      </w:r>
      <w:r w:rsidR="00C8330C" w:rsidRPr="00B2572A">
        <w:rPr>
          <w:rFonts w:ascii="Times New Roman" w:hAnsi="Times New Roman" w:cs="Times New Roman"/>
          <w:sz w:val="28"/>
          <w:szCs w:val="28"/>
        </w:rPr>
        <w:t xml:space="preserve"> отдельными категориями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  <w:r w:rsidR="00562A19" w:rsidRPr="00B2572A">
        <w:rPr>
          <w:rFonts w:ascii="Times New Roman" w:hAnsi="Times New Roman" w:cs="Times New Roman"/>
          <w:sz w:val="28"/>
          <w:szCs w:val="28"/>
        </w:rPr>
        <w:t xml:space="preserve"> </w:t>
      </w:r>
      <w:r w:rsidRPr="00B2572A">
        <w:rPr>
          <w:rFonts w:ascii="Times New Roman" w:hAnsi="Times New Roman" w:cs="Times New Roman"/>
          <w:sz w:val="28"/>
          <w:szCs w:val="28"/>
        </w:rPr>
        <w:t xml:space="preserve">(далее </w:t>
      </w:r>
      <w:r w:rsidR="00CE516D" w:rsidRPr="00B2572A">
        <w:rPr>
          <w:rFonts w:ascii="Times New Roman" w:hAnsi="Times New Roman" w:cs="Times New Roman"/>
          <w:sz w:val="28"/>
          <w:szCs w:val="28"/>
        </w:rPr>
        <w:t xml:space="preserve">–государственная </w:t>
      </w:r>
      <w:r w:rsidRPr="00B2572A">
        <w:rPr>
          <w:rFonts w:ascii="Times New Roman" w:hAnsi="Times New Roman" w:cs="Times New Roman"/>
          <w:sz w:val="28"/>
          <w:szCs w:val="28"/>
        </w:rPr>
        <w:t>услуга).</w:t>
      </w:r>
    </w:p>
    <w:p w:rsidR="00F14881" w:rsidRPr="004010E4" w:rsidRDefault="005A0950" w:rsidP="00AF4E81">
      <w:pPr>
        <w:pStyle w:val="ConsPlusNormal"/>
        <w:numPr>
          <w:ilvl w:val="1"/>
          <w:numId w:val="3"/>
        </w:numPr>
        <w:ind w:left="0" w:firstLine="777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Получател</w:t>
      </w:r>
      <w:r w:rsidR="00F02172" w:rsidRPr="004010E4">
        <w:rPr>
          <w:rFonts w:ascii="Times New Roman" w:hAnsi="Times New Roman" w:cs="Times New Roman"/>
          <w:sz w:val="28"/>
          <w:szCs w:val="28"/>
        </w:rPr>
        <w:t>ями</w:t>
      </w:r>
      <w:r w:rsidR="007C1E04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2F1574" w:rsidRPr="004010E4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Pr="004010E4">
        <w:rPr>
          <w:rFonts w:ascii="Times New Roman" w:hAnsi="Times New Roman" w:cs="Times New Roman"/>
          <w:sz w:val="28"/>
          <w:szCs w:val="28"/>
        </w:rPr>
        <w:t>услуги</w:t>
      </w:r>
      <w:r w:rsidR="00F02172" w:rsidRPr="004010E4">
        <w:rPr>
          <w:rFonts w:ascii="Times New Roman" w:hAnsi="Times New Roman" w:cs="Times New Roman"/>
          <w:sz w:val="28"/>
          <w:szCs w:val="28"/>
        </w:rPr>
        <w:t xml:space="preserve"> (далее – получатель) являются</w:t>
      </w:r>
      <w:r w:rsidR="00F14881" w:rsidRPr="004010E4">
        <w:rPr>
          <w:rFonts w:ascii="Times New Roman" w:hAnsi="Times New Roman" w:cs="Times New Roman"/>
          <w:sz w:val="28"/>
          <w:szCs w:val="28"/>
        </w:rPr>
        <w:t>:</w:t>
      </w:r>
    </w:p>
    <w:p w:rsidR="00F14881" w:rsidRPr="004010E4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лица, признанные инвалидами (за исключением лиц, признанных инвалидами вследствие несчастных случаев на производстве и профессиональных заболеваний), и лица в возрасте до 18 лет, которым установлена категория «ребенок-инвалид» (далее - инвалиды);</w:t>
      </w:r>
    </w:p>
    <w:p w:rsidR="00F14881" w:rsidRPr="004010E4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отдельные категории граждан из числа ветеранов, не являющихся инвалидами</w:t>
      </w:r>
      <w:r w:rsidR="00EC0F1D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D32C91" w:rsidRPr="004010E4">
        <w:rPr>
          <w:rFonts w:ascii="Times New Roman" w:hAnsi="Times New Roman" w:cs="Times New Roman"/>
          <w:sz w:val="28"/>
          <w:szCs w:val="28"/>
        </w:rPr>
        <w:t>(далее - ветеран</w:t>
      </w:r>
      <w:r w:rsidR="00581127" w:rsidRPr="004010E4">
        <w:rPr>
          <w:rFonts w:ascii="Times New Roman" w:hAnsi="Times New Roman" w:cs="Times New Roman"/>
          <w:sz w:val="28"/>
          <w:szCs w:val="28"/>
        </w:rPr>
        <w:t>ы</w:t>
      </w:r>
      <w:r w:rsidR="00D32C91" w:rsidRPr="004010E4">
        <w:rPr>
          <w:rFonts w:ascii="Times New Roman" w:hAnsi="Times New Roman" w:cs="Times New Roman"/>
          <w:sz w:val="28"/>
          <w:szCs w:val="28"/>
        </w:rPr>
        <w:t>)</w:t>
      </w:r>
      <w:r w:rsidRPr="004010E4">
        <w:rPr>
          <w:rFonts w:ascii="Times New Roman" w:hAnsi="Times New Roman" w:cs="Times New Roman"/>
          <w:sz w:val="28"/>
          <w:szCs w:val="28"/>
        </w:rPr>
        <w:t>:</w:t>
      </w:r>
    </w:p>
    <w:p w:rsidR="00F14881" w:rsidRPr="004010E4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участники Великой Отечественной войны, указанные </w:t>
      </w:r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hyperlink r:id="rId9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«а</w:t>
        </w:r>
      </w:hyperlink>
      <w:r w:rsidRPr="004010E4">
        <w:t>»</w:t>
      </w:r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0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«ж</w:t>
        </w:r>
      </w:hyperlink>
      <w:r w:rsidRPr="004010E4">
        <w:t>»</w:t>
      </w:r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hyperlink r:id="rId11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«и» подпункта 1 пункта 1 статьи 2</w:t>
        </w:r>
      </w:hyperlink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 января 1995 г. </w:t>
      </w:r>
      <w:r w:rsidR="00D10AAA"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>5-ФЗ «О ветеранах»;</w:t>
      </w:r>
    </w:p>
    <w:p w:rsidR="00F14881" w:rsidRPr="004010E4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ветераны боевых действий, указанные в </w:t>
      </w:r>
      <w:hyperlink r:id="rId12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подпунктах 1</w:t>
        </w:r>
      </w:hyperlink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hyperlink r:id="rId13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4 пункта 1 статьи 3</w:t>
        </w:r>
      </w:hyperlink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Федерального закона от 12 января 1995 г. </w:t>
      </w:r>
      <w:r w:rsidR="00D10AAA"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>5-ФЗ «О ветеранах»;</w:t>
      </w:r>
    </w:p>
    <w:p w:rsidR="00F14881" w:rsidRPr="004010E4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>военнослужащие, проходившие военную службу в воинских</w:t>
      </w:r>
      <w:r w:rsidRPr="004010E4">
        <w:rPr>
          <w:rFonts w:ascii="Times New Roman" w:hAnsi="Times New Roman" w:cs="Times New Roman"/>
          <w:sz w:val="28"/>
          <w:szCs w:val="28"/>
        </w:rPr>
        <w:t xml:space="preserve"> частях, учреждениях, военно-учебных заведениях, не входивших в состав действующей армии, в период с 22 июня 1941 года по 3 сентября 1945 года не менее шести </w:t>
      </w:r>
      <w:r w:rsidRPr="004010E4">
        <w:rPr>
          <w:rFonts w:ascii="Times New Roman" w:hAnsi="Times New Roman" w:cs="Times New Roman"/>
          <w:sz w:val="28"/>
          <w:szCs w:val="28"/>
        </w:rPr>
        <w:lastRenderedPageBreak/>
        <w:t>месяцев, военнослужащие, награжденные орденами и медалями СССР за службу в указанный период;</w:t>
      </w:r>
    </w:p>
    <w:p w:rsidR="00F14881" w:rsidRPr="004010E4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лица, награжденные знаком «Жителю блокадного Ленинграда»;</w:t>
      </w:r>
    </w:p>
    <w:p w:rsidR="00F14881" w:rsidRPr="004010E4" w:rsidRDefault="00F14881" w:rsidP="00F14881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лица, работавшие в период Великой Отечественной войны на объектах противовоздушной обороны, местной противовоздушной обороны, строительстве оборонительных сооружений, военно-морских баз, аэродромов и других военных объектов в пределах тыловых границ действующих фронтов, операционных зон действующих флотов, на прифронтовых участках железных и автомобильных дорог;</w:t>
      </w:r>
    </w:p>
    <w:p w:rsidR="005A0950" w:rsidRPr="004010E4" w:rsidRDefault="00F14881" w:rsidP="005A095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члены экипажей судов транспортного флота, интернированных в начале Великой Отечественной войны в портах других государств.</w:t>
      </w:r>
    </w:p>
    <w:p w:rsidR="005A0950" w:rsidRPr="004010E4" w:rsidRDefault="0029405B" w:rsidP="00F02172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Заявител</w:t>
      </w:r>
      <w:r w:rsidR="00DD5E6C" w:rsidRPr="004010E4">
        <w:rPr>
          <w:rFonts w:ascii="Times New Roman" w:hAnsi="Times New Roman" w:cs="Times New Roman"/>
          <w:sz w:val="28"/>
          <w:szCs w:val="28"/>
        </w:rPr>
        <w:t>ями</w:t>
      </w:r>
      <w:r w:rsidR="005A0950" w:rsidRPr="004010E4">
        <w:rPr>
          <w:rFonts w:ascii="Times New Roman" w:hAnsi="Times New Roman" w:cs="Times New Roman"/>
          <w:sz w:val="28"/>
          <w:szCs w:val="28"/>
        </w:rPr>
        <w:t xml:space="preserve"> на предоставление государственной услуги явля</w:t>
      </w:r>
      <w:r w:rsidR="00DD5E6C" w:rsidRPr="004010E4">
        <w:rPr>
          <w:rFonts w:ascii="Times New Roman" w:hAnsi="Times New Roman" w:cs="Times New Roman"/>
          <w:sz w:val="28"/>
          <w:szCs w:val="28"/>
        </w:rPr>
        <w:t>ются</w:t>
      </w:r>
      <w:r w:rsidR="005A0950" w:rsidRPr="004010E4">
        <w:rPr>
          <w:rFonts w:ascii="Times New Roman" w:hAnsi="Times New Roman" w:cs="Times New Roman"/>
          <w:sz w:val="28"/>
          <w:szCs w:val="28"/>
        </w:rPr>
        <w:t xml:space="preserve"> получател</w:t>
      </w:r>
      <w:r w:rsidR="00DD5E6C" w:rsidRPr="004010E4">
        <w:rPr>
          <w:rFonts w:ascii="Times New Roman" w:hAnsi="Times New Roman" w:cs="Times New Roman"/>
          <w:sz w:val="28"/>
          <w:szCs w:val="28"/>
        </w:rPr>
        <w:t>и</w:t>
      </w:r>
      <w:r w:rsidR="005A0950" w:rsidRPr="004010E4">
        <w:rPr>
          <w:rFonts w:ascii="Times New Roman" w:hAnsi="Times New Roman" w:cs="Times New Roman"/>
          <w:sz w:val="28"/>
          <w:szCs w:val="28"/>
        </w:rPr>
        <w:t xml:space="preserve"> государственной услуги, </w:t>
      </w:r>
      <w:r w:rsidR="00D32C91" w:rsidRPr="004010E4">
        <w:rPr>
          <w:rFonts w:ascii="Times New Roman" w:hAnsi="Times New Roman" w:cs="Times New Roman"/>
          <w:sz w:val="28"/>
          <w:szCs w:val="28"/>
        </w:rPr>
        <w:t>указанные в абзаце первом настоящего пункта</w:t>
      </w:r>
      <w:r w:rsidR="00F02172" w:rsidRPr="004010E4">
        <w:rPr>
          <w:rFonts w:ascii="Times New Roman" w:hAnsi="Times New Roman" w:cs="Times New Roman"/>
          <w:sz w:val="28"/>
          <w:szCs w:val="28"/>
        </w:rPr>
        <w:t>,</w:t>
      </w:r>
      <w:r w:rsidR="0042482B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F02172" w:rsidRPr="004010E4">
        <w:rPr>
          <w:rFonts w:ascii="Times New Roman" w:hAnsi="Times New Roman" w:cs="Times New Roman"/>
          <w:sz w:val="28"/>
          <w:szCs w:val="28"/>
        </w:rPr>
        <w:t>либо лица, уполномоченные</w:t>
      </w:r>
      <w:r w:rsidR="00D32C91" w:rsidRPr="004010E4">
        <w:rPr>
          <w:rFonts w:ascii="Times New Roman" w:hAnsi="Times New Roman" w:cs="Times New Roman"/>
          <w:sz w:val="28"/>
          <w:szCs w:val="28"/>
        </w:rPr>
        <w:t xml:space="preserve"> получателями государственной услуги</w:t>
      </w:r>
      <w:r w:rsidR="0042482B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D32C91" w:rsidRPr="004010E4">
        <w:rPr>
          <w:rFonts w:ascii="Times New Roman" w:hAnsi="Times New Roman" w:cs="Times New Roman"/>
          <w:sz w:val="28"/>
          <w:szCs w:val="28"/>
        </w:rPr>
        <w:t>действовать на основании доверенности, оформленной в установленном порядке</w:t>
      </w:r>
      <w:r w:rsidR="00C151C6" w:rsidRPr="004010E4">
        <w:rPr>
          <w:rFonts w:ascii="Times New Roman" w:hAnsi="Times New Roman" w:cs="Times New Roman"/>
          <w:sz w:val="28"/>
          <w:szCs w:val="28"/>
        </w:rPr>
        <w:t xml:space="preserve"> (далее – </w:t>
      </w:r>
      <w:r w:rsidRPr="004010E4">
        <w:rPr>
          <w:rFonts w:ascii="Times New Roman" w:hAnsi="Times New Roman" w:cs="Times New Roman"/>
          <w:sz w:val="28"/>
          <w:szCs w:val="28"/>
        </w:rPr>
        <w:t>заявител</w:t>
      </w:r>
      <w:r w:rsidR="00C151C6" w:rsidRPr="004010E4">
        <w:rPr>
          <w:rFonts w:ascii="Times New Roman" w:hAnsi="Times New Roman" w:cs="Times New Roman"/>
          <w:sz w:val="28"/>
          <w:szCs w:val="28"/>
        </w:rPr>
        <w:t>ь)</w:t>
      </w:r>
      <w:r w:rsidR="00D32C91" w:rsidRPr="004010E4">
        <w:rPr>
          <w:rFonts w:ascii="Times New Roman" w:hAnsi="Times New Roman" w:cs="Times New Roman"/>
          <w:sz w:val="28"/>
          <w:szCs w:val="28"/>
        </w:rPr>
        <w:t>.</w:t>
      </w:r>
    </w:p>
    <w:p w:rsidR="006273F7" w:rsidRPr="004010E4" w:rsidRDefault="00D32C91" w:rsidP="005A0950">
      <w:pPr>
        <w:pStyle w:val="a5"/>
        <w:numPr>
          <w:ilvl w:val="1"/>
          <w:numId w:val="3"/>
        </w:numPr>
        <w:autoSpaceDE w:val="0"/>
        <w:autoSpaceDN w:val="0"/>
        <w:adjustRightInd w:val="0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Г</w:t>
      </w:r>
      <w:r w:rsidR="00AF4E81" w:rsidRPr="004010E4">
        <w:rPr>
          <w:rFonts w:ascii="Times New Roman" w:hAnsi="Times New Roman" w:cs="Times New Roman"/>
          <w:sz w:val="28"/>
          <w:szCs w:val="28"/>
        </w:rPr>
        <w:t>осударственн</w:t>
      </w:r>
      <w:r w:rsidRPr="004010E4">
        <w:rPr>
          <w:rFonts w:ascii="Times New Roman" w:hAnsi="Times New Roman" w:cs="Times New Roman"/>
          <w:sz w:val="28"/>
          <w:szCs w:val="28"/>
        </w:rPr>
        <w:t>ая</w:t>
      </w:r>
      <w:r w:rsidR="00AF4E81" w:rsidRPr="004010E4">
        <w:rPr>
          <w:rFonts w:ascii="Times New Roman" w:hAnsi="Times New Roman" w:cs="Times New Roman"/>
          <w:sz w:val="28"/>
          <w:szCs w:val="28"/>
        </w:rPr>
        <w:t xml:space="preserve"> услуг</w:t>
      </w:r>
      <w:r w:rsidRPr="004010E4">
        <w:rPr>
          <w:rFonts w:ascii="Times New Roman" w:hAnsi="Times New Roman" w:cs="Times New Roman"/>
          <w:sz w:val="28"/>
          <w:szCs w:val="28"/>
        </w:rPr>
        <w:t>а</w:t>
      </w:r>
      <w:r w:rsidR="007C1E04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Pr="004010E4">
        <w:rPr>
          <w:rFonts w:ascii="Times New Roman" w:hAnsi="Times New Roman" w:cs="Times New Roman"/>
          <w:sz w:val="28"/>
          <w:szCs w:val="28"/>
        </w:rPr>
        <w:t xml:space="preserve">предоставляется </w:t>
      </w:r>
      <w:r w:rsidR="00F02172" w:rsidRPr="004010E4">
        <w:rPr>
          <w:rFonts w:ascii="Times New Roman" w:hAnsi="Times New Roman" w:cs="Times New Roman"/>
          <w:sz w:val="28"/>
          <w:szCs w:val="28"/>
        </w:rPr>
        <w:t>Г</w:t>
      </w:r>
      <w:r w:rsidR="009101F5" w:rsidRPr="004010E4">
        <w:rPr>
          <w:rFonts w:ascii="Times New Roman" w:hAnsi="Times New Roman" w:cs="Times New Roman"/>
          <w:sz w:val="28"/>
          <w:szCs w:val="28"/>
        </w:rPr>
        <w:t>осударственн</w:t>
      </w:r>
      <w:r w:rsidRPr="004010E4">
        <w:rPr>
          <w:rFonts w:ascii="Times New Roman" w:hAnsi="Times New Roman" w:cs="Times New Roman"/>
          <w:sz w:val="28"/>
          <w:szCs w:val="28"/>
        </w:rPr>
        <w:t>ым казенным</w:t>
      </w:r>
      <w:r w:rsidR="009101F5" w:rsidRPr="004010E4">
        <w:rPr>
          <w:rFonts w:ascii="Times New Roman" w:hAnsi="Times New Roman" w:cs="Times New Roman"/>
          <w:sz w:val="28"/>
          <w:szCs w:val="28"/>
        </w:rPr>
        <w:t xml:space="preserve"> учреждение</w:t>
      </w:r>
      <w:r w:rsidRPr="004010E4">
        <w:rPr>
          <w:rFonts w:ascii="Times New Roman" w:hAnsi="Times New Roman" w:cs="Times New Roman"/>
          <w:sz w:val="28"/>
          <w:szCs w:val="28"/>
        </w:rPr>
        <w:t>м</w:t>
      </w:r>
      <w:r w:rsidR="009101F5" w:rsidRPr="004010E4">
        <w:rPr>
          <w:rFonts w:ascii="Times New Roman" w:hAnsi="Times New Roman" w:cs="Times New Roman"/>
          <w:sz w:val="28"/>
          <w:szCs w:val="28"/>
        </w:rPr>
        <w:t xml:space="preserve"> «Комплексный центр подготовки кадров и развития отрасли Министерства труда, занятости и социальной защиты Республики Татарстан» </w:t>
      </w:r>
      <w:r w:rsidR="00F02172" w:rsidRPr="004010E4">
        <w:rPr>
          <w:rFonts w:ascii="Times New Roman" w:hAnsi="Times New Roman" w:cs="Times New Roman"/>
          <w:sz w:val="28"/>
          <w:szCs w:val="28"/>
        </w:rPr>
        <w:t xml:space="preserve">в муниципальном районе или городском округе Республики Татарстан по месту жительства получателя </w:t>
      </w:r>
      <w:r w:rsidR="009101F5" w:rsidRPr="004010E4">
        <w:rPr>
          <w:rFonts w:ascii="Times New Roman" w:hAnsi="Times New Roman" w:cs="Times New Roman"/>
          <w:sz w:val="28"/>
          <w:szCs w:val="28"/>
        </w:rPr>
        <w:t>(далее – Комплексный центр).</w:t>
      </w:r>
    </w:p>
    <w:p w:rsidR="00BE00CF" w:rsidRPr="004010E4" w:rsidRDefault="00BE00CF" w:rsidP="00BE00CF">
      <w:pPr>
        <w:pStyle w:val="ConsPlusNormal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Информация о графике работы, месте нахождения, справочных телефонах, адресах электронной почты</w:t>
      </w:r>
      <w:r w:rsidR="007C1E04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Pr="004010E4">
        <w:rPr>
          <w:rFonts w:ascii="Times New Roman" w:hAnsi="Times New Roman" w:cs="Times New Roman"/>
          <w:sz w:val="28"/>
          <w:szCs w:val="28"/>
        </w:rPr>
        <w:t>Комплексного центра указана в справочном приложении к настоящему регламенту.</w:t>
      </w:r>
    </w:p>
    <w:p w:rsidR="007052A3" w:rsidRPr="004010E4" w:rsidRDefault="00BE3812" w:rsidP="003238C1">
      <w:pPr>
        <w:pStyle w:val="ConsPlusNormal"/>
        <w:numPr>
          <w:ilvl w:val="2"/>
          <w:numId w:val="3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Информация о государственной услуге </w:t>
      </w:r>
      <w:r w:rsidR="007052A3" w:rsidRPr="004010E4">
        <w:rPr>
          <w:rFonts w:ascii="Times New Roman" w:hAnsi="Times New Roman" w:cs="Times New Roman"/>
          <w:sz w:val="28"/>
          <w:szCs w:val="28"/>
        </w:rPr>
        <w:t>может быть получена:</w:t>
      </w:r>
    </w:p>
    <w:p w:rsidR="00C32E58" w:rsidRPr="004010E4" w:rsidRDefault="007052A3" w:rsidP="007052A3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посредством информационных стендов о</w:t>
      </w:r>
      <w:r w:rsidR="00D36109" w:rsidRPr="004010E4">
        <w:rPr>
          <w:rFonts w:ascii="Times New Roman" w:hAnsi="Times New Roman" w:cs="Times New Roman"/>
          <w:sz w:val="28"/>
          <w:szCs w:val="28"/>
        </w:rPr>
        <w:t>б</w:t>
      </w:r>
      <w:r w:rsidRPr="004010E4">
        <w:rPr>
          <w:rFonts w:ascii="Times New Roman" w:hAnsi="Times New Roman" w:cs="Times New Roman"/>
          <w:sz w:val="28"/>
          <w:szCs w:val="28"/>
        </w:rPr>
        <w:t xml:space="preserve"> услуг</w:t>
      </w:r>
      <w:r w:rsidR="00D36109" w:rsidRPr="004010E4">
        <w:rPr>
          <w:rFonts w:ascii="Times New Roman" w:hAnsi="Times New Roman" w:cs="Times New Roman"/>
          <w:sz w:val="28"/>
          <w:szCs w:val="28"/>
        </w:rPr>
        <w:t>ах</w:t>
      </w:r>
      <w:r w:rsidRPr="004010E4">
        <w:rPr>
          <w:rFonts w:ascii="Times New Roman" w:hAnsi="Times New Roman" w:cs="Times New Roman"/>
          <w:sz w:val="28"/>
          <w:szCs w:val="28"/>
        </w:rPr>
        <w:t xml:space="preserve">, </w:t>
      </w:r>
      <w:r w:rsidR="003238C1" w:rsidRPr="004010E4">
        <w:rPr>
          <w:rFonts w:ascii="Times New Roman" w:hAnsi="Times New Roman" w:cs="Times New Roman"/>
          <w:sz w:val="28"/>
          <w:szCs w:val="28"/>
        </w:rPr>
        <w:t xml:space="preserve">содержащих визуальную и текстовую информацию о государственной услуге, </w:t>
      </w:r>
      <w:r w:rsidR="006273F7" w:rsidRPr="004010E4">
        <w:rPr>
          <w:rFonts w:ascii="Times New Roman" w:hAnsi="Times New Roman" w:cs="Times New Roman"/>
          <w:sz w:val="28"/>
          <w:szCs w:val="28"/>
        </w:rPr>
        <w:t>расположенных в К</w:t>
      </w:r>
      <w:r w:rsidR="004B4BB3" w:rsidRPr="004010E4">
        <w:rPr>
          <w:rFonts w:ascii="Times New Roman" w:hAnsi="Times New Roman" w:cs="Times New Roman"/>
          <w:sz w:val="28"/>
          <w:szCs w:val="28"/>
        </w:rPr>
        <w:t>омплексном</w:t>
      </w:r>
      <w:r w:rsidR="00C62156" w:rsidRPr="004010E4">
        <w:rPr>
          <w:rFonts w:ascii="Times New Roman" w:hAnsi="Times New Roman" w:cs="Times New Roman"/>
          <w:sz w:val="28"/>
          <w:szCs w:val="28"/>
        </w:rPr>
        <w:t xml:space="preserve"> центр</w:t>
      </w:r>
      <w:r w:rsidR="004B4BB3" w:rsidRPr="004010E4">
        <w:rPr>
          <w:rFonts w:ascii="Times New Roman" w:hAnsi="Times New Roman" w:cs="Times New Roman"/>
          <w:sz w:val="28"/>
          <w:szCs w:val="28"/>
        </w:rPr>
        <w:t>е</w:t>
      </w:r>
      <w:r w:rsidRPr="004010E4">
        <w:rPr>
          <w:rFonts w:ascii="Times New Roman" w:hAnsi="Times New Roman" w:cs="Times New Roman"/>
          <w:sz w:val="28"/>
          <w:szCs w:val="28"/>
        </w:rPr>
        <w:t>;</w:t>
      </w:r>
    </w:p>
    <w:p w:rsidR="007052A3" w:rsidRPr="004010E4" w:rsidRDefault="007052A3" w:rsidP="007052A3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посредством сети «Интернет»:</w:t>
      </w:r>
    </w:p>
    <w:p w:rsidR="007052A3" w:rsidRPr="004010E4" w:rsidRDefault="007052A3" w:rsidP="00D12215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на официальном сайте Министерства</w:t>
      </w:r>
      <w:r w:rsidR="00D12215" w:rsidRPr="004010E4">
        <w:rPr>
          <w:rFonts w:ascii="Times New Roman" w:hAnsi="Times New Roman" w:cs="Times New Roman"/>
          <w:sz w:val="28"/>
          <w:szCs w:val="28"/>
        </w:rPr>
        <w:t xml:space="preserve"> труда, занятости и социальной защиты Республики Татарстан (далее – Министерство)</w:t>
      </w:r>
      <w:r w:rsidRPr="004010E4">
        <w:rPr>
          <w:rFonts w:ascii="Times New Roman" w:hAnsi="Times New Roman" w:cs="Times New Roman"/>
          <w:sz w:val="28"/>
          <w:szCs w:val="28"/>
        </w:rPr>
        <w:t xml:space="preserve"> – </w:t>
      </w:r>
      <w:r w:rsidRPr="004010E4">
        <w:rPr>
          <w:rFonts w:ascii="Times New Roman" w:hAnsi="Times New Roman" w:cs="Times New Roman"/>
          <w:sz w:val="28"/>
          <w:szCs w:val="28"/>
          <w:lang w:val="en-US"/>
        </w:rPr>
        <w:t>http</w:t>
      </w:r>
      <w:r w:rsidRPr="004010E4">
        <w:rPr>
          <w:rFonts w:ascii="Times New Roman" w:hAnsi="Times New Roman" w:cs="Times New Roman"/>
          <w:sz w:val="28"/>
          <w:szCs w:val="28"/>
        </w:rPr>
        <w:t>://</w:t>
      </w:r>
      <w:r w:rsidRPr="004010E4">
        <w:rPr>
          <w:rFonts w:ascii="Times New Roman" w:hAnsi="Times New Roman" w:cs="Times New Roman"/>
          <w:sz w:val="28"/>
          <w:szCs w:val="28"/>
          <w:lang w:val="en-US"/>
        </w:rPr>
        <w:t>mtsz</w:t>
      </w:r>
      <w:r w:rsidRPr="004010E4">
        <w:rPr>
          <w:rFonts w:ascii="Times New Roman" w:hAnsi="Times New Roman" w:cs="Times New Roman"/>
          <w:sz w:val="28"/>
          <w:szCs w:val="28"/>
        </w:rPr>
        <w:t>.</w:t>
      </w:r>
      <w:r w:rsidRPr="004010E4">
        <w:rPr>
          <w:rFonts w:ascii="Times New Roman" w:hAnsi="Times New Roman" w:cs="Times New Roman"/>
          <w:sz w:val="28"/>
          <w:szCs w:val="28"/>
          <w:lang w:val="en-US"/>
        </w:rPr>
        <w:t>tatar</w:t>
      </w:r>
      <w:r w:rsidR="003238C1" w:rsidRPr="004010E4">
        <w:rPr>
          <w:rFonts w:ascii="Times New Roman" w:hAnsi="Times New Roman" w:cs="Times New Roman"/>
          <w:sz w:val="28"/>
          <w:szCs w:val="28"/>
          <w:lang w:val="en-US"/>
        </w:rPr>
        <w:t>stan</w:t>
      </w:r>
      <w:r w:rsidRPr="004010E4">
        <w:rPr>
          <w:rFonts w:ascii="Times New Roman" w:hAnsi="Times New Roman" w:cs="Times New Roman"/>
          <w:sz w:val="28"/>
          <w:szCs w:val="28"/>
        </w:rPr>
        <w:t>.</w:t>
      </w:r>
      <w:r w:rsidRPr="004010E4">
        <w:rPr>
          <w:rFonts w:ascii="Times New Roman" w:hAnsi="Times New Roman" w:cs="Times New Roman"/>
          <w:sz w:val="28"/>
          <w:szCs w:val="28"/>
          <w:lang w:val="en-US"/>
        </w:rPr>
        <w:t>ru</w:t>
      </w:r>
      <w:r w:rsidRPr="004010E4">
        <w:rPr>
          <w:rFonts w:ascii="Times New Roman" w:hAnsi="Times New Roman" w:cs="Times New Roman"/>
          <w:sz w:val="28"/>
          <w:szCs w:val="28"/>
        </w:rPr>
        <w:t>;</w:t>
      </w:r>
    </w:p>
    <w:p w:rsidR="007052A3" w:rsidRPr="004010E4" w:rsidRDefault="001B3ABC" w:rsidP="001B3ABC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при устном обращении в Комплексный центр, Министерство(лично или по телефону);</w:t>
      </w:r>
    </w:p>
    <w:p w:rsidR="003238C1" w:rsidRPr="004010E4" w:rsidRDefault="003F6D57" w:rsidP="003238C1">
      <w:pPr>
        <w:pStyle w:val="ConsPlusNormal"/>
        <w:numPr>
          <w:ilvl w:val="0"/>
          <w:numId w:val="17"/>
        </w:numPr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при письменном (в том числе в форме электронного документа) обращении в Комплексный центр, </w:t>
      </w:r>
      <w:r w:rsidR="003238C1" w:rsidRPr="004010E4">
        <w:rPr>
          <w:rFonts w:ascii="Times New Roman" w:hAnsi="Times New Roman" w:cs="Times New Roman"/>
          <w:sz w:val="28"/>
          <w:szCs w:val="28"/>
        </w:rPr>
        <w:t xml:space="preserve">в </w:t>
      </w:r>
      <w:r w:rsidRPr="004010E4">
        <w:rPr>
          <w:rFonts w:ascii="Times New Roman" w:hAnsi="Times New Roman" w:cs="Times New Roman"/>
          <w:sz w:val="28"/>
          <w:szCs w:val="28"/>
        </w:rPr>
        <w:t>Министерство.</w:t>
      </w:r>
    </w:p>
    <w:p w:rsidR="00F14881" w:rsidRPr="004010E4" w:rsidRDefault="00F14881" w:rsidP="00AF0487">
      <w:pPr>
        <w:pStyle w:val="a5"/>
        <w:numPr>
          <w:ilvl w:val="1"/>
          <w:numId w:val="3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Предоставлени</w:t>
      </w:r>
      <w:r w:rsidRPr="004010E4">
        <w:rPr>
          <w:rFonts w:ascii="Times New Roman" w:hAnsi="Times New Roman" w:cs="Times New Roman"/>
          <w:spacing w:val="-20"/>
          <w:sz w:val="28"/>
          <w:szCs w:val="28"/>
        </w:rPr>
        <w:t xml:space="preserve">е </w:t>
      </w:r>
      <w:r w:rsidR="00AF0487" w:rsidRPr="004010E4">
        <w:rPr>
          <w:rFonts w:ascii="Times New Roman" w:hAnsi="Times New Roman" w:cs="Times New Roman"/>
          <w:spacing w:val="-20"/>
          <w:sz w:val="28"/>
          <w:szCs w:val="28"/>
        </w:rPr>
        <w:t>г</w:t>
      </w:r>
      <w:r w:rsidR="00AF0487" w:rsidRPr="004010E4">
        <w:rPr>
          <w:rFonts w:ascii="Times New Roman" w:hAnsi="Times New Roman" w:cs="Times New Roman"/>
          <w:sz w:val="28"/>
          <w:szCs w:val="28"/>
        </w:rPr>
        <w:t xml:space="preserve">осударственной </w:t>
      </w:r>
      <w:r w:rsidRPr="004010E4">
        <w:rPr>
          <w:rFonts w:ascii="Times New Roman" w:hAnsi="Times New Roman" w:cs="Times New Roman"/>
          <w:spacing w:val="-20"/>
          <w:sz w:val="28"/>
          <w:szCs w:val="28"/>
        </w:rPr>
        <w:t>услуги о</w:t>
      </w:r>
      <w:r w:rsidRPr="004010E4">
        <w:rPr>
          <w:rFonts w:ascii="Times New Roman" w:hAnsi="Times New Roman" w:cs="Times New Roman"/>
          <w:sz w:val="28"/>
          <w:szCs w:val="28"/>
        </w:rPr>
        <w:t>существляется</w:t>
      </w:r>
      <w:r w:rsidRPr="004010E4">
        <w:rPr>
          <w:rFonts w:ascii="Times New Roman" w:hAnsi="Times New Roman" w:cs="Times New Roman"/>
          <w:spacing w:val="-20"/>
          <w:sz w:val="28"/>
          <w:szCs w:val="28"/>
        </w:rPr>
        <w:t xml:space="preserve"> в </w:t>
      </w:r>
      <w:r w:rsidRPr="004010E4">
        <w:rPr>
          <w:rFonts w:ascii="Times New Roman" w:hAnsi="Times New Roman" w:cs="Times New Roman"/>
          <w:sz w:val="28"/>
          <w:szCs w:val="28"/>
        </w:rPr>
        <w:t>соответствии с:</w:t>
      </w:r>
    </w:p>
    <w:p w:rsidR="00F03DF0" w:rsidRPr="004010E4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Федеральным законом от 12 января 1995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5-ФЗ «О ветеранах» 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5-ФЗ) </w:t>
      </w:r>
      <w:r w:rsidRPr="004010E4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1995,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3, ст.168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, </w:t>
      </w:r>
      <w:r w:rsidR="00D87F6D" w:rsidRPr="004010E4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F03DF0" w:rsidP="00564232">
      <w:pPr>
        <w:suppressAutoHyphens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4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</w:t>
      </w:r>
      <w:r w:rsidRPr="004010E4">
        <w:rPr>
          <w:rFonts w:ascii="Times New Roman" w:hAnsi="Times New Roman" w:cs="Times New Roman"/>
          <w:sz w:val="28"/>
          <w:szCs w:val="28"/>
        </w:rPr>
        <w:t xml:space="preserve">т 24 ноября 1995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181-ФЗ «О социальной защите инвалидов в Российской Федерации» 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181-ФЗ) </w:t>
      </w:r>
      <w:r w:rsidRPr="004010E4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1995,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B01673" w:rsidRPr="004010E4">
        <w:rPr>
          <w:rFonts w:ascii="Times New Roman" w:hAnsi="Times New Roman" w:cs="Times New Roman"/>
          <w:sz w:val="28"/>
          <w:szCs w:val="28"/>
        </w:rPr>
        <w:t>48, ст.4563,</w:t>
      </w:r>
      <w:r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253FDA" w:rsidRPr="004010E4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F03DF0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Федеральным </w:t>
      </w:r>
      <w:hyperlink r:id="rId15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="004010E4">
        <w:t xml:space="preserve"> </w:t>
      </w:r>
      <w:r w:rsidRPr="004010E4">
        <w:rPr>
          <w:rFonts w:ascii="Times New Roman" w:hAnsi="Times New Roman" w:cs="Times New Roman"/>
          <w:sz w:val="28"/>
          <w:szCs w:val="28"/>
        </w:rPr>
        <w:t xml:space="preserve">от 2 мая 2006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59-ФЗ «О порядке рассмотрения обращений граждан Российской Федерации» (Собрание законодательства Российской Федерации, 2006,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19, ст.2060</w:t>
      </w:r>
      <w:r w:rsidR="00B01673" w:rsidRPr="004010E4">
        <w:rPr>
          <w:rFonts w:ascii="Times New Roman" w:hAnsi="Times New Roman" w:cs="Times New Roman"/>
          <w:sz w:val="28"/>
          <w:szCs w:val="28"/>
        </w:rPr>
        <w:t>,</w:t>
      </w:r>
      <w:r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7831E5" w:rsidRPr="004010E4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F03DF0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lastRenderedPageBreak/>
        <w:t xml:space="preserve">Федеральным </w:t>
      </w:r>
      <w:hyperlink r:id="rId16" w:history="1">
        <w:r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законом</w:t>
        </w:r>
      </w:hyperlink>
      <w:r w:rsidRPr="004010E4">
        <w:rPr>
          <w:rFonts w:ascii="Times New Roman" w:hAnsi="Times New Roman" w:cs="Times New Roman"/>
          <w:sz w:val="28"/>
          <w:szCs w:val="28"/>
        </w:rPr>
        <w:t xml:space="preserve"> от 27 июля 2010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210-ФЗ «Об организации предоставления государственных и муниципальных услуг» 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210-ФЗ) </w:t>
      </w:r>
      <w:r w:rsidRPr="004010E4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2010,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31, ст.4179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10E4">
        <w:rPr>
          <w:rFonts w:ascii="Times New Roman" w:hAnsi="Times New Roman" w:cs="Times New Roman"/>
          <w:sz w:val="28"/>
          <w:szCs w:val="28"/>
        </w:rPr>
        <w:t>);</w:t>
      </w:r>
    </w:p>
    <w:p w:rsidR="00496848" w:rsidRPr="004010E4" w:rsidRDefault="00C87FC9" w:rsidP="00496848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Федеральным законом от 06.04.2011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63-ФЗ «Об электронной подписи» 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(далее – Федеральный закон № 63-ФЗ) </w:t>
      </w:r>
      <w:r w:rsidRPr="004010E4">
        <w:rPr>
          <w:rFonts w:ascii="Times New Roman" w:hAnsi="Times New Roman" w:cs="Times New Roman"/>
          <w:sz w:val="28"/>
          <w:szCs w:val="28"/>
        </w:rPr>
        <w:t>(Собрание законодательства Р</w:t>
      </w:r>
      <w:r w:rsidR="00F83CA9" w:rsidRPr="004010E4">
        <w:rPr>
          <w:rFonts w:ascii="Times New Roman" w:hAnsi="Times New Roman" w:cs="Times New Roman"/>
          <w:sz w:val="28"/>
          <w:szCs w:val="28"/>
        </w:rPr>
        <w:t xml:space="preserve">оссийской </w:t>
      </w:r>
      <w:r w:rsidRPr="004010E4">
        <w:rPr>
          <w:rFonts w:ascii="Times New Roman" w:hAnsi="Times New Roman" w:cs="Times New Roman"/>
          <w:sz w:val="28"/>
          <w:szCs w:val="28"/>
        </w:rPr>
        <w:t>Ф</w:t>
      </w:r>
      <w:r w:rsidR="00F83CA9" w:rsidRPr="004010E4">
        <w:rPr>
          <w:rFonts w:ascii="Times New Roman" w:hAnsi="Times New Roman" w:cs="Times New Roman"/>
          <w:sz w:val="28"/>
          <w:szCs w:val="28"/>
        </w:rPr>
        <w:t>едерации,</w:t>
      </w:r>
      <w:r w:rsidRPr="004010E4">
        <w:rPr>
          <w:rFonts w:ascii="Times New Roman" w:hAnsi="Times New Roman" w:cs="Times New Roman"/>
          <w:sz w:val="28"/>
          <w:szCs w:val="28"/>
        </w:rPr>
        <w:t xml:space="preserve"> 2011,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15, ст.2036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496848"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F03DF0" w:rsidP="00715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Федеральным законом от 5 апреля 2013 г. </w:t>
      </w:r>
      <w:r w:rsidR="00D10AAA"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№ </w:t>
      </w:r>
      <w:r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44-ФЗ «О контрактной системе в сфере закупок товаров, работ, услуг для обеспечения государственных и муниципальных нужд» </w:t>
      </w:r>
      <w:r w:rsidR="00B01673"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(далее 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– </w:t>
      </w:r>
      <w:r w:rsidR="00B01673"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Федеральный закон № 44-ФЗ) </w:t>
      </w:r>
      <w:r w:rsidR="00715A1C"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>(</w:t>
      </w:r>
      <w:r w:rsidR="00715A1C" w:rsidRPr="004010E4">
        <w:rPr>
          <w:rFonts w:ascii="Times New Roman" w:hAnsi="Times New Roman" w:cs="Times New Roman"/>
          <w:sz w:val="28"/>
          <w:szCs w:val="28"/>
        </w:rPr>
        <w:t xml:space="preserve">Собрание законодательства Российской Федерации, 2013,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715A1C" w:rsidRPr="004010E4">
        <w:rPr>
          <w:rFonts w:ascii="Times New Roman" w:hAnsi="Times New Roman" w:cs="Times New Roman"/>
          <w:sz w:val="28"/>
          <w:szCs w:val="28"/>
        </w:rPr>
        <w:t>14, ст.1652;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715A1C" w:rsidRPr="004010E4">
        <w:rPr>
          <w:rFonts w:ascii="Times New Roman" w:hAnsi="Times New Roman" w:cs="Times New Roman"/>
          <w:sz w:val="28"/>
          <w:szCs w:val="28"/>
        </w:rPr>
        <w:t>с учетом внесенных изменений)</w:t>
      </w:r>
      <w:r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>;</w:t>
      </w:r>
    </w:p>
    <w:p w:rsidR="00F63B76" w:rsidRPr="004010E4" w:rsidRDefault="00F63B76" w:rsidP="00715A1C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Указом Президента Российской Федерации от 7 мая 2012 г. № 601 «Об основных направлениях совершенствования системы государственного </w:t>
      </w:r>
      <w:r w:rsidR="00B539E4"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>управления</w:t>
      </w:r>
      <w:r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>» (далее – указ Президента РФ № 601) (Собрание законодательства Российской Федерации, 2012, №19, ст.2338</w:t>
      </w:r>
      <w:r w:rsidR="00B01673"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>,</w:t>
      </w:r>
      <w:r w:rsidR="00B539E4" w:rsidRPr="004010E4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 учетом внесенных изменений);</w:t>
      </w:r>
    </w:p>
    <w:p w:rsidR="00F03DF0" w:rsidRPr="004010E4" w:rsidRDefault="00A21517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17" w:history="1">
        <w:r w:rsidR="00F03DF0"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FD1BB1" w:rsidRPr="004010E4">
        <w:t xml:space="preserve">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Правительства Российской Федерации от 30 ноября 2005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708 «Об утверждении правил обеспечения инвалидов собаками-проводниками, включая выплату ежегодной денежной компенсации расходов на содержание и ветеринарное обслуживание собак-проводников» (Собрание законодательства Российской Федерации, 2005,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>49, ст.5226</w:t>
      </w:r>
      <w:r w:rsidR="00B01673" w:rsidRPr="004010E4">
        <w:rPr>
          <w:rFonts w:ascii="Times New Roman" w:hAnsi="Times New Roman" w:cs="Times New Roman"/>
          <w:sz w:val="28"/>
          <w:szCs w:val="28"/>
        </w:rPr>
        <w:t>,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7831E5" w:rsidRPr="004010E4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03DF0"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DA6472" w:rsidP="00F03DF0">
      <w:pPr>
        <w:pStyle w:val="ConsPlusNormal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Правила</w:t>
      </w:r>
      <w:r w:rsidR="00377928" w:rsidRPr="004010E4">
        <w:rPr>
          <w:rFonts w:ascii="Times New Roman" w:hAnsi="Times New Roman" w:cs="Times New Roman"/>
          <w:sz w:val="28"/>
          <w:szCs w:val="28"/>
        </w:rPr>
        <w:t>ми</w:t>
      </w:r>
      <w:r w:rsidRPr="004010E4">
        <w:rPr>
          <w:rFonts w:ascii="Times New Roman" w:hAnsi="Times New Roman" w:cs="Times New Roman"/>
          <w:sz w:val="28"/>
          <w:szCs w:val="28"/>
        </w:rPr>
        <w:t xml:space="preserve"> предоставления инвалидам услуг по переводу русского жестового языка (сурдопереводу, тифлосурдопереводу), утвержденны</w:t>
      </w:r>
      <w:r w:rsidR="00377928" w:rsidRPr="004010E4">
        <w:rPr>
          <w:rFonts w:ascii="Times New Roman" w:hAnsi="Times New Roman" w:cs="Times New Roman"/>
          <w:sz w:val="28"/>
          <w:szCs w:val="28"/>
        </w:rPr>
        <w:t>ми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 </w:t>
      </w:r>
      <w:hyperlink r:id="rId18" w:history="1">
        <w:r w:rsidR="00F03DF0"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Постановлением</w:t>
        </w:r>
      </w:hyperlink>
      <w:r w:rsidR="00F03DF0" w:rsidRPr="004010E4">
        <w:rPr>
          <w:rFonts w:ascii="Times New Roman" w:hAnsi="Times New Roman" w:cs="Times New Roman"/>
          <w:sz w:val="28"/>
          <w:szCs w:val="28"/>
        </w:rPr>
        <w:t xml:space="preserve"> Правительства Российской Федерации от 25 сентября 2007 г.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608 «О порядке предоставления инвалидам услуг по переводу русского жестового языка (сурдопереводу, тифлосурдопереводу)» </w:t>
      </w:r>
      <w:r w:rsidR="00B01673" w:rsidRPr="004010E4">
        <w:rPr>
          <w:rFonts w:ascii="Times New Roman" w:hAnsi="Times New Roman" w:cs="Times New Roman"/>
          <w:iCs/>
          <w:sz w:val="28"/>
          <w:szCs w:val="28"/>
        </w:rPr>
        <w:t>(далее – Правила, утвержденные Постановлением РФ № 608)</w:t>
      </w:r>
      <w:r w:rsidR="00B01673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(Собрание законодательства Российской Федерации, 2007,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>40, ст.4798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F03DF0" w:rsidRPr="004010E4">
        <w:rPr>
          <w:rFonts w:ascii="Times New Roman" w:hAnsi="Times New Roman" w:cs="Times New Roman"/>
          <w:iCs/>
          <w:sz w:val="28"/>
          <w:szCs w:val="28"/>
        </w:rPr>
        <w:t>)</w:t>
      </w:r>
      <w:r w:rsidR="00B01673" w:rsidRPr="004010E4">
        <w:rPr>
          <w:rFonts w:ascii="Times New Roman" w:hAnsi="Times New Roman" w:cs="Times New Roman"/>
          <w:iCs/>
          <w:sz w:val="28"/>
          <w:szCs w:val="28"/>
        </w:rPr>
        <w:t>;</w:t>
      </w:r>
    </w:p>
    <w:p w:rsidR="00F03DF0" w:rsidRPr="004010E4" w:rsidRDefault="00A21517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b/>
          <w:bCs/>
          <w:i/>
          <w:iCs/>
          <w:sz w:val="28"/>
          <w:szCs w:val="28"/>
        </w:rPr>
      </w:pPr>
      <w:hyperlink r:id="rId19" w:history="1">
        <w:r w:rsidR="00F03DF0" w:rsidRPr="004010E4">
          <w:rPr>
            <w:rFonts w:ascii="Times New Roman" w:hAnsi="Times New Roman" w:cs="Times New Roman"/>
            <w:bCs/>
            <w:color w:val="000000" w:themeColor="text1"/>
            <w:sz w:val="28"/>
            <w:szCs w:val="28"/>
          </w:rPr>
          <w:t>Правила</w:t>
        </w:r>
      </w:hyperlink>
      <w:r w:rsidR="00F03DF0" w:rsidRPr="004010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ми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утвержденными постановлением Правительства Российской Федерации от 7 апреля 2008г. </w:t>
      </w:r>
      <w:r w:rsidR="00D10AAA" w:rsidRPr="004010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240 </w:t>
      </w:r>
      <w:r w:rsidR="00B01673" w:rsidRPr="004010E4">
        <w:rPr>
          <w:rFonts w:ascii="Times New Roman" w:hAnsi="Times New Roman" w:cs="Times New Roman"/>
          <w:iCs/>
          <w:sz w:val="28"/>
          <w:szCs w:val="28"/>
        </w:rPr>
        <w:t>(далее – Правила, утвержденные П</w:t>
      </w:r>
      <w:r w:rsidR="00B01673" w:rsidRPr="004010E4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остановлением РФ № 240</w:t>
      </w:r>
      <w:r w:rsidR="00B01673" w:rsidRPr="004010E4">
        <w:rPr>
          <w:rFonts w:ascii="Times New Roman" w:hAnsi="Times New Roman" w:cs="Times New Roman"/>
          <w:iCs/>
          <w:sz w:val="28"/>
          <w:szCs w:val="28"/>
        </w:rPr>
        <w:t xml:space="preserve">) </w:t>
      </w:r>
      <w:r w:rsidR="00F03DF0" w:rsidRPr="004010E4">
        <w:rPr>
          <w:rFonts w:ascii="Times New Roman" w:hAnsi="Times New Roman" w:cs="Times New Roman"/>
          <w:iCs/>
          <w:sz w:val="28"/>
          <w:szCs w:val="28"/>
        </w:rPr>
        <w:t xml:space="preserve">(Собрание законодательства Российской Федерации, 2008, </w:t>
      </w:r>
      <w:r w:rsidR="00D10AAA" w:rsidRPr="004010E4">
        <w:rPr>
          <w:rFonts w:ascii="Times New Roman" w:hAnsi="Times New Roman" w:cs="Times New Roman"/>
          <w:iCs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iCs/>
          <w:sz w:val="28"/>
          <w:szCs w:val="28"/>
        </w:rPr>
        <w:t>15, ст.1550</w:t>
      </w:r>
      <w:r w:rsidR="00B01673" w:rsidRPr="004010E4">
        <w:rPr>
          <w:rFonts w:ascii="Times New Roman" w:hAnsi="Times New Roman" w:cs="Times New Roman"/>
          <w:iCs/>
          <w:sz w:val="28"/>
          <w:szCs w:val="28"/>
        </w:rPr>
        <w:t>, с учетом внесенных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F03DF0" w:rsidRPr="004010E4">
        <w:rPr>
          <w:rFonts w:ascii="Times New Roman" w:hAnsi="Times New Roman" w:cs="Times New Roman"/>
          <w:iCs/>
          <w:sz w:val="28"/>
          <w:szCs w:val="28"/>
        </w:rPr>
        <w:t>);</w:t>
      </w:r>
    </w:p>
    <w:p w:rsidR="00F03DF0" w:rsidRPr="004010E4" w:rsidRDefault="00F03DF0" w:rsidP="00F03DF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Распоряжением Правительства Российской Федерации от 27 декабря 2010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2417-р об утверждении Соглашения между Министерством здравоохранения и социального развития Российской Федерации и Правительством Республики Татарстан о передаче Правительству Республики Татарстан осуществления части полномочий Российской Федерации по предоставлению мер социальной защиты инвалидам и отдельным категориям граждан из числа ветеранов, а также по оказанию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 и бесплатного проезда на междугородном транспорте к месту </w:t>
      </w:r>
      <w:r w:rsidRPr="004010E4">
        <w:rPr>
          <w:rFonts w:ascii="Times New Roman" w:hAnsi="Times New Roman" w:cs="Times New Roman"/>
          <w:sz w:val="28"/>
          <w:szCs w:val="28"/>
        </w:rPr>
        <w:lastRenderedPageBreak/>
        <w:t xml:space="preserve">лечения и обратно («Собрание законодательства Российской Федерации», 2011,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2, ст.435</w:t>
      </w:r>
      <w:r w:rsidR="00B01673" w:rsidRPr="004010E4">
        <w:rPr>
          <w:rFonts w:ascii="Times New Roman" w:hAnsi="Times New Roman" w:cs="Times New Roman"/>
          <w:sz w:val="28"/>
          <w:szCs w:val="28"/>
        </w:rPr>
        <w:t>,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с учетом внесенных изменений</w:t>
      </w:r>
      <w:r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Соглашением от 15 ноября 2010 г. между Министерством здравоохранения и социального развития Российской Федерации и Правительством Республики Татарстан о передаче Правительству Республики Татарстан осуществления части полномочий Российской Федерации по предоставлению мер социальной защиты инвалидам и отдельным категориям граждан из числа ветеранов, а также по оказанию государственной социальной помощи в виде социальных услуг по предоставлению при наличии медицинских показаний путевок на санаторно-курортное лечение и бесплатного проезда на междугородном транспорте к месту лечения и обратно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(с учетом внесенных изменений)</w:t>
      </w:r>
      <w:r w:rsidRPr="004010E4">
        <w:rPr>
          <w:rFonts w:ascii="Times New Roman" w:hAnsi="Times New Roman" w:cs="Times New Roman"/>
          <w:sz w:val="28"/>
          <w:szCs w:val="28"/>
        </w:rPr>
        <w:t>;</w:t>
      </w:r>
    </w:p>
    <w:p w:rsidR="00F03DF0" w:rsidRPr="004010E4" w:rsidRDefault="00A21517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0" w:history="1">
        <w:r w:rsidR="00F03DF0"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Распоряжением</w:t>
        </w:r>
      </w:hyperlink>
      <w:r w:rsidR="00F03DF0" w:rsidRPr="004010E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равительства Российской Федерации от 30 декабря 2005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2347-р (Собрание законодательства Российской Федерации, 2006,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>4, ст.453</w:t>
      </w:r>
      <w:r w:rsidR="00B01673" w:rsidRPr="004010E4">
        <w:rPr>
          <w:rFonts w:ascii="Times New Roman" w:hAnsi="Times New Roman" w:cs="Times New Roman"/>
          <w:sz w:val="28"/>
          <w:szCs w:val="28"/>
        </w:rPr>
        <w:t>,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7831E5" w:rsidRPr="004010E4">
        <w:rPr>
          <w:rFonts w:ascii="Times New Roman" w:hAnsi="Times New Roman" w:cs="Times New Roman"/>
          <w:sz w:val="28"/>
          <w:szCs w:val="28"/>
        </w:rPr>
        <w:t>с учетом внесенных изменений</w:t>
      </w:r>
      <w:r w:rsidR="00F03DF0"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A21517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1" w:history="1">
        <w:r w:rsidR="00F03DF0"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B01673" w:rsidRPr="004010E4">
        <w:t xml:space="preserve">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Российской Федерации от 31 июля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370н «Об утверждении формы заключения врачебной комиссии медицинской организации, оказывающей лечебно-профилактическую помощь, о нуждаемости ветеранов в обеспечении протезами (кроме зубных протезов), протезно-ортопедическими изделиями и порядке ее заполнения» (зарегистрирован Министерством юстиции Российской Федерации 15 августа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>12129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F03DF0" w:rsidRPr="004010E4">
        <w:rPr>
          <w:rFonts w:ascii="Times New Roman" w:hAnsi="Times New Roman" w:cs="Times New Roman"/>
          <w:sz w:val="28"/>
          <w:szCs w:val="28"/>
        </w:rPr>
        <w:t>);</w:t>
      </w:r>
    </w:p>
    <w:p w:rsidR="007831E5" w:rsidRPr="004010E4" w:rsidRDefault="00A21517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2" w:history="1">
        <w:r w:rsidR="00F03DF0"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F03DF0" w:rsidRPr="004010E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4 августа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379н «Об утверждении форм индивидуальной программы реабилитации инвалида, индивидуальной программы реабилитации ребенка-инвалида, выдаваемых федеральными государственными учреждениями медико-социальной экспертизы, порядка их разработки и реализации» (зарегистрирован Министерством юстиции Российской Федерации 27 августа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>12189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F03DF0"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A21517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3" w:history="1">
        <w:r w:rsidR="00F03DF0"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FD1BB1" w:rsidRPr="004010E4">
        <w:t xml:space="preserve">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Министерства здравоохранения и социального развития Российской Федерации от 21 августа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438н «Об утверждении порядка осуществления и формы заключения медико-технической экспертизы по установлению необходимости ремонта или досрочной замены технических средств реабилитации, протезов, протезно-ортопедических изделий» </w:t>
      </w:r>
      <w:r w:rsidR="00FD1BB1" w:rsidRPr="004010E4">
        <w:rPr>
          <w:rFonts w:ascii="Times New Roman" w:hAnsi="Times New Roman" w:cs="Times New Roman"/>
          <w:sz w:val="28"/>
          <w:szCs w:val="28"/>
        </w:rPr>
        <w:t xml:space="preserve">(далее – Приказ РФ № 438н)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16 сентября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>12293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7831E5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="00F03DF0"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A21517" w:rsidP="00F03DF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hyperlink r:id="rId24" w:history="1">
        <w:r w:rsidR="00F03DF0" w:rsidRPr="004010E4">
          <w:rPr>
            <w:rFonts w:ascii="Times New Roman" w:hAnsi="Times New Roman" w:cs="Times New Roman"/>
            <w:color w:val="000000" w:themeColor="text1"/>
            <w:sz w:val="28"/>
            <w:szCs w:val="28"/>
          </w:rPr>
          <w:t>Приказом</w:t>
        </w:r>
      </w:hyperlink>
      <w:r w:rsidR="00F03DF0" w:rsidRPr="004010E4">
        <w:rPr>
          <w:rFonts w:ascii="Times New Roman" w:hAnsi="Times New Roman" w:cs="Times New Roman"/>
          <w:sz w:val="28"/>
          <w:szCs w:val="28"/>
        </w:rPr>
        <w:t xml:space="preserve"> Министерства здравоохранения и социального развития Российской Федерации от 21 августа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 xml:space="preserve">439н «Об утверждении форм уведомления о постановке на учет по обеспечению техническими средствами реабилитации, протезами, протезно-ортопедическими изделиями, направления на их получение либо изготовление, специального талона и именного направления для бесплатного получения проездных документов для проезда к месту нахождения организации, обеспечивающей техническими средствами реабилитации, протезами, протезно-ортопедическими изделиями» </w:t>
      </w:r>
      <w:r w:rsidR="00FD1BB1" w:rsidRPr="004010E4">
        <w:rPr>
          <w:rFonts w:ascii="Times New Roman" w:hAnsi="Times New Roman" w:cs="Times New Roman"/>
          <w:sz w:val="28"/>
          <w:szCs w:val="28"/>
        </w:rPr>
        <w:t xml:space="preserve">(далее –Приказ РФ№ 439н) </w:t>
      </w:r>
      <w:r w:rsidR="00F03DF0" w:rsidRPr="004010E4">
        <w:rPr>
          <w:rFonts w:ascii="Times New Roman" w:hAnsi="Times New Roman" w:cs="Times New Roman"/>
          <w:sz w:val="28"/>
          <w:szCs w:val="28"/>
        </w:rPr>
        <w:t>(зарегистрирован</w:t>
      </w:r>
      <w:r w:rsidR="00FD1BB1" w:rsidRPr="004010E4">
        <w:rPr>
          <w:rFonts w:ascii="Times New Roman" w:hAnsi="Times New Roman" w:cs="Times New Roman"/>
          <w:sz w:val="28"/>
          <w:szCs w:val="28"/>
        </w:rPr>
        <w:t xml:space="preserve"> </w:t>
      </w:r>
      <w:r w:rsidR="00F03DF0" w:rsidRPr="004010E4">
        <w:rPr>
          <w:rFonts w:ascii="Times New Roman" w:hAnsi="Times New Roman" w:cs="Times New Roman"/>
          <w:sz w:val="28"/>
          <w:szCs w:val="28"/>
        </w:rPr>
        <w:lastRenderedPageBreak/>
        <w:t xml:space="preserve">Министерством юстиции Российской Федерации 16 сентября 2008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="00F03DF0" w:rsidRPr="004010E4">
        <w:rPr>
          <w:rFonts w:ascii="Times New Roman" w:hAnsi="Times New Roman" w:cs="Times New Roman"/>
          <w:sz w:val="28"/>
          <w:szCs w:val="28"/>
        </w:rPr>
        <w:t>12300</w:t>
      </w:r>
      <w:r w:rsidR="007831E5" w:rsidRPr="004010E4">
        <w:rPr>
          <w:rFonts w:ascii="Times New Roman" w:hAnsi="Times New Roman" w:cs="Times New Roman"/>
          <w:sz w:val="28"/>
          <w:szCs w:val="28"/>
        </w:rPr>
        <w:t>, с учетом внесенных изменений</w:t>
      </w:r>
      <w:r w:rsidR="00D60302" w:rsidRPr="004010E4">
        <w:rPr>
          <w:rFonts w:ascii="Times New Roman" w:hAnsi="Times New Roman" w:cs="Times New Roman"/>
          <w:sz w:val="28"/>
          <w:szCs w:val="28"/>
        </w:rPr>
        <w:t>)</w:t>
      </w:r>
      <w:r w:rsidR="00F03DF0" w:rsidRPr="004010E4">
        <w:rPr>
          <w:rFonts w:ascii="Times New Roman" w:hAnsi="Times New Roman" w:cs="Times New Roman"/>
          <w:sz w:val="28"/>
          <w:szCs w:val="28"/>
        </w:rPr>
        <w:t>;</w:t>
      </w:r>
    </w:p>
    <w:p w:rsidR="00F03DF0" w:rsidRPr="004010E4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Приказом Министерства здравоохранения и социального развития Российской Федерации от 6 сентября 2011г.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1020н «О внесении изменения в порядок разработки и реализации индивидуальной программы реабилитации инвалида (ребенка-инвалида), утвержденный приказом Министерства здравоохранения и социального развития Российской Федерации от 4 августа 2008г.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379н» </w:t>
      </w:r>
      <w:r w:rsidR="00FD1BB1" w:rsidRPr="004010E4">
        <w:rPr>
          <w:rFonts w:ascii="Times New Roman" w:hAnsi="Times New Roman" w:cs="Times New Roman"/>
          <w:sz w:val="28"/>
          <w:szCs w:val="28"/>
        </w:rPr>
        <w:t xml:space="preserve">(далее – Приказ РФ№ 1020н) </w:t>
      </w:r>
      <w:r w:rsidRPr="004010E4">
        <w:rPr>
          <w:rFonts w:ascii="Times New Roman" w:hAnsi="Times New Roman" w:cs="Times New Roman"/>
          <w:sz w:val="28"/>
          <w:szCs w:val="28"/>
        </w:rPr>
        <w:t xml:space="preserve">(зарегистрирован Министерством юстиции Российской Федерации 11 октября 2011г.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22007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9C7750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10E4">
        <w:rPr>
          <w:rFonts w:ascii="Times New Roman" w:hAnsi="Times New Roman" w:cs="Times New Roman"/>
          <w:sz w:val="28"/>
          <w:szCs w:val="28"/>
        </w:rPr>
        <w:t>);</w:t>
      </w:r>
    </w:p>
    <w:p w:rsidR="00F03DF0" w:rsidRPr="004010E4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24 мая 2013г.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214н «Об утверждении Классификации технических средств реабилитаций (изделий) в рамках федерального перечня реабилитационных мероприятий, технических средств реабилитаций и услуг, предоставляемых инвалиду, утвержденного распоряжением Правительства Российской Федерации от 30 декабря 2005г.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2347-р» (зарегистрирован Министерством юстиции Российской Федерации 20 июня 2013г.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28858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9C7750" w:rsidRPr="004010E4">
        <w:rPr>
          <w:rFonts w:ascii="Times New Roman" w:hAnsi="Times New Roman" w:cs="Times New Roman"/>
          <w:sz w:val="28"/>
          <w:szCs w:val="28"/>
        </w:rPr>
        <w:t xml:space="preserve"> изменений)</w:t>
      </w:r>
      <w:r w:rsidRPr="004010E4">
        <w:rPr>
          <w:rFonts w:ascii="Times New Roman" w:hAnsi="Times New Roman" w:cs="Times New Roman"/>
          <w:sz w:val="28"/>
          <w:szCs w:val="28"/>
        </w:rPr>
        <w:t>;</w:t>
      </w:r>
    </w:p>
    <w:p w:rsidR="00F03DF0" w:rsidRPr="004010E4" w:rsidRDefault="00F03DF0" w:rsidP="00F03DF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Приказом Министерства труда и социальной защиты Российской Федерации от 24 мая 2013г.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215н «Об утверждении Сроков пользования техническими средствами реабилитации, протезами и протезно-ортопедическими изделиями до их замены» (зарегистрирован Министерством юстиции Российской Федерации 26 августа 2013 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29772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9C7750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10E4">
        <w:rPr>
          <w:rFonts w:ascii="Times New Roman" w:hAnsi="Times New Roman" w:cs="Times New Roman"/>
          <w:sz w:val="28"/>
          <w:szCs w:val="28"/>
        </w:rPr>
        <w:t>);</w:t>
      </w:r>
    </w:p>
    <w:p w:rsidR="00451A7C" w:rsidRPr="004010E4" w:rsidRDefault="00451A7C" w:rsidP="00F03DF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>Приказом Министерства связи и массовых коммуникаций Российской Федерации от 31.07.2014г. №234 «Об утверждении правил оказания услуг почтовой связи» ( зарегистрировано в Минюсте России 26 декабря 2014г №35442);</w:t>
      </w:r>
    </w:p>
    <w:p w:rsidR="00F03DF0" w:rsidRPr="004010E4" w:rsidRDefault="00F03DF0" w:rsidP="00F03DF0">
      <w:pPr>
        <w:pStyle w:val="a5"/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Постановлением Кабинета Министров Республики Татарстан от 30 декабря 2010г.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1143 «О создании государственного казенного учреждения «Комплексный центр подготовки кадров и развития отрасли Министерства труда, занятости и социальной защиты Республики Татарстан» </w:t>
      </w:r>
      <w:r w:rsidR="00FD1BB1" w:rsidRPr="004010E4">
        <w:rPr>
          <w:rFonts w:ascii="Times New Roman" w:hAnsi="Times New Roman" w:cs="Times New Roman"/>
          <w:sz w:val="28"/>
          <w:szCs w:val="28"/>
        </w:rPr>
        <w:t xml:space="preserve">(далее ─ Постановление КМ РТ № 1143) </w:t>
      </w:r>
      <w:r w:rsidRPr="004010E4">
        <w:rPr>
          <w:rFonts w:ascii="Times New Roman" w:hAnsi="Times New Roman" w:cs="Times New Roman"/>
          <w:sz w:val="28"/>
          <w:szCs w:val="28"/>
        </w:rPr>
        <w:t xml:space="preserve">(«Сборник постановлений и распоряжений Кабинета Министров Республики Татарстан и нормативных актов республиканских органов исполнительной власти», 2011,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19, ст.0757);</w:t>
      </w:r>
    </w:p>
    <w:p w:rsidR="00D56EDB" w:rsidRPr="004010E4" w:rsidRDefault="00F03DF0" w:rsidP="00C06584">
      <w:pPr>
        <w:pStyle w:val="a5"/>
        <w:spacing w:after="0" w:line="240" w:lineRule="auto"/>
        <w:ind w:left="0" w:right="2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010E4">
        <w:rPr>
          <w:rFonts w:ascii="Times New Roman" w:hAnsi="Times New Roman" w:cs="Times New Roman"/>
          <w:sz w:val="28"/>
          <w:szCs w:val="28"/>
        </w:rPr>
        <w:t xml:space="preserve">Порядком обеспечения инвалидов техническими средствами реабилитации и отдельных категорий граждан из числа ветеранов протезами (кроме зубных протезов), протезно-ортопедическими изделиями, утвержденным Постановлением Кабинета Министров Республики Татарстан от 20 октября 2011г.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 xml:space="preserve">877 «О предоставлении мер социальной защиты инвалидам и отдельным категориям граждан из числа ветеранов, а также об оказании государственной социальной помощи в виде социальных услуг по предоставлению путевок на санаторно-курортное лечение и бесплатного проезда на междугородном транспорте к месту лечения и обратно» </w:t>
      </w:r>
      <w:r w:rsidR="00FD1BB1" w:rsidRPr="004010E4">
        <w:rPr>
          <w:rFonts w:ascii="Times New Roman" w:hAnsi="Times New Roman" w:cs="Times New Roman"/>
          <w:sz w:val="28"/>
          <w:szCs w:val="28"/>
        </w:rPr>
        <w:t xml:space="preserve">(далее – Порядок, утвержденный Постановлением КМ РТ № 877) </w:t>
      </w:r>
      <w:r w:rsidRPr="004010E4">
        <w:rPr>
          <w:rFonts w:ascii="Times New Roman" w:hAnsi="Times New Roman" w:cs="Times New Roman"/>
          <w:sz w:val="28"/>
          <w:szCs w:val="28"/>
        </w:rPr>
        <w:t xml:space="preserve">(«Сборник постановлений и распоряжений Кабинета Министров Республики Татарстан и нормативных актов республиканских органов исполнительной власти», 07.12.2011, </w:t>
      </w:r>
      <w:r w:rsidR="00D10AAA" w:rsidRPr="004010E4">
        <w:rPr>
          <w:rFonts w:ascii="Times New Roman" w:hAnsi="Times New Roman" w:cs="Times New Roman"/>
          <w:sz w:val="28"/>
          <w:szCs w:val="28"/>
        </w:rPr>
        <w:t xml:space="preserve">№ </w:t>
      </w:r>
      <w:r w:rsidRPr="004010E4">
        <w:rPr>
          <w:rFonts w:ascii="Times New Roman" w:hAnsi="Times New Roman" w:cs="Times New Roman"/>
          <w:sz w:val="28"/>
          <w:szCs w:val="28"/>
        </w:rPr>
        <w:t>46, ст.2401</w:t>
      </w:r>
      <w:r w:rsidR="00B01673" w:rsidRPr="004010E4">
        <w:rPr>
          <w:rFonts w:ascii="Times New Roman" w:hAnsi="Times New Roman" w:cs="Times New Roman"/>
          <w:sz w:val="28"/>
          <w:szCs w:val="28"/>
        </w:rPr>
        <w:t>, с учетом внесенных</w:t>
      </w:r>
      <w:r w:rsidR="001857EF" w:rsidRPr="004010E4">
        <w:rPr>
          <w:rFonts w:ascii="Times New Roman" w:hAnsi="Times New Roman" w:cs="Times New Roman"/>
          <w:sz w:val="28"/>
          <w:szCs w:val="28"/>
        </w:rPr>
        <w:t xml:space="preserve"> изменений</w:t>
      </w:r>
      <w:r w:rsidRPr="004010E4">
        <w:rPr>
          <w:rFonts w:ascii="Times New Roman" w:hAnsi="Times New Roman" w:cs="Times New Roman"/>
          <w:sz w:val="28"/>
          <w:szCs w:val="28"/>
        </w:rPr>
        <w:t>)</w:t>
      </w:r>
      <w:r w:rsidRPr="004010E4">
        <w:rPr>
          <w:rFonts w:ascii="Times New Roman" w:hAnsi="Times New Roman" w:cs="Times New Roman"/>
          <w:i/>
          <w:color w:val="000000" w:themeColor="text1"/>
          <w:sz w:val="28"/>
          <w:szCs w:val="28"/>
        </w:rPr>
        <w:t>.</w:t>
      </w:r>
    </w:p>
    <w:p w:rsidR="00FB61BE" w:rsidRPr="004815E4" w:rsidRDefault="00AD197F" w:rsidP="00FB61BE">
      <w:pPr>
        <w:pStyle w:val="a5"/>
        <w:numPr>
          <w:ilvl w:val="1"/>
          <w:numId w:val="3"/>
        </w:numPr>
        <w:spacing w:after="0" w:line="240" w:lineRule="auto"/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4815E4">
        <w:rPr>
          <w:rFonts w:ascii="Times New Roman" w:hAnsi="Times New Roman" w:cs="Times New Roman"/>
          <w:sz w:val="28"/>
          <w:szCs w:val="28"/>
        </w:rPr>
        <w:lastRenderedPageBreak/>
        <w:t xml:space="preserve">В настоящем </w:t>
      </w:r>
      <w:r w:rsidR="00FB61BE" w:rsidRPr="004815E4">
        <w:rPr>
          <w:rFonts w:ascii="Times New Roman" w:hAnsi="Times New Roman" w:cs="Times New Roman"/>
          <w:sz w:val="28"/>
          <w:szCs w:val="28"/>
        </w:rPr>
        <w:t>р</w:t>
      </w:r>
      <w:r w:rsidRPr="004815E4">
        <w:rPr>
          <w:rFonts w:ascii="Times New Roman" w:hAnsi="Times New Roman" w:cs="Times New Roman"/>
          <w:sz w:val="28"/>
          <w:szCs w:val="28"/>
        </w:rPr>
        <w:t xml:space="preserve">егламенте под заявлением о предоставлении государственной услуги (далее </w:t>
      </w:r>
      <w:r w:rsidR="00D10AAA" w:rsidRPr="004815E4">
        <w:rPr>
          <w:rFonts w:ascii="Times New Roman" w:hAnsi="Times New Roman" w:cs="Times New Roman"/>
          <w:sz w:val="28"/>
          <w:szCs w:val="28"/>
        </w:rPr>
        <w:t>–</w:t>
      </w:r>
      <w:r w:rsidRPr="004815E4">
        <w:rPr>
          <w:rFonts w:ascii="Times New Roman" w:hAnsi="Times New Roman" w:cs="Times New Roman"/>
          <w:sz w:val="28"/>
          <w:szCs w:val="28"/>
        </w:rPr>
        <w:t xml:space="preserve"> заявление) понимается запрос о предоставлении государственной услуги</w:t>
      </w:r>
      <w:r w:rsidR="004815E4" w:rsidRPr="004815E4">
        <w:rPr>
          <w:rFonts w:ascii="Times New Roman" w:hAnsi="Times New Roman" w:cs="Times New Roman"/>
          <w:sz w:val="28"/>
          <w:szCs w:val="28"/>
        </w:rPr>
        <w:t>,</w:t>
      </w:r>
      <w:r w:rsidR="00FB61BE" w:rsidRPr="004815E4">
        <w:rPr>
          <w:rFonts w:ascii="Times New Roman" w:hAnsi="Times New Roman" w:cs="Times New Roman"/>
          <w:sz w:val="28"/>
          <w:szCs w:val="28"/>
        </w:rPr>
        <w:t xml:space="preserve"> предусмотренной пунктом 1 статьи 2 </w:t>
      </w:r>
      <w:r w:rsidRPr="004815E4">
        <w:rPr>
          <w:rFonts w:ascii="Times New Roman" w:hAnsi="Times New Roman" w:cs="Times New Roman"/>
          <w:sz w:val="28"/>
          <w:szCs w:val="28"/>
        </w:rPr>
        <w:t xml:space="preserve">Федерального закона </w:t>
      </w:r>
      <w:r w:rsidR="00D10AAA" w:rsidRPr="004815E4">
        <w:rPr>
          <w:rFonts w:ascii="Times New Roman" w:hAnsi="Times New Roman" w:cs="Times New Roman"/>
          <w:sz w:val="28"/>
          <w:szCs w:val="28"/>
        </w:rPr>
        <w:t xml:space="preserve">№ </w:t>
      </w:r>
      <w:r w:rsidR="00FB61BE" w:rsidRPr="004815E4">
        <w:rPr>
          <w:rFonts w:ascii="Times New Roman" w:hAnsi="Times New Roman" w:cs="Times New Roman"/>
          <w:sz w:val="28"/>
          <w:szCs w:val="28"/>
        </w:rPr>
        <w:t>210-ФЗ</w:t>
      </w:r>
      <w:r w:rsidRPr="004815E4">
        <w:rPr>
          <w:rFonts w:ascii="Times New Roman" w:hAnsi="Times New Roman" w:cs="Times New Roman"/>
          <w:sz w:val="28"/>
          <w:szCs w:val="28"/>
        </w:rPr>
        <w:t>.</w:t>
      </w:r>
      <w:r w:rsidR="00FB61BE" w:rsidRPr="004815E4">
        <w:rPr>
          <w:rFonts w:ascii="Times New Roman" w:hAnsi="Times New Roman" w:cs="Times New Roman"/>
          <w:sz w:val="28"/>
          <w:szCs w:val="28"/>
        </w:rPr>
        <w:t xml:space="preserve"> Рекомендуемая форма заявления приведена в Приложении 1 к </w:t>
      </w:r>
      <w:r w:rsidR="00B6155B" w:rsidRPr="004815E4"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FB61BE" w:rsidRPr="004815E4">
        <w:rPr>
          <w:rFonts w:ascii="Times New Roman" w:hAnsi="Times New Roman" w:cs="Times New Roman"/>
          <w:sz w:val="28"/>
          <w:szCs w:val="28"/>
        </w:rPr>
        <w:t>регламенту.</w:t>
      </w:r>
    </w:p>
    <w:p w:rsidR="0013618B" w:rsidRPr="00FD7DAA" w:rsidRDefault="0013618B" w:rsidP="00FB61BE">
      <w:pPr>
        <w:pStyle w:val="a5"/>
        <w:numPr>
          <w:ilvl w:val="1"/>
          <w:numId w:val="3"/>
        </w:numPr>
        <w:spacing w:after="0" w:line="24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</w:pPr>
      <w:r w:rsidRPr="00FD7DAA">
        <w:rPr>
          <w:rFonts w:ascii="Times New Roman" w:hAnsi="Times New Roman" w:cs="Times New Roman"/>
          <w:color w:val="000000" w:themeColor="text1"/>
          <w:sz w:val="28"/>
          <w:szCs w:val="28"/>
          <w:highlight w:val="yellow"/>
        </w:rPr>
        <w:br w:type="page"/>
      </w:r>
    </w:p>
    <w:p w:rsidR="0013618B" w:rsidRPr="00FD7DAA" w:rsidRDefault="0013618B" w:rsidP="0013618B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sz w:val="28"/>
          <w:szCs w:val="28"/>
          <w:highlight w:val="yellow"/>
        </w:rPr>
        <w:sectPr w:rsidR="0013618B" w:rsidRPr="00FD7DAA" w:rsidSect="0013618B">
          <w:footerReference w:type="default" r:id="rId25"/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13618B" w:rsidRPr="009C5B9C" w:rsidRDefault="0013618B" w:rsidP="0013618B">
      <w:pPr>
        <w:pStyle w:val="a5"/>
        <w:numPr>
          <w:ilvl w:val="0"/>
          <w:numId w:val="2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C5B9C">
        <w:rPr>
          <w:rFonts w:ascii="Times New Roman" w:hAnsi="Times New Roman" w:cs="Times New Roman"/>
          <w:b/>
          <w:sz w:val="28"/>
          <w:szCs w:val="28"/>
        </w:rPr>
        <w:lastRenderedPageBreak/>
        <w:t xml:space="preserve">Стандарт </w:t>
      </w:r>
      <w:r w:rsidR="004912C8" w:rsidRPr="009C5B9C">
        <w:rPr>
          <w:rFonts w:ascii="Times New Roman" w:hAnsi="Times New Roman" w:cs="Times New Roman"/>
          <w:b/>
          <w:sz w:val="28"/>
          <w:szCs w:val="28"/>
        </w:rPr>
        <w:t xml:space="preserve">предоставления </w:t>
      </w:r>
      <w:r w:rsidRPr="009C5B9C">
        <w:rPr>
          <w:rFonts w:ascii="Times New Roman" w:hAnsi="Times New Roman" w:cs="Times New Roman"/>
          <w:b/>
          <w:sz w:val="28"/>
          <w:szCs w:val="28"/>
        </w:rPr>
        <w:t>государственной услуги</w:t>
      </w:r>
    </w:p>
    <w:p w:rsidR="0013618B" w:rsidRPr="009C5B9C" w:rsidRDefault="0013618B" w:rsidP="0013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516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3828"/>
        <w:gridCol w:w="7087"/>
        <w:gridCol w:w="4253"/>
      </w:tblGrid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9C5B9C" w:rsidRDefault="0013618B" w:rsidP="004912C8">
            <w:pPr>
              <w:suppressAutoHyphens/>
              <w:spacing w:after="0" w:line="240" w:lineRule="auto"/>
              <w:ind w:left="11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9C">
              <w:rPr>
                <w:rFonts w:ascii="Times New Roman" w:hAnsi="Times New Roman" w:cs="Times New Roman"/>
                <w:sz w:val="28"/>
                <w:szCs w:val="28"/>
              </w:rPr>
              <w:t>Наименование требования стандарт</w:t>
            </w:r>
            <w:r w:rsidR="004912C8" w:rsidRPr="009C5B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9C5B9C" w:rsidRDefault="0013618B" w:rsidP="004912C8">
            <w:pPr>
              <w:suppressAutoHyphens/>
              <w:spacing w:after="0" w:line="240" w:lineRule="auto"/>
              <w:ind w:firstLine="284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9C">
              <w:rPr>
                <w:rFonts w:ascii="Times New Roman" w:hAnsi="Times New Roman" w:cs="Times New Roman"/>
                <w:sz w:val="28"/>
                <w:szCs w:val="28"/>
              </w:rPr>
              <w:t>Содержание требовани</w:t>
            </w:r>
            <w:r w:rsidR="004912C8" w:rsidRPr="009C5B9C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 w:rsidR="007C1E04" w:rsidRPr="009C5B9C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9C5B9C">
              <w:rPr>
                <w:rFonts w:ascii="Times New Roman" w:hAnsi="Times New Roman" w:cs="Times New Roman"/>
                <w:sz w:val="28"/>
                <w:szCs w:val="28"/>
              </w:rPr>
              <w:t>стандарт</w:t>
            </w:r>
            <w:r w:rsidR="004912C8" w:rsidRPr="009C5B9C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3618B" w:rsidRPr="009C5B9C" w:rsidRDefault="0013618B" w:rsidP="00D10AAA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C5B9C">
              <w:rPr>
                <w:rFonts w:ascii="Times New Roman" w:hAnsi="Times New Roman" w:cs="Times New Roman"/>
                <w:sz w:val="28"/>
                <w:szCs w:val="28"/>
              </w:rPr>
              <w:t>Нормативный акт, устанавливающий государственную услугу или требование</w:t>
            </w: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FD7DAA" w:rsidRDefault="0013618B" w:rsidP="00C05898">
            <w:pPr>
              <w:suppressAutoHyphens/>
              <w:spacing w:after="0" w:line="240" w:lineRule="auto"/>
              <w:ind w:left="1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9C5B9C">
              <w:rPr>
                <w:rFonts w:ascii="Times New Roman" w:hAnsi="Times New Roman" w:cs="Times New Roman"/>
                <w:sz w:val="28"/>
                <w:szCs w:val="28"/>
              </w:rPr>
              <w:t>2.1. Наименование государственной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1682" w:rsidRPr="00FD7DAA" w:rsidRDefault="00617BD1" w:rsidP="009C5B9C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9C5B9C">
              <w:rPr>
                <w:b w:val="0"/>
                <w:sz w:val="28"/>
                <w:szCs w:val="28"/>
              </w:rPr>
              <w:t>В</w:t>
            </w:r>
            <w:r w:rsidR="0008431A" w:rsidRPr="009C5B9C">
              <w:rPr>
                <w:b w:val="0"/>
                <w:sz w:val="28"/>
                <w:szCs w:val="28"/>
              </w:rPr>
              <w:t>ыплат</w:t>
            </w:r>
            <w:r w:rsidRPr="009C5B9C">
              <w:rPr>
                <w:b w:val="0"/>
                <w:sz w:val="28"/>
                <w:szCs w:val="28"/>
              </w:rPr>
              <w:t>а</w:t>
            </w:r>
            <w:r w:rsidR="0008431A" w:rsidRPr="009C5B9C">
              <w:rPr>
                <w:b w:val="0"/>
                <w:sz w:val="28"/>
                <w:szCs w:val="28"/>
              </w:rPr>
              <w:t xml:space="preserve"> компенсации  за самостоятельно приобретенные инвалидами технические средства</w:t>
            </w:r>
            <w:r w:rsidR="009C5B9C" w:rsidRPr="009C5B9C">
              <w:rPr>
                <w:b w:val="0"/>
                <w:sz w:val="28"/>
                <w:szCs w:val="28"/>
              </w:rPr>
              <w:t xml:space="preserve"> реабилитации</w:t>
            </w:r>
            <w:r w:rsidR="0008431A" w:rsidRPr="009C5B9C">
              <w:rPr>
                <w:b w:val="0"/>
                <w:sz w:val="28"/>
                <w:szCs w:val="28"/>
              </w:rPr>
              <w:t xml:space="preserve"> и(или) оплаченные услуги</w:t>
            </w:r>
            <w:r w:rsidR="009C5B9C" w:rsidRPr="009C5B9C">
              <w:rPr>
                <w:b w:val="0"/>
                <w:sz w:val="28"/>
                <w:szCs w:val="28"/>
              </w:rPr>
              <w:t>, ветеранами</w:t>
            </w:r>
            <w:r w:rsidR="0008431A" w:rsidRPr="009C5B9C">
              <w:rPr>
                <w:b w:val="0"/>
                <w:sz w:val="28"/>
                <w:szCs w:val="28"/>
              </w:rPr>
              <w:t xml:space="preserve">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079D" w:rsidRPr="00BE33C9" w:rsidRDefault="009958DF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ст.3 </w:t>
            </w:r>
            <w:r w:rsidR="00D56EDB" w:rsidRPr="00BE33C9">
              <w:rPr>
                <w:rFonts w:ascii="Times New Roman" w:hAnsi="Times New Roman" w:cs="Times New Roman"/>
                <w:sz w:val="28"/>
                <w:szCs w:val="28"/>
              </w:rPr>
              <w:t>Федеральн</w:t>
            </w:r>
            <w:r w:rsidRPr="00BE33C9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 w:rsidR="00D56EDB"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Pr="00BE33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1E04"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AAA"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4232" w:rsidRPr="00BE33C9">
              <w:rPr>
                <w:rFonts w:ascii="Times New Roman" w:hAnsi="Times New Roman" w:cs="Times New Roman"/>
                <w:sz w:val="28"/>
                <w:szCs w:val="28"/>
              </w:rPr>
              <w:t>181-ФЗ</w:t>
            </w:r>
            <w:r w:rsidR="0079079D" w:rsidRPr="00BE33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D10AAA" w:rsidRPr="00BE33C9" w:rsidRDefault="009958DF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E33C9">
              <w:rPr>
                <w:rFonts w:ascii="Times New Roman" w:hAnsi="Times New Roman" w:cs="Times New Roman"/>
                <w:sz w:val="28"/>
                <w:szCs w:val="28"/>
              </w:rPr>
              <w:t>ст.8 Федерального</w:t>
            </w:r>
            <w:r w:rsidR="00D56EDB"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 закон</w:t>
            </w:r>
            <w:r w:rsidRPr="00BE33C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="007C1E04"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D10AAA"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D56EDB" w:rsidRPr="00BE33C9">
              <w:rPr>
                <w:rFonts w:ascii="Times New Roman" w:hAnsi="Times New Roman" w:cs="Times New Roman"/>
                <w:sz w:val="28"/>
                <w:szCs w:val="28"/>
              </w:rPr>
              <w:t>5-ФЗ</w:t>
            </w:r>
            <w:r w:rsidR="000B600E" w:rsidRPr="00BE33C9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0B600E" w:rsidRPr="00BE33C9" w:rsidRDefault="000B600E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E33C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08431A"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3 </w:t>
            </w:r>
            <w:r w:rsidRPr="00BE33C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BB1"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Правил, утвержденных П</w:t>
            </w:r>
            <w:r w:rsidR="00FD1BB1" w:rsidRPr="00BE33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остановлением РФ № 240</w:t>
            </w:r>
            <w:r w:rsidRPr="00BE33C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0B600E" w:rsidRPr="00BE33C9" w:rsidRDefault="00ED08AF" w:rsidP="0008431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п.</w:t>
            </w:r>
            <w:r w:rsidR="0008431A"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1BB1"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Правил, утвержденных Постановлением РФ № 608</w:t>
            </w:r>
            <w:r w:rsidR="0008431A"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08431A" w:rsidRPr="00BE33C9" w:rsidRDefault="0008431A" w:rsidP="0008431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п.1 Правил, утвержденных Постановлением РФ № 708</w:t>
            </w:r>
            <w:r w:rsidR="00BE33C9"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BE33C9" w:rsidRPr="00BE33C9" w:rsidRDefault="00BE33C9" w:rsidP="0008431A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E33C9">
              <w:rPr>
                <w:rFonts w:ascii="Times New Roman" w:hAnsi="Times New Roman" w:cs="Times New Roman"/>
                <w:iCs/>
                <w:sz w:val="28"/>
                <w:szCs w:val="28"/>
              </w:rPr>
              <w:t>п.1.11 Порядка, утвержденного Постановлением КМ РТ №877</w:t>
            </w:r>
          </w:p>
          <w:p w:rsidR="0008431A" w:rsidRPr="00FD7DAA" w:rsidRDefault="0008431A" w:rsidP="0008431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564DC4" w:rsidRDefault="0013618B" w:rsidP="00DB0F9B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564DC4">
              <w:rPr>
                <w:rFonts w:ascii="Times New Roman" w:hAnsi="Times New Roman" w:cs="Times New Roman"/>
                <w:sz w:val="28"/>
                <w:szCs w:val="28"/>
              </w:rPr>
              <w:t>2.2. </w:t>
            </w:r>
            <w:r w:rsidR="00D85A79" w:rsidRPr="00564DC4">
              <w:rPr>
                <w:rFonts w:ascii="Times New Roman" w:hAnsi="Times New Roman" w:cs="Times New Roman"/>
                <w:sz w:val="28"/>
                <w:szCs w:val="28"/>
              </w:rPr>
              <w:t>Наименование органа</w:t>
            </w:r>
            <w:r w:rsidR="00DB0F9B" w:rsidRPr="00564DC4">
              <w:rPr>
                <w:rFonts w:ascii="Times New Roman" w:hAnsi="Times New Roman" w:cs="Times New Roman"/>
                <w:sz w:val="28"/>
                <w:szCs w:val="28"/>
              </w:rPr>
              <w:t xml:space="preserve"> (учреждения), непосредственно </w:t>
            </w:r>
            <w:r w:rsidR="00D85A79" w:rsidRPr="00564DC4">
              <w:rPr>
                <w:rFonts w:ascii="Times New Roman" w:hAnsi="Times New Roman" w:cs="Times New Roman"/>
                <w:sz w:val="28"/>
                <w:szCs w:val="28"/>
              </w:rPr>
              <w:t>предоставляющего государственную услугу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FD7DAA" w:rsidRDefault="0013618B" w:rsidP="004912C8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564DC4">
              <w:rPr>
                <w:b w:val="0"/>
                <w:sz w:val="28"/>
                <w:szCs w:val="28"/>
              </w:rPr>
              <w:t>Комплексный центр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FD7DAA" w:rsidRDefault="004F54D8" w:rsidP="000B600E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564DC4">
              <w:rPr>
                <w:rFonts w:ascii="Times New Roman" w:hAnsi="Times New Roman" w:cs="Times New Roman"/>
                <w:sz w:val="28"/>
                <w:szCs w:val="28"/>
              </w:rPr>
              <w:t>Постановление КМ РТ № 1143</w:t>
            </w: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FD7DAA" w:rsidRDefault="0013618B" w:rsidP="00A324AA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1F99">
              <w:rPr>
                <w:rFonts w:ascii="Times New Roman" w:hAnsi="Times New Roman" w:cs="Times New Roman"/>
                <w:sz w:val="28"/>
                <w:szCs w:val="28"/>
              </w:rPr>
              <w:t>2.3.</w:t>
            </w:r>
            <w:r w:rsidR="00A324AA" w:rsidRPr="00041F99">
              <w:rPr>
                <w:rFonts w:ascii="Times New Roman" w:hAnsi="Times New Roman" w:cs="Times New Roman"/>
                <w:sz w:val="28"/>
                <w:szCs w:val="28"/>
              </w:rPr>
              <w:t xml:space="preserve"> Описание р</w:t>
            </w:r>
            <w:r w:rsidRPr="00041F99">
              <w:rPr>
                <w:rFonts w:ascii="Times New Roman" w:hAnsi="Times New Roman" w:cs="Times New Roman"/>
                <w:sz w:val="28"/>
                <w:szCs w:val="28"/>
              </w:rPr>
              <w:t>езультат</w:t>
            </w:r>
            <w:r w:rsidR="00A324AA" w:rsidRPr="00041F99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041F99">
              <w:rPr>
                <w:rFonts w:ascii="Times New Roman" w:hAnsi="Times New Roman" w:cs="Times New Roman"/>
                <w:sz w:val="28"/>
                <w:szCs w:val="28"/>
              </w:rPr>
              <w:t xml:space="preserve"> предоставления </w:t>
            </w:r>
            <w:r w:rsidR="00A324AA" w:rsidRPr="00041F99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041F99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41F99" w:rsidRPr="00041F99" w:rsidRDefault="00B20D2C" w:rsidP="00041F99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 w:rsidRPr="00041F99">
              <w:rPr>
                <w:b w:val="0"/>
                <w:sz w:val="28"/>
                <w:szCs w:val="28"/>
              </w:rPr>
              <w:t xml:space="preserve">Выплата компенсации </w:t>
            </w:r>
            <w:r w:rsidR="00AC6D64" w:rsidRPr="00041F99">
              <w:rPr>
                <w:b w:val="0"/>
                <w:sz w:val="28"/>
                <w:szCs w:val="28"/>
              </w:rPr>
              <w:t>расходов в случае</w:t>
            </w:r>
            <w:r w:rsidRPr="00041F99">
              <w:rPr>
                <w:b w:val="0"/>
                <w:sz w:val="28"/>
                <w:szCs w:val="28"/>
              </w:rPr>
              <w:t xml:space="preserve"> приобретен</w:t>
            </w:r>
            <w:r w:rsidR="00AC6D64" w:rsidRPr="00041F99">
              <w:rPr>
                <w:b w:val="0"/>
                <w:sz w:val="28"/>
                <w:szCs w:val="28"/>
              </w:rPr>
              <w:t>ия</w:t>
            </w:r>
            <w:r w:rsidRPr="00041F99">
              <w:rPr>
                <w:b w:val="0"/>
                <w:sz w:val="28"/>
                <w:szCs w:val="28"/>
              </w:rPr>
              <w:t xml:space="preserve"> инвалидами технические средства</w:t>
            </w:r>
            <w:r w:rsidR="00041F99" w:rsidRPr="00041F99">
              <w:rPr>
                <w:b w:val="0"/>
                <w:sz w:val="28"/>
                <w:szCs w:val="28"/>
              </w:rPr>
              <w:t xml:space="preserve"> реабилитации</w:t>
            </w:r>
            <w:r w:rsidRPr="00041F99">
              <w:rPr>
                <w:b w:val="0"/>
                <w:sz w:val="28"/>
                <w:szCs w:val="28"/>
              </w:rPr>
              <w:t xml:space="preserve"> и(или) оплаченные услуги</w:t>
            </w:r>
            <w:r w:rsidR="00041F99" w:rsidRPr="00041F99">
              <w:rPr>
                <w:b w:val="0"/>
                <w:sz w:val="28"/>
                <w:szCs w:val="28"/>
              </w:rPr>
              <w:t>;</w:t>
            </w:r>
          </w:p>
          <w:p w:rsidR="00041F99" w:rsidRPr="00041F99" w:rsidRDefault="00041F99" w:rsidP="00041F99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</w:rPr>
            </w:pPr>
            <w:r w:rsidRPr="00041F99">
              <w:rPr>
                <w:b w:val="0"/>
                <w:sz w:val="28"/>
                <w:szCs w:val="28"/>
              </w:rPr>
              <w:t>Выплата компенсации расходов в случае приобретения ветеранами</w:t>
            </w:r>
            <w:r w:rsidR="00B20D2C" w:rsidRPr="00041F99">
              <w:rPr>
                <w:b w:val="0"/>
                <w:sz w:val="28"/>
                <w:szCs w:val="28"/>
              </w:rPr>
              <w:t xml:space="preserve"> протезы (кроме зубных </w:t>
            </w:r>
            <w:r w:rsidR="00B20D2C" w:rsidRPr="00041F99">
              <w:rPr>
                <w:b w:val="0"/>
                <w:sz w:val="28"/>
                <w:szCs w:val="28"/>
              </w:rPr>
              <w:lastRenderedPageBreak/>
              <w:t>протезов), протезно-ортопедические изделия</w:t>
            </w:r>
            <w:r w:rsidRPr="00041F99">
              <w:rPr>
                <w:b w:val="0"/>
                <w:sz w:val="28"/>
                <w:szCs w:val="28"/>
              </w:rPr>
              <w:t>;</w:t>
            </w:r>
          </w:p>
          <w:p w:rsidR="00D833B2" w:rsidRPr="00FD7DAA" w:rsidRDefault="00041F99" w:rsidP="00041F99">
            <w:pPr>
              <w:pStyle w:val="ConsPlusTitle"/>
              <w:suppressAutoHyphens/>
              <w:ind w:firstLine="284"/>
              <w:jc w:val="both"/>
              <w:rPr>
                <w:b w:val="0"/>
                <w:sz w:val="28"/>
                <w:szCs w:val="28"/>
                <w:highlight w:val="yellow"/>
              </w:rPr>
            </w:pPr>
            <w:r w:rsidRPr="00041F99">
              <w:rPr>
                <w:b w:val="0"/>
                <w:sz w:val="28"/>
                <w:szCs w:val="28"/>
              </w:rPr>
              <w:t>Выплата</w:t>
            </w:r>
            <w:r w:rsidR="00B20D2C" w:rsidRPr="00041F99">
              <w:rPr>
                <w:b w:val="0"/>
                <w:sz w:val="28"/>
                <w:szCs w:val="28"/>
              </w:rPr>
              <w:t xml:space="preserve"> ежегодной денежной компенсации расходов инвалидов на содержание и ветеринарное обслуживание собак-проводников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77928" w:rsidRPr="00041F99" w:rsidRDefault="000B600E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п.</w:t>
            </w:r>
            <w:r w:rsidR="00C55855"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1</w:t>
            </w:r>
            <w:r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5</w:t>
            </w:r>
            <w:r w:rsidR="00C55855"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(1)</w:t>
            </w:r>
            <w:r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42482B"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Правил</w:t>
            </w:r>
            <w:r w:rsidR="00FD1BB1"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, утвержденных П</w:t>
            </w:r>
            <w:r w:rsidR="00FD1BB1" w:rsidRPr="00041F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остановлением РФ № 240</w:t>
            </w:r>
            <w:r w:rsidRPr="00041F99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4F54D8" w:rsidRPr="00041F99" w:rsidRDefault="000B600E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п.</w:t>
            </w:r>
            <w:r w:rsidR="00C55855"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6</w:t>
            </w:r>
            <w:r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 </w:t>
            </w:r>
            <w:r w:rsidR="00FD1BB1"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Правил, утвержденных Постановлением РФ № 608</w:t>
            </w:r>
            <w:r w:rsidR="004F54D8"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C55855" w:rsidRPr="00041F99" w:rsidRDefault="00C55855" w:rsidP="00C55855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t xml:space="preserve">п.10 Правил, утвержденных </w:t>
            </w:r>
            <w:r w:rsidRPr="00041F99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>Постановлением РФ № 708;</w:t>
            </w:r>
          </w:p>
          <w:p w:rsidR="0086701A" w:rsidRPr="00FD7DAA" w:rsidRDefault="000B600E" w:rsidP="006D2ACA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041F99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6D2ACA" w:rsidRPr="00041F9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  <w:r w:rsidRPr="00041F99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6D2ACA" w:rsidRPr="00041F99">
              <w:rPr>
                <w:rFonts w:ascii="Times New Roman" w:hAnsi="Times New Roman" w:cs="Times New Roman"/>
                <w:sz w:val="28"/>
                <w:szCs w:val="28"/>
              </w:rPr>
              <w:t>11</w:t>
            </w:r>
            <w:r w:rsidRPr="00041F9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BB1" w:rsidRPr="00041F99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877)</w:t>
            </w: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86819" w:rsidRPr="00FD7DAA" w:rsidRDefault="00686819" w:rsidP="00686819">
            <w:pPr>
              <w:spacing w:after="0" w:line="240" w:lineRule="auto"/>
              <w:outlineLvl w:val="1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  <w:r w:rsidRPr="008440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2.4.Срок предоставления государственной услуги, в том числе с учетом необходимости обращения в организации, участвующие в предоставлении государственной 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8C3FBC" w:rsidRDefault="003F25C8" w:rsidP="009C728D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8C3FBC">
              <w:rPr>
                <w:rFonts w:ascii="Times New Roman" w:hAnsi="Times New Roman" w:cs="Times New Roman"/>
                <w:sz w:val="28"/>
                <w:szCs w:val="28"/>
              </w:rPr>
              <w:t>Выплата компенсации расходов за самостоятельно приобретенное инвалидом технические средства</w:t>
            </w:r>
            <w:r w:rsidR="005C10EC" w:rsidRPr="008C3FBC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</w:t>
            </w:r>
            <w:r w:rsidRPr="008C3FBC">
              <w:rPr>
                <w:rFonts w:ascii="Times New Roman" w:hAnsi="Times New Roman" w:cs="Times New Roman"/>
                <w:sz w:val="28"/>
                <w:szCs w:val="28"/>
              </w:rPr>
              <w:t xml:space="preserve"> и(или) оплаченные услуги</w:t>
            </w:r>
            <w:r w:rsidR="005C10EC" w:rsidRPr="008C3FBC">
              <w:rPr>
                <w:rFonts w:ascii="Times New Roman" w:hAnsi="Times New Roman" w:cs="Times New Roman"/>
                <w:sz w:val="28"/>
                <w:szCs w:val="28"/>
              </w:rPr>
              <w:t>, ветеранами</w:t>
            </w:r>
            <w:r w:rsidRPr="008C3FBC">
              <w:rPr>
                <w:rFonts w:ascii="Times New Roman" w:hAnsi="Times New Roman" w:cs="Times New Roman"/>
                <w:sz w:val="28"/>
                <w:szCs w:val="28"/>
              </w:rPr>
              <w:t xml:space="preserve"> протезы (кроме зубных протезов), протезно-ортопедические изделия </w:t>
            </w:r>
            <w:r w:rsidR="008F0060" w:rsidRPr="008C3FBC">
              <w:rPr>
                <w:rFonts w:ascii="Times New Roman" w:hAnsi="Times New Roman" w:cs="Times New Roman"/>
                <w:sz w:val="28"/>
                <w:szCs w:val="28"/>
              </w:rPr>
              <w:t>осуществляется  при наличии финансовых средств в течение 30 рабочих дней с даты принятия решения о ее выплате</w:t>
            </w:r>
            <w:r w:rsidR="008C3FB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9C728D" w:rsidRPr="00444ED8" w:rsidRDefault="00AC6D64" w:rsidP="009C728D">
            <w:pPr>
              <w:widowControl w:val="0"/>
              <w:autoSpaceDE w:val="0"/>
              <w:autoSpaceDN w:val="0"/>
              <w:adjustRightInd w:val="0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44ED8">
              <w:rPr>
                <w:rFonts w:ascii="Times New Roman" w:hAnsi="Times New Roman" w:cs="Times New Roman"/>
                <w:sz w:val="28"/>
                <w:szCs w:val="28"/>
              </w:rPr>
              <w:t>Выплата инвалидам ежегодной денежной компенсации расходов</w:t>
            </w:r>
            <w:r w:rsidR="009C728D" w:rsidRPr="00444ED8">
              <w:rPr>
                <w:rFonts w:ascii="Times New Roman" w:hAnsi="Times New Roman" w:cs="Times New Roman"/>
                <w:sz w:val="28"/>
                <w:szCs w:val="28"/>
              </w:rPr>
              <w:t xml:space="preserve"> на содержание и ветеринарное обслуживание собак-проводников выплачивается инвалиду в месяце, следующем за месяцем, в котором было подано  заявление</w:t>
            </w:r>
            <w:r w:rsidR="00DA2DBA" w:rsidRPr="00444ED8">
              <w:rPr>
                <w:rFonts w:ascii="Times New Roman" w:hAnsi="Times New Roman" w:cs="Times New Roman"/>
                <w:sz w:val="28"/>
                <w:szCs w:val="28"/>
              </w:rPr>
              <w:t xml:space="preserve"> в части выплаты данной компенсации и документы, указанные в пункте  </w:t>
            </w:r>
            <w:r w:rsidR="003F25C8" w:rsidRPr="00444ED8">
              <w:rPr>
                <w:rFonts w:ascii="Times New Roman" w:hAnsi="Times New Roman" w:cs="Times New Roman"/>
                <w:sz w:val="28"/>
                <w:szCs w:val="28"/>
              </w:rPr>
              <w:t>2.5</w:t>
            </w:r>
            <w:r w:rsidR="00DA2DBA" w:rsidRPr="00444ED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444ED8" w:rsidRPr="00444ED8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DA2DBA" w:rsidRPr="00444ED8">
              <w:rPr>
                <w:rFonts w:ascii="Times New Roman" w:hAnsi="Times New Roman" w:cs="Times New Roman"/>
                <w:sz w:val="28"/>
                <w:szCs w:val="28"/>
              </w:rPr>
              <w:t xml:space="preserve">егламента. Следующая выплата компенсации производится по истечении одного года после получения компенсации за предыдущий год в соответствии с заявлением и приложением  документов, предусмотренных </w:t>
            </w:r>
            <w:r w:rsidR="003F25C8" w:rsidRPr="00444ED8">
              <w:rPr>
                <w:rFonts w:ascii="Times New Roman" w:hAnsi="Times New Roman" w:cs="Times New Roman"/>
                <w:sz w:val="28"/>
                <w:szCs w:val="28"/>
              </w:rPr>
              <w:t>п.2.5</w:t>
            </w:r>
            <w:r w:rsidR="00DA2DBA" w:rsidRPr="00444ED8">
              <w:rPr>
                <w:rFonts w:ascii="Times New Roman" w:hAnsi="Times New Roman" w:cs="Times New Roman"/>
                <w:sz w:val="28"/>
                <w:szCs w:val="28"/>
              </w:rPr>
              <w:t xml:space="preserve"> Регламента.</w:t>
            </w:r>
          </w:p>
          <w:p w:rsidR="009C728D" w:rsidRPr="00FD7DAA" w:rsidRDefault="009C728D" w:rsidP="009C728D">
            <w:pPr>
              <w:shd w:val="clear" w:color="auto" w:fill="FFFFFF"/>
              <w:spacing w:after="0" w:line="240" w:lineRule="auto"/>
              <w:ind w:firstLine="317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  <w:highlight w:val="yellow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588E" w:rsidRPr="00BD5448" w:rsidRDefault="000B600E" w:rsidP="009C728D">
            <w:pPr>
              <w:pStyle w:val="ConsPlusNormal"/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п.</w:t>
            </w:r>
            <w:r w:rsidR="009C728D" w:rsidRPr="00BD5448">
              <w:rPr>
                <w:rFonts w:ascii="Times New Roman" w:hAnsi="Times New Roman" w:cs="Times New Roman"/>
                <w:sz w:val="28"/>
                <w:szCs w:val="28"/>
              </w:rPr>
              <w:t>3.5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FD1BB1" w:rsidRPr="00BD5448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  <w:r w:rsidR="009C728D" w:rsidRPr="00BD54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9C728D" w:rsidRPr="00BD5448" w:rsidRDefault="009C728D" w:rsidP="009C728D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t>п.10 Правил, утвержденных Постановлением РФ № 708;</w:t>
            </w:r>
          </w:p>
          <w:p w:rsidR="009C728D" w:rsidRPr="00FD7DAA" w:rsidRDefault="009C728D" w:rsidP="009C728D">
            <w:pPr>
              <w:pStyle w:val="ConsPlusNormal"/>
              <w:suppressAutoHyphens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  <w:highlight w:val="yellow"/>
              </w:rPr>
            </w:pP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C05898">
            <w:pPr>
              <w:tabs>
                <w:tab w:val="left" w:pos="0"/>
              </w:tabs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2.5. Исчерпывающий перечень документов, необходимых в соответствии с законодательными или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иными нормативными правовыми актами для предоставления</w:t>
            </w:r>
            <w:r w:rsidR="00DB0F9B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</w:t>
            </w:r>
            <w:r w:rsidR="007C1E04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услуги, а также услуг, которые являются необходимыми и обязательными для предоставления услуг, подлежащих представлению </w:t>
            </w:r>
            <w:r w:rsidR="0029405B" w:rsidRPr="00BD5448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ем, способы их получения </w:t>
            </w:r>
            <w:r w:rsidR="0029405B" w:rsidRPr="00BD5448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ем, в том числе в электронной форме, порядок их представления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01C9C" w:rsidRPr="00BD5448" w:rsidRDefault="0013618B" w:rsidP="00DD3F00">
            <w:pPr>
              <w:pStyle w:val="ConsPlusNormal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Заявление на </w:t>
            </w:r>
            <w:r w:rsidR="00EF0BA7" w:rsidRPr="00BD5448">
              <w:rPr>
                <w:rFonts w:ascii="Times New Roman" w:hAnsi="Times New Roman" w:cs="Times New Roman"/>
                <w:sz w:val="28"/>
                <w:szCs w:val="28"/>
              </w:rPr>
              <w:t>выплату компенсации  за самостоятельно приобретенные инвалидами технические средства</w:t>
            </w:r>
            <w:r w:rsidR="00BD544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реабилитации</w:t>
            </w:r>
            <w:r w:rsidR="00EF0BA7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и(или) оплаченные услуги и ветеранами протезы (кроме зубных протезов), протезно-</w:t>
            </w:r>
            <w:r w:rsidR="00EF0BA7"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ортопедические изделия </w:t>
            </w:r>
            <w:r w:rsidR="00801C9C" w:rsidRPr="00BD5448">
              <w:rPr>
                <w:rFonts w:ascii="Times New Roman" w:hAnsi="Times New Roman" w:cs="Times New Roman"/>
                <w:sz w:val="28"/>
                <w:szCs w:val="28"/>
              </w:rPr>
              <w:t>по форме</w:t>
            </w:r>
            <w:r w:rsidR="004912C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(Приложение 1 к настоящему регламенту)</w:t>
            </w:r>
            <w:r w:rsidR="00801C9C" w:rsidRPr="00BD5448">
              <w:rPr>
                <w:rFonts w:ascii="Times New Roman" w:hAnsi="Times New Roman" w:cs="Times New Roman"/>
                <w:i/>
                <w:sz w:val="28"/>
                <w:szCs w:val="28"/>
              </w:rPr>
              <w:t>.</w:t>
            </w:r>
          </w:p>
          <w:p w:rsidR="00DD3F00" w:rsidRPr="00BD5448" w:rsidRDefault="0013618B" w:rsidP="00A00004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подаче заявления предъявляется документ, удостоверяющий личность </w:t>
            </w:r>
            <w:r w:rsidR="0029405B"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заявител</w:t>
            </w: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я, или документ, удостоверяющий личность представителя, а также документ, подтвержд</w:t>
            </w:r>
            <w:r w:rsidR="00DD3F00"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ающий полномочия представителя</w:t>
            </w:r>
          </w:p>
          <w:p w:rsidR="0013618B" w:rsidRPr="00BD5448" w:rsidRDefault="0013618B" w:rsidP="00A00004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К заявлению прилагаются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13618B" w:rsidRPr="00BD5448" w:rsidRDefault="0013618B" w:rsidP="00A00004">
            <w:pPr>
              <w:pStyle w:val="1"/>
              <w:autoSpaceDE w:val="0"/>
              <w:autoSpaceDN w:val="0"/>
              <w:adjustRightInd w:val="0"/>
              <w:spacing w:after="0" w:line="240" w:lineRule="auto"/>
              <w:ind w:left="0" w:firstLine="3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копия </w:t>
            </w:r>
            <w:r w:rsidRPr="00BD5448">
              <w:rPr>
                <w:rFonts w:ascii="Times New Roman" w:hAnsi="Times New Roman"/>
                <w:sz w:val="28"/>
                <w:szCs w:val="28"/>
              </w:rPr>
              <w:t xml:space="preserve">заключения об обеспечении протезами, </w:t>
            </w:r>
            <w:r w:rsidR="008D576E" w:rsidRPr="00BD5448">
              <w:rPr>
                <w:rFonts w:ascii="Times New Roman" w:hAnsi="Times New Roman"/>
                <w:sz w:val="28"/>
                <w:szCs w:val="28"/>
              </w:rPr>
              <w:t>протезно-ортопедическими изделиями ветеранов,</w:t>
            </w:r>
            <w:r w:rsidRPr="00BD5448">
              <w:rPr>
                <w:rFonts w:ascii="Times New Roman" w:hAnsi="Times New Roman"/>
                <w:sz w:val="28"/>
                <w:szCs w:val="28"/>
              </w:rPr>
              <w:t xml:space="preserve"> выдаваемыми врачебными комиссиями медицинских организаций, оказывающих лечебно-профилактическую помощь ветеранам,</w:t>
            </w:r>
            <w:r w:rsidR="007C1E04" w:rsidRPr="00BD5448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в случае обращения ветерана либо его представителя;</w:t>
            </w:r>
          </w:p>
          <w:p w:rsidR="0013618B" w:rsidRPr="00BD5448" w:rsidRDefault="0013618B" w:rsidP="00A00004">
            <w:pPr>
              <w:widowControl w:val="0"/>
              <w:tabs>
                <w:tab w:val="left" w:pos="49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копия индивидуальной программы реабилитации, если она разработана</w:t>
            </w:r>
            <w:r w:rsidR="007C1E04"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</w:t>
            </w: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и выдана инвалиду до 29 октября 2011</w:t>
            </w: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года, до момента принятия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приказ</w:t>
            </w:r>
            <w:r w:rsidR="000A06B3" w:rsidRPr="00BD5448">
              <w:rPr>
                <w:rFonts w:ascii="Times New Roman" w:hAnsi="Times New Roman" w:cs="Times New Roman"/>
                <w:sz w:val="28"/>
                <w:szCs w:val="28"/>
              </w:rPr>
              <w:t>а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от 6 сентября 2011г. </w:t>
            </w:r>
            <w:r w:rsidR="00D10AAA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1020н или</w:t>
            </w:r>
            <w:r w:rsidR="0042482B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получена инвалидом в другом субъекте Российской Федерации</w:t>
            </w:r>
            <w:r w:rsidR="009D5B66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, в случае обращения инвалида либо его представителя</w:t>
            </w:r>
            <w:r w:rsidR="00EF0BA7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;</w:t>
            </w:r>
          </w:p>
          <w:p w:rsidR="00EF0BA7" w:rsidRPr="00BD5448" w:rsidRDefault="003F25C8" w:rsidP="00A00004">
            <w:pPr>
              <w:widowControl w:val="0"/>
              <w:tabs>
                <w:tab w:val="left" w:pos="49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документы, подтверждающие понесенные заявителем </w:t>
            </w:r>
            <w:r w:rsidR="0048271F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расход</w:t>
            </w:r>
            <w:r w:rsidR="008A20A3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ы.</w:t>
            </w:r>
          </w:p>
          <w:p w:rsidR="008A20A3" w:rsidRPr="00BD5448" w:rsidRDefault="008A20A3" w:rsidP="008A20A3">
            <w:pPr>
              <w:spacing w:after="0" w:line="240" w:lineRule="auto"/>
              <w:ind w:firstLine="317"/>
              <w:jc w:val="both"/>
              <w:rPr>
                <w:rFonts w:ascii="Times New Roman" w:hAnsi="Times New Roman"/>
                <w:color w:val="000000"/>
                <w:sz w:val="28"/>
                <w:szCs w:val="28"/>
              </w:rPr>
            </w:pP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При подаче заявления на </w:t>
            </w: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выплату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ежегодной денежной компенсации расходов на содержание и ветеринарное обслуживание собак-проводников</w:t>
            </w: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 xml:space="preserve"> предъявляется документ, удостоверяющий личность заявителя, или документ, удостоверяющий личность представителя, а также документ, подтверждающий полномочия представителя</w:t>
            </w:r>
          </w:p>
          <w:p w:rsidR="008A20A3" w:rsidRPr="00BD5448" w:rsidRDefault="008A20A3" w:rsidP="008A20A3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t>К заявлению прилагаются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610AD1" w:rsidRPr="00BD5448" w:rsidRDefault="00610AD1" w:rsidP="00610AD1">
            <w:pPr>
              <w:widowControl w:val="0"/>
              <w:tabs>
                <w:tab w:val="left" w:pos="49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/>
                <w:color w:val="000000"/>
                <w:sz w:val="28"/>
                <w:szCs w:val="28"/>
              </w:rPr>
              <w:lastRenderedPageBreak/>
              <w:t>копия индивидуальной программы реабилитации, если она разработана и выдана инвалиду до 29 октября 2011</w:t>
            </w: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года, до момента принятия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приказа от 6 сентября 2011г. № 1020н или </w:t>
            </w: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получена инвалидом в другом субъекте Российской Федерации, в случае обращения инвалида либо его представителя;</w:t>
            </w:r>
          </w:p>
          <w:p w:rsidR="0048271F" w:rsidRPr="00BD5448" w:rsidRDefault="0048271F" w:rsidP="00A00004">
            <w:pPr>
              <w:widowControl w:val="0"/>
              <w:tabs>
                <w:tab w:val="left" w:pos="49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паспорт установленно</w:t>
            </w:r>
            <w:r w:rsidR="00610AD1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го образца на собаку-проводника;</w:t>
            </w:r>
          </w:p>
          <w:p w:rsidR="00610AD1" w:rsidRPr="00BD5448" w:rsidRDefault="00610AD1" w:rsidP="00A00004">
            <w:pPr>
              <w:widowControl w:val="0"/>
              <w:tabs>
                <w:tab w:val="left" w:pos="492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копия справки установленного образца об осмотре собаки-проводника, выданной государственным ветеринарным учреждением не ранее чем за 30 дней </w:t>
            </w:r>
            <w:r w:rsidR="000951FB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до подачи заявления в части </w:t>
            </w:r>
            <w:r w:rsidR="00740B25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выплаты ежегодной денежной компенсации</w:t>
            </w:r>
            <w:r w:rsidR="007A6813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 xml:space="preserve"> расходов</w:t>
            </w:r>
            <w:r w:rsidR="00E738A2" w:rsidRPr="00BD5448"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  <w:t>.</w:t>
            </w:r>
          </w:p>
          <w:p w:rsidR="00A00004" w:rsidRPr="00BD5448" w:rsidRDefault="00A00004" w:rsidP="00A00004">
            <w:pPr>
              <w:tabs>
                <w:tab w:val="left" w:pos="6270"/>
                <w:tab w:val="left" w:pos="6554"/>
                <w:tab w:val="left" w:pos="6588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Копии документов представляются с предъявлением оригиналов в случае,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если они не заверены в установленном законодательством порядке, и </w:t>
            </w:r>
            <w:r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заверяются специалистом </w:t>
            </w:r>
            <w:r w:rsidR="000A06B3"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Комплексного</w:t>
            </w:r>
            <w:r w:rsidR="007C1E04"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 </w:t>
            </w:r>
            <w:r w:rsidR="000A06B3"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ц</w:t>
            </w:r>
            <w:r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ентра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. Копии документов представляются в одном экземпляре.</w:t>
            </w:r>
          </w:p>
          <w:p w:rsidR="007F3504" w:rsidRPr="00BD5448" w:rsidRDefault="00A00004" w:rsidP="00205AF8">
            <w:pPr>
              <w:tabs>
                <w:tab w:val="left" w:pos="6270"/>
                <w:tab w:val="left" w:pos="6554"/>
                <w:tab w:val="left" w:pos="6588"/>
              </w:tabs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При направлении заявления по почте прилагаемые </w:t>
            </w:r>
            <w:r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к нему копии документов </w:t>
            </w:r>
            <w:r w:rsidR="007F3504"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должны быть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завер</w:t>
            </w:r>
            <w:r w:rsidR="007F3504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ены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в установленном законодательством порядке.</w:t>
            </w:r>
            <w:r w:rsidR="00451A7C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205AF8" w:rsidRPr="00BD5448">
              <w:rPr>
                <w:rFonts w:ascii="Times New Roman" w:hAnsi="Times New Roman" w:cs="Times New Roman"/>
                <w:sz w:val="28"/>
                <w:szCs w:val="28"/>
              </w:rPr>
              <w:t>Простые и заказные почтовые отправления, пересылаемые в форме электронного документа с использованием информационной системы организации федеральной почтовой связи, должны быть подписаны усиленной квалифицированной электронной подписью или простой электронной подписью.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F54D8" w:rsidRPr="00BD5448" w:rsidRDefault="000B600E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п.4 </w:t>
            </w:r>
            <w:r w:rsidR="00FD1BB1"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t>Правил, утвержденных П</w:t>
            </w:r>
            <w:r w:rsidR="00FD1BB1" w:rsidRPr="00BD54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остановлением РФ № 240</w:t>
            </w:r>
            <w:r w:rsidR="004F54D8" w:rsidRPr="00BD54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2E3CC7" w:rsidRPr="00BD5448" w:rsidRDefault="002E3CC7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 xml:space="preserve">п.4 </w:t>
            </w:r>
            <w:r w:rsidR="00FD1BB1"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t>Правил, утвержденных Постановлением РФ № 608</w:t>
            </w:r>
            <w:r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t>;</w:t>
            </w:r>
          </w:p>
          <w:p w:rsidR="00284F14" w:rsidRPr="00BD5448" w:rsidRDefault="00284F14" w:rsidP="000B600E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Приказ РФ № 438н</w:t>
            </w:r>
            <w:r w:rsidR="00D53FB0" w:rsidRPr="00BD5448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284F14" w:rsidRPr="00BD5448" w:rsidRDefault="000B600E" w:rsidP="000B600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п.2.1 </w:t>
            </w:r>
            <w:r w:rsidR="00FD1BB1" w:rsidRPr="00BD5448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</w:p>
          <w:p w:rsidR="00205AF8" w:rsidRPr="00BD5448" w:rsidRDefault="00205AF8" w:rsidP="000B600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п.54 Приказа Министерства связи и массовых коммуникаций Российской Федерации от 31.07.2014г. №234 «Об утверждении правил оказания услуг почтовой связи»</w:t>
            </w:r>
          </w:p>
          <w:p w:rsidR="00232411" w:rsidRPr="00FD7DAA" w:rsidRDefault="00232411" w:rsidP="00232411">
            <w:pPr>
              <w:suppressAutoHyphens/>
              <w:spacing w:after="0" w:line="240" w:lineRule="auto"/>
              <w:rPr>
                <w:rFonts w:ascii="Times New Roman" w:hAnsi="Times New Roman" w:cs="Times New Roman"/>
                <w:iCs/>
                <w:sz w:val="28"/>
                <w:szCs w:val="28"/>
                <w:highlight w:val="yellow"/>
              </w:rPr>
            </w:pPr>
            <w:r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t>п.10 Правил, утвержденных Постановлением РФ № 708;</w:t>
            </w:r>
          </w:p>
          <w:p w:rsidR="00232411" w:rsidRPr="00FD7DAA" w:rsidRDefault="00232411" w:rsidP="000B600E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  <w:highlight w:val="yellow"/>
              </w:rPr>
            </w:pP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29405B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2.6. Исчерпывающий перечень документов,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необходимых в соответствии с нормативными правовыми актами для предоставления </w:t>
            </w:r>
            <w:r w:rsidR="0052744E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услуги, которые находятся в распоряжении государственных органов, органов местного самоуправления и иных организаций и которые </w:t>
            </w:r>
            <w:r w:rsidR="0029405B" w:rsidRPr="00BD5448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ь вправе представить, а также способы их получения </w:t>
            </w:r>
            <w:r w:rsidR="0029405B" w:rsidRPr="00BD5448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ями, в том числе в электронной форме, порядок их представления; государственный орган, орган местного самоуправления либо организация, в распоряжении которых находятся данные документы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E729C" w:rsidRPr="00BD5448" w:rsidRDefault="00EE729C" w:rsidP="00657DB9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Документ, содержащи</w:t>
            </w:r>
            <w:r w:rsidR="00B6155B" w:rsidRPr="00BD5448">
              <w:rPr>
                <w:rFonts w:ascii="Times New Roman" w:hAnsi="Times New Roman" w:cs="Times New Roman"/>
                <w:sz w:val="28"/>
                <w:szCs w:val="28"/>
              </w:rPr>
              <w:t>й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сведения о страховом свидетельстве государственного пенсионного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страхования</w:t>
            </w:r>
            <w:r w:rsidR="00F84A94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(в Отделении пенсионного фонда Российской Федерации по Республике Татарстан)</w:t>
            </w:r>
            <w:r w:rsidR="00B754AA" w:rsidRPr="00BD5448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B6155B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получае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тся по каналам межведомственного взаимодействия.</w:t>
            </w:r>
          </w:p>
          <w:p w:rsidR="00F84A94" w:rsidRPr="00BD5448" w:rsidRDefault="0029405B" w:rsidP="00CB5006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F84A94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ь вправе самостоятельно представить документ, </w:t>
            </w:r>
            <w:r w:rsidR="009F0741" w:rsidRPr="00BD5448">
              <w:rPr>
                <w:rFonts w:ascii="Times New Roman" w:hAnsi="Times New Roman" w:cs="Times New Roman"/>
                <w:sz w:val="28"/>
                <w:szCs w:val="28"/>
              </w:rPr>
              <w:t>содержащий сведения о страховом свидетельстве государственного пенсионного страхования.</w:t>
            </w:r>
          </w:p>
          <w:p w:rsidR="0013618B" w:rsidRPr="00BD5448" w:rsidRDefault="002806F7" w:rsidP="003D4555">
            <w:pPr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Непредставление </w:t>
            </w:r>
            <w:r w:rsidR="0029405B" w:rsidRPr="00BD5448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9A6A78" w:rsidRPr="00BD5448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м документ</w:t>
            </w:r>
            <w:r w:rsidR="003D4555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а, содержащего </w:t>
            </w:r>
            <w:r w:rsidR="009A6A78" w:rsidRPr="00BD5448">
              <w:rPr>
                <w:rFonts w:ascii="Times New Roman" w:hAnsi="Times New Roman" w:cs="Times New Roman"/>
                <w:sz w:val="28"/>
                <w:szCs w:val="28"/>
              </w:rPr>
              <w:t>вышеуказанные сведения,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не является основанием для отказа </w:t>
            </w:r>
            <w:r w:rsidR="00755AE7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заявителю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в предоставлени</w:t>
            </w:r>
            <w:r w:rsidR="009A6A78" w:rsidRPr="00BD5448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услуги.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93617" w:rsidRPr="00BD5448" w:rsidRDefault="00E32626" w:rsidP="00E32626">
            <w:pPr>
              <w:suppressAutoHyphens/>
              <w:spacing w:after="0" w:line="240" w:lineRule="auto"/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lastRenderedPageBreak/>
              <w:t xml:space="preserve">п.4 </w:t>
            </w:r>
            <w:r w:rsidR="00FD1BB1" w:rsidRPr="00BD5448">
              <w:rPr>
                <w:rFonts w:ascii="Times New Roman" w:hAnsi="Times New Roman" w:cs="Times New Roman"/>
                <w:iCs/>
                <w:sz w:val="28"/>
                <w:szCs w:val="28"/>
              </w:rPr>
              <w:t>Правил, утвержденных П</w:t>
            </w:r>
            <w:r w:rsidR="00FD1BB1" w:rsidRPr="00BD54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остановлением РФ № 240</w:t>
            </w:r>
            <w:r w:rsidR="00293617" w:rsidRPr="00BD5448">
              <w:rPr>
                <w:rFonts w:ascii="Times New Roman" w:hAnsi="Times New Roman" w:cs="Times New Roman"/>
                <w:bCs/>
                <w:color w:val="000000" w:themeColor="text1"/>
                <w:sz w:val="28"/>
                <w:szCs w:val="28"/>
              </w:rPr>
              <w:t>;</w:t>
            </w:r>
          </w:p>
          <w:p w:rsidR="0013618B" w:rsidRPr="00BD5448" w:rsidRDefault="00B329CC" w:rsidP="00B329CC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п.2.2 </w:t>
            </w:r>
            <w:r w:rsidR="00FD1BB1" w:rsidRPr="00BD5448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DB0F9B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2.7. Перечень органов государственной власти и их структурных подразделений, согласование которых</w:t>
            </w:r>
            <w:r w:rsidR="00DB0F9B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в случаях, предусмотренных нормативными правовыми актами, требуется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для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предоставления </w:t>
            </w:r>
            <w:r w:rsidR="0052744E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  <w:r w:rsidR="00DB0F9B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и которое осуществляется органом исполнительной власти, предоставляющим </w:t>
            </w:r>
            <w:r w:rsidR="0026130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государственную </w:t>
            </w:r>
            <w:r w:rsidR="00DB0F9B" w:rsidRPr="00BD5448">
              <w:rPr>
                <w:rFonts w:ascii="Times New Roman" w:hAnsi="Times New Roman" w:cs="Times New Roman"/>
                <w:sz w:val="28"/>
                <w:szCs w:val="28"/>
              </w:rPr>
              <w:t>услугу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71588C">
            <w:pPr>
              <w:spacing w:after="0" w:line="240" w:lineRule="auto"/>
              <w:ind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Согласование не требуется.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D10AAA">
            <w:pPr>
              <w:pStyle w:val="ConsPlusNormal"/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C05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2.8. Исчерпывающий перечень оснований для отказа в приеме документов, необходимых для предоставления </w:t>
            </w:r>
            <w:r w:rsidR="00832EF6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261308">
            <w:pPr>
              <w:tabs>
                <w:tab w:val="left" w:pos="0"/>
              </w:tabs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261308" w:rsidRPr="00BD5448">
              <w:rPr>
                <w:rFonts w:ascii="Times New Roman" w:hAnsi="Times New Roman" w:cs="Times New Roman"/>
                <w:sz w:val="28"/>
                <w:szCs w:val="28"/>
              </w:rPr>
              <w:t>н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епредставление документа из перечня документов, указанных в пункте 2.5 настоящего регламента;</w:t>
            </w:r>
          </w:p>
          <w:p w:rsidR="0013618B" w:rsidRPr="00BD5448" w:rsidRDefault="0013618B" w:rsidP="0026130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- представление</w:t>
            </w:r>
            <w:r w:rsidR="00BE5B56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(предъявление)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 с истекшим сроком действия.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020BD3" w:rsidP="00020BD3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п.2.1 </w:t>
            </w:r>
            <w:r w:rsidR="00FD1BB1" w:rsidRPr="00BD5448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C05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2.9. Исчерпывающий перечень оснований для приостановления или отказа в предоставлении 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1588C" w:rsidRPr="00BD5448" w:rsidRDefault="0071588C" w:rsidP="00AE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Основания для приостановления государственной услуги не установлены.</w:t>
            </w:r>
          </w:p>
          <w:p w:rsidR="00AE5358" w:rsidRPr="00BD5448" w:rsidRDefault="00AE5358" w:rsidP="00AE5358">
            <w:pPr>
              <w:autoSpaceDE w:val="0"/>
              <w:autoSpaceDN w:val="0"/>
              <w:adjustRightInd w:val="0"/>
              <w:spacing w:after="0" w:line="240" w:lineRule="auto"/>
              <w:ind w:firstLine="54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Основаниями для отказа в предоставлении государственной услуги являются:</w:t>
            </w:r>
          </w:p>
          <w:p w:rsidR="00AE5358" w:rsidRPr="00BD5448" w:rsidRDefault="00C438B2" w:rsidP="00C438B2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>обращение лица, не являющегося инвалидом</w:t>
            </w:r>
            <w:r w:rsidR="00F63B76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или ветераном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либо </w:t>
            </w:r>
            <w:r w:rsidR="0042482B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законным 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>представителем;</w:t>
            </w:r>
          </w:p>
          <w:p w:rsidR="00AE5358" w:rsidRPr="00BD5448" w:rsidRDefault="00C438B2" w:rsidP="00F63B76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- 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окончание срока проведения реабилитационных мероприятий, рекомендованных </w:t>
            </w:r>
            <w:r w:rsidR="002B17A7" w:rsidRPr="00BD5448">
              <w:rPr>
                <w:rFonts w:ascii="Times New Roman" w:hAnsi="Times New Roman" w:cs="Times New Roman"/>
                <w:sz w:val="28"/>
                <w:szCs w:val="28"/>
              </w:rPr>
              <w:t>индивидуальной программой реабилитации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инвалиду </w:t>
            </w:r>
            <w:r w:rsidR="00F63B76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или 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>заключением</w:t>
            </w:r>
            <w:r w:rsidR="00F63B76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– 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>ветерану, к моменту принятия решения;</w:t>
            </w:r>
          </w:p>
          <w:p w:rsidR="0013618B" w:rsidRPr="00BD5448" w:rsidRDefault="00C438B2" w:rsidP="0029405B">
            <w:pPr>
              <w:autoSpaceDE w:val="0"/>
              <w:autoSpaceDN w:val="0"/>
              <w:adjustRightInd w:val="0"/>
              <w:spacing w:after="0" w:line="240" w:lineRule="auto"/>
              <w:ind w:firstLine="601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- 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представление </w:t>
            </w:r>
            <w:r w:rsidR="0029405B" w:rsidRPr="00BD5448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="006F1BDB" w:rsidRPr="00BD5448">
              <w:rPr>
                <w:rFonts w:ascii="Times New Roman" w:hAnsi="Times New Roman" w:cs="Times New Roman"/>
                <w:sz w:val="28"/>
                <w:szCs w:val="28"/>
              </w:rPr>
              <w:t>ем</w:t>
            </w:r>
            <w:r w:rsidR="00AE5358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 документов, оформленных с нарушением требований законодательства Российской Федерации.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020BD3" w:rsidP="00020BD3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п.2.4 </w:t>
            </w:r>
            <w:r w:rsidR="00FD1BB1" w:rsidRPr="00BD5448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</w:p>
        </w:tc>
      </w:tr>
      <w:tr w:rsidR="0013618B" w:rsidRPr="00BD5448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C05898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2.10. Порядок, размер и основания взимания </w:t>
            </w:r>
            <w:r w:rsidR="00F63B76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пошлины или иной платы, взимаемой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за предоставление </w:t>
            </w:r>
            <w:r w:rsidR="00310E5D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310E5D" w:rsidP="00310E5D">
            <w:pPr>
              <w:spacing w:after="0" w:line="240" w:lineRule="auto"/>
              <w:ind w:firstLine="3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lastRenderedPageBreak/>
              <w:t>Государственная у</w:t>
            </w:r>
            <w:r w:rsidR="0013618B"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 xml:space="preserve">слуга предоставляется на </w:t>
            </w:r>
            <w:r w:rsidR="0013618B" w:rsidRPr="00BD5448">
              <w:rPr>
                <w:rFonts w:ascii="Times New Roman" w:hAnsi="Times New Roman" w:cs="Times New Roman"/>
                <w:sz w:val="28"/>
                <w:szCs w:val="28"/>
              </w:rPr>
              <w:t>безвозмездной основе.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0E5D" w:rsidRPr="00BD5448" w:rsidRDefault="00310E5D" w:rsidP="00D10AA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03767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2.11. Порядок, размер и основания взимания платы за предоставление услуг, которые являются необходимыми и обязательными для предоставления </w:t>
            </w:r>
            <w:r w:rsidR="00310E5D" w:rsidRPr="00BD544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BD5448">
              <w:rPr>
                <w:rFonts w:ascii="Times New Roman" w:hAnsi="Times New Roman" w:cs="Times New Roman"/>
                <w:sz w:val="28"/>
                <w:szCs w:val="28"/>
              </w:rPr>
              <w:t>услуги, включая информацию о методике расчета размера такой платы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C05898">
            <w:pPr>
              <w:spacing w:after="0" w:line="240" w:lineRule="auto"/>
              <w:ind w:firstLine="337"/>
              <w:rPr>
                <w:rFonts w:ascii="Times New Roman" w:hAnsi="Times New Roman" w:cs="Times New Roman"/>
                <w:spacing w:val="-1"/>
                <w:sz w:val="28"/>
                <w:szCs w:val="28"/>
              </w:rPr>
            </w:pPr>
            <w:r w:rsidRPr="00BD5448">
              <w:rPr>
                <w:rFonts w:ascii="Times New Roman" w:hAnsi="Times New Roman" w:cs="Times New Roman"/>
                <w:spacing w:val="-1"/>
                <w:sz w:val="28"/>
                <w:szCs w:val="28"/>
              </w:rPr>
              <w:t>Предоставление необходимых и обязательных услуг не требуется.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BD5448" w:rsidRDefault="0013618B" w:rsidP="00D10AAA">
            <w:pPr>
              <w:suppressAutoHyphens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13618B" w:rsidRPr="00795E44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95E44" w:rsidRDefault="0013618B" w:rsidP="00C0589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>2.12. Максимальный срок ожидания в очереди при подаче запроса о предоставлении услуги и при получении результата предоставления таких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63B76" w:rsidRPr="00795E44" w:rsidRDefault="00F63B76" w:rsidP="00C05898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Время ожидания в очереди при обращении </w:t>
            </w:r>
            <w:r w:rsidR="0029405B" w:rsidRPr="00795E44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>я за получением государственной услуги составляет не более 15 минут.</w:t>
            </w:r>
          </w:p>
          <w:p w:rsidR="006F1BDB" w:rsidRPr="00795E44" w:rsidRDefault="0013618B" w:rsidP="006F1BDB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Очередность для отдельных категорий </w:t>
            </w:r>
            <w:r w:rsidR="0029405B" w:rsidRPr="00795E44">
              <w:rPr>
                <w:rFonts w:ascii="Times New Roman" w:hAnsi="Times New Roman" w:cs="Times New Roman"/>
                <w:sz w:val="28"/>
                <w:szCs w:val="28"/>
              </w:rPr>
              <w:t>з</w:t>
            </w:r>
            <w:r w:rsidR="0029405B" w:rsidRPr="00795E4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аявител</w:t>
            </w:r>
            <w:r w:rsidRPr="00795E44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ей не установлена.</w:t>
            </w:r>
          </w:p>
          <w:p w:rsidR="007F33C5" w:rsidRPr="00795E44" w:rsidRDefault="007F33C5" w:rsidP="007F33C5">
            <w:pPr>
              <w:spacing w:after="0" w:line="240" w:lineRule="auto"/>
              <w:jc w:val="both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95E44" w:rsidRDefault="00C53ECA" w:rsidP="00D10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E961D6" w:rsidRPr="00795E44">
              <w:rPr>
                <w:rFonts w:ascii="Times New Roman" w:hAnsi="Times New Roman" w:cs="Times New Roman"/>
                <w:sz w:val="28"/>
                <w:szCs w:val="28"/>
              </w:rPr>
              <w:t>.1 Указа Президента РФ 601</w:t>
            </w:r>
          </w:p>
        </w:tc>
      </w:tr>
      <w:tr w:rsidR="0013618B" w:rsidRPr="00795E44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95E44" w:rsidRDefault="0013618B" w:rsidP="0003767C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2.13. Срок регистрации запроса </w:t>
            </w:r>
            <w:r w:rsidR="0029405B" w:rsidRPr="00795E44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я о предоставлении </w:t>
            </w:r>
            <w:r w:rsidR="000C4F1C"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03FC" w:rsidRPr="00795E44" w:rsidRDefault="0013618B" w:rsidP="00E848AA">
            <w:pPr>
              <w:spacing w:after="0" w:line="240" w:lineRule="auto"/>
              <w:ind w:firstLine="354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>В день поступления заявления.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95E44" w:rsidRDefault="00020BD3" w:rsidP="002E3CC7">
            <w:pPr>
              <w:suppressAutoHyphens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п.2.2 </w:t>
            </w:r>
            <w:r w:rsidR="00FD1BB1" w:rsidRPr="00795E44">
              <w:rPr>
                <w:rFonts w:ascii="Times New Roman" w:hAnsi="Times New Roman" w:cs="Times New Roman"/>
                <w:sz w:val="28"/>
                <w:szCs w:val="28"/>
              </w:rPr>
              <w:t>Порядка, утвержденного Постановлением КМ РТ № 877</w:t>
            </w: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95E44" w:rsidRDefault="0013618B" w:rsidP="0029405B">
            <w:pPr>
              <w:spacing w:after="0" w:line="240" w:lineRule="auto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2.14. Требования к помещениям, в которых предоставляется </w:t>
            </w:r>
            <w:r w:rsidR="000C4F1C"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государственная </w:t>
            </w: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услуга, к месту ожидания и приема </w:t>
            </w:r>
            <w:r w:rsidR="0029405B" w:rsidRPr="00795E44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795E44">
              <w:rPr>
                <w:rFonts w:ascii="Times New Roman" w:hAnsi="Times New Roman" w:cs="Times New Roman"/>
                <w:sz w:val="28"/>
                <w:szCs w:val="28"/>
              </w:rPr>
              <w:t xml:space="preserve">ей, размещению и </w:t>
            </w:r>
            <w:r w:rsidRPr="00795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оформлению визуальной, текстовой и мультимедийной информации о порядке предоставления таких услуг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5DFD" w:rsidRPr="00795E44" w:rsidRDefault="0013618B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795E44">
              <w:rPr>
                <w:rFonts w:ascii="Times New Roman" w:hAnsi="Times New Roman" w:cs="Times New Roman"/>
                <w:sz w:val="28"/>
              </w:rPr>
              <w:lastRenderedPageBreak/>
              <w:t xml:space="preserve">Предоставление </w:t>
            </w:r>
            <w:r w:rsidR="00EA5DFD" w:rsidRPr="00795E44">
              <w:rPr>
                <w:rFonts w:ascii="Times New Roman" w:hAnsi="Times New Roman" w:cs="Times New Roman"/>
                <w:sz w:val="28"/>
              </w:rPr>
              <w:t xml:space="preserve">государственной </w:t>
            </w:r>
            <w:r w:rsidRPr="00795E44">
              <w:rPr>
                <w:rFonts w:ascii="Times New Roman" w:hAnsi="Times New Roman" w:cs="Times New Roman"/>
                <w:sz w:val="28"/>
              </w:rPr>
              <w:t xml:space="preserve">услуги осуществляется в помещениях, </w:t>
            </w:r>
            <w:r w:rsidR="00EA5DFD" w:rsidRPr="00795E44">
              <w:rPr>
                <w:rFonts w:ascii="Times New Roman" w:hAnsi="Times New Roman" w:cs="Times New Roman"/>
                <w:sz w:val="28"/>
              </w:rPr>
              <w:t>оборудованных соответствующими указателями.</w:t>
            </w:r>
          </w:p>
          <w:p w:rsidR="0013618B" w:rsidRPr="00795E44" w:rsidRDefault="00EA5DFD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795E44">
              <w:rPr>
                <w:rFonts w:ascii="Times New Roman" w:hAnsi="Times New Roman" w:cs="Times New Roman"/>
                <w:sz w:val="28"/>
              </w:rPr>
              <w:t xml:space="preserve">Прием </w:t>
            </w:r>
            <w:r w:rsidR="0020543C" w:rsidRPr="00795E44">
              <w:rPr>
                <w:rFonts w:ascii="Times New Roman" w:hAnsi="Times New Roman" w:cs="Times New Roman"/>
                <w:sz w:val="28"/>
              </w:rPr>
              <w:t>получателей государственной услуги</w:t>
            </w:r>
            <w:r w:rsidR="007C1E04" w:rsidRPr="00795E44">
              <w:rPr>
                <w:rFonts w:ascii="Times New Roman" w:hAnsi="Times New Roman" w:cs="Times New Roman"/>
                <w:sz w:val="28"/>
              </w:rPr>
              <w:t xml:space="preserve"> </w:t>
            </w:r>
            <w:r w:rsidR="0013618B" w:rsidRPr="00795E44">
              <w:rPr>
                <w:rFonts w:ascii="Times New Roman" w:hAnsi="Times New Roman" w:cs="Times New Roman"/>
                <w:sz w:val="28"/>
              </w:rPr>
              <w:t xml:space="preserve">осуществляется в специально выделенных для этих целей </w:t>
            </w:r>
            <w:r w:rsidR="000B6136" w:rsidRPr="00795E44">
              <w:rPr>
                <w:rFonts w:ascii="Times New Roman" w:hAnsi="Times New Roman" w:cs="Times New Roman"/>
                <w:sz w:val="28"/>
              </w:rPr>
              <w:t>местах</w:t>
            </w:r>
            <w:r w:rsidR="0013618B" w:rsidRPr="00795E44">
              <w:rPr>
                <w:rFonts w:ascii="Times New Roman" w:hAnsi="Times New Roman" w:cs="Times New Roman"/>
                <w:sz w:val="28"/>
              </w:rPr>
              <w:t>, оборудованных:</w:t>
            </w:r>
          </w:p>
          <w:p w:rsidR="0013618B" w:rsidRPr="00795E44" w:rsidRDefault="0013618B" w:rsidP="00E848AA">
            <w:pPr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противопожарной системой и системой пожаротушения;</w:t>
            </w:r>
          </w:p>
          <w:p w:rsidR="00EA5DFD" w:rsidRPr="00795E44" w:rsidRDefault="0013618B" w:rsidP="00E848AA">
            <w:pPr>
              <w:tabs>
                <w:tab w:val="num" w:pos="0"/>
              </w:tabs>
              <w:suppressAutoHyphens/>
              <w:spacing w:after="0" w:line="240" w:lineRule="auto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795E44">
              <w:rPr>
                <w:rFonts w:ascii="Times New Roman" w:hAnsi="Times New Roman" w:cs="Times New Roman"/>
                <w:sz w:val="28"/>
              </w:rPr>
              <w:t>необходимой мебелью для оформления документов</w:t>
            </w:r>
            <w:r w:rsidR="00EA5DFD" w:rsidRPr="00795E44">
              <w:rPr>
                <w:rFonts w:ascii="Times New Roman" w:hAnsi="Times New Roman" w:cs="Times New Roman"/>
                <w:sz w:val="28"/>
              </w:rPr>
              <w:t>;</w:t>
            </w:r>
          </w:p>
          <w:p w:rsidR="00A53EB5" w:rsidRPr="00795E44" w:rsidRDefault="00EA5DFD" w:rsidP="00E848AA">
            <w:pPr>
              <w:pStyle w:val="ConsPlusNormal"/>
              <w:ind w:firstLine="354"/>
              <w:jc w:val="both"/>
              <w:rPr>
                <w:rFonts w:ascii="Times New Roman" w:hAnsi="Times New Roman" w:cs="Times New Roman"/>
                <w:sz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4"/>
              </w:rPr>
              <w:t>информационными стендами</w:t>
            </w:r>
            <w:r w:rsidR="0013618B" w:rsidRPr="00795E44">
              <w:rPr>
                <w:rFonts w:ascii="Times New Roman" w:hAnsi="Times New Roman" w:cs="Times New Roman"/>
                <w:sz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795E44" w:rsidRDefault="00F63B76" w:rsidP="00D10AAA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795E44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п.1 Указа Президента РФ №601</w:t>
            </w:r>
          </w:p>
        </w:tc>
      </w:tr>
      <w:tr w:rsidR="0013618B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3618B" w:rsidRPr="0042372D" w:rsidRDefault="0013618B" w:rsidP="00DE67E9">
            <w:pPr>
              <w:tabs>
                <w:tab w:val="left" w:pos="0"/>
              </w:tabs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2.15. Показатели доступности и качества </w:t>
            </w:r>
            <w:r w:rsidR="00EC4B01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</w:t>
            </w: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услуги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66B2D" w:rsidRPr="0042372D" w:rsidRDefault="00966B2D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Показателями доступности предоставления государственной услуги являются:</w:t>
            </w:r>
          </w:p>
          <w:p w:rsidR="000B6136" w:rsidRPr="0042372D" w:rsidRDefault="003211EF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="000B6136" w:rsidRPr="0042372D">
              <w:rPr>
                <w:rFonts w:ascii="Times New Roman" w:hAnsi="Times New Roman" w:cs="Times New Roman"/>
                <w:sz w:val="28"/>
                <w:szCs w:val="28"/>
              </w:rPr>
              <w:t>асположенность помещений Комплексного центра в зоне доступности к общественному транспорту;</w:t>
            </w:r>
          </w:p>
          <w:p w:rsidR="003211EF" w:rsidRPr="0042372D" w:rsidRDefault="003211EF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необходимого количества специалистов, а также помещений, в которых осуществляется прием документов от </w:t>
            </w:r>
            <w:r w:rsidR="0029405B" w:rsidRPr="0042372D">
              <w:rPr>
                <w:rFonts w:ascii="Times New Roman" w:hAnsi="Times New Roman" w:cs="Times New Roman"/>
                <w:sz w:val="28"/>
                <w:szCs w:val="28"/>
              </w:rPr>
              <w:t>заявител</w:t>
            </w: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ей;</w:t>
            </w:r>
          </w:p>
          <w:p w:rsidR="003211EF" w:rsidRPr="0042372D" w:rsidRDefault="003211EF" w:rsidP="00E33974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наличие исчерпывающей информации о способах, порядке, сроках предоставления государственной услуги на информационных стендах, в сети Интернет, на официальном сайте Министерства</w:t>
            </w:r>
            <w:r w:rsidR="00E33974" w:rsidRPr="00423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E33974" w:rsidRPr="0042372D" w:rsidRDefault="00E33974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Показателями качества предоставления государственной услуги являются:</w:t>
            </w:r>
          </w:p>
          <w:p w:rsidR="00E33974" w:rsidRPr="0042372D" w:rsidRDefault="00E33974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соблюдение сроков приема и рассмотрения документов;</w:t>
            </w:r>
          </w:p>
          <w:p w:rsidR="00E33974" w:rsidRPr="0042372D" w:rsidRDefault="00E33974" w:rsidP="00966B2D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соблюдение срока получения результата государственной услуги;</w:t>
            </w:r>
          </w:p>
          <w:p w:rsidR="0013618B" w:rsidRPr="0042372D" w:rsidRDefault="00966B2D" w:rsidP="0087416E">
            <w:pPr>
              <w:tabs>
                <w:tab w:val="num" w:pos="0"/>
              </w:tabs>
              <w:suppressAutoHyphens/>
              <w:spacing w:after="0" w:line="240" w:lineRule="auto"/>
              <w:ind w:firstLine="394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наличие прецедентов (обоснованных жалоб) на нарушение </w:t>
            </w:r>
            <w:r w:rsidR="00106428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настоящего </w:t>
            </w: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регламента, соверш</w:t>
            </w:r>
            <w:r w:rsidR="00106428" w:rsidRPr="0042372D">
              <w:rPr>
                <w:rFonts w:ascii="Times New Roman" w:hAnsi="Times New Roman" w:cs="Times New Roman"/>
                <w:sz w:val="28"/>
                <w:szCs w:val="28"/>
              </w:rPr>
              <w:t>енных специалистами Комплексного центра</w:t>
            </w:r>
            <w:r w:rsidR="00E33974" w:rsidRPr="0042372D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848AA" w:rsidRPr="0042372D" w:rsidRDefault="002E3CC7" w:rsidP="002E3CC7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ст.</w:t>
            </w:r>
            <w:r w:rsidR="0013618B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15 Федерального Закона </w:t>
            </w:r>
            <w:r w:rsidR="00D10AAA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13618B" w:rsidRPr="0042372D">
              <w:rPr>
                <w:rFonts w:ascii="Times New Roman" w:hAnsi="Times New Roman" w:cs="Times New Roman"/>
                <w:sz w:val="28"/>
                <w:szCs w:val="28"/>
              </w:rPr>
              <w:t>181-ФЗ</w:t>
            </w:r>
          </w:p>
        </w:tc>
      </w:tr>
      <w:tr w:rsidR="00A8037E" w:rsidRPr="00FD7DAA" w:rsidTr="00DB0F9B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7E" w:rsidRPr="0042372D" w:rsidRDefault="00A8037E" w:rsidP="0003767C">
            <w:pPr>
              <w:pStyle w:val="ConsPlusNormal"/>
              <w:ind w:left="11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  <w:r w:rsidR="0003767C" w:rsidRPr="0042372D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. Особенности предоставления государственной услуги в электронной форме.</w:t>
            </w:r>
          </w:p>
        </w:tc>
        <w:tc>
          <w:tcPr>
            <w:tcW w:w="70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A05A6" w:rsidRPr="0042372D" w:rsidRDefault="00EA05A6" w:rsidP="00EA05A6">
            <w:pPr>
              <w:spacing w:after="0" w:line="240" w:lineRule="auto"/>
              <w:ind w:firstLine="391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Заявление и копии документов в форме электронных документов, подписанных (заверенных) электронной подписью заявителя в соответствии с требованиями Федерального закона № 63-ФЗ  и  </w:t>
            </w:r>
            <w:hyperlink r:id="rId26" w:history="1">
              <w:r w:rsidRPr="0042372D">
                <w:rPr>
                  <w:rFonts w:ascii="Times New Roman" w:hAnsi="Times New Roman" w:cs="Times New Roman"/>
                  <w:sz w:val="28"/>
                  <w:szCs w:val="28"/>
                </w:rPr>
                <w:t>статей  21.1</w:t>
              </w:r>
            </w:hyperlink>
            <w:r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  и  </w:t>
            </w:r>
            <w:hyperlink r:id="rId27" w:history="1">
              <w:r w:rsidRPr="0042372D">
                <w:rPr>
                  <w:rFonts w:ascii="Times New Roman" w:hAnsi="Times New Roman" w:cs="Times New Roman"/>
                  <w:sz w:val="28"/>
                  <w:szCs w:val="28"/>
                </w:rPr>
                <w:t>21.2</w:t>
              </w:r>
            </w:hyperlink>
            <w:r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  Федерального закона № 210-ФЗ, могут быть </w:t>
            </w:r>
            <w:r w:rsidRPr="00423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представлены заявителем в Комплексный центр с использованием электронных носителей и (или) информационно-телекоммуникационных сетей общего пользования, включая сеть «Интернет».</w:t>
            </w:r>
          </w:p>
          <w:p w:rsidR="00A8037E" w:rsidRPr="0042372D" w:rsidRDefault="00591774" w:rsidP="00DF0ADE">
            <w:pPr>
              <w:tabs>
                <w:tab w:val="num" w:pos="0"/>
              </w:tabs>
              <w:suppressAutoHyphens/>
              <w:spacing w:after="0" w:line="240" w:lineRule="auto"/>
              <w:ind w:firstLine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Предоставление государственной услуги, включая подачу заявления на предоставление государственной услуги, через</w:t>
            </w:r>
            <w:r w:rsidR="00DF0ADE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 многофункциональный центр </w:t>
            </w: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>не осуществляется.</w:t>
            </w:r>
          </w:p>
        </w:tc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8037E" w:rsidRPr="0042372D" w:rsidRDefault="00084B4B" w:rsidP="00D10AA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п.</w:t>
            </w:r>
            <w:r w:rsidR="00A8037E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11 ст.2 Федерального Закона </w:t>
            </w:r>
            <w:r w:rsidR="00D10AAA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4232" w:rsidRPr="0042372D">
              <w:rPr>
                <w:rFonts w:ascii="Times New Roman" w:hAnsi="Times New Roman" w:cs="Times New Roman"/>
                <w:sz w:val="28"/>
                <w:szCs w:val="28"/>
              </w:rPr>
              <w:t>63-ФЗ</w:t>
            </w:r>
            <w:r w:rsidR="00A8037E" w:rsidRPr="0042372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:rsidR="00A8037E" w:rsidRPr="0042372D" w:rsidRDefault="00A8037E" w:rsidP="005B50F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ст. 21.1 </w:t>
            </w:r>
            <w:r w:rsidR="005B50FD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и ст.21.2 </w:t>
            </w:r>
            <w:r w:rsidR="00564232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Федерального закона </w:t>
            </w:r>
            <w:r w:rsidR="00D10AAA" w:rsidRPr="0042372D">
              <w:rPr>
                <w:rFonts w:ascii="Times New Roman" w:hAnsi="Times New Roman" w:cs="Times New Roman"/>
                <w:sz w:val="28"/>
                <w:szCs w:val="28"/>
              </w:rPr>
              <w:t xml:space="preserve">№ </w:t>
            </w:r>
            <w:r w:rsidR="00564232" w:rsidRPr="0042372D">
              <w:rPr>
                <w:rFonts w:ascii="Times New Roman" w:hAnsi="Times New Roman" w:cs="Times New Roman"/>
                <w:sz w:val="28"/>
                <w:szCs w:val="28"/>
              </w:rPr>
              <w:t>210-ФЗ</w:t>
            </w:r>
          </w:p>
        </w:tc>
      </w:tr>
    </w:tbl>
    <w:p w:rsidR="008C4FF0" w:rsidRPr="00FD7DAA" w:rsidRDefault="008C4FF0" w:rsidP="0013618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8C4FF0" w:rsidRPr="00FD7DAA" w:rsidRDefault="008C4FF0">
      <w:pPr>
        <w:rPr>
          <w:rFonts w:ascii="Times New Roman" w:hAnsi="Times New Roman" w:cs="Times New Roman"/>
          <w:sz w:val="28"/>
          <w:szCs w:val="28"/>
          <w:highlight w:val="yellow"/>
        </w:rPr>
      </w:pPr>
      <w:r w:rsidRPr="00FD7DAA">
        <w:rPr>
          <w:rFonts w:ascii="Times New Roman" w:hAnsi="Times New Roman" w:cs="Times New Roman"/>
          <w:sz w:val="28"/>
          <w:szCs w:val="28"/>
          <w:highlight w:val="yellow"/>
        </w:rPr>
        <w:br w:type="page"/>
      </w:r>
    </w:p>
    <w:p w:rsidR="008C4FF0" w:rsidRPr="00FD7DAA" w:rsidRDefault="008C4FF0" w:rsidP="00991A39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bCs/>
          <w:sz w:val="28"/>
          <w:szCs w:val="28"/>
          <w:highlight w:val="yellow"/>
        </w:rPr>
        <w:sectPr w:rsidR="008C4FF0" w:rsidRPr="00FD7DAA" w:rsidSect="00F14881">
          <w:pgSz w:w="16838" w:h="11906" w:orient="landscape"/>
          <w:pgMar w:top="1134" w:right="1134" w:bottom="567" w:left="1134" w:header="709" w:footer="709" w:gutter="0"/>
          <w:cols w:space="708"/>
          <w:docGrid w:linePitch="360"/>
        </w:sectPr>
      </w:pPr>
    </w:p>
    <w:p w:rsidR="00D06A93" w:rsidRPr="0042372D" w:rsidRDefault="008C4FF0" w:rsidP="0030706E">
      <w:pPr>
        <w:autoSpaceDE w:val="0"/>
        <w:autoSpaceDN w:val="0"/>
        <w:adjustRightInd w:val="0"/>
        <w:spacing w:after="0" w:line="240" w:lineRule="auto"/>
        <w:ind w:firstLine="54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2372D">
        <w:rPr>
          <w:rFonts w:ascii="Times New Roman" w:hAnsi="Times New Roman" w:cs="Times New Roman"/>
          <w:b/>
          <w:bCs/>
          <w:sz w:val="28"/>
          <w:szCs w:val="28"/>
        </w:rPr>
        <w:lastRenderedPageBreak/>
        <w:t>3</w:t>
      </w:r>
      <w:r w:rsidR="00D06A93" w:rsidRPr="0042372D">
        <w:rPr>
          <w:rFonts w:ascii="Times New Roman" w:hAnsi="Times New Roman" w:cs="Times New Roman"/>
          <w:b/>
          <w:bCs/>
          <w:sz w:val="28"/>
          <w:szCs w:val="28"/>
        </w:rPr>
        <w:t>. Состав, последовательность и сроки выполнения административных процедур, требования к порядку их выполнения,</w:t>
      </w:r>
      <w:r w:rsidR="00D06A93" w:rsidRPr="0042372D">
        <w:rPr>
          <w:rFonts w:ascii="Times New Roman" w:hAnsi="Times New Roman" w:cs="Times New Roman"/>
          <w:b/>
          <w:sz w:val="28"/>
          <w:szCs w:val="28"/>
        </w:rPr>
        <w:t xml:space="preserve"> в том числе особенност</w:t>
      </w:r>
      <w:r w:rsidR="001371F8" w:rsidRPr="0042372D">
        <w:rPr>
          <w:rFonts w:ascii="Times New Roman" w:hAnsi="Times New Roman" w:cs="Times New Roman"/>
          <w:b/>
          <w:sz w:val="28"/>
          <w:szCs w:val="28"/>
        </w:rPr>
        <w:t>и</w:t>
      </w:r>
      <w:r w:rsidR="00D06A93" w:rsidRPr="0042372D">
        <w:rPr>
          <w:rFonts w:ascii="Times New Roman" w:hAnsi="Times New Roman" w:cs="Times New Roman"/>
          <w:b/>
          <w:sz w:val="28"/>
          <w:szCs w:val="28"/>
        </w:rPr>
        <w:t xml:space="preserve"> выполнения административных процедур в электронной форме</w:t>
      </w:r>
      <w:r w:rsidR="001371F8" w:rsidRPr="0042372D">
        <w:rPr>
          <w:rFonts w:ascii="Times New Roman" w:hAnsi="Times New Roman" w:cs="Times New Roman"/>
          <w:b/>
          <w:sz w:val="28"/>
          <w:szCs w:val="28"/>
        </w:rPr>
        <w:t xml:space="preserve">, а также </w:t>
      </w:r>
      <w:r w:rsidR="00EB0C09" w:rsidRPr="0042372D">
        <w:rPr>
          <w:rFonts w:ascii="Times New Roman" w:hAnsi="Times New Roman" w:cs="Times New Roman"/>
          <w:b/>
          <w:sz w:val="28"/>
          <w:szCs w:val="28"/>
        </w:rPr>
        <w:t>особенности выполнения административных процедур в многофункциональных центрах</w:t>
      </w:r>
    </w:p>
    <w:p w:rsidR="00D06A93" w:rsidRPr="0042372D" w:rsidRDefault="00D06A93" w:rsidP="0030706E">
      <w:pPr>
        <w:tabs>
          <w:tab w:val="left" w:pos="4836"/>
        </w:tabs>
        <w:spacing w:after="0" w:line="240" w:lineRule="auto"/>
        <w:rPr>
          <w:rFonts w:ascii="Times New Roman" w:hAnsi="Times New Roman" w:cs="Times New Roman"/>
        </w:rPr>
      </w:pPr>
    </w:p>
    <w:p w:rsidR="00D06A93" w:rsidRPr="0042372D" w:rsidRDefault="00D06A93" w:rsidP="0030706E">
      <w:pPr>
        <w:spacing w:after="0" w:line="240" w:lineRule="auto"/>
        <w:ind w:firstLine="504"/>
        <w:jc w:val="both"/>
        <w:rPr>
          <w:rFonts w:ascii="Times New Roman" w:hAnsi="Times New Roman" w:cs="Times New Roman"/>
        </w:rPr>
      </w:pPr>
      <w:r w:rsidRPr="0042372D">
        <w:rPr>
          <w:rFonts w:ascii="Times New Roman" w:hAnsi="Times New Roman" w:cs="Times New Roman"/>
          <w:sz w:val="28"/>
          <w:szCs w:val="28"/>
        </w:rPr>
        <w:t>3.1. Описание последовательности действий при предоставлении государственной услуги:</w:t>
      </w:r>
    </w:p>
    <w:p w:rsidR="00FB7AD9" w:rsidRPr="0042372D" w:rsidRDefault="00FB7AD9" w:rsidP="0030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3.1.1. Предоставление государственной услуги по </w:t>
      </w:r>
      <w:r w:rsidR="00617BD1" w:rsidRPr="0042372D">
        <w:rPr>
          <w:rFonts w:ascii="Times New Roman" w:hAnsi="Times New Roman" w:cs="Times New Roman"/>
          <w:sz w:val="28"/>
          <w:szCs w:val="28"/>
        </w:rPr>
        <w:t>выплате компенсации  за самостоятельно приобретенные инвалидами технические средства</w:t>
      </w:r>
      <w:r w:rsidR="0042372D" w:rsidRPr="0042372D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617BD1" w:rsidRPr="0042372D">
        <w:rPr>
          <w:rFonts w:ascii="Times New Roman" w:hAnsi="Times New Roman" w:cs="Times New Roman"/>
          <w:sz w:val="28"/>
          <w:szCs w:val="28"/>
        </w:rPr>
        <w:t xml:space="preserve"> и(или) оплаченные услуги и отдельными категориями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</w:t>
      </w:r>
      <w:r w:rsidR="00617BD1" w:rsidRPr="0042372D">
        <w:rPr>
          <w:rFonts w:ascii="Times New Roman" w:hAnsi="Times New Roman" w:cs="Times New Roman"/>
          <w:i/>
          <w:sz w:val="28"/>
          <w:szCs w:val="28"/>
        </w:rPr>
        <w:t xml:space="preserve">проводников </w:t>
      </w:r>
      <w:r w:rsidRPr="0042372D">
        <w:rPr>
          <w:rFonts w:ascii="Times New Roman" w:hAnsi="Times New Roman" w:cs="Times New Roman"/>
          <w:sz w:val="28"/>
          <w:szCs w:val="28"/>
        </w:rPr>
        <w:t>включает в себя следующие процедуры:</w:t>
      </w:r>
    </w:p>
    <w:p w:rsidR="00D06A93" w:rsidRPr="0042372D" w:rsidRDefault="00FB7AD9" w:rsidP="0030706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1) </w:t>
      </w:r>
      <w:r w:rsidR="00D06A93" w:rsidRPr="0042372D">
        <w:rPr>
          <w:rFonts w:ascii="Times New Roman" w:hAnsi="Times New Roman" w:cs="Times New Roman"/>
          <w:sz w:val="28"/>
          <w:szCs w:val="28"/>
        </w:rPr>
        <w:t xml:space="preserve">консультирование </w:t>
      </w:r>
      <w:r w:rsidR="0029405B"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="00D06A93" w:rsidRPr="0042372D">
        <w:rPr>
          <w:rFonts w:ascii="Times New Roman" w:hAnsi="Times New Roman" w:cs="Times New Roman"/>
          <w:sz w:val="28"/>
          <w:szCs w:val="28"/>
        </w:rPr>
        <w:t>я,</w:t>
      </w:r>
      <w:r w:rsidR="0042482B" w:rsidRPr="0042372D">
        <w:rPr>
          <w:rFonts w:ascii="Times New Roman" w:hAnsi="Times New Roman" w:cs="Times New Roman"/>
          <w:sz w:val="28"/>
          <w:szCs w:val="28"/>
        </w:rPr>
        <w:t xml:space="preserve"> </w:t>
      </w:r>
      <w:r w:rsidR="00D06A93" w:rsidRPr="0042372D">
        <w:rPr>
          <w:rFonts w:ascii="Times New Roman" w:hAnsi="Times New Roman" w:cs="Times New Roman"/>
          <w:bCs/>
          <w:sz w:val="28"/>
          <w:szCs w:val="28"/>
        </w:rPr>
        <w:t xml:space="preserve">оказание помощи </w:t>
      </w:r>
      <w:r w:rsidR="0029405B" w:rsidRPr="0042372D">
        <w:rPr>
          <w:rFonts w:ascii="Times New Roman" w:hAnsi="Times New Roman" w:cs="Times New Roman"/>
          <w:bCs/>
          <w:sz w:val="28"/>
          <w:szCs w:val="28"/>
        </w:rPr>
        <w:t>заявител</w:t>
      </w:r>
      <w:r w:rsidR="00D06A93" w:rsidRPr="0042372D">
        <w:rPr>
          <w:rFonts w:ascii="Times New Roman" w:hAnsi="Times New Roman" w:cs="Times New Roman"/>
          <w:bCs/>
          <w:sz w:val="28"/>
          <w:szCs w:val="28"/>
        </w:rPr>
        <w:t>ю, в том числе в части оформления документов, необходимых для предоставления государственной услуги</w:t>
      </w:r>
      <w:r w:rsidR="00D06A93" w:rsidRPr="0042372D">
        <w:rPr>
          <w:rFonts w:ascii="Times New Roman" w:hAnsi="Times New Roman" w:cs="Times New Roman"/>
          <w:sz w:val="28"/>
          <w:szCs w:val="28"/>
        </w:rPr>
        <w:t>;</w:t>
      </w:r>
    </w:p>
    <w:p w:rsidR="00D06A93" w:rsidRPr="0042372D" w:rsidRDefault="00FB7AD9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bCs/>
          <w:sz w:val="28"/>
          <w:szCs w:val="28"/>
        </w:rPr>
        <w:t xml:space="preserve">2) </w:t>
      </w:r>
      <w:r w:rsidR="00C80651" w:rsidRPr="0042372D">
        <w:rPr>
          <w:rFonts w:ascii="Times New Roman" w:hAnsi="Times New Roman" w:cs="Times New Roman"/>
          <w:bCs/>
          <w:sz w:val="28"/>
          <w:szCs w:val="28"/>
        </w:rPr>
        <w:t>при</w:t>
      </w:r>
      <w:r w:rsidR="00176B89" w:rsidRPr="0042372D">
        <w:rPr>
          <w:rFonts w:ascii="Times New Roman" w:hAnsi="Times New Roman" w:cs="Times New Roman"/>
          <w:bCs/>
          <w:sz w:val="28"/>
          <w:szCs w:val="28"/>
        </w:rPr>
        <w:t>нятие</w:t>
      </w:r>
      <w:r w:rsidR="00C80651" w:rsidRPr="0042372D">
        <w:rPr>
          <w:rFonts w:ascii="Times New Roman" w:hAnsi="Times New Roman" w:cs="Times New Roman"/>
          <w:bCs/>
          <w:sz w:val="28"/>
          <w:szCs w:val="28"/>
        </w:rPr>
        <w:t xml:space="preserve"> и регистрация заявления с приложен</w:t>
      </w:r>
      <w:r w:rsidR="00E84E2C" w:rsidRPr="0042372D">
        <w:rPr>
          <w:rFonts w:ascii="Times New Roman" w:hAnsi="Times New Roman" w:cs="Times New Roman"/>
          <w:bCs/>
          <w:sz w:val="28"/>
          <w:szCs w:val="28"/>
        </w:rPr>
        <w:t>ием</w:t>
      </w:r>
      <w:r w:rsidR="00C80651" w:rsidRPr="0042372D">
        <w:rPr>
          <w:rFonts w:ascii="Times New Roman" w:hAnsi="Times New Roman" w:cs="Times New Roman"/>
          <w:bCs/>
          <w:sz w:val="28"/>
          <w:szCs w:val="28"/>
        </w:rPr>
        <w:t xml:space="preserve"> пакет</w:t>
      </w:r>
      <w:r w:rsidR="00E84E2C" w:rsidRPr="0042372D">
        <w:rPr>
          <w:rFonts w:ascii="Times New Roman" w:hAnsi="Times New Roman" w:cs="Times New Roman"/>
          <w:bCs/>
          <w:sz w:val="28"/>
          <w:szCs w:val="28"/>
        </w:rPr>
        <w:t>а</w:t>
      </w:r>
      <w:r w:rsidR="00C80651" w:rsidRPr="0042372D">
        <w:rPr>
          <w:rFonts w:ascii="Times New Roman" w:hAnsi="Times New Roman" w:cs="Times New Roman"/>
          <w:bCs/>
          <w:sz w:val="28"/>
          <w:szCs w:val="28"/>
        </w:rPr>
        <w:t xml:space="preserve"> документов, либо отказ в приеме документов;</w:t>
      </w:r>
    </w:p>
    <w:p w:rsidR="00B46BEE" w:rsidRPr="0042372D" w:rsidRDefault="00FB7AD9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3) </w:t>
      </w:r>
      <w:r w:rsidR="00D06A93" w:rsidRPr="0042372D">
        <w:rPr>
          <w:rFonts w:ascii="Times New Roman" w:hAnsi="Times New Roman" w:cs="Times New Roman"/>
          <w:sz w:val="28"/>
          <w:szCs w:val="28"/>
        </w:rPr>
        <w:t>формирование и направление межведомственн</w:t>
      </w:r>
      <w:r w:rsidR="00176B89" w:rsidRPr="0042372D">
        <w:rPr>
          <w:rFonts w:ascii="Times New Roman" w:hAnsi="Times New Roman" w:cs="Times New Roman"/>
          <w:sz w:val="28"/>
          <w:szCs w:val="28"/>
        </w:rPr>
        <w:t>ых</w:t>
      </w:r>
      <w:r w:rsidR="00F85642" w:rsidRPr="0042372D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176B89" w:rsidRPr="0042372D">
        <w:rPr>
          <w:rFonts w:ascii="Times New Roman" w:hAnsi="Times New Roman" w:cs="Times New Roman"/>
          <w:sz w:val="28"/>
          <w:szCs w:val="28"/>
        </w:rPr>
        <w:t>ов</w:t>
      </w:r>
      <w:r w:rsidR="00991A39" w:rsidRPr="0042372D">
        <w:rPr>
          <w:rFonts w:ascii="Times New Roman" w:hAnsi="Times New Roman" w:cs="Times New Roman"/>
          <w:sz w:val="28"/>
          <w:szCs w:val="28"/>
        </w:rPr>
        <w:t xml:space="preserve"> в органы, участвующие в предоставлении государственной услуги</w:t>
      </w:r>
      <w:r w:rsidR="00B46BEE" w:rsidRPr="0042372D">
        <w:rPr>
          <w:rFonts w:ascii="Times New Roman" w:hAnsi="Times New Roman" w:cs="Times New Roman"/>
          <w:sz w:val="28"/>
          <w:szCs w:val="28"/>
        </w:rPr>
        <w:t>;</w:t>
      </w:r>
    </w:p>
    <w:p w:rsidR="00B46BEE" w:rsidRPr="0042372D" w:rsidRDefault="00FB7AD9" w:rsidP="00617BD1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4) </w:t>
      </w:r>
      <w:r w:rsidR="00B46BEE" w:rsidRPr="0042372D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2482B" w:rsidRPr="0042372D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="00B46BEE" w:rsidRPr="0042372D">
        <w:rPr>
          <w:rFonts w:ascii="Times New Roman" w:hAnsi="Times New Roman" w:cs="Times New Roman"/>
          <w:sz w:val="28"/>
          <w:szCs w:val="28"/>
        </w:rPr>
        <w:t xml:space="preserve">о </w:t>
      </w:r>
      <w:r w:rsidR="00617BD1" w:rsidRPr="0042372D">
        <w:rPr>
          <w:rFonts w:ascii="Times New Roman" w:hAnsi="Times New Roman" w:cs="Times New Roman"/>
          <w:sz w:val="28"/>
          <w:szCs w:val="28"/>
        </w:rPr>
        <w:t>выплате (об отказе)  компенсации  за самостоятельно приобретенные инвалидами технические средства</w:t>
      </w:r>
      <w:r w:rsidR="0042372D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617BD1" w:rsidRPr="0042372D">
        <w:rPr>
          <w:rFonts w:ascii="Times New Roman" w:hAnsi="Times New Roman" w:cs="Times New Roman"/>
          <w:sz w:val="28"/>
          <w:szCs w:val="28"/>
        </w:rPr>
        <w:t xml:space="preserve"> и(или) оплаченные услуги и отдельными категориями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  <w:r w:rsidR="00B46BEE" w:rsidRPr="0042372D">
        <w:rPr>
          <w:rFonts w:ascii="Times New Roman" w:hAnsi="Times New Roman" w:cs="Times New Roman"/>
          <w:sz w:val="28"/>
          <w:szCs w:val="28"/>
        </w:rPr>
        <w:t>;</w:t>
      </w:r>
    </w:p>
    <w:p w:rsidR="00D06A93" w:rsidRPr="0042372D" w:rsidRDefault="00FB7AD9" w:rsidP="00991A39">
      <w:pPr>
        <w:autoSpaceDE w:val="0"/>
        <w:autoSpaceDN w:val="0"/>
        <w:adjustRightInd w:val="0"/>
        <w:spacing w:after="0" w:line="240" w:lineRule="auto"/>
        <w:ind w:firstLine="567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5) </w:t>
      </w:r>
      <w:r w:rsidR="003B5426" w:rsidRPr="0042372D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9405B"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="003B5426" w:rsidRPr="0042372D">
        <w:rPr>
          <w:rFonts w:ascii="Times New Roman" w:hAnsi="Times New Roman" w:cs="Times New Roman"/>
          <w:sz w:val="28"/>
          <w:szCs w:val="28"/>
        </w:rPr>
        <w:t xml:space="preserve">я о </w:t>
      </w:r>
      <w:r w:rsidR="00617BD1" w:rsidRPr="0042372D">
        <w:rPr>
          <w:rFonts w:ascii="Times New Roman" w:hAnsi="Times New Roman" w:cs="Times New Roman"/>
          <w:sz w:val="28"/>
          <w:szCs w:val="28"/>
        </w:rPr>
        <w:t>решении (об отказе) на выплату компенсации  за самостоятельно приобретенные инвалидами технические средства</w:t>
      </w:r>
      <w:r w:rsidR="0042372D" w:rsidRPr="0042372D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617BD1" w:rsidRPr="0042372D">
        <w:rPr>
          <w:rFonts w:ascii="Times New Roman" w:hAnsi="Times New Roman" w:cs="Times New Roman"/>
          <w:sz w:val="28"/>
          <w:szCs w:val="28"/>
        </w:rPr>
        <w:t xml:space="preserve"> и(или) оплаченные услуги и </w:t>
      </w:r>
      <w:r w:rsidR="0042372D" w:rsidRPr="0042372D">
        <w:rPr>
          <w:rFonts w:ascii="Times New Roman" w:hAnsi="Times New Roman" w:cs="Times New Roman"/>
          <w:sz w:val="28"/>
          <w:szCs w:val="28"/>
        </w:rPr>
        <w:t xml:space="preserve">ветеранами </w:t>
      </w:r>
      <w:r w:rsidR="00617BD1" w:rsidRPr="0042372D">
        <w:rPr>
          <w:rFonts w:ascii="Times New Roman" w:hAnsi="Times New Roman" w:cs="Times New Roman"/>
          <w:sz w:val="28"/>
          <w:szCs w:val="28"/>
        </w:rPr>
        <w:t>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  <w:r w:rsidR="00991A39" w:rsidRPr="0042372D">
        <w:rPr>
          <w:rFonts w:ascii="Times New Roman" w:hAnsi="Times New Roman" w:cs="Times New Roman"/>
          <w:sz w:val="28"/>
          <w:szCs w:val="28"/>
        </w:rPr>
        <w:t>.</w:t>
      </w:r>
    </w:p>
    <w:p w:rsidR="00D06A93" w:rsidRPr="0042372D" w:rsidRDefault="00FB7AD9" w:rsidP="007A6DC0">
      <w:pPr>
        <w:suppressAutoHyphens/>
        <w:spacing w:after="0" w:line="240" w:lineRule="auto"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3.1.2. </w:t>
      </w:r>
      <w:r w:rsidR="00D06A93" w:rsidRPr="0042372D">
        <w:rPr>
          <w:rFonts w:ascii="Times New Roman" w:hAnsi="Times New Roman" w:cs="Times New Roman"/>
          <w:sz w:val="28"/>
          <w:szCs w:val="28"/>
        </w:rPr>
        <w:t xml:space="preserve">Блок-схема последовательности действий по предоставлению государственной услуги представлена в Приложении </w:t>
      </w:r>
      <w:r w:rsidR="00D10AAA" w:rsidRPr="0042372D">
        <w:rPr>
          <w:rFonts w:ascii="Times New Roman" w:hAnsi="Times New Roman" w:cs="Times New Roman"/>
          <w:sz w:val="28"/>
          <w:szCs w:val="28"/>
        </w:rPr>
        <w:t>№</w:t>
      </w:r>
      <w:r w:rsidR="0042372D" w:rsidRPr="0042372D">
        <w:rPr>
          <w:rFonts w:ascii="Times New Roman" w:hAnsi="Times New Roman" w:cs="Times New Roman"/>
          <w:sz w:val="28"/>
          <w:szCs w:val="28"/>
        </w:rPr>
        <w:t>5</w:t>
      </w:r>
      <w:r w:rsidR="00D06A93" w:rsidRPr="0042372D">
        <w:rPr>
          <w:rFonts w:ascii="Times New Roman" w:hAnsi="Times New Roman" w:cs="Times New Roman"/>
          <w:sz w:val="28"/>
          <w:szCs w:val="28"/>
        </w:rPr>
        <w:t xml:space="preserve"> к настоящему регламенту.</w:t>
      </w:r>
    </w:p>
    <w:p w:rsidR="00D06A93" w:rsidRPr="0042372D" w:rsidRDefault="00D06A93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bCs/>
          <w:sz w:val="28"/>
          <w:szCs w:val="28"/>
        </w:rPr>
      </w:pPr>
      <w:r w:rsidRPr="0042372D">
        <w:rPr>
          <w:rFonts w:ascii="Times New Roman" w:hAnsi="Times New Roman" w:cs="Times New Roman"/>
          <w:bCs/>
          <w:sz w:val="28"/>
          <w:szCs w:val="28"/>
        </w:rPr>
        <w:t xml:space="preserve">3.2.Консультирование </w:t>
      </w:r>
      <w:r w:rsidR="0029405B" w:rsidRPr="0042372D">
        <w:rPr>
          <w:rFonts w:ascii="Times New Roman" w:hAnsi="Times New Roman" w:cs="Times New Roman"/>
          <w:bCs/>
          <w:sz w:val="28"/>
          <w:szCs w:val="28"/>
        </w:rPr>
        <w:t>заявител</w:t>
      </w:r>
      <w:r w:rsidRPr="0042372D">
        <w:rPr>
          <w:rFonts w:ascii="Times New Roman" w:hAnsi="Times New Roman" w:cs="Times New Roman"/>
          <w:bCs/>
          <w:sz w:val="28"/>
          <w:szCs w:val="28"/>
        </w:rPr>
        <w:t>я,</w:t>
      </w:r>
      <w:r w:rsidR="007C1E04" w:rsidRPr="0042372D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42372D">
        <w:rPr>
          <w:rFonts w:ascii="Times New Roman" w:hAnsi="Times New Roman" w:cs="Times New Roman"/>
          <w:bCs/>
          <w:sz w:val="28"/>
          <w:szCs w:val="28"/>
        </w:rPr>
        <w:t xml:space="preserve">оказание помощи </w:t>
      </w:r>
      <w:r w:rsidR="0029405B" w:rsidRPr="0042372D">
        <w:rPr>
          <w:rFonts w:ascii="Times New Roman" w:hAnsi="Times New Roman" w:cs="Times New Roman"/>
          <w:bCs/>
          <w:sz w:val="28"/>
          <w:szCs w:val="28"/>
        </w:rPr>
        <w:t>заявител</w:t>
      </w:r>
      <w:r w:rsidRPr="0042372D">
        <w:rPr>
          <w:rFonts w:ascii="Times New Roman" w:hAnsi="Times New Roman" w:cs="Times New Roman"/>
          <w:bCs/>
          <w:sz w:val="28"/>
          <w:szCs w:val="28"/>
        </w:rPr>
        <w:t>ю, в том числе в части оформления документов, необходимых для предоставления государственной услуги</w:t>
      </w:r>
      <w:r w:rsidR="001705BD" w:rsidRPr="0042372D">
        <w:rPr>
          <w:rFonts w:ascii="Times New Roman" w:hAnsi="Times New Roman" w:cs="Times New Roman"/>
          <w:bCs/>
          <w:sz w:val="28"/>
          <w:szCs w:val="28"/>
        </w:rPr>
        <w:t>.</w:t>
      </w:r>
    </w:p>
    <w:p w:rsidR="00B46BEE" w:rsidRPr="0042372D" w:rsidRDefault="0029405B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="00D06A93" w:rsidRPr="0042372D">
        <w:rPr>
          <w:rFonts w:ascii="Times New Roman" w:hAnsi="Times New Roman" w:cs="Times New Roman"/>
          <w:sz w:val="28"/>
          <w:szCs w:val="28"/>
        </w:rPr>
        <w:t xml:space="preserve">ь обращается лично, по телефону, </w:t>
      </w:r>
      <w:r w:rsidR="00176B89" w:rsidRPr="0042372D">
        <w:rPr>
          <w:rFonts w:ascii="Times New Roman" w:hAnsi="Times New Roman" w:cs="Times New Roman"/>
          <w:sz w:val="28"/>
          <w:szCs w:val="28"/>
        </w:rPr>
        <w:t>электронной почте или</w:t>
      </w:r>
      <w:r w:rsidR="007C1E04" w:rsidRPr="0042372D">
        <w:rPr>
          <w:rFonts w:ascii="Times New Roman" w:hAnsi="Times New Roman" w:cs="Times New Roman"/>
          <w:sz w:val="28"/>
          <w:szCs w:val="28"/>
        </w:rPr>
        <w:t xml:space="preserve"> </w:t>
      </w:r>
      <w:r w:rsidR="00176B89" w:rsidRPr="0042372D">
        <w:rPr>
          <w:rFonts w:ascii="Times New Roman" w:hAnsi="Times New Roman" w:cs="Times New Roman"/>
          <w:sz w:val="28"/>
          <w:szCs w:val="28"/>
        </w:rPr>
        <w:t>письм</w:t>
      </w:r>
      <w:r w:rsidR="00D06A93" w:rsidRPr="0042372D">
        <w:rPr>
          <w:rFonts w:ascii="Times New Roman" w:hAnsi="Times New Roman" w:cs="Times New Roman"/>
          <w:sz w:val="28"/>
          <w:szCs w:val="28"/>
        </w:rPr>
        <w:t>о</w:t>
      </w:r>
      <w:r w:rsidR="00176B89" w:rsidRPr="0042372D">
        <w:rPr>
          <w:rFonts w:ascii="Times New Roman" w:hAnsi="Times New Roman" w:cs="Times New Roman"/>
          <w:sz w:val="28"/>
          <w:szCs w:val="28"/>
        </w:rPr>
        <w:t>м</w:t>
      </w:r>
      <w:r w:rsidR="00D06A93" w:rsidRPr="0042372D">
        <w:rPr>
          <w:rFonts w:ascii="Times New Roman" w:hAnsi="Times New Roman" w:cs="Times New Roman"/>
          <w:sz w:val="28"/>
          <w:szCs w:val="28"/>
        </w:rPr>
        <w:t xml:space="preserve"> в </w:t>
      </w:r>
      <w:r w:rsidR="005D31F2" w:rsidRPr="0042372D">
        <w:rPr>
          <w:rFonts w:ascii="Times New Roman" w:hAnsi="Times New Roman" w:cs="Times New Roman"/>
          <w:sz w:val="28"/>
          <w:szCs w:val="28"/>
        </w:rPr>
        <w:t>Комплексный центр</w:t>
      </w:r>
      <w:r w:rsidR="00D06A93" w:rsidRPr="0042372D">
        <w:rPr>
          <w:rFonts w:ascii="Times New Roman" w:hAnsi="Times New Roman" w:cs="Times New Roman"/>
          <w:sz w:val="28"/>
          <w:szCs w:val="28"/>
        </w:rPr>
        <w:t xml:space="preserve"> для получения консультации</w:t>
      </w:r>
      <w:r w:rsidR="005D31F2" w:rsidRPr="0042372D">
        <w:rPr>
          <w:rFonts w:ascii="Times New Roman" w:hAnsi="Times New Roman" w:cs="Times New Roman"/>
          <w:sz w:val="28"/>
          <w:szCs w:val="28"/>
        </w:rPr>
        <w:t xml:space="preserve"> о порядке получения государственной услуги</w:t>
      </w:r>
      <w:r w:rsidR="00B46BEE" w:rsidRPr="0042372D">
        <w:rPr>
          <w:rFonts w:ascii="Times New Roman" w:hAnsi="Times New Roman" w:cs="Times New Roman"/>
          <w:sz w:val="28"/>
          <w:szCs w:val="28"/>
        </w:rPr>
        <w:t>.</w:t>
      </w:r>
    </w:p>
    <w:p w:rsidR="00D06A93" w:rsidRPr="0042372D" w:rsidRDefault="00D06A93" w:rsidP="00FC42F3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5D31F2" w:rsidRPr="0042372D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Pr="0042372D">
        <w:rPr>
          <w:rFonts w:ascii="Times New Roman" w:hAnsi="Times New Roman" w:cs="Times New Roman"/>
          <w:sz w:val="28"/>
          <w:szCs w:val="28"/>
        </w:rPr>
        <w:t xml:space="preserve"> осуществляет консультирование </w:t>
      </w:r>
      <w:r w:rsidR="0029405B"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Pr="0042372D">
        <w:rPr>
          <w:rFonts w:ascii="Times New Roman" w:hAnsi="Times New Roman" w:cs="Times New Roman"/>
          <w:sz w:val="28"/>
          <w:szCs w:val="28"/>
        </w:rPr>
        <w:t xml:space="preserve">я, </w:t>
      </w:r>
      <w:r w:rsidR="00176B89" w:rsidRPr="0042372D">
        <w:rPr>
          <w:rFonts w:ascii="Times New Roman" w:hAnsi="Times New Roman" w:cs="Times New Roman"/>
          <w:sz w:val="28"/>
          <w:szCs w:val="28"/>
        </w:rPr>
        <w:t xml:space="preserve">оказывает помощь </w:t>
      </w:r>
      <w:r w:rsidR="0029405B"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="00176B89" w:rsidRPr="0042372D">
        <w:rPr>
          <w:rFonts w:ascii="Times New Roman" w:hAnsi="Times New Roman" w:cs="Times New Roman"/>
          <w:sz w:val="28"/>
          <w:szCs w:val="28"/>
        </w:rPr>
        <w:t xml:space="preserve">ю, </w:t>
      </w:r>
      <w:r w:rsidRPr="0042372D">
        <w:rPr>
          <w:rFonts w:ascii="Times New Roman" w:hAnsi="Times New Roman" w:cs="Times New Roman"/>
          <w:sz w:val="28"/>
          <w:szCs w:val="28"/>
        </w:rPr>
        <w:t xml:space="preserve">в том числе </w:t>
      </w:r>
      <w:r w:rsidR="00176B89" w:rsidRPr="0042372D">
        <w:rPr>
          <w:rFonts w:ascii="Times New Roman" w:hAnsi="Times New Roman" w:cs="Times New Roman"/>
          <w:sz w:val="28"/>
          <w:szCs w:val="28"/>
        </w:rPr>
        <w:t>в части оформления</w:t>
      </w:r>
      <w:r w:rsidRPr="0042372D">
        <w:rPr>
          <w:rFonts w:ascii="Times New Roman" w:hAnsi="Times New Roman" w:cs="Times New Roman"/>
          <w:sz w:val="28"/>
          <w:szCs w:val="28"/>
        </w:rPr>
        <w:t xml:space="preserve"> документов, необходимых для </w:t>
      </w:r>
      <w:r w:rsidR="00176B89" w:rsidRPr="0042372D">
        <w:rPr>
          <w:rFonts w:ascii="Times New Roman" w:hAnsi="Times New Roman" w:cs="Times New Roman"/>
          <w:sz w:val="28"/>
          <w:szCs w:val="28"/>
        </w:rPr>
        <w:t>предоставления</w:t>
      </w:r>
      <w:r w:rsidRPr="0042372D">
        <w:rPr>
          <w:rFonts w:ascii="Times New Roman" w:hAnsi="Times New Roman" w:cs="Times New Roman"/>
          <w:sz w:val="28"/>
          <w:szCs w:val="28"/>
        </w:rPr>
        <w:t xml:space="preserve"> государственной услуги.</w:t>
      </w:r>
    </w:p>
    <w:p w:rsidR="00D06A93" w:rsidRPr="0042372D" w:rsidRDefault="00D06A93" w:rsidP="00FC42F3">
      <w:pPr>
        <w:spacing w:after="0" w:line="240" w:lineRule="auto"/>
        <w:ind w:right="5"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о</w:t>
      </w:r>
      <w:r w:rsidR="005D31F2" w:rsidRPr="0042372D">
        <w:rPr>
          <w:rFonts w:ascii="Times New Roman" w:hAnsi="Times New Roman" w:cs="Times New Roman"/>
          <w:sz w:val="28"/>
          <w:szCs w:val="28"/>
        </w:rPr>
        <w:t xml:space="preserve">существляется в день обращения </w:t>
      </w:r>
      <w:r w:rsidR="0029405B"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Pr="0042372D">
        <w:rPr>
          <w:rFonts w:ascii="Times New Roman" w:hAnsi="Times New Roman" w:cs="Times New Roman"/>
          <w:sz w:val="28"/>
          <w:szCs w:val="28"/>
        </w:rPr>
        <w:t>я.</w:t>
      </w:r>
    </w:p>
    <w:p w:rsidR="00D06A93" w:rsidRPr="0042372D" w:rsidRDefault="00D06A93" w:rsidP="007A6DC0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lastRenderedPageBreak/>
        <w:t xml:space="preserve">Результат процедуры: консультация, </w:t>
      </w:r>
      <w:r w:rsidR="00176B89" w:rsidRPr="0042372D">
        <w:rPr>
          <w:rFonts w:ascii="Times New Roman" w:hAnsi="Times New Roman" w:cs="Times New Roman"/>
          <w:sz w:val="28"/>
          <w:szCs w:val="28"/>
        </w:rPr>
        <w:t>оказан</w:t>
      </w:r>
      <w:r w:rsidR="007B5F4F" w:rsidRPr="0042372D">
        <w:rPr>
          <w:rFonts w:ascii="Times New Roman" w:hAnsi="Times New Roman" w:cs="Times New Roman"/>
          <w:sz w:val="28"/>
          <w:szCs w:val="28"/>
        </w:rPr>
        <w:t xml:space="preserve">ная </w:t>
      </w:r>
      <w:r w:rsidR="00176B89" w:rsidRPr="0042372D">
        <w:rPr>
          <w:rFonts w:ascii="Times New Roman" w:hAnsi="Times New Roman" w:cs="Times New Roman"/>
          <w:sz w:val="28"/>
          <w:szCs w:val="28"/>
        </w:rPr>
        <w:t>помощ</w:t>
      </w:r>
      <w:r w:rsidR="007B5F4F" w:rsidRPr="0042372D">
        <w:rPr>
          <w:rFonts w:ascii="Times New Roman" w:hAnsi="Times New Roman" w:cs="Times New Roman"/>
          <w:sz w:val="28"/>
          <w:szCs w:val="28"/>
        </w:rPr>
        <w:t>ь</w:t>
      </w:r>
      <w:r w:rsidR="00176B89" w:rsidRPr="0042372D">
        <w:rPr>
          <w:rFonts w:ascii="Times New Roman" w:hAnsi="Times New Roman" w:cs="Times New Roman"/>
          <w:sz w:val="28"/>
          <w:szCs w:val="28"/>
        </w:rPr>
        <w:t xml:space="preserve"> </w:t>
      </w:r>
      <w:r w:rsidR="0029405B"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="00176B89" w:rsidRPr="0042372D">
        <w:rPr>
          <w:rFonts w:ascii="Times New Roman" w:hAnsi="Times New Roman" w:cs="Times New Roman"/>
          <w:sz w:val="28"/>
          <w:szCs w:val="28"/>
        </w:rPr>
        <w:t>ю, в том числе в части оформления документов, необходимых для предоставления государственной услуги</w:t>
      </w:r>
      <w:r w:rsidRPr="0042372D">
        <w:rPr>
          <w:rFonts w:ascii="Times New Roman" w:hAnsi="Times New Roman" w:cs="Times New Roman"/>
          <w:sz w:val="28"/>
          <w:szCs w:val="28"/>
        </w:rPr>
        <w:t>.</w:t>
      </w:r>
    </w:p>
    <w:p w:rsidR="00E84E2C" w:rsidRPr="0042372D" w:rsidRDefault="00D06A93" w:rsidP="00E84E2C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>3.3.</w:t>
      </w:r>
      <w:r w:rsidR="00E84E2C" w:rsidRPr="0042372D">
        <w:rPr>
          <w:rFonts w:ascii="Times New Roman" w:hAnsi="Times New Roman" w:cs="Times New Roman"/>
          <w:bCs/>
          <w:sz w:val="28"/>
          <w:szCs w:val="28"/>
        </w:rPr>
        <w:t>При</w:t>
      </w:r>
      <w:r w:rsidR="00176B89" w:rsidRPr="0042372D">
        <w:rPr>
          <w:rFonts w:ascii="Times New Roman" w:hAnsi="Times New Roman" w:cs="Times New Roman"/>
          <w:bCs/>
          <w:sz w:val="28"/>
          <w:szCs w:val="28"/>
        </w:rPr>
        <w:t>нятие</w:t>
      </w:r>
      <w:r w:rsidR="00E84E2C" w:rsidRPr="0042372D">
        <w:rPr>
          <w:rFonts w:ascii="Times New Roman" w:hAnsi="Times New Roman" w:cs="Times New Roman"/>
          <w:bCs/>
          <w:sz w:val="28"/>
          <w:szCs w:val="28"/>
        </w:rPr>
        <w:t xml:space="preserve"> и регистрация заявления с приложением пакета документов, либо отказ в приеме документов</w:t>
      </w:r>
      <w:r w:rsidR="005B6FAC" w:rsidRPr="0042372D">
        <w:rPr>
          <w:rFonts w:ascii="Times New Roman" w:hAnsi="Times New Roman" w:cs="Times New Roman"/>
          <w:bCs/>
          <w:sz w:val="28"/>
          <w:szCs w:val="28"/>
        </w:rPr>
        <w:t>.</w:t>
      </w:r>
    </w:p>
    <w:p w:rsidR="00B46BEE" w:rsidRPr="0042372D" w:rsidRDefault="0029405B" w:rsidP="00D8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>Заявител</w:t>
      </w:r>
      <w:r w:rsidR="00B46BEE" w:rsidRPr="0042372D">
        <w:rPr>
          <w:rFonts w:ascii="Times New Roman" w:hAnsi="Times New Roman" w:cs="Times New Roman"/>
          <w:sz w:val="28"/>
          <w:szCs w:val="28"/>
        </w:rPr>
        <w:t xml:space="preserve">ь подает заявление на </w:t>
      </w:r>
      <w:r w:rsidR="0042372D" w:rsidRPr="0042372D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</w:t>
      </w:r>
      <w:r w:rsidR="00F662FF" w:rsidRPr="0042372D">
        <w:rPr>
          <w:rFonts w:ascii="Times New Roman" w:hAnsi="Times New Roman" w:cs="Times New Roman"/>
          <w:sz w:val="28"/>
          <w:szCs w:val="28"/>
        </w:rPr>
        <w:t xml:space="preserve">в Комплексный центр </w:t>
      </w:r>
      <w:r w:rsidR="00E84E2C" w:rsidRPr="0042372D">
        <w:rPr>
          <w:rFonts w:ascii="Times New Roman" w:hAnsi="Times New Roman" w:cs="Times New Roman"/>
          <w:sz w:val="28"/>
          <w:szCs w:val="28"/>
        </w:rPr>
        <w:t xml:space="preserve">с приложением документов </w:t>
      </w:r>
      <w:r w:rsidR="00F662FF" w:rsidRPr="0042372D">
        <w:rPr>
          <w:rFonts w:ascii="Times New Roman" w:hAnsi="Times New Roman" w:cs="Times New Roman"/>
          <w:sz w:val="28"/>
          <w:szCs w:val="28"/>
        </w:rPr>
        <w:t>в соответствии с пунктом 2.5 настоящего регламента.</w:t>
      </w:r>
    </w:p>
    <w:p w:rsidR="00F5685C" w:rsidRPr="0042372D" w:rsidRDefault="00F5685C" w:rsidP="00F5685C">
      <w:pPr>
        <w:spacing w:after="0" w:line="240" w:lineRule="auto"/>
        <w:ind w:firstLine="567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Заявление и копии документов, заверенные в установленном </w:t>
      </w:r>
      <w:r w:rsidR="00B6620E" w:rsidRPr="0042372D">
        <w:rPr>
          <w:rFonts w:ascii="Times New Roman" w:hAnsi="Times New Roman" w:cs="Times New Roman"/>
          <w:sz w:val="28"/>
          <w:szCs w:val="28"/>
        </w:rPr>
        <w:t xml:space="preserve">законодательством </w:t>
      </w:r>
      <w:r w:rsidRPr="0042372D">
        <w:rPr>
          <w:rFonts w:ascii="Times New Roman" w:hAnsi="Times New Roman" w:cs="Times New Roman"/>
          <w:sz w:val="28"/>
          <w:szCs w:val="28"/>
        </w:rPr>
        <w:t xml:space="preserve">порядке, могут быть направлены по почте </w:t>
      </w:r>
      <w:r w:rsidR="00B6620E" w:rsidRPr="0042372D">
        <w:rPr>
          <w:rFonts w:ascii="Times New Roman" w:hAnsi="Times New Roman" w:cs="Times New Roman"/>
          <w:sz w:val="28"/>
          <w:szCs w:val="28"/>
        </w:rPr>
        <w:t xml:space="preserve">способом, позволяющим </w:t>
      </w:r>
      <w:r w:rsidR="00F064BA" w:rsidRPr="0042372D">
        <w:rPr>
          <w:rFonts w:ascii="Times New Roman" w:hAnsi="Times New Roman" w:cs="Times New Roman"/>
          <w:sz w:val="28"/>
          <w:szCs w:val="28"/>
        </w:rPr>
        <w:t>подтвердить</w:t>
      </w:r>
      <w:r w:rsidR="00B6620E" w:rsidRPr="0042372D">
        <w:rPr>
          <w:rFonts w:ascii="Times New Roman" w:hAnsi="Times New Roman" w:cs="Times New Roman"/>
          <w:sz w:val="28"/>
          <w:szCs w:val="28"/>
        </w:rPr>
        <w:t xml:space="preserve"> факт и дату </w:t>
      </w:r>
      <w:r w:rsidRPr="0042372D">
        <w:rPr>
          <w:rFonts w:ascii="Times New Roman" w:hAnsi="Times New Roman" w:cs="Times New Roman"/>
          <w:sz w:val="28"/>
          <w:szCs w:val="28"/>
        </w:rPr>
        <w:t>отправлени</w:t>
      </w:r>
      <w:r w:rsidR="00B6620E" w:rsidRPr="0042372D">
        <w:rPr>
          <w:rFonts w:ascii="Times New Roman" w:hAnsi="Times New Roman" w:cs="Times New Roman"/>
          <w:sz w:val="28"/>
          <w:szCs w:val="28"/>
        </w:rPr>
        <w:t>я</w:t>
      </w:r>
      <w:r w:rsidRPr="0042372D">
        <w:rPr>
          <w:rFonts w:ascii="Times New Roman" w:hAnsi="Times New Roman" w:cs="Times New Roman"/>
          <w:sz w:val="28"/>
          <w:szCs w:val="28"/>
        </w:rPr>
        <w:t>.</w:t>
      </w:r>
    </w:p>
    <w:p w:rsidR="00336859" w:rsidRPr="0042372D" w:rsidRDefault="00336859" w:rsidP="00D87C7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>Заявление и документ</w:t>
      </w:r>
      <w:r w:rsidR="00F064BA" w:rsidRPr="0042372D">
        <w:rPr>
          <w:rFonts w:ascii="Times New Roman" w:hAnsi="Times New Roman" w:cs="Times New Roman"/>
          <w:sz w:val="28"/>
          <w:szCs w:val="28"/>
        </w:rPr>
        <w:t>ы</w:t>
      </w:r>
      <w:r w:rsidRPr="0042372D">
        <w:rPr>
          <w:rFonts w:ascii="Times New Roman" w:hAnsi="Times New Roman" w:cs="Times New Roman"/>
          <w:sz w:val="28"/>
          <w:szCs w:val="28"/>
        </w:rPr>
        <w:t>, представленные по почте, рассматриваются в общем порядке.</w:t>
      </w:r>
    </w:p>
    <w:p w:rsidR="00D06A93" w:rsidRPr="0042372D" w:rsidRDefault="00D06A93" w:rsidP="00D87C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42372D">
        <w:rPr>
          <w:rFonts w:ascii="Times New Roman" w:hAnsi="Times New Roman" w:cs="Times New Roman"/>
          <w:sz w:val="28"/>
          <w:szCs w:val="28"/>
        </w:rPr>
        <w:t xml:space="preserve">Специалист </w:t>
      </w:r>
      <w:r w:rsidR="00FF2C77" w:rsidRPr="0042372D">
        <w:rPr>
          <w:rFonts w:ascii="Times New Roman" w:hAnsi="Times New Roman" w:cs="Times New Roman"/>
          <w:sz w:val="28"/>
          <w:szCs w:val="28"/>
        </w:rPr>
        <w:t xml:space="preserve">Комплексного центра </w:t>
      </w:r>
      <w:r w:rsidRPr="0042372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D06A93" w:rsidRPr="00EC7C1D" w:rsidRDefault="00D06A93" w:rsidP="00D87C75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C1D">
        <w:rPr>
          <w:rFonts w:ascii="Times New Roman" w:hAnsi="Times New Roman" w:cs="Times New Roman"/>
          <w:sz w:val="28"/>
          <w:szCs w:val="28"/>
        </w:rPr>
        <w:t xml:space="preserve">проверку полномочий </w:t>
      </w:r>
      <w:r w:rsidR="0029405B" w:rsidRPr="00EC7C1D">
        <w:rPr>
          <w:rFonts w:ascii="Times New Roman" w:hAnsi="Times New Roman" w:cs="Times New Roman"/>
          <w:sz w:val="28"/>
          <w:szCs w:val="28"/>
        </w:rPr>
        <w:t>заявител</w:t>
      </w:r>
      <w:r w:rsidRPr="00EC7C1D">
        <w:rPr>
          <w:rFonts w:ascii="Times New Roman" w:hAnsi="Times New Roman" w:cs="Times New Roman"/>
          <w:sz w:val="28"/>
          <w:szCs w:val="28"/>
        </w:rPr>
        <w:t>я</w:t>
      </w:r>
      <w:r w:rsidR="00FF2C77" w:rsidRPr="00EC7C1D">
        <w:rPr>
          <w:rFonts w:ascii="Times New Roman" w:hAnsi="Times New Roman" w:cs="Times New Roman"/>
          <w:sz w:val="28"/>
          <w:szCs w:val="28"/>
        </w:rPr>
        <w:t xml:space="preserve">, в случае действия </w:t>
      </w:r>
      <w:r w:rsidR="0029405B" w:rsidRPr="00EC7C1D">
        <w:rPr>
          <w:rFonts w:ascii="Times New Roman" w:hAnsi="Times New Roman" w:cs="Times New Roman"/>
          <w:sz w:val="28"/>
          <w:szCs w:val="28"/>
        </w:rPr>
        <w:t>заявител</w:t>
      </w:r>
      <w:r w:rsidR="00FF2C77" w:rsidRPr="00EC7C1D">
        <w:rPr>
          <w:rFonts w:ascii="Times New Roman" w:hAnsi="Times New Roman" w:cs="Times New Roman"/>
          <w:sz w:val="28"/>
          <w:szCs w:val="28"/>
        </w:rPr>
        <w:t>я по доверенности</w:t>
      </w:r>
      <w:r w:rsidRPr="00EC7C1D">
        <w:rPr>
          <w:rFonts w:ascii="Times New Roman" w:hAnsi="Times New Roman" w:cs="Times New Roman"/>
          <w:sz w:val="28"/>
          <w:szCs w:val="28"/>
        </w:rPr>
        <w:t>;</w:t>
      </w:r>
    </w:p>
    <w:p w:rsidR="00D06A93" w:rsidRPr="00EC7C1D" w:rsidRDefault="00D06A93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C1D">
        <w:rPr>
          <w:rFonts w:ascii="Times New Roman" w:hAnsi="Times New Roman" w:cs="Times New Roman"/>
          <w:sz w:val="28"/>
          <w:szCs w:val="28"/>
        </w:rPr>
        <w:t>проверку наличия всех необходимых документов и их соответствие требованиям,</w:t>
      </w:r>
      <w:r w:rsidR="007C1E04" w:rsidRPr="00EC7C1D">
        <w:rPr>
          <w:rFonts w:ascii="Times New Roman" w:hAnsi="Times New Roman" w:cs="Times New Roman"/>
          <w:sz w:val="28"/>
          <w:szCs w:val="28"/>
        </w:rPr>
        <w:t xml:space="preserve"> </w:t>
      </w:r>
      <w:r w:rsidRPr="00EC7C1D">
        <w:rPr>
          <w:rFonts w:ascii="Times New Roman" w:hAnsi="Times New Roman" w:cs="Times New Roman"/>
          <w:sz w:val="28"/>
          <w:szCs w:val="28"/>
        </w:rPr>
        <w:t>указанным в пунктах 2.5, 2.8 настоящего регламента.</w:t>
      </w:r>
    </w:p>
    <w:p w:rsidR="00FF2C77" w:rsidRPr="00EC7C1D" w:rsidRDefault="0077365A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C1D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FF2C77" w:rsidRPr="00EC7C1D">
        <w:rPr>
          <w:rFonts w:ascii="Times New Roman" w:hAnsi="Times New Roman" w:cs="Times New Roman"/>
          <w:sz w:val="28"/>
          <w:szCs w:val="28"/>
        </w:rPr>
        <w:t>наличи</w:t>
      </w:r>
      <w:r w:rsidRPr="00EC7C1D">
        <w:rPr>
          <w:rFonts w:ascii="Times New Roman" w:hAnsi="Times New Roman" w:cs="Times New Roman"/>
          <w:sz w:val="28"/>
          <w:szCs w:val="28"/>
        </w:rPr>
        <w:t>я</w:t>
      </w:r>
      <w:r w:rsidR="00FF2C77" w:rsidRPr="00EC7C1D">
        <w:rPr>
          <w:rFonts w:ascii="Times New Roman" w:hAnsi="Times New Roman" w:cs="Times New Roman"/>
          <w:sz w:val="28"/>
          <w:szCs w:val="28"/>
        </w:rPr>
        <w:t xml:space="preserve"> оснований для отказа в приеме документов, предусмотренных пунктом 2.8 настоящего регламента, специалист </w:t>
      </w:r>
      <w:r w:rsidR="0029405B" w:rsidRPr="00EC7C1D">
        <w:rPr>
          <w:rFonts w:ascii="Times New Roman" w:hAnsi="Times New Roman" w:cs="Times New Roman"/>
          <w:sz w:val="28"/>
          <w:szCs w:val="28"/>
        </w:rPr>
        <w:t>Комплексного центра уведомляет заявител</w:t>
      </w:r>
      <w:r w:rsidR="00FF2C77" w:rsidRPr="00EC7C1D">
        <w:rPr>
          <w:rFonts w:ascii="Times New Roman" w:hAnsi="Times New Roman" w:cs="Times New Roman"/>
          <w:sz w:val="28"/>
          <w:szCs w:val="28"/>
        </w:rPr>
        <w:t>я о наличии оснований для отказа в регистрации заявления и возвращает ему документы с письменным объяснением содержания выявленных оснований для отказа в приеме документов.</w:t>
      </w:r>
    </w:p>
    <w:p w:rsidR="00D06A93" w:rsidRPr="00EC7C1D" w:rsidRDefault="00D06A93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C7C1D">
        <w:rPr>
          <w:rFonts w:ascii="Times New Roman" w:hAnsi="Times New Roman" w:cs="Times New Roman"/>
          <w:sz w:val="28"/>
          <w:szCs w:val="28"/>
        </w:rPr>
        <w:t xml:space="preserve">В случае отсутствия оснований для отказа специалист </w:t>
      </w:r>
      <w:r w:rsidR="00FF2C77" w:rsidRPr="00EC7C1D">
        <w:rPr>
          <w:rFonts w:ascii="Times New Roman" w:hAnsi="Times New Roman" w:cs="Times New Roman"/>
          <w:sz w:val="28"/>
          <w:szCs w:val="28"/>
        </w:rPr>
        <w:t xml:space="preserve">Комплексного центра </w:t>
      </w:r>
      <w:r w:rsidRPr="00EC7C1D">
        <w:rPr>
          <w:rFonts w:ascii="Times New Roman" w:hAnsi="Times New Roman" w:cs="Times New Roman"/>
          <w:sz w:val="28"/>
          <w:szCs w:val="28"/>
        </w:rPr>
        <w:t>осуществляет:</w:t>
      </w:r>
    </w:p>
    <w:p w:rsidR="00500C40" w:rsidRPr="005D7964" w:rsidRDefault="00D06A93" w:rsidP="00913C66">
      <w:pPr>
        <w:spacing w:after="0" w:line="240" w:lineRule="auto"/>
        <w:ind w:firstLine="567"/>
        <w:jc w:val="both"/>
        <w:rPr>
          <w:rFonts w:ascii="Times New Roman" w:hAnsi="Times New Roman" w:cs="Times New Roman"/>
          <w:i/>
          <w:sz w:val="28"/>
          <w:szCs w:val="28"/>
        </w:rPr>
      </w:pPr>
      <w:r w:rsidRPr="005D7964">
        <w:rPr>
          <w:rFonts w:ascii="Times New Roman" w:hAnsi="Times New Roman" w:cs="Times New Roman"/>
          <w:sz w:val="28"/>
          <w:szCs w:val="28"/>
        </w:rPr>
        <w:t xml:space="preserve">прием </w:t>
      </w:r>
      <w:r w:rsidR="0077365A" w:rsidRPr="005D7964">
        <w:rPr>
          <w:rFonts w:ascii="Times New Roman" w:hAnsi="Times New Roman" w:cs="Times New Roman"/>
          <w:sz w:val="28"/>
          <w:szCs w:val="28"/>
        </w:rPr>
        <w:t xml:space="preserve">и регистрацию заявления в журнале </w:t>
      </w:r>
      <w:r w:rsidR="00C16003" w:rsidRPr="005D7964">
        <w:rPr>
          <w:rFonts w:ascii="Times New Roman" w:hAnsi="Times New Roman" w:cs="Times New Roman"/>
          <w:sz w:val="28"/>
          <w:szCs w:val="28"/>
        </w:rPr>
        <w:t xml:space="preserve">регистрации заявлений на </w:t>
      </w:r>
      <w:r w:rsidR="005D7964" w:rsidRPr="005D7964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  <w:r w:rsidR="00500C40" w:rsidRPr="005D7964">
        <w:rPr>
          <w:rFonts w:ascii="Times New Roman" w:hAnsi="Times New Roman" w:cs="Times New Roman"/>
          <w:sz w:val="28"/>
          <w:szCs w:val="28"/>
        </w:rPr>
        <w:t>(Приложение №</w:t>
      </w:r>
      <w:r w:rsidR="00F064BA" w:rsidRPr="005D7964">
        <w:rPr>
          <w:rFonts w:ascii="Times New Roman" w:hAnsi="Times New Roman" w:cs="Times New Roman"/>
          <w:sz w:val="28"/>
          <w:szCs w:val="28"/>
        </w:rPr>
        <w:t>2</w:t>
      </w:r>
      <w:r w:rsidR="00500C40" w:rsidRPr="005D7964">
        <w:rPr>
          <w:rFonts w:ascii="Times New Roman" w:hAnsi="Times New Roman" w:cs="Times New Roman"/>
          <w:sz w:val="28"/>
          <w:szCs w:val="28"/>
        </w:rPr>
        <w:t>);</w:t>
      </w:r>
    </w:p>
    <w:p w:rsidR="0077365A" w:rsidRPr="005D7964" w:rsidRDefault="00500C40" w:rsidP="00B105F2">
      <w:pPr>
        <w:pStyle w:val="ConsPlusNormal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5D7964">
        <w:rPr>
          <w:rFonts w:ascii="Times New Roman" w:hAnsi="Times New Roman" w:cs="Times New Roman"/>
          <w:sz w:val="28"/>
          <w:szCs w:val="28"/>
        </w:rPr>
        <w:t xml:space="preserve">вручение заявителю расписки с отметкой о дате приема документов, присвоенном входящем номере (в случае отсутствия в Комплексном центре сведений, необходимых для принятия решения </w:t>
      </w:r>
      <w:r w:rsidR="008E577F" w:rsidRPr="005D7964">
        <w:rPr>
          <w:rFonts w:ascii="Times New Roman" w:hAnsi="Times New Roman" w:cs="Times New Roman"/>
          <w:sz w:val="28"/>
          <w:szCs w:val="28"/>
        </w:rPr>
        <w:t xml:space="preserve">по </w:t>
      </w:r>
      <w:r w:rsidR="005D7964" w:rsidRPr="005D7964">
        <w:rPr>
          <w:rFonts w:ascii="Times New Roman" w:hAnsi="Times New Roman" w:cs="Times New Roman"/>
          <w:sz w:val="28"/>
          <w:szCs w:val="28"/>
        </w:rPr>
        <w:t>предоставлению государственной услуги</w:t>
      </w:r>
      <w:r w:rsidR="00FE00A8">
        <w:rPr>
          <w:rFonts w:ascii="Times New Roman" w:hAnsi="Times New Roman" w:cs="Times New Roman"/>
          <w:sz w:val="28"/>
          <w:szCs w:val="28"/>
        </w:rPr>
        <w:t>)</w:t>
      </w:r>
      <w:r w:rsidR="005D7964" w:rsidRPr="005D7964">
        <w:rPr>
          <w:rFonts w:ascii="Times New Roman" w:hAnsi="Times New Roman" w:cs="Times New Roman"/>
          <w:sz w:val="28"/>
          <w:szCs w:val="28"/>
        </w:rPr>
        <w:t>.</w:t>
      </w:r>
    </w:p>
    <w:p w:rsidR="00FC42F3" w:rsidRPr="00B9523D" w:rsidRDefault="00FC42F3" w:rsidP="00D06A9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D">
        <w:rPr>
          <w:rFonts w:ascii="Times New Roman" w:hAnsi="Times New Roman" w:cs="Times New Roman"/>
          <w:sz w:val="28"/>
          <w:szCs w:val="28"/>
        </w:rPr>
        <w:t>Процедуры, устанавливаемые настоящим пунктом, осуществляются в день поступления заявления.</w:t>
      </w:r>
    </w:p>
    <w:p w:rsidR="00D06A93" w:rsidRPr="00B9523D" w:rsidRDefault="008E1AB2" w:rsidP="00CD191B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D">
        <w:rPr>
          <w:rFonts w:ascii="Times New Roman" w:hAnsi="Times New Roman" w:cs="Times New Roman"/>
          <w:sz w:val="28"/>
          <w:szCs w:val="28"/>
        </w:rPr>
        <w:t xml:space="preserve">Результат процедуры: </w:t>
      </w:r>
      <w:r w:rsidR="00D06A93" w:rsidRPr="00B9523D">
        <w:rPr>
          <w:rFonts w:ascii="Times New Roman" w:hAnsi="Times New Roman" w:cs="Times New Roman"/>
          <w:sz w:val="28"/>
          <w:szCs w:val="28"/>
        </w:rPr>
        <w:t xml:space="preserve">принятые документы, регистрационная запись в журнале регистрации </w:t>
      </w:r>
      <w:r w:rsidR="008A7EB0" w:rsidRPr="00B9523D">
        <w:rPr>
          <w:rFonts w:ascii="Times New Roman" w:hAnsi="Times New Roman" w:cs="Times New Roman"/>
          <w:sz w:val="28"/>
          <w:szCs w:val="28"/>
        </w:rPr>
        <w:t>заявлений,</w:t>
      </w:r>
      <w:r w:rsidR="007C1E04" w:rsidRPr="00B9523D">
        <w:rPr>
          <w:rFonts w:ascii="Times New Roman" w:hAnsi="Times New Roman" w:cs="Times New Roman"/>
          <w:sz w:val="28"/>
          <w:szCs w:val="28"/>
        </w:rPr>
        <w:t xml:space="preserve"> </w:t>
      </w:r>
      <w:r w:rsidR="00D06A93" w:rsidRPr="00B9523D">
        <w:rPr>
          <w:rFonts w:ascii="Times New Roman" w:hAnsi="Times New Roman" w:cs="Times New Roman"/>
          <w:sz w:val="28"/>
          <w:szCs w:val="28"/>
        </w:rPr>
        <w:t xml:space="preserve">расписка </w:t>
      </w:r>
      <w:r w:rsidR="00F92FE6" w:rsidRPr="00B9523D">
        <w:rPr>
          <w:rFonts w:ascii="Times New Roman" w:hAnsi="Times New Roman" w:cs="Times New Roman"/>
          <w:sz w:val="28"/>
          <w:szCs w:val="28"/>
        </w:rPr>
        <w:t xml:space="preserve">или </w:t>
      </w:r>
      <w:r w:rsidR="0029405B" w:rsidRPr="00B9523D">
        <w:rPr>
          <w:rFonts w:ascii="Times New Roman" w:hAnsi="Times New Roman" w:cs="Times New Roman"/>
          <w:sz w:val="28"/>
          <w:szCs w:val="28"/>
        </w:rPr>
        <w:t>возвращенные заявител</w:t>
      </w:r>
      <w:r w:rsidR="00D87C75" w:rsidRPr="00B9523D">
        <w:rPr>
          <w:rFonts w:ascii="Times New Roman" w:hAnsi="Times New Roman" w:cs="Times New Roman"/>
          <w:sz w:val="28"/>
          <w:szCs w:val="28"/>
        </w:rPr>
        <w:t>ю документы</w:t>
      </w:r>
      <w:r w:rsidR="007C1E04" w:rsidRPr="00B9523D">
        <w:rPr>
          <w:rFonts w:ascii="Times New Roman" w:hAnsi="Times New Roman" w:cs="Times New Roman"/>
          <w:sz w:val="28"/>
          <w:szCs w:val="28"/>
        </w:rPr>
        <w:t xml:space="preserve"> </w:t>
      </w:r>
      <w:r w:rsidR="008A7EB0" w:rsidRPr="00B9523D">
        <w:rPr>
          <w:rFonts w:ascii="Times New Roman" w:hAnsi="Times New Roman" w:cs="Times New Roman"/>
          <w:sz w:val="28"/>
          <w:szCs w:val="28"/>
        </w:rPr>
        <w:t>с письменным объяснением содержания выявленных оснований для отказа в приеме документов и регистрации заявления</w:t>
      </w:r>
      <w:r w:rsidR="00D87C75" w:rsidRPr="00B9523D">
        <w:rPr>
          <w:rFonts w:ascii="Times New Roman" w:hAnsi="Times New Roman" w:cs="Times New Roman"/>
          <w:sz w:val="28"/>
          <w:szCs w:val="28"/>
        </w:rPr>
        <w:t>.</w:t>
      </w:r>
    </w:p>
    <w:p w:rsidR="00D06A93" w:rsidRPr="00B9523D" w:rsidRDefault="00D06A9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D">
        <w:rPr>
          <w:rFonts w:ascii="Times New Roman" w:hAnsi="Times New Roman" w:cs="Times New Roman"/>
          <w:sz w:val="28"/>
          <w:szCs w:val="28"/>
        </w:rPr>
        <w:t>3.</w:t>
      </w:r>
      <w:r w:rsidR="005B6FAC" w:rsidRPr="00B9523D">
        <w:rPr>
          <w:rFonts w:ascii="Times New Roman" w:hAnsi="Times New Roman" w:cs="Times New Roman"/>
          <w:sz w:val="28"/>
          <w:szCs w:val="28"/>
        </w:rPr>
        <w:t>4.</w:t>
      </w:r>
      <w:r w:rsidRPr="00B9523D">
        <w:rPr>
          <w:rFonts w:ascii="Times New Roman" w:hAnsi="Times New Roman" w:cs="Times New Roman"/>
          <w:sz w:val="28"/>
          <w:szCs w:val="28"/>
        </w:rPr>
        <w:t xml:space="preserve"> Формирование и направ</w:t>
      </w:r>
      <w:r w:rsidR="00F92FE6" w:rsidRPr="00B9523D">
        <w:rPr>
          <w:rFonts w:ascii="Times New Roman" w:hAnsi="Times New Roman" w:cs="Times New Roman"/>
          <w:sz w:val="28"/>
          <w:szCs w:val="28"/>
        </w:rPr>
        <w:t>ление межведомственн</w:t>
      </w:r>
      <w:r w:rsidR="008A7EB0" w:rsidRPr="00B9523D">
        <w:rPr>
          <w:rFonts w:ascii="Times New Roman" w:hAnsi="Times New Roman" w:cs="Times New Roman"/>
          <w:sz w:val="28"/>
          <w:szCs w:val="28"/>
        </w:rPr>
        <w:t>ых</w:t>
      </w:r>
      <w:r w:rsidR="006063AC" w:rsidRPr="00B9523D">
        <w:rPr>
          <w:rFonts w:ascii="Times New Roman" w:hAnsi="Times New Roman" w:cs="Times New Roman"/>
          <w:sz w:val="28"/>
          <w:szCs w:val="28"/>
        </w:rPr>
        <w:t xml:space="preserve"> запрос</w:t>
      </w:r>
      <w:r w:rsidR="008A7EB0" w:rsidRPr="00B9523D">
        <w:rPr>
          <w:rFonts w:ascii="Times New Roman" w:hAnsi="Times New Roman" w:cs="Times New Roman"/>
          <w:sz w:val="28"/>
          <w:szCs w:val="28"/>
        </w:rPr>
        <w:t>ов в органы, участвующие в предоставлении государственной услуги.</w:t>
      </w:r>
    </w:p>
    <w:p w:rsidR="00D06A93" w:rsidRPr="00B9523D" w:rsidRDefault="00572B21" w:rsidP="00050190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D">
        <w:rPr>
          <w:rFonts w:ascii="Times New Roman" w:hAnsi="Times New Roman" w:cs="Times New Roman"/>
          <w:sz w:val="28"/>
          <w:szCs w:val="28"/>
        </w:rPr>
        <w:t>При отсутствии в Комплексном центре</w:t>
      </w:r>
      <w:r w:rsidR="00816666" w:rsidRPr="00B9523D">
        <w:rPr>
          <w:rFonts w:ascii="Times New Roman" w:hAnsi="Times New Roman" w:cs="Times New Roman"/>
          <w:sz w:val="28"/>
          <w:szCs w:val="28"/>
        </w:rPr>
        <w:t xml:space="preserve"> сведений, необходимых для принятия решения о</w:t>
      </w:r>
      <w:r w:rsidR="007C1E04" w:rsidRPr="00B9523D">
        <w:rPr>
          <w:rFonts w:ascii="Times New Roman" w:hAnsi="Times New Roman" w:cs="Times New Roman"/>
          <w:sz w:val="28"/>
          <w:szCs w:val="28"/>
        </w:rPr>
        <w:t xml:space="preserve"> </w:t>
      </w:r>
      <w:r w:rsidR="00816666" w:rsidRPr="00B9523D">
        <w:rPr>
          <w:rFonts w:ascii="Times New Roman" w:hAnsi="Times New Roman" w:cs="Times New Roman"/>
          <w:sz w:val="28"/>
          <w:szCs w:val="28"/>
        </w:rPr>
        <w:t xml:space="preserve">постановке на учет (об отказе в постановке на учет) на </w:t>
      </w:r>
      <w:r w:rsidR="00B9523D" w:rsidRPr="00B9523D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  <w:r w:rsidR="003B191C" w:rsidRPr="00B9523D">
        <w:rPr>
          <w:rFonts w:ascii="Times New Roman" w:hAnsi="Times New Roman" w:cs="Times New Roman"/>
          <w:sz w:val="28"/>
          <w:szCs w:val="28"/>
        </w:rPr>
        <w:t xml:space="preserve">, </w:t>
      </w:r>
      <w:r w:rsidR="00050190" w:rsidRPr="00B9523D">
        <w:rPr>
          <w:rFonts w:ascii="Times New Roman" w:hAnsi="Times New Roman" w:cs="Times New Roman"/>
          <w:sz w:val="28"/>
          <w:szCs w:val="28"/>
        </w:rPr>
        <w:t xml:space="preserve"> с</w:t>
      </w:r>
      <w:r w:rsidR="00F92FE6" w:rsidRPr="00B9523D">
        <w:rPr>
          <w:rFonts w:ascii="Times New Roman" w:hAnsi="Times New Roman" w:cs="Times New Roman"/>
          <w:sz w:val="28"/>
          <w:szCs w:val="28"/>
        </w:rPr>
        <w:t xml:space="preserve">пециалист Комплексного центра </w:t>
      </w:r>
      <w:r w:rsidR="001145E7" w:rsidRPr="00B9523D">
        <w:rPr>
          <w:rFonts w:ascii="Times New Roman" w:hAnsi="Times New Roman" w:cs="Times New Roman"/>
          <w:sz w:val="28"/>
          <w:szCs w:val="28"/>
        </w:rPr>
        <w:t xml:space="preserve">направляет в электронной форме </w:t>
      </w:r>
      <w:r w:rsidR="00D06A93" w:rsidRPr="00B9523D">
        <w:rPr>
          <w:rFonts w:ascii="Times New Roman" w:hAnsi="Times New Roman" w:cs="Times New Roman"/>
          <w:sz w:val="28"/>
          <w:szCs w:val="28"/>
        </w:rPr>
        <w:t xml:space="preserve">посредством системы межведомственного электронного взаимодействия </w:t>
      </w:r>
      <w:r w:rsidR="00050190" w:rsidRPr="00B9523D">
        <w:rPr>
          <w:rFonts w:ascii="Times New Roman" w:hAnsi="Times New Roman" w:cs="Times New Roman"/>
          <w:sz w:val="28"/>
          <w:szCs w:val="28"/>
        </w:rPr>
        <w:t>запрос о представлении сведений</w:t>
      </w:r>
      <w:r w:rsidR="007C1E04" w:rsidRPr="00B9523D">
        <w:rPr>
          <w:rFonts w:ascii="Times New Roman" w:hAnsi="Times New Roman" w:cs="Times New Roman"/>
          <w:sz w:val="28"/>
          <w:szCs w:val="28"/>
        </w:rPr>
        <w:t xml:space="preserve"> </w:t>
      </w:r>
      <w:r w:rsidR="00050190" w:rsidRPr="00B9523D">
        <w:rPr>
          <w:rFonts w:ascii="Times New Roman" w:hAnsi="Times New Roman" w:cs="Times New Roman"/>
          <w:sz w:val="28"/>
          <w:szCs w:val="28"/>
        </w:rPr>
        <w:t xml:space="preserve">о страховом свидетельстве </w:t>
      </w:r>
      <w:r w:rsidR="00050190" w:rsidRPr="00B9523D">
        <w:rPr>
          <w:rFonts w:ascii="Times New Roman" w:hAnsi="Times New Roman" w:cs="Times New Roman"/>
          <w:sz w:val="28"/>
          <w:szCs w:val="28"/>
        </w:rPr>
        <w:lastRenderedPageBreak/>
        <w:t xml:space="preserve">государственного пенсионного страхования заявителя – </w:t>
      </w:r>
      <w:r w:rsidR="00D06A93" w:rsidRPr="00B9523D">
        <w:rPr>
          <w:rFonts w:ascii="Times New Roman" w:hAnsi="Times New Roman" w:cs="Times New Roman"/>
          <w:sz w:val="28"/>
          <w:szCs w:val="28"/>
        </w:rPr>
        <w:t>в Отделение Пенсионного фонда Российской Федерации по Республик</w:t>
      </w:r>
      <w:r w:rsidR="005B6FAC" w:rsidRPr="00B9523D">
        <w:rPr>
          <w:rFonts w:ascii="Times New Roman" w:hAnsi="Times New Roman" w:cs="Times New Roman"/>
          <w:sz w:val="28"/>
          <w:szCs w:val="28"/>
        </w:rPr>
        <w:t>е</w:t>
      </w:r>
      <w:r w:rsidR="00D06A93" w:rsidRPr="00B9523D">
        <w:rPr>
          <w:rFonts w:ascii="Times New Roman" w:hAnsi="Times New Roman" w:cs="Times New Roman"/>
          <w:sz w:val="28"/>
          <w:szCs w:val="28"/>
        </w:rPr>
        <w:t xml:space="preserve"> Татарстан</w:t>
      </w:r>
      <w:r w:rsidR="00FB7693" w:rsidRPr="00B9523D">
        <w:rPr>
          <w:rFonts w:ascii="Times New Roman" w:hAnsi="Times New Roman" w:cs="Times New Roman"/>
          <w:sz w:val="28"/>
          <w:szCs w:val="28"/>
        </w:rPr>
        <w:t>.</w:t>
      </w:r>
    </w:p>
    <w:p w:rsidR="00D06A93" w:rsidRPr="00B9523D" w:rsidRDefault="00D06A93" w:rsidP="00CD191B">
      <w:pPr>
        <w:spacing w:after="0" w:line="240" w:lineRule="auto"/>
        <w:ind w:right="5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9523D">
        <w:rPr>
          <w:rFonts w:ascii="Times New Roman" w:hAnsi="Times New Roman" w:cs="Times New Roman"/>
          <w:sz w:val="28"/>
          <w:szCs w:val="28"/>
        </w:rPr>
        <w:t>Процедура, устанавливаемая настоящим подпунктом, осуществляется в день регистрации заявления.</w:t>
      </w:r>
    </w:p>
    <w:p w:rsidR="00B8689E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>3.</w:t>
      </w:r>
      <w:r w:rsidR="005B6FAC" w:rsidRPr="00FA65C6">
        <w:rPr>
          <w:rFonts w:ascii="Times New Roman" w:hAnsi="Times New Roman" w:cs="Times New Roman"/>
          <w:sz w:val="28"/>
          <w:szCs w:val="28"/>
        </w:rPr>
        <w:t>5</w:t>
      </w:r>
      <w:r w:rsidRPr="00FA65C6">
        <w:rPr>
          <w:rFonts w:ascii="Times New Roman" w:hAnsi="Times New Roman" w:cs="Times New Roman"/>
          <w:sz w:val="28"/>
          <w:szCs w:val="28"/>
        </w:rPr>
        <w:t xml:space="preserve">. </w:t>
      </w:r>
      <w:r w:rsidR="00B8689E" w:rsidRPr="00FA65C6">
        <w:rPr>
          <w:rFonts w:ascii="Times New Roman" w:hAnsi="Times New Roman" w:cs="Times New Roman"/>
          <w:sz w:val="28"/>
          <w:szCs w:val="28"/>
        </w:rPr>
        <w:t xml:space="preserve">Подготовка </w:t>
      </w:r>
      <w:r w:rsidR="0042482B" w:rsidRPr="00FA65C6">
        <w:rPr>
          <w:rFonts w:ascii="Times New Roman" w:hAnsi="Times New Roman" w:cs="Times New Roman"/>
          <w:sz w:val="28"/>
          <w:szCs w:val="28"/>
        </w:rPr>
        <w:t>решени</w:t>
      </w:r>
      <w:r w:rsidR="00B8689E" w:rsidRPr="00FA65C6">
        <w:rPr>
          <w:rFonts w:ascii="Times New Roman" w:hAnsi="Times New Roman" w:cs="Times New Roman"/>
          <w:sz w:val="28"/>
          <w:szCs w:val="28"/>
        </w:rPr>
        <w:t>я о</w:t>
      </w:r>
      <w:r w:rsidR="0042482B" w:rsidRPr="00FA65C6">
        <w:rPr>
          <w:rFonts w:ascii="Times New Roman" w:hAnsi="Times New Roman" w:cs="Times New Roman"/>
          <w:sz w:val="28"/>
          <w:szCs w:val="28"/>
        </w:rPr>
        <w:t xml:space="preserve"> </w:t>
      </w:r>
      <w:r w:rsidR="00FA65C6">
        <w:rPr>
          <w:rFonts w:ascii="Times New Roman" w:hAnsi="Times New Roman" w:cs="Times New Roman"/>
          <w:sz w:val="28"/>
          <w:szCs w:val="28"/>
        </w:rPr>
        <w:t xml:space="preserve">назначении  </w:t>
      </w:r>
      <w:r w:rsidR="00FA65C6" w:rsidRPr="00FA65C6">
        <w:rPr>
          <w:rFonts w:ascii="Times New Roman" w:hAnsi="Times New Roman" w:cs="Times New Roman"/>
          <w:sz w:val="28"/>
          <w:szCs w:val="28"/>
        </w:rPr>
        <w:t>предоставлени</w:t>
      </w:r>
      <w:r w:rsidR="00FA65C6">
        <w:rPr>
          <w:rFonts w:ascii="Times New Roman" w:hAnsi="Times New Roman" w:cs="Times New Roman"/>
          <w:sz w:val="28"/>
          <w:szCs w:val="28"/>
        </w:rPr>
        <w:t>я</w:t>
      </w:r>
      <w:r w:rsidR="00FA65C6" w:rsidRPr="00FA65C6">
        <w:rPr>
          <w:rFonts w:ascii="Times New Roman" w:hAnsi="Times New Roman" w:cs="Times New Roman"/>
          <w:sz w:val="28"/>
          <w:szCs w:val="28"/>
        </w:rPr>
        <w:t xml:space="preserve"> </w:t>
      </w:r>
      <w:r w:rsidR="00FA65C6">
        <w:rPr>
          <w:rFonts w:ascii="Times New Roman" w:hAnsi="Times New Roman" w:cs="Times New Roman"/>
          <w:sz w:val="28"/>
          <w:szCs w:val="28"/>
        </w:rPr>
        <w:t xml:space="preserve">государственной </w:t>
      </w:r>
      <w:r w:rsidR="00FA65C6" w:rsidRPr="00FA65C6">
        <w:rPr>
          <w:rFonts w:ascii="Times New Roman" w:hAnsi="Times New Roman" w:cs="Times New Roman"/>
          <w:sz w:val="28"/>
          <w:szCs w:val="28"/>
        </w:rPr>
        <w:t>услуги</w:t>
      </w:r>
      <w:r w:rsidR="00B8689E" w:rsidRPr="00FA65C6">
        <w:rPr>
          <w:rFonts w:ascii="Times New Roman" w:hAnsi="Times New Roman" w:cs="Times New Roman"/>
          <w:sz w:val="28"/>
          <w:szCs w:val="28"/>
        </w:rPr>
        <w:t xml:space="preserve"> (об отказе в </w:t>
      </w:r>
      <w:r w:rsidR="00FA65C6" w:rsidRPr="00FA65C6">
        <w:rPr>
          <w:rFonts w:ascii="Times New Roman" w:hAnsi="Times New Roman" w:cs="Times New Roman"/>
          <w:sz w:val="28"/>
          <w:szCs w:val="28"/>
        </w:rPr>
        <w:t>предоставлении</w:t>
      </w:r>
      <w:r w:rsidR="00FA65C6">
        <w:rPr>
          <w:rFonts w:ascii="Times New Roman" w:hAnsi="Times New Roman" w:cs="Times New Roman"/>
          <w:sz w:val="28"/>
          <w:szCs w:val="28"/>
        </w:rPr>
        <w:t xml:space="preserve"> государственной</w:t>
      </w:r>
      <w:r w:rsidR="00FA65C6" w:rsidRPr="00FA65C6">
        <w:rPr>
          <w:rFonts w:ascii="Times New Roman" w:hAnsi="Times New Roman" w:cs="Times New Roman"/>
          <w:sz w:val="28"/>
          <w:szCs w:val="28"/>
        </w:rPr>
        <w:t xml:space="preserve"> услуги)</w:t>
      </w:r>
      <w:r w:rsidR="00B8689E" w:rsidRPr="00FA65C6">
        <w:rPr>
          <w:rFonts w:ascii="Times New Roman" w:hAnsi="Times New Roman" w:cs="Times New Roman"/>
          <w:sz w:val="28"/>
          <w:szCs w:val="28"/>
        </w:rPr>
        <w:t>.</w:t>
      </w:r>
    </w:p>
    <w:p w:rsidR="00ED7FC3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>Специалист Комплексного центра на основании по</w:t>
      </w:r>
      <w:r w:rsidR="005B6FAC" w:rsidRPr="00FA65C6">
        <w:rPr>
          <w:rFonts w:ascii="Times New Roman" w:hAnsi="Times New Roman" w:cs="Times New Roman"/>
          <w:sz w:val="28"/>
          <w:szCs w:val="28"/>
        </w:rPr>
        <w:t>лученных</w:t>
      </w:r>
      <w:r w:rsidRPr="00FA65C6">
        <w:rPr>
          <w:rFonts w:ascii="Times New Roman" w:hAnsi="Times New Roman" w:cs="Times New Roman"/>
          <w:sz w:val="28"/>
          <w:szCs w:val="28"/>
        </w:rPr>
        <w:t xml:space="preserve"> сведений</w:t>
      </w:r>
      <w:r w:rsidR="005B6FAC" w:rsidRPr="00FA65C6">
        <w:rPr>
          <w:rFonts w:ascii="Times New Roman" w:hAnsi="Times New Roman" w:cs="Times New Roman"/>
          <w:sz w:val="28"/>
          <w:szCs w:val="28"/>
        </w:rPr>
        <w:t>, указанных в пункте 3.4</w:t>
      </w:r>
      <w:r w:rsidR="001320DB" w:rsidRPr="00FA65C6">
        <w:rPr>
          <w:rFonts w:ascii="Times New Roman" w:hAnsi="Times New Roman" w:cs="Times New Roman"/>
          <w:sz w:val="28"/>
          <w:szCs w:val="28"/>
        </w:rPr>
        <w:t xml:space="preserve"> настоящего регламента</w:t>
      </w:r>
      <w:r w:rsidR="005B6FAC" w:rsidRPr="00FA65C6">
        <w:rPr>
          <w:rFonts w:ascii="Times New Roman" w:hAnsi="Times New Roman" w:cs="Times New Roman"/>
          <w:sz w:val="28"/>
          <w:szCs w:val="28"/>
        </w:rPr>
        <w:t>,</w:t>
      </w:r>
      <w:r w:rsidR="001320DB" w:rsidRPr="00FA65C6">
        <w:rPr>
          <w:rFonts w:ascii="Times New Roman" w:hAnsi="Times New Roman" w:cs="Times New Roman"/>
          <w:sz w:val="28"/>
          <w:szCs w:val="28"/>
        </w:rPr>
        <w:t xml:space="preserve"> и представленных </w:t>
      </w:r>
      <w:r w:rsidR="0029405B" w:rsidRPr="00FA65C6">
        <w:rPr>
          <w:rFonts w:ascii="Times New Roman" w:hAnsi="Times New Roman" w:cs="Times New Roman"/>
          <w:sz w:val="28"/>
          <w:szCs w:val="28"/>
        </w:rPr>
        <w:t>заявител</w:t>
      </w:r>
      <w:r w:rsidR="001320DB" w:rsidRPr="00FA65C6">
        <w:rPr>
          <w:rFonts w:ascii="Times New Roman" w:hAnsi="Times New Roman" w:cs="Times New Roman"/>
          <w:sz w:val="28"/>
          <w:szCs w:val="28"/>
        </w:rPr>
        <w:t>ем документов</w:t>
      </w:r>
      <w:r w:rsidRPr="00FA65C6">
        <w:rPr>
          <w:rFonts w:ascii="Times New Roman" w:hAnsi="Times New Roman" w:cs="Times New Roman"/>
          <w:sz w:val="28"/>
          <w:szCs w:val="28"/>
        </w:rPr>
        <w:t xml:space="preserve"> осуществляет:</w:t>
      </w:r>
    </w:p>
    <w:p w:rsidR="00ED7FC3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>проверку наличия</w:t>
      </w:r>
      <w:r w:rsidR="0042482B" w:rsidRPr="00FA65C6">
        <w:rPr>
          <w:rFonts w:ascii="Times New Roman" w:hAnsi="Times New Roman" w:cs="Times New Roman"/>
          <w:sz w:val="28"/>
          <w:szCs w:val="28"/>
        </w:rPr>
        <w:t xml:space="preserve"> </w:t>
      </w:r>
      <w:r w:rsidRPr="00FA65C6">
        <w:rPr>
          <w:rFonts w:ascii="Times New Roman" w:hAnsi="Times New Roman" w:cs="Times New Roman"/>
          <w:sz w:val="28"/>
          <w:szCs w:val="28"/>
        </w:rPr>
        <w:t>оснований для отказа в предоставлении государственной услуги, предусмотренных пунктом 2.9 настоящего регламента</w:t>
      </w:r>
      <w:r w:rsidR="0043736D" w:rsidRPr="00FA65C6">
        <w:rPr>
          <w:rFonts w:ascii="Times New Roman" w:hAnsi="Times New Roman" w:cs="Times New Roman"/>
          <w:sz w:val="28"/>
          <w:szCs w:val="28"/>
        </w:rPr>
        <w:t>;</w:t>
      </w:r>
    </w:p>
    <w:p w:rsidR="00ED7FC3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 xml:space="preserve">оформление </w:t>
      </w:r>
      <w:r w:rsidR="0042482B" w:rsidRPr="00FA65C6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FA65C6">
        <w:rPr>
          <w:rFonts w:ascii="Times New Roman" w:hAnsi="Times New Roman" w:cs="Times New Roman"/>
          <w:sz w:val="28"/>
          <w:szCs w:val="28"/>
        </w:rPr>
        <w:t xml:space="preserve">о </w:t>
      </w:r>
      <w:r w:rsidR="00BF20DD" w:rsidRPr="00FA65C6">
        <w:rPr>
          <w:rFonts w:ascii="Times New Roman" w:hAnsi="Times New Roman" w:cs="Times New Roman"/>
          <w:sz w:val="28"/>
          <w:szCs w:val="28"/>
        </w:rPr>
        <w:t>назначении</w:t>
      </w:r>
      <w:r w:rsidRPr="00FA65C6">
        <w:rPr>
          <w:rFonts w:ascii="Times New Roman" w:hAnsi="Times New Roman" w:cs="Times New Roman"/>
          <w:sz w:val="28"/>
          <w:szCs w:val="28"/>
        </w:rPr>
        <w:t xml:space="preserve"> (об отказе</w:t>
      </w:r>
      <w:r w:rsidR="00BF20DD" w:rsidRPr="00FA65C6">
        <w:rPr>
          <w:rFonts w:ascii="Times New Roman" w:hAnsi="Times New Roman" w:cs="Times New Roman"/>
          <w:sz w:val="28"/>
          <w:szCs w:val="28"/>
        </w:rPr>
        <w:t>)</w:t>
      </w:r>
      <w:r w:rsidR="003B191C" w:rsidRPr="00FA65C6">
        <w:rPr>
          <w:rFonts w:ascii="Times New Roman" w:hAnsi="Times New Roman" w:cs="Times New Roman"/>
          <w:sz w:val="28"/>
          <w:szCs w:val="28"/>
        </w:rPr>
        <w:t xml:space="preserve"> </w:t>
      </w:r>
      <w:r w:rsidR="00F56A5B" w:rsidRPr="00FA65C6">
        <w:rPr>
          <w:rFonts w:ascii="Times New Roman" w:hAnsi="Times New Roman" w:cs="Times New Roman"/>
          <w:sz w:val="28"/>
          <w:szCs w:val="28"/>
        </w:rPr>
        <w:t xml:space="preserve">предоставления государственной </w:t>
      </w:r>
      <w:r w:rsidR="00544D19" w:rsidRPr="00FA65C6">
        <w:rPr>
          <w:rFonts w:ascii="Times New Roman" w:hAnsi="Times New Roman" w:cs="Times New Roman"/>
          <w:sz w:val="28"/>
          <w:szCs w:val="28"/>
        </w:rPr>
        <w:t>по форме</w:t>
      </w:r>
      <w:r w:rsidR="00BF20DD" w:rsidRPr="00FA65C6">
        <w:rPr>
          <w:rFonts w:ascii="Times New Roman" w:hAnsi="Times New Roman" w:cs="Times New Roman"/>
          <w:sz w:val="28"/>
          <w:szCs w:val="28"/>
        </w:rPr>
        <w:t xml:space="preserve"> (Приложение №</w:t>
      </w:r>
      <w:r w:rsidR="0086347A" w:rsidRPr="00FA65C6">
        <w:rPr>
          <w:rFonts w:ascii="Times New Roman" w:hAnsi="Times New Roman" w:cs="Times New Roman"/>
          <w:sz w:val="28"/>
          <w:szCs w:val="28"/>
        </w:rPr>
        <w:t>4</w:t>
      </w:r>
      <w:r w:rsidR="00BF20DD" w:rsidRPr="00FA65C6">
        <w:rPr>
          <w:rFonts w:ascii="Times New Roman" w:hAnsi="Times New Roman" w:cs="Times New Roman"/>
          <w:sz w:val="28"/>
          <w:szCs w:val="28"/>
        </w:rPr>
        <w:t>)</w:t>
      </w:r>
      <w:r w:rsidRPr="00FA65C6">
        <w:rPr>
          <w:rFonts w:ascii="Times New Roman" w:hAnsi="Times New Roman" w:cs="Times New Roman"/>
          <w:sz w:val="28"/>
          <w:szCs w:val="28"/>
        </w:rPr>
        <w:t>.</w:t>
      </w:r>
    </w:p>
    <w:p w:rsidR="00ED7FC3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>Процедура, устанавливаемая настоящим пунктом, при наличии в Комплексном центре сведений о страховом свидетельстве государственного пенсионного страхования осуществляется в день регистрации заявления. При отсутствии сведений о страховом свидетельстве государственного пенсионного страхования и получении их из отделения Пенсионного фонда Российской Федерации по Республики Татарстан процедура, установленная настоящим пунктом, осуществляется в трехдневный срок, исчисляемый в рабочих днях, с даты поступления данных сведений.</w:t>
      </w:r>
    </w:p>
    <w:p w:rsidR="00ED7FC3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 xml:space="preserve">Результат процедуры: оформление </w:t>
      </w:r>
      <w:r w:rsidR="0042482B" w:rsidRPr="00FA65C6">
        <w:rPr>
          <w:rFonts w:ascii="Times New Roman" w:hAnsi="Times New Roman" w:cs="Times New Roman"/>
          <w:sz w:val="28"/>
          <w:szCs w:val="28"/>
        </w:rPr>
        <w:t>решения</w:t>
      </w:r>
      <w:r w:rsidRPr="00FA65C6">
        <w:rPr>
          <w:rFonts w:ascii="Times New Roman" w:hAnsi="Times New Roman" w:cs="Times New Roman"/>
          <w:sz w:val="28"/>
          <w:szCs w:val="28"/>
        </w:rPr>
        <w:t xml:space="preserve"> о </w:t>
      </w:r>
      <w:r w:rsidR="00FA65C6" w:rsidRPr="00FA65C6">
        <w:rPr>
          <w:rFonts w:ascii="Times New Roman" w:hAnsi="Times New Roman" w:cs="Times New Roman"/>
          <w:sz w:val="28"/>
          <w:szCs w:val="28"/>
        </w:rPr>
        <w:t xml:space="preserve">назначении </w:t>
      </w:r>
      <w:r w:rsidRPr="00FA65C6">
        <w:rPr>
          <w:rFonts w:ascii="Times New Roman" w:hAnsi="Times New Roman" w:cs="Times New Roman"/>
          <w:sz w:val="28"/>
          <w:szCs w:val="28"/>
        </w:rPr>
        <w:t xml:space="preserve"> (об отказе в </w:t>
      </w:r>
      <w:r w:rsidR="00FA65C6" w:rsidRPr="00FA65C6">
        <w:rPr>
          <w:rFonts w:ascii="Times New Roman" w:hAnsi="Times New Roman" w:cs="Times New Roman"/>
          <w:sz w:val="28"/>
          <w:szCs w:val="28"/>
        </w:rPr>
        <w:t>назначении</w:t>
      </w:r>
      <w:r w:rsidRPr="00FA65C6">
        <w:rPr>
          <w:rFonts w:ascii="Times New Roman" w:hAnsi="Times New Roman" w:cs="Times New Roman"/>
          <w:sz w:val="28"/>
          <w:szCs w:val="28"/>
        </w:rPr>
        <w:t>)</w:t>
      </w:r>
      <w:r w:rsidR="00FB7693" w:rsidRPr="00FA65C6">
        <w:rPr>
          <w:rFonts w:ascii="Times New Roman" w:hAnsi="Times New Roman" w:cs="Times New Roman"/>
          <w:sz w:val="28"/>
          <w:szCs w:val="28"/>
        </w:rPr>
        <w:t xml:space="preserve"> на</w:t>
      </w:r>
      <w:r w:rsidR="009D6593" w:rsidRPr="00FA65C6">
        <w:rPr>
          <w:rFonts w:ascii="Times New Roman" w:hAnsi="Times New Roman" w:cs="Times New Roman"/>
          <w:sz w:val="28"/>
          <w:szCs w:val="28"/>
        </w:rPr>
        <w:t xml:space="preserve"> </w:t>
      </w:r>
      <w:r w:rsidR="00F56A5B" w:rsidRPr="00FA65C6">
        <w:rPr>
          <w:rFonts w:ascii="Times New Roman" w:hAnsi="Times New Roman" w:cs="Times New Roman"/>
          <w:sz w:val="28"/>
          <w:szCs w:val="28"/>
        </w:rPr>
        <w:t>предоставление государственной услуги</w:t>
      </w:r>
      <w:r w:rsidRPr="00FA65C6">
        <w:rPr>
          <w:rFonts w:ascii="Times New Roman" w:hAnsi="Times New Roman" w:cs="Times New Roman"/>
          <w:sz w:val="28"/>
          <w:szCs w:val="28"/>
        </w:rPr>
        <w:t>.</w:t>
      </w:r>
    </w:p>
    <w:p w:rsidR="00FA65C6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 xml:space="preserve">3.6. </w:t>
      </w:r>
      <w:r w:rsidR="00B8689E" w:rsidRPr="00FA65C6">
        <w:rPr>
          <w:rFonts w:ascii="Times New Roman" w:hAnsi="Times New Roman" w:cs="Times New Roman"/>
          <w:sz w:val="28"/>
          <w:szCs w:val="28"/>
        </w:rPr>
        <w:t xml:space="preserve">Уведомление </w:t>
      </w:r>
      <w:r w:rsidR="0029405B" w:rsidRPr="00FA65C6">
        <w:rPr>
          <w:rFonts w:ascii="Times New Roman" w:hAnsi="Times New Roman" w:cs="Times New Roman"/>
          <w:sz w:val="28"/>
          <w:szCs w:val="28"/>
        </w:rPr>
        <w:t>заявител</w:t>
      </w:r>
      <w:r w:rsidR="00B8689E" w:rsidRPr="00FA65C6">
        <w:rPr>
          <w:rFonts w:ascii="Times New Roman" w:hAnsi="Times New Roman" w:cs="Times New Roman"/>
          <w:sz w:val="28"/>
          <w:szCs w:val="28"/>
        </w:rPr>
        <w:t>я о</w:t>
      </w:r>
      <w:r w:rsidR="0042482B" w:rsidRPr="00FA65C6">
        <w:rPr>
          <w:rFonts w:ascii="Times New Roman" w:hAnsi="Times New Roman" w:cs="Times New Roman"/>
          <w:sz w:val="28"/>
          <w:szCs w:val="28"/>
        </w:rPr>
        <w:t xml:space="preserve"> </w:t>
      </w:r>
      <w:r w:rsidR="00F56A5B" w:rsidRPr="00FA65C6">
        <w:rPr>
          <w:rFonts w:ascii="Times New Roman" w:hAnsi="Times New Roman" w:cs="Times New Roman"/>
          <w:sz w:val="28"/>
          <w:szCs w:val="28"/>
        </w:rPr>
        <w:t xml:space="preserve">решении </w:t>
      </w:r>
      <w:r w:rsidR="00FA65C6" w:rsidRPr="00FA65C6">
        <w:rPr>
          <w:rFonts w:ascii="Times New Roman" w:hAnsi="Times New Roman" w:cs="Times New Roman"/>
          <w:sz w:val="28"/>
          <w:szCs w:val="28"/>
        </w:rPr>
        <w:t xml:space="preserve">по назначению  (об отказе в назначении) на предоставление государственной услуги </w:t>
      </w:r>
    </w:p>
    <w:p w:rsidR="007B4ABA" w:rsidRPr="00FA65C6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>Специалист Комплексного центра после принятия соответствующего решения</w:t>
      </w:r>
      <w:r w:rsidR="007B4ABA" w:rsidRPr="00FA65C6">
        <w:rPr>
          <w:rFonts w:ascii="Times New Roman" w:hAnsi="Times New Roman" w:cs="Times New Roman"/>
          <w:sz w:val="28"/>
          <w:szCs w:val="28"/>
        </w:rPr>
        <w:t>:</w:t>
      </w:r>
    </w:p>
    <w:p w:rsidR="00ED7FC3" w:rsidRPr="00FA65C6" w:rsidRDefault="00ED7FC3" w:rsidP="008704AC">
      <w:pPr>
        <w:spacing w:after="0" w:line="240" w:lineRule="auto"/>
        <w:ind w:right="11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 xml:space="preserve">уведомляет </w:t>
      </w:r>
      <w:r w:rsidR="0029405B" w:rsidRPr="00FA65C6">
        <w:rPr>
          <w:rFonts w:ascii="Times New Roman" w:hAnsi="Times New Roman" w:cs="Times New Roman"/>
          <w:sz w:val="28"/>
          <w:szCs w:val="28"/>
        </w:rPr>
        <w:t>заявител</w:t>
      </w:r>
      <w:r w:rsidRPr="00FA65C6">
        <w:rPr>
          <w:rFonts w:ascii="Times New Roman" w:hAnsi="Times New Roman" w:cs="Times New Roman"/>
          <w:sz w:val="28"/>
          <w:szCs w:val="28"/>
        </w:rPr>
        <w:t xml:space="preserve">я о </w:t>
      </w:r>
      <w:r w:rsidR="008704AC" w:rsidRPr="00FA65C6">
        <w:rPr>
          <w:rFonts w:ascii="Times New Roman" w:hAnsi="Times New Roman" w:cs="Times New Roman"/>
          <w:sz w:val="28"/>
          <w:szCs w:val="28"/>
        </w:rPr>
        <w:t>решении по назначению</w:t>
      </w:r>
      <w:r w:rsidR="00FA65C6" w:rsidRPr="00FA65C6">
        <w:rPr>
          <w:rFonts w:ascii="Times New Roman" w:hAnsi="Times New Roman" w:cs="Times New Roman"/>
          <w:sz w:val="28"/>
          <w:szCs w:val="28"/>
        </w:rPr>
        <w:t xml:space="preserve"> </w:t>
      </w:r>
      <w:r w:rsidR="008704AC" w:rsidRPr="00FA65C6">
        <w:rPr>
          <w:rFonts w:ascii="Times New Roman" w:hAnsi="Times New Roman" w:cs="Times New Roman"/>
          <w:sz w:val="28"/>
          <w:szCs w:val="28"/>
        </w:rPr>
        <w:t>компенсации за самостоятельно приобретенные инвалидами технические средства</w:t>
      </w:r>
      <w:r w:rsidR="00FA65C6" w:rsidRPr="00FA65C6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8704AC" w:rsidRPr="00FA65C6">
        <w:rPr>
          <w:rFonts w:ascii="Times New Roman" w:hAnsi="Times New Roman" w:cs="Times New Roman"/>
          <w:sz w:val="28"/>
          <w:szCs w:val="28"/>
        </w:rPr>
        <w:t xml:space="preserve"> и (или) оплаченные услуги и  ветеран</w:t>
      </w:r>
      <w:r w:rsidR="00FA65C6" w:rsidRPr="00FA65C6">
        <w:rPr>
          <w:rFonts w:ascii="Times New Roman" w:hAnsi="Times New Roman" w:cs="Times New Roman"/>
          <w:sz w:val="28"/>
          <w:szCs w:val="28"/>
        </w:rPr>
        <w:t>ами</w:t>
      </w:r>
      <w:r w:rsidR="008704AC" w:rsidRPr="00FA65C6">
        <w:rPr>
          <w:rFonts w:ascii="Times New Roman" w:hAnsi="Times New Roman" w:cs="Times New Roman"/>
          <w:sz w:val="28"/>
          <w:szCs w:val="28"/>
        </w:rPr>
        <w:t xml:space="preserve">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 </w:t>
      </w:r>
      <w:r w:rsidRPr="00FA65C6">
        <w:rPr>
          <w:rFonts w:ascii="Times New Roman" w:hAnsi="Times New Roman" w:cs="Times New Roman"/>
          <w:sz w:val="28"/>
          <w:szCs w:val="28"/>
          <w:u w:val="single"/>
        </w:rPr>
        <w:t>одним из способов</w:t>
      </w:r>
      <w:r w:rsidRPr="00FA65C6">
        <w:rPr>
          <w:rFonts w:ascii="Times New Roman" w:hAnsi="Times New Roman" w:cs="Times New Roman"/>
          <w:sz w:val="28"/>
          <w:szCs w:val="28"/>
        </w:rPr>
        <w:t xml:space="preserve">, указанных в заявлении, </w:t>
      </w:r>
      <w:r w:rsidR="00854545" w:rsidRPr="00FA65C6">
        <w:rPr>
          <w:rFonts w:ascii="Times New Roman" w:hAnsi="Times New Roman" w:cs="Times New Roman"/>
          <w:sz w:val="28"/>
          <w:szCs w:val="28"/>
        </w:rPr>
        <w:t>─</w:t>
      </w:r>
      <w:r w:rsidRPr="00FA65C6">
        <w:rPr>
          <w:rFonts w:ascii="Times New Roman" w:hAnsi="Times New Roman" w:cs="Times New Roman"/>
          <w:sz w:val="28"/>
          <w:szCs w:val="28"/>
        </w:rPr>
        <w:t xml:space="preserve"> по почте, либо по телефону, либо </w:t>
      </w:r>
      <w:r w:rsidRPr="00FA65C6">
        <w:rPr>
          <w:rFonts w:ascii="Times New Roman" w:hAnsi="Times New Roman" w:cs="Times New Roman"/>
          <w:sz w:val="28"/>
          <w:szCs w:val="28"/>
          <w:lang w:val="en-US"/>
        </w:rPr>
        <w:t>sms</w:t>
      </w:r>
      <w:r w:rsidRPr="00FA65C6">
        <w:rPr>
          <w:rFonts w:ascii="Times New Roman" w:hAnsi="Times New Roman" w:cs="Times New Roman"/>
          <w:sz w:val="28"/>
          <w:szCs w:val="28"/>
        </w:rPr>
        <w:t>-</w:t>
      </w:r>
      <w:r w:rsidR="007B4ABA" w:rsidRPr="00FA65C6">
        <w:rPr>
          <w:rFonts w:ascii="Times New Roman" w:hAnsi="Times New Roman" w:cs="Times New Roman"/>
          <w:sz w:val="28"/>
          <w:szCs w:val="28"/>
        </w:rPr>
        <w:t>сообщением;</w:t>
      </w:r>
    </w:p>
    <w:p w:rsidR="007B4ABA" w:rsidRPr="00FA65C6" w:rsidRDefault="007B4ABA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 xml:space="preserve">оформляет личное дело </w:t>
      </w:r>
      <w:r w:rsidR="0029405B" w:rsidRPr="00FA65C6">
        <w:rPr>
          <w:rFonts w:ascii="Times New Roman" w:hAnsi="Times New Roman" w:cs="Times New Roman"/>
          <w:sz w:val="28"/>
          <w:szCs w:val="28"/>
        </w:rPr>
        <w:t>заявител</w:t>
      </w:r>
      <w:r w:rsidRPr="00FA65C6">
        <w:rPr>
          <w:rFonts w:ascii="Times New Roman" w:hAnsi="Times New Roman" w:cs="Times New Roman"/>
          <w:sz w:val="28"/>
          <w:szCs w:val="28"/>
        </w:rPr>
        <w:t>я.</w:t>
      </w:r>
    </w:p>
    <w:p w:rsidR="00C301A3" w:rsidRPr="00FD7DAA" w:rsidRDefault="00C301A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Процедуры, устанавливаемые настоящим пунктом, осуществляются в день </w:t>
      </w:r>
      <w:r w:rsidR="0073044A">
        <w:rPr>
          <w:rFonts w:ascii="Times New Roman" w:hAnsi="Times New Roman" w:cs="Times New Roman"/>
          <w:sz w:val="28"/>
          <w:szCs w:val="28"/>
          <w:highlight w:val="yellow"/>
        </w:rPr>
        <w:t>решения на предоставление  государственной услуги</w:t>
      </w:r>
      <w:r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. </w:t>
      </w:r>
    </w:p>
    <w:p w:rsidR="00ED7FC3" w:rsidRPr="00FD7DAA" w:rsidRDefault="00ED7FC3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Результат процедуры: уведомление </w:t>
      </w:r>
      <w:r w:rsidR="0029405B" w:rsidRPr="00FD7DAA">
        <w:rPr>
          <w:rFonts w:ascii="Times New Roman" w:hAnsi="Times New Roman" w:cs="Times New Roman"/>
          <w:sz w:val="28"/>
          <w:szCs w:val="28"/>
          <w:highlight w:val="yellow"/>
        </w:rPr>
        <w:t>заявител</w:t>
      </w:r>
      <w:r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я о </w:t>
      </w:r>
      <w:r w:rsidR="008704AC"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 решении (об отказе</w:t>
      </w:r>
      <w:r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) </w:t>
      </w:r>
      <w:r w:rsidR="008704AC" w:rsidRPr="00FD7DAA">
        <w:rPr>
          <w:rFonts w:ascii="Times New Roman" w:hAnsi="Times New Roman" w:cs="Times New Roman"/>
          <w:sz w:val="28"/>
          <w:szCs w:val="28"/>
          <w:highlight w:val="yellow"/>
        </w:rPr>
        <w:t>по назначению компенсации за самостоятельно приобретенные инвалидами технические средства</w:t>
      </w:r>
      <w:r w:rsidR="00FA65C6">
        <w:rPr>
          <w:rFonts w:ascii="Times New Roman" w:hAnsi="Times New Roman" w:cs="Times New Roman"/>
          <w:sz w:val="28"/>
          <w:szCs w:val="28"/>
          <w:highlight w:val="yellow"/>
        </w:rPr>
        <w:t xml:space="preserve"> реабилитации</w:t>
      </w:r>
      <w:r w:rsidR="008704AC"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 и (или) оплаченные услуги и ветеран</w:t>
      </w:r>
      <w:r w:rsidR="00FA65C6">
        <w:rPr>
          <w:rFonts w:ascii="Times New Roman" w:hAnsi="Times New Roman" w:cs="Times New Roman"/>
          <w:sz w:val="28"/>
          <w:szCs w:val="28"/>
          <w:highlight w:val="yellow"/>
        </w:rPr>
        <w:t>ами</w:t>
      </w:r>
      <w:r w:rsidR="008704AC"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  <w:r w:rsidR="00EC2474"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, оформленное </w:t>
      </w:r>
      <w:r w:rsidR="002B61CA" w:rsidRPr="00FD7DAA">
        <w:rPr>
          <w:rFonts w:ascii="Times New Roman" w:hAnsi="Times New Roman" w:cs="Times New Roman"/>
          <w:sz w:val="28"/>
          <w:szCs w:val="28"/>
          <w:highlight w:val="yellow"/>
        </w:rPr>
        <w:t xml:space="preserve">личное дело </w:t>
      </w:r>
      <w:r w:rsidR="0029405B" w:rsidRPr="00FD7DAA">
        <w:rPr>
          <w:rFonts w:ascii="Times New Roman" w:hAnsi="Times New Roman" w:cs="Times New Roman"/>
          <w:sz w:val="28"/>
          <w:szCs w:val="28"/>
          <w:highlight w:val="yellow"/>
        </w:rPr>
        <w:t>заявител</w:t>
      </w:r>
      <w:r w:rsidR="002B61CA" w:rsidRPr="00FD7DAA">
        <w:rPr>
          <w:rFonts w:ascii="Times New Roman" w:hAnsi="Times New Roman" w:cs="Times New Roman"/>
          <w:sz w:val="28"/>
          <w:szCs w:val="28"/>
          <w:highlight w:val="yellow"/>
        </w:rPr>
        <w:t>я.</w:t>
      </w:r>
    </w:p>
    <w:p w:rsidR="002973D1" w:rsidRPr="00FD7DAA" w:rsidRDefault="002973D1" w:rsidP="00ED7FC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FD7DAA">
        <w:rPr>
          <w:rFonts w:ascii="Times New Roman" w:hAnsi="Times New Roman" w:cs="Times New Roman"/>
          <w:sz w:val="28"/>
          <w:szCs w:val="28"/>
          <w:highlight w:val="yellow"/>
        </w:rPr>
        <w:lastRenderedPageBreak/>
        <w:t>3.7. Государственная услуга через многофункциональный центр не предоставляется.</w:t>
      </w:r>
    </w:p>
    <w:p w:rsidR="00BB5F03" w:rsidRPr="00FD7DAA" w:rsidRDefault="00BB5F03" w:rsidP="00CD191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D06A93" w:rsidRPr="00906415" w:rsidRDefault="00D06A93" w:rsidP="00182175">
      <w:pPr>
        <w:pStyle w:val="a5"/>
        <w:numPr>
          <w:ilvl w:val="0"/>
          <w:numId w:val="24"/>
        </w:numPr>
        <w:spacing w:after="0" w:line="240" w:lineRule="auto"/>
        <w:ind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15">
        <w:rPr>
          <w:rFonts w:ascii="Times New Roman" w:hAnsi="Times New Roman" w:cs="Times New Roman"/>
          <w:b/>
          <w:sz w:val="28"/>
          <w:szCs w:val="28"/>
        </w:rPr>
        <w:t>Порядок и формы контроля</w:t>
      </w:r>
    </w:p>
    <w:p w:rsidR="00D06A93" w:rsidRPr="00906415" w:rsidRDefault="00D06A93" w:rsidP="00BE0BCE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15">
        <w:rPr>
          <w:rFonts w:ascii="Times New Roman" w:hAnsi="Times New Roman" w:cs="Times New Roman"/>
          <w:b/>
          <w:sz w:val="28"/>
          <w:szCs w:val="28"/>
        </w:rPr>
        <w:t>за предоставлением государственной услуги</w:t>
      </w:r>
    </w:p>
    <w:p w:rsidR="00BE0BCE" w:rsidRPr="00906415" w:rsidRDefault="00BE0BCE" w:rsidP="00FF566A">
      <w:pPr>
        <w:spacing w:after="0" w:line="240" w:lineRule="auto"/>
        <w:ind w:left="720" w:right="57"/>
        <w:jc w:val="center"/>
        <w:rPr>
          <w:rFonts w:ascii="Times New Roman" w:hAnsi="Times New Roman" w:cs="Times New Roman"/>
          <w:sz w:val="28"/>
          <w:szCs w:val="28"/>
        </w:rPr>
      </w:pPr>
    </w:p>
    <w:p w:rsidR="00BE0BCE" w:rsidRPr="00906415" w:rsidRDefault="00BE0BCE" w:rsidP="00FF566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4.1. Текущий контроль за соблюдением последовательности действий, определенных административными процедурами </w:t>
      </w:r>
      <w:r w:rsidR="00FF566A" w:rsidRPr="00906415">
        <w:rPr>
          <w:rFonts w:ascii="Times New Roman" w:hAnsi="Times New Roman" w:cs="Times New Roman"/>
          <w:sz w:val="28"/>
          <w:szCs w:val="28"/>
        </w:rPr>
        <w:t xml:space="preserve">предоставления </w:t>
      </w:r>
      <w:r w:rsidRPr="00906415">
        <w:rPr>
          <w:rFonts w:ascii="Times New Roman" w:hAnsi="Times New Roman" w:cs="Times New Roman"/>
          <w:sz w:val="28"/>
          <w:szCs w:val="28"/>
        </w:rPr>
        <w:t>государственной услуги, осуществляется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="00267841" w:rsidRPr="00906415">
        <w:rPr>
          <w:rFonts w:ascii="Times New Roman" w:hAnsi="Times New Roman" w:cs="Times New Roman"/>
          <w:sz w:val="28"/>
          <w:szCs w:val="28"/>
        </w:rPr>
        <w:t>начальником отдела</w:t>
      </w:r>
      <w:r w:rsidR="00C06584" w:rsidRPr="00906415">
        <w:rPr>
          <w:rFonts w:ascii="Times New Roman" w:hAnsi="Times New Roman" w:cs="Times New Roman"/>
          <w:sz w:val="28"/>
          <w:szCs w:val="28"/>
        </w:rPr>
        <w:t xml:space="preserve"> мер государственной социальной помощи инвалидам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Pr="00906415">
        <w:rPr>
          <w:rFonts w:ascii="Times New Roman" w:hAnsi="Times New Roman" w:cs="Times New Roman"/>
          <w:sz w:val="28"/>
          <w:szCs w:val="28"/>
        </w:rPr>
        <w:t>Комплексного центра путем проведения проверок соблюдения и исполнения положений настоящего регламента.</w:t>
      </w:r>
    </w:p>
    <w:p w:rsidR="001D6379" w:rsidRPr="00906415" w:rsidRDefault="00BE0BCE" w:rsidP="00FF566A">
      <w:pPr>
        <w:pStyle w:val="a5"/>
        <w:tabs>
          <w:tab w:val="left" w:pos="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4.2. Контроль за предоставлением государственной услуги осуществляется </w:t>
      </w:r>
      <w:r w:rsidR="00A32EA0" w:rsidRPr="00906415">
        <w:rPr>
          <w:rFonts w:ascii="Times New Roman" w:hAnsi="Times New Roman" w:cs="Times New Roman"/>
          <w:sz w:val="28"/>
          <w:szCs w:val="28"/>
        </w:rPr>
        <w:t>должностными лицами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="00E86CC1" w:rsidRPr="00906415">
        <w:rPr>
          <w:rFonts w:ascii="Times New Roman" w:hAnsi="Times New Roman" w:cs="Times New Roman"/>
          <w:sz w:val="28"/>
          <w:szCs w:val="28"/>
        </w:rPr>
        <w:t xml:space="preserve">Управления (отдела)социальной защиты Министерства в муниципальном районе (городском округе) </w:t>
      </w:r>
      <w:r w:rsidR="001D6379" w:rsidRPr="00906415">
        <w:rPr>
          <w:rFonts w:ascii="Times New Roman" w:hAnsi="Times New Roman" w:cs="Times New Roman"/>
          <w:sz w:val="28"/>
          <w:szCs w:val="28"/>
        </w:rPr>
        <w:t xml:space="preserve">(далее – Управление (отдел).Полномочия </w:t>
      </w:r>
      <w:r w:rsidR="00A32EA0" w:rsidRPr="00906415">
        <w:rPr>
          <w:rFonts w:ascii="Times New Roman" w:hAnsi="Times New Roman" w:cs="Times New Roman"/>
          <w:sz w:val="28"/>
          <w:szCs w:val="28"/>
        </w:rPr>
        <w:t>должностных лиц</w:t>
      </w:r>
      <w:r w:rsidR="001D6379" w:rsidRPr="00906415">
        <w:rPr>
          <w:rFonts w:ascii="Times New Roman" w:hAnsi="Times New Roman" w:cs="Times New Roman"/>
          <w:sz w:val="28"/>
          <w:szCs w:val="28"/>
        </w:rPr>
        <w:t>, осуществляющих контроль, устанавливаются положениями об Управлении (отделе) и должностными регламентами.</w:t>
      </w:r>
    </w:p>
    <w:p w:rsidR="00BE0BCE" w:rsidRPr="00906415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Контроль за полнотой и качеством предоставления государственной услуги включает в себя проведение проверок, рассмотрение, принятие решений и подготовку ответов на обращения, содержащие жалобы на действия (бездействие) должностных лиц, ответственных за предоставление государственной услуги.</w:t>
      </w:r>
    </w:p>
    <w:p w:rsidR="00BE0BCE" w:rsidRPr="00906415" w:rsidRDefault="00BE0BCE" w:rsidP="001C76CA">
      <w:pPr>
        <w:pStyle w:val="a5"/>
        <w:tabs>
          <w:tab w:val="left" w:pos="1310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Формами контроля за соблюдением исполнения административных процедур является проведение проверки:</w:t>
      </w:r>
    </w:p>
    <w:p w:rsidR="00BE0BCE" w:rsidRPr="00906415" w:rsidRDefault="00BE0BCE" w:rsidP="001C76CA">
      <w:pPr>
        <w:pStyle w:val="a5"/>
        <w:tabs>
          <w:tab w:val="left" w:pos="1310"/>
        </w:tabs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ведения делопроизводства;</w:t>
      </w: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соответствия результатов рассмотрения документов требованиям </w:t>
      </w:r>
      <w:r w:rsidR="008D5859" w:rsidRPr="00906415">
        <w:rPr>
          <w:rFonts w:ascii="Times New Roman" w:hAnsi="Times New Roman" w:cs="Times New Roman"/>
          <w:sz w:val="28"/>
          <w:szCs w:val="28"/>
        </w:rPr>
        <w:t>законодательства (</w:t>
      </w:r>
      <w:r w:rsidRPr="00906415">
        <w:rPr>
          <w:rFonts w:ascii="Times New Roman" w:hAnsi="Times New Roman" w:cs="Times New Roman"/>
          <w:sz w:val="28"/>
          <w:szCs w:val="28"/>
        </w:rPr>
        <w:t xml:space="preserve">настоящего </w:t>
      </w:r>
      <w:r w:rsidR="001C76CA" w:rsidRPr="00906415">
        <w:rPr>
          <w:rFonts w:ascii="Times New Roman" w:hAnsi="Times New Roman" w:cs="Times New Roman"/>
          <w:sz w:val="28"/>
          <w:szCs w:val="28"/>
        </w:rPr>
        <w:t>р</w:t>
      </w:r>
      <w:r w:rsidRPr="00906415">
        <w:rPr>
          <w:rFonts w:ascii="Times New Roman" w:hAnsi="Times New Roman" w:cs="Times New Roman"/>
          <w:sz w:val="28"/>
          <w:szCs w:val="28"/>
        </w:rPr>
        <w:t>егламента</w:t>
      </w:r>
      <w:r w:rsidR="008D5859" w:rsidRPr="00906415">
        <w:rPr>
          <w:rFonts w:ascii="Times New Roman" w:hAnsi="Times New Roman" w:cs="Times New Roman"/>
          <w:sz w:val="28"/>
          <w:szCs w:val="28"/>
        </w:rPr>
        <w:t>)</w:t>
      </w:r>
      <w:r w:rsidRPr="00906415">
        <w:rPr>
          <w:rFonts w:ascii="Times New Roman" w:hAnsi="Times New Roman" w:cs="Times New Roman"/>
          <w:sz w:val="28"/>
          <w:szCs w:val="28"/>
        </w:rPr>
        <w:t>;</w:t>
      </w: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соблюдения сроков и порядка приема документов;</w:t>
      </w: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outlineLvl w:val="2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соблюдения сроков и порядка выдачи результатов при </w:t>
      </w:r>
      <w:r w:rsidR="008D5859" w:rsidRPr="00906415">
        <w:rPr>
          <w:rFonts w:ascii="Times New Roman" w:hAnsi="Times New Roman" w:cs="Times New Roman"/>
          <w:sz w:val="28"/>
          <w:szCs w:val="28"/>
        </w:rPr>
        <w:t xml:space="preserve">предоставлении государственной </w:t>
      </w:r>
      <w:r w:rsidRPr="00906415">
        <w:rPr>
          <w:rFonts w:ascii="Times New Roman" w:hAnsi="Times New Roman" w:cs="Times New Roman"/>
          <w:sz w:val="28"/>
          <w:szCs w:val="28"/>
        </w:rPr>
        <w:t>услуги.</w:t>
      </w:r>
    </w:p>
    <w:p w:rsidR="00BE0BCE" w:rsidRPr="00906415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Периодичность проведения проверок носит плановый характер (осуществляется на основании планов работы) и внеплановый характер (по конкретному обращению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я).</w:t>
      </w:r>
    </w:p>
    <w:p w:rsidR="00BE0BCE" w:rsidRPr="00906415" w:rsidRDefault="00BE0BCE" w:rsidP="001C76CA">
      <w:pPr>
        <w:pStyle w:val="a5"/>
        <w:spacing w:after="0" w:line="240" w:lineRule="auto"/>
        <w:ind w:left="0" w:firstLine="720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4.3. По результатам проведенных проверок в случае выявления нарушений прав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ей должностные лица, ответственные за предоставление услуги, признанные виновными, привлекаются к ответственности в порядке, установленном законодательством Российской Федерации.</w:t>
      </w:r>
    </w:p>
    <w:p w:rsidR="00BE0BCE" w:rsidRPr="00906415" w:rsidRDefault="001D6379" w:rsidP="001C76CA">
      <w:pPr>
        <w:pStyle w:val="a5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4.4. </w:t>
      </w:r>
      <w:r w:rsidR="00BE0BCE" w:rsidRPr="00906415">
        <w:rPr>
          <w:rFonts w:ascii="Times New Roman" w:hAnsi="Times New Roman" w:cs="Times New Roman"/>
          <w:sz w:val="28"/>
          <w:szCs w:val="28"/>
        </w:rPr>
        <w:t xml:space="preserve">Контроль за предоставлением государственной услуги со стороны граждан, их объединений и организаций осуществляется посредством открытости деятельности </w:t>
      </w:r>
      <w:r w:rsidR="001C76CA" w:rsidRPr="00906415">
        <w:rPr>
          <w:rFonts w:ascii="Times New Roman" w:hAnsi="Times New Roman" w:cs="Times New Roman"/>
          <w:spacing w:val="-1"/>
          <w:sz w:val="28"/>
          <w:szCs w:val="28"/>
        </w:rPr>
        <w:t>Комплексного ц</w:t>
      </w:r>
      <w:r w:rsidR="00BE0BCE" w:rsidRPr="00906415">
        <w:rPr>
          <w:rFonts w:ascii="Times New Roman" w:hAnsi="Times New Roman" w:cs="Times New Roman"/>
          <w:sz w:val="28"/>
          <w:szCs w:val="28"/>
        </w:rPr>
        <w:t>ентра при предоставлении государственной услуги, получения полной, актуальной и достоверной информации о порядке предоставления государственной услуги и возможности досудебного рассмотрения обращений (жалоб) в процессе предоставления государственной услуги.</w:t>
      </w:r>
    </w:p>
    <w:p w:rsidR="00BE0BCE" w:rsidRPr="00906415" w:rsidRDefault="00BE0BCE" w:rsidP="001C76CA">
      <w:pPr>
        <w:pStyle w:val="a5"/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1D6379" w:rsidRPr="00906415" w:rsidRDefault="00BE0BCE" w:rsidP="009961BE">
      <w:pPr>
        <w:pStyle w:val="a5"/>
        <w:numPr>
          <w:ilvl w:val="0"/>
          <w:numId w:val="24"/>
        </w:num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15">
        <w:rPr>
          <w:rFonts w:ascii="Times New Roman" w:hAnsi="Times New Roman" w:cs="Times New Roman"/>
          <w:b/>
          <w:bCs/>
          <w:sz w:val="28"/>
          <w:szCs w:val="28"/>
        </w:rPr>
        <w:t>Д</w:t>
      </w:r>
      <w:r w:rsidRPr="00906415">
        <w:rPr>
          <w:rFonts w:ascii="Times New Roman" w:hAnsi="Times New Roman" w:cs="Times New Roman"/>
          <w:b/>
          <w:sz w:val="28"/>
          <w:szCs w:val="28"/>
        </w:rPr>
        <w:t>осудебн</w:t>
      </w:r>
      <w:r w:rsidR="001D6379" w:rsidRPr="00906415">
        <w:rPr>
          <w:rFonts w:ascii="Times New Roman" w:hAnsi="Times New Roman" w:cs="Times New Roman"/>
          <w:b/>
          <w:sz w:val="28"/>
          <w:szCs w:val="28"/>
        </w:rPr>
        <w:t>ое (внесудебное</w:t>
      </w:r>
      <w:r w:rsidRPr="00906415">
        <w:rPr>
          <w:rFonts w:ascii="Times New Roman" w:hAnsi="Times New Roman" w:cs="Times New Roman"/>
          <w:b/>
          <w:sz w:val="28"/>
          <w:szCs w:val="28"/>
        </w:rPr>
        <w:t>) обжаловани</w:t>
      </w:r>
      <w:r w:rsidR="001D6379" w:rsidRPr="00906415">
        <w:rPr>
          <w:rFonts w:ascii="Times New Roman" w:hAnsi="Times New Roman" w:cs="Times New Roman"/>
          <w:b/>
          <w:sz w:val="28"/>
          <w:szCs w:val="28"/>
        </w:rPr>
        <w:t xml:space="preserve">е заявителем </w:t>
      </w:r>
      <w:r w:rsidRPr="00906415">
        <w:rPr>
          <w:rFonts w:ascii="Times New Roman" w:hAnsi="Times New Roman" w:cs="Times New Roman"/>
          <w:b/>
          <w:sz w:val="28"/>
          <w:szCs w:val="28"/>
        </w:rPr>
        <w:t>решений</w:t>
      </w:r>
    </w:p>
    <w:p w:rsidR="00BE0BCE" w:rsidRPr="00906415" w:rsidRDefault="00BE0BCE" w:rsidP="001D6379">
      <w:pPr>
        <w:pStyle w:val="a5"/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6415">
        <w:rPr>
          <w:rFonts w:ascii="Times New Roman" w:hAnsi="Times New Roman" w:cs="Times New Roman"/>
          <w:b/>
          <w:sz w:val="28"/>
          <w:szCs w:val="28"/>
        </w:rPr>
        <w:lastRenderedPageBreak/>
        <w:t xml:space="preserve">и действий (бездействия) </w:t>
      </w:r>
      <w:r w:rsidR="001D6379" w:rsidRPr="00906415">
        <w:rPr>
          <w:rFonts w:ascii="Times New Roman" w:hAnsi="Times New Roman" w:cs="Times New Roman"/>
          <w:b/>
          <w:sz w:val="28"/>
          <w:szCs w:val="28"/>
        </w:rPr>
        <w:t>Комплексного центра</w:t>
      </w:r>
      <w:r w:rsidRPr="00906415">
        <w:rPr>
          <w:rFonts w:ascii="Times New Roman" w:hAnsi="Times New Roman" w:cs="Times New Roman"/>
          <w:b/>
          <w:sz w:val="28"/>
          <w:szCs w:val="28"/>
        </w:rPr>
        <w:t>,</w:t>
      </w:r>
      <w:r w:rsidR="007C1E04" w:rsidRPr="00906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415">
        <w:rPr>
          <w:rFonts w:ascii="Times New Roman" w:hAnsi="Times New Roman" w:cs="Times New Roman"/>
          <w:b/>
          <w:sz w:val="28"/>
          <w:szCs w:val="28"/>
        </w:rPr>
        <w:t>предоставляющ</w:t>
      </w:r>
      <w:r w:rsidR="001D6379" w:rsidRPr="00906415">
        <w:rPr>
          <w:rFonts w:ascii="Times New Roman" w:hAnsi="Times New Roman" w:cs="Times New Roman"/>
          <w:b/>
          <w:sz w:val="28"/>
          <w:szCs w:val="28"/>
        </w:rPr>
        <w:t>его</w:t>
      </w:r>
      <w:r w:rsidRPr="00906415">
        <w:rPr>
          <w:rFonts w:ascii="Times New Roman" w:hAnsi="Times New Roman" w:cs="Times New Roman"/>
          <w:b/>
          <w:sz w:val="28"/>
          <w:szCs w:val="28"/>
        </w:rPr>
        <w:t xml:space="preserve"> государственную услугу,</w:t>
      </w:r>
      <w:r w:rsidR="007C1E04" w:rsidRPr="00906415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906415">
        <w:rPr>
          <w:rFonts w:ascii="Times New Roman" w:hAnsi="Times New Roman" w:cs="Times New Roman"/>
          <w:b/>
          <w:sz w:val="28"/>
          <w:szCs w:val="28"/>
        </w:rPr>
        <w:t xml:space="preserve">а также </w:t>
      </w:r>
      <w:r w:rsidR="001D6379" w:rsidRPr="00906415">
        <w:rPr>
          <w:rFonts w:ascii="Times New Roman" w:hAnsi="Times New Roman" w:cs="Times New Roman"/>
          <w:b/>
          <w:sz w:val="28"/>
          <w:szCs w:val="28"/>
        </w:rPr>
        <w:t>его</w:t>
      </w:r>
      <w:r w:rsidRPr="00906415">
        <w:rPr>
          <w:rFonts w:ascii="Times New Roman" w:hAnsi="Times New Roman" w:cs="Times New Roman"/>
          <w:b/>
          <w:sz w:val="28"/>
          <w:szCs w:val="28"/>
        </w:rPr>
        <w:t xml:space="preserve"> должностных лиц</w:t>
      </w:r>
      <w:r w:rsidR="001D6379" w:rsidRPr="00906415">
        <w:rPr>
          <w:rFonts w:ascii="Times New Roman" w:hAnsi="Times New Roman" w:cs="Times New Roman"/>
          <w:b/>
          <w:sz w:val="28"/>
          <w:szCs w:val="28"/>
        </w:rPr>
        <w:t xml:space="preserve"> и сотрудников</w:t>
      </w:r>
    </w:p>
    <w:p w:rsidR="00BE0BCE" w:rsidRPr="00906415" w:rsidRDefault="00BE0BCE" w:rsidP="001C76CA">
      <w:pPr>
        <w:pStyle w:val="a5"/>
        <w:tabs>
          <w:tab w:val="left" w:pos="1310"/>
        </w:tabs>
        <w:spacing w:after="0" w:line="24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i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5.1. Получатели государственной услуги имеют право на обжалование в досудебном порядке действий (бездействия) с</w:t>
      </w:r>
      <w:r w:rsidR="00FF566A" w:rsidRPr="00906415">
        <w:rPr>
          <w:rFonts w:ascii="Times New Roman" w:hAnsi="Times New Roman" w:cs="Times New Roman"/>
          <w:sz w:val="28"/>
          <w:szCs w:val="28"/>
        </w:rPr>
        <w:t>отрудников</w:t>
      </w:r>
      <w:r w:rsidR="001C76CA" w:rsidRPr="00906415">
        <w:rPr>
          <w:rFonts w:ascii="Times New Roman" w:hAnsi="Times New Roman" w:cs="Times New Roman"/>
          <w:sz w:val="28"/>
          <w:szCs w:val="28"/>
        </w:rPr>
        <w:t xml:space="preserve"> Комплексного ц</w:t>
      </w:r>
      <w:r w:rsidRPr="00906415">
        <w:rPr>
          <w:rFonts w:ascii="Times New Roman" w:hAnsi="Times New Roman" w:cs="Times New Roman"/>
          <w:sz w:val="28"/>
          <w:szCs w:val="28"/>
        </w:rPr>
        <w:t>ентра, участвующих в предоставлении государственной услуги</w:t>
      </w:r>
      <w:r w:rsidR="00C06584" w:rsidRPr="00906415">
        <w:rPr>
          <w:rFonts w:ascii="Times New Roman" w:hAnsi="Times New Roman" w:cs="Times New Roman"/>
          <w:sz w:val="28"/>
          <w:szCs w:val="28"/>
        </w:rPr>
        <w:t>,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="00C06584" w:rsidRPr="00906415">
        <w:rPr>
          <w:rFonts w:ascii="Times New Roman" w:hAnsi="Times New Roman" w:cs="Times New Roman"/>
          <w:sz w:val="28"/>
          <w:szCs w:val="28"/>
        </w:rPr>
        <w:t>должностным лицам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="00C06584" w:rsidRPr="00906415">
        <w:rPr>
          <w:rFonts w:ascii="Times New Roman" w:hAnsi="Times New Roman" w:cs="Times New Roman"/>
          <w:sz w:val="28"/>
          <w:szCs w:val="28"/>
        </w:rPr>
        <w:t>Управления (отдела)</w:t>
      </w:r>
      <w:r w:rsidR="00FF566A" w:rsidRPr="00906415">
        <w:rPr>
          <w:rFonts w:ascii="Times New Roman" w:hAnsi="Times New Roman" w:cs="Times New Roman"/>
          <w:sz w:val="28"/>
          <w:szCs w:val="28"/>
        </w:rPr>
        <w:t>.</w:t>
      </w:r>
    </w:p>
    <w:p w:rsidR="00BE0BCE" w:rsidRPr="00906415" w:rsidRDefault="00BE0BCE" w:rsidP="009532AA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Жалобы на решения, принятые </w:t>
      </w:r>
      <w:r w:rsidR="00196309" w:rsidRPr="00906415">
        <w:rPr>
          <w:rFonts w:ascii="Times New Roman" w:hAnsi="Times New Roman" w:cs="Times New Roman"/>
          <w:sz w:val="28"/>
          <w:szCs w:val="28"/>
        </w:rPr>
        <w:t>должностным лицам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="00196309" w:rsidRPr="00906415">
        <w:rPr>
          <w:rFonts w:ascii="Times New Roman" w:hAnsi="Times New Roman" w:cs="Times New Roman"/>
          <w:sz w:val="28"/>
          <w:szCs w:val="28"/>
        </w:rPr>
        <w:t>Управления (отдела)</w:t>
      </w:r>
      <w:r w:rsidR="00FF566A" w:rsidRPr="00906415">
        <w:rPr>
          <w:rFonts w:ascii="Times New Roman" w:hAnsi="Times New Roman" w:cs="Times New Roman"/>
          <w:sz w:val="28"/>
          <w:szCs w:val="28"/>
        </w:rPr>
        <w:t xml:space="preserve">, </w:t>
      </w:r>
      <w:r w:rsidRPr="00906415">
        <w:rPr>
          <w:rFonts w:ascii="Times New Roman" w:hAnsi="Times New Roman" w:cs="Times New Roman"/>
          <w:spacing w:val="-1"/>
          <w:sz w:val="28"/>
          <w:szCs w:val="28"/>
        </w:rPr>
        <w:t xml:space="preserve">подаются </w:t>
      </w:r>
      <w:r w:rsidR="00196309" w:rsidRPr="00906415">
        <w:rPr>
          <w:rFonts w:ascii="Times New Roman" w:hAnsi="Times New Roman" w:cs="Times New Roman"/>
          <w:spacing w:val="-1"/>
          <w:sz w:val="28"/>
          <w:szCs w:val="28"/>
        </w:rPr>
        <w:t>руководителю</w:t>
      </w:r>
      <w:r w:rsidR="001C76CA" w:rsidRPr="00906415">
        <w:rPr>
          <w:rFonts w:ascii="Times New Roman" w:hAnsi="Times New Roman" w:cs="Times New Roman"/>
          <w:spacing w:val="-1"/>
          <w:sz w:val="28"/>
          <w:szCs w:val="28"/>
        </w:rPr>
        <w:t xml:space="preserve"> Комплексного центра</w:t>
      </w:r>
      <w:r w:rsidRPr="00906415">
        <w:rPr>
          <w:rFonts w:ascii="Times New Roman" w:hAnsi="Times New Roman" w:cs="Times New Roman"/>
          <w:sz w:val="28"/>
          <w:szCs w:val="28"/>
        </w:rPr>
        <w:t xml:space="preserve">, жалобы на решения, принятые </w:t>
      </w:r>
      <w:r w:rsidR="00196309" w:rsidRPr="00906415">
        <w:rPr>
          <w:rFonts w:ascii="Times New Roman" w:hAnsi="Times New Roman" w:cs="Times New Roman"/>
          <w:spacing w:val="-1"/>
          <w:sz w:val="28"/>
          <w:szCs w:val="28"/>
        </w:rPr>
        <w:t>руководителем</w:t>
      </w:r>
      <w:r w:rsidR="007C1E04" w:rsidRPr="00906415">
        <w:rPr>
          <w:rFonts w:ascii="Times New Roman" w:hAnsi="Times New Roman" w:cs="Times New Roman"/>
          <w:spacing w:val="-1"/>
          <w:sz w:val="28"/>
          <w:szCs w:val="28"/>
        </w:rPr>
        <w:t xml:space="preserve"> </w:t>
      </w:r>
      <w:r w:rsidR="001C76CA" w:rsidRPr="00906415">
        <w:rPr>
          <w:rFonts w:ascii="Times New Roman" w:hAnsi="Times New Roman" w:cs="Times New Roman"/>
          <w:spacing w:val="-1"/>
          <w:sz w:val="28"/>
          <w:szCs w:val="28"/>
        </w:rPr>
        <w:t>Комплексного центра</w:t>
      </w:r>
      <w:r w:rsidRPr="00906415">
        <w:rPr>
          <w:rFonts w:ascii="Times New Roman" w:hAnsi="Times New Roman" w:cs="Times New Roman"/>
          <w:sz w:val="28"/>
          <w:szCs w:val="28"/>
        </w:rPr>
        <w:t>, подаются в Министерство на имя курирующего за</w:t>
      </w:r>
      <w:r w:rsidR="001C76CA" w:rsidRPr="00906415">
        <w:rPr>
          <w:rFonts w:ascii="Times New Roman" w:hAnsi="Times New Roman" w:cs="Times New Roman"/>
          <w:sz w:val="28"/>
          <w:szCs w:val="28"/>
        </w:rPr>
        <w:t>местителя министра или министра.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="001C76CA" w:rsidRPr="00906415">
        <w:rPr>
          <w:rFonts w:ascii="Times New Roman" w:hAnsi="Times New Roman" w:cs="Times New Roman"/>
          <w:sz w:val="28"/>
          <w:szCs w:val="28"/>
        </w:rPr>
        <w:t>Р</w:t>
      </w:r>
      <w:r w:rsidRPr="00906415">
        <w:rPr>
          <w:rFonts w:ascii="Times New Roman" w:hAnsi="Times New Roman" w:cs="Times New Roman"/>
          <w:sz w:val="28"/>
          <w:szCs w:val="28"/>
        </w:rPr>
        <w:t>ешения</w:t>
      </w:r>
      <w:r w:rsidR="001C76CA" w:rsidRPr="00906415">
        <w:rPr>
          <w:rFonts w:ascii="Times New Roman" w:hAnsi="Times New Roman" w:cs="Times New Roman"/>
          <w:sz w:val="28"/>
          <w:szCs w:val="28"/>
        </w:rPr>
        <w:t>,</w:t>
      </w:r>
      <w:r w:rsidRPr="00906415">
        <w:rPr>
          <w:rFonts w:ascii="Times New Roman" w:hAnsi="Times New Roman" w:cs="Times New Roman"/>
          <w:sz w:val="28"/>
          <w:szCs w:val="28"/>
        </w:rPr>
        <w:t xml:space="preserve"> принятые заместителем министра</w:t>
      </w:r>
      <w:r w:rsidR="00235C07" w:rsidRPr="00906415">
        <w:rPr>
          <w:rFonts w:ascii="Times New Roman" w:hAnsi="Times New Roman" w:cs="Times New Roman"/>
          <w:sz w:val="28"/>
          <w:szCs w:val="28"/>
        </w:rPr>
        <w:t xml:space="preserve"> или </w:t>
      </w:r>
      <w:r w:rsidRPr="00906415">
        <w:rPr>
          <w:rFonts w:ascii="Times New Roman" w:hAnsi="Times New Roman" w:cs="Times New Roman"/>
          <w:sz w:val="28"/>
          <w:szCs w:val="28"/>
        </w:rPr>
        <w:t>министром</w:t>
      </w:r>
      <w:r w:rsidR="001C76CA" w:rsidRPr="00906415">
        <w:rPr>
          <w:rFonts w:ascii="Times New Roman" w:hAnsi="Times New Roman" w:cs="Times New Roman"/>
          <w:sz w:val="28"/>
          <w:szCs w:val="28"/>
        </w:rPr>
        <w:t>,</w:t>
      </w:r>
      <w:r w:rsidRPr="00906415">
        <w:rPr>
          <w:rFonts w:ascii="Times New Roman" w:hAnsi="Times New Roman" w:cs="Times New Roman"/>
          <w:sz w:val="28"/>
          <w:szCs w:val="28"/>
        </w:rPr>
        <w:t xml:space="preserve"> могут быть о</w:t>
      </w:r>
      <w:r w:rsidR="001C76CA" w:rsidRPr="00906415">
        <w:rPr>
          <w:rFonts w:ascii="Times New Roman" w:hAnsi="Times New Roman" w:cs="Times New Roman"/>
          <w:sz w:val="28"/>
          <w:szCs w:val="28"/>
        </w:rPr>
        <w:t>бжалованы в вышестоящем органе.</w:t>
      </w:r>
    </w:p>
    <w:p w:rsidR="00BE0BCE" w:rsidRPr="00906415" w:rsidRDefault="00BE0BCE" w:rsidP="001C76CA">
      <w:pPr>
        <w:pStyle w:val="a5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5.2.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ь может обратиться с жалобой, в том числе в следующих случаях:</w:t>
      </w:r>
    </w:p>
    <w:p w:rsidR="00BE0BCE" w:rsidRPr="00906415" w:rsidRDefault="00BE0BCE" w:rsidP="00235C07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нарушение срока регистрации запроса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я о предоставлении государственной услуги;</w:t>
      </w:r>
    </w:p>
    <w:p w:rsidR="00BE0BCE" w:rsidRPr="00906415" w:rsidRDefault="00BE0BCE" w:rsidP="001C76CA">
      <w:pPr>
        <w:pStyle w:val="a5"/>
        <w:spacing w:after="0" w:line="240" w:lineRule="auto"/>
        <w:ind w:left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нарушение срока предоставления государственной услуги;</w:t>
      </w: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требование у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я документов, не предусмотренных нормативными правовыми актами Российской Федерации, нормативными правовыми актами Республики Татарстан для предоставления государственной услуги;</w:t>
      </w: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отказ в приеме документов, предоставление которых предусмотрено нормативными правовыми актами Российской Федерации, нормативными правовыми актами Республики Татарстан для предоставления государственной услуги, у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я;</w:t>
      </w: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отказ в предоставлении государственной услуги,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Федерации, нормативными правовыми актами Республики Татарстан;</w:t>
      </w:r>
    </w:p>
    <w:p w:rsidR="00BE0BCE" w:rsidRPr="00906415" w:rsidRDefault="00BE0BCE" w:rsidP="001C76C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затребование с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я при предоставлении государственной или муниципальной услуги платы, не предусмотренной нормативными правовыми актами Российской Федерации, нормативными правовыми актами Республики Татарстан;</w:t>
      </w:r>
    </w:p>
    <w:p w:rsidR="00BE0BCE" w:rsidRPr="00906415" w:rsidRDefault="000B437E" w:rsidP="000E668A">
      <w:pPr>
        <w:pStyle w:val="a5"/>
        <w:spacing w:after="0" w:line="240" w:lineRule="auto"/>
        <w:ind w:left="0" w:firstLine="709"/>
        <w:jc w:val="both"/>
        <w:outlineLvl w:val="1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отказ Комплексного центра</w:t>
      </w:r>
      <w:r w:rsidR="00BE0BCE" w:rsidRPr="00906415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</w:t>
      </w:r>
      <w:r w:rsidRPr="00906415">
        <w:rPr>
          <w:rFonts w:ascii="Times New Roman" w:hAnsi="Times New Roman" w:cs="Times New Roman"/>
          <w:sz w:val="28"/>
          <w:szCs w:val="28"/>
        </w:rPr>
        <w:t xml:space="preserve">а также должностного лица, сотрудников в исправлении </w:t>
      </w:r>
      <w:r w:rsidR="00BE0BCE" w:rsidRPr="00906415">
        <w:rPr>
          <w:rFonts w:ascii="Times New Roman" w:hAnsi="Times New Roman" w:cs="Times New Roman"/>
          <w:sz w:val="28"/>
          <w:szCs w:val="28"/>
        </w:rPr>
        <w:t>допущенных опечаток и ошибок в выданных в результате предоставления государственной или муниципальной услуги документах либо нарушение установленного срока таких исправлений.</w:t>
      </w:r>
    </w:p>
    <w:p w:rsidR="00BE0BCE" w:rsidRPr="00906415" w:rsidRDefault="00BE0BCE" w:rsidP="00235C07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5.3. Жалоба подается в письменной форме на бумажном носителе или в электронной форме.</w:t>
      </w:r>
    </w:p>
    <w:p w:rsidR="00BE0BCE" w:rsidRPr="00906415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Жалоба может быть направлена по почте, через </w:t>
      </w:r>
      <w:r w:rsidR="000B437E" w:rsidRPr="00906415">
        <w:rPr>
          <w:rFonts w:ascii="Times New Roman" w:hAnsi="Times New Roman" w:cs="Times New Roman"/>
          <w:sz w:val="28"/>
          <w:szCs w:val="28"/>
        </w:rPr>
        <w:t>многофункциональный центр</w:t>
      </w:r>
      <w:r w:rsidRPr="00906415">
        <w:rPr>
          <w:rFonts w:ascii="Times New Roman" w:hAnsi="Times New Roman" w:cs="Times New Roman"/>
          <w:sz w:val="28"/>
          <w:szCs w:val="28"/>
        </w:rPr>
        <w:t xml:space="preserve">, с использованием информационно-телекоммуникационной сети </w:t>
      </w:r>
      <w:r w:rsidR="00235C07" w:rsidRPr="00906415">
        <w:rPr>
          <w:rFonts w:ascii="Times New Roman" w:hAnsi="Times New Roman" w:cs="Times New Roman"/>
          <w:sz w:val="28"/>
          <w:szCs w:val="28"/>
        </w:rPr>
        <w:t>«</w:t>
      </w:r>
      <w:r w:rsidRPr="00906415">
        <w:rPr>
          <w:rFonts w:ascii="Times New Roman" w:hAnsi="Times New Roman" w:cs="Times New Roman"/>
          <w:sz w:val="28"/>
          <w:szCs w:val="28"/>
        </w:rPr>
        <w:t>Интернет</w:t>
      </w:r>
      <w:r w:rsidR="00235C07" w:rsidRPr="00906415">
        <w:rPr>
          <w:rFonts w:ascii="Times New Roman" w:hAnsi="Times New Roman" w:cs="Times New Roman"/>
          <w:sz w:val="28"/>
          <w:szCs w:val="28"/>
        </w:rPr>
        <w:t>»</w:t>
      </w:r>
      <w:r w:rsidRPr="00906415">
        <w:rPr>
          <w:rFonts w:ascii="Times New Roman" w:hAnsi="Times New Roman" w:cs="Times New Roman"/>
          <w:sz w:val="28"/>
          <w:szCs w:val="28"/>
        </w:rPr>
        <w:t>, официального сайта Министерства (http://www.mtsz.tatar.ru), Единого портала государственных и муниципальных услуг Республики Татарстан (</w:t>
      </w:r>
      <w:hyperlink r:id="rId28" w:history="1">
        <w:r w:rsidRPr="00906415">
          <w:rPr>
            <w:rStyle w:val="a4"/>
            <w:rFonts w:ascii="Times New Roman" w:hAnsi="Times New Roman" w:cs="Times New Roman"/>
            <w:sz w:val="28"/>
            <w:szCs w:val="28"/>
          </w:rPr>
          <w:t>http://uslugi.tatar.ru/</w:t>
        </w:r>
      </w:hyperlink>
      <w:r w:rsidRPr="00906415">
        <w:rPr>
          <w:rFonts w:ascii="Times New Roman" w:hAnsi="Times New Roman" w:cs="Times New Roman"/>
          <w:sz w:val="28"/>
          <w:szCs w:val="28"/>
        </w:rPr>
        <w:t xml:space="preserve">), Единого портала государственных и муниципальных услуг </w:t>
      </w:r>
      <w:r w:rsidRPr="00906415">
        <w:rPr>
          <w:rFonts w:ascii="Times New Roman" w:hAnsi="Times New Roman" w:cs="Times New Roman"/>
          <w:sz w:val="28"/>
          <w:szCs w:val="28"/>
        </w:rPr>
        <w:lastRenderedPageBreak/>
        <w:t xml:space="preserve">(функций) (http://www.gosuslugi.ru/), а также может быть принята при личном приеме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я.</w:t>
      </w:r>
    </w:p>
    <w:p w:rsidR="00BE0BCE" w:rsidRPr="00906415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5.4. Срок рассмотрения жалобы </w:t>
      </w:r>
      <w:r w:rsidR="00235C07" w:rsidRPr="00906415">
        <w:rPr>
          <w:rFonts w:ascii="Times New Roman" w:hAnsi="Times New Roman" w:cs="Times New Roman"/>
          <w:sz w:val="28"/>
          <w:szCs w:val="28"/>
        </w:rPr>
        <w:t>─</w:t>
      </w:r>
      <w:r w:rsidRPr="00906415">
        <w:rPr>
          <w:rFonts w:ascii="Times New Roman" w:hAnsi="Times New Roman" w:cs="Times New Roman"/>
          <w:sz w:val="28"/>
          <w:szCs w:val="28"/>
        </w:rPr>
        <w:t xml:space="preserve"> в течение пятнадцати рабочих дней со дня ее регистрации, и в случае обжалования отказа </w:t>
      </w:r>
      <w:r w:rsidR="000B437E" w:rsidRPr="00906415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Pr="00906415">
        <w:rPr>
          <w:rFonts w:ascii="Times New Roman" w:hAnsi="Times New Roman" w:cs="Times New Roman"/>
          <w:sz w:val="28"/>
          <w:szCs w:val="28"/>
        </w:rPr>
        <w:t>, предоставляющего государственную услугу,</w:t>
      </w:r>
      <w:r w:rsidR="000B437E" w:rsidRPr="00906415">
        <w:rPr>
          <w:rFonts w:ascii="Times New Roman" w:hAnsi="Times New Roman" w:cs="Times New Roman"/>
          <w:sz w:val="28"/>
          <w:szCs w:val="28"/>
        </w:rPr>
        <w:t xml:space="preserve"> а также </w:t>
      </w:r>
      <w:r w:rsidRPr="00906415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44AF1" w:rsidRPr="00906415">
        <w:rPr>
          <w:rFonts w:ascii="Times New Roman" w:hAnsi="Times New Roman" w:cs="Times New Roman"/>
          <w:sz w:val="28"/>
          <w:szCs w:val="28"/>
        </w:rPr>
        <w:t>,</w:t>
      </w:r>
      <w:r w:rsidR="007C1E04" w:rsidRPr="00906415">
        <w:rPr>
          <w:rFonts w:ascii="Times New Roman" w:hAnsi="Times New Roman" w:cs="Times New Roman"/>
          <w:sz w:val="28"/>
          <w:szCs w:val="28"/>
        </w:rPr>
        <w:t xml:space="preserve"> </w:t>
      </w:r>
      <w:r w:rsidR="00344AF1" w:rsidRPr="00906415">
        <w:rPr>
          <w:rFonts w:ascii="Times New Roman" w:hAnsi="Times New Roman" w:cs="Times New Roman"/>
          <w:sz w:val="28"/>
          <w:szCs w:val="28"/>
        </w:rPr>
        <w:t>сотрудников в приеме д</w:t>
      </w:r>
      <w:r w:rsidRPr="00906415">
        <w:rPr>
          <w:rFonts w:ascii="Times New Roman" w:hAnsi="Times New Roman" w:cs="Times New Roman"/>
          <w:sz w:val="28"/>
          <w:szCs w:val="28"/>
        </w:rPr>
        <w:t xml:space="preserve">окументов у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 xml:space="preserve">я либо в исправлении допущенных опечаток и ошибок или в случае обжалования нарушения установленного срока таких исправлений </w:t>
      </w:r>
      <w:r w:rsidR="00235C07" w:rsidRPr="00906415">
        <w:rPr>
          <w:rFonts w:ascii="Times New Roman" w:hAnsi="Times New Roman" w:cs="Times New Roman"/>
          <w:sz w:val="28"/>
          <w:szCs w:val="28"/>
        </w:rPr>
        <w:t>─</w:t>
      </w:r>
      <w:r w:rsidRPr="00906415">
        <w:rPr>
          <w:rFonts w:ascii="Times New Roman" w:hAnsi="Times New Roman" w:cs="Times New Roman"/>
          <w:sz w:val="28"/>
          <w:szCs w:val="28"/>
        </w:rPr>
        <w:t xml:space="preserve"> в течение пяти рабочих дней со дня ее регистрации. </w:t>
      </w:r>
    </w:p>
    <w:p w:rsidR="00BE0BCE" w:rsidRPr="00906415" w:rsidRDefault="00BE0BCE" w:rsidP="00415BB9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5.5. Жалоба должна содержать следующую информацию:</w:t>
      </w:r>
    </w:p>
    <w:p w:rsidR="00BE0BCE" w:rsidRPr="00906415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1) наименование органа, предоставляющего государственную услугу, </w:t>
      </w:r>
      <w:r w:rsidR="00344AF1" w:rsidRPr="0090641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06415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344AF1" w:rsidRPr="00906415">
        <w:rPr>
          <w:rFonts w:ascii="Times New Roman" w:hAnsi="Times New Roman" w:cs="Times New Roman"/>
          <w:sz w:val="28"/>
          <w:szCs w:val="28"/>
        </w:rPr>
        <w:t>, сотрудников</w:t>
      </w:r>
      <w:r w:rsidRPr="00906415">
        <w:rPr>
          <w:rFonts w:ascii="Times New Roman" w:hAnsi="Times New Roman" w:cs="Times New Roman"/>
          <w:sz w:val="28"/>
          <w:szCs w:val="28"/>
        </w:rPr>
        <w:t>, решения и действия (бездействие) которых обжалуются;</w:t>
      </w:r>
    </w:p>
    <w:p w:rsidR="00BE0BCE" w:rsidRPr="00906415" w:rsidRDefault="00BE0BCE" w:rsidP="00352D8D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2) фамилию, имя, отчество (последнее </w:t>
      </w:r>
      <w:r w:rsidR="00352D8D" w:rsidRPr="00906415">
        <w:rPr>
          <w:rFonts w:ascii="Times New Roman" w:hAnsi="Times New Roman" w:cs="Times New Roman"/>
          <w:sz w:val="28"/>
          <w:szCs w:val="28"/>
        </w:rPr>
        <w:t>–</w:t>
      </w:r>
      <w:r w:rsidRPr="00906415">
        <w:rPr>
          <w:rFonts w:ascii="Times New Roman" w:hAnsi="Times New Roman" w:cs="Times New Roman"/>
          <w:sz w:val="28"/>
          <w:szCs w:val="28"/>
        </w:rPr>
        <w:t xml:space="preserve"> при наличии), сведения о месте жит</w:t>
      </w:r>
      <w:r w:rsidR="00415BB9" w:rsidRPr="00906415">
        <w:rPr>
          <w:rFonts w:ascii="Times New Roman" w:hAnsi="Times New Roman" w:cs="Times New Roman"/>
          <w:sz w:val="28"/>
          <w:szCs w:val="28"/>
        </w:rPr>
        <w:t xml:space="preserve">ельства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 xml:space="preserve">я </w:t>
      </w:r>
      <w:r w:rsidR="00352D8D" w:rsidRPr="00906415">
        <w:rPr>
          <w:rFonts w:ascii="Times New Roman" w:hAnsi="Times New Roman" w:cs="Times New Roman"/>
          <w:sz w:val="28"/>
          <w:szCs w:val="28"/>
        </w:rPr>
        <w:t xml:space="preserve">– </w:t>
      </w:r>
      <w:r w:rsidRPr="00906415">
        <w:rPr>
          <w:rFonts w:ascii="Times New Roman" w:hAnsi="Times New Roman" w:cs="Times New Roman"/>
          <w:sz w:val="28"/>
          <w:szCs w:val="28"/>
        </w:rPr>
        <w:t>физического лица либо наименовани</w:t>
      </w:r>
      <w:r w:rsidR="00415BB9" w:rsidRPr="00906415">
        <w:rPr>
          <w:rFonts w:ascii="Times New Roman" w:hAnsi="Times New Roman" w:cs="Times New Roman"/>
          <w:sz w:val="28"/>
          <w:szCs w:val="28"/>
        </w:rPr>
        <w:t xml:space="preserve">е, сведения о месте нахождения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 xml:space="preserve">я </w:t>
      </w:r>
      <w:r w:rsidR="00352D8D" w:rsidRPr="00906415">
        <w:rPr>
          <w:rFonts w:ascii="Times New Roman" w:hAnsi="Times New Roman" w:cs="Times New Roman"/>
          <w:sz w:val="28"/>
          <w:szCs w:val="28"/>
        </w:rPr>
        <w:t>–</w:t>
      </w:r>
      <w:r w:rsidRPr="00906415">
        <w:rPr>
          <w:rFonts w:ascii="Times New Roman" w:hAnsi="Times New Roman" w:cs="Times New Roman"/>
          <w:sz w:val="28"/>
          <w:szCs w:val="28"/>
        </w:rPr>
        <w:t xml:space="preserve"> юридического лица, а также номер (номера) контактного телефона, адрес (адреса) электронной почты (при наличии) и почтовый адрес, по которым должен быть направле</w:t>
      </w:r>
      <w:r w:rsidR="00415BB9" w:rsidRPr="00906415">
        <w:rPr>
          <w:rFonts w:ascii="Times New Roman" w:hAnsi="Times New Roman" w:cs="Times New Roman"/>
          <w:sz w:val="28"/>
          <w:szCs w:val="28"/>
        </w:rPr>
        <w:t xml:space="preserve">н ответ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ю;</w:t>
      </w:r>
    </w:p>
    <w:p w:rsidR="00BE0BCE" w:rsidRPr="00906415" w:rsidRDefault="00BE0BCE" w:rsidP="00415BB9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3) сведения об обжалуемых решениях и действиях (бездействии) </w:t>
      </w:r>
      <w:r w:rsidR="003D0229" w:rsidRPr="00906415">
        <w:rPr>
          <w:rFonts w:ascii="Times New Roman" w:hAnsi="Times New Roman" w:cs="Times New Roman"/>
          <w:sz w:val="28"/>
          <w:szCs w:val="28"/>
        </w:rPr>
        <w:t>Комплексного центра</w:t>
      </w:r>
      <w:r w:rsidRPr="00906415">
        <w:rPr>
          <w:rFonts w:ascii="Times New Roman" w:hAnsi="Times New Roman" w:cs="Times New Roman"/>
          <w:sz w:val="28"/>
          <w:szCs w:val="28"/>
        </w:rPr>
        <w:t xml:space="preserve">, предоставляющего государственную услугу, </w:t>
      </w:r>
      <w:r w:rsidR="003D0229" w:rsidRPr="00906415">
        <w:rPr>
          <w:rFonts w:ascii="Times New Roman" w:hAnsi="Times New Roman" w:cs="Times New Roman"/>
          <w:sz w:val="28"/>
          <w:szCs w:val="28"/>
        </w:rPr>
        <w:t>а также должностного лица, сотрудников</w:t>
      </w:r>
      <w:r w:rsidRPr="00906415">
        <w:rPr>
          <w:rFonts w:ascii="Times New Roman" w:hAnsi="Times New Roman" w:cs="Times New Roman"/>
          <w:sz w:val="28"/>
          <w:szCs w:val="28"/>
        </w:rPr>
        <w:t>;</w:t>
      </w:r>
    </w:p>
    <w:p w:rsidR="00BE0BCE" w:rsidRPr="00906415" w:rsidRDefault="00BE0BCE" w:rsidP="00163843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4) доводы, на основании которых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 xml:space="preserve">ь не согласен с решением и действием (бездействием) органа, предоставляющего государственную услугу, </w:t>
      </w:r>
      <w:r w:rsidR="00BA3C07" w:rsidRPr="00906415">
        <w:rPr>
          <w:rFonts w:ascii="Times New Roman" w:hAnsi="Times New Roman" w:cs="Times New Roman"/>
          <w:sz w:val="28"/>
          <w:szCs w:val="28"/>
        </w:rPr>
        <w:t xml:space="preserve">а также </w:t>
      </w:r>
      <w:r w:rsidRPr="00906415">
        <w:rPr>
          <w:rFonts w:ascii="Times New Roman" w:hAnsi="Times New Roman" w:cs="Times New Roman"/>
          <w:sz w:val="28"/>
          <w:szCs w:val="28"/>
        </w:rPr>
        <w:t>должностного лица</w:t>
      </w:r>
      <w:r w:rsidR="00E23494" w:rsidRPr="00906415">
        <w:rPr>
          <w:rFonts w:ascii="Times New Roman" w:hAnsi="Times New Roman" w:cs="Times New Roman"/>
          <w:sz w:val="28"/>
          <w:szCs w:val="28"/>
        </w:rPr>
        <w:t>, сотрудников</w:t>
      </w:r>
      <w:r w:rsidRPr="00906415">
        <w:rPr>
          <w:rFonts w:ascii="Times New Roman" w:hAnsi="Times New Roman" w:cs="Times New Roman"/>
          <w:sz w:val="28"/>
          <w:szCs w:val="28"/>
        </w:rPr>
        <w:t>.</w:t>
      </w:r>
    </w:p>
    <w:p w:rsidR="00BE0BCE" w:rsidRPr="00906415" w:rsidRDefault="00BE0BCE" w:rsidP="003F073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5.6. К жалобе могут быть приложены копии документов, подтверждающих изложенные в жалобе обстоятельства. В таком случае в жалобе приводится перечень прилагаемых к ней документов.</w:t>
      </w:r>
    </w:p>
    <w:p w:rsidR="00BE0BCE" w:rsidRPr="00906415" w:rsidRDefault="00BE0BCE" w:rsidP="004B67D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5.7. Жалоба подписывается подавшим ее получателем государственной услуги.</w:t>
      </w:r>
    </w:p>
    <w:p w:rsidR="00BE0BCE" w:rsidRPr="00906415" w:rsidRDefault="00BE0BCE" w:rsidP="003F073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5.8. По результатам рассмотрения жалобы должностное лицо, указанное в пункте 5.1 настоящего регламента</w:t>
      </w:r>
      <w:r w:rsidR="003F38E8" w:rsidRPr="00906415">
        <w:rPr>
          <w:rFonts w:ascii="Times New Roman" w:hAnsi="Times New Roman" w:cs="Times New Roman"/>
          <w:sz w:val="28"/>
          <w:szCs w:val="28"/>
        </w:rPr>
        <w:t>,</w:t>
      </w:r>
      <w:r w:rsidRPr="00906415">
        <w:rPr>
          <w:rFonts w:ascii="Times New Roman" w:hAnsi="Times New Roman" w:cs="Times New Roman"/>
          <w:sz w:val="28"/>
          <w:szCs w:val="28"/>
        </w:rPr>
        <w:t xml:space="preserve"> принимает одно из следующих решений:</w:t>
      </w:r>
    </w:p>
    <w:p w:rsidR="00BE0BCE" w:rsidRPr="00906415" w:rsidRDefault="00BE0BCE" w:rsidP="003F073C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1) удовлетворяет жалобу, в том числе в форме отмены принятого решения, исправления допущенных органом, предоставляющим государственную услугу, опечаток и ошибок в выданных в результате предоставления государственной услуги документах, возврата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>ю денежных средств, взимание которых не предусмотрено нормативными правовыми актами Российской Федерации, нормативными правовыми актами субъектов Российской Федерации, а также в иных формах;</w:t>
      </w:r>
    </w:p>
    <w:p w:rsidR="00BE0BCE" w:rsidRPr="00906415" w:rsidRDefault="00BE0BCE" w:rsidP="00795E90">
      <w:pPr>
        <w:pStyle w:val="a5"/>
        <w:spacing w:after="0" w:line="240" w:lineRule="auto"/>
        <w:ind w:left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>2) отказывает в удовлетворении жалобы.</w:t>
      </w:r>
    </w:p>
    <w:p w:rsidR="00BE0BCE" w:rsidRPr="00906415" w:rsidRDefault="00BE0BCE" w:rsidP="00182175">
      <w:pPr>
        <w:pStyle w:val="a5"/>
        <w:numPr>
          <w:ilvl w:val="0"/>
          <w:numId w:val="24"/>
        </w:numPr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Не позднее дня, следующего за днем принятия решения, указанного в подпункте 5.8 настоящего регламента,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 xml:space="preserve">ю в письменной форме и по желанию </w:t>
      </w:r>
      <w:r w:rsidR="0029405B" w:rsidRPr="00906415">
        <w:rPr>
          <w:rFonts w:ascii="Times New Roman" w:hAnsi="Times New Roman" w:cs="Times New Roman"/>
          <w:sz w:val="28"/>
          <w:szCs w:val="28"/>
        </w:rPr>
        <w:t>заявител</w:t>
      </w:r>
      <w:r w:rsidRPr="00906415">
        <w:rPr>
          <w:rFonts w:ascii="Times New Roman" w:hAnsi="Times New Roman" w:cs="Times New Roman"/>
          <w:sz w:val="28"/>
          <w:szCs w:val="28"/>
        </w:rPr>
        <w:t xml:space="preserve">я </w:t>
      </w:r>
      <w:r w:rsidR="00E23494" w:rsidRPr="00906415">
        <w:rPr>
          <w:rFonts w:ascii="Times New Roman" w:hAnsi="Times New Roman" w:cs="Times New Roman"/>
          <w:sz w:val="28"/>
          <w:szCs w:val="28"/>
        </w:rPr>
        <w:t xml:space="preserve">─ </w:t>
      </w:r>
      <w:r w:rsidRPr="00906415">
        <w:rPr>
          <w:rFonts w:ascii="Times New Roman" w:hAnsi="Times New Roman" w:cs="Times New Roman"/>
          <w:sz w:val="28"/>
          <w:szCs w:val="28"/>
        </w:rPr>
        <w:t>в электронной форме направляется мотивированный ответ о результатах рассмотрения жалобы.</w:t>
      </w:r>
    </w:p>
    <w:p w:rsidR="00BE0BCE" w:rsidRPr="00906415" w:rsidRDefault="00BE0BCE" w:rsidP="00795E90">
      <w:pPr>
        <w:pStyle w:val="a5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t xml:space="preserve">5.9. В случае установления в ходе или по результатам рассмотрения жалобы признаков состава административного правонарушения или преступления </w:t>
      </w:r>
      <w:r w:rsidRPr="00906415">
        <w:rPr>
          <w:rFonts w:ascii="Times New Roman" w:hAnsi="Times New Roman" w:cs="Times New Roman"/>
          <w:sz w:val="28"/>
          <w:szCs w:val="28"/>
        </w:rPr>
        <w:lastRenderedPageBreak/>
        <w:t>должностное лицо, наделенное полномочиями по рассмотрению жалоб, незамедлительно направляет имеющиеся материалы в органы прокуратуры.</w:t>
      </w:r>
    </w:p>
    <w:p w:rsidR="0030706E" w:rsidRPr="00906415" w:rsidRDefault="0030706E">
      <w:pPr>
        <w:rPr>
          <w:rFonts w:ascii="Times New Roman" w:hAnsi="Times New Roman" w:cs="Times New Roman"/>
          <w:sz w:val="28"/>
          <w:szCs w:val="28"/>
        </w:rPr>
      </w:pPr>
      <w:r w:rsidRPr="00906415">
        <w:rPr>
          <w:rFonts w:ascii="Times New Roman" w:hAnsi="Times New Roman" w:cs="Times New Roman"/>
          <w:sz w:val="28"/>
          <w:szCs w:val="28"/>
        </w:rPr>
        <w:br w:type="page"/>
      </w:r>
    </w:p>
    <w:p w:rsidR="0022106F" w:rsidRPr="00C14BA0" w:rsidRDefault="008C4FF0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lastRenderedPageBreak/>
        <w:t xml:space="preserve">Приложение </w:t>
      </w:r>
      <w:r w:rsidR="00D10AAA" w:rsidRPr="00C14BA0">
        <w:rPr>
          <w:rFonts w:ascii="Times New Roman" w:hAnsi="Times New Roman" w:cs="Times New Roman"/>
          <w:sz w:val="24"/>
          <w:szCs w:val="24"/>
        </w:rPr>
        <w:t xml:space="preserve">№ </w:t>
      </w:r>
      <w:r w:rsidR="0030706E" w:rsidRPr="00C14BA0">
        <w:rPr>
          <w:rFonts w:ascii="Times New Roman" w:hAnsi="Times New Roman" w:cs="Times New Roman"/>
          <w:sz w:val="24"/>
          <w:szCs w:val="24"/>
        </w:rPr>
        <w:t>1</w:t>
      </w:r>
    </w:p>
    <w:p w:rsidR="008C4FF0" w:rsidRPr="00C14BA0" w:rsidRDefault="008C4FF0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 xml:space="preserve">к </w:t>
      </w:r>
      <w:r w:rsidR="00D411E0" w:rsidRPr="00C14BA0">
        <w:rPr>
          <w:rFonts w:ascii="Times New Roman" w:hAnsi="Times New Roman" w:cs="Times New Roman"/>
          <w:sz w:val="24"/>
          <w:szCs w:val="24"/>
        </w:rPr>
        <w:t xml:space="preserve">Административному регламенту предоставления государственной услуги </w:t>
      </w:r>
      <w:r w:rsidR="00CB00ED" w:rsidRPr="00C14BA0">
        <w:rPr>
          <w:rFonts w:ascii="Times New Roman" w:hAnsi="Times New Roman" w:cs="Times New Roman"/>
          <w:sz w:val="24"/>
          <w:szCs w:val="24"/>
        </w:rPr>
        <w:t>по</w:t>
      </w:r>
    </w:p>
    <w:p w:rsidR="00CB00ED" w:rsidRPr="00C14BA0" w:rsidRDefault="00CB00ED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выплате за самостоятельно приобретенные инвалидами технические средства</w:t>
      </w:r>
      <w:r w:rsidR="00C14BA0">
        <w:rPr>
          <w:rFonts w:ascii="Times New Roman" w:hAnsi="Times New Roman" w:cs="Times New Roman"/>
          <w:sz w:val="24"/>
          <w:szCs w:val="24"/>
        </w:rPr>
        <w:t xml:space="preserve"> реабилитации </w:t>
      </w:r>
      <w:r w:rsidRPr="00C14BA0">
        <w:rPr>
          <w:rFonts w:ascii="Times New Roman" w:hAnsi="Times New Roman" w:cs="Times New Roman"/>
          <w:sz w:val="24"/>
          <w:szCs w:val="24"/>
        </w:rPr>
        <w:t>и (или) оплаченные услуги и отдельными категориями 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</w:p>
    <w:p w:rsidR="00CB00ED" w:rsidRPr="00C14BA0" w:rsidRDefault="00CB00ED" w:rsidP="00CB00ED">
      <w:pPr>
        <w:spacing w:after="0" w:line="240" w:lineRule="auto"/>
        <w:ind w:left="4826" w:right="11"/>
        <w:rPr>
          <w:rFonts w:ascii="Times New Roman" w:hAnsi="Times New Roman" w:cs="Times New Roman"/>
          <w:sz w:val="24"/>
          <w:szCs w:val="24"/>
        </w:rPr>
      </w:pPr>
    </w:p>
    <w:p w:rsidR="008C4FF0" w:rsidRPr="00C14BA0" w:rsidRDefault="008C4FF0" w:rsidP="008C4FF0">
      <w:pPr>
        <w:spacing w:line="322" w:lineRule="exact"/>
        <w:ind w:right="5"/>
        <w:jc w:val="right"/>
      </w:pPr>
    </w:p>
    <w:p w:rsidR="009241CC" w:rsidRPr="00C14BA0" w:rsidRDefault="009241CC" w:rsidP="009241CC">
      <w:pPr>
        <w:autoSpaceDE w:val="0"/>
        <w:autoSpaceDN w:val="0"/>
        <w:adjustRightInd w:val="0"/>
        <w:ind w:left="7513"/>
        <w:outlineLvl w:val="0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Рекомендуемая форма</w:t>
      </w:r>
    </w:p>
    <w:tbl>
      <w:tblPr>
        <w:tblStyle w:val="a8"/>
        <w:tblW w:w="9889" w:type="dxa"/>
        <w:tblInd w:w="-1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/>
      </w:tblPr>
      <w:tblGrid>
        <w:gridCol w:w="5104"/>
        <w:gridCol w:w="4785"/>
      </w:tblGrid>
      <w:tr w:rsidR="009241CC" w:rsidRPr="00C14BA0" w:rsidTr="00B6155B">
        <w:tc>
          <w:tcPr>
            <w:tcW w:w="5104" w:type="dxa"/>
          </w:tcPr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Данные представителя: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(Ф.И.О. полностью)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Паспорт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Серия ______ № 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Когда, кем выдан __________________________________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Телефоны: домашний_________________________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Мобильный________________________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:_____________________________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действующий на основании</w:t>
            </w:r>
          </w:p>
          <w:p w:rsidR="009241CC" w:rsidRPr="00C14BA0" w:rsidRDefault="009241CC" w:rsidP="00B6155B">
            <w:pPr>
              <w:ind w:left="-108" w:hanging="284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___________________________________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( документ, подтверждающий полномочия,  срок действия)</w:t>
            </w:r>
          </w:p>
        </w:tc>
        <w:tc>
          <w:tcPr>
            <w:tcW w:w="4785" w:type="dxa"/>
          </w:tcPr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Руководителю ГКУ «Комплексного центра подготовки кадров и развития отрасли МТЗ и СЗ РТ»</w:t>
            </w:r>
            <w:r w:rsidR="00BC413C" w:rsidRPr="00C14BA0">
              <w:rPr>
                <w:rFonts w:ascii="Times New Roman" w:hAnsi="Times New Roman" w:cs="Times New Roman"/>
                <w:sz w:val="24"/>
                <w:szCs w:val="24"/>
              </w:rPr>
              <w:t xml:space="preserve"> (далее – Комплексный центр)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от ___________________________________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(Ф.И.О. льготополучателя полностью)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являющегося ______________________________________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 xml:space="preserve">                                       (категория льготополучателя)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Паспорт(свидетельство о рождении)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Серия _________ № 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Когда, кем выдан ______________________________________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Адрес регистрации ______________________________________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Адрес факт.прож. ______________________________________</w:t>
            </w:r>
          </w:p>
          <w:p w:rsidR="005E6B73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Телефоны: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домашний_____________________________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Мобильный___________________________</w:t>
            </w:r>
          </w:p>
          <w:p w:rsidR="009241CC" w:rsidRPr="00C14BA0" w:rsidRDefault="009241CC" w:rsidP="00B6155B">
            <w:pPr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</w:t>
            </w: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mail</w:t>
            </w: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:________________________________</w:t>
            </w:r>
          </w:p>
        </w:tc>
      </w:tr>
    </w:tbl>
    <w:p w:rsidR="009241CC" w:rsidRPr="00C14BA0" w:rsidRDefault="009241CC" w:rsidP="00EE6033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</w:p>
    <w:p w:rsidR="009241CC" w:rsidRPr="00C14BA0" w:rsidRDefault="009241CC" w:rsidP="00EE6033">
      <w:pPr>
        <w:pStyle w:val="ConsPlusNonformat"/>
        <w:widowControl/>
        <w:contextualSpacing/>
        <w:jc w:val="center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ЗАЯВЛЕНИЕ</w:t>
      </w:r>
    </w:p>
    <w:p w:rsidR="009241CC" w:rsidRPr="00C14BA0" w:rsidRDefault="009241CC" w:rsidP="009241CC">
      <w:pPr>
        <w:pStyle w:val="ConsPlusNonformat"/>
        <w:widowControl/>
        <w:contextualSpacing/>
        <w:rPr>
          <w:rFonts w:ascii="Times New Roman" w:hAnsi="Times New Roman" w:cs="Times New Roman"/>
          <w:sz w:val="24"/>
          <w:szCs w:val="24"/>
        </w:rPr>
      </w:pPr>
    </w:p>
    <w:p w:rsidR="009241CC" w:rsidRPr="00C14BA0" w:rsidRDefault="009241CC" w:rsidP="00EE6033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 xml:space="preserve">Прошу </w:t>
      </w:r>
      <w:r w:rsidR="005020E2" w:rsidRPr="00C14BA0">
        <w:rPr>
          <w:rFonts w:ascii="Times New Roman" w:hAnsi="Times New Roman" w:cs="Times New Roman"/>
          <w:sz w:val="24"/>
          <w:szCs w:val="24"/>
        </w:rPr>
        <w:t xml:space="preserve">компенсировать мне расходы, связанные с приобретением </w:t>
      </w:r>
      <w:r w:rsidRPr="00C14BA0">
        <w:rPr>
          <w:rFonts w:ascii="Times New Roman" w:hAnsi="Times New Roman" w:cs="Times New Roman"/>
          <w:sz w:val="24"/>
          <w:szCs w:val="24"/>
        </w:rPr>
        <w:t xml:space="preserve"> технически</w:t>
      </w:r>
      <w:r w:rsidR="005020E2" w:rsidRPr="00C14BA0">
        <w:rPr>
          <w:rFonts w:ascii="Times New Roman" w:hAnsi="Times New Roman" w:cs="Times New Roman"/>
          <w:sz w:val="24"/>
          <w:szCs w:val="24"/>
        </w:rPr>
        <w:t>х</w:t>
      </w:r>
      <w:r w:rsidRPr="00C14BA0">
        <w:rPr>
          <w:rFonts w:ascii="Times New Roman" w:hAnsi="Times New Roman" w:cs="Times New Roman"/>
          <w:sz w:val="24"/>
          <w:szCs w:val="24"/>
        </w:rPr>
        <w:t xml:space="preserve"> средств реабилитации (далее – ТСР), протезно-ортопедически</w:t>
      </w:r>
      <w:r w:rsidR="005020E2" w:rsidRPr="00C14BA0">
        <w:rPr>
          <w:rFonts w:ascii="Times New Roman" w:hAnsi="Times New Roman" w:cs="Times New Roman"/>
          <w:sz w:val="24"/>
          <w:szCs w:val="24"/>
        </w:rPr>
        <w:t>х</w:t>
      </w:r>
      <w:r w:rsidRPr="00C14BA0">
        <w:rPr>
          <w:rFonts w:ascii="Times New Roman" w:hAnsi="Times New Roman" w:cs="Times New Roman"/>
          <w:sz w:val="24"/>
          <w:szCs w:val="24"/>
        </w:rPr>
        <w:t xml:space="preserve"> издели</w:t>
      </w:r>
      <w:r w:rsidR="005020E2" w:rsidRPr="00C14BA0">
        <w:rPr>
          <w:rFonts w:ascii="Times New Roman" w:hAnsi="Times New Roman" w:cs="Times New Roman"/>
          <w:sz w:val="24"/>
          <w:szCs w:val="24"/>
        </w:rPr>
        <w:t>й</w:t>
      </w:r>
      <w:r w:rsidRPr="00C14BA0">
        <w:rPr>
          <w:rFonts w:ascii="Times New Roman" w:hAnsi="Times New Roman" w:cs="Times New Roman"/>
          <w:sz w:val="24"/>
          <w:szCs w:val="24"/>
        </w:rPr>
        <w:t xml:space="preserve"> (далее – ПОИ)</w:t>
      </w:r>
      <w:r w:rsidR="00EE6033" w:rsidRPr="00C14BA0">
        <w:rPr>
          <w:rFonts w:ascii="Times New Roman" w:hAnsi="Times New Roman" w:cs="Times New Roman"/>
          <w:sz w:val="24"/>
          <w:szCs w:val="24"/>
        </w:rPr>
        <w:t xml:space="preserve"> и(или) оплаченные услуги, расход</w:t>
      </w:r>
      <w:r w:rsidR="005020E2" w:rsidRPr="00C14BA0">
        <w:rPr>
          <w:rFonts w:ascii="Times New Roman" w:hAnsi="Times New Roman" w:cs="Times New Roman"/>
          <w:sz w:val="24"/>
          <w:szCs w:val="24"/>
        </w:rPr>
        <w:t>ы</w:t>
      </w:r>
      <w:r w:rsidR="00EE6033" w:rsidRPr="00C14BA0">
        <w:rPr>
          <w:rFonts w:ascii="Times New Roman" w:hAnsi="Times New Roman" w:cs="Times New Roman"/>
          <w:sz w:val="24"/>
          <w:szCs w:val="24"/>
        </w:rPr>
        <w:t xml:space="preserve"> на содержание и ветеринарное обслуживание собак-проводников</w:t>
      </w:r>
      <w:r w:rsidR="00180C09" w:rsidRPr="00C14BA0">
        <w:rPr>
          <w:rFonts w:ascii="Times New Roman" w:hAnsi="Times New Roman" w:cs="Times New Roman"/>
          <w:sz w:val="24"/>
          <w:szCs w:val="24"/>
        </w:rPr>
        <w:t>:</w:t>
      </w:r>
    </w:p>
    <w:p w:rsidR="005020E2" w:rsidRPr="00C14BA0" w:rsidRDefault="005020E2" w:rsidP="00EE6033">
      <w:pPr>
        <w:autoSpaceDE w:val="0"/>
        <w:autoSpaceDN w:val="0"/>
        <w:adjustRightInd w:val="0"/>
        <w:spacing w:after="0" w:line="240" w:lineRule="auto"/>
        <w:ind w:left="-142" w:firstLine="426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8"/>
        <w:tblW w:w="0" w:type="auto"/>
        <w:tblLook w:val="04A0"/>
      </w:tblPr>
      <w:tblGrid>
        <w:gridCol w:w="4503"/>
        <w:gridCol w:w="1954"/>
        <w:gridCol w:w="1731"/>
        <w:gridCol w:w="1843"/>
      </w:tblGrid>
      <w:tr w:rsidR="009241CC" w:rsidRPr="00C14BA0" w:rsidTr="00EE6033">
        <w:tc>
          <w:tcPr>
            <w:tcW w:w="4503" w:type="dxa"/>
            <w:shd w:val="clear" w:color="auto" w:fill="auto"/>
          </w:tcPr>
          <w:p w:rsidR="009241CC" w:rsidRPr="00C14BA0" w:rsidRDefault="009241CC" w:rsidP="00283433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перечень ТСР</w:t>
            </w:r>
            <w:r w:rsidR="00581127" w:rsidRPr="00C14BA0">
              <w:rPr>
                <w:rFonts w:ascii="Times New Roman" w:hAnsi="Times New Roman" w:cs="Times New Roman"/>
                <w:sz w:val="24"/>
                <w:szCs w:val="24"/>
              </w:rPr>
              <w:t>, ПОИ</w:t>
            </w:r>
            <w:r w:rsidR="00EE6033" w:rsidRPr="00C14BA0">
              <w:rPr>
                <w:rFonts w:ascii="Times New Roman" w:hAnsi="Times New Roman" w:cs="Times New Roman"/>
                <w:sz w:val="24"/>
                <w:szCs w:val="24"/>
              </w:rPr>
              <w:t xml:space="preserve"> (услуги)</w:t>
            </w:r>
          </w:p>
        </w:tc>
        <w:tc>
          <w:tcPr>
            <w:tcW w:w="1954" w:type="dxa"/>
            <w:shd w:val="clear" w:color="auto" w:fill="auto"/>
          </w:tcPr>
          <w:p w:rsidR="009241CC" w:rsidRPr="00C14BA0" w:rsidRDefault="009241CC" w:rsidP="00283433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количество ТСР</w:t>
            </w:r>
            <w:r w:rsidR="00581127" w:rsidRPr="00C14BA0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ПОИ</w:t>
            </w:r>
          </w:p>
        </w:tc>
        <w:tc>
          <w:tcPr>
            <w:tcW w:w="1731" w:type="dxa"/>
            <w:shd w:val="clear" w:color="auto" w:fill="auto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период использования</w:t>
            </w:r>
          </w:p>
        </w:tc>
        <w:tc>
          <w:tcPr>
            <w:tcW w:w="1843" w:type="dxa"/>
            <w:shd w:val="clear" w:color="auto" w:fill="auto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примечание</w:t>
            </w:r>
          </w:p>
          <w:p w:rsidR="009241CC" w:rsidRPr="00C14BA0" w:rsidRDefault="009241CC" w:rsidP="00B6155B">
            <w:pPr>
              <w:pStyle w:val="ConsPlusNonformat"/>
              <w:widowControl/>
              <w:contextualSpacing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CC" w:rsidRPr="00C14BA0" w:rsidTr="00EE6033">
        <w:tc>
          <w:tcPr>
            <w:tcW w:w="4503" w:type="dxa"/>
            <w:shd w:val="clear" w:color="auto" w:fill="auto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  <w:shd w:val="clear" w:color="auto" w:fill="auto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  <w:shd w:val="clear" w:color="auto" w:fill="auto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CC" w:rsidRPr="00C14BA0" w:rsidTr="00581127">
        <w:tc>
          <w:tcPr>
            <w:tcW w:w="4503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9241CC" w:rsidRPr="00C14BA0" w:rsidTr="00581127">
        <w:tc>
          <w:tcPr>
            <w:tcW w:w="4503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54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31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</w:tcPr>
          <w:p w:rsidR="009241CC" w:rsidRPr="00C14BA0" w:rsidRDefault="009241CC" w:rsidP="00B6155B">
            <w:pPr>
              <w:pStyle w:val="ConsPlusNonformat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За счет собственных средств на основании прилагаемых документов:</w:t>
      </w:r>
    </w:p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Компенсацию прошу перечислить на мой счет № __________________________________________</w:t>
      </w:r>
    </w:p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B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(номер лицевого счета)</w:t>
      </w:r>
    </w:p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Или по месту жительства через отделение почтовой связи __________________________________</w:t>
      </w:r>
    </w:p>
    <w:p w:rsidR="005020E2" w:rsidRPr="00C14BA0" w:rsidRDefault="005020E2" w:rsidP="009241CC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B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                                                                                                (номер отделения)</w:t>
      </w:r>
    </w:p>
    <w:p w:rsidR="009241CC" w:rsidRPr="00C14BA0" w:rsidRDefault="009241CC" w:rsidP="00EE6033">
      <w:pPr>
        <w:pStyle w:val="ConsPlusNonformat"/>
        <w:widowControl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ab/>
        <w:t>В соответствии с Федеральным законом от 27.07.2006 г. № 152-ФЗ «О персональных данных» я даю свое согласие на обработку, в том числе сбор, уточнение, использование, передачу персональных данных, указанных в настоящем Заявлении, в системе информационного обмена.</w:t>
      </w:r>
    </w:p>
    <w:p w:rsidR="009241CC" w:rsidRPr="00C14BA0" w:rsidRDefault="009241CC" w:rsidP="005020E2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ab/>
        <w:t xml:space="preserve">Я уведомлен о том, что в случае каких-либо изменений (адрес, телефон и т.д.), касающихся </w:t>
      </w:r>
      <w:r w:rsidR="005020E2" w:rsidRPr="00C14BA0">
        <w:rPr>
          <w:rFonts w:ascii="Times New Roman" w:hAnsi="Times New Roman" w:cs="Times New Roman"/>
          <w:sz w:val="24"/>
          <w:szCs w:val="24"/>
        </w:rPr>
        <w:t xml:space="preserve">информирования, </w:t>
      </w:r>
      <w:r w:rsidR="00283433" w:rsidRPr="00C14BA0">
        <w:rPr>
          <w:rFonts w:ascii="Times New Roman" w:hAnsi="Times New Roman" w:cs="Times New Roman"/>
          <w:sz w:val="24"/>
          <w:szCs w:val="24"/>
        </w:rPr>
        <w:t xml:space="preserve"> </w:t>
      </w:r>
      <w:r w:rsidRPr="00C14BA0">
        <w:rPr>
          <w:rFonts w:ascii="Times New Roman" w:hAnsi="Times New Roman" w:cs="Times New Roman"/>
          <w:sz w:val="24"/>
          <w:szCs w:val="24"/>
        </w:rPr>
        <w:t>я должен известить об этом</w:t>
      </w:r>
      <w:r w:rsidR="00BC413C" w:rsidRPr="00C14BA0">
        <w:rPr>
          <w:rFonts w:ascii="Times New Roman" w:hAnsi="Times New Roman" w:cs="Times New Roman"/>
          <w:sz w:val="24"/>
          <w:szCs w:val="24"/>
        </w:rPr>
        <w:t xml:space="preserve"> Комплексный центр</w:t>
      </w:r>
      <w:r w:rsidRPr="00C14BA0">
        <w:rPr>
          <w:rFonts w:ascii="Times New Roman" w:hAnsi="Times New Roman" w:cs="Times New Roman"/>
          <w:sz w:val="24"/>
          <w:szCs w:val="24"/>
        </w:rPr>
        <w:t>.</w:t>
      </w:r>
    </w:p>
    <w:p w:rsidR="009241CC" w:rsidRPr="00C14BA0" w:rsidRDefault="00283433" w:rsidP="00BC41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«</w:t>
      </w:r>
      <w:r w:rsidR="009241CC" w:rsidRPr="00C14BA0">
        <w:rPr>
          <w:rFonts w:ascii="Times New Roman" w:hAnsi="Times New Roman" w:cs="Times New Roman"/>
          <w:sz w:val="24"/>
          <w:szCs w:val="24"/>
        </w:rPr>
        <w:t>___</w:t>
      </w:r>
      <w:r w:rsidRPr="00C14BA0">
        <w:rPr>
          <w:rFonts w:ascii="Times New Roman" w:hAnsi="Times New Roman" w:cs="Times New Roman"/>
          <w:sz w:val="24"/>
          <w:szCs w:val="24"/>
        </w:rPr>
        <w:t>»</w:t>
      </w:r>
      <w:r w:rsidR="009241CC" w:rsidRPr="00C14BA0">
        <w:rPr>
          <w:rFonts w:ascii="Times New Roman" w:hAnsi="Times New Roman" w:cs="Times New Roman"/>
          <w:sz w:val="24"/>
          <w:szCs w:val="24"/>
        </w:rPr>
        <w:t>______20__ г.      _________________    _____________________________________</w:t>
      </w:r>
    </w:p>
    <w:p w:rsidR="009241CC" w:rsidRPr="00C14BA0" w:rsidRDefault="009241CC" w:rsidP="00BC413C">
      <w:pPr>
        <w:spacing w:after="0" w:line="240" w:lineRule="auto"/>
        <w:contextualSpacing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B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(подпись)                                                        ( Фамилия, инициалы)</w:t>
      </w:r>
    </w:p>
    <w:p w:rsidR="009241CC" w:rsidRPr="00C14BA0" w:rsidRDefault="009241CC" w:rsidP="00BC413C">
      <w:pPr>
        <w:spacing w:after="0" w:line="240" w:lineRule="auto"/>
        <w:ind w:firstLine="8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Заявление принял специалист Комплексного центра.</w:t>
      </w:r>
    </w:p>
    <w:p w:rsidR="009241CC" w:rsidRPr="00C14BA0" w:rsidRDefault="00283433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BA0">
        <w:rPr>
          <w:rFonts w:ascii="Times New Roman" w:hAnsi="Times New Roman" w:cs="Times New Roman"/>
          <w:sz w:val="24"/>
          <w:szCs w:val="24"/>
        </w:rPr>
        <w:t>«</w:t>
      </w:r>
      <w:r w:rsidR="009241CC" w:rsidRPr="00C14BA0">
        <w:rPr>
          <w:rFonts w:ascii="Times New Roman" w:hAnsi="Times New Roman" w:cs="Times New Roman"/>
          <w:sz w:val="24"/>
          <w:szCs w:val="24"/>
        </w:rPr>
        <w:t>___</w:t>
      </w:r>
      <w:r w:rsidRPr="00C14BA0">
        <w:rPr>
          <w:rFonts w:ascii="Times New Roman" w:hAnsi="Times New Roman" w:cs="Times New Roman"/>
          <w:sz w:val="24"/>
          <w:szCs w:val="24"/>
        </w:rPr>
        <w:t>»</w:t>
      </w:r>
      <w:r w:rsidR="009241CC" w:rsidRPr="00C14BA0">
        <w:rPr>
          <w:rFonts w:ascii="Times New Roman" w:hAnsi="Times New Roman" w:cs="Times New Roman"/>
          <w:sz w:val="24"/>
          <w:szCs w:val="24"/>
        </w:rPr>
        <w:t xml:space="preserve">______20__г.________________  __________________________________________ </w:t>
      </w:r>
    </w:p>
    <w:p w:rsidR="009241CC" w:rsidRPr="00C14BA0" w:rsidRDefault="009241CC" w:rsidP="00BC41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vertAlign w:val="superscript"/>
        </w:rPr>
      </w:pPr>
      <w:r w:rsidRPr="00C14B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( подпись)                                               (Фамилия, инициалы)</w:t>
      </w:r>
    </w:p>
    <w:p w:rsidR="009241CC" w:rsidRPr="00C14BA0" w:rsidRDefault="009241CC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9241CC" w:rsidRPr="00C14BA0" w:rsidRDefault="009241CC" w:rsidP="00BC413C">
      <w:pPr>
        <w:spacing w:after="0" w:line="240" w:lineRule="auto"/>
        <w:contextualSpacing/>
        <w:rPr>
          <w:rFonts w:ascii="Times New Roman" w:hAnsi="Times New Roman" w:cs="Times New Roman"/>
          <w:color w:val="000000"/>
          <w:sz w:val="24"/>
          <w:szCs w:val="24"/>
        </w:rPr>
      </w:pPr>
      <w:r w:rsidRPr="00C14BA0">
        <w:rPr>
          <w:rFonts w:ascii="Times New Roman" w:hAnsi="Times New Roman" w:cs="Times New Roman"/>
          <w:b/>
          <w:color w:val="000000"/>
          <w:sz w:val="24"/>
          <w:szCs w:val="24"/>
          <w:vertAlign w:val="superscript"/>
        </w:rPr>
        <w:t>_______________________________________________линия отреза_________________________________________________________</w:t>
      </w:r>
    </w:p>
    <w:p w:rsidR="009241CC" w:rsidRPr="00C14BA0" w:rsidRDefault="009241CC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</w:rPr>
      </w:pPr>
    </w:p>
    <w:p w:rsidR="009241CC" w:rsidRPr="00C14BA0" w:rsidRDefault="009241CC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14BA0">
        <w:rPr>
          <w:rFonts w:ascii="Times New Roman" w:hAnsi="Times New Roman" w:cs="Times New Roman"/>
          <w:color w:val="000000"/>
          <w:sz w:val="24"/>
          <w:szCs w:val="24"/>
        </w:rPr>
        <w:t>Заявление от  __________________________________________________________________</w:t>
      </w:r>
    </w:p>
    <w:p w:rsidR="009241CC" w:rsidRPr="00C14BA0" w:rsidRDefault="009241CC" w:rsidP="00BC413C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/>
          <w:sz w:val="24"/>
          <w:szCs w:val="24"/>
          <w:vertAlign w:val="superscript"/>
        </w:rPr>
      </w:pPr>
      <w:r w:rsidRPr="00C14BA0">
        <w:rPr>
          <w:rFonts w:ascii="Times New Roman" w:hAnsi="Times New Roman" w:cs="Times New Roman"/>
          <w:color w:val="000000"/>
          <w:sz w:val="24"/>
          <w:szCs w:val="24"/>
          <w:vertAlign w:val="superscript"/>
        </w:rPr>
        <w:t xml:space="preserve"> (фамилия имя отчество)</w:t>
      </w:r>
    </w:p>
    <w:p w:rsidR="001A3E0A" w:rsidRPr="00C14BA0" w:rsidRDefault="002470A2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BA0">
        <w:rPr>
          <w:rFonts w:ascii="Times New Roman" w:hAnsi="Times New Roman" w:cs="Times New Roman"/>
          <w:color w:val="000000"/>
          <w:sz w:val="24"/>
          <w:szCs w:val="24"/>
        </w:rPr>
        <w:t xml:space="preserve">на </w:t>
      </w:r>
      <w:r w:rsidR="005020E2" w:rsidRPr="00C14BA0">
        <w:rPr>
          <w:rFonts w:ascii="Times New Roman" w:hAnsi="Times New Roman" w:cs="Times New Roman"/>
          <w:color w:val="000000"/>
          <w:sz w:val="24"/>
          <w:szCs w:val="24"/>
        </w:rPr>
        <w:t>компенсацию расходов, связанных с приобретением технических средств реабилитации за счет собственных средств на основании документов</w:t>
      </w:r>
    </w:p>
    <w:p w:rsidR="001A3E0A" w:rsidRPr="00C14BA0" w:rsidRDefault="001A3E0A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BA0">
        <w:rPr>
          <w:rFonts w:ascii="Times New Roman" w:hAnsi="Times New Roman" w:cs="Times New Roman"/>
          <w:color w:val="000000"/>
          <w:sz w:val="24"/>
          <w:szCs w:val="24"/>
        </w:rPr>
        <w:t>__________________________________________________________________________________________________________________________________________________________________________</w:t>
      </w:r>
    </w:p>
    <w:p w:rsidR="001A3E0A" w:rsidRPr="00C14BA0" w:rsidRDefault="001A3E0A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1A3E0A" w:rsidRPr="00C14BA0" w:rsidRDefault="001A3E0A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C14BA0">
        <w:rPr>
          <w:rFonts w:ascii="Times New Roman" w:hAnsi="Times New Roman" w:cs="Times New Roman"/>
          <w:color w:val="000000"/>
          <w:sz w:val="24"/>
          <w:szCs w:val="24"/>
        </w:rPr>
        <w:t>В соответствии с индивидуальной программой реабилитации инвалида(заключением об обеспечении ветерана протезами, протезно-ортопедическими изделиями) № ______ от ______</w:t>
      </w:r>
    </w:p>
    <w:p w:rsidR="001A3E0A" w:rsidRPr="00C14BA0" w:rsidRDefault="001A3E0A" w:rsidP="00BC413C">
      <w:pPr>
        <w:spacing w:after="0" w:line="240" w:lineRule="auto"/>
        <w:contextualSpacing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:rsidR="009241CC" w:rsidRPr="00C14BA0" w:rsidRDefault="009241CC" w:rsidP="009241CC">
      <w:pPr>
        <w:ind w:firstLine="8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 xml:space="preserve">Я уведомлен о том, что в случае каких-либо изменений (адрес, телефон и т.д.), касающихся обеспечения меня ТСР(ПОИ), я должен известить об этом </w:t>
      </w:r>
      <w:r w:rsidR="001A69BC" w:rsidRPr="00C14BA0">
        <w:rPr>
          <w:rFonts w:ascii="Times New Roman" w:hAnsi="Times New Roman" w:cs="Times New Roman"/>
          <w:sz w:val="24"/>
          <w:szCs w:val="24"/>
        </w:rPr>
        <w:t>Комплексный центр.</w:t>
      </w:r>
    </w:p>
    <w:p w:rsidR="009241CC" w:rsidRPr="00C14BA0" w:rsidRDefault="009241CC" w:rsidP="009241CC">
      <w:pPr>
        <w:ind w:firstLine="821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color w:val="000000"/>
          <w:sz w:val="24"/>
          <w:szCs w:val="24"/>
        </w:rPr>
        <w:t xml:space="preserve">Принял специалист </w:t>
      </w:r>
      <w:r w:rsidRPr="00C14BA0">
        <w:rPr>
          <w:rFonts w:ascii="Times New Roman" w:hAnsi="Times New Roman" w:cs="Times New Roman"/>
          <w:sz w:val="24"/>
          <w:szCs w:val="24"/>
        </w:rPr>
        <w:t>Комплексного центра.</w:t>
      </w:r>
    </w:p>
    <w:p w:rsidR="009241CC" w:rsidRPr="00C14BA0" w:rsidRDefault="009241CC" w:rsidP="009241CC">
      <w:pPr>
        <w:contextualSpacing/>
        <w:jc w:val="both"/>
        <w:rPr>
          <w:rFonts w:ascii="Times New Roman" w:hAnsi="Times New Roman" w:cs="Times New Roman"/>
          <w:color w:val="000000" w:themeColor="text1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"___"___</w:t>
      </w:r>
      <w:r w:rsidR="002470A2" w:rsidRPr="00C14BA0">
        <w:rPr>
          <w:rFonts w:ascii="Times New Roman" w:hAnsi="Times New Roman" w:cs="Times New Roman"/>
          <w:sz w:val="24"/>
          <w:szCs w:val="24"/>
        </w:rPr>
        <w:t>_______</w:t>
      </w:r>
      <w:r w:rsidRPr="00C14BA0">
        <w:rPr>
          <w:rFonts w:ascii="Times New Roman" w:hAnsi="Times New Roman" w:cs="Times New Roman"/>
          <w:sz w:val="24"/>
          <w:szCs w:val="24"/>
        </w:rPr>
        <w:t>___20__г._____________       _____________________________________________</w:t>
      </w:r>
    </w:p>
    <w:p w:rsidR="009241CC" w:rsidRPr="00C14BA0" w:rsidRDefault="009241CC" w:rsidP="009241CC">
      <w:pPr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( подпись)                                             (Фамилия, инициалы)</w:t>
      </w:r>
    </w:p>
    <w:p w:rsidR="0022106F" w:rsidRPr="00C14BA0" w:rsidRDefault="0022106F">
      <w:r w:rsidRPr="00C14BA0">
        <w:br w:type="page"/>
      </w:r>
    </w:p>
    <w:p w:rsidR="00097EEE" w:rsidRPr="00FD7DAA" w:rsidRDefault="00097EEE" w:rsidP="009131EB">
      <w:pPr>
        <w:spacing w:after="0" w:line="240" w:lineRule="auto"/>
        <w:ind w:left="5670" w:right="11"/>
        <w:rPr>
          <w:rFonts w:ascii="Times New Roman" w:hAnsi="Times New Roman" w:cs="Times New Roman"/>
          <w:sz w:val="24"/>
          <w:szCs w:val="24"/>
          <w:highlight w:val="yellow"/>
        </w:rPr>
        <w:sectPr w:rsidR="00097EEE" w:rsidRPr="00FD7DAA" w:rsidSect="0030706E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6323C2" w:rsidRPr="00FA65C6" w:rsidRDefault="006323C2" w:rsidP="006323C2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lastRenderedPageBreak/>
        <w:t>Приложение № 2</w:t>
      </w:r>
    </w:p>
    <w:p w:rsidR="00C14BA0" w:rsidRPr="00C14BA0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государственной</w:t>
      </w:r>
      <w:r w:rsidRPr="00C14BA0">
        <w:rPr>
          <w:rFonts w:ascii="Times New Roman" w:hAnsi="Times New Roman" w:cs="Times New Roman"/>
          <w:sz w:val="24"/>
          <w:szCs w:val="24"/>
        </w:rPr>
        <w:t xml:space="preserve"> услуги по</w:t>
      </w:r>
    </w:p>
    <w:p w:rsidR="00C14BA0" w:rsidRPr="00C14BA0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выплате за самостоятельно приобретенные инвалидами технические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 реабилитации </w:t>
      </w:r>
      <w:r w:rsidRPr="00C14BA0">
        <w:rPr>
          <w:rFonts w:ascii="Times New Roman" w:hAnsi="Times New Roman" w:cs="Times New Roman"/>
          <w:sz w:val="24"/>
          <w:szCs w:val="24"/>
        </w:rPr>
        <w:t>и (или) оплаченные услуги и отдельными категориями 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</w:p>
    <w:p w:rsidR="00773177" w:rsidRPr="00FD7DAA" w:rsidRDefault="00773177" w:rsidP="006323C2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22106F" w:rsidRPr="00FD7DAA" w:rsidRDefault="0022106F" w:rsidP="00097EEE">
      <w:pPr>
        <w:spacing w:line="322" w:lineRule="exact"/>
        <w:ind w:left="9498" w:right="5"/>
        <w:rPr>
          <w:highlight w:val="yellow"/>
        </w:rPr>
      </w:pPr>
    </w:p>
    <w:p w:rsidR="00097EEE" w:rsidRPr="00FA65C6" w:rsidRDefault="007B5F4F" w:rsidP="00097EEE">
      <w:pPr>
        <w:autoSpaceDE w:val="0"/>
        <w:autoSpaceDN w:val="0"/>
        <w:adjustRightInd w:val="0"/>
        <w:jc w:val="right"/>
        <w:outlineLvl w:val="0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 xml:space="preserve">Рекомендуемая </w:t>
      </w:r>
      <w:r w:rsidR="00097EEE" w:rsidRPr="00FA65C6">
        <w:rPr>
          <w:rFonts w:ascii="Times New Roman" w:hAnsi="Times New Roman" w:cs="Times New Roman"/>
          <w:sz w:val="24"/>
          <w:szCs w:val="24"/>
        </w:rPr>
        <w:t>форма</w:t>
      </w:r>
    </w:p>
    <w:p w:rsidR="003B50F5" w:rsidRPr="00FA65C6" w:rsidRDefault="00097EEE" w:rsidP="003B50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>ЖУРНАЛ №</w:t>
      </w:r>
    </w:p>
    <w:p w:rsidR="003B50F5" w:rsidRPr="00FA65C6" w:rsidRDefault="00097EEE" w:rsidP="003B50F5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 xml:space="preserve">регистрации заявлений на </w:t>
      </w:r>
      <w:r w:rsidR="00773177" w:rsidRPr="00FA65C6">
        <w:rPr>
          <w:rFonts w:ascii="Times New Roman" w:hAnsi="Times New Roman" w:cs="Times New Roman"/>
          <w:sz w:val="28"/>
          <w:szCs w:val="28"/>
        </w:rPr>
        <w:t xml:space="preserve">выплату </w:t>
      </w:r>
      <w:r w:rsidR="003B50F5" w:rsidRPr="00FA65C6">
        <w:rPr>
          <w:rFonts w:ascii="Times New Roman" w:hAnsi="Times New Roman" w:cs="Times New Roman"/>
          <w:sz w:val="28"/>
          <w:szCs w:val="28"/>
        </w:rPr>
        <w:t>компенсации за самостоятельно приобретенные инвалидами технические средства</w:t>
      </w:r>
      <w:r w:rsidR="00C14BA0" w:rsidRPr="00FA65C6">
        <w:rPr>
          <w:rFonts w:ascii="Times New Roman" w:hAnsi="Times New Roman" w:cs="Times New Roman"/>
          <w:sz w:val="28"/>
          <w:szCs w:val="28"/>
        </w:rPr>
        <w:t xml:space="preserve"> реабилитации</w:t>
      </w:r>
      <w:r w:rsidR="003B50F5" w:rsidRPr="00FA65C6">
        <w:rPr>
          <w:rFonts w:ascii="Times New Roman" w:hAnsi="Times New Roman" w:cs="Times New Roman"/>
          <w:sz w:val="28"/>
          <w:szCs w:val="28"/>
        </w:rPr>
        <w:t xml:space="preserve"> и (или) оплаченные услуги</w:t>
      </w:r>
      <w:r w:rsidR="00C14BA0" w:rsidRPr="00FA65C6">
        <w:rPr>
          <w:rFonts w:ascii="Times New Roman" w:hAnsi="Times New Roman" w:cs="Times New Roman"/>
          <w:sz w:val="28"/>
          <w:szCs w:val="28"/>
        </w:rPr>
        <w:t>, ветеранами</w:t>
      </w:r>
      <w:r w:rsidR="003B50F5" w:rsidRPr="00FA65C6">
        <w:rPr>
          <w:rFonts w:ascii="Times New Roman" w:hAnsi="Times New Roman" w:cs="Times New Roman"/>
          <w:sz w:val="28"/>
          <w:szCs w:val="28"/>
        </w:rPr>
        <w:t xml:space="preserve">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</w:p>
    <w:p w:rsidR="00097EEE" w:rsidRPr="00FA65C6" w:rsidRDefault="00097EEE" w:rsidP="003B50F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FA65C6">
        <w:rPr>
          <w:rFonts w:ascii="Times New Roman" w:hAnsi="Times New Roman" w:cs="Times New Roman"/>
          <w:sz w:val="28"/>
          <w:szCs w:val="28"/>
        </w:rPr>
        <w:t>в 201___ году</w:t>
      </w:r>
    </w:p>
    <w:p w:rsidR="00097EEE" w:rsidRPr="00FA65C6" w:rsidRDefault="00097EEE" w:rsidP="00097EEE">
      <w:pPr>
        <w:spacing w:after="0" w:line="240" w:lineRule="auto"/>
        <w:contextualSpacing/>
        <w:jc w:val="center"/>
        <w:rPr>
          <w:rFonts w:ascii="Times New Roman" w:hAnsi="Times New Roman" w:cs="Times New Roman"/>
          <w:sz w:val="32"/>
          <w:szCs w:val="32"/>
        </w:rPr>
      </w:pPr>
    </w:p>
    <w:tbl>
      <w:tblPr>
        <w:tblStyle w:val="a8"/>
        <w:tblW w:w="10490" w:type="dxa"/>
        <w:jc w:val="center"/>
        <w:tblInd w:w="-318" w:type="dxa"/>
        <w:tblLayout w:type="fixed"/>
        <w:tblLook w:val="04A0"/>
      </w:tblPr>
      <w:tblGrid>
        <w:gridCol w:w="426"/>
        <w:gridCol w:w="1276"/>
        <w:gridCol w:w="1559"/>
        <w:gridCol w:w="1276"/>
        <w:gridCol w:w="1559"/>
        <w:gridCol w:w="1418"/>
        <w:gridCol w:w="1701"/>
        <w:gridCol w:w="1275"/>
      </w:tblGrid>
      <w:tr w:rsidR="006323C2" w:rsidRPr="00FA65C6" w:rsidTr="006323C2">
        <w:trPr>
          <w:trHeight w:val="487"/>
          <w:jc w:val="center"/>
        </w:trPr>
        <w:tc>
          <w:tcPr>
            <w:tcW w:w="426" w:type="dxa"/>
            <w:vMerge w:val="restart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№</w:t>
            </w:r>
          </w:p>
        </w:tc>
        <w:tc>
          <w:tcPr>
            <w:tcW w:w="1276" w:type="dxa"/>
            <w:vMerge w:val="restart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дата</w:t>
            </w:r>
          </w:p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подачи</w:t>
            </w:r>
          </w:p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заявления</w:t>
            </w:r>
          </w:p>
        </w:tc>
        <w:tc>
          <w:tcPr>
            <w:tcW w:w="1559" w:type="dxa"/>
            <w:vMerge w:val="restart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ФИО</w:t>
            </w:r>
          </w:p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заявителя</w:t>
            </w:r>
          </w:p>
        </w:tc>
        <w:tc>
          <w:tcPr>
            <w:tcW w:w="1276" w:type="dxa"/>
            <w:vMerge w:val="restart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адрес</w:t>
            </w:r>
          </w:p>
        </w:tc>
        <w:tc>
          <w:tcPr>
            <w:tcW w:w="1559" w:type="dxa"/>
            <w:vMerge w:val="restart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ФИО</w:t>
            </w:r>
          </w:p>
          <w:p w:rsidR="006323C2" w:rsidRPr="00FA65C6" w:rsidRDefault="006323C2" w:rsidP="00420439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уполномочен-ноголица</w:t>
            </w:r>
          </w:p>
        </w:tc>
        <w:tc>
          <w:tcPr>
            <w:tcW w:w="1418" w:type="dxa"/>
            <w:vMerge w:val="restart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документ, подтвержда-ющий полномочия доверенного</w:t>
            </w:r>
          </w:p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лица</w:t>
            </w:r>
          </w:p>
        </w:tc>
        <w:tc>
          <w:tcPr>
            <w:tcW w:w="1701" w:type="dxa"/>
            <w:vMerge w:val="restart"/>
          </w:tcPr>
          <w:p w:rsidR="006323C2" w:rsidRPr="00FA65C6" w:rsidRDefault="006323C2" w:rsidP="00AF787D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наименование ТСР (ПОИ)</w:t>
            </w:r>
          </w:p>
        </w:tc>
        <w:tc>
          <w:tcPr>
            <w:tcW w:w="1275" w:type="dxa"/>
            <w:vMerge w:val="restart"/>
          </w:tcPr>
          <w:p w:rsidR="006323C2" w:rsidRPr="00FA65C6" w:rsidRDefault="006323C2" w:rsidP="00420439">
            <w:pPr>
              <w:autoSpaceDE w:val="0"/>
              <w:autoSpaceDN w:val="0"/>
              <w:adjustRightInd w:val="0"/>
              <w:ind w:left="-108" w:right="-108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примечание</w:t>
            </w:r>
          </w:p>
        </w:tc>
      </w:tr>
      <w:tr w:rsidR="006323C2" w:rsidRPr="00FA65C6" w:rsidTr="006323C2">
        <w:trPr>
          <w:trHeight w:val="963"/>
          <w:jc w:val="center"/>
        </w:trPr>
        <w:tc>
          <w:tcPr>
            <w:tcW w:w="426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  <w:vMerge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23C2" w:rsidRPr="00FA65C6" w:rsidTr="006323C2">
        <w:trPr>
          <w:jc w:val="center"/>
        </w:trPr>
        <w:tc>
          <w:tcPr>
            <w:tcW w:w="42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1</w:t>
            </w:r>
          </w:p>
        </w:tc>
        <w:tc>
          <w:tcPr>
            <w:tcW w:w="127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559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4</w:t>
            </w:r>
          </w:p>
        </w:tc>
        <w:tc>
          <w:tcPr>
            <w:tcW w:w="1559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5</w:t>
            </w:r>
          </w:p>
        </w:tc>
        <w:tc>
          <w:tcPr>
            <w:tcW w:w="1418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6</w:t>
            </w:r>
          </w:p>
        </w:tc>
        <w:tc>
          <w:tcPr>
            <w:tcW w:w="1701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contextualSpacing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7</w:t>
            </w:r>
          </w:p>
        </w:tc>
        <w:tc>
          <w:tcPr>
            <w:tcW w:w="1275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11</w:t>
            </w:r>
          </w:p>
        </w:tc>
      </w:tr>
      <w:tr w:rsidR="006323C2" w:rsidRPr="00FA65C6" w:rsidTr="006323C2">
        <w:trPr>
          <w:jc w:val="center"/>
        </w:trPr>
        <w:tc>
          <w:tcPr>
            <w:tcW w:w="42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2</w:t>
            </w:r>
          </w:p>
        </w:tc>
        <w:tc>
          <w:tcPr>
            <w:tcW w:w="127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6323C2" w:rsidRPr="00FA65C6" w:rsidTr="006323C2">
        <w:trPr>
          <w:jc w:val="center"/>
        </w:trPr>
        <w:tc>
          <w:tcPr>
            <w:tcW w:w="42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FA65C6">
              <w:rPr>
                <w:rFonts w:ascii="Times New Roman" w:hAnsi="Times New Roman" w:cs="Times New Roman"/>
                <w:szCs w:val="24"/>
              </w:rPr>
              <w:t>3</w:t>
            </w:r>
          </w:p>
        </w:tc>
        <w:tc>
          <w:tcPr>
            <w:tcW w:w="127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6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559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418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701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75" w:type="dxa"/>
          </w:tcPr>
          <w:p w:rsidR="006323C2" w:rsidRPr="00FA65C6" w:rsidRDefault="006323C2" w:rsidP="00B6155B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</w:tbl>
    <w:p w:rsidR="00097EEE" w:rsidRPr="00FA65C6" w:rsidRDefault="00097EEE" w:rsidP="00097E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</w:p>
    <w:p w:rsidR="00097EEE" w:rsidRPr="00FA65C6" w:rsidRDefault="00097EEE" w:rsidP="00097EE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8"/>
          <w:szCs w:val="28"/>
        </w:rPr>
        <w:t>Журнал должен быть пронумерован, прошнурован и заверен печатью</w:t>
      </w:r>
      <w:r w:rsidR="00315252" w:rsidRPr="00FA65C6">
        <w:rPr>
          <w:rFonts w:ascii="Times New Roman" w:hAnsi="Times New Roman" w:cs="Times New Roman"/>
          <w:sz w:val="28"/>
          <w:szCs w:val="28"/>
        </w:rPr>
        <w:t>.</w:t>
      </w:r>
    </w:p>
    <w:p w:rsidR="006323C2" w:rsidRPr="00FA65C6" w:rsidRDefault="006323C2"/>
    <w:p w:rsidR="006323C2" w:rsidRPr="00FD7DAA" w:rsidRDefault="006323C2">
      <w:pPr>
        <w:rPr>
          <w:highlight w:val="yellow"/>
        </w:rPr>
        <w:sectPr w:rsidR="006323C2" w:rsidRPr="00FD7DAA" w:rsidSect="006323C2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:rsidR="00BF20DD" w:rsidRPr="00FD7DAA" w:rsidRDefault="00BF20DD" w:rsidP="00BF20D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20DD" w:rsidRPr="00FA65C6" w:rsidRDefault="00BF20DD" w:rsidP="00BF20D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Приложение № 4</w:t>
      </w:r>
    </w:p>
    <w:p w:rsidR="00C14BA0" w:rsidRPr="00FA65C6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государственной услуги по</w:t>
      </w:r>
    </w:p>
    <w:p w:rsidR="00C14BA0" w:rsidRPr="00FA65C6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выплате за самостоятельно приобретенные инвалидами технические средства реабилитации и (или) оплаченные услуги и отдельными категориями 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</w:p>
    <w:p w:rsidR="00BF20DD" w:rsidRPr="00FA65C6" w:rsidRDefault="00BF20D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BF20DD" w:rsidRPr="00FA65C6" w:rsidRDefault="00BF20D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ab/>
      </w:r>
      <w:r w:rsidRPr="00FA65C6">
        <w:rPr>
          <w:rFonts w:ascii="Times New Roman" w:hAnsi="Times New Roman" w:cs="Times New Roman"/>
          <w:sz w:val="24"/>
          <w:szCs w:val="24"/>
        </w:rPr>
        <w:tab/>
      </w:r>
      <w:r w:rsidRPr="00FA65C6">
        <w:rPr>
          <w:rFonts w:ascii="Times New Roman" w:hAnsi="Times New Roman" w:cs="Times New Roman"/>
          <w:sz w:val="24"/>
          <w:szCs w:val="24"/>
        </w:rPr>
        <w:tab/>
      </w:r>
      <w:r w:rsidRPr="00FA65C6">
        <w:rPr>
          <w:rFonts w:ascii="Times New Roman" w:hAnsi="Times New Roman" w:cs="Times New Roman"/>
          <w:sz w:val="24"/>
          <w:szCs w:val="24"/>
        </w:rPr>
        <w:tab/>
        <w:t>рекомендуемая форма</w:t>
      </w:r>
    </w:p>
    <w:p w:rsidR="00BF20DD" w:rsidRPr="00FA65C6" w:rsidRDefault="00BF20D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BF20DD" w:rsidRPr="00FD7DAA" w:rsidRDefault="00BF20D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BF20DD" w:rsidRPr="00FA65C6" w:rsidRDefault="00205CE7" w:rsidP="00BF20DD">
      <w:pPr>
        <w:spacing w:after="0" w:line="240" w:lineRule="auto"/>
        <w:ind w:left="3119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BF20DD" w:rsidRPr="00FA65C6">
        <w:rPr>
          <w:rFonts w:ascii="Times New Roman" w:hAnsi="Times New Roman" w:cs="Times New Roman"/>
          <w:sz w:val="24"/>
          <w:szCs w:val="24"/>
        </w:rPr>
        <w:t>РЕШЕНИЕ</w:t>
      </w:r>
    </w:p>
    <w:p w:rsidR="00BF20DD" w:rsidRPr="00FA65C6" w:rsidRDefault="00BF20DD" w:rsidP="00205CE7">
      <w:pPr>
        <w:spacing w:after="0" w:line="240" w:lineRule="auto"/>
        <w:ind w:left="142" w:right="11"/>
        <w:jc w:val="center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О назначении компенсации за самостоятельно приобретенные инвалидами технические средства</w:t>
      </w:r>
      <w:r w:rsidR="00C14BA0" w:rsidRPr="00FA65C6">
        <w:rPr>
          <w:rFonts w:ascii="Times New Roman" w:hAnsi="Times New Roman" w:cs="Times New Roman"/>
          <w:sz w:val="24"/>
          <w:szCs w:val="24"/>
        </w:rPr>
        <w:t xml:space="preserve"> реабилитации</w:t>
      </w:r>
      <w:r w:rsidR="00205CE7" w:rsidRPr="00FA65C6">
        <w:rPr>
          <w:rFonts w:ascii="Times New Roman" w:hAnsi="Times New Roman" w:cs="Times New Roman"/>
          <w:sz w:val="24"/>
          <w:szCs w:val="24"/>
        </w:rPr>
        <w:t xml:space="preserve"> </w:t>
      </w:r>
      <w:r w:rsidR="00C14BA0" w:rsidRPr="00FA65C6">
        <w:rPr>
          <w:rFonts w:ascii="Times New Roman" w:hAnsi="Times New Roman" w:cs="Times New Roman"/>
          <w:sz w:val="24"/>
          <w:szCs w:val="24"/>
        </w:rPr>
        <w:t>и (или) оплаченные услуги,</w:t>
      </w:r>
      <w:r w:rsidRPr="00FA65C6">
        <w:rPr>
          <w:rFonts w:ascii="Times New Roman" w:hAnsi="Times New Roman" w:cs="Times New Roman"/>
          <w:sz w:val="24"/>
          <w:szCs w:val="24"/>
        </w:rPr>
        <w:t xml:space="preserve"> ветеран</w:t>
      </w:r>
      <w:r w:rsidR="00C14BA0" w:rsidRPr="00FA65C6">
        <w:rPr>
          <w:rFonts w:ascii="Times New Roman" w:hAnsi="Times New Roman" w:cs="Times New Roman"/>
          <w:sz w:val="24"/>
          <w:szCs w:val="24"/>
        </w:rPr>
        <w:t>ами</w:t>
      </w:r>
      <w:r w:rsidRPr="00FA65C6">
        <w:rPr>
          <w:rFonts w:ascii="Times New Roman" w:hAnsi="Times New Roman" w:cs="Times New Roman"/>
          <w:sz w:val="24"/>
          <w:szCs w:val="24"/>
        </w:rPr>
        <w:t xml:space="preserve"> протезы (кроме зубных протезов), протезно-ортопедические изделия и ежегодной денежной</w:t>
      </w:r>
      <w:r w:rsidR="00205CE7" w:rsidRPr="00FA65C6">
        <w:rPr>
          <w:rFonts w:ascii="Times New Roman" w:hAnsi="Times New Roman" w:cs="Times New Roman"/>
          <w:sz w:val="24"/>
          <w:szCs w:val="24"/>
        </w:rPr>
        <w:t xml:space="preserve"> </w:t>
      </w:r>
      <w:r w:rsidRPr="00FA65C6">
        <w:rPr>
          <w:rFonts w:ascii="Times New Roman" w:hAnsi="Times New Roman" w:cs="Times New Roman"/>
          <w:sz w:val="24"/>
          <w:szCs w:val="24"/>
        </w:rPr>
        <w:t>компенсации расходов инвалидов на содержание и ветеринарное обслуживание собак-проводников</w:t>
      </w:r>
    </w:p>
    <w:p w:rsidR="00BF20DD" w:rsidRPr="00FA65C6" w:rsidRDefault="00BF20D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205CE7" w:rsidRPr="00FA65C6" w:rsidRDefault="00205CE7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205CE7" w:rsidRPr="00FA65C6" w:rsidRDefault="00205CE7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От «___»_______20___г</w:t>
      </w:r>
    </w:p>
    <w:p w:rsidR="00205CE7" w:rsidRPr="00FA65C6" w:rsidRDefault="00205CE7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205CE7" w:rsidRPr="00FA65C6" w:rsidRDefault="00205CE7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ab/>
      </w:r>
      <w:r w:rsidRPr="00FA65C6">
        <w:rPr>
          <w:rFonts w:ascii="Times New Roman" w:hAnsi="Times New Roman" w:cs="Times New Roman"/>
          <w:sz w:val="24"/>
          <w:szCs w:val="24"/>
        </w:rPr>
        <w:tab/>
        <w:t>Рассмотрев документы, представленные инвалидом(ветераном) ____________________________________________________________________________________</w:t>
      </w:r>
    </w:p>
    <w:p w:rsidR="00BF20DD" w:rsidRPr="00FA65C6" w:rsidRDefault="00205CE7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65C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      (фамилия, имя, отчество)</w:t>
      </w:r>
    </w:p>
    <w:p w:rsidR="00205CE7" w:rsidRPr="00FA65C6" w:rsidRDefault="00205CE7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  <w:vertAlign w:val="superscript"/>
        </w:rPr>
      </w:pPr>
    </w:p>
    <w:p w:rsidR="00205CE7" w:rsidRPr="00FA65C6" w:rsidRDefault="00205CE7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дата рождения _______________________________________________________________________</w:t>
      </w:r>
      <w:r w:rsidR="00C14BA0" w:rsidRPr="00FA65C6">
        <w:rPr>
          <w:rFonts w:ascii="Times New Roman" w:hAnsi="Times New Roman" w:cs="Times New Roman"/>
          <w:sz w:val="24"/>
          <w:szCs w:val="24"/>
        </w:rPr>
        <w:t>,</w:t>
      </w:r>
    </w:p>
    <w:p w:rsidR="00BF20DD" w:rsidRPr="00FA65C6" w:rsidRDefault="00BF20D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BF20DD" w:rsidRPr="00FA65C6" w:rsidRDefault="00205CE7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проживающим по адресу:______________________________________________________________</w:t>
      </w:r>
    </w:p>
    <w:p w:rsidR="00BF20DD" w:rsidRPr="00FA65C6" w:rsidRDefault="00205CE7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контактный телефон __________________________________________________________________</w:t>
      </w:r>
    </w:p>
    <w:p w:rsidR="00205CE7" w:rsidRPr="00FA65C6" w:rsidRDefault="00205CE7" w:rsidP="00C14BA0">
      <w:pPr>
        <w:spacing w:after="0" w:line="240" w:lineRule="auto"/>
        <w:ind w:right="11"/>
        <w:jc w:val="both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для назначения компенсации за самостоятельно приобретенные инвалидами технические средства</w:t>
      </w:r>
      <w:r w:rsidR="00C14BA0" w:rsidRPr="00FA65C6">
        <w:rPr>
          <w:rFonts w:ascii="Times New Roman" w:hAnsi="Times New Roman" w:cs="Times New Roman"/>
          <w:sz w:val="24"/>
          <w:szCs w:val="24"/>
        </w:rPr>
        <w:t xml:space="preserve"> реабилитации </w:t>
      </w:r>
      <w:r w:rsidRPr="00FA65C6">
        <w:rPr>
          <w:rFonts w:ascii="Times New Roman" w:hAnsi="Times New Roman" w:cs="Times New Roman"/>
          <w:sz w:val="24"/>
          <w:szCs w:val="24"/>
        </w:rPr>
        <w:t xml:space="preserve"> и (или) оплаченные услуги и </w:t>
      </w:r>
      <w:r w:rsidR="00C14BA0" w:rsidRPr="00FA65C6">
        <w:rPr>
          <w:rFonts w:ascii="Times New Roman" w:hAnsi="Times New Roman" w:cs="Times New Roman"/>
          <w:sz w:val="24"/>
          <w:szCs w:val="24"/>
        </w:rPr>
        <w:t>ветеранами</w:t>
      </w:r>
      <w:r w:rsidRPr="00FA65C6">
        <w:rPr>
          <w:rFonts w:ascii="Times New Roman" w:hAnsi="Times New Roman" w:cs="Times New Roman"/>
          <w:sz w:val="24"/>
          <w:szCs w:val="24"/>
        </w:rPr>
        <w:t xml:space="preserve">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собак-проводников, которые он приобрел на основании:</w:t>
      </w:r>
    </w:p>
    <w:p w:rsidR="00983BFD" w:rsidRPr="00FA65C6" w:rsidRDefault="00983BFD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индивидуальной программы реабилитации инвалида № ______________ от _________________,</w:t>
      </w:r>
    </w:p>
    <w:p w:rsidR="00BF20DD" w:rsidRPr="00FA65C6" w:rsidRDefault="00205CE7" w:rsidP="00205CE7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 xml:space="preserve"> </w:t>
      </w:r>
      <w:r w:rsidR="00983BFD" w:rsidRPr="00FA65C6">
        <w:rPr>
          <w:rFonts w:ascii="Times New Roman" w:hAnsi="Times New Roman" w:cs="Times New Roman"/>
          <w:sz w:val="24"/>
          <w:szCs w:val="24"/>
        </w:rPr>
        <w:t>выданной _________________________________________________________________________</w:t>
      </w:r>
    </w:p>
    <w:p w:rsidR="00BF20DD" w:rsidRPr="00FA65C6" w:rsidRDefault="00983BF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65C6">
        <w:rPr>
          <w:rFonts w:ascii="Times New Roman" w:hAnsi="Times New Roman" w:cs="Times New Roman"/>
          <w:sz w:val="24"/>
          <w:szCs w:val="24"/>
          <w:vertAlign w:val="superscript"/>
        </w:rPr>
        <w:t>(наименование организации)</w:t>
      </w:r>
    </w:p>
    <w:p w:rsidR="00983BFD" w:rsidRPr="00FA65C6" w:rsidRDefault="00983BFD" w:rsidP="00983BFD">
      <w:pPr>
        <w:tabs>
          <w:tab w:val="left" w:pos="0"/>
        </w:tabs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</w:t>
      </w:r>
    </w:p>
    <w:p w:rsidR="00983BFD" w:rsidRPr="00FA65C6" w:rsidRDefault="00983BFD" w:rsidP="00983BFD">
      <w:pPr>
        <w:tabs>
          <w:tab w:val="left" w:pos="0"/>
        </w:tabs>
        <w:spacing w:after="0" w:line="240" w:lineRule="auto"/>
        <w:ind w:right="1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65C6">
        <w:rPr>
          <w:rFonts w:ascii="Times New Roman" w:hAnsi="Times New Roman" w:cs="Times New Roman"/>
          <w:sz w:val="24"/>
          <w:szCs w:val="24"/>
          <w:vertAlign w:val="superscript"/>
        </w:rPr>
        <w:t xml:space="preserve">                                                                      (наименование центра)</w:t>
      </w:r>
    </w:p>
    <w:p w:rsidR="00983BFD" w:rsidRPr="00FA65C6" w:rsidRDefault="00983BFD" w:rsidP="00983BFD">
      <w:pPr>
        <w:tabs>
          <w:tab w:val="left" w:pos="0"/>
        </w:tabs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Выносит решение о назначении _______________________________________________________</w:t>
      </w:r>
    </w:p>
    <w:p w:rsidR="00983BFD" w:rsidRPr="00FA65C6" w:rsidRDefault="00983BF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65C6">
        <w:rPr>
          <w:rFonts w:ascii="Times New Roman" w:hAnsi="Times New Roman" w:cs="Times New Roman"/>
          <w:sz w:val="24"/>
          <w:szCs w:val="24"/>
          <w:vertAlign w:val="superscript"/>
        </w:rPr>
        <w:t>(фамилия, имя, отчество)</w:t>
      </w:r>
    </w:p>
    <w:p w:rsidR="00983BFD" w:rsidRPr="00FA65C6" w:rsidRDefault="00983BFD" w:rsidP="00983BFD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Компенсации в размере ______________________________________________________________</w:t>
      </w:r>
    </w:p>
    <w:p w:rsidR="00983BFD" w:rsidRPr="00FA65C6" w:rsidRDefault="00983BF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983BFD" w:rsidRPr="00FA65C6" w:rsidRDefault="00983BFD" w:rsidP="00983BFD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Специалист центра ______________          __________________________                ______     ______</w:t>
      </w:r>
    </w:p>
    <w:p w:rsidR="00983BFD" w:rsidRPr="00FA65C6" w:rsidRDefault="00983BFD" w:rsidP="00983BFD">
      <w:pPr>
        <w:spacing w:after="0" w:line="240" w:lineRule="auto"/>
        <w:ind w:right="11"/>
        <w:rPr>
          <w:rFonts w:ascii="Times New Roman" w:hAnsi="Times New Roman" w:cs="Times New Roman"/>
          <w:sz w:val="24"/>
          <w:szCs w:val="24"/>
          <w:vertAlign w:val="superscript"/>
        </w:rPr>
      </w:pPr>
      <w:r w:rsidRPr="00FA65C6">
        <w:rPr>
          <w:rFonts w:ascii="Times New Roman" w:hAnsi="Times New Roman" w:cs="Times New Roman"/>
          <w:sz w:val="24"/>
          <w:szCs w:val="24"/>
        </w:rPr>
        <w:t xml:space="preserve">М.П.                              </w:t>
      </w:r>
      <w:r w:rsidRPr="00FA65C6">
        <w:rPr>
          <w:rFonts w:ascii="Times New Roman" w:hAnsi="Times New Roman" w:cs="Times New Roman"/>
          <w:sz w:val="24"/>
          <w:szCs w:val="24"/>
          <w:vertAlign w:val="superscript"/>
        </w:rPr>
        <w:t>(подпись)                                             (расшифровка подписи)                                                               (дата)</w:t>
      </w:r>
    </w:p>
    <w:p w:rsidR="00983BFD" w:rsidRPr="00FA65C6" w:rsidRDefault="00983BF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983BFD" w:rsidRPr="00FA65C6" w:rsidRDefault="00983BF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983BFD" w:rsidRPr="00FA65C6" w:rsidRDefault="00983BF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</w:p>
    <w:p w:rsidR="00352D8D" w:rsidRPr="00FA65C6" w:rsidRDefault="00352D8D" w:rsidP="00352D8D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 xml:space="preserve">Приложение № </w:t>
      </w:r>
      <w:r w:rsidR="00715FEF" w:rsidRPr="00FA65C6">
        <w:rPr>
          <w:rFonts w:ascii="Times New Roman" w:hAnsi="Times New Roman" w:cs="Times New Roman"/>
          <w:sz w:val="24"/>
          <w:szCs w:val="24"/>
        </w:rPr>
        <w:t>5</w:t>
      </w:r>
    </w:p>
    <w:p w:rsidR="00C14BA0" w:rsidRPr="00FA65C6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государственной услуги по</w:t>
      </w:r>
    </w:p>
    <w:p w:rsidR="00C14BA0" w:rsidRPr="00C14BA0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FA65C6">
        <w:rPr>
          <w:rFonts w:ascii="Times New Roman" w:hAnsi="Times New Roman" w:cs="Times New Roman"/>
          <w:sz w:val="24"/>
          <w:szCs w:val="24"/>
        </w:rPr>
        <w:t>выплате за самостоятельно приобретенные инвалидами технические средства реабилитации и (или) оплаченные услуги и отдельными категориями 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</w:t>
      </w:r>
      <w:r w:rsidRPr="00C14BA0">
        <w:rPr>
          <w:rFonts w:ascii="Times New Roman" w:hAnsi="Times New Roman" w:cs="Times New Roman"/>
          <w:sz w:val="24"/>
          <w:szCs w:val="24"/>
        </w:rPr>
        <w:t>арное обслуживание собак-проводников</w:t>
      </w:r>
    </w:p>
    <w:p w:rsidR="00C14BA0" w:rsidRPr="00C14BA0" w:rsidRDefault="00C14BA0" w:rsidP="0050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C4FF0" w:rsidRPr="00C14BA0" w:rsidRDefault="008C4FF0" w:rsidP="0050403E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14BA0">
        <w:rPr>
          <w:rFonts w:ascii="Times New Roman" w:hAnsi="Times New Roman" w:cs="Times New Roman"/>
          <w:b/>
          <w:sz w:val="28"/>
          <w:szCs w:val="28"/>
        </w:rPr>
        <w:t xml:space="preserve">Блок-схема </w:t>
      </w:r>
    </w:p>
    <w:p w:rsidR="008C4FF0" w:rsidRPr="00C14BA0" w:rsidRDefault="00A21517" w:rsidP="0050403E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8"/>
          <w:szCs w:val="28"/>
        </w:rPr>
      </w:pPr>
      <w:r w:rsidRPr="00C14BA0">
        <w:rPr>
          <w:rFonts w:ascii="Times New Roman" w:hAnsi="Times New Roman" w:cs="Times New Roman"/>
          <w:b/>
          <w:noProof/>
        </w:rPr>
        <w:pict>
          <v:shapetype id="_x0000_t122" coordsize="21600,21600" o:spt="122" path="m21597,19450v-225,-558,-750,-1073,-1650,-1545c18897,17605,17585,17347,16197,17260v-1500,87,-2700,345,-3787,645c11472,18377,10910,18892,10800,19450v-188,515,-750,1075,-1613,1460c8100,21210,6825,21425,5400,21597,3937,21425,2700,21210,1612,20910,675,20525,150,19965,,19450l,2147v150,558,675,1073,1612,1460c2700,3950,3937,4165,5400,4337,6825,4165,8100,3950,9187,3607v863,-387,1425,-902,1613,-1460c10910,1632,11472,1072,12410,600,13497,300,14697,85,16197,v1388,85,2700,300,3750,600c20847,1072,21372,1632,21597,2147xe">
            <v:stroke joinstyle="miter"/>
            <v:path o:connecttype="custom" o:connectlocs="10800,2147;0,10800;10800,19450;21600,10800" textboxrect="0,4337,21600,17260"/>
          </v:shapetype>
          <v:shape id="AutoShape 3" o:spid="_x0000_s1065" type="#_x0000_t122" style="position:absolute;left:0;text-align:left;margin-left:378.05pt;margin-top:25.45pt;width:1in;height:63pt;z-index:2516613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">
            <v:textbox>
              <w:txbxContent>
                <w:p w:rsidR="005C10EC" w:rsidRPr="00BE6E79" w:rsidRDefault="005C10EC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6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Заявление и документы</w:t>
                  </w:r>
                </w:p>
              </w:txbxContent>
            </v:textbox>
          </v:shape>
        </w:pict>
      </w:r>
      <w:r w:rsidR="008C4FF0" w:rsidRPr="00C14BA0">
        <w:rPr>
          <w:rFonts w:ascii="Times New Roman" w:hAnsi="Times New Roman" w:cs="Times New Roman"/>
          <w:b/>
          <w:sz w:val="28"/>
          <w:szCs w:val="28"/>
        </w:rPr>
        <w:t>последовательности действий при предоставлении  государственной услуги</w:t>
      </w:r>
    </w:p>
    <w:p w:rsidR="0050403E" w:rsidRPr="00C14BA0" w:rsidRDefault="0050403E" w:rsidP="0050403E">
      <w:pPr>
        <w:spacing w:after="0" w:line="240" w:lineRule="auto"/>
        <w:rPr>
          <w:rFonts w:ascii="Times New Roman" w:hAnsi="Times New Roman" w:cs="Times New Roman"/>
          <w:i/>
        </w:rPr>
      </w:pPr>
    </w:p>
    <w:p w:rsidR="008C4FF0" w:rsidRPr="00FD7DAA" w:rsidRDefault="0029405B" w:rsidP="0050403E">
      <w:pPr>
        <w:spacing w:after="0" w:line="240" w:lineRule="auto"/>
        <w:rPr>
          <w:rFonts w:ascii="Times New Roman" w:hAnsi="Times New Roman" w:cs="Times New Roman"/>
          <w:i/>
          <w:highlight w:val="yellow"/>
        </w:rPr>
      </w:pPr>
      <w:r w:rsidRPr="00FD7DAA">
        <w:rPr>
          <w:rFonts w:ascii="Times New Roman" w:hAnsi="Times New Roman" w:cs="Times New Roman"/>
          <w:i/>
          <w:highlight w:val="yellow"/>
        </w:rPr>
        <w:t>заявител</w:t>
      </w:r>
      <w:r w:rsidR="008C4FF0" w:rsidRPr="00FD7DAA">
        <w:rPr>
          <w:rFonts w:ascii="Times New Roman" w:hAnsi="Times New Roman" w:cs="Times New Roman"/>
          <w:i/>
          <w:highlight w:val="yellow"/>
        </w:rPr>
        <w:t>ь</w:t>
      </w:r>
    </w:p>
    <w:p w:rsidR="008C4FF0" w:rsidRPr="00FD7DAA" w:rsidRDefault="00A21517" w:rsidP="0050403E">
      <w:pPr>
        <w:spacing w:after="0" w:line="240" w:lineRule="auto"/>
        <w:rPr>
          <w:b/>
          <w:i/>
          <w:sz w:val="28"/>
          <w:szCs w:val="28"/>
          <w:highlight w:val="yellow"/>
        </w:rPr>
      </w:pPr>
      <w:r w:rsidRPr="00A21517">
        <w:rPr>
          <w:b/>
          <w:i/>
          <w:noProof/>
          <w:highlight w:val="yellow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AutoShape 4" o:spid="_x0000_s1064" type="#_x0000_t32" style="position:absolute;margin-left:269.05pt;margin-top:14.25pt;width:109pt;height:1.2pt;flip:y;z-index:2516623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">
            <v:stroke endarrow="block"/>
          </v:shape>
        </w:pict>
      </w:r>
      <w:r w:rsidRPr="00A21517">
        <w:rPr>
          <w:b/>
          <w:i/>
          <w:noProof/>
          <w:highlight w:val="yellow"/>
        </w:rPr>
        <w:pict>
          <v:rect id="Rectangle 2" o:spid="_x0000_s1027" style="position:absolute;margin-left:-9.5pt;margin-top:1.75pt;width:278.55pt;height:43pt;z-index:25166028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">
            <v:textbox>
              <w:txbxContent>
                <w:p w:rsidR="005C10EC" w:rsidRPr="00BE6E79" w:rsidRDefault="005C10EC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BE6E79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Подает лично, через доверенное лицо, по почте, через Единый портал государственных и муниципальных услуг заявление и представляет документы в соответствии с п. 2.5. настоящего регламента</w:t>
                  </w:r>
                </w:p>
              </w:txbxContent>
            </v:textbox>
          </v:rect>
        </w:pict>
      </w:r>
    </w:p>
    <w:p w:rsidR="008C4FF0" w:rsidRPr="00FD7DAA" w:rsidRDefault="008C4FF0" w:rsidP="0050403E">
      <w:pPr>
        <w:spacing w:after="0" w:line="240" w:lineRule="auto"/>
        <w:jc w:val="center"/>
        <w:rPr>
          <w:b/>
          <w:i/>
          <w:sz w:val="28"/>
          <w:szCs w:val="28"/>
          <w:highlight w:val="yellow"/>
        </w:rPr>
      </w:pPr>
    </w:p>
    <w:p w:rsidR="008C4FF0" w:rsidRPr="00FD7DAA" w:rsidRDefault="00A21517" w:rsidP="0050403E">
      <w:pPr>
        <w:spacing w:after="0" w:line="240" w:lineRule="auto"/>
        <w:rPr>
          <w:b/>
          <w:i/>
          <w:highlight w:val="yellow"/>
        </w:rPr>
      </w:pPr>
      <w:r w:rsidRPr="00A21517">
        <w:rPr>
          <w:b/>
          <w:i/>
          <w:noProof/>
          <w:highlight w:val="yellow"/>
        </w:rPr>
        <w:pict>
          <v:shape id="AutoShape 40" o:spid="_x0000_s1063" type="#_x0000_t32" style="position:absolute;margin-left:426.05pt;margin-top:1.9pt;width:0;height:25.35pt;z-index:2516992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"/>
        </w:pict>
      </w:r>
    </w:p>
    <w:p w:rsidR="00C00680" w:rsidRPr="00FD7DAA" w:rsidRDefault="00C00680" w:rsidP="0050403E">
      <w:pPr>
        <w:spacing w:after="0" w:line="240" w:lineRule="auto"/>
        <w:rPr>
          <w:rFonts w:ascii="Times New Roman" w:hAnsi="Times New Roman" w:cs="Times New Roman"/>
          <w:highlight w:val="yellow"/>
        </w:rPr>
      </w:pPr>
    </w:p>
    <w:p w:rsidR="00C00680" w:rsidRPr="00FD7DAA" w:rsidRDefault="00A21517" w:rsidP="0050403E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53" o:spid="_x0000_s1028" type="#_x0000_t122" style="position:absolute;margin-left:319pt;margin-top:8.7pt;width:124.25pt;height:58.1pt;z-index:25171353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">
            <v:textbox>
              <w:txbxContent>
                <w:p w:rsidR="005C10EC" w:rsidRDefault="005C10EC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</w:p>
                <w:p w:rsidR="005C10EC" w:rsidRPr="00C00680" w:rsidRDefault="005C10EC" w:rsidP="00972F94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Документы соответствуют требованиям</w:t>
                  </w:r>
                </w:p>
              </w:txbxContent>
            </v:textbox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shape id="AutoShape 8" o:spid="_x0000_s1062" type="#_x0000_t32" style="position:absolute;margin-left:187.65pt;margin-top:11.65pt;width:.05pt;height:19.15pt;z-index:2516664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1SYNQIAAF8EAAAOAAAAZHJzL2Uyb0RvYy54bWysVMGO2jAQvVfqP1i+s0kg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">
            <v:stroke endarrow="block"/>
          </v:shape>
        </w:pict>
      </w:r>
      <w:r w:rsidRPr="00A21517">
        <w:rPr>
          <w:b/>
          <w:i/>
          <w:noProof/>
          <w:highlight w:val="yellow"/>
        </w:rPr>
        <w:pict>
          <v:shapetype id="_x0000_t34" coordsize="21600,21600" o:spt="34" o:oned="t" adj="10800" path="m,l@0,0@0,21600,21600,21600e" filled="f">
            <v:stroke joinstyle="miter"/>
            <v:formulas>
              <v:f eqn="val #0"/>
            </v:formulas>
            <v:path arrowok="t" fillok="f" o:connecttype="none"/>
            <v:handles>
              <v:h position="#0,center"/>
            </v:handles>
            <o:lock v:ext="edit" shapetype="t"/>
          </v:shapetype>
          <v:shape id="AutoShape 7" o:spid="_x0000_s1061" type="#_x0000_t34" style="position:absolute;margin-left:187.75pt;margin-top:1.2pt;width:238.3pt;height:10.45pt;rotation:180;flip:y;z-index:2516654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"/>
        </w:pict>
      </w:r>
    </w:p>
    <w:p w:rsidR="00C00680" w:rsidRPr="00FD7DAA" w:rsidRDefault="00972F94" w:rsidP="00C00680">
      <w:pPr>
        <w:spacing w:after="0" w:line="240" w:lineRule="auto"/>
        <w:rPr>
          <w:rFonts w:ascii="Times New Roman" w:hAnsi="Times New Roman" w:cs="Times New Roman"/>
          <w:b/>
          <w:highlight w:val="yellow"/>
        </w:rPr>
      </w:pPr>
      <w:r w:rsidRPr="00FD7DAA">
        <w:rPr>
          <w:rFonts w:ascii="Times New Roman" w:hAnsi="Times New Roman" w:cs="Times New Roman"/>
          <w:highlight w:val="yellow"/>
        </w:rPr>
        <w:t>специалист Комплексного центра</w:t>
      </w:r>
    </w:p>
    <w:p w:rsidR="008C4FF0" w:rsidRPr="00FD7DAA" w:rsidRDefault="00A21517" w:rsidP="00C00680">
      <w:pPr>
        <w:spacing w:after="0" w:line="240" w:lineRule="auto"/>
        <w:rPr>
          <w:rFonts w:ascii="Times New Roman" w:hAnsi="Times New Roman" w:cs="Times New Roman"/>
          <w:i/>
          <w:highlight w:val="yellow"/>
        </w:rPr>
      </w:pPr>
      <w:r w:rsidRPr="00A21517">
        <w:rPr>
          <w:rFonts w:ascii="Times New Roman" w:hAnsi="Times New Roman" w:cs="Times New Roman"/>
          <w:b/>
          <w:i/>
          <w:noProof/>
          <w:sz w:val="28"/>
          <w:szCs w:val="28"/>
          <w:highlight w:val="yellow"/>
        </w:rPr>
        <w:pict>
          <v:rect id="Rectangle 5" o:spid="_x0000_s1029" style="position:absolute;margin-left:2.65pt;margin-top:5.5pt;width:266.4pt;height:38.6pt;z-index:2516633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">
            <v:textbox>
              <w:txbxContent>
                <w:p w:rsidR="005C10EC" w:rsidRPr="0050403E" w:rsidRDefault="005C10EC" w:rsidP="00972F9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50403E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Проверяет наличие оснований для отказа в приеме документов, предусмотренных в п. 2.8. настоящего Регламента</w:t>
                  </w:r>
                </w:p>
              </w:txbxContent>
            </v:textbox>
          </v:rect>
        </w:pict>
      </w:r>
    </w:p>
    <w:p w:rsidR="008C4FF0" w:rsidRPr="00FD7DAA" w:rsidRDefault="00A21517" w:rsidP="008C4FF0">
      <w:pPr>
        <w:jc w:val="center"/>
        <w:rPr>
          <w:rFonts w:ascii="Times New Roman" w:hAnsi="Times New Roman" w:cs="Times New Roman"/>
          <w:i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42" o:spid="_x0000_s1060" type="#_x0000_t32" style="position:absolute;left:0;text-align:left;margin-left:386.2pt;margin-top:20.4pt;width:.05pt;height:28.1pt;z-index:25170227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"/>
        </w:pict>
      </w:r>
      <w:r w:rsidRPr="00A21517">
        <w:rPr>
          <w:rFonts w:ascii="Times New Roman" w:hAnsi="Times New Roman" w:cs="Times New Roman"/>
          <w:i/>
          <w:noProof/>
          <w:highlight w:val="yellow"/>
        </w:rPr>
        <w:pict>
          <v:shape id="AutoShape 9" o:spid="_x0000_s1059" type="#_x0000_t32" style="position:absolute;left:0;text-align:left;margin-left:269.05pt;margin-top:2.05pt;width:49.95pt;height:0;z-index:2516674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">
            <v:stroke endarrow="block"/>
          </v:shape>
        </w:pict>
      </w:r>
    </w:p>
    <w:p w:rsidR="00C00680" w:rsidRPr="00FD7DAA" w:rsidRDefault="00C00680" w:rsidP="00C0068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8C4FF0" w:rsidRPr="00FD7DAA" w:rsidRDefault="00A21517" w:rsidP="00C0068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noProof/>
          <w:highlight w:val="yellow"/>
        </w:rPr>
        <w:pict>
          <v:shape id="AutoShape 43" o:spid="_x0000_s1058" type="#_x0000_t32" style="position:absolute;left:0;text-align:left;margin-left:166.9pt;margin-top:11.3pt;width:.1pt;height:27.3pt;z-index:25170329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">
            <v:stroke endarrow="block"/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shape id="AutoShape 22" o:spid="_x0000_s1057" type="#_x0000_t32" style="position:absolute;left:0;text-align:left;margin-left:440.9pt;margin-top:11.25pt;width:.1pt;height:19.5pt;z-index:2516807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">
            <v:stroke endarrow="block"/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shape id="AutoShape 11" o:spid="_x0000_s1056" type="#_x0000_t32" style="position:absolute;left:0;text-align:left;margin-left:166.9pt;margin-top:11.25pt;width:274.1pt;height:.05pt;z-index:2516695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"/>
        </w:pict>
      </w:r>
      <w:r w:rsidR="008C4FF0" w:rsidRPr="00FD7DAA">
        <w:rPr>
          <w:rFonts w:ascii="Times New Roman" w:hAnsi="Times New Roman" w:cs="Times New Roman"/>
          <w:highlight w:val="yellow"/>
        </w:rPr>
        <w:t>да</w:t>
      </w:r>
      <w:r w:rsidR="00B4177A" w:rsidRPr="00FD7DAA">
        <w:rPr>
          <w:rFonts w:ascii="Times New Roman" w:hAnsi="Times New Roman" w:cs="Times New Roman"/>
          <w:highlight w:val="yellow"/>
        </w:rPr>
        <w:t xml:space="preserve">                                                                                                                                                                       </w:t>
      </w:r>
      <w:r w:rsidR="008C4FF0" w:rsidRPr="00FD7DAA">
        <w:rPr>
          <w:rFonts w:ascii="Times New Roman" w:hAnsi="Times New Roman" w:cs="Times New Roman"/>
          <w:highlight w:val="yellow"/>
        </w:rPr>
        <w:t>нет</w:t>
      </w:r>
    </w:p>
    <w:p w:rsidR="00C00680" w:rsidRPr="00FD7DAA" w:rsidRDefault="00A21517" w:rsidP="00C0068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14" o:spid="_x0000_s1030" type="#_x0000_t122" style="position:absolute;left:0;text-align:left;margin-left:207.85pt;margin-top:10.15pt;width:124.25pt;height:58.1pt;z-index:2516725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">
            <v:textbox>
              <w:txbxContent>
                <w:p w:rsidR="005C10EC" w:rsidRPr="00C00680" w:rsidRDefault="005C10EC" w:rsidP="00C00680">
                  <w:pPr>
                    <w:spacing w:after="0" w:line="240" w:lineRule="auto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Принятые, зарегистрированные заявление и документы</w:t>
                  </w:r>
                </w:p>
              </w:txbxContent>
            </v:textbox>
          </v:shape>
        </w:pict>
      </w:r>
    </w:p>
    <w:p w:rsidR="008C4FF0" w:rsidRPr="00FD7DAA" w:rsidRDefault="00972F94" w:rsidP="00C00680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FD7DAA">
        <w:rPr>
          <w:rFonts w:ascii="Times New Roman" w:hAnsi="Times New Roman" w:cs="Times New Roman"/>
          <w:highlight w:val="yellow"/>
        </w:rPr>
        <w:t>специалист Комплексного центра</w:t>
      </w:r>
      <w:r w:rsidR="00A21517" w:rsidRPr="00A21517">
        <w:rPr>
          <w:rFonts w:ascii="Times New Roman" w:hAnsi="Times New Roman" w:cs="Times New Roman"/>
          <w:noProof/>
          <w:highlight w:val="yellow"/>
        </w:rPr>
        <w:pict>
          <v:rect id="Rectangle 20" o:spid="_x0000_s1031" style="position:absolute;left:0;text-align:left;margin-left:356.3pt;margin-top:4.7pt;width:122.4pt;height:44.35pt;z-index:251678720;visibility:visibl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">
            <v:textbox>
              <w:txbxContent>
                <w:p w:rsidR="005C10EC" w:rsidRPr="00C00680" w:rsidRDefault="005C10EC" w:rsidP="00731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Уведомляет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заявител</w:t>
                  </w: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я о причинах отказа для регистрации заявления и возвращает ему документы</w:t>
                  </w:r>
                </w:p>
              </w:txbxContent>
            </v:textbox>
          </v:rect>
        </w:pict>
      </w:r>
    </w:p>
    <w:p w:rsidR="008C4FF0" w:rsidRPr="00FD7DAA" w:rsidRDefault="00A21517" w:rsidP="00C00680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15" o:spid="_x0000_s1055" type="#_x0000_t32" style="position:absolute;left:0;text-align:left;margin-left:181.8pt;margin-top:10.7pt;width:26.05pt;height:.05pt;z-index:2516736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">
            <v:stroke endarrow="block"/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rect id="Rectangle 12" o:spid="_x0000_s1032" style="position:absolute;left:0;text-align:left;margin-left:-.85pt;margin-top:.65pt;width:182.65pt;height:25.75pt;z-index:2516705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">
            <v:textbox>
              <w:txbxContent>
                <w:p w:rsidR="005C10EC" w:rsidRPr="00C00680" w:rsidRDefault="005C10EC" w:rsidP="007314CF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Принимает, регистрирует заявление в журна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ле регистрации заявлений</w:t>
                  </w:r>
                </w:p>
              </w:txbxContent>
            </v:textbox>
          </v:rect>
        </w:pict>
      </w:r>
    </w:p>
    <w:p w:rsidR="008C4FF0" w:rsidRPr="00FD7DAA" w:rsidRDefault="008C4FF0" w:rsidP="00C00680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</w:p>
    <w:p w:rsidR="008C4FF0" w:rsidRPr="00FD7DAA" w:rsidRDefault="00A21517" w:rsidP="00C00680">
      <w:pPr>
        <w:spacing w:after="0" w:line="240" w:lineRule="auto"/>
        <w:jc w:val="center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24" o:spid="_x0000_s1054" type="#_x0000_t32" style="position:absolute;left:0;text-align:left;margin-left:446.45pt;margin-top:11.1pt;width:0;height:23.3pt;z-index:2516828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">
            <v:stroke endarrow="block"/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shape id="AutoShape 21" o:spid="_x0000_s1053" type="#_x0000_t32" style="position:absolute;left:0;text-align:left;margin-left:282.35pt;margin-top:8.1pt;width:.05pt;height:21.35pt;z-index:2516797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"/>
        </w:pict>
      </w:r>
    </w:p>
    <w:p w:rsidR="00FF1E0C" w:rsidRPr="00FD7DAA" w:rsidRDefault="00FF1E0C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F1E0C" w:rsidRPr="00FD7DAA" w:rsidRDefault="00A21517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23" o:spid="_x0000_s1033" type="#_x0000_t122" style="position:absolute;left:0;text-align:left;margin-left:397.55pt;margin-top:9.1pt;width:72.4pt;height:42.2pt;z-index:2516817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">
            <v:textbox>
              <w:txbxContent>
                <w:p w:rsidR="005C10EC" w:rsidRPr="00C00680" w:rsidRDefault="005C10EC" w:rsidP="0046679C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 w:rsidRPr="00C00680">
                    <w:rPr>
                      <w:rFonts w:ascii="Times New Roman" w:hAnsi="Times New Roman" w:cs="Times New Roman"/>
                      <w:sz w:val="16"/>
                      <w:szCs w:val="16"/>
                    </w:rPr>
                    <w:t>Возвращенные документы</w:t>
                  </w:r>
                </w:p>
              </w:txbxContent>
            </v:textbox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rect id="Rectangle 49" o:spid="_x0000_s1034" style="position:absolute;left:0;text-align:left;margin-left:191.45pt;margin-top:4.15pt;width:153.6pt;height:32pt;z-index:25170944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">
            <v:textbox>
              <w:txbxContent>
                <w:p w:rsidR="005C10EC" w:rsidRPr="00520EB9" w:rsidRDefault="005C10EC" w:rsidP="00972F9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Наличие документов в Комплексном центре документов, указанных в п.2.6</w:t>
                  </w:r>
                </w:p>
              </w:txbxContent>
            </v:textbox>
          </v:rect>
        </w:pict>
      </w:r>
    </w:p>
    <w:p w:rsidR="00FF1E0C" w:rsidRPr="00FD7DAA" w:rsidRDefault="00FF1E0C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F1E0C" w:rsidRPr="00FD7DAA" w:rsidRDefault="00A21517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50" o:spid="_x0000_s1052" type="#_x0000_t32" style="position:absolute;left:0;text-align:left;margin-left:277.55pt;margin-top:10.85pt;width:.05pt;height:32.15pt;z-index:25171046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"/>
        </w:pict>
      </w:r>
    </w:p>
    <w:p w:rsidR="00FF1E0C" w:rsidRPr="00FD7DAA" w:rsidRDefault="00FF1E0C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8C4FF0" w:rsidRPr="00FD7DAA" w:rsidRDefault="0046679C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FD7DAA">
        <w:rPr>
          <w:rFonts w:ascii="Times New Roman" w:hAnsi="Times New Roman" w:cs="Times New Roman"/>
          <w:highlight w:val="yellow"/>
        </w:rPr>
        <w:t xml:space="preserve">да                            </w:t>
      </w:r>
      <w:r w:rsidR="00B4177A" w:rsidRPr="00FD7DAA">
        <w:rPr>
          <w:rFonts w:ascii="Times New Roman" w:hAnsi="Times New Roman" w:cs="Times New Roman"/>
          <w:highlight w:val="yellow"/>
        </w:rPr>
        <w:t xml:space="preserve">                                                                                                                                   </w:t>
      </w:r>
      <w:r w:rsidRPr="00FD7DAA">
        <w:rPr>
          <w:rFonts w:ascii="Times New Roman" w:hAnsi="Times New Roman" w:cs="Times New Roman"/>
          <w:highlight w:val="yellow"/>
        </w:rPr>
        <w:t xml:space="preserve">           нет</w:t>
      </w:r>
    </w:p>
    <w:p w:rsidR="00FF1E0C" w:rsidRPr="00FD7DAA" w:rsidRDefault="00A21517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45" o:spid="_x0000_s1051" type="#_x0000_t32" style="position:absolute;left:0;text-align:left;margin-left:177.85pt;margin-top:5.05pt;width:154.25pt;height:0;z-index:25170534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"/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shape id="AutoShape 47" o:spid="_x0000_s1050" type="#_x0000_t32" style="position:absolute;left:0;text-align:left;margin-left:177.75pt;margin-top:5.05pt;width:.1pt;height:19.5pt;z-index:25170739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EhuaOA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">
            <v:stroke endarrow="block"/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shape id="AutoShape 46" o:spid="_x0000_s1049" type="#_x0000_t32" style="position:absolute;left:0;text-align:left;margin-left:332pt;margin-top:5.05pt;width:.1pt;height:19.5pt;z-index:25170636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">
            <v:stroke endarrow="block"/>
          </v:shape>
        </w:pict>
      </w:r>
    </w:p>
    <w:p w:rsidR="00972F94" w:rsidRPr="00FD7DAA" w:rsidRDefault="00A21517" w:rsidP="00972F94">
      <w:pPr>
        <w:spacing w:after="0" w:line="240" w:lineRule="auto"/>
        <w:rPr>
          <w:rFonts w:ascii="Times New Roman" w:hAnsi="Times New Roman" w:cs="Times New Roman"/>
          <w:highlight w:val="yellow"/>
        </w:rPr>
      </w:pPr>
      <w:r w:rsidRPr="00A21517">
        <w:rPr>
          <w:noProof/>
          <w:highlight w:val="yellow"/>
        </w:rPr>
        <w:pict>
          <v:rect id="Rectangle 16" o:spid="_x0000_s1035" style="position:absolute;margin-left:-.85pt;margin-top:11.9pt;width:201.15pt;height:29.4pt;z-index:25167462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">
            <v:textbox>
              <w:txbxContent>
                <w:p w:rsidR="005C10EC" w:rsidRPr="00520EB9" w:rsidRDefault="005C10EC" w:rsidP="00FF1E0C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Осуществляет постановку на учет для выплаты  компенсации в день обращения заявителя</w:t>
                  </w:r>
                </w:p>
              </w:txbxContent>
            </v:textbox>
          </v:rect>
        </w:pict>
      </w:r>
      <w:r w:rsidRPr="00A21517">
        <w:rPr>
          <w:noProof/>
          <w:highlight w:val="yellow"/>
        </w:rPr>
        <w:pict>
          <v:rect id="Rectangle 48" o:spid="_x0000_s1036" style="position:absolute;margin-left:246.95pt;margin-top:11.9pt;width:208.25pt;height:39pt;z-index:25170841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">
            <v:textbox>
              <w:txbxContent>
                <w:p w:rsidR="005C10EC" w:rsidRPr="00520EB9" w:rsidRDefault="005C10EC" w:rsidP="00972F94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При отсутствии документов направляет запрос посредством системы межведомственного электронного взаимодействия</w:t>
                  </w:r>
                </w:p>
              </w:txbxContent>
            </v:textbox>
          </v:rect>
        </w:pict>
      </w:r>
      <w:r w:rsidR="00972F94" w:rsidRPr="00FD7DAA">
        <w:rPr>
          <w:rFonts w:ascii="Times New Roman" w:hAnsi="Times New Roman" w:cs="Times New Roman"/>
          <w:highlight w:val="yellow"/>
        </w:rPr>
        <w:t>специалист Комплексного центра</w:t>
      </w:r>
    </w:p>
    <w:p w:rsidR="00FF1E0C" w:rsidRPr="00FD7DAA" w:rsidRDefault="00FF1E0C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F1E0C" w:rsidRPr="00FD7DAA" w:rsidRDefault="00FF1E0C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F1E0C" w:rsidRPr="00FD7DAA" w:rsidRDefault="00A21517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64" o:spid="_x0000_s1048" type="#_x0000_t32" style="position:absolute;left:0;text-align:left;margin-left:92.95pt;margin-top:3.35pt;width:0;height:83.75pt;z-index:25172275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"/>
        </w:pict>
      </w:r>
    </w:p>
    <w:p w:rsidR="00FF1E0C" w:rsidRPr="00FD7DAA" w:rsidRDefault="00A21517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52" o:spid="_x0000_s1047" type="#_x0000_t32" style="position:absolute;left:0;text-align:left;margin-left:347.75pt;margin-top:.3pt;width:.05pt;height:14.45pt;z-index:25171251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">
            <v:stroke endarrow="block"/>
          </v:shape>
        </w:pict>
      </w:r>
    </w:p>
    <w:p w:rsidR="00FC6A23" w:rsidRPr="00FD7DAA" w:rsidRDefault="00A21517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rect id="Rectangle 54" o:spid="_x0000_s1037" style="position:absolute;left:0;text-align:left;margin-left:251.1pt;margin-top:2.15pt;width:208.25pt;height:39pt;z-index:25171456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">
            <v:textbox>
              <w:txbxContent>
                <w:p w:rsidR="005C10EC" w:rsidRPr="00520EB9" w:rsidRDefault="005C10EC" w:rsidP="00FC6A2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основании поступивших сведений из уполномоченного органа проверяет наличие оснований для отказа в предоставлении государственной услуги, указанных в п.2.9.</w:t>
                  </w:r>
                </w:p>
              </w:txbxContent>
            </v:textbox>
          </v:rect>
        </w:pict>
      </w:r>
    </w:p>
    <w:p w:rsidR="00FC6A23" w:rsidRPr="00FD7DAA" w:rsidRDefault="00FC6A23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C6A23" w:rsidRPr="00FD7DAA" w:rsidRDefault="00FC6A23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C6A23" w:rsidRPr="00FD7DAA" w:rsidRDefault="00FC6A23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C6A23" w:rsidRPr="00FD7DAA" w:rsidRDefault="00A21517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rect id="Rectangle 56" o:spid="_x0000_s1038" style="position:absolute;left:0;text-align:left;margin-left:187.75pt;margin-top:5.35pt;width:301.9pt;height:29.4pt;z-index:25171660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">
            <v:textbox>
              <w:txbxContent>
                <w:p w:rsidR="005C10EC" w:rsidRPr="00520EB9" w:rsidRDefault="005C10EC" w:rsidP="00FC6A23">
                  <w:pPr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Постановка на учет (отказ в постановке на учет) на выплату компенсации в трехдневный срок с даты получения сведений</w:t>
                  </w:r>
                </w:p>
              </w:txbxContent>
            </v:textbox>
          </v:rect>
        </w:pict>
      </w:r>
      <w:r w:rsidRPr="00A21517"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AutoShape 62" o:spid="_x0000_s1046" type="#_x0000_t32" style="position:absolute;left:0;text-align:left;margin-left:149.25pt;margin-top:11.25pt;width:0;height:64.65pt;z-index:25172070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">
            <v:stroke endarrow="block"/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shape id="AutoShape 63" o:spid="_x0000_s1045" type="#_x0000_t32" style="position:absolute;left:0;text-align:left;margin-left:92.95pt;margin-top:11.25pt;width:56.3pt;height:.05pt;z-index:251721728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"/>
        </w:pict>
      </w:r>
    </w:p>
    <w:p w:rsidR="00FF1E0C" w:rsidRPr="00FD7DAA" w:rsidRDefault="00FF1E0C" w:rsidP="0046679C">
      <w:pPr>
        <w:spacing w:after="0" w:line="240" w:lineRule="auto"/>
        <w:jc w:val="both"/>
        <w:rPr>
          <w:rFonts w:ascii="Times New Roman" w:hAnsi="Times New Roman" w:cs="Times New Roman"/>
          <w:highlight w:val="yellow"/>
        </w:rPr>
      </w:pPr>
    </w:p>
    <w:p w:rsidR="00FC6A23" w:rsidRPr="00FD7DAA" w:rsidRDefault="00A21517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1517"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AutoShape 60" o:spid="_x0000_s1044" type="#_x0000_t32" style="position:absolute;left:0;text-align:left;margin-left:357.95pt;margin-top:9.45pt;width:.05pt;height:12.35pt;z-index:25171865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"/>
        </w:pict>
      </w:r>
    </w:p>
    <w:p w:rsidR="00FC6A23" w:rsidRPr="00FD7DAA" w:rsidRDefault="00A21517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lastRenderedPageBreak/>
        <w:pict>
          <v:shape id="AutoShape 61" o:spid="_x0000_s1043" type="#_x0000_t32" style="position:absolute;left:0;text-align:left;margin-left:203.75pt;margin-top:5.7pt;width:0;height:20.5pt;z-index:25171968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">
            <v:stroke endarrow="block"/>
          </v:shape>
        </w:pict>
      </w:r>
      <w:r w:rsidRPr="00A21517">
        <w:rPr>
          <w:rFonts w:ascii="Times New Roman" w:hAnsi="Times New Roman" w:cs="Times New Roman"/>
          <w:noProof/>
          <w:sz w:val="28"/>
          <w:szCs w:val="28"/>
          <w:highlight w:val="yellow"/>
        </w:rPr>
        <w:pict>
          <v:shape id="AutoShape 59" o:spid="_x0000_s1042" type="#_x0000_t32" style="position:absolute;left:0;text-align:left;margin-left:203.75pt;margin-top:5.7pt;width:154.25pt;height:0;z-index:251717632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"/>
        </w:pict>
      </w:r>
    </w:p>
    <w:p w:rsidR="00815CAA" w:rsidRPr="00FD7DAA" w:rsidRDefault="00A21517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55" o:spid="_x0000_s1040" type="#_x0000_t122" style="position:absolute;left:0;text-align:left;margin-left:127.9pt;margin-top:7.5pt;width:147.25pt;height:93.15pt;z-index:251715584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">
            <v:textbox>
              <w:txbxContent>
                <w:p w:rsidR="005C10EC" w:rsidRPr="00C00680" w:rsidRDefault="005C10EC" w:rsidP="00FC6A23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Уведомление о </w:t>
                  </w:r>
                  <w:r w:rsidR="00C14BA0">
                    <w:rPr>
                      <w:rFonts w:ascii="Times New Roman" w:hAnsi="Times New Roman" w:cs="Times New Roman"/>
                      <w:sz w:val="16"/>
                      <w:szCs w:val="16"/>
                    </w:rPr>
                    <w:t xml:space="preserve">решении </w:t>
                  </w:r>
                  <w:r>
                    <w:rPr>
                      <w:rFonts w:ascii="Times New Roman" w:hAnsi="Times New Roman" w:cs="Times New Roman"/>
                      <w:sz w:val="16"/>
                      <w:szCs w:val="16"/>
                    </w:rPr>
                    <w:t>на выплату компенсации (отказ на выплату компенсации)</w:t>
                  </w:r>
                </w:p>
              </w:txbxContent>
            </v:textbox>
          </v:shape>
        </w:pict>
      </w:r>
      <w:r w:rsidRPr="00A21517">
        <w:rPr>
          <w:rFonts w:ascii="Times New Roman" w:hAnsi="Times New Roman" w:cs="Times New Roman"/>
          <w:noProof/>
          <w:highlight w:val="yellow"/>
        </w:rPr>
        <w:pict>
          <v:rect id="Rectangle 66" o:spid="_x0000_s1039" style="position:absolute;left:0;text-align:left;margin-left:304.5pt;margin-top:13.1pt;width:66.9pt;height:45.4pt;z-index:251724800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">
            <v:textbox>
              <w:txbxContent>
                <w:p w:rsidR="005C10EC" w:rsidRPr="00572046" w:rsidRDefault="005C10EC" w:rsidP="00572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</w:p>
                <w:p w:rsidR="005C10EC" w:rsidRPr="00572046" w:rsidRDefault="005C10EC" w:rsidP="00572046">
                  <w:pPr>
                    <w:spacing w:after="0" w:line="240" w:lineRule="auto"/>
                    <w:jc w:val="center"/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</w:pPr>
                  <w:r>
                    <w:rPr>
                      <w:rFonts w:ascii="Times New Roman" w:hAnsi="Times New Roman" w:cs="Times New Roman"/>
                      <w:i/>
                      <w:sz w:val="16"/>
                      <w:szCs w:val="16"/>
                    </w:rPr>
                    <w:t>Выплата   компенсации заявителю</w:t>
                  </w:r>
                </w:p>
              </w:txbxContent>
            </v:textbox>
          </v:rect>
        </w:pict>
      </w:r>
    </w:p>
    <w:p w:rsidR="00815CAA" w:rsidRPr="00FD7DAA" w:rsidRDefault="00815CAA" w:rsidP="00FC6A23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  <w:highlight w:val="yellow"/>
        </w:rPr>
      </w:pPr>
    </w:p>
    <w:p w:rsidR="00352D8D" w:rsidRPr="00FD7DAA" w:rsidRDefault="00C14BA0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  <w:highlight w:val="yellow"/>
        </w:rPr>
      </w:pPr>
      <w:r w:rsidRPr="00A21517">
        <w:rPr>
          <w:rFonts w:ascii="Times New Roman" w:hAnsi="Times New Roman" w:cs="Times New Roman"/>
          <w:noProof/>
          <w:highlight w:val="yellow"/>
        </w:rPr>
        <w:pict>
          <v:shape id="AutoShape 65" o:spid="_x0000_s1041" type="#_x0000_t32" style="position:absolute;left:0;text-align:left;margin-left:275.15pt;margin-top:1.45pt;width:29.35pt;height:0;z-index:251723776;visibility:visib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" adj="-244224,-1,-244224">
            <v:stroke endarrow="block"/>
          </v:shape>
        </w:pict>
      </w:r>
    </w:p>
    <w:p w:rsidR="00773177" w:rsidRPr="00FD7DAA" w:rsidRDefault="00773177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3177" w:rsidRPr="00FD7DAA" w:rsidRDefault="00773177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3177" w:rsidRPr="00FD7DAA" w:rsidRDefault="00773177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773177" w:rsidRPr="00FD7DAA" w:rsidRDefault="00773177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7C4E" w:rsidRPr="00C14BA0" w:rsidRDefault="00D411E0" w:rsidP="00D411E0">
      <w:pPr>
        <w:spacing w:before="106" w:after="0" w:line="240" w:lineRule="auto"/>
        <w:ind w:left="5670" w:right="11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 xml:space="preserve">Приложение </w:t>
      </w:r>
      <w:r w:rsidR="00D87C4E" w:rsidRPr="00C14BA0">
        <w:rPr>
          <w:rFonts w:ascii="Times New Roman" w:hAnsi="Times New Roman" w:cs="Times New Roman"/>
          <w:sz w:val="24"/>
          <w:szCs w:val="24"/>
        </w:rPr>
        <w:t>(справочное)</w:t>
      </w:r>
    </w:p>
    <w:p w:rsidR="00C14BA0" w:rsidRPr="00C14BA0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к Административному регламенту предоставления государственной услуги по</w:t>
      </w:r>
    </w:p>
    <w:p w:rsidR="00C14BA0" w:rsidRPr="00C14BA0" w:rsidRDefault="00C14BA0" w:rsidP="00C14BA0">
      <w:pPr>
        <w:spacing w:after="0" w:line="240" w:lineRule="auto"/>
        <w:ind w:left="5245" w:right="11"/>
        <w:rPr>
          <w:rFonts w:ascii="Times New Roman" w:hAnsi="Times New Roman" w:cs="Times New Roman"/>
          <w:sz w:val="24"/>
          <w:szCs w:val="24"/>
        </w:rPr>
      </w:pPr>
      <w:r w:rsidRPr="00C14BA0">
        <w:rPr>
          <w:rFonts w:ascii="Times New Roman" w:hAnsi="Times New Roman" w:cs="Times New Roman"/>
          <w:sz w:val="24"/>
          <w:szCs w:val="24"/>
        </w:rPr>
        <w:t>выплате за самостоятельно приобретенные инвалидами технические средства</w:t>
      </w:r>
      <w:r>
        <w:rPr>
          <w:rFonts w:ascii="Times New Roman" w:hAnsi="Times New Roman" w:cs="Times New Roman"/>
          <w:sz w:val="24"/>
          <w:szCs w:val="24"/>
        </w:rPr>
        <w:t xml:space="preserve"> реабилитации </w:t>
      </w:r>
      <w:r w:rsidRPr="00C14BA0">
        <w:rPr>
          <w:rFonts w:ascii="Times New Roman" w:hAnsi="Times New Roman" w:cs="Times New Roman"/>
          <w:sz w:val="24"/>
          <w:szCs w:val="24"/>
        </w:rPr>
        <w:t>и (или) оплаченные услуги и отдельными категориями 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</w:p>
    <w:p w:rsidR="00773177" w:rsidRPr="00FD7DAA" w:rsidRDefault="00773177" w:rsidP="00D87C4E">
      <w:pPr>
        <w:spacing w:after="0" w:line="240" w:lineRule="auto"/>
        <w:ind w:left="5670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D87C4E" w:rsidRPr="00FD7DAA" w:rsidRDefault="00773177" w:rsidP="00773177">
      <w:pPr>
        <w:spacing w:after="0" w:line="240" w:lineRule="auto"/>
        <w:rPr>
          <w:rFonts w:ascii="Times New Roman" w:hAnsi="Times New Roman" w:cs="Times New Roman"/>
          <w:sz w:val="28"/>
          <w:szCs w:val="28"/>
          <w:highlight w:val="yellow"/>
        </w:rPr>
      </w:pPr>
      <w:r w:rsidRPr="00FD7DAA">
        <w:rPr>
          <w:rFonts w:ascii="Times New Roman" w:hAnsi="Times New Roman" w:cs="Times New Roman"/>
          <w:sz w:val="24"/>
          <w:szCs w:val="24"/>
          <w:highlight w:val="yellow"/>
        </w:rPr>
        <w:t xml:space="preserve"> </w:t>
      </w:r>
    </w:p>
    <w:p w:rsidR="00D87C4E" w:rsidRPr="00C14BA0" w:rsidRDefault="00D609E5" w:rsidP="00CB00ED">
      <w:pPr>
        <w:spacing w:after="0" w:line="240" w:lineRule="auto"/>
        <w:ind w:firstLine="284"/>
        <w:jc w:val="center"/>
        <w:rPr>
          <w:rFonts w:ascii="Times New Roman" w:hAnsi="Times New Roman" w:cs="Times New Roman"/>
          <w:sz w:val="28"/>
          <w:szCs w:val="28"/>
        </w:rPr>
      </w:pPr>
      <w:r w:rsidRPr="00C14BA0">
        <w:rPr>
          <w:rFonts w:ascii="Times New Roman" w:hAnsi="Times New Roman" w:cs="Times New Roman"/>
          <w:sz w:val="28"/>
          <w:szCs w:val="28"/>
        </w:rPr>
        <w:t>Сведения о</w:t>
      </w:r>
      <w:r w:rsidR="00101645" w:rsidRPr="00C14BA0">
        <w:rPr>
          <w:rFonts w:ascii="Times New Roman" w:hAnsi="Times New Roman" w:cs="Times New Roman"/>
          <w:sz w:val="28"/>
          <w:szCs w:val="28"/>
        </w:rPr>
        <w:t>б органах</w:t>
      </w:r>
      <w:r w:rsidR="00D130FC" w:rsidRPr="00C14BA0">
        <w:rPr>
          <w:rFonts w:ascii="Times New Roman" w:hAnsi="Times New Roman" w:cs="Times New Roman"/>
          <w:sz w:val="28"/>
          <w:szCs w:val="28"/>
        </w:rPr>
        <w:t xml:space="preserve"> (учреждениях) </w:t>
      </w:r>
      <w:r w:rsidR="00101645" w:rsidRPr="00C14BA0">
        <w:rPr>
          <w:rFonts w:ascii="Times New Roman" w:hAnsi="Times New Roman" w:cs="Times New Roman"/>
          <w:sz w:val="28"/>
          <w:szCs w:val="28"/>
        </w:rPr>
        <w:t>и долж</w:t>
      </w:r>
      <w:r w:rsidR="00D87C4E" w:rsidRPr="00C14BA0">
        <w:rPr>
          <w:rFonts w:ascii="Times New Roman" w:hAnsi="Times New Roman" w:cs="Times New Roman"/>
          <w:sz w:val="28"/>
          <w:szCs w:val="28"/>
        </w:rPr>
        <w:t>ностных лицах, ответственных</w:t>
      </w:r>
    </w:p>
    <w:p w:rsidR="00CB00ED" w:rsidRPr="00C14BA0" w:rsidRDefault="00CB00ED" w:rsidP="00CB00ED">
      <w:pPr>
        <w:spacing w:after="0" w:line="240" w:lineRule="auto"/>
        <w:ind w:left="142" w:right="11"/>
        <w:jc w:val="center"/>
        <w:rPr>
          <w:rFonts w:ascii="Times New Roman" w:hAnsi="Times New Roman" w:cs="Times New Roman"/>
          <w:sz w:val="28"/>
          <w:szCs w:val="28"/>
        </w:rPr>
      </w:pPr>
      <w:r w:rsidRPr="00C14BA0">
        <w:rPr>
          <w:rFonts w:ascii="Times New Roman" w:hAnsi="Times New Roman" w:cs="Times New Roman"/>
          <w:sz w:val="28"/>
          <w:szCs w:val="28"/>
        </w:rPr>
        <w:t xml:space="preserve">  </w:t>
      </w:r>
      <w:r w:rsidR="00D87C4E" w:rsidRPr="00C14BA0">
        <w:rPr>
          <w:rFonts w:ascii="Times New Roman" w:hAnsi="Times New Roman" w:cs="Times New Roman"/>
          <w:sz w:val="28"/>
          <w:szCs w:val="28"/>
        </w:rPr>
        <w:t xml:space="preserve">за </w:t>
      </w:r>
      <w:r w:rsidR="00101645" w:rsidRPr="00C14BA0">
        <w:rPr>
          <w:rFonts w:ascii="Times New Roman" w:hAnsi="Times New Roman" w:cs="Times New Roman"/>
          <w:sz w:val="28"/>
          <w:szCs w:val="28"/>
        </w:rPr>
        <w:t xml:space="preserve">предоставление государственной </w:t>
      </w:r>
      <w:r w:rsidRPr="00C14BA0">
        <w:rPr>
          <w:rFonts w:ascii="Times New Roman" w:hAnsi="Times New Roman" w:cs="Times New Roman"/>
          <w:sz w:val="28"/>
          <w:szCs w:val="28"/>
        </w:rPr>
        <w:t xml:space="preserve"> у</w:t>
      </w:r>
      <w:r w:rsidR="00101645" w:rsidRPr="00C14BA0">
        <w:rPr>
          <w:rFonts w:ascii="Times New Roman" w:hAnsi="Times New Roman" w:cs="Times New Roman"/>
          <w:sz w:val="28"/>
          <w:szCs w:val="28"/>
        </w:rPr>
        <w:t>слуги</w:t>
      </w:r>
      <w:r w:rsidR="00890419" w:rsidRPr="00C14BA0">
        <w:rPr>
          <w:rFonts w:ascii="Times New Roman" w:hAnsi="Times New Roman" w:cs="Times New Roman"/>
          <w:sz w:val="28"/>
          <w:szCs w:val="28"/>
        </w:rPr>
        <w:t xml:space="preserve"> </w:t>
      </w:r>
      <w:r w:rsidR="00A520E5" w:rsidRPr="00C14BA0">
        <w:rPr>
          <w:rFonts w:ascii="Times New Roman" w:hAnsi="Times New Roman" w:cs="Times New Roman"/>
          <w:sz w:val="28"/>
          <w:szCs w:val="28"/>
        </w:rPr>
        <w:t xml:space="preserve">по </w:t>
      </w:r>
      <w:r w:rsidRPr="00C14BA0">
        <w:rPr>
          <w:rFonts w:ascii="Times New Roman" w:hAnsi="Times New Roman" w:cs="Times New Roman"/>
          <w:sz w:val="28"/>
          <w:szCs w:val="28"/>
        </w:rPr>
        <w:t>выплате за самостоятельно приобретенные инвалидами технические средства(изделия) и (или) оплаченные услуги и отдельными категориями  граждан из числа ветеранов протезы (кроме зубных протезов), протезно-ортопедические изделия и ежегодной денежной компенсации расходов инвалидов на содержание и ветеринарное обслуживание собак-проводников</w:t>
      </w:r>
    </w:p>
    <w:p w:rsidR="00A33C3F" w:rsidRPr="00C14BA0" w:rsidRDefault="00A33C3F" w:rsidP="00CB00ED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A520E5" w:rsidRPr="00C14BA0" w:rsidRDefault="00A520E5" w:rsidP="00D609E5">
      <w:pPr>
        <w:spacing w:after="0" w:line="240" w:lineRule="auto"/>
        <w:ind w:firstLine="709"/>
        <w:jc w:val="center"/>
        <w:rPr>
          <w:rFonts w:ascii="Times New Roman" w:hAnsi="Times New Roman" w:cs="Times New Roman"/>
          <w:sz w:val="28"/>
          <w:szCs w:val="28"/>
        </w:rPr>
      </w:pPr>
    </w:p>
    <w:p w:rsidR="002D094E" w:rsidRPr="00C14BA0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4BA0">
        <w:rPr>
          <w:rFonts w:ascii="Times New Roman" w:hAnsi="Times New Roman" w:cs="Times New Roman"/>
          <w:i/>
          <w:sz w:val="24"/>
          <w:szCs w:val="24"/>
        </w:rPr>
        <w:t xml:space="preserve">Сокращения, </w:t>
      </w:r>
      <w:r w:rsidR="00A520E5" w:rsidRPr="00C14BA0">
        <w:rPr>
          <w:rFonts w:ascii="Times New Roman" w:hAnsi="Times New Roman" w:cs="Times New Roman"/>
          <w:i/>
          <w:sz w:val="24"/>
          <w:szCs w:val="24"/>
        </w:rPr>
        <w:t>применяемые далее</w:t>
      </w:r>
      <w:r w:rsidRPr="00C14BA0">
        <w:rPr>
          <w:rFonts w:ascii="Times New Roman" w:hAnsi="Times New Roman" w:cs="Times New Roman"/>
          <w:i/>
          <w:sz w:val="24"/>
          <w:szCs w:val="24"/>
        </w:rPr>
        <w:t>:</w:t>
      </w:r>
    </w:p>
    <w:p w:rsidR="0089118A" w:rsidRPr="00C14BA0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4BA0">
        <w:rPr>
          <w:rFonts w:ascii="Times New Roman" w:hAnsi="Times New Roman" w:cs="Times New Roman"/>
          <w:i/>
          <w:sz w:val="24"/>
          <w:szCs w:val="24"/>
        </w:rPr>
        <w:t>пн – понедельник,</w:t>
      </w:r>
    </w:p>
    <w:p w:rsidR="0089118A" w:rsidRPr="00C14BA0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4BA0">
        <w:rPr>
          <w:rFonts w:ascii="Times New Roman" w:hAnsi="Times New Roman" w:cs="Times New Roman"/>
          <w:i/>
          <w:sz w:val="24"/>
          <w:szCs w:val="24"/>
        </w:rPr>
        <w:t>вт – вторник,</w:t>
      </w:r>
    </w:p>
    <w:p w:rsidR="0089118A" w:rsidRPr="00C14BA0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4"/>
          <w:szCs w:val="24"/>
        </w:rPr>
      </w:pPr>
      <w:r w:rsidRPr="00C14BA0">
        <w:rPr>
          <w:rFonts w:ascii="Times New Roman" w:hAnsi="Times New Roman" w:cs="Times New Roman"/>
          <w:i/>
          <w:sz w:val="24"/>
          <w:szCs w:val="24"/>
        </w:rPr>
        <w:t>чт – четверг,</w:t>
      </w:r>
    </w:p>
    <w:p w:rsidR="0089118A" w:rsidRPr="00C14BA0" w:rsidRDefault="0089118A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  <w:r w:rsidRPr="00C14BA0">
        <w:rPr>
          <w:rFonts w:ascii="Times New Roman" w:hAnsi="Times New Roman" w:cs="Times New Roman"/>
          <w:i/>
          <w:sz w:val="24"/>
          <w:szCs w:val="24"/>
        </w:rPr>
        <w:t>пт</w:t>
      </w:r>
      <w:r w:rsidR="00A520E5" w:rsidRPr="00C14BA0">
        <w:rPr>
          <w:rFonts w:ascii="Times New Roman" w:hAnsi="Times New Roman" w:cs="Times New Roman"/>
          <w:i/>
          <w:sz w:val="24"/>
          <w:szCs w:val="24"/>
        </w:rPr>
        <w:t>–</w:t>
      </w:r>
      <w:r w:rsidRPr="00C14BA0">
        <w:rPr>
          <w:rFonts w:ascii="Times New Roman" w:hAnsi="Times New Roman" w:cs="Times New Roman"/>
          <w:i/>
          <w:sz w:val="24"/>
          <w:szCs w:val="24"/>
        </w:rPr>
        <w:t xml:space="preserve"> пятница</w:t>
      </w:r>
    </w:p>
    <w:p w:rsidR="00A520E5" w:rsidRPr="00C14BA0" w:rsidRDefault="00A520E5" w:rsidP="0089118A">
      <w:pPr>
        <w:spacing w:after="0" w:line="240" w:lineRule="auto"/>
        <w:rPr>
          <w:rFonts w:ascii="Times New Roman" w:hAnsi="Times New Roman" w:cs="Times New Roman"/>
          <w:i/>
          <w:sz w:val="28"/>
          <w:szCs w:val="28"/>
        </w:rPr>
      </w:pPr>
    </w:p>
    <w:p w:rsidR="00815CAA" w:rsidRPr="00C14BA0" w:rsidRDefault="00A520E5" w:rsidP="00182175">
      <w:pPr>
        <w:pStyle w:val="a5"/>
        <w:numPr>
          <w:ilvl w:val="3"/>
          <w:numId w:val="24"/>
        </w:numPr>
        <w:spacing w:after="0" w:line="240" w:lineRule="auto"/>
        <w:ind w:left="0" w:firstLine="851"/>
        <w:jc w:val="center"/>
        <w:rPr>
          <w:rFonts w:ascii="Times New Roman" w:hAnsi="Times New Roman" w:cs="Times New Roman"/>
          <w:sz w:val="28"/>
          <w:szCs w:val="28"/>
        </w:rPr>
      </w:pPr>
      <w:r w:rsidRPr="00C14BA0">
        <w:rPr>
          <w:rFonts w:ascii="Times New Roman" w:hAnsi="Times New Roman" w:cs="Times New Roman"/>
          <w:sz w:val="28"/>
          <w:szCs w:val="28"/>
        </w:rPr>
        <w:t>Государственное казенное учреждение «Комплексный центр подготовки кадров и развития отрасли Министерства труда, занятости и социальной защиты Республики Татарстан»</w:t>
      </w:r>
      <w:r w:rsidR="00110006" w:rsidRPr="00C14BA0">
        <w:rPr>
          <w:rFonts w:ascii="Times New Roman" w:hAnsi="Times New Roman" w:cs="Times New Roman"/>
          <w:sz w:val="28"/>
          <w:szCs w:val="28"/>
        </w:rPr>
        <w:t>:</w:t>
      </w:r>
      <w:bookmarkStart w:id="0" w:name="_GoBack"/>
      <w:bookmarkEnd w:id="0"/>
    </w:p>
    <w:tbl>
      <w:tblPr>
        <w:tblW w:w="13011" w:type="dxa"/>
        <w:tblLayout w:type="fixed"/>
        <w:tblCellMar>
          <w:left w:w="30" w:type="dxa"/>
          <w:right w:w="30" w:type="dxa"/>
        </w:tblCellMar>
        <w:tblLook w:val="0000"/>
      </w:tblPr>
      <w:tblGrid>
        <w:gridCol w:w="2440"/>
        <w:gridCol w:w="1617"/>
        <w:gridCol w:w="1076"/>
        <w:gridCol w:w="1985"/>
        <w:gridCol w:w="965"/>
        <w:gridCol w:w="2012"/>
        <w:gridCol w:w="321"/>
        <w:gridCol w:w="2595"/>
      </w:tblGrid>
      <w:tr w:rsidR="00B41CA8" w:rsidRPr="00C14BA0" w:rsidTr="00D213D6">
        <w:trPr>
          <w:gridAfter w:val="2"/>
          <w:wAfter w:w="2916" w:type="dxa"/>
          <w:trHeight w:val="29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Район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7F1CFD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Часы приема граждан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Номер телефона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87C4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Адрес</w:t>
            </w:r>
          </w:p>
        </w:tc>
      </w:tr>
      <w:tr w:rsidR="00D12B39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9" w:rsidRPr="00C14BA0" w:rsidRDefault="00D12B39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Ново-Савиновский (Центральный аппарат)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D12B39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4AB2" w:rsidRPr="00C14BA0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D12B3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D12B3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523-62-73,</w:t>
            </w:r>
          </w:p>
          <w:p w:rsidR="00D12B39" w:rsidRPr="00C14BA0" w:rsidRDefault="0038667F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>(843)</w:t>
            </w:r>
            <w:r w:rsidR="00D12B3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523-69-41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12B39" w:rsidRPr="00C14BA0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420044,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г.Казань, 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ул.Волгоградская, д.43</w:t>
            </w:r>
          </w:p>
          <w:p w:rsidR="00D213D6" w:rsidRPr="00C14BA0" w:rsidRDefault="00D213D6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kompleksnyycentr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mail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Авиастроительный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(843)571-60-86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420036, г.Казань, ул.Тимирзянова, д.8</w:t>
            </w:r>
          </w:p>
          <w:p w:rsidR="00D213D6" w:rsidRPr="00C14BA0" w:rsidRDefault="00F37C49" w:rsidP="00F37C4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Usz.Avia@tatar.ru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Вахитовский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 w:rsidR="00FD1C9C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09.00-18.00,</w:t>
            </w:r>
          </w:p>
          <w:p w:rsidR="00FD1C9C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09.00-17.45,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(843)238-51-35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420043,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Вишневского,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  <w:p w:rsidR="00D213D6" w:rsidRPr="00C14BA0" w:rsidRDefault="00EC3959" w:rsidP="00EC3959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D213D6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V</w:t>
            </w:r>
            <w:r w:rsidR="00D213D6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ahit@tatar.ru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Кировский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(843)554-62-99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420102,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Г.Баруди,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C64C7" w:rsidRPr="00C14BA0" w:rsidRDefault="00EC39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Usz.Kirov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Московский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(843)564-81-60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420095,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Блюхера,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81А</w:t>
            </w:r>
          </w:p>
          <w:p w:rsidR="00B246FD" w:rsidRPr="00C14BA0" w:rsidRDefault="00B246FD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Usz.Moskov@tatar.ru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Ново-Савиновский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(843)523-62-07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420124,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Казань,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Х.Ямашева,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37</w:t>
            </w:r>
          </w:p>
          <w:p w:rsidR="001C64C7" w:rsidRPr="00C14BA0" w:rsidRDefault="005163CE" w:rsidP="005163CE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ovosavin@tatar.ru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Приволжский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C14BA0" w:rsidRDefault="00FD1C9C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(843)224-20-28,224-32-29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420059,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Ботаническая,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10А</w:t>
            </w:r>
          </w:p>
          <w:p w:rsidR="00B246FD" w:rsidRPr="00C14BA0" w:rsidRDefault="00F37C4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Osz.Priv@tatar.ru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39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609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Советский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 09.00-18.00,</w:t>
            </w:r>
          </w:p>
          <w:p w:rsidR="00FD1C9C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09.00-16.45,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(843)272-09-80,272-22-95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609E5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420073,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Казань,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А.Кутуя,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33</w:t>
            </w:r>
          </w:p>
          <w:p w:rsidR="001C64C7" w:rsidRPr="00C14BA0" w:rsidRDefault="00A2151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29" w:history="1">
              <w:r w:rsidR="005163CE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sov</w:t>
              </w:r>
              <w:r w:rsidR="005163CE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2720980@</w:t>
              </w:r>
              <w:r w:rsidR="005163CE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yandex</w:t>
              </w:r>
              <w:r w:rsidR="005163CE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5163CE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5163CE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5163CE" w:rsidRPr="00C14BA0" w:rsidRDefault="005163CE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Msz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SovOR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@tatar.ru</w:t>
            </w:r>
          </w:p>
        </w:tc>
      </w:tr>
      <w:tr w:rsidR="001C64C7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C14BA0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Агрызский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C14BA0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пн,вт,чт,пт08.00-17.00</w:t>
            </w:r>
          </w:p>
          <w:p w:rsidR="001C64C7" w:rsidRPr="00C14BA0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C14BA0" w:rsidRDefault="001C64C7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(85551)2-20-49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C64C7" w:rsidRPr="00C14BA0" w:rsidRDefault="001C64C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422230, г.Агрыз, ул.К.Маркса, д.8</w:t>
            </w:r>
          </w:p>
          <w:p w:rsidR="001C64C7" w:rsidRPr="00C14BA0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Agreez.Usz@tatar.ru</w:t>
            </w:r>
          </w:p>
        </w:tc>
      </w:tr>
      <w:tr w:rsidR="00877A71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Азнакаевский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(85592)7-10-05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423300, г.Азнакаево, ул.Булгар, д.9</w:t>
            </w:r>
          </w:p>
          <w:p w:rsidR="00535D92" w:rsidRPr="00C14BA0" w:rsidRDefault="00535D9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Usz.Azn@tatar.ru</w:t>
            </w:r>
          </w:p>
        </w:tc>
      </w:tr>
      <w:tr w:rsidR="00877A71" w:rsidRPr="00C14BA0" w:rsidTr="008607E5">
        <w:trPr>
          <w:gridAfter w:val="2"/>
          <w:wAfter w:w="2916" w:type="dxa"/>
          <w:trHeight w:val="33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Аксубаевский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(84344)2-82-64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423060, п.г.т.Аксубаево, ул.Ленина, д.8</w:t>
            </w:r>
          </w:p>
          <w:p w:rsidR="00877A71" w:rsidRPr="00C14BA0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877A71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877A71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ksubaevo@tatar.ru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415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Актанышский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2D09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="00F46922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,вт,чт,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07.30-11.30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88552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3-02-52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423740, с.Актаныш,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Юбилейная,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DD1B13" w:rsidRPr="00C14BA0" w:rsidRDefault="00DD1B1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Usz.Aktanysh@tatar.ru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Алексеевский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1A4AB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84341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2-53-88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422900, п.г.т.Алексеевское,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Казакова,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1C64C7" w:rsidRPr="00C14BA0" w:rsidRDefault="00EC083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lekseevsk@tatar.ru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Алькеевский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84346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2-08-81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422870, с.Базарные Матаки,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9</w:t>
            </w:r>
          </w:p>
          <w:p w:rsidR="001C64C7" w:rsidRPr="00C14BA0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Alkeevo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kcpk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alk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877A71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Альметьевский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пн,вт,чт,пт08.00-17.00,</w:t>
            </w:r>
          </w:p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(85533)2-02-40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77A71" w:rsidRPr="00C14BA0" w:rsidRDefault="00877A71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г.Альметьевск, ул.К.Цеткин, д.54А</w:t>
            </w:r>
          </w:p>
          <w:p w:rsidR="003E0159" w:rsidRPr="00C14BA0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Usz.Almet@tatar.ru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434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Апастовский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84376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2-19-41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422350, п.г.т.Апастово,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Шоссейная,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1C64C7" w:rsidRPr="00C14BA0" w:rsidRDefault="003E01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sz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Apastovo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, 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A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passz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yandex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1C64C7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Арский 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84366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3-02-75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г.Арск,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Банковская,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6В</w:t>
            </w:r>
          </w:p>
          <w:p w:rsidR="001C64C7" w:rsidRPr="00C14BA0" w:rsidRDefault="001C64C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tcparsk@mail.ru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Атнинский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09.00-11.00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84369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2-16-41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422750,с.Б.Атня, ул.К.Маркса,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29</w:t>
            </w:r>
          </w:p>
          <w:p w:rsidR="003E0159" w:rsidRPr="00C14BA0" w:rsidRDefault="007C4F64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Usz.Atnya@tatar.ru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57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Бавлинский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85569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5-17-32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423930,г.Бавлы,пл.Победы,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</w:t>
            </w:r>
          </w:p>
          <w:p w:rsidR="009E7436" w:rsidRPr="00C14BA0" w:rsidRDefault="007C4F64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</w:t>
            </w:r>
            <w:r w:rsidR="009E7436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avly@tatar.ru</w:t>
            </w:r>
          </w:p>
        </w:tc>
      </w:tr>
      <w:tr w:rsidR="009E7436" w:rsidRPr="00C14BA0" w:rsidTr="008607E5">
        <w:trPr>
          <w:gridAfter w:val="2"/>
          <w:wAfter w:w="2916" w:type="dxa"/>
          <w:trHeight w:val="341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C14BA0" w:rsidRDefault="009E7436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Балтасинский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C14BA0" w:rsidRDefault="009E7436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07.45-17.00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C14BA0" w:rsidRDefault="009E7436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(84368)2-45-94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E7436" w:rsidRPr="00C14BA0" w:rsidRDefault="009E7436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422250, п.г.т.Балтаси, ул.Х.Такташа, д.3А</w:t>
            </w:r>
          </w:p>
          <w:p w:rsidR="00A4631B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Usz.Baltasi@tatar.ru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Бугульминский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FD1C9C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AF568F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85594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4-99-23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423239, г.Бугульма, ул.Стрелочная,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3F6A37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Usz.Bugulma@tatar.ru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Буинский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FD1C9C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84374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3-55-13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422430,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Буинск,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Ленина,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52</w:t>
            </w:r>
          </w:p>
          <w:p w:rsidR="00944707" w:rsidRPr="00C14BA0" w:rsidRDefault="00A2151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0" w:history="1"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kcpk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bu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tatar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A4631B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</w:p>
          <w:p w:rsidR="00A4631B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Buinsk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C14BA0" w:rsidTr="009B0CAE">
        <w:trPr>
          <w:gridAfter w:val="2"/>
          <w:wAfter w:w="2916" w:type="dxa"/>
          <w:trHeight w:val="273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Верхнеуслоновский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FD1C9C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84379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2-25-97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422570, с.Верхний Услон, ул.Медгородок,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</w:t>
            </w:r>
          </w:p>
          <w:p w:rsidR="00741EC1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Usz.V-uslon@tatar.ru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396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FD1C9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Высокогор</w:t>
            </w:r>
            <w:r w:rsidR="00FD1C9C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D1C9C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FD1C9C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пн-чт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84365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2-41-45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422700,ст.Высокая Гора, ул.Профсоюзная,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1А</w:t>
            </w:r>
          </w:p>
          <w:p w:rsidR="00741EC1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Usz.Vgora@tatar.ru</w:t>
            </w:r>
          </w:p>
        </w:tc>
      </w:tr>
      <w:tr w:rsidR="00A4631B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C14BA0" w:rsidRDefault="00A4631B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Дрожжановский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C14BA0" w:rsidRDefault="00A4631B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C14BA0" w:rsidRDefault="00A4631B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(84375)2-30-46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4631B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422470, с.Ст.Дрожжаное, ул.Центральная, д.15</w:t>
            </w:r>
          </w:p>
          <w:p w:rsidR="00A4631B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Drozh.Usz@tatar.ru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Елабужский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85557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7-57-66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423600, 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Елабуга,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Спасская,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</w:t>
            </w:r>
          </w:p>
          <w:p w:rsidR="00741EC1" w:rsidRPr="00C14BA0" w:rsidRDefault="00A2151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1" w:history="1"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elabugakc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A4631B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4631B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Elabuga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Заинский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85558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7-07-33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423520, 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Заинск,ул.Рафикова,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</w:t>
            </w:r>
          </w:p>
          <w:p w:rsidR="00741EC1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Usz.Zainsk@tatar.ru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Зеленодольский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84371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4-95-35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422540,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Зеленодольск,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К.Маркса,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57В</w:t>
            </w:r>
          </w:p>
          <w:p w:rsidR="00741EC1" w:rsidRPr="00C14BA0" w:rsidRDefault="00A2151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2" w:history="1"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komp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centr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zel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tatar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A4631B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A4631B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A4631B" w:rsidRPr="00C14BA0" w:rsidRDefault="00A4631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Usz.Zeldol@tatar.ru</w:t>
            </w:r>
          </w:p>
        </w:tc>
      </w:tr>
      <w:tr w:rsidR="007A7859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Кайбицкий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(84370)2-16-78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422330, с.Б.Кайбицы, ул.Солнечный бульвар, д.7</w:t>
            </w:r>
          </w:p>
          <w:p w:rsidR="007A7859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Usz.Kaybicy@tatar.ru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Камско-Устьинский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84377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2-14-30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422820, п.г.т.Камское Устье,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К.Маркса,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</w:t>
            </w:r>
          </w:p>
          <w:p w:rsidR="007A7859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Usz.K-uste@tatar.ru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Кукморский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84364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2-84-76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422110, п.г.т.Кукмор,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Ворошилова,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44</w:t>
            </w:r>
          </w:p>
          <w:p w:rsidR="007A7859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Usz.Kukmor@tatar.ru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Лаишевский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, вт, 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08.00-17.00,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08.00-16.00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84378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2-46-89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422610,г.Лаишево,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Первомайская,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35</w:t>
            </w:r>
          </w:p>
          <w:p w:rsidR="00741EC1" w:rsidRPr="00C14BA0" w:rsidRDefault="00A2151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3" w:history="1">
              <w:r w:rsidR="007A7859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kcpk</w:t>
              </w:r>
              <w:r w:rsidR="007A7859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7A7859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lai</w:t>
              </w:r>
              <w:r w:rsidR="007A7859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</w:t>
              </w:r>
              <w:r w:rsidR="007A7859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tatar</w:t>
              </w:r>
              <w:r w:rsidR="007A7859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7A7859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7A785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7A7859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Osz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Laishevo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Лениногорский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08.00-17.15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85595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6-05-43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423250,г.Лениногорск,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Горького,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21</w:t>
            </w:r>
          </w:p>
          <w:p w:rsidR="006563F7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Usz.Leninogorsk@tatar.ru</w:t>
            </w:r>
          </w:p>
        </w:tc>
      </w:tr>
      <w:tr w:rsidR="007A7859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Мамадышский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08.00-17.00,</w:t>
            </w:r>
          </w:p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пт.08.00-15.45,</w:t>
            </w:r>
          </w:p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(85563)3-20-67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7859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422190, г.Мамадыш, 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ул.Советская, д.10</w:t>
            </w:r>
          </w:p>
          <w:p w:rsidR="007A7859" w:rsidRPr="00C14BA0" w:rsidRDefault="007A785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Usz.Mamadysh@tatar.ru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Менделеевский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85549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2-20-54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D12B39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423650,г.</w:t>
            </w:r>
            <w:r w:rsidR="006B3BEC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Менделеевск, ул.Бурмистрова,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6B3BEC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7А</w:t>
            </w:r>
          </w:p>
          <w:p w:rsidR="006563F7" w:rsidRPr="00C14BA0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Usz.Mendeleev@tatar.ru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322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Мензелинский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.00,</w:t>
            </w:r>
          </w:p>
          <w:p w:rsidR="009C15F9" w:rsidRPr="00C14BA0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.00-1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C14BA0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2.00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85555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3-18-54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423700, г.Мензелинск,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ул.Л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енина,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074F4B" w:rsidRPr="00C14BA0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Usz.Menzelinsk@tatar.ru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Муслюмовский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08.00-17.00,</w:t>
            </w:r>
          </w:p>
          <w:p w:rsidR="009C15F9" w:rsidRPr="00C14BA0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пт.08.00-15.45,</w:t>
            </w:r>
          </w:p>
          <w:p w:rsidR="00B41CA8" w:rsidRPr="00C14BA0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12.00-12.45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8556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2-54-13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423970, с.Муслюмово,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47</w:t>
            </w:r>
          </w:p>
          <w:p w:rsidR="006563F7" w:rsidRPr="00C14BA0" w:rsidRDefault="00074F4B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Usz.Muslyumovo@tatar.ru</w:t>
            </w:r>
          </w:p>
        </w:tc>
      </w:tr>
      <w:tr w:rsidR="00F172F2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Набережные Челны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08.00-17.00,</w:t>
            </w:r>
          </w:p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(8552)70-24-97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423570, г.Набережные Челны, ул.Гидростроителей, д.14</w:t>
            </w:r>
          </w:p>
          <w:p w:rsidR="00F172F2" w:rsidRPr="00C14BA0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Usz.Chelny@tatar.ru</w:t>
            </w:r>
          </w:p>
        </w:tc>
      </w:tr>
      <w:tr w:rsidR="00F172F2" w:rsidRPr="00C14BA0" w:rsidTr="008607E5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Нижнекамск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 08.00-17.00</w:t>
            </w:r>
          </w:p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8607E5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(8555)453-98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172F2" w:rsidRPr="00C14BA0" w:rsidRDefault="00F172F2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423570, г.Нижнекамск, пр.Мира, д.60</w:t>
            </w:r>
          </w:p>
          <w:p w:rsidR="00F172F2" w:rsidRPr="00C14BA0" w:rsidRDefault="00A2151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4" w:history="1">
              <w:r w:rsidR="003439B3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kompleksnyycentr.nizhnekamsk@mail.ru</w:t>
              </w:r>
            </w:hyperlink>
            <w:r w:rsidR="003439B3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izhnekamck@tatar.ru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Новошешминский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84348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2-32-25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423190, с.Новошешминск,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Советская,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80</w:t>
            </w:r>
          </w:p>
          <w:p w:rsidR="006563F7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8252D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28252D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ovoshesh@tatar.ru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Нурлатский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5-22-732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423040, </w:t>
            </w:r>
            <w:r w:rsidR="006B3BEC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г.Нурлат,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6B3BEC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Школьная,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6B3BEC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8</w:t>
            </w:r>
          </w:p>
          <w:p w:rsidR="0028252D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8252D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N</w:t>
            </w:r>
            <w:r w:rsidR="0028252D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urlat@tatar.ru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Пестречинский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367)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3-00-56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422770, с.Пестрецы, ул.Советская,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20</w:t>
            </w:r>
          </w:p>
          <w:p w:rsidR="0028252D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P</w:t>
            </w:r>
            <w:r w:rsidR="0028252D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itriash@tatar.ru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Рыбно-Слободский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84361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2-14-45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422650, п.г.т.Рыбная Слобода, ул.Заводская,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6А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Usz.R-sloboda@tatar.ru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Сабинский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84362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2-40-68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422060, п.г.т.Богатые Сабы, ул.Тукая, д.87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Usz.Saby@tatar.ru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Сармановский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08.00-12.00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85559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256-03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423350,с.Сарманово, ул.Куйбышева, д.36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Usz.Sarmanovo@tatar.ru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Спасский, 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пн,вт08.00-12</w:t>
            </w:r>
            <w:r w:rsidR="0052354E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.00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чт-пт 13.00-17.00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(84347)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3-12-05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B3BEC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422840, г.Болгар, ул.Пионерская, д.21</w:t>
            </w:r>
          </w:p>
          <w:p w:rsidR="00220F76" w:rsidRPr="00C14BA0" w:rsidRDefault="00A21517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hyperlink r:id="rId35" w:history="1">
              <w:r w:rsidR="003439B3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filial</w:t>
              </w:r>
              <w:r w:rsidR="003439B3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38@</w:t>
              </w:r>
              <w:r w:rsidR="003439B3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mail</w:t>
              </w:r>
              <w:r w:rsidR="003439B3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.</w:t>
              </w:r>
              <w:r w:rsidR="003439B3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ru</w:t>
              </w:r>
            </w:hyperlink>
            <w:r w:rsidR="003439B3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,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Usz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Bolgar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@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tatar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6B3BEC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Тетюшинский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9C15F9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10.00-14.00,</w:t>
            </w:r>
          </w:p>
          <w:p w:rsidR="00B41CA8" w:rsidRPr="00C14BA0" w:rsidRDefault="00B41CA8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пт 13.00-17.00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84373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2-62-96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422370, </w:t>
            </w:r>
            <w:r w:rsidR="009D5080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г.</w:t>
            </w:r>
            <w:r w:rsidR="006B3BEC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Тетюши, ул.Ленина, д.114</w:t>
            </w:r>
          </w:p>
          <w:p w:rsidR="00220F76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U</w:t>
            </w:r>
            <w:r w:rsidR="00220F76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sz.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  <w:t>T</w:t>
            </w:r>
            <w:r w:rsidR="00220F76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etyushi@tatar.ru</w:t>
            </w:r>
          </w:p>
        </w:tc>
      </w:tr>
      <w:tr w:rsidR="00B41CA8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B41CA8" w:rsidP="009D5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Тукаевский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52354E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,вт,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(8552)</w:t>
            </w:r>
            <w:r w:rsidR="00B41CA8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70-16-20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41CA8" w:rsidRPr="00C14BA0" w:rsidRDefault="009D508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423807, г.Наб.Челны,пр.М.Джалиля,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46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Usz.Tukaev@tatar.ru</w:t>
            </w:r>
          </w:p>
        </w:tc>
      </w:tr>
      <w:tr w:rsidR="009D5080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9D5080" w:rsidP="009D508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Тюлячинский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9C15F9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пн,пт 08.00-12.00,</w:t>
            </w:r>
          </w:p>
          <w:p w:rsidR="009D5080" w:rsidRPr="00C14BA0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</w:t>
            </w:r>
            <w:r w:rsidR="00836312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,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чт 14.00-17.00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84360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21-9-65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9D508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422080,с.Тюлячи,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Б.Нагорная,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5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lastRenderedPageBreak/>
              <w:t>Usz.Tulachi@tatar.ru</w:t>
            </w:r>
          </w:p>
        </w:tc>
      </w:tr>
      <w:tr w:rsidR="009D5080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9D5080" w:rsidP="00221D8D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Черемшанский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83631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08.00-10.00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84396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2-28-56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221D8D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423100,с.Черемшан,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Гагарина,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7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Usz.Cheremshan@tatar.ru</w:t>
            </w:r>
          </w:p>
        </w:tc>
      </w:tr>
      <w:tr w:rsidR="009D5080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9D5080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Чистопольский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836312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пн,вт,чт,пт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08.00-17.00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84342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4-60-70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422980, 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г.Чистополь,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Урицкого, </w:t>
            </w:r>
            <w:r w:rsidR="00FD16C8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д.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45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Usz.Chistopol@tatar.ru</w:t>
            </w:r>
          </w:p>
        </w:tc>
      </w:tr>
      <w:tr w:rsidR="009D5080" w:rsidRPr="00C14BA0" w:rsidTr="00D213D6">
        <w:trPr>
          <w:gridAfter w:val="2"/>
          <w:wAfter w:w="2916" w:type="dxa"/>
          <w:trHeight w:val="199"/>
        </w:trPr>
        <w:tc>
          <w:tcPr>
            <w:tcW w:w="2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9D5080" w:rsidP="00D12B39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Ютазинский</w:t>
            </w:r>
          </w:p>
        </w:tc>
        <w:tc>
          <w:tcPr>
            <w:tcW w:w="26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C15F9" w:rsidRPr="00C14BA0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пн,чт 07.00-12.00,</w:t>
            </w:r>
          </w:p>
          <w:p w:rsidR="009D5080" w:rsidRPr="00C14BA0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обед 12.00-13.00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674A45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85593</w:t>
            </w:r>
            <w:r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)</w:t>
            </w:r>
            <w:r w:rsidR="009D5080" w:rsidRPr="00C14BA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2-93-79</w:t>
            </w:r>
          </w:p>
        </w:tc>
        <w:tc>
          <w:tcPr>
            <w:tcW w:w="29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D5080" w:rsidRPr="00C14BA0" w:rsidRDefault="002841B0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423950, 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п.г.т.Уруссу, 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ул.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Пушкина,</w:t>
            </w: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д.</w:t>
            </w:r>
            <w:r w:rsidR="00D12B39"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105/1</w:t>
            </w:r>
          </w:p>
          <w:p w:rsidR="003439B3" w:rsidRPr="00C14BA0" w:rsidRDefault="003439B3" w:rsidP="003439B3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Usz.Utazy@tatar.ru</w:t>
            </w:r>
          </w:p>
        </w:tc>
      </w:tr>
      <w:tr w:rsidR="009D5080" w:rsidRPr="00C14BA0" w:rsidTr="001A4AB2">
        <w:trPr>
          <w:trHeight w:val="199"/>
        </w:trPr>
        <w:tc>
          <w:tcPr>
            <w:tcW w:w="405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80" w:rsidRPr="00C14BA0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026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D5080" w:rsidRPr="00C14BA0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333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9D5080" w:rsidRPr="00C14BA0" w:rsidRDefault="009D5080" w:rsidP="0038667F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595" w:type="dxa"/>
            <w:tcBorders>
              <w:top w:val="nil"/>
              <w:left w:val="nil"/>
              <w:bottom w:val="nil"/>
              <w:right w:val="nil"/>
            </w:tcBorders>
          </w:tcPr>
          <w:p w:rsidR="009D5080" w:rsidRPr="00C14BA0" w:rsidRDefault="009D5080" w:rsidP="00FD1C9C">
            <w:pPr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365257" w:rsidRPr="00C14BA0" w:rsidRDefault="00365257" w:rsidP="00182175">
      <w:pPr>
        <w:pStyle w:val="a5"/>
        <w:numPr>
          <w:ilvl w:val="3"/>
          <w:numId w:val="24"/>
        </w:numPr>
        <w:spacing w:after="0" w:line="240" w:lineRule="auto"/>
        <w:ind w:left="0" w:firstLine="709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BA0">
        <w:rPr>
          <w:rFonts w:ascii="Times New Roman" w:hAnsi="Times New Roman" w:cs="Times New Roman"/>
          <w:b/>
          <w:sz w:val="24"/>
          <w:szCs w:val="24"/>
        </w:rPr>
        <w:t>Министерство труда, занятости социальной защиты 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600"/>
        <w:gridCol w:w="2232"/>
        <w:gridCol w:w="4068"/>
      </w:tblGrid>
      <w:tr w:rsidR="00365257" w:rsidRPr="00C14BA0" w:rsidTr="008607E5">
        <w:tc>
          <w:tcPr>
            <w:tcW w:w="3600" w:type="dxa"/>
          </w:tcPr>
          <w:p w:rsidR="00365257" w:rsidRPr="00C14BA0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232" w:type="dxa"/>
          </w:tcPr>
          <w:p w:rsidR="00365257" w:rsidRPr="00C14BA0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4068" w:type="dxa"/>
          </w:tcPr>
          <w:p w:rsidR="00365257" w:rsidRPr="00C14BA0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65257" w:rsidRPr="00C14BA0" w:rsidTr="008607E5">
        <w:tc>
          <w:tcPr>
            <w:tcW w:w="3600" w:type="dxa"/>
          </w:tcPr>
          <w:p w:rsidR="00365257" w:rsidRPr="00C14BA0" w:rsidRDefault="00365257" w:rsidP="00D9712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Министр</w:t>
            </w:r>
          </w:p>
        </w:tc>
        <w:tc>
          <w:tcPr>
            <w:tcW w:w="2232" w:type="dxa"/>
          </w:tcPr>
          <w:p w:rsidR="00365257" w:rsidRPr="00C14BA0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557-20-01</w:t>
            </w:r>
          </w:p>
        </w:tc>
        <w:tc>
          <w:tcPr>
            <w:tcW w:w="4068" w:type="dxa"/>
          </w:tcPr>
          <w:p w:rsidR="00365257" w:rsidRPr="00C14BA0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mtsz@tatar.ru</w:t>
            </w:r>
          </w:p>
        </w:tc>
      </w:tr>
      <w:tr w:rsidR="00365257" w:rsidRPr="00C14BA0" w:rsidTr="008607E5">
        <w:tc>
          <w:tcPr>
            <w:tcW w:w="3600" w:type="dxa"/>
          </w:tcPr>
          <w:p w:rsidR="00365257" w:rsidRPr="00C14BA0" w:rsidRDefault="00A520E5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Заместитель министра</w:t>
            </w:r>
          </w:p>
        </w:tc>
        <w:tc>
          <w:tcPr>
            <w:tcW w:w="2232" w:type="dxa"/>
          </w:tcPr>
          <w:p w:rsidR="00365257" w:rsidRPr="00C14BA0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</w:rPr>
              <w:t>7-20-</w:t>
            </w:r>
            <w:r w:rsidR="00A520E5" w:rsidRPr="00C14BA0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4068" w:type="dxa"/>
          </w:tcPr>
          <w:p w:rsidR="00365257" w:rsidRPr="00C14BA0" w:rsidRDefault="00A520E5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mtsz@tatar.ru</w:t>
            </w:r>
          </w:p>
        </w:tc>
      </w:tr>
      <w:tr w:rsidR="00365257" w:rsidRPr="00C14BA0" w:rsidTr="008607E5">
        <w:tc>
          <w:tcPr>
            <w:tcW w:w="3600" w:type="dxa"/>
          </w:tcPr>
          <w:p w:rsidR="00365257" w:rsidRPr="00C14BA0" w:rsidRDefault="00365257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 xml:space="preserve">Начальник отдела </w:t>
            </w:r>
            <w:r w:rsidR="00A520E5" w:rsidRPr="00C14BA0">
              <w:rPr>
                <w:rFonts w:ascii="Times New Roman" w:hAnsi="Times New Roman" w:cs="Times New Roman"/>
                <w:sz w:val="24"/>
                <w:szCs w:val="24"/>
              </w:rPr>
              <w:t>предоставления технических средств реабилитации и санаторно-курортного лечения</w:t>
            </w:r>
          </w:p>
        </w:tc>
        <w:tc>
          <w:tcPr>
            <w:tcW w:w="2232" w:type="dxa"/>
          </w:tcPr>
          <w:p w:rsidR="00365257" w:rsidRPr="00C14BA0" w:rsidRDefault="0038667F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(843)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55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</w:rPr>
              <w:t>7-20-</w:t>
            </w:r>
            <w:r w:rsidR="00A520E5" w:rsidRPr="00C14BA0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4068" w:type="dxa"/>
          </w:tcPr>
          <w:p w:rsidR="00365257" w:rsidRPr="00C14BA0" w:rsidRDefault="00A520E5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Margarita.Akmalova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</w:rPr>
              <w:t>@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tatar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65257" w:rsidRPr="00C14BA0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ru</w:t>
            </w:r>
          </w:p>
        </w:tc>
      </w:tr>
    </w:tbl>
    <w:p w:rsidR="00365257" w:rsidRPr="00C14BA0" w:rsidRDefault="00365257" w:rsidP="00A520E5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365257" w:rsidRPr="00C14BA0" w:rsidRDefault="00365257" w:rsidP="00182175">
      <w:pPr>
        <w:pStyle w:val="a5"/>
        <w:numPr>
          <w:ilvl w:val="3"/>
          <w:numId w:val="24"/>
        </w:numPr>
        <w:spacing w:after="0" w:line="240" w:lineRule="auto"/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C14BA0">
        <w:rPr>
          <w:rFonts w:ascii="Times New Roman" w:hAnsi="Times New Roman" w:cs="Times New Roman"/>
          <w:b/>
          <w:sz w:val="24"/>
          <w:szCs w:val="24"/>
        </w:rPr>
        <w:t>Кабинет Министров Республики Татарстан</w:t>
      </w:r>
    </w:p>
    <w:tbl>
      <w:tblPr>
        <w:tblW w:w="990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719"/>
        <w:gridCol w:w="2196"/>
        <w:gridCol w:w="3985"/>
      </w:tblGrid>
      <w:tr w:rsidR="00365257" w:rsidRPr="00C14BA0" w:rsidTr="008607E5">
        <w:tc>
          <w:tcPr>
            <w:tcW w:w="3719" w:type="dxa"/>
          </w:tcPr>
          <w:p w:rsidR="00365257" w:rsidRPr="00C14BA0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Должность</w:t>
            </w:r>
          </w:p>
        </w:tc>
        <w:tc>
          <w:tcPr>
            <w:tcW w:w="2196" w:type="dxa"/>
          </w:tcPr>
          <w:p w:rsidR="00365257" w:rsidRPr="00C14BA0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Телефон</w:t>
            </w:r>
          </w:p>
        </w:tc>
        <w:tc>
          <w:tcPr>
            <w:tcW w:w="3985" w:type="dxa"/>
          </w:tcPr>
          <w:p w:rsidR="00365257" w:rsidRPr="00C14BA0" w:rsidRDefault="00365257" w:rsidP="00A520E5">
            <w:pPr>
              <w:spacing w:after="0" w:line="240" w:lineRule="auto"/>
              <w:ind w:hanging="4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Электронный адрес</w:t>
            </w:r>
          </w:p>
        </w:tc>
      </w:tr>
      <w:tr w:rsidR="00365257" w:rsidRPr="001F30C1" w:rsidTr="008607E5">
        <w:tc>
          <w:tcPr>
            <w:tcW w:w="3719" w:type="dxa"/>
          </w:tcPr>
          <w:p w:rsidR="00365257" w:rsidRPr="00C14BA0" w:rsidRDefault="00365257" w:rsidP="00A520E5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социального развития</w:t>
            </w:r>
          </w:p>
        </w:tc>
        <w:tc>
          <w:tcPr>
            <w:tcW w:w="2196" w:type="dxa"/>
          </w:tcPr>
          <w:p w:rsidR="00365257" w:rsidRPr="00C14BA0" w:rsidRDefault="0036525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14BA0">
              <w:rPr>
                <w:rFonts w:ascii="Times New Roman" w:hAnsi="Times New Roman" w:cs="Times New Roman"/>
                <w:sz w:val="24"/>
                <w:szCs w:val="24"/>
              </w:rPr>
              <w:t>264-77-29</w:t>
            </w:r>
          </w:p>
        </w:tc>
        <w:tc>
          <w:tcPr>
            <w:tcW w:w="3985" w:type="dxa"/>
          </w:tcPr>
          <w:p w:rsidR="00365257" w:rsidRPr="001F30C1" w:rsidRDefault="00A21517" w:rsidP="00A520E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  <w:lang w:val="en-US"/>
              </w:rPr>
            </w:pPr>
            <w:hyperlink r:id="rId36" w:history="1">
              <w:r w:rsidR="00365257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  <w:lang w:val="en-US"/>
                </w:rPr>
                <w:t>pisma</w:t>
              </w:r>
              <w:r w:rsidR="00365257" w:rsidRPr="00C14BA0">
                <w:rPr>
                  <w:rStyle w:val="a4"/>
                  <w:rFonts w:ascii="Times New Roman" w:hAnsi="Times New Roman" w:cs="Times New Roman"/>
                  <w:color w:val="000000" w:themeColor="text1"/>
                  <w:sz w:val="24"/>
                  <w:szCs w:val="24"/>
                  <w:u w:val="none"/>
                </w:rPr>
                <w:t>@tatar.ru</w:t>
              </w:r>
            </w:hyperlink>
          </w:p>
        </w:tc>
      </w:tr>
    </w:tbl>
    <w:p w:rsidR="00FF1E0C" w:rsidRPr="001F30C1" w:rsidRDefault="00FF1E0C" w:rsidP="00D9712A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FF1E0C" w:rsidRPr="001F30C1" w:rsidSect="0030706E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E12AB" w:rsidRDefault="002E12AB" w:rsidP="00695713">
      <w:pPr>
        <w:spacing w:after="0" w:line="240" w:lineRule="auto"/>
      </w:pPr>
      <w:r>
        <w:separator/>
      </w:r>
    </w:p>
  </w:endnote>
  <w:endnote w:type="continuationSeparator" w:id="1">
    <w:p w:rsidR="002E12AB" w:rsidRDefault="002E12AB" w:rsidP="00695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81753989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C10EC" w:rsidRDefault="005C10EC" w:rsidP="0029152B">
        <w:pPr>
          <w:pStyle w:val="ad"/>
          <w:jc w:val="center"/>
        </w:pPr>
        <w:r w:rsidRPr="002D6EDB">
          <w:rPr>
            <w:rFonts w:ascii="Times New Roman" w:hAnsi="Times New Roman" w:cs="Times New Roman"/>
          </w:rPr>
          <w:fldChar w:fldCharType="begin"/>
        </w:r>
        <w:r w:rsidRPr="002D6EDB">
          <w:rPr>
            <w:rFonts w:ascii="Times New Roman" w:hAnsi="Times New Roman" w:cs="Times New Roman"/>
          </w:rPr>
          <w:instrText xml:space="preserve"> PAGE   \* MERGEFORMAT </w:instrText>
        </w:r>
        <w:r w:rsidRPr="002D6EDB">
          <w:rPr>
            <w:rFonts w:ascii="Times New Roman" w:hAnsi="Times New Roman" w:cs="Times New Roman"/>
          </w:rPr>
          <w:fldChar w:fldCharType="separate"/>
        </w:r>
        <w:r w:rsidR="0073044A">
          <w:rPr>
            <w:rFonts w:ascii="Times New Roman" w:hAnsi="Times New Roman" w:cs="Times New Roman"/>
            <w:noProof/>
          </w:rPr>
          <w:t>19</w:t>
        </w:r>
        <w:r w:rsidRPr="002D6EDB">
          <w:rPr>
            <w:rFonts w:ascii="Times New Roman" w:hAnsi="Times New Roman" w:cs="Times New Roman"/>
          </w:rPr>
          <w:fldChar w:fldCharType="end"/>
        </w:r>
      </w:p>
    </w:sdtContent>
  </w:sdt>
  <w:p w:rsidR="005C10EC" w:rsidRDefault="005C10EC">
    <w:pPr>
      <w:pStyle w:val="ad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E12AB" w:rsidRDefault="002E12AB" w:rsidP="00695713">
      <w:pPr>
        <w:spacing w:after="0" w:line="240" w:lineRule="auto"/>
      </w:pPr>
      <w:r>
        <w:separator/>
      </w:r>
    </w:p>
  </w:footnote>
  <w:footnote w:type="continuationSeparator" w:id="1">
    <w:p w:rsidR="002E12AB" w:rsidRDefault="002E12AB" w:rsidP="0069571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8E19EF"/>
    <w:multiLevelType w:val="multilevel"/>
    <w:tmpl w:val="182822AE"/>
    <w:lvl w:ilvl="0">
      <w:start w:val="1"/>
      <w:numFmt w:val="decimal"/>
      <w:lvlText w:val="%1"/>
      <w:lvlJc w:val="left"/>
      <w:pPr>
        <w:ind w:left="570" w:hanging="57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924" w:hanging="57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992" w:hanging="2160"/>
      </w:pPr>
      <w:rPr>
        <w:rFonts w:hint="default"/>
      </w:rPr>
    </w:lvl>
  </w:abstractNum>
  <w:abstractNum w:abstractNumId="1">
    <w:nsid w:val="0AB733F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>
    <w:nsid w:val="0D7E3C2B"/>
    <w:multiLevelType w:val="hybridMultilevel"/>
    <w:tmpl w:val="76A61EA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E46554E"/>
    <w:multiLevelType w:val="hybridMultilevel"/>
    <w:tmpl w:val="D31A0496"/>
    <w:lvl w:ilvl="0" w:tplc="988CA260">
      <w:start w:val="1"/>
      <w:numFmt w:val="decimal"/>
      <w:lvlText w:val="%1)"/>
      <w:lvlJc w:val="left"/>
      <w:pPr>
        <w:ind w:left="1384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74" w:hanging="360"/>
      </w:pPr>
    </w:lvl>
    <w:lvl w:ilvl="2" w:tplc="0419001B" w:tentative="1">
      <w:start w:val="1"/>
      <w:numFmt w:val="lowerRoman"/>
      <w:lvlText w:val="%3."/>
      <w:lvlJc w:val="right"/>
      <w:pPr>
        <w:ind w:left="2194" w:hanging="180"/>
      </w:pPr>
    </w:lvl>
    <w:lvl w:ilvl="3" w:tplc="0419000F" w:tentative="1">
      <w:start w:val="1"/>
      <w:numFmt w:val="decimal"/>
      <w:lvlText w:val="%4."/>
      <w:lvlJc w:val="left"/>
      <w:pPr>
        <w:ind w:left="2914" w:hanging="360"/>
      </w:pPr>
    </w:lvl>
    <w:lvl w:ilvl="4" w:tplc="04190019" w:tentative="1">
      <w:start w:val="1"/>
      <w:numFmt w:val="lowerLetter"/>
      <w:lvlText w:val="%5."/>
      <w:lvlJc w:val="left"/>
      <w:pPr>
        <w:ind w:left="3634" w:hanging="360"/>
      </w:pPr>
    </w:lvl>
    <w:lvl w:ilvl="5" w:tplc="0419001B" w:tentative="1">
      <w:start w:val="1"/>
      <w:numFmt w:val="lowerRoman"/>
      <w:lvlText w:val="%6."/>
      <w:lvlJc w:val="right"/>
      <w:pPr>
        <w:ind w:left="4354" w:hanging="180"/>
      </w:pPr>
    </w:lvl>
    <w:lvl w:ilvl="6" w:tplc="0419000F" w:tentative="1">
      <w:start w:val="1"/>
      <w:numFmt w:val="decimal"/>
      <w:lvlText w:val="%7."/>
      <w:lvlJc w:val="left"/>
      <w:pPr>
        <w:ind w:left="5074" w:hanging="360"/>
      </w:pPr>
    </w:lvl>
    <w:lvl w:ilvl="7" w:tplc="04190019" w:tentative="1">
      <w:start w:val="1"/>
      <w:numFmt w:val="lowerLetter"/>
      <w:lvlText w:val="%8."/>
      <w:lvlJc w:val="left"/>
      <w:pPr>
        <w:ind w:left="5794" w:hanging="360"/>
      </w:pPr>
    </w:lvl>
    <w:lvl w:ilvl="8" w:tplc="0419001B" w:tentative="1">
      <w:start w:val="1"/>
      <w:numFmt w:val="lowerRoman"/>
      <w:lvlText w:val="%9."/>
      <w:lvlJc w:val="right"/>
      <w:pPr>
        <w:ind w:left="6514" w:hanging="180"/>
      </w:pPr>
    </w:lvl>
  </w:abstractNum>
  <w:abstractNum w:abstractNumId="4">
    <w:nsid w:val="11297279"/>
    <w:multiLevelType w:val="multilevel"/>
    <w:tmpl w:val="F3940736"/>
    <w:lvl w:ilvl="0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none"/>
      <w:lvlText w:val="3.1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5">
    <w:nsid w:val="13DA4BD5"/>
    <w:multiLevelType w:val="multilevel"/>
    <w:tmpl w:val="FD880F92"/>
    <w:lvl w:ilvl="0">
      <w:start w:val="3"/>
      <w:numFmt w:val="decimal"/>
      <w:lvlText w:val="%1."/>
      <w:lvlJc w:val="left"/>
      <w:pPr>
        <w:ind w:left="780" w:hanging="780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780" w:hanging="78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80" w:hanging="78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6">
    <w:nsid w:val="15521A36"/>
    <w:multiLevelType w:val="hybridMultilevel"/>
    <w:tmpl w:val="2486933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>
    <w:nsid w:val="20504C65"/>
    <w:multiLevelType w:val="multilevel"/>
    <w:tmpl w:val="05944040"/>
    <w:lvl w:ilvl="0">
      <w:start w:val="5"/>
      <w:numFmt w:val="decimal"/>
      <w:lvlText w:val="%1."/>
      <w:lvlJc w:val="left"/>
      <w:pPr>
        <w:ind w:left="435" w:hanging="435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8">
    <w:nsid w:val="2CAB67CF"/>
    <w:multiLevelType w:val="multilevel"/>
    <w:tmpl w:val="20720DAA"/>
    <w:lvl w:ilvl="0">
      <w:start w:val="2"/>
      <w:numFmt w:val="decimal"/>
      <w:lvlText w:val="%1."/>
      <w:lvlJc w:val="left"/>
      <w:pPr>
        <w:ind w:left="1353" w:hanging="360"/>
      </w:p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ascii="Times New Roman" w:hAnsi="Times New Roman" w:cs="Times New Roman" w:hint="default"/>
        <w:i w:val="0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color w:val="auto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color w:val="auto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color w:val="auto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color w:val="auto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color w:val="auto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color w:val="auto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color w:val="auto"/>
      </w:rPr>
    </w:lvl>
  </w:abstractNum>
  <w:abstractNum w:abstractNumId="9">
    <w:nsid w:val="306D0A38"/>
    <w:multiLevelType w:val="hybridMultilevel"/>
    <w:tmpl w:val="194A9924"/>
    <w:lvl w:ilvl="0" w:tplc="F1780AEA">
      <w:start w:val="1"/>
      <w:numFmt w:val="decimal"/>
      <w:lvlText w:val="%1."/>
      <w:lvlJc w:val="left"/>
      <w:pPr>
        <w:ind w:left="1500" w:hanging="9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0">
    <w:nsid w:val="32CD100B"/>
    <w:multiLevelType w:val="multilevel"/>
    <w:tmpl w:val="2FD8C32A"/>
    <w:lvl w:ilvl="0">
      <w:start w:val="2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9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1">
    <w:nsid w:val="398A22A0"/>
    <w:multiLevelType w:val="multilevel"/>
    <w:tmpl w:val="8EB06C20"/>
    <w:lvl w:ilvl="0">
      <w:start w:val="3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2">
    <w:nsid w:val="3D703481"/>
    <w:multiLevelType w:val="multilevel"/>
    <w:tmpl w:val="025A8EDE"/>
    <w:lvl w:ilvl="0">
      <w:start w:val="5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6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5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7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6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9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72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81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9360" w:hanging="2160"/>
      </w:pPr>
      <w:rPr>
        <w:rFonts w:hint="default"/>
      </w:rPr>
    </w:lvl>
  </w:abstractNum>
  <w:abstractNum w:abstractNumId="13">
    <w:nsid w:val="408F6E3A"/>
    <w:multiLevelType w:val="multilevel"/>
    <w:tmpl w:val="F6DC1662"/>
    <w:lvl w:ilvl="0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>
    <w:nsid w:val="489534BB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4A0A2B4C"/>
    <w:multiLevelType w:val="hybridMultilevel"/>
    <w:tmpl w:val="3F0C11DC"/>
    <w:lvl w:ilvl="0" w:tplc="C3ECA5FC">
      <w:start w:val="1"/>
      <w:numFmt w:val="decimal"/>
      <w:lvlText w:val="%1)"/>
      <w:lvlJc w:val="left"/>
      <w:pPr>
        <w:ind w:left="1416" w:hanging="87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6">
    <w:nsid w:val="4F94244C"/>
    <w:multiLevelType w:val="multilevel"/>
    <w:tmpl w:val="2EC47480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1497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7">
    <w:nsid w:val="52C219F5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18">
    <w:nsid w:val="5F477E25"/>
    <w:multiLevelType w:val="hybridMultilevel"/>
    <w:tmpl w:val="5D8AD3C0"/>
    <w:lvl w:ilvl="0" w:tplc="80FCA0D4">
      <w:start w:val="1"/>
      <w:numFmt w:val="decimal"/>
      <w:lvlText w:val="%1."/>
      <w:lvlJc w:val="left"/>
      <w:pPr>
        <w:ind w:left="3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64" w:hanging="360"/>
      </w:pPr>
    </w:lvl>
    <w:lvl w:ilvl="2" w:tplc="0419001B" w:tentative="1">
      <w:start w:val="1"/>
      <w:numFmt w:val="lowerRoman"/>
      <w:lvlText w:val="%3."/>
      <w:lvlJc w:val="right"/>
      <w:pPr>
        <w:ind w:left="1784" w:hanging="180"/>
      </w:pPr>
    </w:lvl>
    <w:lvl w:ilvl="3" w:tplc="0419000F" w:tentative="1">
      <w:start w:val="1"/>
      <w:numFmt w:val="decimal"/>
      <w:lvlText w:val="%4."/>
      <w:lvlJc w:val="left"/>
      <w:pPr>
        <w:ind w:left="2504" w:hanging="360"/>
      </w:pPr>
    </w:lvl>
    <w:lvl w:ilvl="4" w:tplc="04190019" w:tentative="1">
      <w:start w:val="1"/>
      <w:numFmt w:val="lowerLetter"/>
      <w:lvlText w:val="%5."/>
      <w:lvlJc w:val="left"/>
      <w:pPr>
        <w:ind w:left="3224" w:hanging="360"/>
      </w:pPr>
    </w:lvl>
    <w:lvl w:ilvl="5" w:tplc="0419001B" w:tentative="1">
      <w:start w:val="1"/>
      <w:numFmt w:val="lowerRoman"/>
      <w:lvlText w:val="%6."/>
      <w:lvlJc w:val="right"/>
      <w:pPr>
        <w:ind w:left="3944" w:hanging="180"/>
      </w:pPr>
    </w:lvl>
    <w:lvl w:ilvl="6" w:tplc="0419000F" w:tentative="1">
      <w:start w:val="1"/>
      <w:numFmt w:val="decimal"/>
      <w:lvlText w:val="%7."/>
      <w:lvlJc w:val="left"/>
      <w:pPr>
        <w:ind w:left="4664" w:hanging="360"/>
      </w:pPr>
    </w:lvl>
    <w:lvl w:ilvl="7" w:tplc="04190019" w:tentative="1">
      <w:start w:val="1"/>
      <w:numFmt w:val="lowerLetter"/>
      <w:lvlText w:val="%8."/>
      <w:lvlJc w:val="left"/>
      <w:pPr>
        <w:ind w:left="5384" w:hanging="360"/>
      </w:pPr>
    </w:lvl>
    <w:lvl w:ilvl="8" w:tplc="0419001B" w:tentative="1">
      <w:start w:val="1"/>
      <w:numFmt w:val="lowerRoman"/>
      <w:lvlText w:val="%9."/>
      <w:lvlJc w:val="right"/>
      <w:pPr>
        <w:ind w:left="6104" w:hanging="180"/>
      </w:pPr>
    </w:lvl>
  </w:abstractNum>
  <w:abstractNum w:abstractNumId="19">
    <w:nsid w:val="618C14A2"/>
    <w:multiLevelType w:val="multilevel"/>
    <w:tmpl w:val="6A8A9A08"/>
    <w:lvl w:ilvl="0">
      <w:start w:val="3"/>
      <w:numFmt w:val="decimal"/>
      <w:lvlText w:val="%1"/>
      <w:lvlJc w:val="left"/>
      <w:pPr>
        <w:ind w:left="705" w:hanging="705"/>
      </w:pPr>
      <w:rPr>
        <w:rFonts w:cs="Calibri" w:hint="default"/>
      </w:rPr>
    </w:lvl>
    <w:lvl w:ilvl="1">
      <w:start w:val="15"/>
      <w:numFmt w:val="decimal"/>
      <w:lvlText w:val="%1.%2"/>
      <w:lvlJc w:val="left"/>
      <w:pPr>
        <w:ind w:left="705" w:hanging="705"/>
      </w:pPr>
      <w:rPr>
        <w:rFonts w:cs="Calibri" w:hint="default"/>
      </w:rPr>
    </w:lvl>
    <w:lvl w:ilvl="2">
      <w:start w:val="2"/>
      <w:numFmt w:val="decimal"/>
      <w:lvlText w:val="%1.%2.%3"/>
      <w:lvlJc w:val="left"/>
      <w:pPr>
        <w:ind w:left="720" w:hanging="720"/>
      </w:pPr>
      <w:rPr>
        <w:rFonts w:cs="Calibri"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cs="Calibri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Calibri"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cs="Calibri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Calibri"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cs="Calibri"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cs="Calibri" w:hint="default"/>
      </w:rPr>
    </w:lvl>
  </w:abstractNum>
  <w:abstractNum w:abstractNumId="20">
    <w:nsid w:val="67B71D9D"/>
    <w:multiLevelType w:val="multilevel"/>
    <w:tmpl w:val="7FC8A3E4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2.4."/>
      <w:lvlJc w:val="left"/>
      <w:pPr>
        <w:ind w:left="1855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abstractNum w:abstractNumId="21">
    <w:nsid w:val="6CEB301C"/>
    <w:multiLevelType w:val="multilevel"/>
    <w:tmpl w:val="D0D87640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861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22">
    <w:nsid w:val="70844033"/>
    <w:multiLevelType w:val="hybridMultilevel"/>
    <w:tmpl w:val="A31298DA"/>
    <w:lvl w:ilvl="0" w:tplc="5AA6F48A">
      <w:start w:val="1"/>
      <w:numFmt w:val="decimal"/>
      <w:lvlText w:val="%1)"/>
      <w:lvlJc w:val="left"/>
      <w:pPr>
        <w:ind w:left="928" w:hanging="360"/>
      </w:pPr>
      <w:rPr>
        <w:rFonts w:hint="default"/>
        <w:i w:val="0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>
    <w:nsid w:val="78337BA8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4">
    <w:nsid w:val="7CEA6A32"/>
    <w:multiLevelType w:val="multilevel"/>
    <w:tmpl w:val="26640CBA"/>
    <w:lvl w:ilvl="0">
      <w:start w:val="1"/>
      <w:numFmt w:val="decimal"/>
      <w:lvlText w:val="%1.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571" w:hanging="720"/>
      </w:pPr>
      <w:rPr>
        <w:rFonts w:hint="default"/>
        <w:sz w:val="28"/>
        <w:szCs w:val="28"/>
      </w:rPr>
    </w:lvl>
    <w:lvl w:ilvl="2">
      <w:start w:val="1"/>
      <w:numFmt w:val="decimal"/>
      <w:lvlText w:val="%1.%2.%3."/>
      <w:lvlJc w:val="left"/>
      <w:pPr>
        <w:ind w:left="227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41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18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46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23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376" w:hanging="2160"/>
      </w:pPr>
      <w:rPr>
        <w:rFonts w:hint="default"/>
      </w:rPr>
    </w:lvl>
  </w:abstractNum>
  <w:num w:numId="1">
    <w:abstractNumId w:val="16"/>
  </w:num>
  <w:num w:numId="2">
    <w:abstractNumId w:val="4"/>
  </w:num>
  <w:num w:numId="3">
    <w:abstractNumId w:val="17"/>
  </w:num>
  <w:num w:numId="4">
    <w:abstractNumId w:val="12"/>
  </w:num>
  <w:num w:numId="5">
    <w:abstractNumId w:val="7"/>
  </w:num>
  <w:num w:numId="6">
    <w:abstractNumId w:val="11"/>
  </w:num>
  <w:num w:numId="7">
    <w:abstractNumId w:val="19"/>
  </w:num>
  <w:num w:numId="8">
    <w:abstractNumId w:val="5"/>
  </w:num>
  <w:num w:numId="9">
    <w:abstractNumId w:val="13"/>
  </w:num>
  <w:num w:numId="10">
    <w:abstractNumId w:val="21"/>
  </w:num>
  <w:num w:numId="11">
    <w:abstractNumId w:val="1"/>
  </w:num>
  <w:num w:numId="12">
    <w:abstractNumId w:val="23"/>
  </w:num>
  <w:num w:numId="13">
    <w:abstractNumId w:val="14"/>
  </w:num>
  <w:num w:numId="14">
    <w:abstractNumId w:val="8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24"/>
  </w:num>
  <w:num w:numId="16">
    <w:abstractNumId w:val="20"/>
  </w:num>
  <w:num w:numId="17">
    <w:abstractNumId w:val="22"/>
  </w:num>
  <w:num w:numId="18">
    <w:abstractNumId w:val="10"/>
  </w:num>
  <w:num w:numId="19">
    <w:abstractNumId w:val="3"/>
  </w:num>
  <w:num w:numId="20">
    <w:abstractNumId w:val="0"/>
  </w:num>
  <w:num w:numId="21">
    <w:abstractNumId w:val="15"/>
  </w:num>
  <w:num w:numId="22">
    <w:abstractNumId w:val="6"/>
  </w:num>
  <w:num w:numId="23">
    <w:abstractNumId w:val="18"/>
  </w:num>
  <w:num w:numId="24">
    <w:abstractNumId w:val="2"/>
  </w:num>
  <w:num w:numId="2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AE4425"/>
    <w:rsid w:val="0000255B"/>
    <w:rsid w:val="00007FC0"/>
    <w:rsid w:val="00017CC5"/>
    <w:rsid w:val="00020BD3"/>
    <w:rsid w:val="000235EC"/>
    <w:rsid w:val="0003265F"/>
    <w:rsid w:val="0003767C"/>
    <w:rsid w:val="00041F99"/>
    <w:rsid w:val="0004398B"/>
    <w:rsid w:val="00050190"/>
    <w:rsid w:val="00062D5C"/>
    <w:rsid w:val="00066910"/>
    <w:rsid w:val="00070EFE"/>
    <w:rsid w:val="00074F4B"/>
    <w:rsid w:val="0008431A"/>
    <w:rsid w:val="00084B4B"/>
    <w:rsid w:val="00091E69"/>
    <w:rsid w:val="000951FB"/>
    <w:rsid w:val="00097EEE"/>
    <w:rsid w:val="000A06B3"/>
    <w:rsid w:val="000A1A62"/>
    <w:rsid w:val="000B437E"/>
    <w:rsid w:val="000B45A2"/>
    <w:rsid w:val="000B600E"/>
    <w:rsid w:val="000B6136"/>
    <w:rsid w:val="000C4F1C"/>
    <w:rsid w:val="000E668A"/>
    <w:rsid w:val="00101645"/>
    <w:rsid w:val="00106428"/>
    <w:rsid w:val="00110006"/>
    <w:rsid w:val="001145E7"/>
    <w:rsid w:val="001150BC"/>
    <w:rsid w:val="001320DB"/>
    <w:rsid w:val="0013618B"/>
    <w:rsid w:val="001371F8"/>
    <w:rsid w:val="00145F1F"/>
    <w:rsid w:val="001610A1"/>
    <w:rsid w:val="00163843"/>
    <w:rsid w:val="001705BD"/>
    <w:rsid w:val="00176B89"/>
    <w:rsid w:val="00177672"/>
    <w:rsid w:val="00180C09"/>
    <w:rsid w:val="00182175"/>
    <w:rsid w:val="001857EF"/>
    <w:rsid w:val="001911A6"/>
    <w:rsid w:val="00193F27"/>
    <w:rsid w:val="0019477F"/>
    <w:rsid w:val="00196309"/>
    <w:rsid w:val="001A2AE9"/>
    <w:rsid w:val="001A3E0A"/>
    <w:rsid w:val="001A4AB2"/>
    <w:rsid w:val="001A69BC"/>
    <w:rsid w:val="001A7E23"/>
    <w:rsid w:val="001B0355"/>
    <w:rsid w:val="001B2CE5"/>
    <w:rsid w:val="001B3ABC"/>
    <w:rsid w:val="001B6D6C"/>
    <w:rsid w:val="001C3C3F"/>
    <w:rsid w:val="001C64C7"/>
    <w:rsid w:val="001C76CA"/>
    <w:rsid w:val="001D6379"/>
    <w:rsid w:val="001F30C1"/>
    <w:rsid w:val="00201682"/>
    <w:rsid w:val="00205333"/>
    <w:rsid w:val="0020543C"/>
    <w:rsid w:val="00205AF8"/>
    <w:rsid w:val="00205CE7"/>
    <w:rsid w:val="0022056C"/>
    <w:rsid w:val="00220F76"/>
    <w:rsid w:val="0022106F"/>
    <w:rsid w:val="00221D8D"/>
    <w:rsid w:val="00227951"/>
    <w:rsid w:val="00232411"/>
    <w:rsid w:val="00232435"/>
    <w:rsid w:val="00235C07"/>
    <w:rsid w:val="00244CF0"/>
    <w:rsid w:val="002470A2"/>
    <w:rsid w:val="00253FDA"/>
    <w:rsid w:val="00254A2E"/>
    <w:rsid w:val="00255C7C"/>
    <w:rsid w:val="002565FE"/>
    <w:rsid w:val="00261308"/>
    <w:rsid w:val="00267841"/>
    <w:rsid w:val="0028036E"/>
    <w:rsid w:val="002806F7"/>
    <w:rsid w:val="0028252D"/>
    <w:rsid w:val="00283433"/>
    <w:rsid w:val="002841B0"/>
    <w:rsid w:val="00284F14"/>
    <w:rsid w:val="00286768"/>
    <w:rsid w:val="00287651"/>
    <w:rsid w:val="0029152B"/>
    <w:rsid w:val="00293617"/>
    <w:rsid w:val="0029405B"/>
    <w:rsid w:val="002973D1"/>
    <w:rsid w:val="002A0718"/>
    <w:rsid w:val="002B17A7"/>
    <w:rsid w:val="002B5ED8"/>
    <w:rsid w:val="002B61CA"/>
    <w:rsid w:val="002B69FC"/>
    <w:rsid w:val="002D094E"/>
    <w:rsid w:val="002D18B7"/>
    <w:rsid w:val="002D48E9"/>
    <w:rsid w:val="002E12AB"/>
    <w:rsid w:val="002E3CC7"/>
    <w:rsid w:val="002F1574"/>
    <w:rsid w:val="00301CCA"/>
    <w:rsid w:val="00303202"/>
    <w:rsid w:val="0030706E"/>
    <w:rsid w:val="00310E5D"/>
    <w:rsid w:val="00315252"/>
    <w:rsid w:val="003211EF"/>
    <w:rsid w:val="00323231"/>
    <w:rsid w:val="003238C1"/>
    <w:rsid w:val="00336859"/>
    <w:rsid w:val="00337EEC"/>
    <w:rsid w:val="003439B3"/>
    <w:rsid w:val="00344AF1"/>
    <w:rsid w:val="00347550"/>
    <w:rsid w:val="00347F84"/>
    <w:rsid w:val="00352D8D"/>
    <w:rsid w:val="00355ACF"/>
    <w:rsid w:val="00362E07"/>
    <w:rsid w:val="00365257"/>
    <w:rsid w:val="00365FDC"/>
    <w:rsid w:val="00366BAF"/>
    <w:rsid w:val="003760A6"/>
    <w:rsid w:val="00377928"/>
    <w:rsid w:val="0038667F"/>
    <w:rsid w:val="00393F06"/>
    <w:rsid w:val="00396374"/>
    <w:rsid w:val="003B191C"/>
    <w:rsid w:val="003B50F5"/>
    <w:rsid w:val="003B5426"/>
    <w:rsid w:val="003D0229"/>
    <w:rsid w:val="003D0418"/>
    <w:rsid w:val="003D4555"/>
    <w:rsid w:val="003E0159"/>
    <w:rsid w:val="003F073C"/>
    <w:rsid w:val="003F25C8"/>
    <w:rsid w:val="003F38E8"/>
    <w:rsid w:val="003F6A37"/>
    <w:rsid w:val="003F6D57"/>
    <w:rsid w:val="004001B0"/>
    <w:rsid w:val="004010E4"/>
    <w:rsid w:val="00413057"/>
    <w:rsid w:val="00415BB9"/>
    <w:rsid w:val="00416157"/>
    <w:rsid w:val="00420439"/>
    <w:rsid w:val="00422E79"/>
    <w:rsid w:val="0042372D"/>
    <w:rsid w:val="0042482B"/>
    <w:rsid w:val="00427526"/>
    <w:rsid w:val="0043736D"/>
    <w:rsid w:val="00444ED8"/>
    <w:rsid w:val="004452B5"/>
    <w:rsid w:val="00446482"/>
    <w:rsid w:val="00451A7C"/>
    <w:rsid w:val="00456363"/>
    <w:rsid w:val="00457B8C"/>
    <w:rsid w:val="004619C3"/>
    <w:rsid w:val="0046679C"/>
    <w:rsid w:val="004815E4"/>
    <w:rsid w:val="0048271F"/>
    <w:rsid w:val="004912C8"/>
    <w:rsid w:val="00496848"/>
    <w:rsid w:val="004A0BCD"/>
    <w:rsid w:val="004A3878"/>
    <w:rsid w:val="004B4BB3"/>
    <w:rsid w:val="004B527C"/>
    <w:rsid w:val="004B67D0"/>
    <w:rsid w:val="004C38C4"/>
    <w:rsid w:val="004D2128"/>
    <w:rsid w:val="004E201B"/>
    <w:rsid w:val="004F54D8"/>
    <w:rsid w:val="00500C40"/>
    <w:rsid w:val="005020E2"/>
    <w:rsid w:val="0050403E"/>
    <w:rsid w:val="0051574F"/>
    <w:rsid w:val="005163CE"/>
    <w:rsid w:val="005208FA"/>
    <w:rsid w:val="00520EB9"/>
    <w:rsid w:val="0052354E"/>
    <w:rsid w:val="0052744E"/>
    <w:rsid w:val="00534C11"/>
    <w:rsid w:val="00535D92"/>
    <w:rsid w:val="00537F22"/>
    <w:rsid w:val="005443E0"/>
    <w:rsid w:val="00544D19"/>
    <w:rsid w:val="00562A19"/>
    <w:rsid w:val="00563D6D"/>
    <w:rsid w:val="00564232"/>
    <w:rsid w:val="00564DC4"/>
    <w:rsid w:val="00570607"/>
    <w:rsid w:val="00572046"/>
    <w:rsid w:val="00572B21"/>
    <w:rsid w:val="005736EC"/>
    <w:rsid w:val="00581127"/>
    <w:rsid w:val="00582B70"/>
    <w:rsid w:val="00591774"/>
    <w:rsid w:val="00593990"/>
    <w:rsid w:val="005A0334"/>
    <w:rsid w:val="005A0950"/>
    <w:rsid w:val="005A0B52"/>
    <w:rsid w:val="005A7DA9"/>
    <w:rsid w:val="005B50FD"/>
    <w:rsid w:val="005B6FAC"/>
    <w:rsid w:val="005B7755"/>
    <w:rsid w:val="005C10EC"/>
    <w:rsid w:val="005C2F84"/>
    <w:rsid w:val="005C3C09"/>
    <w:rsid w:val="005C5BD4"/>
    <w:rsid w:val="005D161B"/>
    <w:rsid w:val="005D2F67"/>
    <w:rsid w:val="005D31F2"/>
    <w:rsid w:val="005D5A2A"/>
    <w:rsid w:val="005D7964"/>
    <w:rsid w:val="005E0B23"/>
    <w:rsid w:val="005E631E"/>
    <w:rsid w:val="005E6B73"/>
    <w:rsid w:val="005F054B"/>
    <w:rsid w:val="005F1E1D"/>
    <w:rsid w:val="005F52DC"/>
    <w:rsid w:val="00602514"/>
    <w:rsid w:val="006063AC"/>
    <w:rsid w:val="00607AA7"/>
    <w:rsid w:val="00610AD1"/>
    <w:rsid w:val="0061651F"/>
    <w:rsid w:val="00617BD1"/>
    <w:rsid w:val="00617CB9"/>
    <w:rsid w:val="006273F7"/>
    <w:rsid w:val="006301B9"/>
    <w:rsid w:val="0063021E"/>
    <w:rsid w:val="006323C2"/>
    <w:rsid w:val="0063673C"/>
    <w:rsid w:val="006400FD"/>
    <w:rsid w:val="00644628"/>
    <w:rsid w:val="00647912"/>
    <w:rsid w:val="00652353"/>
    <w:rsid w:val="006545EC"/>
    <w:rsid w:val="006563F7"/>
    <w:rsid w:val="00657DB9"/>
    <w:rsid w:val="00670A81"/>
    <w:rsid w:val="00674A45"/>
    <w:rsid w:val="00686819"/>
    <w:rsid w:val="0069117F"/>
    <w:rsid w:val="006938AC"/>
    <w:rsid w:val="00694F13"/>
    <w:rsid w:val="00695713"/>
    <w:rsid w:val="00696615"/>
    <w:rsid w:val="006A3118"/>
    <w:rsid w:val="006B3BEC"/>
    <w:rsid w:val="006B7589"/>
    <w:rsid w:val="006D2ACA"/>
    <w:rsid w:val="006D5349"/>
    <w:rsid w:val="006E1E73"/>
    <w:rsid w:val="006F1BDB"/>
    <w:rsid w:val="007027A6"/>
    <w:rsid w:val="007052A3"/>
    <w:rsid w:val="00705741"/>
    <w:rsid w:val="007130B8"/>
    <w:rsid w:val="0071588C"/>
    <w:rsid w:val="00715A1C"/>
    <w:rsid w:val="00715FEF"/>
    <w:rsid w:val="00727304"/>
    <w:rsid w:val="0073044A"/>
    <w:rsid w:val="007314CF"/>
    <w:rsid w:val="00732DDE"/>
    <w:rsid w:val="007347C9"/>
    <w:rsid w:val="00740B25"/>
    <w:rsid w:val="00741CC5"/>
    <w:rsid w:val="00741EC1"/>
    <w:rsid w:val="0074517A"/>
    <w:rsid w:val="00755AE7"/>
    <w:rsid w:val="00773177"/>
    <w:rsid w:val="0077365A"/>
    <w:rsid w:val="00773A7F"/>
    <w:rsid w:val="00773E28"/>
    <w:rsid w:val="00777523"/>
    <w:rsid w:val="007831E5"/>
    <w:rsid w:val="00787210"/>
    <w:rsid w:val="00787417"/>
    <w:rsid w:val="007906A0"/>
    <w:rsid w:val="0079079D"/>
    <w:rsid w:val="00795E44"/>
    <w:rsid w:val="00795E90"/>
    <w:rsid w:val="007A6813"/>
    <w:rsid w:val="007A6DC0"/>
    <w:rsid w:val="007A7859"/>
    <w:rsid w:val="007B4ABA"/>
    <w:rsid w:val="007B5F4F"/>
    <w:rsid w:val="007C1E04"/>
    <w:rsid w:val="007C4F64"/>
    <w:rsid w:val="007D0C06"/>
    <w:rsid w:val="007D461A"/>
    <w:rsid w:val="007D4DAC"/>
    <w:rsid w:val="007E1DE2"/>
    <w:rsid w:val="007E2628"/>
    <w:rsid w:val="007F0911"/>
    <w:rsid w:val="007F1CFD"/>
    <w:rsid w:val="007F297D"/>
    <w:rsid w:val="007F33C5"/>
    <w:rsid w:val="007F3504"/>
    <w:rsid w:val="007F4F27"/>
    <w:rsid w:val="007F601D"/>
    <w:rsid w:val="00801C9C"/>
    <w:rsid w:val="00802BFE"/>
    <w:rsid w:val="008106F0"/>
    <w:rsid w:val="00815CAA"/>
    <w:rsid w:val="00816666"/>
    <w:rsid w:val="0082084E"/>
    <w:rsid w:val="00822B01"/>
    <w:rsid w:val="0082741F"/>
    <w:rsid w:val="00832EF6"/>
    <w:rsid w:val="00836312"/>
    <w:rsid w:val="008440E8"/>
    <w:rsid w:val="00854545"/>
    <w:rsid w:val="00855F46"/>
    <w:rsid w:val="008607E5"/>
    <w:rsid w:val="0086347A"/>
    <w:rsid w:val="0086701A"/>
    <w:rsid w:val="008704AC"/>
    <w:rsid w:val="00870CCD"/>
    <w:rsid w:val="0087284C"/>
    <w:rsid w:val="0087416E"/>
    <w:rsid w:val="008742BB"/>
    <w:rsid w:val="00877A71"/>
    <w:rsid w:val="00890419"/>
    <w:rsid w:val="0089118A"/>
    <w:rsid w:val="00891BEF"/>
    <w:rsid w:val="0089656E"/>
    <w:rsid w:val="008A20A3"/>
    <w:rsid w:val="008A7EB0"/>
    <w:rsid w:val="008B1EAC"/>
    <w:rsid w:val="008B4E99"/>
    <w:rsid w:val="008B6AAB"/>
    <w:rsid w:val="008C2CC0"/>
    <w:rsid w:val="008C3FBC"/>
    <w:rsid w:val="008C4FF0"/>
    <w:rsid w:val="008C6F63"/>
    <w:rsid w:val="008D576E"/>
    <w:rsid w:val="008D5859"/>
    <w:rsid w:val="008E0AE4"/>
    <w:rsid w:val="008E0CF7"/>
    <w:rsid w:val="008E1AB2"/>
    <w:rsid w:val="008E577F"/>
    <w:rsid w:val="008F0060"/>
    <w:rsid w:val="008F5595"/>
    <w:rsid w:val="00904A99"/>
    <w:rsid w:val="00906415"/>
    <w:rsid w:val="00907211"/>
    <w:rsid w:val="009101F5"/>
    <w:rsid w:val="009131EB"/>
    <w:rsid w:val="00913C66"/>
    <w:rsid w:val="00917538"/>
    <w:rsid w:val="00921755"/>
    <w:rsid w:val="00923BD4"/>
    <w:rsid w:val="009241CC"/>
    <w:rsid w:val="00927068"/>
    <w:rsid w:val="009379AF"/>
    <w:rsid w:val="00941213"/>
    <w:rsid w:val="00941E08"/>
    <w:rsid w:val="009446F4"/>
    <w:rsid w:val="00944707"/>
    <w:rsid w:val="0095175F"/>
    <w:rsid w:val="009532AA"/>
    <w:rsid w:val="0096319B"/>
    <w:rsid w:val="00966B2D"/>
    <w:rsid w:val="00972F94"/>
    <w:rsid w:val="0097481A"/>
    <w:rsid w:val="00975EA1"/>
    <w:rsid w:val="00983BFD"/>
    <w:rsid w:val="009912F3"/>
    <w:rsid w:val="00991A39"/>
    <w:rsid w:val="009958DF"/>
    <w:rsid w:val="00995EA7"/>
    <w:rsid w:val="009961BE"/>
    <w:rsid w:val="009A1C27"/>
    <w:rsid w:val="009A6A78"/>
    <w:rsid w:val="009B0CAE"/>
    <w:rsid w:val="009B12E0"/>
    <w:rsid w:val="009C15F9"/>
    <w:rsid w:val="009C34B7"/>
    <w:rsid w:val="009C5B9C"/>
    <w:rsid w:val="009C6DC3"/>
    <w:rsid w:val="009C728D"/>
    <w:rsid w:val="009C7750"/>
    <w:rsid w:val="009D2C14"/>
    <w:rsid w:val="009D5080"/>
    <w:rsid w:val="009D5B66"/>
    <w:rsid w:val="009D6593"/>
    <w:rsid w:val="009E7436"/>
    <w:rsid w:val="009F0741"/>
    <w:rsid w:val="009F2C17"/>
    <w:rsid w:val="009F32C7"/>
    <w:rsid w:val="00A00004"/>
    <w:rsid w:val="00A11804"/>
    <w:rsid w:val="00A20DAB"/>
    <w:rsid w:val="00A21517"/>
    <w:rsid w:val="00A25D58"/>
    <w:rsid w:val="00A324AA"/>
    <w:rsid w:val="00A32EA0"/>
    <w:rsid w:val="00A33C3F"/>
    <w:rsid w:val="00A34900"/>
    <w:rsid w:val="00A35001"/>
    <w:rsid w:val="00A4631B"/>
    <w:rsid w:val="00A520E5"/>
    <w:rsid w:val="00A53EB5"/>
    <w:rsid w:val="00A55218"/>
    <w:rsid w:val="00A5568C"/>
    <w:rsid w:val="00A63C34"/>
    <w:rsid w:val="00A73599"/>
    <w:rsid w:val="00A758B8"/>
    <w:rsid w:val="00A76E62"/>
    <w:rsid w:val="00A8037E"/>
    <w:rsid w:val="00A81ED4"/>
    <w:rsid w:val="00A94E96"/>
    <w:rsid w:val="00A9532B"/>
    <w:rsid w:val="00AA7B2D"/>
    <w:rsid w:val="00AC6D64"/>
    <w:rsid w:val="00AD197F"/>
    <w:rsid w:val="00AD5D2F"/>
    <w:rsid w:val="00AD662D"/>
    <w:rsid w:val="00AE2237"/>
    <w:rsid w:val="00AE4425"/>
    <w:rsid w:val="00AE5358"/>
    <w:rsid w:val="00AF0487"/>
    <w:rsid w:val="00AF1272"/>
    <w:rsid w:val="00AF2101"/>
    <w:rsid w:val="00AF4E81"/>
    <w:rsid w:val="00AF568F"/>
    <w:rsid w:val="00AF787D"/>
    <w:rsid w:val="00B001FF"/>
    <w:rsid w:val="00B00A14"/>
    <w:rsid w:val="00B01673"/>
    <w:rsid w:val="00B0599A"/>
    <w:rsid w:val="00B06B19"/>
    <w:rsid w:val="00B07F79"/>
    <w:rsid w:val="00B105F2"/>
    <w:rsid w:val="00B1367F"/>
    <w:rsid w:val="00B20D2C"/>
    <w:rsid w:val="00B246FD"/>
    <w:rsid w:val="00B2572A"/>
    <w:rsid w:val="00B329CC"/>
    <w:rsid w:val="00B37237"/>
    <w:rsid w:val="00B4177A"/>
    <w:rsid w:val="00B41CA8"/>
    <w:rsid w:val="00B45C9B"/>
    <w:rsid w:val="00B46BEE"/>
    <w:rsid w:val="00B539E4"/>
    <w:rsid w:val="00B6155B"/>
    <w:rsid w:val="00B6620E"/>
    <w:rsid w:val="00B717B8"/>
    <w:rsid w:val="00B71C8F"/>
    <w:rsid w:val="00B75262"/>
    <w:rsid w:val="00B754AA"/>
    <w:rsid w:val="00B8689E"/>
    <w:rsid w:val="00B9523D"/>
    <w:rsid w:val="00BA344E"/>
    <w:rsid w:val="00BA3C07"/>
    <w:rsid w:val="00BB0CD3"/>
    <w:rsid w:val="00BB0F46"/>
    <w:rsid w:val="00BB5F03"/>
    <w:rsid w:val="00BC064A"/>
    <w:rsid w:val="00BC413C"/>
    <w:rsid w:val="00BD0484"/>
    <w:rsid w:val="00BD5448"/>
    <w:rsid w:val="00BE00CF"/>
    <w:rsid w:val="00BE0BCE"/>
    <w:rsid w:val="00BE33C9"/>
    <w:rsid w:val="00BE3812"/>
    <w:rsid w:val="00BE5B56"/>
    <w:rsid w:val="00BE66A0"/>
    <w:rsid w:val="00BE6E79"/>
    <w:rsid w:val="00BF20DD"/>
    <w:rsid w:val="00C00680"/>
    <w:rsid w:val="00C05898"/>
    <w:rsid w:val="00C06584"/>
    <w:rsid w:val="00C11837"/>
    <w:rsid w:val="00C1301D"/>
    <w:rsid w:val="00C13700"/>
    <w:rsid w:val="00C14BA0"/>
    <w:rsid w:val="00C151C6"/>
    <w:rsid w:val="00C1564E"/>
    <w:rsid w:val="00C16003"/>
    <w:rsid w:val="00C20220"/>
    <w:rsid w:val="00C245D1"/>
    <w:rsid w:val="00C301A3"/>
    <w:rsid w:val="00C319E6"/>
    <w:rsid w:val="00C32E58"/>
    <w:rsid w:val="00C37E32"/>
    <w:rsid w:val="00C4194E"/>
    <w:rsid w:val="00C438B2"/>
    <w:rsid w:val="00C53ECA"/>
    <w:rsid w:val="00C55855"/>
    <w:rsid w:val="00C57F23"/>
    <w:rsid w:val="00C62156"/>
    <w:rsid w:val="00C631A1"/>
    <w:rsid w:val="00C70D58"/>
    <w:rsid w:val="00C7552B"/>
    <w:rsid w:val="00C80651"/>
    <w:rsid w:val="00C8330C"/>
    <w:rsid w:val="00C84888"/>
    <w:rsid w:val="00C87FC9"/>
    <w:rsid w:val="00C94CFC"/>
    <w:rsid w:val="00CB00ED"/>
    <w:rsid w:val="00CB5006"/>
    <w:rsid w:val="00CB6F83"/>
    <w:rsid w:val="00CC38C7"/>
    <w:rsid w:val="00CC6C5E"/>
    <w:rsid w:val="00CD191B"/>
    <w:rsid w:val="00CE516D"/>
    <w:rsid w:val="00CE5D34"/>
    <w:rsid w:val="00D00FBB"/>
    <w:rsid w:val="00D05174"/>
    <w:rsid w:val="00D06A93"/>
    <w:rsid w:val="00D10AAA"/>
    <w:rsid w:val="00D12215"/>
    <w:rsid w:val="00D12B39"/>
    <w:rsid w:val="00D130FC"/>
    <w:rsid w:val="00D213D6"/>
    <w:rsid w:val="00D268E8"/>
    <w:rsid w:val="00D311FA"/>
    <w:rsid w:val="00D32C91"/>
    <w:rsid w:val="00D33351"/>
    <w:rsid w:val="00D36109"/>
    <w:rsid w:val="00D36610"/>
    <w:rsid w:val="00D411E0"/>
    <w:rsid w:val="00D43AF7"/>
    <w:rsid w:val="00D471BF"/>
    <w:rsid w:val="00D50AB1"/>
    <w:rsid w:val="00D53FB0"/>
    <w:rsid w:val="00D543E7"/>
    <w:rsid w:val="00D56EDB"/>
    <w:rsid w:val="00D60302"/>
    <w:rsid w:val="00D609E5"/>
    <w:rsid w:val="00D624A8"/>
    <w:rsid w:val="00D66AA8"/>
    <w:rsid w:val="00D66D5B"/>
    <w:rsid w:val="00D75335"/>
    <w:rsid w:val="00D833B2"/>
    <w:rsid w:val="00D85A79"/>
    <w:rsid w:val="00D87C4E"/>
    <w:rsid w:val="00D87C75"/>
    <w:rsid w:val="00D87F6D"/>
    <w:rsid w:val="00D908F4"/>
    <w:rsid w:val="00D96246"/>
    <w:rsid w:val="00D9712A"/>
    <w:rsid w:val="00DA2DBA"/>
    <w:rsid w:val="00DA6472"/>
    <w:rsid w:val="00DB0589"/>
    <w:rsid w:val="00DB0F9B"/>
    <w:rsid w:val="00DB13EC"/>
    <w:rsid w:val="00DC1A01"/>
    <w:rsid w:val="00DD03FD"/>
    <w:rsid w:val="00DD1B13"/>
    <w:rsid w:val="00DD3F00"/>
    <w:rsid w:val="00DD5E6C"/>
    <w:rsid w:val="00DD5FB8"/>
    <w:rsid w:val="00DE17C2"/>
    <w:rsid w:val="00DE55C9"/>
    <w:rsid w:val="00DE67E9"/>
    <w:rsid w:val="00DE769E"/>
    <w:rsid w:val="00DF0ADE"/>
    <w:rsid w:val="00DF5EE8"/>
    <w:rsid w:val="00E0131E"/>
    <w:rsid w:val="00E038DE"/>
    <w:rsid w:val="00E1650A"/>
    <w:rsid w:val="00E23494"/>
    <w:rsid w:val="00E24FF6"/>
    <w:rsid w:val="00E2618E"/>
    <w:rsid w:val="00E276CD"/>
    <w:rsid w:val="00E32626"/>
    <w:rsid w:val="00E33974"/>
    <w:rsid w:val="00E33B0A"/>
    <w:rsid w:val="00E4579C"/>
    <w:rsid w:val="00E63D43"/>
    <w:rsid w:val="00E713F5"/>
    <w:rsid w:val="00E738A2"/>
    <w:rsid w:val="00E75F1C"/>
    <w:rsid w:val="00E838B2"/>
    <w:rsid w:val="00E848AA"/>
    <w:rsid w:val="00E84E2C"/>
    <w:rsid w:val="00E86CC1"/>
    <w:rsid w:val="00E960BF"/>
    <w:rsid w:val="00E961D6"/>
    <w:rsid w:val="00E97936"/>
    <w:rsid w:val="00EA05A6"/>
    <w:rsid w:val="00EA2A3B"/>
    <w:rsid w:val="00EA5DFD"/>
    <w:rsid w:val="00EB0C09"/>
    <w:rsid w:val="00EB49F2"/>
    <w:rsid w:val="00EB4B98"/>
    <w:rsid w:val="00EB588E"/>
    <w:rsid w:val="00EC083B"/>
    <w:rsid w:val="00EC0F1D"/>
    <w:rsid w:val="00EC2474"/>
    <w:rsid w:val="00EC3959"/>
    <w:rsid w:val="00EC4B01"/>
    <w:rsid w:val="00EC7C1D"/>
    <w:rsid w:val="00ED08AF"/>
    <w:rsid w:val="00ED1479"/>
    <w:rsid w:val="00ED7FC3"/>
    <w:rsid w:val="00EE4177"/>
    <w:rsid w:val="00EE6033"/>
    <w:rsid w:val="00EE729C"/>
    <w:rsid w:val="00EF0BA7"/>
    <w:rsid w:val="00EF292A"/>
    <w:rsid w:val="00EF29FB"/>
    <w:rsid w:val="00EF6967"/>
    <w:rsid w:val="00F02172"/>
    <w:rsid w:val="00F03DF0"/>
    <w:rsid w:val="00F064BA"/>
    <w:rsid w:val="00F1321B"/>
    <w:rsid w:val="00F14881"/>
    <w:rsid w:val="00F172F2"/>
    <w:rsid w:val="00F212C1"/>
    <w:rsid w:val="00F217A8"/>
    <w:rsid w:val="00F37C49"/>
    <w:rsid w:val="00F40B61"/>
    <w:rsid w:val="00F46922"/>
    <w:rsid w:val="00F52351"/>
    <w:rsid w:val="00F5685C"/>
    <w:rsid w:val="00F56A5B"/>
    <w:rsid w:val="00F63B76"/>
    <w:rsid w:val="00F662FF"/>
    <w:rsid w:val="00F81187"/>
    <w:rsid w:val="00F83992"/>
    <w:rsid w:val="00F83CA9"/>
    <w:rsid w:val="00F84A94"/>
    <w:rsid w:val="00F85642"/>
    <w:rsid w:val="00F919D5"/>
    <w:rsid w:val="00F92A98"/>
    <w:rsid w:val="00F92FE6"/>
    <w:rsid w:val="00F95CBC"/>
    <w:rsid w:val="00F95E15"/>
    <w:rsid w:val="00FA65C6"/>
    <w:rsid w:val="00FB0072"/>
    <w:rsid w:val="00FB61BE"/>
    <w:rsid w:val="00FB7693"/>
    <w:rsid w:val="00FB7AD9"/>
    <w:rsid w:val="00FC0041"/>
    <w:rsid w:val="00FC03FC"/>
    <w:rsid w:val="00FC0648"/>
    <w:rsid w:val="00FC2627"/>
    <w:rsid w:val="00FC42F3"/>
    <w:rsid w:val="00FC6A23"/>
    <w:rsid w:val="00FD16C8"/>
    <w:rsid w:val="00FD1BB1"/>
    <w:rsid w:val="00FD1C9C"/>
    <w:rsid w:val="00FD6808"/>
    <w:rsid w:val="00FD7DAA"/>
    <w:rsid w:val="00FE00A8"/>
    <w:rsid w:val="00FE1A9D"/>
    <w:rsid w:val="00FE1BA2"/>
    <w:rsid w:val="00FE2E2A"/>
    <w:rsid w:val="00FE67F4"/>
    <w:rsid w:val="00FF1E0C"/>
    <w:rsid w:val="00FF2C77"/>
    <w:rsid w:val="00FF566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  <o:rules v:ext="edit">
        <o:r id="V:Rule25" type="connector" idref="#AutoShape 43"/>
        <o:r id="V:Rule26" type="connector" idref="#AutoShape 62"/>
        <o:r id="V:Rule27" type="connector" idref="#AutoShape 61"/>
        <o:r id="V:Rule28" type="connector" idref="#AutoShape 11"/>
        <o:r id="V:Rule29" type="connector" idref="#AutoShape 15"/>
        <o:r id="V:Rule30" type="connector" idref="#AutoShape 40"/>
        <o:r id="V:Rule31" type="connector" idref="#AutoShape 9"/>
        <o:r id="V:Rule32" type="connector" idref="#AutoShape 7"/>
        <o:r id="V:Rule33" type="connector" idref="#AutoShape 46"/>
        <o:r id="V:Rule34" type="connector" idref="#AutoShape 60"/>
        <o:r id="V:Rule35" type="connector" idref="#AutoShape 64"/>
        <o:r id="V:Rule36" type="connector" idref="#AutoShape 65"/>
        <o:r id="V:Rule37" type="connector" idref="#AutoShape 47"/>
        <o:r id="V:Rule38" type="connector" idref="#AutoShape 4"/>
        <o:r id="V:Rule39" type="connector" idref="#AutoShape 45"/>
        <o:r id="V:Rule40" type="connector" idref="#AutoShape 22"/>
        <o:r id="V:Rule41" type="connector" idref="#AutoShape 59"/>
        <o:r id="V:Rule42" type="connector" idref="#AutoShape 50"/>
        <o:r id="V:Rule43" type="connector" idref="#AutoShape 52"/>
        <o:r id="V:Rule44" type="connector" idref="#AutoShape 42"/>
        <o:r id="V:Rule45" type="connector" idref="#AutoShape 24"/>
        <o:r id="V:Rule46" type="connector" idref="#AutoShape 21"/>
        <o:r id="V:Rule47" type="connector" idref="#AutoShape 8"/>
        <o:r id="V:Rule48" type="connector" idref="#AutoShape 63"/>
      </o:rules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footnote reference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B0F46"/>
  </w:style>
  <w:style w:type="paragraph" w:styleId="3">
    <w:name w:val="heading 3"/>
    <w:basedOn w:val="a"/>
    <w:next w:val="a"/>
    <w:link w:val="30"/>
    <w:qFormat/>
    <w:rsid w:val="00E848AA"/>
    <w:pPr>
      <w:keepNext/>
      <w:widowControl w:val="0"/>
      <w:autoSpaceDE w:val="0"/>
      <w:autoSpaceDN w:val="0"/>
      <w:adjustRightInd w:val="0"/>
      <w:spacing w:after="0" w:line="240" w:lineRule="auto"/>
      <w:ind w:left="40" w:firstLine="680"/>
      <w:jc w:val="center"/>
      <w:outlineLvl w:val="2"/>
    </w:pPr>
    <w:rPr>
      <w:rFonts w:ascii="Times New Roman" w:eastAsia="Times New Roman" w:hAnsi="Times New Roman" w:cs="Times New Roman"/>
      <w:b/>
      <w:bCs/>
      <w:i/>
      <w:iCs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Базовый"/>
    <w:uiPriority w:val="99"/>
    <w:rsid w:val="00AE4425"/>
    <w:pPr>
      <w:tabs>
        <w:tab w:val="left" w:pos="708"/>
      </w:tabs>
      <w:suppressAutoHyphens/>
      <w:spacing w:after="0" w:line="100" w:lineRule="atLeast"/>
      <w:jc w:val="both"/>
    </w:pPr>
    <w:rPr>
      <w:rFonts w:ascii="Times New Roman" w:eastAsia="Times New Roman" w:hAnsi="Times New Roman" w:cs="Calibri"/>
      <w:lang w:eastAsia="ar-SA"/>
    </w:rPr>
  </w:style>
  <w:style w:type="character" w:styleId="a4">
    <w:name w:val="Hyperlink"/>
    <w:basedOn w:val="a0"/>
    <w:unhideWhenUsed/>
    <w:rsid w:val="00AE4425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F14881"/>
    <w:pPr>
      <w:ind w:left="720"/>
      <w:contextualSpacing/>
    </w:pPr>
  </w:style>
  <w:style w:type="paragraph" w:customStyle="1" w:styleId="ConsPlusNormal">
    <w:name w:val="ConsPlusNormal"/>
    <w:rsid w:val="00F14881"/>
    <w:pPr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styleId="a6">
    <w:name w:val="Body Text"/>
    <w:basedOn w:val="a"/>
    <w:link w:val="a7"/>
    <w:rsid w:val="00F14881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zh-CN"/>
    </w:rPr>
  </w:style>
  <w:style w:type="character" w:customStyle="1" w:styleId="a7">
    <w:name w:val="Основной текст Знак"/>
    <w:basedOn w:val="a0"/>
    <w:link w:val="a6"/>
    <w:rsid w:val="00F14881"/>
    <w:rPr>
      <w:rFonts w:ascii="Times New Roman" w:eastAsia="Times New Roman" w:hAnsi="Times New Roman" w:cs="Times New Roman"/>
      <w:sz w:val="28"/>
      <w:szCs w:val="20"/>
      <w:lang w:eastAsia="zh-CN"/>
    </w:rPr>
  </w:style>
  <w:style w:type="paragraph" w:customStyle="1" w:styleId="ConsPlusTitle">
    <w:name w:val="ConsPlusTitle"/>
    <w:rsid w:val="00F1488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b/>
      <w:bCs/>
    </w:rPr>
  </w:style>
  <w:style w:type="character" w:customStyle="1" w:styleId="4">
    <w:name w:val="Основной текст (4)"/>
    <w:basedOn w:val="a0"/>
    <w:rsid w:val="00F14881"/>
    <w:rPr>
      <w:rFonts w:ascii="Segoe UI" w:eastAsia="Segoe UI" w:hAnsi="Segoe UI" w:cs="Segoe UI"/>
      <w:b w:val="0"/>
      <w:bCs w:val="0"/>
      <w:i w:val="0"/>
      <w:iCs w:val="0"/>
      <w:smallCaps w:val="0"/>
      <w:strike w:val="0"/>
      <w:spacing w:val="0"/>
      <w:sz w:val="19"/>
      <w:szCs w:val="19"/>
      <w:u w:val="single"/>
      <w:lang w:val="en-US"/>
    </w:rPr>
  </w:style>
  <w:style w:type="table" w:styleId="a8">
    <w:name w:val="Table Grid"/>
    <w:basedOn w:val="a1"/>
    <w:uiPriority w:val="59"/>
    <w:rsid w:val="00F1488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">
    <w:name w:val="Абзац списка1"/>
    <w:basedOn w:val="a"/>
    <w:rsid w:val="00F14881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ConsPlusNonformat">
    <w:name w:val="ConsPlusNonformat"/>
    <w:uiPriority w:val="99"/>
    <w:rsid w:val="00F14881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9">
    <w:name w:val="Body Text Indent"/>
    <w:basedOn w:val="a"/>
    <w:link w:val="aa"/>
    <w:rsid w:val="00F14881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rsid w:val="00F14881"/>
    <w:rPr>
      <w:rFonts w:ascii="Times New Roman" w:eastAsia="Times New Roman" w:hAnsi="Times New Roman" w:cs="Times New Roman"/>
      <w:sz w:val="24"/>
      <w:szCs w:val="24"/>
    </w:rPr>
  </w:style>
  <w:style w:type="paragraph" w:styleId="ab">
    <w:name w:val="header"/>
    <w:basedOn w:val="a"/>
    <w:link w:val="ac"/>
    <w:uiPriority w:val="99"/>
    <w:semiHidden/>
    <w:unhideWhenUsed/>
    <w:rsid w:val="00F1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semiHidden/>
    <w:rsid w:val="00F14881"/>
  </w:style>
  <w:style w:type="paragraph" w:styleId="ad">
    <w:name w:val="footer"/>
    <w:basedOn w:val="a"/>
    <w:link w:val="ae"/>
    <w:uiPriority w:val="99"/>
    <w:unhideWhenUsed/>
    <w:rsid w:val="00F1488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Нижний колонтитул Знак"/>
    <w:basedOn w:val="a0"/>
    <w:link w:val="ad"/>
    <w:uiPriority w:val="99"/>
    <w:rsid w:val="00F14881"/>
  </w:style>
  <w:style w:type="character" w:styleId="af">
    <w:name w:val="annotation reference"/>
    <w:basedOn w:val="a0"/>
    <w:uiPriority w:val="99"/>
    <w:semiHidden/>
    <w:unhideWhenUsed/>
    <w:rsid w:val="00FE1A9D"/>
    <w:rPr>
      <w:sz w:val="16"/>
      <w:szCs w:val="16"/>
    </w:rPr>
  </w:style>
  <w:style w:type="paragraph" w:styleId="af0">
    <w:name w:val="annotation text"/>
    <w:basedOn w:val="a"/>
    <w:link w:val="af1"/>
    <w:uiPriority w:val="99"/>
    <w:semiHidden/>
    <w:unhideWhenUsed/>
    <w:rsid w:val="00FE1A9D"/>
    <w:pPr>
      <w:spacing w:line="240" w:lineRule="auto"/>
    </w:pPr>
    <w:rPr>
      <w:sz w:val="20"/>
      <w:szCs w:val="20"/>
    </w:rPr>
  </w:style>
  <w:style w:type="character" w:customStyle="1" w:styleId="af1">
    <w:name w:val="Текст примечания Знак"/>
    <w:basedOn w:val="a0"/>
    <w:link w:val="af0"/>
    <w:uiPriority w:val="99"/>
    <w:semiHidden/>
    <w:rsid w:val="00FE1A9D"/>
    <w:rPr>
      <w:sz w:val="20"/>
      <w:szCs w:val="20"/>
    </w:rPr>
  </w:style>
  <w:style w:type="paragraph" w:styleId="af2">
    <w:name w:val="annotation subject"/>
    <w:basedOn w:val="af0"/>
    <w:next w:val="af0"/>
    <w:link w:val="af3"/>
    <w:uiPriority w:val="99"/>
    <w:semiHidden/>
    <w:unhideWhenUsed/>
    <w:rsid w:val="00FE1A9D"/>
    <w:rPr>
      <w:b/>
      <w:bCs/>
    </w:rPr>
  </w:style>
  <w:style w:type="character" w:customStyle="1" w:styleId="af3">
    <w:name w:val="Тема примечания Знак"/>
    <w:basedOn w:val="af1"/>
    <w:link w:val="af2"/>
    <w:uiPriority w:val="99"/>
    <w:semiHidden/>
    <w:rsid w:val="00FE1A9D"/>
    <w:rPr>
      <w:b/>
      <w:bCs/>
      <w:sz w:val="20"/>
      <w:szCs w:val="20"/>
    </w:rPr>
  </w:style>
  <w:style w:type="paragraph" w:styleId="af4">
    <w:name w:val="Balloon Text"/>
    <w:basedOn w:val="a"/>
    <w:link w:val="af5"/>
    <w:uiPriority w:val="99"/>
    <w:semiHidden/>
    <w:unhideWhenUsed/>
    <w:rsid w:val="00FE1A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5">
    <w:name w:val="Текст выноски Знак"/>
    <w:basedOn w:val="a0"/>
    <w:link w:val="af4"/>
    <w:uiPriority w:val="99"/>
    <w:semiHidden/>
    <w:rsid w:val="00FE1A9D"/>
    <w:rPr>
      <w:rFonts w:ascii="Tahoma" w:hAnsi="Tahoma" w:cs="Tahoma"/>
      <w:sz w:val="16"/>
      <w:szCs w:val="16"/>
    </w:rPr>
  </w:style>
  <w:style w:type="paragraph" w:styleId="af6">
    <w:name w:val="footnote text"/>
    <w:basedOn w:val="a"/>
    <w:link w:val="af7"/>
    <w:semiHidden/>
    <w:unhideWhenUsed/>
    <w:rsid w:val="00EE417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f7">
    <w:name w:val="Текст сноски Знак"/>
    <w:basedOn w:val="a0"/>
    <w:link w:val="af6"/>
    <w:semiHidden/>
    <w:rsid w:val="00EE4177"/>
    <w:rPr>
      <w:rFonts w:ascii="Times New Roman" w:eastAsia="Times New Roman" w:hAnsi="Times New Roman" w:cs="Times New Roman"/>
      <w:sz w:val="20"/>
      <w:szCs w:val="20"/>
    </w:rPr>
  </w:style>
  <w:style w:type="character" w:styleId="af8">
    <w:name w:val="footnote reference"/>
    <w:rsid w:val="00EE4177"/>
    <w:rPr>
      <w:sz w:val="20"/>
      <w:vertAlign w:val="superscript"/>
    </w:rPr>
  </w:style>
  <w:style w:type="paragraph" w:customStyle="1" w:styleId="ConsTitle">
    <w:name w:val="ConsTitle"/>
    <w:rsid w:val="00DE67E9"/>
    <w:pPr>
      <w:autoSpaceDE w:val="0"/>
      <w:autoSpaceDN w:val="0"/>
      <w:adjustRightInd w:val="0"/>
      <w:spacing w:after="0" w:line="240" w:lineRule="auto"/>
      <w:ind w:right="19772"/>
    </w:pPr>
    <w:rPr>
      <w:rFonts w:ascii="Arial" w:eastAsia="Times New Roman" w:hAnsi="Arial" w:cs="Arial"/>
      <w:b/>
      <w:bCs/>
      <w:sz w:val="16"/>
      <w:szCs w:val="16"/>
    </w:rPr>
  </w:style>
  <w:style w:type="character" w:customStyle="1" w:styleId="30">
    <w:name w:val="Заголовок 3 Знак"/>
    <w:basedOn w:val="a0"/>
    <w:link w:val="3"/>
    <w:rsid w:val="00E848AA"/>
    <w:rPr>
      <w:rFonts w:ascii="Times New Roman" w:eastAsia="Times New Roman" w:hAnsi="Times New Roman" w:cs="Times New Roman"/>
      <w:b/>
      <w:bCs/>
      <w:i/>
      <w:iCs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6ADAA1266649250BD520BAD8E63ABD4B33840647235BEA3AF3322821878741F27019384AFFB411881286E4wFJFL" TargetMode="External"/><Relationship Id="rId13" Type="http://schemas.openxmlformats.org/officeDocument/2006/relationships/hyperlink" Target="consultantplus://offline/ref=22793DACD460B1C4A733CBCF6F7ED4621C8320F44E7045C417A78185514031610D012FAB7FB248D4zArEH" TargetMode="External"/><Relationship Id="rId18" Type="http://schemas.openxmlformats.org/officeDocument/2006/relationships/hyperlink" Target="consultantplus://offline/ref=3D7544C0843304E251CC5FC2CC29914DFD15829D7CAEA274570009FF245C238AD7C7605E70B5BFBCTA3BF" TargetMode="External"/><Relationship Id="rId26" Type="http://schemas.openxmlformats.org/officeDocument/2006/relationships/hyperlink" Target="consultantplus://offline/ref=AFE6937E851ACEBD92E1424EE06282AD587757DF75684922AEC27DF31C4F3EFF1CA12AO1g3L" TargetMode="External"/><Relationship Id="rId3" Type="http://schemas.openxmlformats.org/officeDocument/2006/relationships/styles" Target="styles.xml"/><Relationship Id="rId21" Type="http://schemas.openxmlformats.org/officeDocument/2006/relationships/hyperlink" Target="consultantplus://offline/ref=3D7544C0843304E251CC5FC2CC29914DFB18829D7AA7FF7E5F5905FDT233F" TargetMode="External"/><Relationship Id="rId34" Type="http://schemas.openxmlformats.org/officeDocument/2006/relationships/hyperlink" Target="mailto:kompleksnyycentr.nizhnekamsk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consultantplus://offline/ref=22793DACD460B1C4A733CBCF6F7ED4621C8320F44E7045C417A78185514031610D012FAB7FB24BDEzArCH" TargetMode="External"/><Relationship Id="rId17" Type="http://schemas.openxmlformats.org/officeDocument/2006/relationships/hyperlink" Target="consultantplus://offline/ref=3D7544C0843304E251CC5FC2CC29914DFD15859A7EACA274570009FF245C238AD7C7605E70B5BFBCTA3BF" TargetMode="External"/><Relationship Id="rId25" Type="http://schemas.openxmlformats.org/officeDocument/2006/relationships/footer" Target="footer1.xml"/><Relationship Id="rId33" Type="http://schemas.openxmlformats.org/officeDocument/2006/relationships/hyperlink" Target="mailto:kcpk.lai@tatar.ru" TargetMode="External"/><Relationship Id="rId38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D7544C0843304E251CC5FC2CC29914DFD15899273ABA274570009FF245C238AD7C7605E70B5BFB5TA36F" TargetMode="External"/><Relationship Id="rId20" Type="http://schemas.openxmlformats.org/officeDocument/2006/relationships/hyperlink" Target="consultantplus://offline/ref=3D7544C0843304E251CC5FC2CC29914DFD15829D7FAFA274570009FF245C238AD7C7605E70B5BFBCTA35F" TargetMode="External"/><Relationship Id="rId29" Type="http://schemas.openxmlformats.org/officeDocument/2006/relationships/hyperlink" Target="mailto:sov2720980@yandex.r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consultantplus://offline/ref=22793DACD460B1C4A733CBCF6F7ED4621C8320F44E7045C417A78185514031610D012FAB7FB24BDEzAr8H" TargetMode="External"/><Relationship Id="rId24" Type="http://schemas.openxmlformats.org/officeDocument/2006/relationships/hyperlink" Target="consultantplus://offline/ref=3D7544C0843304E251CC5FC2CC29914DF41181997DA7FF7E5F5905FDT233F" TargetMode="External"/><Relationship Id="rId32" Type="http://schemas.openxmlformats.org/officeDocument/2006/relationships/hyperlink" Target="mailto:komp.centr.zel@tatar.ru" TargetMode="External"/><Relationship Id="rId37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3D7544C0843304E251CC5FC2CC29914DFD15899E79A8A274570009FF24T53CF" TargetMode="External"/><Relationship Id="rId23" Type="http://schemas.openxmlformats.org/officeDocument/2006/relationships/hyperlink" Target="consultantplus://offline/ref=3D7544C0843304E251CC5FC2CC29914DF41181997CA7FF7E5F5905FDT233F" TargetMode="External"/><Relationship Id="rId28" Type="http://schemas.openxmlformats.org/officeDocument/2006/relationships/hyperlink" Target="http://uslugi.tatar.ru/" TargetMode="External"/><Relationship Id="rId36" Type="http://schemas.openxmlformats.org/officeDocument/2006/relationships/hyperlink" Target="mailto:pisma@tatar.ru" TargetMode="External"/><Relationship Id="rId10" Type="http://schemas.openxmlformats.org/officeDocument/2006/relationships/hyperlink" Target="consultantplus://offline/ref=22793DACD460B1C4A733CBCF6F7ED4621C8320F44E7045C417A78185514031610D012FAB7FB248D5zArBH" TargetMode="External"/><Relationship Id="rId19" Type="http://schemas.openxmlformats.org/officeDocument/2006/relationships/hyperlink" Target="consultantplus://offline/ref=14BBF4A6E9352ACEAB6E57FC9481FB25AAA2982FD57FDF411F93D3E1798B579FD8AFBF49982F90p5c9K" TargetMode="External"/><Relationship Id="rId31" Type="http://schemas.openxmlformats.org/officeDocument/2006/relationships/hyperlink" Target="mailto:elabugakc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2793DACD460B1C4A733CBCF6F7ED4621C8320F44E7045C417A78185514031610D012FAB7FB248D6zArFH" TargetMode="External"/><Relationship Id="rId14" Type="http://schemas.openxmlformats.org/officeDocument/2006/relationships/hyperlink" Target="consultantplus://offline/ref=3D7544C0843304E251CC5FC2CC29914DFD1589927AAFA274570009FF245C238AD7C7605BT736F" TargetMode="External"/><Relationship Id="rId22" Type="http://schemas.openxmlformats.org/officeDocument/2006/relationships/hyperlink" Target="consultantplus://offline/ref=3D7544C0843304E251CC5FC2CC29914DFD15899D7AAEA274570009FF24T53CF" TargetMode="External"/><Relationship Id="rId27" Type="http://schemas.openxmlformats.org/officeDocument/2006/relationships/hyperlink" Target="consultantplus://offline/ref=AFE6937E851ACEBD92E1424EE06282AD587757DF75684922AEC27DF31C4F3EFF1CA12AO1g6L" TargetMode="External"/><Relationship Id="rId30" Type="http://schemas.openxmlformats.org/officeDocument/2006/relationships/hyperlink" Target="mailto:kcpk.bu@tatar.ru" TargetMode="External"/><Relationship Id="rId35" Type="http://schemas.openxmlformats.org/officeDocument/2006/relationships/hyperlink" Target="mailto:filial38@mail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2744A0-94FB-4D60-9E85-246C27E4B3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33</Pages>
  <Words>9552</Words>
  <Characters>54448</Characters>
  <Application>Microsoft Office Word</Application>
  <DocSecurity>0</DocSecurity>
  <Lines>453</Lines>
  <Paragraphs>127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63873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gafarova.roza</dc:creator>
  <cp:lastModifiedBy>akmalova.margarita</cp:lastModifiedBy>
  <cp:revision>31</cp:revision>
  <cp:lastPrinted>2014-12-19T13:18:00Z</cp:lastPrinted>
  <dcterms:created xsi:type="dcterms:W3CDTF">2015-01-29T11:09:00Z</dcterms:created>
  <dcterms:modified xsi:type="dcterms:W3CDTF">2015-01-30T12:23:00Z</dcterms:modified>
</cp:coreProperties>
</file>