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B4815" w14:textId="77777777" w:rsidR="00AA6C56" w:rsidRPr="00BE2B66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BE2B66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4B792AD7" w14:textId="77777777" w:rsidR="00AA6C56" w:rsidRPr="00BE2B6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6D5273" w14:textId="77777777" w:rsidR="00AA6C56" w:rsidRPr="00BE2B66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700BF2C" w14:textId="77777777" w:rsidR="000D5A9C" w:rsidRPr="00BE2B66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B2DA12" w14:textId="77777777" w:rsidR="000D5A9C" w:rsidRPr="00BE2B66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264C247" w14:textId="77777777" w:rsidR="00AA6C56" w:rsidRPr="00BE2B6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7DDA30" w14:textId="77777777" w:rsidR="00AA6C56" w:rsidRPr="00BE2B66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 № ______</w:t>
      </w:r>
    </w:p>
    <w:p w14:paraId="7D282658" w14:textId="77777777" w:rsidR="00AA6C56" w:rsidRPr="00BE2B66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54060B" w14:textId="77777777" w:rsidR="000D5A9C" w:rsidRPr="00BE2B66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AA6C56" w:rsidRPr="00BE2B66" w14:paraId="1C2307F1" w14:textId="77777777" w:rsidTr="004A3C76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1A788214" w14:textId="11C1E2C6" w:rsidR="00AA6C56" w:rsidRPr="00BE2B66" w:rsidRDefault="00AA6C56" w:rsidP="00D56C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D56CA3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предоставления субсидий на возмещение части затрат работодателей на создание специальных рабочих мест для трудоустройства инвалидов, </w:t>
            </w:r>
            <w:r w:rsidR="00D56CA3" w:rsidRPr="00BE2B6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="00D56CA3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постановлением </w:t>
            </w:r>
            <w:r w:rsidR="004A3C76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Кабинета Мини</w:t>
            </w:r>
            <w:r w:rsidR="00B37029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стров Республики Татарстан от </w:t>
            </w:r>
            <w:r w:rsidR="00D710B7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B37029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5.02.2007 № 32</w:t>
            </w:r>
            <w:r w:rsidR="004A3C76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утверждении Порядка предоставления субсидий на возмещение </w:t>
            </w:r>
            <w:r w:rsidR="00B37029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 </w:t>
            </w:r>
            <w:r w:rsidR="004A3C76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затрат</w:t>
            </w:r>
            <w:r w:rsidR="00B37029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работодателей на создание специальных </w:t>
            </w:r>
            <w:r w:rsidR="004A3C76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рабочих</w:t>
            </w:r>
            <w:r w:rsidR="0021146D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мест </w:t>
            </w:r>
            <w:r w:rsidR="00B37029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для трудоустройства инвалидов</w:t>
            </w:r>
            <w:r w:rsidR="00B51CCE" w:rsidRPr="00BE2B6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14:paraId="06F477C1" w14:textId="77777777" w:rsidR="00AA6C56" w:rsidRPr="00BE2B66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A2DA5D" w14:textId="77777777" w:rsidR="00AA6C56" w:rsidRPr="00BE2B66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A004EA" w14:textId="77777777" w:rsidR="009D587E" w:rsidRPr="00BE2B66" w:rsidRDefault="00AA6C56" w:rsidP="009D5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</w:t>
      </w:r>
      <w:r w:rsidR="004A3C76" w:rsidRPr="00BE2B66">
        <w:rPr>
          <w:rFonts w:ascii="Times New Roman" w:hAnsi="Times New Roman" w:cs="Times New Roman"/>
          <w:bCs/>
          <w:sz w:val="28"/>
          <w:szCs w:val="28"/>
        </w:rPr>
        <w:t>абинет Министров Р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4A3C76" w:rsidRPr="00BE2B66">
        <w:rPr>
          <w:rFonts w:ascii="Times New Roman" w:hAnsi="Times New Roman" w:cs="Times New Roman"/>
          <w:bCs/>
          <w:sz w:val="28"/>
          <w:szCs w:val="28"/>
        </w:rPr>
        <w:t>Т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атарстан </w:t>
      </w:r>
      <w:r w:rsidR="00D40D02" w:rsidRPr="00BE2B66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9D587E" w:rsidRPr="00BE2B66">
        <w:rPr>
          <w:rFonts w:ascii="Times New Roman" w:hAnsi="Times New Roman" w:cs="Times New Roman"/>
          <w:bCs/>
          <w:sz w:val="28"/>
          <w:szCs w:val="28"/>
        </w:rPr>
        <w:t>:</w:t>
      </w:r>
    </w:p>
    <w:p w14:paraId="52E96AD6" w14:textId="77777777" w:rsidR="009D587E" w:rsidRPr="00BE2B66" w:rsidRDefault="009D587E" w:rsidP="009D5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660048" w14:textId="77777777" w:rsidR="00452BB3" w:rsidRPr="00BE2B66" w:rsidRDefault="009D587E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B66">
        <w:rPr>
          <w:rFonts w:ascii="Times New Roman" w:hAnsi="Times New Roman" w:cs="Times New Roman"/>
          <w:bCs/>
          <w:sz w:val="28"/>
          <w:szCs w:val="28"/>
        </w:rPr>
        <w:t>Порядок предоставления субсидий на возмещение части затрат работодателей на создание специальных рабочих мест для трудоустройства инвалидов</w:t>
      </w:r>
      <w:r w:rsidR="00D56CA3" w:rsidRPr="00BE2B66">
        <w:rPr>
          <w:rFonts w:ascii="Times New Roman" w:hAnsi="Times New Roman" w:cs="Times New Roman"/>
          <w:bCs/>
          <w:sz w:val="28"/>
          <w:szCs w:val="28"/>
        </w:rPr>
        <w:t>,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2B66">
        <w:rPr>
          <w:rFonts w:ascii="Times New Roman" w:hAnsi="Times New Roman" w:cs="Times New Roman"/>
          <w:sz w:val="28"/>
          <w:szCs w:val="28"/>
        </w:rPr>
        <w:t>утвержденный</w:t>
      </w:r>
      <w:r w:rsidR="00AA6C56"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B51CCE"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BE2B66">
        <w:rPr>
          <w:rFonts w:ascii="Times New Roman" w:hAnsi="Times New Roman" w:cs="Times New Roman"/>
          <w:bCs/>
          <w:sz w:val="28"/>
          <w:szCs w:val="28"/>
        </w:rPr>
        <w:t>м</w:t>
      </w:r>
      <w:r w:rsidR="00B51CCE"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14B" w:rsidRPr="00BE2B66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от </w:t>
      </w:r>
      <w:r w:rsidR="00D710B7" w:rsidRPr="00BE2B66">
        <w:rPr>
          <w:rFonts w:ascii="Times New Roman" w:hAnsi="Times New Roman" w:cs="Times New Roman"/>
          <w:bCs/>
          <w:sz w:val="28"/>
          <w:szCs w:val="28"/>
        </w:rPr>
        <w:t>0</w:t>
      </w:r>
      <w:r w:rsidR="00C6414B" w:rsidRPr="00BE2B66">
        <w:rPr>
          <w:rFonts w:ascii="Times New Roman" w:hAnsi="Times New Roman" w:cs="Times New Roman"/>
          <w:bCs/>
          <w:sz w:val="28"/>
          <w:szCs w:val="28"/>
        </w:rPr>
        <w:t xml:space="preserve">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инвалидов» </w:t>
      </w:r>
      <w:r w:rsidR="00AA6C56" w:rsidRPr="00BE2B66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F36AE1" w:rsidRPr="00BE2B66">
        <w:rPr>
          <w:rFonts w:ascii="Times New Roman" w:hAnsi="Times New Roman" w:cs="Times New Roman"/>
          <w:sz w:val="28"/>
          <w:szCs w:val="28"/>
        </w:rPr>
        <w:t xml:space="preserve">ем </w:t>
      </w:r>
      <w:r w:rsidR="00AA6C56" w:rsidRPr="00BE2B66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9F35D8"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C6414B" w:rsidRPr="00BE2B66">
        <w:rPr>
          <w:rFonts w:ascii="Times New Roman" w:hAnsi="Times New Roman" w:cs="Times New Roman"/>
          <w:sz w:val="28"/>
          <w:szCs w:val="28"/>
        </w:rPr>
        <w:t>от 30.12.2017</w:t>
      </w:r>
      <w:r w:rsidR="009F35D8" w:rsidRPr="00BE2B6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F35D8" w:rsidRPr="00BE2B66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6414B" w:rsidRPr="00BE2B66">
          <w:rPr>
            <w:rFonts w:ascii="Times New Roman" w:hAnsi="Times New Roman" w:cs="Times New Roman"/>
            <w:sz w:val="28"/>
            <w:szCs w:val="28"/>
          </w:rPr>
          <w:t>1141</w:t>
        </w:r>
      </w:hyperlink>
      <w:r w:rsidR="009F35D8" w:rsidRPr="00BE2B66">
        <w:rPr>
          <w:rFonts w:ascii="Times New Roman" w:hAnsi="Times New Roman" w:cs="Times New Roman"/>
          <w:sz w:val="28"/>
          <w:szCs w:val="28"/>
        </w:rPr>
        <w:t>)</w:t>
      </w:r>
      <w:r w:rsidR="00D710B7" w:rsidRPr="00BE2B66">
        <w:rPr>
          <w:rFonts w:ascii="Times New Roman" w:hAnsi="Times New Roman" w:cs="Times New Roman"/>
          <w:sz w:val="28"/>
          <w:szCs w:val="28"/>
        </w:rPr>
        <w:t>,</w:t>
      </w:r>
      <w:r w:rsidR="009F35D8"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452BB3" w:rsidRPr="00BE2B66">
        <w:rPr>
          <w:rFonts w:ascii="Times New Roman" w:hAnsi="Times New Roman" w:cs="Times New Roman"/>
          <w:sz w:val="28"/>
          <w:szCs w:val="28"/>
        </w:rPr>
        <w:t>изложить в</w:t>
      </w:r>
      <w:proofErr w:type="gramEnd"/>
      <w:r w:rsidR="00452BB3" w:rsidRPr="00BE2B66">
        <w:rPr>
          <w:rFonts w:ascii="Times New Roman" w:hAnsi="Times New Roman" w:cs="Times New Roman"/>
          <w:sz w:val="28"/>
          <w:szCs w:val="28"/>
        </w:rPr>
        <w:t xml:space="preserve"> новой редакции (прилагается).</w:t>
      </w:r>
    </w:p>
    <w:p w14:paraId="1F7060FF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5D008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E51A3" w14:textId="77777777" w:rsidR="00452BB3" w:rsidRPr="00BE2B66" w:rsidRDefault="00452BB3" w:rsidP="00452B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14:paraId="4DEEC703" w14:textId="4C270D4B" w:rsidR="00452BB3" w:rsidRPr="00BE2B66" w:rsidRDefault="00452BB3" w:rsidP="00452BB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</w:t>
      </w:r>
      <w:proofErr w:type="spellStart"/>
      <w:r w:rsidRPr="00BE2B66">
        <w:rPr>
          <w:rFonts w:ascii="Times New Roman" w:hAnsi="Times New Roman" w:cs="Times New Roman"/>
          <w:bCs/>
          <w:sz w:val="28"/>
          <w:szCs w:val="28"/>
        </w:rPr>
        <w:t>А.В.Песошин</w:t>
      </w:r>
      <w:proofErr w:type="spellEnd"/>
    </w:p>
    <w:p w14:paraId="524AA1FD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355402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E4962F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27186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AA0377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3A148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7C514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8408A07" w14:textId="3CF755DA" w:rsidR="00452BB3" w:rsidRPr="00BE2B66" w:rsidRDefault="00237F9B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14:paraId="4EFBE876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111E05E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5D94666" w14:textId="7C05FA28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от 5</w:t>
      </w:r>
      <w:r w:rsidR="00237F9B" w:rsidRPr="00BE2B66">
        <w:rPr>
          <w:rFonts w:ascii="Times New Roman" w:hAnsi="Times New Roman" w:cs="Times New Roman"/>
          <w:sz w:val="28"/>
          <w:szCs w:val="28"/>
        </w:rPr>
        <w:t xml:space="preserve">.02.2007 </w:t>
      </w:r>
      <w:r w:rsidRPr="00BE2B66">
        <w:rPr>
          <w:rFonts w:ascii="Times New Roman" w:hAnsi="Times New Roman" w:cs="Times New Roman"/>
          <w:sz w:val="28"/>
          <w:szCs w:val="28"/>
        </w:rPr>
        <w:t xml:space="preserve"> № 32</w:t>
      </w:r>
    </w:p>
    <w:p w14:paraId="4B6E7F23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E2B66"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14:paraId="69103183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2D485997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4BA1B804" w14:textId="40716746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от 1</w:t>
      </w:r>
      <w:r w:rsidR="00237F9B" w:rsidRPr="00BE2B66">
        <w:rPr>
          <w:rFonts w:ascii="Times New Roman" w:hAnsi="Times New Roman" w:cs="Times New Roman"/>
          <w:sz w:val="28"/>
          <w:szCs w:val="28"/>
        </w:rPr>
        <w:t xml:space="preserve">3.07. 2020  </w:t>
      </w:r>
      <w:r w:rsidRPr="00BE2B66">
        <w:rPr>
          <w:rFonts w:ascii="Times New Roman" w:hAnsi="Times New Roman" w:cs="Times New Roman"/>
          <w:sz w:val="28"/>
          <w:szCs w:val="28"/>
        </w:rPr>
        <w:t xml:space="preserve"> № 584)</w:t>
      </w:r>
    </w:p>
    <w:p w14:paraId="161D5A35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A542E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F6F6F" w14:textId="3ADB7616" w:rsidR="00AB5AEC" w:rsidRPr="00BE2B66" w:rsidRDefault="00AB5AEC" w:rsidP="00AB5A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ПОРЯДОК</w:t>
      </w:r>
    </w:p>
    <w:p w14:paraId="2652C38D" w14:textId="1CF5A88B" w:rsidR="00AB5AEC" w:rsidRPr="00BE2B66" w:rsidRDefault="00AB5AEC" w:rsidP="00AB5A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</w:t>
      </w:r>
    </w:p>
    <w:p w14:paraId="5024C3F9" w14:textId="64C898CE" w:rsidR="00AB5AEC" w:rsidRPr="00BE2B66" w:rsidRDefault="00AB5AEC" w:rsidP="00AB5A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РАБОТОДАТЕЛЕЙ НА СОЗДАНИЕ СПЕЦИАЛЬНЫХ РАБОЧИХ МЕСТ</w:t>
      </w:r>
    </w:p>
    <w:p w14:paraId="4048085C" w14:textId="1BB92FDF" w:rsidR="00452BB3" w:rsidRPr="00BE2B66" w:rsidRDefault="00AB5AEC" w:rsidP="00AB5A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ДЛЯ ТРУДОУСТРОЙСТВА ИНВАЛИДОВ</w:t>
      </w:r>
    </w:p>
    <w:p w14:paraId="000D87FF" w14:textId="77777777" w:rsidR="00AB5AEC" w:rsidRPr="00BE2B66" w:rsidRDefault="00AB5AEC" w:rsidP="00AB5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592E8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I. Общие положения предоставления субсидий</w:t>
      </w:r>
    </w:p>
    <w:p w14:paraId="07918DD3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C561F" w14:textId="221C5727" w:rsidR="00E855F3" w:rsidRPr="00BE2B66" w:rsidRDefault="00341F79" w:rsidP="00E85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1.1.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2BB3" w:rsidRPr="00BE2B66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Республики Татарстан </w:t>
      </w:r>
      <w:r w:rsidR="00E855F3" w:rsidRPr="00BE2B66">
        <w:rPr>
          <w:rFonts w:ascii="Times New Roman" w:hAnsi="Times New Roman" w:cs="Times New Roman"/>
          <w:sz w:val="28"/>
          <w:szCs w:val="28"/>
        </w:rPr>
        <w:t>на возмещение части затрат работодателей на создание специальных рабочих мест для трудоустройства инвалидов</w:t>
      </w:r>
      <w:r w:rsidR="00921842" w:rsidRPr="00BE2B66">
        <w:rPr>
          <w:rFonts w:ascii="Times New Roman" w:hAnsi="Times New Roman" w:cs="Times New Roman"/>
          <w:sz w:val="28"/>
          <w:szCs w:val="28"/>
        </w:rPr>
        <w:t>,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E855F3" w:rsidRPr="00BE2B6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 w:history="1">
        <w:r w:rsidR="00E855F3" w:rsidRPr="00BE2B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E855F3" w:rsidRPr="00BE2B66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8" w:history="1">
        <w:r w:rsidR="00E855F3" w:rsidRPr="00BE2B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E855F3" w:rsidRPr="00BE2B66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законами Республики Татарстан от 19 июня 2006 года </w:t>
      </w:r>
      <w:hyperlink r:id="rId9" w:history="1">
        <w:r w:rsidR="00921842" w:rsidRPr="00BE2B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E855F3" w:rsidRPr="00BE2B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39-ЗРТ</w:t>
        </w:r>
      </w:hyperlink>
      <w:r w:rsidR="001F74F5"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921842" w:rsidRPr="00BE2B66">
        <w:rPr>
          <w:rFonts w:ascii="Times New Roman" w:hAnsi="Times New Roman" w:cs="Times New Roman"/>
          <w:sz w:val="28"/>
          <w:szCs w:val="28"/>
        </w:rPr>
        <w:t>«</w:t>
      </w:r>
      <w:r w:rsidR="00E855F3" w:rsidRPr="00BE2B66"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области содействия занятости н</w:t>
      </w:r>
      <w:r w:rsidR="00921842" w:rsidRPr="00BE2B66">
        <w:rPr>
          <w:rFonts w:ascii="Times New Roman" w:hAnsi="Times New Roman" w:cs="Times New Roman"/>
          <w:sz w:val="28"/>
          <w:szCs w:val="28"/>
        </w:rPr>
        <w:t>аселения в Республике Татарстан»</w:t>
      </w:r>
      <w:r w:rsidR="00E855F3" w:rsidRPr="00BE2B66">
        <w:rPr>
          <w:rFonts w:ascii="Times New Roman" w:hAnsi="Times New Roman" w:cs="Times New Roman"/>
          <w:sz w:val="28"/>
          <w:szCs w:val="28"/>
        </w:rPr>
        <w:t xml:space="preserve"> и от 24 июля 2006 года </w:t>
      </w:r>
      <w:hyperlink r:id="rId10" w:history="1">
        <w:r w:rsidR="00921842" w:rsidRPr="00BE2B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E855F3" w:rsidRPr="00BE2B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60-ЗРТ</w:t>
        </w:r>
        <w:proofErr w:type="gramEnd"/>
      </w:hyperlink>
      <w:r w:rsidR="00921842" w:rsidRPr="00BE2B66">
        <w:rPr>
          <w:rFonts w:ascii="Times New Roman" w:hAnsi="Times New Roman" w:cs="Times New Roman"/>
          <w:sz w:val="28"/>
          <w:szCs w:val="28"/>
        </w:rPr>
        <w:t xml:space="preserve"> «</w:t>
      </w:r>
      <w:r w:rsidR="00E855F3" w:rsidRPr="00BE2B66">
        <w:rPr>
          <w:rFonts w:ascii="Times New Roman" w:hAnsi="Times New Roman" w:cs="Times New Roman"/>
          <w:sz w:val="28"/>
          <w:szCs w:val="28"/>
        </w:rPr>
        <w:t xml:space="preserve">О квотировании и резервировании рабочих мест для инвалидов и граждан, особо </w:t>
      </w:r>
      <w:r w:rsidR="00921842" w:rsidRPr="00BE2B66">
        <w:rPr>
          <w:rFonts w:ascii="Times New Roman" w:hAnsi="Times New Roman" w:cs="Times New Roman"/>
          <w:sz w:val="28"/>
          <w:szCs w:val="28"/>
        </w:rPr>
        <w:t>нуждающихся в социальной защите»</w:t>
      </w:r>
      <w:r w:rsidR="001F74F5" w:rsidRPr="00BE2B66">
        <w:rPr>
          <w:rFonts w:ascii="Times New Roman" w:hAnsi="Times New Roman" w:cs="Times New Roman"/>
          <w:sz w:val="28"/>
          <w:szCs w:val="28"/>
        </w:rPr>
        <w:t xml:space="preserve"> (далее - субсидии)</w:t>
      </w:r>
      <w:r w:rsidR="008B76E1" w:rsidRPr="00BE2B66">
        <w:rPr>
          <w:rFonts w:ascii="Times New Roman" w:hAnsi="Times New Roman" w:cs="Times New Roman"/>
          <w:sz w:val="28"/>
          <w:szCs w:val="28"/>
        </w:rPr>
        <w:t>.</w:t>
      </w:r>
      <w:r w:rsidR="00E855F3" w:rsidRPr="00BE2B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13319" w14:textId="34483A6D" w:rsidR="00341F79" w:rsidRPr="00BE2B66" w:rsidRDefault="00341F79" w:rsidP="00341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1.2.</w:t>
      </w:r>
      <w:r w:rsidRPr="00BE2B66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Pr="00BE2B66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основные понятия:</w:t>
      </w:r>
    </w:p>
    <w:p w14:paraId="4BD230DB" w14:textId="77777777" w:rsidR="00341F79" w:rsidRPr="00BE2B66" w:rsidRDefault="00341F79" w:rsidP="00341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работодатель - юридическое лицо (за исключением государственных (муниципальных) учреждений), индивидуальный предприниматель, вступившие в трудовые отношения с работником;</w:t>
      </w:r>
    </w:p>
    <w:p w14:paraId="59A9152D" w14:textId="77777777" w:rsidR="00341F79" w:rsidRPr="00BE2B66" w:rsidRDefault="00341F79" w:rsidP="00341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квота - количество рабочих мест, установленное в процентах от среднесписочной численности работников работодателя, для приема на работу инвалидов, которых работодатель обязан трудоустроить;</w:t>
      </w:r>
    </w:p>
    <w:p w14:paraId="469E5476" w14:textId="77777777" w:rsidR="00341F79" w:rsidRPr="00BE2B66" w:rsidRDefault="00341F79" w:rsidP="00341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</w:t>
      </w:r>
    </w:p>
    <w:p w14:paraId="532586B9" w14:textId="4BC657D2" w:rsidR="008B76E1" w:rsidRPr="00BE2B66" w:rsidRDefault="00341F79" w:rsidP="001F7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1.3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. </w:t>
      </w:r>
      <w:r w:rsidR="008B76E1" w:rsidRPr="00BE2B66">
        <w:rPr>
          <w:rFonts w:ascii="Times New Roman" w:hAnsi="Times New Roman" w:cs="Times New Roman"/>
          <w:sz w:val="28"/>
          <w:szCs w:val="28"/>
        </w:rPr>
        <w:t>Субсидии предоставляются в целях возмещения части затрат работодателей на создание специальных рабочих мест для трудоустройства инвалидов по установленной квоте для приема на работу инвалидов.</w:t>
      </w:r>
    </w:p>
    <w:p w14:paraId="1A4E3D95" w14:textId="469D4ECD" w:rsidR="00341F79" w:rsidRPr="00BE2B66" w:rsidRDefault="00341F79" w:rsidP="00341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Pr="00BE2B66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BE2B66">
        <w:rPr>
          <w:rFonts w:ascii="Times New Roman" w:hAnsi="Times New Roman" w:cs="Times New Roman"/>
          <w:sz w:val="28"/>
          <w:szCs w:val="28"/>
        </w:rPr>
        <w:t>К направлениям затрат, на возмещение которых предоставляется субсидия, относятся затраты на проведение дополнительных мер по организации труда на рабочем месте,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</w:t>
      </w:r>
    </w:p>
    <w:p w14:paraId="4748C509" w14:textId="4C9A731D" w:rsidR="00452BB3" w:rsidRPr="00BE2B66" w:rsidRDefault="00DA1497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1.5.  </w:t>
      </w:r>
      <w:proofErr w:type="gramStart"/>
      <w:r w:rsidR="00452BB3" w:rsidRPr="00BE2B66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 (далее – Закон о бюджете), и лимитов бюджетных обязательств на предоставление субсидии на соответствующий финансовый год, доведенных в установленном законодательством порядке до Министерства труда, занятости и социальной защиты Республики Татарстан.</w:t>
      </w:r>
      <w:proofErr w:type="gramEnd"/>
    </w:p>
    <w:p w14:paraId="4DBBBE7D" w14:textId="101E9AF3" w:rsidR="00452BB3" w:rsidRPr="00BE2B66" w:rsidRDefault="00452BB3" w:rsidP="001F7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Республики Татарстан, предусмотренных</w:t>
      </w:r>
      <w:r w:rsidR="00DA1497" w:rsidRPr="00BE2B66">
        <w:rPr>
          <w:rFonts w:ascii="Times New Roman" w:hAnsi="Times New Roman" w:cs="Times New Roman"/>
          <w:sz w:val="28"/>
          <w:szCs w:val="28"/>
        </w:rPr>
        <w:t xml:space="preserve"> на цели, указанные в пункте 1.3</w:t>
      </w:r>
      <w:r w:rsidRPr="00BE2B66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Министерство труда, занятости и социальной защиты Республики Татарстан (далее – Министерство).</w:t>
      </w:r>
    </w:p>
    <w:p w14:paraId="3687A18B" w14:textId="1A948591" w:rsidR="00452BB3" w:rsidRPr="00BE2B66" w:rsidRDefault="00452BB3" w:rsidP="0034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При формировании проекта Закона о бюджете, а также о внесении изменений в Закон о бюджете, сведения о субсидии размещаются на едином портале бюджетной системы Российской Федерации в информационно-телекоммуникационной сети «Интернет».</w:t>
      </w:r>
    </w:p>
    <w:p w14:paraId="0C4D2D10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670F1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II. Порядок проведения отбора получателей субсидий </w:t>
      </w:r>
    </w:p>
    <w:p w14:paraId="62E794E1" w14:textId="77777777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778F1" w14:textId="776F12EA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2.1. Объявление</w:t>
      </w:r>
      <w:r w:rsidR="00A8676A" w:rsidRPr="00BE2B66">
        <w:rPr>
          <w:rFonts w:ascii="Times New Roman" w:hAnsi="Times New Roman" w:cs="Times New Roman"/>
          <w:sz w:val="28"/>
          <w:szCs w:val="28"/>
        </w:rPr>
        <w:t xml:space="preserve"> (информация) о проведении отбора получателей субсидии путем запроса предложений</w:t>
      </w:r>
      <w:r w:rsidRPr="00BE2B66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A8676A" w:rsidRPr="00BE2B6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BE2B66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«Интернет» (далее – единый портал), а также на официальном сайте Министерства в информационно-телекоммуникационной сети «Интернет» в пятидневный срок, исчисляемый в рабочих днях, со дня принятия решения о проведении отбора. </w:t>
      </w:r>
    </w:p>
    <w:p w14:paraId="75F7A365" w14:textId="3A8DD3D4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AB3720" w:rsidRPr="00BE2B66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Pr="00BE2B66">
        <w:rPr>
          <w:rFonts w:ascii="Times New Roman" w:hAnsi="Times New Roman" w:cs="Times New Roman"/>
          <w:sz w:val="28"/>
          <w:szCs w:val="28"/>
        </w:rPr>
        <w:t>осуществляется Министерством</w:t>
      </w:r>
      <w:r w:rsidR="002E1C4A" w:rsidRPr="00BE2B66">
        <w:rPr>
          <w:rFonts w:ascii="Times New Roman" w:hAnsi="Times New Roman" w:cs="Times New Roman"/>
          <w:sz w:val="28"/>
          <w:szCs w:val="28"/>
        </w:rPr>
        <w:t xml:space="preserve"> до 1 сентября текущего года со следующего дня после даты</w:t>
      </w:r>
      <w:r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2E1C4A" w:rsidRPr="00BE2B66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BE2B66">
        <w:rPr>
          <w:rFonts w:ascii="Times New Roman" w:hAnsi="Times New Roman" w:cs="Times New Roman"/>
          <w:sz w:val="28"/>
          <w:szCs w:val="28"/>
        </w:rPr>
        <w:t>объявления о проведении отбора</w:t>
      </w:r>
      <w:r w:rsidR="00AB3720" w:rsidRPr="00BE2B66">
        <w:rPr>
          <w:rFonts w:ascii="Times New Roman" w:hAnsi="Times New Roman" w:cs="Times New Roman"/>
          <w:sz w:val="28"/>
          <w:szCs w:val="28"/>
        </w:rPr>
        <w:t xml:space="preserve"> на едином портале.</w:t>
      </w:r>
    </w:p>
    <w:p w14:paraId="38443E79" w14:textId="691B057C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2.2. В объявлении о проведении отбора указываются:</w:t>
      </w:r>
    </w:p>
    <w:p w14:paraId="2D1D6746" w14:textId="22B3692F" w:rsidR="00452BB3" w:rsidRPr="00BE2B66" w:rsidRDefault="00452BB3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дата и время начала (окончания) </w:t>
      </w:r>
      <w:r w:rsidR="00DC5014" w:rsidRPr="00BE2B66">
        <w:rPr>
          <w:rFonts w:ascii="Times New Roman" w:hAnsi="Times New Roman" w:cs="Times New Roman"/>
          <w:sz w:val="28"/>
          <w:szCs w:val="28"/>
        </w:rPr>
        <w:t xml:space="preserve">подачи (приема) </w:t>
      </w:r>
      <w:r w:rsidRPr="00BE2B66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DC5014" w:rsidRPr="00BE2B66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Pr="00BE2B6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0FAE90" w14:textId="32EA403A" w:rsidR="00452BB3" w:rsidRPr="00BE2B66" w:rsidRDefault="00AB3720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наименование</w:t>
      </w:r>
      <w:r w:rsidR="00DA1497" w:rsidRPr="00BE2B66">
        <w:rPr>
          <w:rFonts w:ascii="Times New Roman" w:hAnsi="Times New Roman" w:cs="Times New Roman"/>
          <w:sz w:val="28"/>
          <w:szCs w:val="28"/>
        </w:rPr>
        <w:t>, место нахождения</w:t>
      </w:r>
      <w:r w:rsidR="00452BB3" w:rsidRPr="00BE2B66">
        <w:rPr>
          <w:rFonts w:ascii="Times New Roman" w:hAnsi="Times New Roman" w:cs="Times New Roman"/>
          <w:sz w:val="28"/>
          <w:szCs w:val="28"/>
        </w:rPr>
        <w:t>, почтовый адрес, адрес электронной почты Министерства;</w:t>
      </w:r>
    </w:p>
    <w:p w14:paraId="60A8A4C0" w14:textId="308A26B0" w:rsidR="00452BB3" w:rsidRPr="00BE2B66" w:rsidRDefault="00AB3720" w:rsidP="00452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целей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результат</w:t>
      </w:r>
      <w:r w:rsidRPr="00BE2B66">
        <w:rPr>
          <w:rFonts w:ascii="Times New Roman" w:hAnsi="Times New Roman" w:cs="Times New Roman"/>
          <w:sz w:val="28"/>
          <w:szCs w:val="28"/>
        </w:rPr>
        <w:t>ов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14:paraId="40C53CCE" w14:textId="67134D82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доменное имя, и (или) сетевой адрес, и (или) указател</w:t>
      </w:r>
      <w:r w:rsidR="00AB3720" w:rsidRPr="00BE2B66">
        <w:rPr>
          <w:rFonts w:ascii="Times New Roman" w:hAnsi="Times New Roman" w:cs="Times New Roman"/>
          <w:sz w:val="28"/>
          <w:szCs w:val="28"/>
        </w:rPr>
        <w:t>ей</w:t>
      </w:r>
      <w:r w:rsidRPr="00BE2B66">
        <w:rPr>
          <w:rFonts w:ascii="Times New Roman" w:hAnsi="Times New Roman" w:cs="Times New Roman"/>
          <w:sz w:val="28"/>
          <w:szCs w:val="28"/>
        </w:rPr>
        <w:t xml:space="preserve"> страниц сайта в информационно-телекоммуникационной сети «Интернет», на которой обеспечивается </w:t>
      </w:r>
      <w:r w:rsidR="00AB3720" w:rsidRPr="00BE2B66">
        <w:rPr>
          <w:rFonts w:ascii="Times New Roman" w:hAnsi="Times New Roman" w:cs="Times New Roman"/>
          <w:sz w:val="28"/>
          <w:szCs w:val="28"/>
        </w:rPr>
        <w:t>проведение отбора</w:t>
      </w:r>
      <w:r w:rsidRPr="00BE2B66">
        <w:rPr>
          <w:rFonts w:ascii="Times New Roman" w:hAnsi="Times New Roman" w:cs="Times New Roman"/>
          <w:sz w:val="28"/>
          <w:szCs w:val="28"/>
        </w:rPr>
        <w:t>;</w:t>
      </w:r>
    </w:p>
    <w:p w14:paraId="69BA899E" w14:textId="5783CF3A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lastRenderedPageBreak/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14:paraId="209B3E0E" w14:textId="77777777" w:rsidR="00DC5014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порядок подачи заявок </w:t>
      </w:r>
      <w:r w:rsidR="00DC5014" w:rsidRPr="00BE2B66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 w:rsidRPr="00BE2B66">
        <w:rPr>
          <w:rFonts w:ascii="Times New Roman" w:hAnsi="Times New Roman" w:cs="Times New Roman"/>
          <w:sz w:val="28"/>
          <w:szCs w:val="28"/>
        </w:rPr>
        <w:t>и требования, предъявляе</w:t>
      </w:r>
      <w:r w:rsidR="00DC5014" w:rsidRPr="00BE2B66">
        <w:rPr>
          <w:rFonts w:ascii="Times New Roman" w:hAnsi="Times New Roman" w:cs="Times New Roman"/>
          <w:sz w:val="28"/>
          <w:szCs w:val="28"/>
        </w:rPr>
        <w:t>мые к форме и содержанию заявок, подаваемых участниками отбора;</w:t>
      </w:r>
    </w:p>
    <w:p w14:paraId="7A2B58B1" w14:textId="659A9FCA" w:rsidR="00DC5014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порядок отзыва заявок</w:t>
      </w:r>
      <w:r w:rsidR="00DC5014" w:rsidRPr="00BE2B66">
        <w:rPr>
          <w:rFonts w:ascii="Times New Roman" w:hAnsi="Times New Roman" w:cs="Times New Roman"/>
          <w:sz w:val="28"/>
          <w:szCs w:val="28"/>
        </w:rPr>
        <w:t xml:space="preserve"> участников отбора,</w:t>
      </w:r>
      <w:r w:rsidR="00DC5014" w:rsidRPr="00BE2B66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="00DC5014" w:rsidRPr="00BE2B66">
        <w:rPr>
          <w:rFonts w:ascii="Times New Roman" w:hAnsi="Times New Roman" w:cs="Times New Roman"/>
          <w:sz w:val="28"/>
          <w:szCs w:val="28"/>
        </w:rPr>
        <w:t>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6EBCA85C" w14:textId="6320A244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правила рассмотрения и оценки заявок</w:t>
      </w:r>
      <w:r w:rsidR="00DC5014" w:rsidRPr="00BE2B66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Pr="00BE2B66">
        <w:rPr>
          <w:rFonts w:ascii="Times New Roman" w:hAnsi="Times New Roman" w:cs="Times New Roman"/>
          <w:sz w:val="28"/>
          <w:szCs w:val="28"/>
        </w:rPr>
        <w:t>;</w:t>
      </w:r>
    </w:p>
    <w:p w14:paraId="5693C14A" w14:textId="2D09828F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7D6B1510" w14:textId="74604132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сроки подписания соглашения о предоставлении субсидии</w:t>
      </w:r>
      <w:r w:rsidR="00AE46FD" w:rsidRPr="00BE2B66">
        <w:rPr>
          <w:rFonts w:ascii="Times New Roman" w:hAnsi="Times New Roman" w:cs="Times New Roman"/>
          <w:sz w:val="28"/>
          <w:szCs w:val="28"/>
        </w:rPr>
        <w:t xml:space="preserve"> с победителем (победителями) отбора о предоставлении субсидии</w:t>
      </w:r>
      <w:r w:rsidRPr="00BE2B66">
        <w:rPr>
          <w:rFonts w:ascii="Times New Roman" w:hAnsi="Times New Roman" w:cs="Times New Roman"/>
          <w:sz w:val="28"/>
          <w:szCs w:val="28"/>
        </w:rPr>
        <w:t>;</w:t>
      </w:r>
    </w:p>
    <w:p w14:paraId="1013F735" w14:textId="2BB220B0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условие признания победителя (победителей) отбора </w:t>
      </w:r>
      <w:proofErr w:type="gramStart"/>
      <w:r w:rsidRPr="00BE2B66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BE2B66">
        <w:rPr>
          <w:rFonts w:ascii="Times New Roman" w:hAnsi="Times New Roman" w:cs="Times New Roman"/>
          <w:sz w:val="28"/>
          <w:szCs w:val="28"/>
        </w:rPr>
        <w:t xml:space="preserve"> от заключения соглашения о предоставлении субсидии.</w:t>
      </w:r>
    </w:p>
    <w:p w14:paraId="68FF7169" w14:textId="0DCCD8BD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BE2B66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DA1497" w:rsidRPr="00BE2B66">
        <w:rPr>
          <w:rFonts w:ascii="Times New Roman" w:hAnsi="Times New Roman" w:cs="Times New Roman"/>
          <w:sz w:val="28"/>
          <w:szCs w:val="28"/>
        </w:rPr>
        <w:t xml:space="preserve">работодателям независимо от организационно-правовых форм и форм собственности, осуществляющим свою деятельность на территории Республики Татарстан, которым установлена квота для приема на работу инвалидов в соответствии с законодательством Российской Федерации и законодательством Республики Татарстан, </w:t>
      </w:r>
      <w:r w:rsidRPr="00BE2B66">
        <w:rPr>
          <w:rFonts w:ascii="Times New Roman" w:hAnsi="Times New Roman" w:cs="Times New Roman"/>
          <w:sz w:val="28"/>
          <w:szCs w:val="28"/>
        </w:rPr>
        <w:t>за исключением государственных (муниципальных) учреждений)</w:t>
      </w:r>
      <w:r w:rsidR="00AB1347" w:rsidRPr="00BE2B66">
        <w:rPr>
          <w:rFonts w:ascii="Times New Roman" w:hAnsi="Times New Roman" w:cs="Times New Roman"/>
          <w:sz w:val="28"/>
          <w:szCs w:val="28"/>
        </w:rPr>
        <w:t xml:space="preserve"> и</w:t>
      </w:r>
      <w:r w:rsidR="00AB1347" w:rsidRPr="00BE2B66">
        <w:t xml:space="preserve"> </w:t>
      </w:r>
      <w:r w:rsidR="00AB1347" w:rsidRPr="00BE2B66">
        <w:rPr>
          <w:rFonts w:ascii="Times New Roman" w:hAnsi="Times New Roman" w:cs="Times New Roman"/>
          <w:sz w:val="28"/>
          <w:szCs w:val="28"/>
        </w:rPr>
        <w:t>претендующим на получение субсидии</w:t>
      </w:r>
      <w:r w:rsidRPr="00BE2B66">
        <w:rPr>
          <w:rFonts w:ascii="Times New Roman" w:hAnsi="Times New Roman" w:cs="Times New Roman"/>
          <w:sz w:val="28"/>
          <w:szCs w:val="28"/>
        </w:rPr>
        <w:t xml:space="preserve">, которые на 1 число месяца, предшествующего месяцу, </w:t>
      </w:r>
      <w:r w:rsidR="00AB1347" w:rsidRPr="00BE2B66">
        <w:rPr>
          <w:rFonts w:ascii="Times New Roman" w:hAnsi="Times New Roman" w:cs="Times New Roman"/>
          <w:sz w:val="28"/>
          <w:szCs w:val="28"/>
        </w:rPr>
        <w:t xml:space="preserve">в котором планируется проведение отбора </w:t>
      </w:r>
      <w:r w:rsidR="00AB1347" w:rsidRPr="00BE2B66">
        <w:rPr>
          <w:rFonts w:ascii="Times New Roman" w:hAnsi="Times New Roman" w:cs="Times New Roman"/>
          <w:bCs/>
          <w:sz w:val="28"/>
          <w:szCs w:val="28"/>
        </w:rPr>
        <w:t>на предоставлении субсидии</w:t>
      </w:r>
      <w:proofErr w:type="gramEnd"/>
      <w:r w:rsidR="00AB1347" w:rsidRPr="00BE2B66">
        <w:rPr>
          <w:rFonts w:ascii="Times New Roman" w:hAnsi="Times New Roman" w:cs="Times New Roman"/>
          <w:bCs/>
          <w:sz w:val="28"/>
          <w:szCs w:val="28"/>
        </w:rPr>
        <w:t xml:space="preserve"> из бюджета Республики Татарстан на </w:t>
      </w:r>
      <w:r w:rsidR="00AB1347" w:rsidRPr="00BE2B66">
        <w:rPr>
          <w:rFonts w:ascii="Times New Roman" w:hAnsi="Times New Roman" w:cs="Times New Roman"/>
          <w:sz w:val="28"/>
          <w:szCs w:val="28"/>
        </w:rPr>
        <w:t>возмещение затрат</w:t>
      </w:r>
      <w:r w:rsidR="00AB1347" w:rsidRPr="00BE2B66">
        <w:rPr>
          <w:rFonts w:ascii="Times New Roman" w:hAnsi="Times New Roman" w:cs="Times New Roman"/>
          <w:bCs/>
          <w:sz w:val="28"/>
          <w:szCs w:val="28"/>
        </w:rPr>
        <w:t xml:space="preserve"> работодателей на создание специальных рабочих мест для трудоустройства инвалидов</w:t>
      </w:r>
      <w:r w:rsidRPr="00BE2B66">
        <w:rPr>
          <w:rFonts w:ascii="Times New Roman" w:hAnsi="Times New Roman" w:cs="Times New Roman"/>
          <w:sz w:val="28"/>
          <w:szCs w:val="28"/>
        </w:rPr>
        <w:t>, соответствуют следующим требованиям:</w:t>
      </w:r>
    </w:p>
    <w:p w14:paraId="4C59F826" w14:textId="77777777" w:rsidR="00DA1497" w:rsidRPr="00BE2B66" w:rsidRDefault="00DA1497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создают специальные рабочие места для трудоустройства инвалидов в пределах установленной квоты;</w:t>
      </w:r>
    </w:p>
    <w:p w14:paraId="2AAEBC16" w14:textId="05C3B3D8" w:rsidR="00452BB3" w:rsidRPr="00BE2B66" w:rsidRDefault="00DA1497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не имеют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неисполненн</w:t>
      </w:r>
      <w:r w:rsidR="008F734A" w:rsidRPr="00BE2B66">
        <w:rPr>
          <w:rFonts w:ascii="Times New Roman" w:hAnsi="Times New Roman" w:cs="Times New Roman"/>
          <w:sz w:val="28"/>
          <w:szCs w:val="28"/>
        </w:rPr>
        <w:t>ой обязанности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C7263E6" w14:textId="3F7BFC03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14:paraId="1B6F221C" w14:textId="4A8F4D70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не находятся в процессе реорганизации, ликвидации, в отношении их не введена процедура банкротства, деятельность их не приостановлена в порядке, предусмотренном законодательством Российской Федерации</w:t>
      </w:r>
      <w:r w:rsidR="008F734A" w:rsidRPr="00BE2B66">
        <w:rPr>
          <w:rFonts w:ascii="Times New Roman" w:hAnsi="Times New Roman" w:cs="Times New Roman"/>
          <w:sz w:val="28"/>
          <w:szCs w:val="28"/>
        </w:rPr>
        <w:t xml:space="preserve"> (юридические лица),</w:t>
      </w:r>
      <w:r w:rsidR="008F734A" w:rsidRPr="00BE2B66">
        <w:t xml:space="preserve"> </w:t>
      </w:r>
      <w:r w:rsidR="008F734A" w:rsidRPr="00BE2B66">
        <w:rPr>
          <w:rFonts w:ascii="Times New Roman" w:hAnsi="Times New Roman" w:cs="Times New Roman"/>
          <w:sz w:val="28"/>
          <w:szCs w:val="28"/>
        </w:rPr>
        <w:t>не прекратили деятельность в качестве индивидуального предпринимателя (индивидуальные предприниматели)</w:t>
      </w:r>
      <w:r w:rsidRPr="00BE2B66">
        <w:rPr>
          <w:rFonts w:ascii="Times New Roman" w:hAnsi="Times New Roman" w:cs="Times New Roman"/>
          <w:sz w:val="28"/>
          <w:szCs w:val="28"/>
        </w:rPr>
        <w:t>;</w:t>
      </w:r>
    </w:p>
    <w:p w14:paraId="117C3E74" w14:textId="67112EF4" w:rsidR="00452BB3" w:rsidRPr="00BE2B66" w:rsidRDefault="00736C26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B66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BE2B66">
        <w:rPr>
          <w:rFonts w:ascii="Times New Roman" w:hAnsi="Times New Roman" w:cs="Times New Roman"/>
          <w:sz w:val="28"/>
          <w:szCs w:val="28"/>
        </w:rPr>
        <w:lastRenderedPageBreak/>
        <w:t>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452BB3" w:rsidRPr="00BE2B6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674970B" w14:textId="6E86585E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B66">
        <w:rPr>
          <w:rFonts w:ascii="Times New Roman" w:hAnsi="Times New Roman" w:cs="Times New Roman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E2B66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процентов;</w:t>
      </w:r>
    </w:p>
    <w:p w14:paraId="21D375F6" w14:textId="4DFAFE48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не являются получателями средств из бюджета Республики Татарстан в соответствии с иными нормативными правовыми актами на цели, указанные</w:t>
      </w:r>
      <w:r w:rsidR="009E2711" w:rsidRPr="00BE2B66">
        <w:rPr>
          <w:rFonts w:ascii="Times New Roman" w:hAnsi="Times New Roman" w:cs="Times New Roman"/>
          <w:sz w:val="28"/>
          <w:szCs w:val="28"/>
        </w:rPr>
        <w:t xml:space="preserve"> в пункте 1.3</w:t>
      </w:r>
      <w:r w:rsidRPr="00BE2B6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612699" w14:textId="22DC3843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2.4. Критериями отбора </w:t>
      </w:r>
      <w:r w:rsidR="009E2711" w:rsidRPr="00BE2B66">
        <w:rPr>
          <w:rFonts w:ascii="Times New Roman" w:hAnsi="Times New Roman" w:cs="Times New Roman"/>
          <w:sz w:val="28"/>
          <w:szCs w:val="28"/>
        </w:rPr>
        <w:t>работодателей</w:t>
      </w:r>
      <w:r w:rsidRPr="00BE2B66">
        <w:rPr>
          <w:rFonts w:ascii="Times New Roman" w:hAnsi="Times New Roman" w:cs="Times New Roman"/>
          <w:sz w:val="28"/>
          <w:szCs w:val="28"/>
        </w:rPr>
        <w:t xml:space="preserve"> для получения субсидии являются:</w:t>
      </w:r>
    </w:p>
    <w:p w14:paraId="282C6C89" w14:textId="036D7080" w:rsidR="00C57534" w:rsidRPr="00BE2B66" w:rsidRDefault="00C57534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установленная квота для приема на работу инвалидов</w:t>
      </w:r>
      <w:r w:rsidR="00AC76DE" w:rsidRPr="00BE2B66">
        <w:rPr>
          <w:rFonts w:ascii="Times New Roman" w:hAnsi="Times New Roman" w:cs="Times New Roman"/>
          <w:sz w:val="28"/>
          <w:szCs w:val="28"/>
        </w:rPr>
        <w:t>;</w:t>
      </w:r>
    </w:p>
    <w:p w14:paraId="21EF87B0" w14:textId="13B0A8FD" w:rsidR="005B78CB" w:rsidRPr="00BE2B66" w:rsidRDefault="00D979E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="005B78CB" w:rsidRPr="00BE2B66">
        <w:rPr>
          <w:rFonts w:ascii="Times New Roman" w:hAnsi="Times New Roman" w:cs="Times New Roman"/>
          <w:sz w:val="28"/>
          <w:szCs w:val="28"/>
        </w:rPr>
        <w:t>обеспечени</w:t>
      </w:r>
      <w:r w:rsidRPr="00BE2B66">
        <w:rPr>
          <w:rFonts w:ascii="Times New Roman" w:hAnsi="Times New Roman" w:cs="Times New Roman"/>
          <w:sz w:val="28"/>
          <w:szCs w:val="28"/>
        </w:rPr>
        <w:t>я</w:t>
      </w:r>
      <w:r w:rsidR="005B78CB" w:rsidRPr="00BE2B66">
        <w:rPr>
          <w:rFonts w:ascii="Times New Roman" w:hAnsi="Times New Roman" w:cs="Times New Roman"/>
          <w:sz w:val="28"/>
          <w:szCs w:val="28"/>
        </w:rPr>
        <w:t xml:space="preserve"> замещения инвалидом должности (профессии) на созданном специальном рабочем месте, в том числе, при условии полной занятости (если иное не указано в индивидуальной программе реабилитации или </w:t>
      </w:r>
      <w:proofErr w:type="spellStart"/>
      <w:r w:rsidR="005B78CB" w:rsidRPr="00BE2B6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5B78CB" w:rsidRPr="00BE2B66">
        <w:rPr>
          <w:rFonts w:ascii="Times New Roman" w:hAnsi="Times New Roman" w:cs="Times New Roman"/>
          <w:sz w:val="28"/>
          <w:szCs w:val="28"/>
        </w:rPr>
        <w:t xml:space="preserve"> инвалида) не менее срока, утвержденного Министерством;</w:t>
      </w:r>
    </w:p>
    <w:p w14:paraId="2E909B2F" w14:textId="4681B121" w:rsidR="00452BB3" w:rsidRPr="00BE2B66" w:rsidRDefault="006241BA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B66">
        <w:rPr>
          <w:rFonts w:ascii="Times New Roman" w:hAnsi="Times New Roman" w:cs="Times New Roman"/>
          <w:sz w:val="28"/>
          <w:szCs w:val="28"/>
        </w:rPr>
        <w:t>софинансировани</w:t>
      </w:r>
      <w:r w:rsidR="00A35BE9" w:rsidRPr="00BE2B6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E2B66">
        <w:rPr>
          <w:rFonts w:ascii="Times New Roman" w:hAnsi="Times New Roman" w:cs="Times New Roman"/>
          <w:sz w:val="28"/>
          <w:szCs w:val="28"/>
        </w:rPr>
        <w:t xml:space="preserve"> работодателем </w:t>
      </w:r>
      <w:r w:rsidR="00C57534"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221515" w:rsidRPr="00BE2B66">
        <w:rPr>
          <w:rFonts w:ascii="Times New Roman" w:hAnsi="Times New Roman" w:cs="Times New Roman"/>
          <w:sz w:val="28"/>
          <w:szCs w:val="28"/>
        </w:rPr>
        <w:t>доли расходов</w:t>
      </w:r>
      <w:r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221515" w:rsidRPr="00BE2B66">
        <w:rPr>
          <w:rFonts w:ascii="Times New Roman" w:hAnsi="Times New Roman" w:cs="Times New Roman"/>
          <w:sz w:val="28"/>
          <w:szCs w:val="28"/>
        </w:rPr>
        <w:t>на</w:t>
      </w:r>
      <w:r w:rsidR="00C57534" w:rsidRPr="00BE2B66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221515" w:rsidRPr="00BE2B66">
        <w:rPr>
          <w:rFonts w:ascii="Times New Roman" w:hAnsi="Times New Roman" w:cs="Times New Roman"/>
          <w:sz w:val="28"/>
          <w:szCs w:val="28"/>
        </w:rPr>
        <w:t>специальных</w:t>
      </w:r>
      <w:r w:rsidR="00C57534" w:rsidRPr="00BE2B66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221515" w:rsidRPr="00BE2B66">
        <w:rPr>
          <w:rFonts w:ascii="Times New Roman" w:hAnsi="Times New Roman" w:cs="Times New Roman"/>
          <w:sz w:val="28"/>
          <w:szCs w:val="28"/>
        </w:rPr>
        <w:t xml:space="preserve"> для трудоустройства инвалидов</w:t>
      </w:r>
      <w:r w:rsidR="005B78CB" w:rsidRPr="00BE2B66">
        <w:rPr>
          <w:rFonts w:ascii="Times New Roman" w:hAnsi="Times New Roman" w:cs="Times New Roman"/>
          <w:sz w:val="28"/>
          <w:szCs w:val="28"/>
        </w:rPr>
        <w:t>,</w:t>
      </w:r>
      <w:r w:rsidR="005B78CB" w:rsidRPr="00BE2B6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5B78CB" w:rsidRPr="00BE2B66">
        <w:rPr>
          <w:rFonts w:ascii="Times New Roman" w:hAnsi="Times New Roman" w:cs="Times New Roman"/>
          <w:sz w:val="28"/>
          <w:szCs w:val="28"/>
        </w:rPr>
        <w:t>но не менее пяти процентов от суммы субсидий</w:t>
      </w:r>
      <w:r w:rsidR="00452BB3" w:rsidRPr="00BE2B66">
        <w:rPr>
          <w:rFonts w:ascii="Times New Roman" w:hAnsi="Times New Roman" w:cs="Times New Roman"/>
          <w:sz w:val="28"/>
          <w:szCs w:val="28"/>
        </w:rPr>
        <w:t>;</w:t>
      </w:r>
    </w:p>
    <w:p w14:paraId="58CAD141" w14:textId="77777777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регистрация в установленном порядке и осуществление деятельности на территории Республики Татарстан.</w:t>
      </w:r>
    </w:p>
    <w:p w14:paraId="77CA7F0E" w14:textId="0EB6516E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2.5. Для участия в отборе </w:t>
      </w:r>
      <w:r w:rsidR="007B57CB" w:rsidRPr="00BE2B66">
        <w:rPr>
          <w:rFonts w:ascii="Times New Roman" w:hAnsi="Times New Roman" w:cs="Times New Roman"/>
          <w:sz w:val="28"/>
          <w:szCs w:val="28"/>
        </w:rPr>
        <w:t>работодатели</w:t>
      </w:r>
      <w:r w:rsidRPr="00BE2B66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заявку на предоставление субсидии по форме согласно приложению № 1 к настоящему Порядку (далее - заявка).</w:t>
      </w:r>
    </w:p>
    <w:p w14:paraId="2E793120" w14:textId="6220B685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К заявке прилагаются </w:t>
      </w:r>
      <w:r w:rsidR="00546215" w:rsidRPr="00BE2B66">
        <w:rPr>
          <w:rFonts w:ascii="Times New Roman" w:hAnsi="Times New Roman" w:cs="Times New Roman"/>
          <w:sz w:val="28"/>
          <w:szCs w:val="28"/>
        </w:rPr>
        <w:t xml:space="preserve">обоснование, предусматривающее </w:t>
      </w:r>
      <w:r w:rsidR="007B57CB" w:rsidRPr="00BE2B66">
        <w:rPr>
          <w:rFonts w:ascii="Times New Roman" w:hAnsi="Times New Roman" w:cs="Times New Roman"/>
          <w:sz w:val="28"/>
          <w:szCs w:val="28"/>
        </w:rPr>
        <w:t>расчет затрат на создание специальных рабочих мест для трудоустройства инвалидов</w:t>
      </w:r>
      <w:r w:rsidRPr="00BE2B66">
        <w:rPr>
          <w:rFonts w:ascii="Times New Roman" w:hAnsi="Times New Roman" w:cs="Times New Roman"/>
          <w:sz w:val="28"/>
          <w:szCs w:val="28"/>
        </w:rPr>
        <w:t>, произведенный в соответствии с пунктом 3.2 настоящего Порядка, и следующие документы:</w:t>
      </w:r>
    </w:p>
    <w:p w14:paraId="7A5E67D2" w14:textId="578C0104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критериям отбора, установленным пунктом </w:t>
      </w:r>
      <w:r w:rsidR="00AF79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E2B66">
        <w:rPr>
          <w:rFonts w:ascii="Times New Roman" w:hAnsi="Times New Roman" w:cs="Times New Roman"/>
          <w:sz w:val="28"/>
          <w:szCs w:val="28"/>
        </w:rPr>
        <w:t>2.4 настоящего Порядка;</w:t>
      </w:r>
    </w:p>
    <w:p w14:paraId="12C1E345" w14:textId="77777777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копии учредительных документов работодателя, а также документов обо всех изменениях к ним;</w:t>
      </w:r>
    </w:p>
    <w:p w14:paraId="54F9E053" w14:textId="77777777" w:rsidR="007B57CB" w:rsidRPr="00BE2B66" w:rsidRDefault="007B57CB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либо копии листа записи Единого государственного реестра юридических лиц (индивидуальных предпринимателей);</w:t>
      </w:r>
    </w:p>
    <w:p w14:paraId="1B32F322" w14:textId="080B3877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lastRenderedPageBreak/>
        <w:t>справка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14:paraId="0CA62C75" w14:textId="2DE422AD" w:rsidR="00452BB3" w:rsidRPr="00BE2B66" w:rsidRDefault="00452BB3" w:rsidP="00BE2B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B66">
        <w:rPr>
          <w:rFonts w:ascii="Times New Roman" w:hAnsi="Times New Roman" w:cs="Times New Roman"/>
          <w:sz w:val="28"/>
          <w:szCs w:val="28"/>
        </w:rPr>
        <w:t>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</w:t>
      </w:r>
      <w:r w:rsidR="007B57CB" w:rsidRPr="00BE2B66">
        <w:rPr>
          <w:rFonts w:ascii="Times New Roman" w:hAnsi="Times New Roman" w:cs="Times New Roman"/>
          <w:sz w:val="28"/>
          <w:szCs w:val="28"/>
        </w:rPr>
        <w:t>ая</w:t>
      </w:r>
      <w:r w:rsidRPr="00BE2B66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 работодателя, скрепленная печатью (в случаях, когда законодательством Российской Федерации установлена обязанность иметь печать);</w:t>
      </w:r>
      <w:proofErr w:type="gramEnd"/>
    </w:p>
    <w:p w14:paraId="5E043475" w14:textId="63429DF0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 справка, подписанная руководителем и главным бухгалтером работодателя, подтверждающая, что работодатель не является получателем средств из бюджета Республики Татарстан в соответствии с иными нормативными правовыми актами на цели, указанные в пункте </w:t>
      </w:r>
      <w:r w:rsidR="00546215" w:rsidRPr="00BE2B66">
        <w:rPr>
          <w:rFonts w:ascii="Times New Roman" w:hAnsi="Times New Roman" w:cs="Times New Roman"/>
          <w:sz w:val="28"/>
          <w:szCs w:val="28"/>
        </w:rPr>
        <w:t>1.3</w:t>
      </w:r>
      <w:r w:rsidRPr="00BE2B6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25D4FEF" w14:textId="4E501391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справка, подтверждающая, что работодатель не находится в процессе реорганизации, 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</w:t>
      </w:r>
      <w:r w:rsidR="00546215" w:rsidRPr="00BE2B66">
        <w:rPr>
          <w:rFonts w:ascii="Times New Roman" w:hAnsi="Times New Roman" w:cs="Times New Roman"/>
          <w:sz w:val="28"/>
          <w:szCs w:val="28"/>
        </w:rPr>
        <w:t xml:space="preserve"> (юридические лица), не прекратил деятельность в качестве индивидуального предпринимателя (индивидуальные предприниматели), подписанная руководителем (индивидуальным предпринимателем).</w:t>
      </w:r>
    </w:p>
    <w:p w14:paraId="44DCB1F9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В случае непредставления работодателем документов, указанных в абзацах четвертом - шестом, восьмом настоящего пункта, Министерство запрашивает указанные документы в порядке межведомственного информационного взаимодействия.</w:t>
      </w:r>
    </w:p>
    <w:p w14:paraId="61A47545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2.6. Заявка, поступившая в Министерство до начала срока приема заявок или после окончания срока приема заявок (в том числе по почте), не регистрируется, не рассматривается и не возвращается, о чем в течение 10 рабочих дней со дня поступления заявки Министерство письменно уведомляет организацию по адресу, указанному в заявке.</w:t>
      </w:r>
    </w:p>
    <w:p w14:paraId="72490A8B" w14:textId="77777777" w:rsidR="00E11B21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2.7. Министерство</w:t>
      </w:r>
      <w:r w:rsidR="00E11B21" w:rsidRPr="00BE2B66">
        <w:rPr>
          <w:rFonts w:ascii="Times New Roman" w:hAnsi="Times New Roman" w:cs="Times New Roman"/>
          <w:sz w:val="28"/>
          <w:szCs w:val="28"/>
        </w:rPr>
        <w:t>:</w:t>
      </w:r>
    </w:p>
    <w:p w14:paraId="7D33D3C5" w14:textId="162F2A9C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принимает и регистрирует заявку в журнале регистрации заявок на предоставление субсидий в день поступления заявки с указанием даты и времени поступления заявки и присвоением заявке порядкового номера регистрации и выдает организации расписку в получении заявки с указанием даты ее получения и присвоенного регистрационного номера. 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Министерство. В этом случае расписка в получении заявки с указанием даты и времени ее получения и присвоенного регистрационного номера направляется организации по почте либо иным другим способом, указанным в заявке.</w:t>
      </w:r>
    </w:p>
    <w:p w14:paraId="1D013B5B" w14:textId="55B26A7F" w:rsidR="00E11B21" w:rsidRPr="00BE2B66" w:rsidRDefault="00E11B21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документы, представленные работодателем, в соответствии с очередностью поступления на соответствие требованиям, </w:t>
      </w:r>
      <w:r w:rsidRPr="00BE2B66">
        <w:rPr>
          <w:rFonts w:ascii="Times New Roman" w:hAnsi="Times New Roman" w:cs="Times New Roman"/>
          <w:sz w:val="28"/>
          <w:szCs w:val="28"/>
        </w:rPr>
        <w:lastRenderedPageBreak/>
        <w:t>установленным настоящим Порядком, в трехдневный срок, исчисляемый в рабочих днях, со дня регистрации;</w:t>
      </w:r>
    </w:p>
    <w:p w14:paraId="534EDA24" w14:textId="4D92B16A" w:rsidR="00E11B21" w:rsidRPr="00BE2B66" w:rsidRDefault="00E11B21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принимает в </w:t>
      </w:r>
      <w:r w:rsidR="002E1C4A" w:rsidRPr="00BE2B66">
        <w:rPr>
          <w:rFonts w:ascii="Times New Roman" w:hAnsi="Times New Roman" w:cs="Times New Roman"/>
          <w:sz w:val="28"/>
          <w:szCs w:val="28"/>
        </w:rPr>
        <w:t>десяти</w:t>
      </w:r>
      <w:r w:rsidRPr="00BE2B66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со дня регистрации заявки решение о предоставлении субсидии или об отказе в ее предоставлении;</w:t>
      </w:r>
    </w:p>
    <w:p w14:paraId="131366E1" w14:textId="08BDA5AE" w:rsidR="00E11B21" w:rsidRPr="00BE2B66" w:rsidRDefault="00E11B21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письменно и (или) в электронном </w:t>
      </w:r>
      <w:proofErr w:type="gramStart"/>
      <w:r w:rsidRPr="00BE2B66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BE2B66">
        <w:rPr>
          <w:rFonts w:ascii="Times New Roman" w:hAnsi="Times New Roman" w:cs="Times New Roman"/>
          <w:sz w:val="28"/>
          <w:szCs w:val="28"/>
        </w:rPr>
        <w:t xml:space="preserve"> уведомляет работодателя о принятом решении о предоставлении (об отказе в предоставлении, с указанием причины отказа) субсидии в течение трех рабочих дней со дня принятия решения.</w:t>
      </w:r>
    </w:p>
    <w:p w14:paraId="462E7A9C" w14:textId="15438240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2.</w:t>
      </w:r>
      <w:r w:rsidR="006241BA" w:rsidRPr="00BE2B66">
        <w:rPr>
          <w:rFonts w:ascii="Times New Roman" w:hAnsi="Times New Roman" w:cs="Times New Roman"/>
          <w:sz w:val="28"/>
          <w:szCs w:val="28"/>
        </w:rPr>
        <w:t>8</w:t>
      </w:r>
      <w:r w:rsidRPr="00BE2B66">
        <w:rPr>
          <w:rFonts w:ascii="Times New Roman" w:hAnsi="Times New Roman" w:cs="Times New Roman"/>
          <w:sz w:val="28"/>
          <w:szCs w:val="28"/>
        </w:rPr>
        <w:t xml:space="preserve">. Основаниями для отказа </w:t>
      </w:r>
      <w:r w:rsidR="004407EB" w:rsidRPr="00BE2B66">
        <w:rPr>
          <w:rFonts w:ascii="Times New Roman" w:hAnsi="Times New Roman" w:cs="Times New Roman"/>
          <w:sz w:val="28"/>
          <w:szCs w:val="28"/>
        </w:rPr>
        <w:t>работодателю</w:t>
      </w:r>
      <w:r w:rsidRPr="00BE2B66">
        <w:rPr>
          <w:rFonts w:ascii="Times New Roman" w:hAnsi="Times New Roman" w:cs="Times New Roman"/>
          <w:sz w:val="28"/>
          <w:szCs w:val="28"/>
        </w:rPr>
        <w:t xml:space="preserve"> в </w:t>
      </w:r>
      <w:r w:rsidR="00C72B51" w:rsidRPr="00BE2B66">
        <w:rPr>
          <w:rFonts w:ascii="Times New Roman" w:hAnsi="Times New Roman" w:cs="Times New Roman"/>
          <w:sz w:val="28"/>
          <w:szCs w:val="28"/>
        </w:rPr>
        <w:t>предоставлении</w:t>
      </w:r>
      <w:r w:rsidRPr="00BE2B66"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14:paraId="002290C9" w14:textId="437A5341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4407EB" w:rsidRPr="00BE2B66">
        <w:rPr>
          <w:rFonts w:ascii="Times New Roman" w:hAnsi="Times New Roman" w:cs="Times New Roman"/>
          <w:sz w:val="28"/>
          <w:szCs w:val="28"/>
        </w:rPr>
        <w:t>работодателя</w:t>
      </w:r>
      <w:r w:rsidRPr="00BE2B66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2.3 настоящего Порядка; </w:t>
      </w:r>
    </w:p>
    <w:p w14:paraId="521F6528" w14:textId="5242EB49" w:rsidR="00C72B51" w:rsidRPr="00BE2B66" w:rsidRDefault="00E71B71" w:rsidP="00BE2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  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C72B51" w:rsidRPr="00BE2B66">
        <w:rPr>
          <w:rFonts w:ascii="Times New Roman" w:hAnsi="Times New Roman" w:cs="Times New Roman"/>
          <w:sz w:val="28"/>
          <w:szCs w:val="28"/>
        </w:rPr>
        <w:t xml:space="preserve">представленных получателем субсидии документов требованиям, определенным </w:t>
      </w:r>
      <w:hyperlink r:id="rId11" w:history="1">
        <w:r w:rsidR="00C72B51" w:rsidRPr="00BE2B6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Pr="00BE2B66">
          <w:rPr>
            <w:rFonts w:ascii="Times New Roman" w:hAnsi="Times New Roman" w:cs="Times New Roman"/>
            <w:sz w:val="28"/>
            <w:szCs w:val="28"/>
          </w:rPr>
          <w:t>2.2.</w:t>
        </w:r>
      </w:hyperlink>
      <w:r w:rsidR="00C72B51" w:rsidRPr="00BE2B6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BE2B66">
        <w:rPr>
          <w:rFonts w:ascii="Times New Roman" w:hAnsi="Times New Roman" w:cs="Times New Roman"/>
          <w:sz w:val="28"/>
          <w:szCs w:val="28"/>
        </w:rPr>
        <w:t>Порядка</w:t>
      </w:r>
      <w:r w:rsidR="00C72B51" w:rsidRPr="00BE2B66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14:paraId="1978A240" w14:textId="58DA8591" w:rsidR="00C72B51" w:rsidRPr="00BE2B66" w:rsidRDefault="00E71B71" w:rsidP="00BE2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  </w:t>
      </w:r>
      <w:r w:rsidR="00C72B51" w:rsidRPr="00BE2B6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14:paraId="7F60B5E2" w14:textId="26001B9C" w:rsidR="004407EB" w:rsidRPr="00BE2B66" w:rsidRDefault="004407EB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исчерпание лимитов бюджетных обязательств, предусмотренных в бюджете Республики Татарстан на текущий финансовый год на предоставление субсидий.</w:t>
      </w:r>
    </w:p>
    <w:p w14:paraId="38E995DA" w14:textId="3BC2541A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участии в отборе для получения субсидии Министерство в трехдневный срок, исчисляемый в рабочих днях, со дня принятия соответствующего решения направляет </w:t>
      </w:r>
      <w:r w:rsidR="00AC76DE" w:rsidRPr="00BE2B66">
        <w:rPr>
          <w:rFonts w:ascii="Times New Roman" w:hAnsi="Times New Roman" w:cs="Times New Roman"/>
          <w:sz w:val="28"/>
          <w:szCs w:val="28"/>
        </w:rPr>
        <w:t>работодателю</w:t>
      </w:r>
      <w:r w:rsidRPr="00BE2B66">
        <w:rPr>
          <w:rFonts w:ascii="Times New Roman" w:hAnsi="Times New Roman" w:cs="Times New Roman"/>
          <w:sz w:val="28"/>
          <w:szCs w:val="28"/>
        </w:rPr>
        <w:t xml:space="preserve"> письменное уведомление с указанием основания отказа.</w:t>
      </w:r>
    </w:p>
    <w:p w14:paraId="27BF0B10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83B0E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III. Порядок предоставления субсидии</w:t>
      </w:r>
    </w:p>
    <w:p w14:paraId="279E648D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42E3F" w14:textId="142208D8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3.1. В 10-дневный срок, исчисляемый в рабочих днях, со дня принятия Министерством решения о предоставлении субсидий Министерство заключает </w:t>
      </w:r>
      <w:r w:rsidR="009F5CB5" w:rsidRPr="00BE2B66">
        <w:rPr>
          <w:rFonts w:ascii="Times New Roman" w:hAnsi="Times New Roman" w:cs="Times New Roman"/>
          <w:sz w:val="28"/>
          <w:szCs w:val="28"/>
        </w:rPr>
        <w:t>соглашение</w:t>
      </w:r>
      <w:r w:rsidRPr="00BE2B66">
        <w:rPr>
          <w:rFonts w:ascii="Times New Roman" w:hAnsi="Times New Roman" w:cs="Times New Roman"/>
          <w:sz w:val="28"/>
          <w:szCs w:val="28"/>
        </w:rPr>
        <w:t xml:space="preserve"> с </w:t>
      </w:r>
      <w:r w:rsidR="008D6CF0" w:rsidRPr="00BE2B66">
        <w:rPr>
          <w:rFonts w:ascii="Times New Roman" w:hAnsi="Times New Roman" w:cs="Times New Roman"/>
          <w:sz w:val="28"/>
          <w:szCs w:val="28"/>
        </w:rPr>
        <w:t>работодателями</w:t>
      </w:r>
      <w:r w:rsidRPr="00BE2B66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утвержденной Министерством финансов Республики Татарстан. В </w:t>
      </w:r>
      <w:r w:rsidR="009F5CB5" w:rsidRPr="00BE2B66">
        <w:rPr>
          <w:rFonts w:ascii="Times New Roman" w:hAnsi="Times New Roman" w:cs="Times New Roman"/>
          <w:sz w:val="28"/>
          <w:szCs w:val="28"/>
        </w:rPr>
        <w:t>соглашении</w:t>
      </w:r>
      <w:r w:rsidRPr="00BE2B66">
        <w:rPr>
          <w:rFonts w:ascii="Times New Roman" w:hAnsi="Times New Roman" w:cs="Times New Roman"/>
          <w:sz w:val="28"/>
          <w:szCs w:val="28"/>
        </w:rPr>
        <w:t xml:space="preserve"> предусматриваются в том числе следующие положения:</w:t>
      </w:r>
    </w:p>
    <w:p w14:paraId="6C94A99C" w14:textId="6C37393E" w:rsidR="009F5CB5" w:rsidRPr="00BE2B66" w:rsidRDefault="009F5CB5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B66">
        <w:rPr>
          <w:rFonts w:ascii="Times New Roman" w:hAnsi="Times New Roman" w:cs="Times New Roman"/>
          <w:sz w:val="28"/>
          <w:szCs w:val="28"/>
        </w:rPr>
        <w:t xml:space="preserve">в случае уменьшения Министерству как главному распорядителю средств бюджета Республики Татарстан, предусмотренных на цели, указанные в пункте 1.3 настоящего Порядка,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BE2B6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E2B66">
        <w:rPr>
          <w:rFonts w:ascii="Times New Roman" w:hAnsi="Times New Roman" w:cs="Times New Roman"/>
          <w:sz w:val="28"/>
          <w:szCs w:val="28"/>
        </w:rPr>
        <w:t xml:space="preserve"> согласия по новым условиям;</w:t>
      </w:r>
      <w:proofErr w:type="gramEnd"/>
    </w:p>
    <w:p w14:paraId="23EEE322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цель предоставления субсидии, перечень мероприятий, на которые будет направлена субсидия, размер субсидии и сроки ее предоставления;</w:t>
      </w:r>
    </w:p>
    <w:p w14:paraId="1E8C4455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субсидии;</w:t>
      </w:r>
    </w:p>
    <w:p w14:paraId="0626251C" w14:textId="43552DF1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сроки и форма представления </w:t>
      </w:r>
      <w:r w:rsidR="008D6CF0" w:rsidRPr="00BE2B66">
        <w:rPr>
          <w:rFonts w:ascii="Times New Roman" w:hAnsi="Times New Roman" w:cs="Times New Roman"/>
          <w:sz w:val="28"/>
          <w:szCs w:val="28"/>
        </w:rPr>
        <w:t>работодателем</w:t>
      </w:r>
      <w:r w:rsidRPr="00BE2B66">
        <w:rPr>
          <w:rFonts w:ascii="Times New Roman" w:hAnsi="Times New Roman" w:cs="Times New Roman"/>
          <w:sz w:val="28"/>
          <w:szCs w:val="28"/>
        </w:rPr>
        <w:t xml:space="preserve"> дополнительной отчетности (при необходимости);</w:t>
      </w:r>
    </w:p>
    <w:p w14:paraId="006A4771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договора;</w:t>
      </w:r>
    </w:p>
    <w:p w14:paraId="08436A3C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lastRenderedPageBreak/>
        <w:t>согласие организации на осуществление Министерством и органами государственного финансового контроля проверок соблюдения целей, условий и порядка предоставления субсидии, предусмотренных настоящим Порядком и договором;</w:t>
      </w:r>
    </w:p>
    <w:p w14:paraId="1D4F2B69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 w14:paraId="01410F30" w14:textId="35D05869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комплектующих изделий. </w:t>
      </w:r>
    </w:p>
    <w:p w14:paraId="4BCC8470" w14:textId="373BC586" w:rsidR="00072836" w:rsidRPr="00BE2B66" w:rsidRDefault="00072836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3.2. Субсидия предоставляется на возмещение части затрат работодателя </w:t>
      </w:r>
      <w:proofErr w:type="gramStart"/>
      <w:r w:rsidRPr="00BE2B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2B66">
        <w:rPr>
          <w:rFonts w:ascii="Times New Roman" w:hAnsi="Times New Roman" w:cs="Times New Roman"/>
          <w:sz w:val="28"/>
          <w:szCs w:val="28"/>
        </w:rPr>
        <w:t>:</w:t>
      </w:r>
    </w:p>
    <w:p w14:paraId="0001A0B9" w14:textId="77777777" w:rsidR="00072836" w:rsidRPr="00BE2B66" w:rsidRDefault="00072836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приобретение, монтаж и установку оборудования, включая специальную мебель, технические и </w:t>
      </w:r>
      <w:proofErr w:type="spellStart"/>
      <w:r w:rsidRPr="00BE2B66">
        <w:rPr>
          <w:rFonts w:ascii="Times New Roman" w:hAnsi="Times New Roman" w:cs="Times New Roman"/>
          <w:sz w:val="28"/>
          <w:szCs w:val="28"/>
        </w:rPr>
        <w:t>шумоизоляционные</w:t>
      </w:r>
      <w:proofErr w:type="spellEnd"/>
      <w:r w:rsidRPr="00BE2B66">
        <w:rPr>
          <w:rFonts w:ascii="Times New Roman" w:hAnsi="Times New Roman" w:cs="Times New Roman"/>
          <w:sz w:val="28"/>
          <w:szCs w:val="28"/>
        </w:rPr>
        <w:t xml:space="preserve"> приспособления (визуальные, акустические, тактильные), необходимого для оборудования рабочего места;</w:t>
      </w:r>
    </w:p>
    <w:p w14:paraId="597F7920" w14:textId="77777777" w:rsidR="00072836" w:rsidRPr="00BE2B66" w:rsidRDefault="00072836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приобретение специальных </w:t>
      </w:r>
      <w:proofErr w:type="spellStart"/>
      <w:r w:rsidRPr="00BE2B66">
        <w:rPr>
          <w:rFonts w:ascii="Times New Roman" w:hAnsi="Times New Roman" w:cs="Times New Roman"/>
          <w:sz w:val="28"/>
          <w:szCs w:val="28"/>
        </w:rPr>
        <w:t>аудиопрограмм</w:t>
      </w:r>
      <w:proofErr w:type="spellEnd"/>
      <w:r w:rsidRPr="00BE2B66">
        <w:rPr>
          <w:rFonts w:ascii="Times New Roman" w:hAnsi="Times New Roman" w:cs="Times New Roman"/>
          <w:sz w:val="28"/>
          <w:szCs w:val="28"/>
        </w:rPr>
        <w:t>, специального оборудования, усиливающего звук, специального программного обеспечения, технических приспособлений и другого вспомогательного оснащения для оборудования рабочего места для слабовидящих и слепых людей, для слабослышащих инвалидов.</w:t>
      </w:r>
    </w:p>
    <w:p w14:paraId="43E20606" w14:textId="692E6D9B" w:rsidR="008D6CF0" w:rsidRPr="00BE2B66" w:rsidRDefault="00072836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3.3</w:t>
      </w:r>
      <w:r w:rsidR="008D6CF0" w:rsidRPr="00BE2B66">
        <w:rPr>
          <w:rFonts w:ascii="Times New Roman" w:hAnsi="Times New Roman" w:cs="Times New Roman"/>
          <w:sz w:val="28"/>
          <w:szCs w:val="28"/>
        </w:rPr>
        <w:t xml:space="preserve">. Создание работодателем специальных рабочих мест для трудоустройства инвалидов отражается в </w:t>
      </w:r>
      <w:hyperlink w:anchor="P215" w:history="1">
        <w:r w:rsidR="008D6CF0" w:rsidRPr="00BE2B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акте</w:t>
        </w:r>
      </w:hyperlink>
      <w:r w:rsidR="008D6CF0" w:rsidRPr="00BE2B66">
        <w:rPr>
          <w:rFonts w:ascii="Times New Roman" w:hAnsi="Times New Roman" w:cs="Times New Roman"/>
          <w:sz w:val="28"/>
          <w:szCs w:val="28"/>
        </w:rPr>
        <w:t xml:space="preserve"> о создании специальных рабочих мест для трудоустройства инвалидов, составляемом Министерством и работодателем по форме согласно приложению N 2 к настоящему Порядку (далее - акт).</w:t>
      </w:r>
    </w:p>
    <w:p w14:paraId="37F04A77" w14:textId="5CF2D23E" w:rsidR="00452BB3" w:rsidRPr="00BE2B66" w:rsidRDefault="00072836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3.4</w:t>
      </w:r>
      <w:r w:rsidR="00452BB3" w:rsidRPr="00BE2B66">
        <w:rPr>
          <w:rFonts w:ascii="Times New Roman" w:hAnsi="Times New Roman" w:cs="Times New Roman"/>
          <w:sz w:val="28"/>
          <w:szCs w:val="28"/>
        </w:rPr>
        <w:t>. Размер субсидии (S, рублей) определяется по формуле:</w:t>
      </w:r>
    </w:p>
    <w:p w14:paraId="186584E6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821BB" w14:textId="1AEFEB2A" w:rsidR="00452BB3" w:rsidRPr="00BE2B66" w:rsidRDefault="008D6CF0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S = N x C</w:t>
      </w:r>
      <w:r w:rsidR="00452BB3" w:rsidRPr="00BE2B66">
        <w:rPr>
          <w:rFonts w:ascii="Times New Roman" w:hAnsi="Times New Roman" w:cs="Times New Roman"/>
          <w:sz w:val="28"/>
          <w:szCs w:val="28"/>
        </w:rPr>
        <w:t>,</w:t>
      </w:r>
    </w:p>
    <w:p w14:paraId="1222C2ED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где:</w:t>
      </w:r>
    </w:p>
    <w:p w14:paraId="5A9CB638" w14:textId="724E6A6E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N - </w:t>
      </w:r>
      <w:r w:rsidR="008D6CF0" w:rsidRPr="00BE2B66">
        <w:rPr>
          <w:rFonts w:ascii="Times New Roman" w:hAnsi="Times New Roman" w:cs="Times New Roman"/>
          <w:sz w:val="28"/>
          <w:szCs w:val="28"/>
        </w:rPr>
        <w:t>количество создаваемых специальных рабочих мест</w:t>
      </w:r>
      <w:r w:rsidR="002E1C4A" w:rsidRPr="00BE2B66">
        <w:rPr>
          <w:rFonts w:ascii="Times New Roman" w:hAnsi="Times New Roman" w:cs="Times New Roman"/>
          <w:sz w:val="28"/>
          <w:szCs w:val="28"/>
        </w:rPr>
        <w:t xml:space="preserve">, но не более количества установленных работодателю </w:t>
      </w:r>
      <w:r w:rsidR="001E457B">
        <w:rPr>
          <w:rFonts w:ascii="Times New Roman" w:hAnsi="Times New Roman" w:cs="Times New Roman"/>
          <w:sz w:val="28"/>
          <w:szCs w:val="28"/>
        </w:rPr>
        <w:t>рабочих мест для трудоустройства инвалидов в рамках квоты</w:t>
      </w:r>
      <w:r w:rsidRPr="00BE2B66">
        <w:rPr>
          <w:rFonts w:ascii="Times New Roman" w:hAnsi="Times New Roman" w:cs="Times New Roman"/>
          <w:sz w:val="28"/>
          <w:szCs w:val="28"/>
        </w:rPr>
        <w:t>;</w:t>
      </w:r>
    </w:p>
    <w:p w14:paraId="2145C16C" w14:textId="77777777" w:rsidR="008D6CF0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С - </w:t>
      </w:r>
      <w:r w:rsidR="008D6CF0" w:rsidRPr="00BE2B66">
        <w:rPr>
          <w:rFonts w:ascii="Times New Roman" w:hAnsi="Times New Roman" w:cs="Times New Roman"/>
          <w:sz w:val="28"/>
          <w:szCs w:val="28"/>
        </w:rPr>
        <w:t>размер возмещения за одно постоянное рабочее место - 73,6 тыс. рублей.</w:t>
      </w:r>
    </w:p>
    <w:p w14:paraId="6A5DA816" w14:textId="77777777" w:rsidR="00FA30B9" w:rsidRDefault="00FA30B9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79597" w14:textId="34866A94" w:rsidR="00452BB3" w:rsidRPr="00BE2B66" w:rsidRDefault="00250E49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3.5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Министерством в 10-дневный срок, исчисляемый в рабочих днях, после поступления денежных средств на счет Министерства, </w:t>
      </w:r>
      <w:r w:rsidR="009F743E" w:rsidRPr="00BE2B66">
        <w:rPr>
          <w:rFonts w:ascii="Times New Roman" w:hAnsi="Times New Roman" w:cs="Times New Roman"/>
          <w:sz w:val="28"/>
          <w:szCs w:val="28"/>
        </w:rPr>
        <w:t>на возмещение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9F743E" w:rsidRPr="00BE2B66">
        <w:rPr>
          <w:rFonts w:ascii="Times New Roman" w:hAnsi="Times New Roman" w:cs="Times New Roman"/>
          <w:sz w:val="28"/>
          <w:szCs w:val="28"/>
        </w:rPr>
        <w:t>работодателя на создание специальных рабочих мест для трудоустройства инвалидов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, при выполнении </w:t>
      </w:r>
      <w:r w:rsidRPr="00BE2B66">
        <w:rPr>
          <w:rFonts w:ascii="Times New Roman" w:hAnsi="Times New Roman" w:cs="Times New Roman"/>
          <w:sz w:val="28"/>
          <w:szCs w:val="28"/>
        </w:rPr>
        <w:t>условий пункта 3.6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настоящего Порядка и заключенного </w:t>
      </w:r>
      <w:r w:rsidR="00715BA4" w:rsidRPr="00BE2B66">
        <w:rPr>
          <w:rFonts w:ascii="Times New Roman" w:hAnsi="Times New Roman" w:cs="Times New Roman"/>
          <w:sz w:val="28"/>
          <w:szCs w:val="28"/>
        </w:rPr>
        <w:t>соглашения</w:t>
      </w:r>
      <w:r w:rsidR="00452BB3" w:rsidRPr="00BE2B66">
        <w:rPr>
          <w:rFonts w:ascii="Times New Roman" w:hAnsi="Times New Roman" w:cs="Times New Roman"/>
          <w:sz w:val="28"/>
          <w:szCs w:val="28"/>
        </w:rPr>
        <w:t>.</w:t>
      </w:r>
    </w:p>
    <w:p w14:paraId="6082824B" w14:textId="5CFD19B5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Субсидия пр</w:t>
      </w:r>
      <w:r w:rsidR="00715BA4" w:rsidRPr="00BE2B66">
        <w:rPr>
          <w:rFonts w:ascii="Times New Roman" w:hAnsi="Times New Roman" w:cs="Times New Roman"/>
          <w:sz w:val="28"/>
          <w:szCs w:val="28"/>
        </w:rPr>
        <w:t>едоставляется на срок действия соглашения</w:t>
      </w:r>
      <w:r w:rsidRPr="00BE2B66">
        <w:rPr>
          <w:rFonts w:ascii="Times New Roman" w:hAnsi="Times New Roman" w:cs="Times New Roman"/>
          <w:sz w:val="28"/>
          <w:szCs w:val="28"/>
        </w:rPr>
        <w:t>, закл</w:t>
      </w:r>
      <w:r w:rsidR="00250E49" w:rsidRPr="00BE2B66">
        <w:rPr>
          <w:rFonts w:ascii="Times New Roman" w:hAnsi="Times New Roman" w:cs="Times New Roman"/>
          <w:sz w:val="28"/>
          <w:szCs w:val="28"/>
        </w:rPr>
        <w:t xml:space="preserve">юченного между Министерством и </w:t>
      </w:r>
      <w:r w:rsidR="008F76CB" w:rsidRPr="00BE2B66">
        <w:rPr>
          <w:rFonts w:ascii="Times New Roman" w:hAnsi="Times New Roman" w:cs="Times New Roman"/>
          <w:sz w:val="28"/>
          <w:szCs w:val="28"/>
        </w:rPr>
        <w:t>работодателем</w:t>
      </w:r>
      <w:r w:rsidRPr="00BE2B66">
        <w:rPr>
          <w:rFonts w:ascii="Times New Roman" w:hAnsi="Times New Roman" w:cs="Times New Roman"/>
          <w:sz w:val="28"/>
          <w:szCs w:val="28"/>
        </w:rPr>
        <w:t xml:space="preserve">, при выполнении </w:t>
      </w:r>
      <w:r w:rsidR="00250E49" w:rsidRPr="00BE2B66">
        <w:rPr>
          <w:rFonts w:ascii="Times New Roman" w:hAnsi="Times New Roman" w:cs="Times New Roman"/>
          <w:sz w:val="28"/>
          <w:szCs w:val="28"/>
        </w:rPr>
        <w:t>работодателем условий пункта 3.6</w:t>
      </w:r>
      <w:r w:rsidRPr="00BE2B66">
        <w:rPr>
          <w:rFonts w:ascii="Times New Roman" w:hAnsi="Times New Roman" w:cs="Times New Roman"/>
          <w:sz w:val="28"/>
          <w:szCs w:val="28"/>
        </w:rPr>
        <w:t xml:space="preserve"> настоящего Порядка и заключенного </w:t>
      </w:r>
      <w:r w:rsidR="00715BA4" w:rsidRPr="00BE2B66">
        <w:rPr>
          <w:rFonts w:ascii="Times New Roman" w:hAnsi="Times New Roman" w:cs="Times New Roman"/>
          <w:sz w:val="28"/>
          <w:szCs w:val="28"/>
        </w:rPr>
        <w:t>соглашения</w:t>
      </w:r>
      <w:r w:rsidRPr="00BE2B66">
        <w:rPr>
          <w:rFonts w:ascii="Times New Roman" w:hAnsi="Times New Roman" w:cs="Times New Roman"/>
          <w:sz w:val="28"/>
          <w:szCs w:val="28"/>
        </w:rPr>
        <w:t>.</w:t>
      </w:r>
    </w:p>
    <w:p w14:paraId="66A127CB" w14:textId="20EE8DF4" w:rsidR="008F76CB" w:rsidRPr="00BE2B66" w:rsidRDefault="00250E49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3.6</w:t>
      </w:r>
      <w:r w:rsidR="009F743E" w:rsidRPr="00BE2B66">
        <w:rPr>
          <w:rFonts w:ascii="Times New Roman" w:hAnsi="Times New Roman" w:cs="Times New Roman"/>
          <w:sz w:val="28"/>
          <w:szCs w:val="28"/>
        </w:rPr>
        <w:t xml:space="preserve">. Работодатель для перечисления ему </w:t>
      </w:r>
      <w:r w:rsidR="00452BB3" w:rsidRPr="00BE2B66">
        <w:rPr>
          <w:rFonts w:ascii="Times New Roman" w:hAnsi="Times New Roman" w:cs="Times New Roman"/>
          <w:sz w:val="28"/>
          <w:szCs w:val="28"/>
        </w:rPr>
        <w:t>субсидии представляет в Министерство</w:t>
      </w:r>
      <w:r w:rsidR="008F76CB" w:rsidRPr="00BE2B66">
        <w:rPr>
          <w:rFonts w:ascii="Times New Roman" w:hAnsi="Times New Roman" w:cs="Times New Roman"/>
          <w:sz w:val="28"/>
          <w:szCs w:val="28"/>
        </w:rPr>
        <w:t xml:space="preserve"> не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9F743E" w:rsidRPr="00BE2B66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3751B1" w:rsidRPr="00BE2B66">
        <w:rPr>
          <w:rFonts w:ascii="Times New Roman" w:hAnsi="Times New Roman" w:cs="Times New Roman"/>
          <w:sz w:val="28"/>
          <w:szCs w:val="28"/>
        </w:rPr>
        <w:t>30</w:t>
      </w:r>
      <w:r w:rsidR="00BE2B66"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="003751B1" w:rsidRPr="00BE2B66">
        <w:rPr>
          <w:rFonts w:ascii="Times New Roman" w:hAnsi="Times New Roman" w:cs="Times New Roman"/>
          <w:sz w:val="28"/>
          <w:szCs w:val="28"/>
        </w:rPr>
        <w:t>ноя</w:t>
      </w:r>
      <w:r w:rsidR="00A35BE9" w:rsidRPr="00BE2B66">
        <w:rPr>
          <w:rFonts w:ascii="Times New Roman" w:hAnsi="Times New Roman" w:cs="Times New Roman"/>
          <w:sz w:val="28"/>
          <w:szCs w:val="28"/>
        </w:rPr>
        <w:t>бря</w:t>
      </w:r>
      <w:r w:rsidR="009F743E" w:rsidRPr="00BE2B66">
        <w:rPr>
          <w:rFonts w:ascii="Times New Roman" w:hAnsi="Times New Roman" w:cs="Times New Roman"/>
          <w:sz w:val="28"/>
          <w:szCs w:val="28"/>
        </w:rPr>
        <w:t xml:space="preserve"> текущего года следующие документы:</w:t>
      </w:r>
    </w:p>
    <w:p w14:paraId="21E7FE2E" w14:textId="77777777" w:rsidR="008F76CB" w:rsidRPr="00BE2B66" w:rsidRDefault="008F76CB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B66">
        <w:rPr>
          <w:rFonts w:ascii="Times New Roman" w:hAnsi="Times New Roman" w:cs="Times New Roman"/>
          <w:sz w:val="28"/>
          <w:szCs w:val="28"/>
        </w:rPr>
        <w:lastRenderedPageBreak/>
        <w:t>проект акта, подписанного работодателем, с приложением копий документов, подтверждающих затраты работодателя на создание специальных рабочих мест для трудоустройства инвалидов, в том числе копии актов приемки выполненных работ (оказанных услуг), счетов-фактур, платежных поручений, накладных на приобретение оборудования;</w:t>
      </w:r>
      <w:proofErr w:type="gramEnd"/>
    </w:p>
    <w:p w14:paraId="5C0EF111" w14:textId="77777777" w:rsidR="008F76CB" w:rsidRPr="00BE2B66" w:rsidRDefault="008F76CB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выписку из штатного расписания работодателя в части введения штатной единицы для трудоустраиваемого инвалида;</w:t>
      </w:r>
    </w:p>
    <w:p w14:paraId="44430885" w14:textId="77777777" w:rsidR="008F76CB" w:rsidRPr="00BE2B66" w:rsidRDefault="008F76CB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копию трудового договора, заключенного с инвалидом, принятым на специальное рабочее место для трудоустройства инвалида;</w:t>
      </w:r>
    </w:p>
    <w:p w14:paraId="5AAAAD02" w14:textId="77777777" w:rsidR="008F76CB" w:rsidRPr="00BE2B66" w:rsidRDefault="008F76CB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копию приказа о приеме на работу инвалида.</w:t>
      </w:r>
    </w:p>
    <w:p w14:paraId="60BC05A2" w14:textId="77777777" w:rsidR="008F76CB" w:rsidRPr="00BE2B66" w:rsidRDefault="008F76CB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руководителем и главным бухгалтером юридического лица (индивидуального предпринимателя) и скрепляются печатью юридического лица (индивидуального предпринимателя) (в случаях, когда законодательством Российской Федерации установлена обязанность </w:t>
      </w:r>
      <w:proofErr w:type="gramStart"/>
      <w:r w:rsidRPr="00BE2B66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Pr="00BE2B66">
        <w:rPr>
          <w:rFonts w:ascii="Times New Roman" w:hAnsi="Times New Roman" w:cs="Times New Roman"/>
          <w:sz w:val="28"/>
          <w:szCs w:val="28"/>
        </w:rPr>
        <w:t xml:space="preserve"> печать).</w:t>
      </w:r>
    </w:p>
    <w:p w14:paraId="6B1970D5" w14:textId="5AD018CE" w:rsidR="008F76CB" w:rsidRPr="00BE2B66" w:rsidRDefault="008F76CB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3.</w:t>
      </w:r>
      <w:r w:rsidR="00072836" w:rsidRPr="00BE2B66">
        <w:rPr>
          <w:rFonts w:ascii="Times New Roman" w:hAnsi="Times New Roman" w:cs="Times New Roman"/>
          <w:sz w:val="28"/>
          <w:szCs w:val="28"/>
        </w:rPr>
        <w:t>7</w:t>
      </w:r>
      <w:r w:rsidRPr="00BE2B6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E2B66">
        <w:rPr>
          <w:rFonts w:ascii="Times New Roman" w:hAnsi="Times New Roman" w:cs="Times New Roman"/>
          <w:sz w:val="28"/>
          <w:szCs w:val="28"/>
        </w:rPr>
        <w:t xml:space="preserve">Министерство в </w:t>
      </w:r>
      <w:r w:rsidR="00250E49" w:rsidRPr="00BE2B66">
        <w:rPr>
          <w:rFonts w:ascii="Times New Roman" w:hAnsi="Times New Roman" w:cs="Times New Roman"/>
          <w:sz w:val="28"/>
          <w:szCs w:val="28"/>
        </w:rPr>
        <w:t>пятидне</w:t>
      </w:r>
      <w:r w:rsidRPr="00BE2B66">
        <w:rPr>
          <w:rFonts w:ascii="Times New Roman" w:hAnsi="Times New Roman" w:cs="Times New Roman"/>
          <w:sz w:val="28"/>
          <w:szCs w:val="28"/>
        </w:rPr>
        <w:t xml:space="preserve">вный срок, исчисляемый в рабочих днях, со дня представления работодателем документов, предусмотренных пунктом </w:t>
      </w:r>
      <w:r w:rsidR="00715BA4" w:rsidRPr="00BE2B66">
        <w:rPr>
          <w:rFonts w:ascii="Times New Roman" w:hAnsi="Times New Roman" w:cs="Times New Roman"/>
          <w:sz w:val="28"/>
          <w:szCs w:val="28"/>
        </w:rPr>
        <w:t>3.6</w:t>
      </w:r>
      <w:r w:rsidRPr="00BE2B66">
        <w:rPr>
          <w:rFonts w:ascii="Times New Roman" w:hAnsi="Times New Roman" w:cs="Times New Roman"/>
          <w:sz w:val="28"/>
          <w:szCs w:val="28"/>
        </w:rPr>
        <w:t xml:space="preserve"> настоящего Порядка, выезжает к работодателю, проверяет наличие созданного рабочего места, сверяет финансовые документы, подтверждающие затраты работодателя, с оригиналами финансовых документов, находящимися у работодателя, и соответствие приобретенного оборудования для рабочего места с фактически установленным на рабочем месте оборудованием, факт приема на работу инвалида, направленного центром</w:t>
      </w:r>
      <w:proofErr w:type="gramEnd"/>
      <w:r w:rsidRPr="00BE2B66">
        <w:rPr>
          <w:rFonts w:ascii="Times New Roman" w:hAnsi="Times New Roman" w:cs="Times New Roman"/>
          <w:sz w:val="28"/>
          <w:szCs w:val="28"/>
        </w:rPr>
        <w:t xml:space="preserve"> занятости. При отсутствии замечаний подписывает акт.</w:t>
      </w:r>
    </w:p>
    <w:p w14:paraId="4A0A8CD2" w14:textId="72455E51" w:rsidR="008F76CB" w:rsidRPr="00BE2B66" w:rsidRDefault="008F76CB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При выявлении несоответствия представленных документов, отсутствия на рабочем месте инвалида или при </w:t>
      </w:r>
      <w:proofErr w:type="spellStart"/>
      <w:r w:rsidRPr="00BE2B66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BE2B66">
        <w:rPr>
          <w:rFonts w:ascii="Times New Roman" w:hAnsi="Times New Roman" w:cs="Times New Roman"/>
          <w:sz w:val="28"/>
          <w:szCs w:val="28"/>
        </w:rPr>
        <w:t xml:space="preserve"> факта трудоустройства инвалида, направленного центром занятости, в акте указываются выявленные обстоятельства. В данном случае в пятидневный срок, исчисляемый в рабочих днях, с даты выезда к работодателю, но не позднее десяти рабочих дней со дня представления работодателем документов, предусмотренных пунктом 3.</w:t>
      </w:r>
      <w:r w:rsidR="00715BA4" w:rsidRPr="00BE2B66">
        <w:rPr>
          <w:rFonts w:ascii="Times New Roman" w:hAnsi="Times New Roman" w:cs="Times New Roman"/>
          <w:sz w:val="28"/>
          <w:szCs w:val="28"/>
        </w:rPr>
        <w:t>6</w:t>
      </w:r>
      <w:r w:rsidRPr="00BE2B66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направляет работодателю мотивированный отказ в перечислении субсидии. При этом Министерством расторгается </w:t>
      </w:r>
      <w:r w:rsidR="00715BA4" w:rsidRPr="00BE2B66">
        <w:rPr>
          <w:rFonts w:ascii="Times New Roman" w:hAnsi="Times New Roman" w:cs="Times New Roman"/>
          <w:sz w:val="28"/>
          <w:szCs w:val="28"/>
        </w:rPr>
        <w:t>соглашение</w:t>
      </w:r>
      <w:r w:rsidRPr="00BE2B66">
        <w:rPr>
          <w:rFonts w:ascii="Times New Roman" w:hAnsi="Times New Roman" w:cs="Times New Roman"/>
          <w:sz w:val="28"/>
          <w:szCs w:val="28"/>
        </w:rPr>
        <w:t xml:space="preserve"> в одностороннем порядке.</w:t>
      </w:r>
    </w:p>
    <w:p w14:paraId="3F6A91FB" w14:textId="77396AEB" w:rsidR="00452BB3" w:rsidRPr="00BE2B66" w:rsidRDefault="00072836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3.8</w:t>
      </w:r>
      <w:r w:rsidR="00452BB3" w:rsidRPr="00BE2B66">
        <w:rPr>
          <w:rFonts w:ascii="Times New Roman" w:hAnsi="Times New Roman" w:cs="Times New Roman"/>
          <w:sz w:val="28"/>
          <w:szCs w:val="28"/>
        </w:rPr>
        <w:t xml:space="preserve">. Перечисление субсидии </w:t>
      </w:r>
      <w:r w:rsidR="008F76CB" w:rsidRPr="00BE2B66">
        <w:rPr>
          <w:rFonts w:ascii="Times New Roman" w:hAnsi="Times New Roman" w:cs="Times New Roman"/>
          <w:sz w:val="28"/>
          <w:szCs w:val="28"/>
        </w:rPr>
        <w:t xml:space="preserve">на основании подписанного акта </w:t>
      </w:r>
      <w:r w:rsidR="00452BB3" w:rsidRPr="00BE2B66">
        <w:rPr>
          <w:rFonts w:ascii="Times New Roman" w:hAnsi="Times New Roman" w:cs="Times New Roman"/>
          <w:sz w:val="28"/>
          <w:szCs w:val="28"/>
        </w:rPr>
        <w:t>осуществляется в установленном порядке на расчетный счет организации, открытый в учреждениях Центрального банка Российской Федерации или кредитных организациях.</w:t>
      </w:r>
    </w:p>
    <w:p w14:paraId="766F254B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3D309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IV. Требования к отчетности</w:t>
      </w:r>
    </w:p>
    <w:p w14:paraId="7B43D8C2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3CAA4" w14:textId="33BB3B37" w:rsidR="000E5152" w:rsidRPr="00BE2B66" w:rsidRDefault="0039028E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4.1</w:t>
      </w:r>
      <w:r w:rsidR="003751B1" w:rsidRPr="00BE2B66">
        <w:rPr>
          <w:rFonts w:ascii="Times New Roman" w:hAnsi="Times New Roman" w:cs="Times New Roman"/>
          <w:sz w:val="28"/>
          <w:szCs w:val="28"/>
        </w:rPr>
        <w:t>.</w:t>
      </w:r>
      <w:r w:rsidRPr="00BE2B66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BE2B66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Министерство отчет о достижении результатов предоставления субсидии </w:t>
      </w:r>
      <w:r w:rsidR="000E5152" w:rsidRPr="00BE2B66">
        <w:rPr>
          <w:rFonts w:ascii="Times New Roman" w:hAnsi="Times New Roman" w:cs="Times New Roman"/>
          <w:sz w:val="28"/>
          <w:szCs w:val="28"/>
        </w:rPr>
        <w:t xml:space="preserve">по </w:t>
      </w:r>
      <w:r w:rsidRPr="00BE2B66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0E5152" w:rsidRPr="00BE2B66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Порядку </w:t>
      </w:r>
      <w:r w:rsidR="007D1233" w:rsidRPr="00BE2B66">
        <w:rPr>
          <w:rFonts w:ascii="Times New Roman" w:hAnsi="Times New Roman" w:cs="Times New Roman"/>
          <w:sz w:val="28"/>
          <w:szCs w:val="28"/>
        </w:rPr>
        <w:t>ежеквартально</w:t>
      </w:r>
      <w:r w:rsidR="000E5152" w:rsidRPr="00BE2B66">
        <w:rPr>
          <w:rFonts w:ascii="Times New Roman" w:hAnsi="Times New Roman" w:cs="Times New Roman"/>
          <w:sz w:val="28"/>
          <w:szCs w:val="28"/>
        </w:rPr>
        <w:t xml:space="preserve">, не позднее 10 числа месяца, следующего за отчетным </w:t>
      </w:r>
      <w:r w:rsidR="007D1233" w:rsidRPr="00BE2B66">
        <w:rPr>
          <w:rFonts w:ascii="Times New Roman" w:hAnsi="Times New Roman" w:cs="Times New Roman"/>
          <w:sz w:val="28"/>
          <w:szCs w:val="28"/>
        </w:rPr>
        <w:t>кварталом</w:t>
      </w:r>
      <w:r w:rsidR="000E5152" w:rsidRPr="00BE2B66">
        <w:rPr>
          <w:rFonts w:ascii="Times New Roman" w:hAnsi="Times New Roman" w:cs="Times New Roman"/>
          <w:sz w:val="28"/>
          <w:szCs w:val="28"/>
        </w:rPr>
        <w:t>, в течение одного года со дня перечисления субсидии.</w:t>
      </w:r>
    </w:p>
    <w:p w14:paraId="47F5ED4F" w14:textId="0D534058" w:rsidR="00715BA4" w:rsidRPr="00BE2B66" w:rsidRDefault="0039028E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lastRenderedPageBreak/>
        <w:t>4.2. Получатель</w:t>
      </w:r>
      <w:r w:rsidR="00715BA4" w:rsidRPr="00BE2B66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BE2B66">
        <w:rPr>
          <w:rFonts w:ascii="Times New Roman" w:hAnsi="Times New Roman" w:cs="Times New Roman"/>
          <w:sz w:val="28"/>
          <w:szCs w:val="28"/>
        </w:rPr>
        <w:t>представляет в Министерство ежемесячный отчет</w:t>
      </w:r>
      <w:r w:rsidR="000E5152" w:rsidRPr="00BE2B66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Pr="00BE2B66">
        <w:rPr>
          <w:rFonts w:ascii="Times New Roman" w:hAnsi="Times New Roman" w:cs="Times New Roman"/>
          <w:sz w:val="28"/>
          <w:szCs w:val="28"/>
        </w:rPr>
        <w:t xml:space="preserve"> числа месяца следующего за отчетным,</w:t>
      </w:r>
      <w:r w:rsidR="00715BA4" w:rsidRPr="00BE2B66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Министерством</w:t>
      </w:r>
      <w:r w:rsidR="000E5152" w:rsidRPr="00BE2B66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Федерации.</w:t>
      </w:r>
    </w:p>
    <w:p w14:paraId="514160F9" w14:textId="19E2AEF8" w:rsidR="00250E49" w:rsidRPr="00BE2B66" w:rsidRDefault="000E5152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4.3</w:t>
      </w:r>
      <w:r w:rsidR="00452BB3" w:rsidRPr="00BE2B66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</w:t>
      </w:r>
      <w:r w:rsidR="00250E49" w:rsidRPr="00BE2B66">
        <w:rPr>
          <w:rFonts w:ascii="Times New Roman" w:hAnsi="Times New Roman" w:cs="Times New Roman"/>
          <w:sz w:val="28"/>
          <w:szCs w:val="28"/>
        </w:rPr>
        <w:t>:</w:t>
      </w:r>
    </w:p>
    <w:p w14:paraId="6002E38E" w14:textId="1FB34C6C" w:rsidR="00250E49" w:rsidRPr="00BE2B66" w:rsidRDefault="00250E49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соответствие количества фактически созданных специальных рабочих мест для трудоустройства инвалидов в пределах установленной квоты количеству планируемых к созданию специальных рабочих мест;</w:t>
      </w:r>
    </w:p>
    <w:p w14:paraId="69E0999F" w14:textId="1E8C56F1" w:rsidR="00250E49" w:rsidRPr="00BE2B66" w:rsidRDefault="00080CCF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BE2B66">
        <w:rPr>
          <w:rFonts w:ascii="Times New Roman" w:hAnsi="Times New Roman" w:cs="Times New Roman"/>
          <w:sz w:val="28"/>
          <w:szCs w:val="28"/>
        </w:rPr>
        <w:t>трудоустройство</w:t>
      </w:r>
      <w:r w:rsidR="00250E49" w:rsidRPr="00BE2B66">
        <w:rPr>
          <w:rFonts w:ascii="Times New Roman" w:hAnsi="Times New Roman" w:cs="Times New Roman"/>
          <w:sz w:val="28"/>
          <w:szCs w:val="28"/>
        </w:rPr>
        <w:t xml:space="preserve"> инвалидов на каждом созданном специальном рабочем месте в течение не менее одного года со дня возмещения части затрат на его создание.</w:t>
      </w:r>
    </w:p>
    <w:p w14:paraId="3C1206D4" w14:textId="5335C4CA" w:rsidR="00452BB3" w:rsidRPr="00BE2B66" w:rsidRDefault="000E5152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 4.4</w:t>
      </w:r>
      <w:r w:rsidR="00452BB3" w:rsidRPr="00BE2B66">
        <w:rPr>
          <w:rFonts w:ascii="Times New Roman" w:hAnsi="Times New Roman" w:cs="Times New Roman"/>
          <w:sz w:val="28"/>
          <w:szCs w:val="28"/>
        </w:rPr>
        <w:t>. Оценка достижения результатов предоставления субсидии осуществляется Министерством.</w:t>
      </w:r>
    </w:p>
    <w:p w14:paraId="0BF47879" w14:textId="77777777" w:rsidR="000E5152" w:rsidRPr="00BE2B66" w:rsidRDefault="000E5152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CE267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V. Осуществление контроля за использованием субсидии</w:t>
      </w:r>
    </w:p>
    <w:p w14:paraId="30566475" w14:textId="77777777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8B60A" w14:textId="09B8D015" w:rsidR="00452BB3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5.1. Министерство и органы государственного финансового контроля осуществляют проверки соблюдения </w:t>
      </w:r>
      <w:r w:rsidR="000E5152" w:rsidRPr="00BE2B66">
        <w:rPr>
          <w:rFonts w:ascii="Times New Roman" w:hAnsi="Times New Roman" w:cs="Times New Roman"/>
          <w:sz w:val="28"/>
          <w:szCs w:val="28"/>
        </w:rPr>
        <w:t>работодателем</w:t>
      </w:r>
      <w:r w:rsidRPr="00BE2B66">
        <w:rPr>
          <w:rFonts w:ascii="Times New Roman" w:hAnsi="Times New Roman" w:cs="Times New Roman"/>
          <w:sz w:val="28"/>
          <w:szCs w:val="28"/>
        </w:rPr>
        <w:t xml:space="preserve"> целей, условий и порядка предоставления субсидии.</w:t>
      </w:r>
    </w:p>
    <w:p w14:paraId="3A62C283" w14:textId="3C99006F" w:rsidR="009A68B5" w:rsidRPr="00BE2B66" w:rsidRDefault="00452BB3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5.2. В случае установления по результатам проверок, проведенных Министерством и органом государственного финансового контроля, фактов нарушения условий, целей и порядка предоставления субсидии, а также в случае </w:t>
      </w:r>
      <w:proofErr w:type="spellStart"/>
      <w:r w:rsidRPr="00BE2B6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E2B66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установленных </w:t>
      </w:r>
      <w:r w:rsidR="000E5152" w:rsidRPr="00BE2B66">
        <w:rPr>
          <w:rFonts w:ascii="Times New Roman" w:hAnsi="Times New Roman" w:cs="Times New Roman"/>
          <w:sz w:val="28"/>
          <w:szCs w:val="28"/>
        </w:rPr>
        <w:t>соглашением</w:t>
      </w:r>
      <w:r w:rsidRPr="00BE2B66">
        <w:rPr>
          <w:rFonts w:ascii="Times New Roman" w:hAnsi="Times New Roman" w:cs="Times New Roman"/>
          <w:sz w:val="28"/>
          <w:szCs w:val="28"/>
        </w:rPr>
        <w:t xml:space="preserve">, </w:t>
      </w:r>
      <w:r w:rsidR="000E5152" w:rsidRPr="00BE2B66">
        <w:rPr>
          <w:rFonts w:ascii="Times New Roman" w:hAnsi="Times New Roman" w:cs="Times New Roman"/>
          <w:sz w:val="28"/>
          <w:szCs w:val="28"/>
        </w:rPr>
        <w:t>работодатель обязан</w:t>
      </w:r>
      <w:r w:rsidRPr="00BE2B66">
        <w:rPr>
          <w:rFonts w:ascii="Times New Roman" w:hAnsi="Times New Roman" w:cs="Times New Roman"/>
          <w:sz w:val="28"/>
          <w:szCs w:val="28"/>
        </w:rPr>
        <w:t xml:space="preserve"> возвратить в доход бюджета Республики Татарстан субсидию</w:t>
      </w:r>
      <w:r w:rsidR="007A1BA2" w:rsidRPr="00BE2B66">
        <w:rPr>
          <w:rFonts w:ascii="Times New Roman" w:hAnsi="Times New Roman" w:cs="Times New Roman"/>
          <w:sz w:val="28"/>
          <w:szCs w:val="28"/>
        </w:rPr>
        <w:t>:</w:t>
      </w:r>
      <w:r w:rsidR="009A68B5" w:rsidRPr="00BE2B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092D8" w14:textId="79CCF56D" w:rsidR="009A68B5" w:rsidRPr="00BE2B66" w:rsidRDefault="009A68B5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на основании требования Министерства - не позднее 10 рабочего дня со дня получения организацией указанного требования;</w:t>
      </w:r>
    </w:p>
    <w:p w14:paraId="0C7E44A2" w14:textId="77777777" w:rsidR="009A68B5" w:rsidRPr="00BE2B66" w:rsidRDefault="009A68B5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14:paraId="23A2F92F" w14:textId="77777777" w:rsidR="000E5152" w:rsidRPr="00BE2B66" w:rsidRDefault="000E5152" w:rsidP="00BE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>5.3. В случаях, предусмотренных договорами, остатки субсидий, не использованные в отчетном финансовом году, подлежат возврату организациями в доход бюджета Республики Татарстан в текущем году в течение 30 дней со дня окончания срока реализации проекта, но не позднее 1 декабря текущего года.</w:t>
      </w:r>
    </w:p>
    <w:p w14:paraId="706742E1" w14:textId="070514D2" w:rsidR="00BE2B66" w:rsidRDefault="000E5152" w:rsidP="00A5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5.4. При нарушении организациями сроков возврата субсидий, указанных в </w:t>
      </w:r>
      <w:hyperlink w:anchor="Par11" w:history="1">
        <w:r w:rsidRPr="00BE2B66">
          <w:rPr>
            <w:rFonts w:ascii="Times New Roman" w:hAnsi="Times New Roman" w:cs="Times New Roman"/>
            <w:sz w:val="28"/>
            <w:szCs w:val="28"/>
          </w:rPr>
          <w:t>пунктах 5.2</w:t>
        </w:r>
      </w:hyperlink>
      <w:r w:rsidRPr="00BE2B6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" w:history="1">
        <w:r w:rsidRPr="00BE2B66">
          <w:rPr>
            <w:rFonts w:ascii="Times New Roman" w:hAnsi="Times New Roman" w:cs="Times New Roman"/>
            <w:sz w:val="28"/>
            <w:szCs w:val="28"/>
          </w:rPr>
          <w:t>5.3</w:t>
        </w:r>
      </w:hyperlink>
      <w:r w:rsidRPr="00BE2B66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14:paraId="19341E95" w14:textId="77777777" w:rsidR="00D259CF" w:rsidRDefault="00D259CF" w:rsidP="00A5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5F88A" w14:textId="77777777" w:rsidR="00D259CF" w:rsidRDefault="00D259CF" w:rsidP="00A5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CD219" w14:textId="77777777" w:rsidR="00D259CF" w:rsidRDefault="00D259CF" w:rsidP="00A5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4EE9D" w14:textId="77777777" w:rsidR="00D259CF" w:rsidRPr="00AF793C" w:rsidRDefault="00D259CF" w:rsidP="00A5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1A47C3" w14:textId="7CD055C7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ind w:left="5245" w:firstLine="6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14:paraId="1D3FDFEE" w14:textId="77777777" w:rsidR="00513E84" w:rsidRPr="00BE2B66" w:rsidRDefault="00513E84" w:rsidP="00D259CF">
      <w:pPr>
        <w:autoSpaceDE w:val="0"/>
        <w:autoSpaceDN w:val="0"/>
        <w:adjustRightInd w:val="0"/>
        <w:spacing w:after="0" w:line="240" w:lineRule="auto"/>
        <w:ind w:left="5245" w:firstLine="41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66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предоставления субсидий</w:t>
      </w:r>
    </w:p>
    <w:p w14:paraId="367E6A01" w14:textId="77777777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ind w:left="5245" w:firstLine="6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66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части затрат</w:t>
      </w:r>
    </w:p>
    <w:p w14:paraId="2AB57936" w14:textId="77777777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ind w:left="5245" w:firstLine="6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66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работодателей на создание</w:t>
      </w:r>
    </w:p>
    <w:p w14:paraId="0EF7E616" w14:textId="77777777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ind w:left="5245" w:firstLine="6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66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специальных рабочих мест</w:t>
      </w:r>
    </w:p>
    <w:p w14:paraId="574288D2" w14:textId="77777777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ind w:left="5245" w:firstLine="6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66">
        <w:rPr>
          <w:rFonts w:ascii="Times New Roman" w:hAnsi="Times New Roman" w:cs="Times New Roman"/>
          <w:color w:val="000000" w:themeColor="text1"/>
          <w:sz w:val="28"/>
          <w:szCs w:val="28"/>
        </w:rPr>
        <w:t>для трудоустройства инвалидов</w:t>
      </w:r>
    </w:p>
    <w:p w14:paraId="2E87CE49" w14:textId="77777777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ind w:left="5245" w:firstLine="6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0192E0" w14:textId="16DCB39C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ind w:left="5245" w:firstLine="6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Форма</w:t>
      </w:r>
    </w:p>
    <w:p w14:paraId="766C525F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14:paraId="5F77BEA8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P153"/>
      <w:bookmarkEnd w:id="2"/>
    </w:p>
    <w:p w14:paraId="0FDA2D8B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46EED94" w14:textId="3CD534CD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0E9D3C2E" w14:textId="5A5776AF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 на возмещение части затрат на создание</w:t>
      </w:r>
    </w:p>
    <w:p w14:paraId="411A7C64" w14:textId="68710C16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рабочих мест для трудоустройства инвалидов</w:t>
      </w:r>
    </w:p>
    <w:p w14:paraId="3022CD57" w14:textId="53E99324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422C413F" w14:textId="42BE9C2D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работодателя)</w:t>
      </w:r>
    </w:p>
    <w:p w14:paraId="36CFE208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0EC42D3" w14:textId="43A26815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 с Порядком предоставления субсидии на возмещение части затрат   работодателей   на   создание   специальных   рабочих   мест   для трудоустройства  инвалидов,  утвержденным постановлением Кабинета Министров</w:t>
      </w:r>
    </w:p>
    <w:p w14:paraId="2C6637C4" w14:textId="264AD666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 Татарстан   от   05.02.2007   №  32   «Об утверждении Порядка предоставления   субсидий  на  возмещение  части  затрат  работодателей  на создание  специальных  рабочих  мест для трудоустройства инвалидов», просим предоставить  субсидию в размере ________ рублей на возмещение части затрат на создание _______ специальных рабочих мест для трудоустройства инвалидов.</w:t>
      </w:r>
    </w:p>
    <w:p w14:paraId="6876365D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077A9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представляем следующие документы:</w:t>
      </w:r>
    </w:p>
    <w:p w14:paraId="04CB5B20" w14:textId="15940323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______________________________________________________________________</w:t>
      </w:r>
    </w:p>
    <w:p w14:paraId="0F0D80F8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38E1B" w14:textId="5052A156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______________________________________________________________________</w:t>
      </w:r>
    </w:p>
    <w:p w14:paraId="27F2281B" w14:textId="77777777" w:rsidR="00E021B3" w:rsidRPr="00BE2B66" w:rsidRDefault="00E021B3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F4D1E" w14:textId="185E03A8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______________________________________________________________________</w:t>
      </w:r>
    </w:p>
    <w:p w14:paraId="0FF94F15" w14:textId="77777777" w:rsidR="00E021B3" w:rsidRPr="00BE2B66" w:rsidRDefault="00E021B3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E514A" w14:textId="229A286C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______________________________________________________________________</w:t>
      </w:r>
    </w:p>
    <w:p w14:paraId="6A5B7FBD" w14:textId="77777777" w:rsidR="00E021B3" w:rsidRPr="00BE2B66" w:rsidRDefault="00E021B3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1521C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______ листах.</w:t>
      </w:r>
    </w:p>
    <w:p w14:paraId="53406ED1" w14:textId="77777777" w:rsidR="00E021B3" w:rsidRPr="00BE2B66" w:rsidRDefault="00E021B3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7C7ED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дополнение представляем следующую информацию:</w:t>
      </w:r>
    </w:p>
    <w:p w14:paraId="5481ADC5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D9B13" w14:textId="7A715E6F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ИНН: _________________________________________________________</w:t>
      </w:r>
      <w:r w:rsidR="00E021B3"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317C1778" w14:textId="77777777" w:rsidR="00E021B3" w:rsidRPr="00BE2B66" w:rsidRDefault="00E021B3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EC42A" w14:textId="23B3E2AF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2.   Фамилия,   имя,   отчество  (последнее  -  при  наличии)  руководителя организации:_________________________________________________________</w:t>
      </w:r>
    </w:p>
    <w:p w14:paraId="7098289E" w14:textId="7C7EB35D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14:paraId="470C1CA1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D310E" w14:textId="621281B9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 </w:t>
      </w:r>
      <w:proofErr w:type="gramStart"/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 имя,  отчество  (последнее - при наличии) контактного лица (с указанием должности): _________________________________________________</w:t>
      </w:r>
      <w:proofErr w:type="gramEnd"/>
    </w:p>
    <w:p w14:paraId="4AFCDF62" w14:textId="7B078F3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52C22042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E215E" w14:textId="73C474CF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4. Юридический адрес: _____________________</w:t>
      </w:r>
      <w:r w:rsidR="00BE6B09"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28639FA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31500" w14:textId="77777777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Фактический адрес: _____________________________________________________</w:t>
      </w:r>
    </w:p>
    <w:p w14:paraId="626AF912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D9F1F" w14:textId="7D8355F4" w:rsidR="00BE6B09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Контактные телефоны (рабочий и мобильный):</w:t>
      </w:r>
      <w:r w:rsidR="00BE6B09"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14:paraId="1446DC6F" w14:textId="4267D47F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285645B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A662E" w14:textId="7A0AC62E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7.  Адрес  электронной  почты  для  направления  организации  юридически значимых сообщений__________________________________________________</w:t>
      </w:r>
    </w:p>
    <w:p w14:paraId="74FDF23A" w14:textId="0C9C9D04" w:rsidR="00BE6B09" w:rsidRPr="00BE2B66" w:rsidRDefault="00BE6B09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Courier New" w:eastAsia="Calibri" w:hAnsi="Courier New" w:cs="Courier New"/>
          <w:sz w:val="20"/>
          <w:szCs w:val="20"/>
        </w:rPr>
        <w:t xml:space="preserve">                    </w:t>
      </w:r>
      <w:proofErr w:type="gramStart"/>
      <w:r w:rsidRPr="00BE2B66">
        <w:rPr>
          <w:rFonts w:ascii="Courier New" w:eastAsia="Calibri" w:hAnsi="Courier New" w:cs="Courier New"/>
          <w:sz w:val="20"/>
          <w:szCs w:val="20"/>
        </w:rPr>
        <w:t>(</w:t>
      </w:r>
      <w:r w:rsidRPr="00BE2B66">
        <w:rPr>
          <w:rFonts w:ascii="Times New Roman" w:eastAsia="Calibri" w:hAnsi="Times New Roman" w:cs="Times New Roman"/>
          <w:sz w:val="24"/>
          <w:szCs w:val="24"/>
        </w:rPr>
        <w:t>указывается адрес электронной почты, по которому организации</w:t>
      </w:r>
      <w:proofErr w:type="gramEnd"/>
    </w:p>
    <w:p w14:paraId="4D42895D" w14:textId="6F4048F7" w:rsidR="00BE6B09" w:rsidRPr="00BE2B66" w:rsidRDefault="00BE6B09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можно направлять юридически значимые сообщения и документы)</w:t>
      </w:r>
    </w:p>
    <w:p w14:paraId="3CE20BCB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E2A01" w14:textId="062B860B" w:rsidR="00513E84" w:rsidRPr="00BE2B66" w:rsidRDefault="00BE6B09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3E84"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Платежные реквизиты </w:t>
      </w:r>
      <w:r w:rsidR="00513E84" w:rsidRPr="00BE2B66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E2B66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14:paraId="774E3AB5" w14:textId="77777777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                            (полное наименование юридического лица)</w:t>
      </w:r>
    </w:p>
    <w:p w14:paraId="0F2F2380" w14:textId="4522C606" w:rsidR="00513E84" w:rsidRPr="00BE2B66" w:rsidRDefault="00513E84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 w:rsidR="00BE6B09" w:rsidRPr="00BE2B66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38AC0B3B" w14:textId="6B6CB9DA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>(наименование учреждения Центрального банка Российской Федерации, кредитной                                     организации, БИК, расчетный счет)</w:t>
      </w:r>
    </w:p>
    <w:p w14:paraId="3B3795AC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9D258" w14:textId="5194130F" w:rsidR="00513E84" w:rsidRPr="00BE2B66" w:rsidRDefault="00513E84" w:rsidP="00BE2B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80C6C5" w14:textId="6C67DCC3" w:rsidR="00BE6B09" w:rsidRPr="00BE2B66" w:rsidRDefault="00BE6B09" w:rsidP="00BE2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6C0F3A"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квота для приема на работу инвалидов (в том числе специальных рабочих мест для трудоустройства инвалидов) (чел.)___________________________</w:t>
      </w:r>
    </w:p>
    <w:p w14:paraId="4156435E" w14:textId="77777777" w:rsidR="00BE6B09" w:rsidRPr="00BE2B66" w:rsidRDefault="00BE6B09" w:rsidP="00BE2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6331C9" w14:textId="54A0F824" w:rsidR="00BE6B09" w:rsidRPr="00BE2B66" w:rsidRDefault="006C0F3A" w:rsidP="00BE2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>10</w:t>
      </w:r>
      <w:r w:rsidR="00BE6B09" w:rsidRPr="00BE2B6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расходов работодателя на создание специальных рабочих мест для трудоустройства инвалидов</w:t>
      </w:r>
      <w:r w:rsidR="00BE6B09"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процент</w:t>
      </w:r>
      <w:r w:rsidR="00BE6B09" w:rsidRPr="00BE2B66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BE2B66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14:paraId="6979AE2E" w14:textId="77777777" w:rsidR="00BE6B09" w:rsidRPr="00BE2B66" w:rsidRDefault="00BE6B09" w:rsidP="00BE2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1C0375" w14:textId="55DC4A1A" w:rsidR="00BE6B09" w:rsidRPr="00BE2B66" w:rsidRDefault="006C0F3A" w:rsidP="00BE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E6B09"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Регистрация в установленном порядке и осуществление деятельности на территории Республики Татарстан</w:t>
      </w:r>
      <w:r w:rsidR="00BE6B09" w:rsidRPr="00BE2B6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BE2B66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59BD9D28" w14:textId="77777777" w:rsidR="00BE6B09" w:rsidRPr="00BE2B66" w:rsidRDefault="00BE6B09" w:rsidP="00BE2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13B955" w14:textId="77777777" w:rsidR="006C0F3A" w:rsidRPr="00BE2B66" w:rsidRDefault="006C0F3A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42F8E5" w14:textId="77777777" w:rsidR="00BE6B09" w:rsidRPr="00BE2B66" w:rsidRDefault="00BE6B09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>________________________ ____________ _____________________________________________</w:t>
      </w:r>
    </w:p>
    <w:p w14:paraId="56536293" w14:textId="77777777" w:rsidR="00BE6B09" w:rsidRPr="00BE2B66" w:rsidRDefault="00BE6B09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(должность руководителя)        (подпись)       </w:t>
      </w:r>
      <w:proofErr w:type="gramStart"/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BE2B66">
        <w:rPr>
          <w:rFonts w:ascii="Times New Roman" w:eastAsia="Calibri" w:hAnsi="Times New Roman" w:cs="Times New Roman"/>
          <w:sz w:val="24"/>
          <w:szCs w:val="24"/>
        </w:rPr>
        <w:t>Ф.И.О. (последнее - при наличии) руководителя)</w:t>
      </w:r>
    </w:p>
    <w:p w14:paraId="57F98521" w14:textId="77777777" w:rsidR="00BE6B09" w:rsidRPr="00BE2B66" w:rsidRDefault="00BE6B09" w:rsidP="00BE2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B9F5AE" w14:textId="77777777" w:rsidR="006C0F3A" w:rsidRPr="00BE2B66" w:rsidRDefault="006C0F3A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12DB2C" w14:textId="77777777" w:rsidR="006C0F3A" w:rsidRPr="00BE2B66" w:rsidRDefault="006C0F3A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EDAFD" w14:textId="77777777" w:rsidR="006C0F3A" w:rsidRPr="00BE2B66" w:rsidRDefault="006C0F3A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D3D1A3" w14:textId="77777777" w:rsidR="006C0F3A" w:rsidRPr="00BE2B66" w:rsidRDefault="006C0F3A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753A20" w14:textId="77777777" w:rsidR="00BE6B09" w:rsidRPr="00BE2B66" w:rsidRDefault="00BE6B09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>М.П.</w:t>
      </w:r>
      <w:r w:rsidRPr="00BE2B6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43B020" w14:textId="77777777" w:rsidR="00BE6B09" w:rsidRPr="00BE2B66" w:rsidRDefault="00BE6B09" w:rsidP="00BE2B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C86E94" w14:textId="77777777" w:rsidR="00BE6B09" w:rsidRPr="00BE2B66" w:rsidRDefault="00BE6B09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 ______________ __________________________________________________</w:t>
      </w:r>
    </w:p>
    <w:p w14:paraId="1546EB06" w14:textId="77777777" w:rsidR="00BE6B09" w:rsidRPr="00BE2B66" w:rsidRDefault="00BE6B09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(подпись)                              (Ф.И.О. (последнее - при наличии))</w:t>
      </w:r>
    </w:p>
    <w:p w14:paraId="5CB3150D" w14:textId="77777777" w:rsidR="00BE6B09" w:rsidRPr="00BE2B66" w:rsidRDefault="00BE6B09" w:rsidP="00BE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B66">
        <w:rPr>
          <w:rFonts w:ascii="Times New Roman" w:eastAsia="Calibri" w:hAnsi="Times New Roman" w:cs="Times New Roman"/>
          <w:sz w:val="24"/>
          <w:szCs w:val="24"/>
        </w:rPr>
        <w:t>"__" _________ 20__ г.</w:t>
      </w:r>
    </w:p>
    <w:p w14:paraId="5D3B85B0" w14:textId="77777777" w:rsidR="00BE6B09" w:rsidRPr="00BE2B66" w:rsidRDefault="00BE6B09" w:rsidP="00BE2B66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48272BB6" w14:textId="6CB4DD81" w:rsidR="00513E84" w:rsidRPr="00BE2B66" w:rsidRDefault="00BE6B09" w:rsidP="00BE2B66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50"/>
      <w:bookmarkEnd w:id="3"/>
      <w:r w:rsidRPr="00BE2B6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proofErr w:type="gramStart"/>
      <w:r w:rsidRPr="00BE2B66">
        <w:rPr>
          <w:rFonts w:ascii="Times New Roman" w:eastAsia="Calibri" w:hAnsi="Times New Roman" w:cs="Times New Roman"/>
          <w:sz w:val="24"/>
          <w:szCs w:val="24"/>
        </w:rPr>
        <w:t>наличии</w:t>
      </w:r>
      <w:proofErr w:type="gramEnd"/>
      <w:r w:rsidRPr="00BE2B66">
        <w:rPr>
          <w:rFonts w:ascii="Times New Roman" w:eastAsia="Calibri" w:hAnsi="Times New Roman" w:cs="Times New Roman"/>
          <w:sz w:val="24"/>
          <w:szCs w:val="24"/>
        </w:rPr>
        <w:t xml:space="preserve"> печати.</w:t>
      </w:r>
    </w:p>
    <w:p w14:paraId="3CCB8200" w14:textId="3AAFCB53" w:rsidR="005F5A9F" w:rsidRPr="00BE2B66" w:rsidRDefault="00FA30B9" w:rsidP="00BE2B66">
      <w:pPr>
        <w:autoSpaceDE w:val="0"/>
        <w:autoSpaceDN w:val="0"/>
        <w:adjustRightInd w:val="0"/>
        <w:spacing w:after="0" w:line="240" w:lineRule="auto"/>
        <w:ind w:left="5245" w:firstLine="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0C6110" w:rsidRPr="00BE2B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71077" w14:textId="77777777" w:rsidR="005F5A9F" w:rsidRPr="00BE2B66" w:rsidRDefault="005F5A9F" w:rsidP="00BE2B66">
      <w:pPr>
        <w:autoSpaceDE w:val="0"/>
        <w:autoSpaceDN w:val="0"/>
        <w:adjustRightInd w:val="0"/>
        <w:spacing w:after="0" w:line="240" w:lineRule="auto"/>
        <w:ind w:left="5245" w:firstLine="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2B66">
        <w:rPr>
          <w:rFonts w:ascii="Times New Roman" w:hAnsi="Times New Roman" w:cs="Times New Roman"/>
          <w:sz w:val="28"/>
          <w:szCs w:val="28"/>
        </w:rPr>
        <w:t xml:space="preserve">к </w:t>
      </w:r>
      <w:r w:rsidR="000C6110" w:rsidRPr="00BE2B66">
        <w:rPr>
          <w:rFonts w:ascii="Times New Roman" w:hAnsi="Times New Roman" w:cs="Times New Roman"/>
          <w:sz w:val="28"/>
          <w:szCs w:val="28"/>
        </w:rPr>
        <w:t>Порядку</w:t>
      </w:r>
      <w:r w:rsidRPr="00BE2B66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0C6110" w:rsidRPr="00BE2B66">
        <w:rPr>
          <w:rFonts w:ascii="Times New Roman" w:hAnsi="Times New Roman" w:cs="Times New Roman"/>
          <w:sz w:val="28"/>
          <w:szCs w:val="28"/>
        </w:rPr>
        <w:t xml:space="preserve"> </w:t>
      </w:r>
      <w:r w:rsidRPr="00BE2B66">
        <w:rPr>
          <w:rFonts w:ascii="Times New Roman" w:hAnsi="Times New Roman" w:cs="Times New Roman"/>
          <w:sz w:val="28"/>
          <w:szCs w:val="28"/>
        </w:rPr>
        <w:t>на возмещение части затрат работодателей на создание специальных рабочих мест для трудоустройства инвалидов</w:t>
      </w:r>
    </w:p>
    <w:p w14:paraId="4F4F9699" w14:textId="77777777" w:rsidR="00AA6C56" w:rsidRPr="00BE2B66" w:rsidRDefault="00AA6C56" w:rsidP="00BE2B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3B513E9A" w14:textId="77777777" w:rsidR="001651C0" w:rsidRPr="00BE2B66" w:rsidRDefault="001651C0" w:rsidP="00BE2B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454C876C" w14:textId="77777777" w:rsidR="002A51D6" w:rsidRPr="00BE2B66" w:rsidRDefault="002A51D6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71269F" w14:textId="77777777" w:rsidR="001651C0" w:rsidRPr="00BE2B66" w:rsidRDefault="001651C0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14:paraId="18E37443" w14:textId="77777777" w:rsidR="00130A4B" w:rsidRPr="00BE2B66" w:rsidRDefault="00130A4B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EFE14A" w14:textId="53396B59" w:rsidR="00130A4B" w:rsidRPr="00BE2B66" w:rsidRDefault="001651C0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достижении </w:t>
      </w:r>
      <w:r w:rsidR="00130A4B" w:rsidRPr="00BE2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="0072788A" w:rsidRPr="00BE2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BE2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</w:t>
      </w:r>
      <w:r w:rsidR="00130A4B"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A2C180" w14:textId="77777777" w:rsidR="00D746CD" w:rsidRPr="00BE2B66" w:rsidRDefault="001651C0" w:rsidP="00BE2B6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</w:t>
      </w:r>
      <w:r w:rsidR="00130A4B" w:rsidRPr="00BE2B66">
        <w:rPr>
          <w:rFonts w:ascii="Times New Roman" w:hAnsi="Times New Roman" w:cs="Times New Roman"/>
          <w:bCs/>
          <w:sz w:val="28"/>
          <w:szCs w:val="28"/>
        </w:rPr>
        <w:t>части затрат работодателей на создание специальных рабочих мест для трудоустройства инвалидов</w:t>
      </w:r>
    </w:p>
    <w:p w14:paraId="656831EF" w14:textId="71810CB3" w:rsidR="002A51D6" w:rsidRPr="00BE2B66" w:rsidRDefault="002A51D6" w:rsidP="00BE2B6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Предоставляется еже</w:t>
      </w:r>
      <w:r w:rsidR="003751B1" w:rsidRPr="00BE2B66">
        <w:rPr>
          <w:rFonts w:ascii="Times New Roman" w:hAnsi="Times New Roman" w:cs="Times New Roman"/>
          <w:bCs/>
          <w:sz w:val="28"/>
          <w:szCs w:val="28"/>
        </w:rPr>
        <w:t>квартально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не позднее 10 числа отчетного месяца</w:t>
      </w:r>
    </w:p>
    <w:p w14:paraId="5FE641BC" w14:textId="77777777" w:rsidR="001651C0" w:rsidRPr="00BE2B66" w:rsidRDefault="001651C0" w:rsidP="00BE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11"/>
        <w:gridCol w:w="1701"/>
        <w:gridCol w:w="708"/>
        <w:gridCol w:w="1276"/>
        <w:gridCol w:w="1559"/>
        <w:gridCol w:w="1418"/>
        <w:gridCol w:w="1559"/>
      </w:tblGrid>
      <w:tr w:rsidR="00D259CF" w:rsidRPr="00BE2B66" w14:paraId="0310DD98" w14:textId="77777777" w:rsidTr="00D259CF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BB44" w14:textId="77777777" w:rsidR="001651C0" w:rsidRPr="00BE2B66" w:rsidRDefault="001651C0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DBE" w14:textId="445D4A19" w:rsidR="001651C0" w:rsidRPr="00BE2B66" w:rsidRDefault="001651C0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D01D8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B26" w14:textId="77777777" w:rsidR="001651C0" w:rsidRPr="00BE2B66" w:rsidRDefault="001651C0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A493" w14:textId="46A9CC14" w:rsidR="001651C0" w:rsidRPr="00BE2B66" w:rsidRDefault="001651C0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значение </w:t>
            </w:r>
            <w:r w:rsidR="001D01D8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817" w14:textId="299A220E" w:rsidR="001651C0" w:rsidRPr="00BE2B66" w:rsidRDefault="001651C0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Достигнутое значение </w:t>
            </w:r>
            <w:r w:rsidR="001D01D8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   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847" w14:textId="77EE7131" w:rsidR="001651C0" w:rsidRPr="00BE2B66" w:rsidRDefault="001651C0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  <w:proofErr w:type="spellStart"/>
            <w:proofErr w:type="gramStart"/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выполне-ния</w:t>
            </w:r>
            <w:proofErr w:type="spellEnd"/>
            <w:proofErr w:type="gramEnd"/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планового значения </w:t>
            </w:r>
            <w:r w:rsidR="001D01D8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1865" w14:textId="77777777" w:rsidR="001651C0" w:rsidRPr="00BE2B66" w:rsidRDefault="001651C0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D259CF" w:rsidRPr="00BE2B66" w14:paraId="6B598E95" w14:textId="77777777" w:rsidTr="00D259CF">
        <w:trPr>
          <w:trHeight w:val="9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D048" w14:textId="77777777" w:rsidR="001651C0" w:rsidRPr="00BE2B66" w:rsidRDefault="001651C0" w:rsidP="00BE2B66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3F9C" w14:textId="77777777" w:rsidR="001651C0" w:rsidRPr="00BE2B66" w:rsidRDefault="001651C0" w:rsidP="00BE2B66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245" w14:textId="77777777" w:rsidR="001651C0" w:rsidRPr="00BE2B66" w:rsidRDefault="001651C0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871" w14:textId="482747C0" w:rsidR="001651C0" w:rsidRPr="00BE2B66" w:rsidRDefault="00D259CF" w:rsidP="00D259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651C0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0371" w14:textId="77777777" w:rsidR="001651C0" w:rsidRPr="00BE2B66" w:rsidRDefault="001651C0" w:rsidP="00BE2B66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EF53" w14:textId="77777777" w:rsidR="001651C0" w:rsidRPr="00BE2B66" w:rsidRDefault="001651C0" w:rsidP="00BE2B66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4EE" w14:textId="77777777" w:rsidR="001651C0" w:rsidRPr="00BE2B66" w:rsidRDefault="001651C0" w:rsidP="00BE2B66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C04F" w14:textId="77777777" w:rsidR="001651C0" w:rsidRPr="00BE2B66" w:rsidRDefault="001651C0" w:rsidP="00BE2B66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9CF" w:rsidRPr="00BE2B66" w14:paraId="54E08BE3" w14:textId="77777777" w:rsidTr="00D259CF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BF1" w14:textId="77777777" w:rsidR="005F5A9F" w:rsidRPr="00BE2B66" w:rsidRDefault="00130A4B" w:rsidP="00BE2B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0C65A976" w14:textId="77777777" w:rsidR="005F5A9F" w:rsidRPr="00BE2B66" w:rsidRDefault="005F5A9F" w:rsidP="00BE2B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2BF7A" w14:textId="77777777" w:rsidR="005F5A9F" w:rsidRPr="00BE2B66" w:rsidRDefault="005F5A9F" w:rsidP="00BE2B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A38" w14:textId="77777777" w:rsidR="005F5A9F" w:rsidRPr="00BE2B66" w:rsidRDefault="007E2945" w:rsidP="00D25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DE16D1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</w:t>
            </w:r>
            <w:r w:rsidR="005F5A9F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созданных специальных рабочих мест для трудоустройства инвалидов в пределах установленной квоты</w:t>
            </w:r>
            <w:r w:rsidR="00DE16D1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D26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A72" w14:textId="77777777" w:rsidR="005F5A9F" w:rsidRPr="00BE2B66" w:rsidRDefault="006B551A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B08" w14:textId="77777777" w:rsidR="005F5A9F" w:rsidRPr="00BE2B66" w:rsidRDefault="006B551A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FCB" w14:textId="77777777" w:rsidR="005F5A9F" w:rsidRPr="00BE2B66" w:rsidRDefault="005F5A9F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04C" w14:textId="77777777" w:rsidR="005F5A9F" w:rsidRPr="00BE2B66" w:rsidRDefault="005F5A9F" w:rsidP="00BE2B6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FB3" w14:textId="77777777" w:rsidR="005F5A9F" w:rsidRPr="00BE2B66" w:rsidRDefault="005F5A9F" w:rsidP="00BE2B6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292" w14:textId="77777777" w:rsidR="005F5A9F" w:rsidRPr="00BE2B66" w:rsidRDefault="005F5A9F" w:rsidP="00BE2B6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9CF" w:rsidRPr="00BE2B66" w14:paraId="58232112" w14:textId="77777777" w:rsidTr="00D259CF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514" w14:textId="7AA9B9AA" w:rsidR="00B25186" w:rsidRPr="00BE2B66" w:rsidRDefault="00B25186" w:rsidP="00BE2B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982" w14:textId="1F45CFEE" w:rsidR="00B25186" w:rsidRPr="00BE2B66" w:rsidRDefault="00080CCF" w:rsidP="00D25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</w:t>
            </w:r>
            <w:r w:rsidR="00B25186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на каждом созданном специальном рабочем месте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B7BD" w14:textId="05C17B4E" w:rsidR="00B25186" w:rsidRPr="00BE2B66" w:rsidRDefault="002F73E6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CA2" w14:textId="33CE8319" w:rsidR="00B25186" w:rsidRPr="00BE2B66" w:rsidRDefault="002F73E6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DEC" w14:textId="3E022B60" w:rsidR="00B25186" w:rsidRPr="00BE2B66" w:rsidRDefault="00B25186" w:rsidP="00BE2B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 w:rsidR="006E43E7" w:rsidRPr="00BE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963A" w14:textId="7D536F06" w:rsidR="00B25186" w:rsidRPr="00BE2B66" w:rsidRDefault="00B25186" w:rsidP="00BE2B6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3B3" w14:textId="77777777" w:rsidR="00B25186" w:rsidRPr="00BE2B66" w:rsidRDefault="00B25186" w:rsidP="00BE2B6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1B2" w14:textId="77777777" w:rsidR="00B25186" w:rsidRPr="00BE2B66" w:rsidRDefault="00B25186" w:rsidP="00BE2B6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9696D9" w14:textId="77777777" w:rsidR="00F97ABF" w:rsidRPr="00BE2B66" w:rsidRDefault="00F97ABF" w:rsidP="00BE2B6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0EBA8" w14:textId="77777777" w:rsidR="00C17F9E" w:rsidRPr="00BE2B66" w:rsidRDefault="00C17F9E" w:rsidP="00BE2B6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работодателя ____________________________________________________________ </w:t>
      </w:r>
    </w:p>
    <w:p w14:paraId="616842DB" w14:textId="77777777" w:rsidR="001D01D8" w:rsidRPr="00BE2B66" w:rsidRDefault="001D01D8" w:rsidP="00BE2B6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D53AA" w14:textId="25F86C77" w:rsidR="00C17F9E" w:rsidRPr="00BE2B66" w:rsidRDefault="00C17F9E" w:rsidP="00BE2B6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</w:t>
      </w:r>
      <w:r w:rsidR="001D01D8"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 ___________________________________________________</w:t>
      </w:r>
    </w:p>
    <w:p w14:paraId="50CF6D1C" w14:textId="26D52E98" w:rsidR="00C17F9E" w:rsidRPr="00BE2B66" w:rsidRDefault="00C17F9E" w:rsidP="00BE2B6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(должность)              (подпись)               </w:t>
      </w:r>
      <w:r w:rsidR="001D01D8"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(расшифровка подписи)</w:t>
      </w:r>
    </w:p>
    <w:p w14:paraId="4099A888" w14:textId="77777777" w:rsidR="00C17F9E" w:rsidRPr="00BE2B66" w:rsidRDefault="00C17F9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34FAE" w14:textId="77777777" w:rsidR="00C17F9E" w:rsidRPr="00BE2B66" w:rsidRDefault="00C17F9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М.П.*</w:t>
      </w:r>
    </w:p>
    <w:p w14:paraId="11796887" w14:textId="77777777" w:rsidR="001D01D8" w:rsidRPr="00BE2B66" w:rsidRDefault="001D01D8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38630" w14:textId="481BFCA4" w:rsidR="00C17F9E" w:rsidRPr="00BE2B66" w:rsidRDefault="00C17F9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      _________________ ___________________________________       </w:t>
      </w:r>
    </w:p>
    <w:p w14:paraId="508FC57D" w14:textId="77777777" w:rsidR="00C17F9E" w:rsidRPr="00BE2B66" w:rsidRDefault="00C17F9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(подпись)                              (расшифровка подписи)</w:t>
      </w:r>
    </w:p>
    <w:p w14:paraId="36983563" w14:textId="77777777" w:rsidR="00C17F9E" w:rsidRPr="00BE2B66" w:rsidRDefault="00C17F9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20__г.</w:t>
      </w:r>
    </w:p>
    <w:p w14:paraId="74B7F54B" w14:textId="77777777" w:rsidR="001D01D8" w:rsidRPr="00BE2B66" w:rsidRDefault="001D01D8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A36A8" w14:textId="77777777" w:rsidR="001D01D8" w:rsidRPr="00BE2B66" w:rsidRDefault="001D01D8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FA0F9" w14:textId="3A6F5769" w:rsidR="001D01D8" w:rsidRPr="00BE2B66" w:rsidRDefault="001D01D8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54D76309" w14:textId="44A5B4D7" w:rsidR="00B7714B" w:rsidRPr="00BE2B66" w:rsidRDefault="00C17F9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1D01D8"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наличии печати</w:t>
      </w:r>
      <w:r w:rsidR="001D01D8"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C6C7C2" w14:textId="77777777" w:rsidR="008153AE" w:rsidRPr="00BE2B66" w:rsidRDefault="008153A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A10E0" w14:textId="77777777" w:rsidR="008153AE" w:rsidRPr="00BE2B66" w:rsidRDefault="008153A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65271" w14:textId="3FB84CBA" w:rsidR="008153AE" w:rsidRPr="00BE2B66" w:rsidRDefault="008153A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14:paraId="1C644E5E" w14:textId="7C263F97" w:rsidR="008153AE" w:rsidRPr="000E0934" w:rsidRDefault="008153AE" w:rsidP="000E0934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____________________________</w:t>
      </w:r>
    </w:p>
    <w:sectPr w:rsidR="008153AE" w:rsidRPr="000E0934" w:rsidSect="007E2945">
      <w:pgSz w:w="11906" w:h="16838"/>
      <w:pgMar w:top="1440" w:right="566" w:bottom="127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56"/>
    <w:rsid w:val="00011D51"/>
    <w:rsid w:val="000205C2"/>
    <w:rsid w:val="00052E3C"/>
    <w:rsid w:val="00065397"/>
    <w:rsid w:val="00072836"/>
    <w:rsid w:val="00080CCF"/>
    <w:rsid w:val="00092A24"/>
    <w:rsid w:val="0009445C"/>
    <w:rsid w:val="000A57AF"/>
    <w:rsid w:val="000C2E2F"/>
    <w:rsid w:val="000C6110"/>
    <w:rsid w:val="000D53B5"/>
    <w:rsid w:val="000D5A9C"/>
    <w:rsid w:val="000E0934"/>
    <w:rsid w:val="000E5152"/>
    <w:rsid w:val="000F191B"/>
    <w:rsid w:val="0011710C"/>
    <w:rsid w:val="0012606E"/>
    <w:rsid w:val="00126B30"/>
    <w:rsid w:val="00130A4B"/>
    <w:rsid w:val="001601DB"/>
    <w:rsid w:val="001603FD"/>
    <w:rsid w:val="001651C0"/>
    <w:rsid w:val="00173154"/>
    <w:rsid w:val="00184765"/>
    <w:rsid w:val="001A19AC"/>
    <w:rsid w:val="001B2E3F"/>
    <w:rsid w:val="001C3956"/>
    <w:rsid w:val="001D01D8"/>
    <w:rsid w:val="001E457B"/>
    <w:rsid w:val="001E739D"/>
    <w:rsid w:val="001F1F84"/>
    <w:rsid w:val="001F4A83"/>
    <w:rsid w:val="001F74F5"/>
    <w:rsid w:val="0021146D"/>
    <w:rsid w:val="00221515"/>
    <w:rsid w:val="002303C4"/>
    <w:rsid w:val="00237F9B"/>
    <w:rsid w:val="00250E49"/>
    <w:rsid w:val="00254E3C"/>
    <w:rsid w:val="00294EDC"/>
    <w:rsid w:val="002A51D6"/>
    <w:rsid w:val="002C4A4D"/>
    <w:rsid w:val="002D79ED"/>
    <w:rsid w:val="002D7CAB"/>
    <w:rsid w:val="002E1C4A"/>
    <w:rsid w:val="002F73E6"/>
    <w:rsid w:val="00311098"/>
    <w:rsid w:val="00327891"/>
    <w:rsid w:val="00335E2C"/>
    <w:rsid w:val="00337493"/>
    <w:rsid w:val="00341F79"/>
    <w:rsid w:val="00356AF1"/>
    <w:rsid w:val="00362A1F"/>
    <w:rsid w:val="003751B1"/>
    <w:rsid w:val="0039028E"/>
    <w:rsid w:val="003967BD"/>
    <w:rsid w:val="00396BDA"/>
    <w:rsid w:val="003F2D1E"/>
    <w:rsid w:val="004407EB"/>
    <w:rsid w:val="004452B4"/>
    <w:rsid w:val="00451C05"/>
    <w:rsid w:val="00452BB3"/>
    <w:rsid w:val="00476C51"/>
    <w:rsid w:val="004A3C76"/>
    <w:rsid w:val="004B286D"/>
    <w:rsid w:val="004C3575"/>
    <w:rsid w:val="004D6702"/>
    <w:rsid w:val="004F5724"/>
    <w:rsid w:val="005001A8"/>
    <w:rsid w:val="0050660A"/>
    <w:rsid w:val="00506C77"/>
    <w:rsid w:val="0051183B"/>
    <w:rsid w:val="00513E84"/>
    <w:rsid w:val="00516980"/>
    <w:rsid w:val="00522224"/>
    <w:rsid w:val="0054030F"/>
    <w:rsid w:val="00546215"/>
    <w:rsid w:val="005704D7"/>
    <w:rsid w:val="00570EA6"/>
    <w:rsid w:val="005A22F5"/>
    <w:rsid w:val="005A237D"/>
    <w:rsid w:val="005B42DB"/>
    <w:rsid w:val="005B78CB"/>
    <w:rsid w:val="005C522C"/>
    <w:rsid w:val="005F5A9F"/>
    <w:rsid w:val="006020E9"/>
    <w:rsid w:val="00614684"/>
    <w:rsid w:val="006241BA"/>
    <w:rsid w:val="006269C5"/>
    <w:rsid w:val="00630A78"/>
    <w:rsid w:val="00634209"/>
    <w:rsid w:val="0063695B"/>
    <w:rsid w:val="00642236"/>
    <w:rsid w:val="00677959"/>
    <w:rsid w:val="006B551A"/>
    <w:rsid w:val="006B6E16"/>
    <w:rsid w:val="006C0F3A"/>
    <w:rsid w:val="006E43E7"/>
    <w:rsid w:val="00715BA4"/>
    <w:rsid w:val="0072788A"/>
    <w:rsid w:val="007313B1"/>
    <w:rsid w:val="0073422C"/>
    <w:rsid w:val="00736C26"/>
    <w:rsid w:val="00752FA9"/>
    <w:rsid w:val="00754FFB"/>
    <w:rsid w:val="00762F47"/>
    <w:rsid w:val="00790A59"/>
    <w:rsid w:val="007A1BA2"/>
    <w:rsid w:val="007B498E"/>
    <w:rsid w:val="007B57CB"/>
    <w:rsid w:val="007D1233"/>
    <w:rsid w:val="007E2945"/>
    <w:rsid w:val="007F6B79"/>
    <w:rsid w:val="008153AE"/>
    <w:rsid w:val="0083754B"/>
    <w:rsid w:val="00856307"/>
    <w:rsid w:val="00867BB8"/>
    <w:rsid w:val="008751EF"/>
    <w:rsid w:val="00886464"/>
    <w:rsid w:val="00892EEC"/>
    <w:rsid w:val="008960C0"/>
    <w:rsid w:val="008B76E1"/>
    <w:rsid w:val="008D3E3D"/>
    <w:rsid w:val="008D6CF0"/>
    <w:rsid w:val="008F734A"/>
    <w:rsid w:val="008F76CB"/>
    <w:rsid w:val="00921842"/>
    <w:rsid w:val="00937630"/>
    <w:rsid w:val="00963640"/>
    <w:rsid w:val="009776EE"/>
    <w:rsid w:val="009955F4"/>
    <w:rsid w:val="009A5699"/>
    <w:rsid w:val="009A68B5"/>
    <w:rsid w:val="009B466F"/>
    <w:rsid w:val="009B5A32"/>
    <w:rsid w:val="009D587E"/>
    <w:rsid w:val="009E2711"/>
    <w:rsid w:val="009E2A4B"/>
    <w:rsid w:val="009F182F"/>
    <w:rsid w:val="009F35D8"/>
    <w:rsid w:val="009F5CB5"/>
    <w:rsid w:val="009F743E"/>
    <w:rsid w:val="00A035E7"/>
    <w:rsid w:val="00A04060"/>
    <w:rsid w:val="00A16805"/>
    <w:rsid w:val="00A317A5"/>
    <w:rsid w:val="00A35BE9"/>
    <w:rsid w:val="00A50040"/>
    <w:rsid w:val="00A62AA7"/>
    <w:rsid w:val="00A86627"/>
    <w:rsid w:val="00A8676A"/>
    <w:rsid w:val="00A8679F"/>
    <w:rsid w:val="00A8788D"/>
    <w:rsid w:val="00AA6C56"/>
    <w:rsid w:val="00AB1347"/>
    <w:rsid w:val="00AB3720"/>
    <w:rsid w:val="00AB5AEC"/>
    <w:rsid w:val="00AC5846"/>
    <w:rsid w:val="00AC76DE"/>
    <w:rsid w:val="00AE46FD"/>
    <w:rsid w:val="00AF793C"/>
    <w:rsid w:val="00AF7D76"/>
    <w:rsid w:val="00B17962"/>
    <w:rsid w:val="00B24553"/>
    <w:rsid w:val="00B25186"/>
    <w:rsid w:val="00B35541"/>
    <w:rsid w:val="00B37029"/>
    <w:rsid w:val="00B47DE7"/>
    <w:rsid w:val="00B51CCE"/>
    <w:rsid w:val="00B55834"/>
    <w:rsid w:val="00B558AF"/>
    <w:rsid w:val="00B604C6"/>
    <w:rsid w:val="00B7714B"/>
    <w:rsid w:val="00B80640"/>
    <w:rsid w:val="00B84418"/>
    <w:rsid w:val="00BA73DD"/>
    <w:rsid w:val="00BE2B66"/>
    <w:rsid w:val="00BE6B09"/>
    <w:rsid w:val="00C13420"/>
    <w:rsid w:val="00C17F9E"/>
    <w:rsid w:val="00C454DC"/>
    <w:rsid w:val="00C57534"/>
    <w:rsid w:val="00C6414B"/>
    <w:rsid w:val="00C72B51"/>
    <w:rsid w:val="00C9414C"/>
    <w:rsid w:val="00C95528"/>
    <w:rsid w:val="00CA2575"/>
    <w:rsid w:val="00CC6D73"/>
    <w:rsid w:val="00CD2023"/>
    <w:rsid w:val="00CD7EDF"/>
    <w:rsid w:val="00CE3A47"/>
    <w:rsid w:val="00D038BA"/>
    <w:rsid w:val="00D259CF"/>
    <w:rsid w:val="00D26C13"/>
    <w:rsid w:val="00D3168D"/>
    <w:rsid w:val="00D35AE5"/>
    <w:rsid w:val="00D40D02"/>
    <w:rsid w:val="00D56CA3"/>
    <w:rsid w:val="00D710B7"/>
    <w:rsid w:val="00D746CD"/>
    <w:rsid w:val="00D9760C"/>
    <w:rsid w:val="00D979E3"/>
    <w:rsid w:val="00DA1497"/>
    <w:rsid w:val="00DB3F66"/>
    <w:rsid w:val="00DC5014"/>
    <w:rsid w:val="00DE16D1"/>
    <w:rsid w:val="00DE353B"/>
    <w:rsid w:val="00E021B3"/>
    <w:rsid w:val="00E05DF2"/>
    <w:rsid w:val="00E116AC"/>
    <w:rsid w:val="00E11B21"/>
    <w:rsid w:val="00E16952"/>
    <w:rsid w:val="00E169B6"/>
    <w:rsid w:val="00E17834"/>
    <w:rsid w:val="00E300FC"/>
    <w:rsid w:val="00E621B5"/>
    <w:rsid w:val="00E713B1"/>
    <w:rsid w:val="00E71B71"/>
    <w:rsid w:val="00E855F3"/>
    <w:rsid w:val="00E915D4"/>
    <w:rsid w:val="00ED6B94"/>
    <w:rsid w:val="00EF46AB"/>
    <w:rsid w:val="00F36AE1"/>
    <w:rsid w:val="00F459FE"/>
    <w:rsid w:val="00F66819"/>
    <w:rsid w:val="00F71661"/>
    <w:rsid w:val="00F72D48"/>
    <w:rsid w:val="00F82FE9"/>
    <w:rsid w:val="00F97ABF"/>
    <w:rsid w:val="00FA30B9"/>
    <w:rsid w:val="00FC21EC"/>
    <w:rsid w:val="00FD073A"/>
    <w:rsid w:val="00FD4949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C6414B"/>
    <w:rPr>
      <w:color w:val="0563C1" w:themeColor="hyperlink"/>
      <w:u w:val="single"/>
    </w:rPr>
  </w:style>
  <w:style w:type="paragraph" w:customStyle="1" w:styleId="ConsPlusTitle">
    <w:name w:val="ConsPlusTitle"/>
    <w:rsid w:val="009D5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5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86627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8662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662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65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C6414B"/>
    <w:rPr>
      <w:color w:val="0563C1" w:themeColor="hyperlink"/>
      <w:u w:val="single"/>
    </w:rPr>
  </w:style>
  <w:style w:type="paragraph" w:customStyle="1" w:styleId="ConsPlusTitle">
    <w:name w:val="ConsPlusTitle"/>
    <w:rsid w:val="009D5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5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86627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8662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662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6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BC04F74824C8B889DE8172568B414C8872EE4837FBBD5869078A853E17F56CB55E3A33F88CD214C9FE1EC0B29E46044B6AE8D78F39A1CDB06421ER5b4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E7BC04F74824C8B889DF61A3304E91FC88A73E18778B080DBC27EFF0CB179038B15E5F67CCFC3294597B4BC4C77BD3009FDA28C6FEF9B1ERCb5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B9CF47B64DE538C6CD11E30156005CADD0A1EDA66DF880F366BE76334AB137C2074E053CCAA832B923AE03DDBE835D097181A1B269BDCBB073410U0C7M" TargetMode="External"/><Relationship Id="rId11" Type="http://schemas.openxmlformats.org/officeDocument/2006/relationships/hyperlink" Target="consultantplus://offline/ref=5CAEEF517804F75AABCEECE5B3C5D8456BE064FE51B25983BB9A9A6C5CD4F61FF6CDD9CBB82A6C49905D284CE39D3007BC1CD30198B46D98z8z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7BC04F74824C8B889DE8172568B414C8872EE48379BED78F9678A853E17F56CB55E3A33F88CD214C9CE0E90129E46044B6AE8D78F39A1CDB06421ER5b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BC04F74824C8B889DE8172568B414C8872EE4837EB3D0869478A853E17F56CB55E3A32D88952D4D95FEEC083CB23102REb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BB97-8457-4EAF-9243-CBE27C86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4496</Words>
  <Characters>25629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Бикмиева Алсу Илнуровна</cp:lastModifiedBy>
  <cp:revision>2</cp:revision>
  <cp:lastPrinted>2020-05-07T08:25:00Z</cp:lastPrinted>
  <dcterms:created xsi:type="dcterms:W3CDTF">2020-11-06T11:04:00Z</dcterms:created>
  <dcterms:modified xsi:type="dcterms:W3CDTF">2020-11-06T11:04:00Z</dcterms:modified>
</cp:coreProperties>
</file>