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0A2" w:rsidRPr="007D50A2" w:rsidRDefault="007D50A2" w:rsidP="007D50A2">
      <w:r w:rsidRPr="007D50A2">
        <w:t xml:space="preserve">Дата начала </w:t>
      </w:r>
      <w:proofErr w:type="gramStart"/>
      <w:r w:rsidRPr="007D50A2">
        <w:t>антикоррупционной</w:t>
      </w:r>
      <w:proofErr w:type="gramEnd"/>
      <w:r w:rsidRPr="007D50A2">
        <w:t xml:space="preserve"> </w:t>
      </w:r>
    </w:p>
    <w:p w:rsidR="007D50A2" w:rsidRPr="007D50A2" w:rsidRDefault="00E0249F" w:rsidP="007D50A2">
      <w:proofErr w:type="spellStart"/>
      <w:r>
        <w:t>эксперизы</w:t>
      </w:r>
      <w:proofErr w:type="spellEnd"/>
      <w:r>
        <w:t xml:space="preserve">  </w:t>
      </w:r>
      <w:r w:rsidR="005722CF">
        <w:t>02.1</w:t>
      </w:r>
      <w:r>
        <w:t>2</w:t>
      </w:r>
      <w:r w:rsidR="007D50A2" w:rsidRPr="007D50A2">
        <w:t>.2019 г.</w:t>
      </w:r>
    </w:p>
    <w:p w:rsidR="007D50A2" w:rsidRPr="007D50A2" w:rsidRDefault="007D50A2" w:rsidP="007D50A2">
      <w:r w:rsidRPr="007D50A2">
        <w:t xml:space="preserve">Дата окончания </w:t>
      </w:r>
      <w:proofErr w:type="gramStart"/>
      <w:r w:rsidRPr="007D50A2">
        <w:t>антикоррупционной</w:t>
      </w:r>
      <w:proofErr w:type="gramEnd"/>
      <w:r w:rsidRPr="007D50A2">
        <w:t xml:space="preserve"> </w:t>
      </w:r>
    </w:p>
    <w:p w:rsidR="007D50A2" w:rsidRDefault="00C65F2B" w:rsidP="007D50A2">
      <w:proofErr w:type="spellStart"/>
      <w:r>
        <w:t>зкспертизы</w:t>
      </w:r>
      <w:proofErr w:type="spellEnd"/>
      <w:r>
        <w:t xml:space="preserve"> 1</w:t>
      </w:r>
      <w:r w:rsidR="005722CF">
        <w:t>0.1</w:t>
      </w:r>
      <w:r w:rsidR="007D50A2" w:rsidRPr="007D50A2">
        <w:t>2.2019 г.</w:t>
      </w:r>
    </w:p>
    <w:p w:rsidR="00A74257" w:rsidRPr="007D50A2" w:rsidRDefault="00A74257" w:rsidP="00A74257">
      <w:r>
        <w:t xml:space="preserve">Исполнитель </w:t>
      </w:r>
      <w:r w:rsidRPr="007D50A2">
        <w:t xml:space="preserve">начальник </w:t>
      </w:r>
    </w:p>
    <w:p w:rsidR="00A74257" w:rsidRPr="007D50A2" w:rsidRDefault="00A74257" w:rsidP="00A74257">
      <w:r w:rsidRPr="007D50A2">
        <w:t xml:space="preserve">отдела </w:t>
      </w:r>
      <w:r w:rsidR="005722CF">
        <w:t>планирования деятельности</w:t>
      </w:r>
      <w:r w:rsidRPr="007D50A2">
        <w:t xml:space="preserve"> МЧС </w:t>
      </w:r>
    </w:p>
    <w:p w:rsidR="00A74257" w:rsidRPr="007D50A2" w:rsidRDefault="00A74257" w:rsidP="007D50A2">
      <w:r w:rsidRPr="007D50A2">
        <w:t xml:space="preserve">Республики Татарстан </w:t>
      </w:r>
      <w:r w:rsidR="005722CF">
        <w:t>Р.Р. Идрисов</w:t>
      </w:r>
    </w:p>
    <w:p w:rsidR="007D50A2" w:rsidRPr="007D50A2" w:rsidRDefault="007D50A2" w:rsidP="007D50A2">
      <w:r w:rsidRPr="007D50A2">
        <w:t xml:space="preserve">Ответственное лицо по принятию </w:t>
      </w:r>
    </w:p>
    <w:p w:rsidR="007D50A2" w:rsidRPr="007D50A2" w:rsidRDefault="007D50A2" w:rsidP="007D50A2">
      <w:r w:rsidRPr="007D50A2">
        <w:t xml:space="preserve">экспертных заключений, начальник </w:t>
      </w:r>
    </w:p>
    <w:p w:rsidR="007D50A2" w:rsidRPr="007D50A2" w:rsidRDefault="007D50A2" w:rsidP="007D50A2">
      <w:r w:rsidRPr="007D50A2">
        <w:t xml:space="preserve">отдела правового обеспечения МЧС </w:t>
      </w:r>
    </w:p>
    <w:p w:rsidR="007D50A2" w:rsidRPr="007D50A2" w:rsidRDefault="007D50A2" w:rsidP="007D50A2">
      <w:r w:rsidRPr="007D50A2">
        <w:t>Республики Татарстан С.В.Халилов</w:t>
      </w:r>
    </w:p>
    <w:p w:rsidR="00647948" w:rsidRDefault="00557B28" w:rsidP="007D50A2">
      <w:hyperlink r:id="rId8" w:history="1">
        <w:r w:rsidR="00647948" w:rsidRPr="00647948">
          <w:rPr>
            <w:rStyle w:val="a5"/>
            <w:color w:val="3C4052"/>
            <w:u w:val="none"/>
            <w:shd w:val="clear" w:color="auto" w:fill="FFFFFF"/>
          </w:rPr>
          <w:t>Sergey.Halilov@tatar.ru</w:t>
        </w:r>
      </w:hyperlink>
      <w:r w:rsidR="00647948">
        <w:t xml:space="preserve"> </w:t>
      </w:r>
    </w:p>
    <w:p w:rsidR="007D50A2" w:rsidRDefault="007D50A2" w:rsidP="007D50A2">
      <w:r w:rsidRPr="007D50A2">
        <w:t>Тел. 221-62-24.</w:t>
      </w:r>
    </w:p>
    <w:p w:rsidR="00647948" w:rsidRDefault="00647948" w:rsidP="007D50A2"/>
    <w:p w:rsidR="00E0249F" w:rsidRDefault="00E0249F" w:rsidP="007D50A2"/>
    <w:p w:rsidR="00E0249F" w:rsidRDefault="00E0249F" w:rsidP="007D50A2"/>
    <w:p w:rsidR="00937238" w:rsidRPr="007D50A2" w:rsidRDefault="00937238" w:rsidP="007D50A2"/>
    <w:p w:rsidR="007D50A2" w:rsidRDefault="007D50A2" w:rsidP="007D50A2">
      <w:pPr>
        <w:rPr>
          <w:sz w:val="28"/>
          <w:szCs w:val="28"/>
        </w:rPr>
      </w:pPr>
    </w:p>
    <w:p w:rsidR="00935AAF" w:rsidRDefault="00E0249F" w:rsidP="00E0249F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E0249F" w:rsidRDefault="00E0249F" w:rsidP="00E0249F">
      <w:pPr>
        <w:jc w:val="right"/>
        <w:rPr>
          <w:sz w:val="28"/>
          <w:szCs w:val="28"/>
        </w:rPr>
      </w:pPr>
    </w:p>
    <w:p w:rsidR="005722CF" w:rsidRDefault="005722CF" w:rsidP="005722CF">
      <w:pPr>
        <w:pStyle w:val="2"/>
        <w:rPr>
          <w:b/>
        </w:rPr>
      </w:pPr>
      <w:r w:rsidRPr="00D53CCE">
        <w:rPr>
          <w:b/>
        </w:rPr>
        <w:t xml:space="preserve">    </w:t>
      </w:r>
    </w:p>
    <w:p w:rsidR="005722CF" w:rsidRPr="005722CF" w:rsidRDefault="005722CF" w:rsidP="005722CF">
      <w:pPr>
        <w:pStyle w:val="2"/>
        <w:rPr>
          <w:szCs w:val="28"/>
        </w:rPr>
      </w:pPr>
      <w:r w:rsidRPr="005722CF">
        <w:rPr>
          <w:szCs w:val="28"/>
        </w:rPr>
        <w:t xml:space="preserve">ПОСТАНОВЛЕНИЕ                                                           </w:t>
      </w:r>
      <w:r>
        <w:rPr>
          <w:szCs w:val="28"/>
        </w:rPr>
        <w:t xml:space="preserve">                                </w:t>
      </w:r>
      <w:r w:rsidRPr="005722CF">
        <w:rPr>
          <w:szCs w:val="28"/>
        </w:rPr>
        <w:t xml:space="preserve">КАРАР                                                                              </w:t>
      </w:r>
    </w:p>
    <w:p w:rsidR="005722CF" w:rsidRPr="005722CF" w:rsidRDefault="005722CF" w:rsidP="005722CF">
      <w:pPr>
        <w:rPr>
          <w:sz w:val="28"/>
          <w:szCs w:val="28"/>
        </w:rPr>
      </w:pPr>
    </w:p>
    <w:p w:rsidR="005722CF" w:rsidRPr="005722CF" w:rsidRDefault="005722CF" w:rsidP="005722CF">
      <w:pPr>
        <w:ind w:right="48"/>
        <w:rPr>
          <w:sz w:val="28"/>
          <w:szCs w:val="28"/>
        </w:rPr>
      </w:pPr>
      <w:r w:rsidRPr="005722CF">
        <w:rPr>
          <w:sz w:val="28"/>
          <w:szCs w:val="28"/>
        </w:rPr>
        <w:t xml:space="preserve">           _______________                                                                     </w:t>
      </w:r>
      <w:r>
        <w:rPr>
          <w:sz w:val="28"/>
          <w:szCs w:val="28"/>
        </w:rPr>
        <w:t xml:space="preserve">        </w:t>
      </w:r>
      <w:r w:rsidRPr="005722CF">
        <w:rPr>
          <w:sz w:val="28"/>
          <w:szCs w:val="28"/>
        </w:rPr>
        <w:t>№ __________</w:t>
      </w:r>
    </w:p>
    <w:p w:rsidR="005722CF" w:rsidRPr="005722CF" w:rsidRDefault="005722CF" w:rsidP="005722CF">
      <w:pPr>
        <w:ind w:right="48"/>
        <w:jc w:val="center"/>
        <w:rPr>
          <w:sz w:val="28"/>
          <w:szCs w:val="28"/>
        </w:rPr>
      </w:pPr>
      <w:r w:rsidRPr="005722CF">
        <w:rPr>
          <w:sz w:val="28"/>
          <w:szCs w:val="28"/>
        </w:rPr>
        <w:t>г. Казань</w:t>
      </w:r>
    </w:p>
    <w:p w:rsidR="005722CF" w:rsidRPr="005722CF" w:rsidRDefault="005722CF" w:rsidP="005722CF">
      <w:pPr>
        <w:pStyle w:val="5"/>
        <w:ind w:right="48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22CF" w:rsidRPr="005722CF" w:rsidRDefault="005722CF" w:rsidP="005722CF">
      <w:pPr>
        <w:pStyle w:val="5"/>
        <w:ind w:right="4394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722C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 утверждении Плана основных мероприятий Республики Татарстан в области гражданской обороны, предупреждения и ликвидации чрезвычайных ситуаций, обеспечения пожарной безопасности и безопасности людей </w:t>
      </w:r>
      <w:proofErr w:type="gramStart"/>
      <w:r w:rsidRPr="005722CF">
        <w:rPr>
          <w:rFonts w:ascii="Times New Roman" w:hAnsi="Times New Roman" w:cs="Times New Roman"/>
          <w:bCs/>
          <w:color w:val="auto"/>
          <w:sz w:val="28"/>
          <w:szCs w:val="28"/>
        </w:rPr>
        <w:t>на</w:t>
      </w:r>
      <w:proofErr w:type="gramEnd"/>
      <w:r w:rsidRPr="005722C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водных </w:t>
      </w:r>
      <w:proofErr w:type="gramStart"/>
      <w:r w:rsidRPr="005722CF">
        <w:rPr>
          <w:rFonts w:ascii="Times New Roman" w:hAnsi="Times New Roman" w:cs="Times New Roman"/>
          <w:bCs/>
          <w:color w:val="auto"/>
          <w:sz w:val="28"/>
          <w:szCs w:val="28"/>
        </w:rPr>
        <w:t>объектах</w:t>
      </w:r>
      <w:proofErr w:type="gramEnd"/>
      <w:r w:rsidRPr="005722C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на 2021 год и Организационно-методических указаний по подготовке органов управления, сил гражданской обороны и территориальной подсистемы предупреждения и ликвидации чрезвычайных ситуаций Республики Татарстан на 2021 год</w:t>
      </w:r>
    </w:p>
    <w:p w:rsidR="005722CF" w:rsidRPr="005722CF" w:rsidRDefault="005722CF" w:rsidP="005722CF">
      <w:pPr>
        <w:pStyle w:val="ab"/>
        <w:rPr>
          <w:b/>
          <w:sz w:val="28"/>
          <w:szCs w:val="28"/>
        </w:rPr>
      </w:pPr>
    </w:p>
    <w:p w:rsidR="005722CF" w:rsidRPr="005722CF" w:rsidRDefault="005722CF" w:rsidP="005722CF">
      <w:pPr>
        <w:pStyle w:val="22"/>
        <w:ind w:firstLine="709"/>
        <w:rPr>
          <w:sz w:val="28"/>
          <w:szCs w:val="28"/>
        </w:rPr>
      </w:pPr>
    </w:p>
    <w:p w:rsidR="005722CF" w:rsidRPr="005722CF" w:rsidRDefault="005722CF" w:rsidP="005722CF">
      <w:pPr>
        <w:pStyle w:val="22"/>
        <w:spacing w:after="0" w:line="240" w:lineRule="auto"/>
        <w:ind w:firstLine="709"/>
        <w:jc w:val="both"/>
        <w:rPr>
          <w:sz w:val="28"/>
          <w:szCs w:val="28"/>
        </w:rPr>
      </w:pPr>
      <w:r w:rsidRPr="005722CF">
        <w:rPr>
          <w:sz w:val="28"/>
          <w:szCs w:val="28"/>
        </w:rPr>
        <w:t>В целях дальнейшего повышения уровня подготовки органов управления, сил гражданской обороны и территориальной подсистемы предупреждения и ликвидации чрезвычайных ситуаций Республики Татарстан Кабинет Министров Республики Татарстан ПОСТАНОВЛЯЕТ:</w:t>
      </w:r>
    </w:p>
    <w:p w:rsidR="005722CF" w:rsidRPr="005722CF" w:rsidRDefault="005722CF" w:rsidP="005722CF">
      <w:pPr>
        <w:pStyle w:val="22"/>
        <w:ind w:firstLine="709"/>
        <w:rPr>
          <w:sz w:val="28"/>
          <w:szCs w:val="28"/>
        </w:rPr>
      </w:pPr>
    </w:p>
    <w:p w:rsidR="005722CF" w:rsidRPr="005722CF" w:rsidRDefault="005722CF" w:rsidP="005722CF">
      <w:pPr>
        <w:pStyle w:val="5"/>
        <w:keepNext w:val="0"/>
        <w:spacing w:before="0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722CF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 xml:space="preserve">1. Утвердить прилагаемые: </w:t>
      </w:r>
    </w:p>
    <w:p w:rsidR="005722CF" w:rsidRPr="005722CF" w:rsidRDefault="005722CF" w:rsidP="005722CF">
      <w:pPr>
        <w:pStyle w:val="5"/>
        <w:keepNext w:val="0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22CF">
        <w:rPr>
          <w:rFonts w:ascii="Times New Roman" w:hAnsi="Times New Roman" w:cs="Times New Roman"/>
          <w:color w:val="auto"/>
          <w:sz w:val="28"/>
          <w:szCs w:val="28"/>
        </w:rPr>
        <w:t>План основных мероприятий Республики Татарстан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 2021  год  (далее – План);</w:t>
      </w:r>
    </w:p>
    <w:p w:rsidR="005722CF" w:rsidRPr="005722CF" w:rsidRDefault="005722CF" w:rsidP="005722CF">
      <w:pPr>
        <w:pStyle w:val="5"/>
        <w:keepNext w:val="0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22CF">
        <w:rPr>
          <w:rFonts w:ascii="Times New Roman" w:hAnsi="Times New Roman" w:cs="Times New Roman"/>
          <w:color w:val="auto"/>
          <w:sz w:val="28"/>
          <w:szCs w:val="28"/>
        </w:rPr>
        <w:t>Организационно-методические указания по подготовке органов управления, сил гражданской обороны и территориальной подсистемы предупреждения и ликвидации чрезвычайных ситуаций Республики Татарстан на 2021 год.</w:t>
      </w:r>
    </w:p>
    <w:p w:rsidR="005722CF" w:rsidRDefault="005722CF" w:rsidP="005722CF">
      <w:pPr>
        <w:pStyle w:val="22"/>
        <w:spacing w:after="0" w:line="240" w:lineRule="auto"/>
        <w:ind w:firstLine="709"/>
        <w:jc w:val="both"/>
        <w:rPr>
          <w:sz w:val="28"/>
          <w:szCs w:val="28"/>
        </w:rPr>
      </w:pPr>
      <w:r w:rsidRPr="005722CF">
        <w:rPr>
          <w:sz w:val="28"/>
          <w:szCs w:val="28"/>
        </w:rPr>
        <w:t>2. Исполнительным органам государственной власти Республики Татар</w:t>
      </w:r>
      <w:r>
        <w:rPr>
          <w:sz w:val="28"/>
          <w:szCs w:val="28"/>
        </w:rPr>
        <w:t xml:space="preserve">стан: </w:t>
      </w:r>
      <w:r w:rsidRPr="005722CF">
        <w:rPr>
          <w:sz w:val="28"/>
          <w:szCs w:val="28"/>
        </w:rPr>
        <w:t>принять меры по обеспечению выполнения Плана;</w:t>
      </w:r>
      <w:r>
        <w:rPr>
          <w:sz w:val="28"/>
          <w:szCs w:val="28"/>
        </w:rPr>
        <w:t xml:space="preserve"> </w:t>
      </w:r>
    </w:p>
    <w:p w:rsidR="005722CF" w:rsidRPr="005722CF" w:rsidRDefault="005722CF" w:rsidP="005722CF">
      <w:pPr>
        <w:pStyle w:val="22"/>
        <w:spacing w:after="0" w:line="240" w:lineRule="auto"/>
        <w:ind w:firstLine="709"/>
        <w:jc w:val="both"/>
        <w:rPr>
          <w:sz w:val="28"/>
          <w:szCs w:val="28"/>
        </w:rPr>
      </w:pPr>
      <w:r w:rsidRPr="005722CF">
        <w:rPr>
          <w:sz w:val="28"/>
          <w:szCs w:val="28"/>
        </w:rPr>
        <w:t>разработать и ввести в действие планы 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2021 год.</w:t>
      </w:r>
    </w:p>
    <w:p w:rsidR="005722CF" w:rsidRPr="005722CF" w:rsidRDefault="005722CF" w:rsidP="005722CF">
      <w:pPr>
        <w:ind w:firstLine="709"/>
        <w:jc w:val="both"/>
        <w:rPr>
          <w:sz w:val="28"/>
          <w:szCs w:val="28"/>
        </w:rPr>
      </w:pPr>
      <w:r w:rsidRPr="005722CF">
        <w:rPr>
          <w:sz w:val="28"/>
          <w:szCs w:val="28"/>
        </w:rPr>
        <w:t>3. Предложить исполнительным комитетам муниципальных образований Республики Татарстан:</w:t>
      </w:r>
    </w:p>
    <w:p w:rsidR="005722CF" w:rsidRDefault="005722CF" w:rsidP="005722CF">
      <w:pPr>
        <w:pStyle w:val="22"/>
        <w:spacing w:after="0" w:line="240" w:lineRule="auto"/>
        <w:ind w:firstLine="709"/>
        <w:rPr>
          <w:sz w:val="28"/>
          <w:szCs w:val="28"/>
        </w:rPr>
      </w:pPr>
      <w:r w:rsidRPr="005722CF">
        <w:rPr>
          <w:sz w:val="28"/>
          <w:szCs w:val="28"/>
        </w:rPr>
        <w:t>принять меры по обеспечению выполнения Плана</w:t>
      </w:r>
      <w:r w:rsidRPr="005722CF">
        <w:rPr>
          <w:bCs/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5722CF" w:rsidRPr="005722CF" w:rsidRDefault="005722CF" w:rsidP="005722CF">
      <w:pPr>
        <w:pStyle w:val="22"/>
        <w:spacing w:after="0" w:line="240" w:lineRule="auto"/>
        <w:ind w:firstLine="709"/>
        <w:rPr>
          <w:sz w:val="28"/>
          <w:szCs w:val="28"/>
        </w:rPr>
      </w:pPr>
      <w:r w:rsidRPr="005722CF">
        <w:rPr>
          <w:sz w:val="28"/>
          <w:szCs w:val="28"/>
        </w:rPr>
        <w:t>разработать и ввести в действие в установленном порядке соответствующие организационно-методические указания по подготовке органов управления и сил гражданской обороны, системы обеспечения пожарной безопасности и территориальной подсистемы предупреждения и ликвидации чрезвычайных ситуаций местного уровня, а также планы 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муниципальных районов и городских округов Республики Татарстан на 2021 год.</w:t>
      </w:r>
    </w:p>
    <w:p w:rsidR="005722CF" w:rsidRPr="005722CF" w:rsidRDefault="005722CF" w:rsidP="005722CF">
      <w:pPr>
        <w:pStyle w:val="ab"/>
        <w:ind w:firstLine="709"/>
        <w:jc w:val="both"/>
        <w:rPr>
          <w:sz w:val="28"/>
          <w:szCs w:val="28"/>
        </w:rPr>
      </w:pPr>
      <w:r w:rsidRPr="005722CF">
        <w:rPr>
          <w:sz w:val="28"/>
          <w:szCs w:val="28"/>
        </w:rPr>
        <w:t>4. Признать утратившим силу постановление Кабинета Министров Республики Татарстан от 27.01.2020 № 25 «Об утверждении Плана основных мероприятий Республики Татарстан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2020 год и Организационно-методических указаний по подготовке органов управления, сил гражданской обороны и территориальной подсистемы предупреждения и ликвидации чрезвычайных ситуаций Республики Татарстан на 2020 год».</w:t>
      </w:r>
    </w:p>
    <w:p w:rsidR="005722CF" w:rsidRPr="005722CF" w:rsidRDefault="005722CF" w:rsidP="005722CF">
      <w:pPr>
        <w:pStyle w:val="ab"/>
        <w:ind w:firstLine="709"/>
        <w:jc w:val="both"/>
        <w:rPr>
          <w:sz w:val="28"/>
          <w:szCs w:val="28"/>
        </w:rPr>
      </w:pPr>
      <w:r w:rsidRPr="005722CF">
        <w:rPr>
          <w:sz w:val="28"/>
          <w:szCs w:val="28"/>
        </w:rPr>
        <w:t>5. Установить, что действие настоящего постановления распространяется на правоотношения, возникшие с 1 января 2021 года.</w:t>
      </w:r>
    </w:p>
    <w:p w:rsidR="005722CF" w:rsidRPr="005722CF" w:rsidRDefault="005722CF" w:rsidP="005722CF">
      <w:pPr>
        <w:pStyle w:val="ab"/>
        <w:ind w:firstLine="709"/>
        <w:jc w:val="both"/>
        <w:rPr>
          <w:sz w:val="28"/>
          <w:szCs w:val="28"/>
        </w:rPr>
      </w:pPr>
      <w:r w:rsidRPr="005722CF">
        <w:rPr>
          <w:sz w:val="28"/>
          <w:szCs w:val="28"/>
        </w:rPr>
        <w:t>6. Контроль за исполнением настоящего постановления возложить на Министерство по делам гражданской обороны и чрезвычайным ситуациям Республики Татарстан.</w:t>
      </w:r>
    </w:p>
    <w:p w:rsidR="00937238" w:rsidRDefault="00937238" w:rsidP="005722CF">
      <w:pPr>
        <w:pStyle w:val="5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37238" w:rsidRDefault="00937238" w:rsidP="005722CF">
      <w:pPr>
        <w:pStyle w:val="5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5722CF" w:rsidRPr="005722CF" w:rsidRDefault="005722CF" w:rsidP="005722CF">
      <w:pPr>
        <w:pStyle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722C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Премьер-министр </w:t>
      </w:r>
    </w:p>
    <w:p w:rsidR="005722CF" w:rsidRDefault="005722CF" w:rsidP="005722CF">
      <w:pPr>
        <w:rPr>
          <w:bCs/>
          <w:sz w:val="28"/>
          <w:szCs w:val="28"/>
        </w:rPr>
      </w:pPr>
      <w:r w:rsidRPr="005722CF">
        <w:rPr>
          <w:bCs/>
          <w:sz w:val="28"/>
          <w:szCs w:val="28"/>
        </w:rPr>
        <w:t xml:space="preserve">Республики Татарстан                                                                                   </w:t>
      </w:r>
      <w:proofErr w:type="spellStart"/>
      <w:r w:rsidRPr="005722CF">
        <w:rPr>
          <w:bCs/>
          <w:sz w:val="28"/>
          <w:szCs w:val="28"/>
        </w:rPr>
        <w:t>А.В.Песошин</w:t>
      </w:r>
      <w:proofErr w:type="spellEnd"/>
    </w:p>
    <w:p w:rsidR="007260F4" w:rsidRDefault="007260F4" w:rsidP="005722CF">
      <w:pPr>
        <w:rPr>
          <w:bCs/>
          <w:sz w:val="28"/>
          <w:szCs w:val="28"/>
        </w:rPr>
      </w:pPr>
    </w:p>
    <w:p w:rsidR="007260F4" w:rsidRDefault="007260F4" w:rsidP="005722CF">
      <w:pPr>
        <w:rPr>
          <w:bCs/>
          <w:sz w:val="28"/>
          <w:szCs w:val="28"/>
        </w:rPr>
      </w:pPr>
    </w:p>
    <w:p w:rsidR="007260F4" w:rsidRDefault="007260F4" w:rsidP="005722CF">
      <w:pPr>
        <w:rPr>
          <w:bCs/>
          <w:sz w:val="28"/>
          <w:szCs w:val="28"/>
        </w:rPr>
        <w:sectPr w:rsidR="007260F4" w:rsidSect="00937238">
          <w:pgSz w:w="11906" w:h="16838"/>
          <w:pgMar w:top="1134" w:right="567" w:bottom="851" w:left="1134" w:header="709" w:footer="709" w:gutter="0"/>
          <w:cols w:space="708"/>
          <w:docGrid w:linePitch="360"/>
        </w:sectPr>
      </w:pPr>
    </w:p>
    <w:p w:rsidR="007260F4" w:rsidRDefault="007260F4" w:rsidP="007260F4">
      <w:pPr>
        <w:pStyle w:val="af7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6979285</wp:posOffset>
                </wp:positionH>
                <wp:positionV relativeFrom="paragraph">
                  <wp:posOffset>-358775</wp:posOffset>
                </wp:positionV>
                <wp:extent cx="2573020" cy="1091565"/>
                <wp:effectExtent l="3175" t="0" r="0" b="444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020" cy="1091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60F4" w:rsidRPr="001E230D" w:rsidRDefault="007260F4" w:rsidP="007260F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1E230D">
                              <w:rPr>
                                <w:sz w:val="28"/>
                                <w:szCs w:val="28"/>
                              </w:rPr>
                              <w:t>твержден</w:t>
                            </w:r>
                            <w:proofErr w:type="spellEnd"/>
                            <w:r w:rsidRPr="001E230D">
                              <w:rPr>
                                <w:sz w:val="28"/>
                                <w:szCs w:val="28"/>
                              </w:rPr>
                              <w:t xml:space="preserve"> постановлением</w:t>
                            </w:r>
                          </w:p>
                          <w:p w:rsidR="007260F4" w:rsidRPr="001E230D" w:rsidRDefault="007260F4" w:rsidP="007260F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E230D">
                              <w:rPr>
                                <w:sz w:val="28"/>
                                <w:szCs w:val="28"/>
                              </w:rPr>
                              <w:t xml:space="preserve">Кабинета Министров </w:t>
                            </w:r>
                          </w:p>
                          <w:p w:rsidR="007260F4" w:rsidRPr="001E230D" w:rsidRDefault="007260F4" w:rsidP="007260F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E230D">
                              <w:rPr>
                                <w:sz w:val="28"/>
                                <w:szCs w:val="28"/>
                              </w:rPr>
                              <w:t>Республики Тата</w:t>
                            </w:r>
                            <w:r w:rsidRPr="001E230D">
                              <w:rPr>
                                <w:sz w:val="28"/>
                                <w:szCs w:val="28"/>
                              </w:rPr>
                              <w:t>р</w:t>
                            </w:r>
                            <w:r w:rsidRPr="001E230D">
                              <w:rPr>
                                <w:sz w:val="28"/>
                                <w:szCs w:val="28"/>
                              </w:rPr>
                              <w:t xml:space="preserve">стан </w:t>
                            </w:r>
                          </w:p>
                          <w:p w:rsidR="007260F4" w:rsidRPr="001E230D" w:rsidRDefault="007260F4" w:rsidP="007260F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E230D">
                              <w:rPr>
                                <w:sz w:val="28"/>
                                <w:szCs w:val="28"/>
                              </w:rPr>
                              <w:t>от  _______________  № 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549.55pt;margin-top:-28.25pt;width:202.6pt;height:8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" o:allowincell="f" stroked="f" strokecolor="blue">
                <v:textbox>
                  <w:txbxContent>
                    <w:p w:rsidR="007260F4" w:rsidRPr="001E230D" w:rsidRDefault="007260F4" w:rsidP="007260F4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1E230D">
                        <w:rPr>
                          <w:sz w:val="28"/>
                          <w:szCs w:val="28"/>
                        </w:rPr>
                        <w:t>твержден</w:t>
                      </w:r>
                      <w:proofErr w:type="spellEnd"/>
                      <w:r w:rsidRPr="001E230D">
                        <w:rPr>
                          <w:sz w:val="28"/>
                          <w:szCs w:val="28"/>
                        </w:rPr>
                        <w:t xml:space="preserve"> постановлением</w:t>
                      </w:r>
                    </w:p>
                    <w:p w:rsidR="007260F4" w:rsidRPr="001E230D" w:rsidRDefault="007260F4" w:rsidP="007260F4">
                      <w:pPr>
                        <w:rPr>
                          <w:sz w:val="28"/>
                          <w:szCs w:val="28"/>
                        </w:rPr>
                      </w:pPr>
                      <w:r w:rsidRPr="001E230D">
                        <w:rPr>
                          <w:sz w:val="28"/>
                          <w:szCs w:val="28"/>
                        </w:rPr>
                        <w:t xml:space="preserve">Кабинета Министров </w:t>
                      </w:r>
                    </w:p>
                    <w:p w:rsidR="007260F4" w:rsidRPr="001E230D" w:rsidRDefault="007260F4" w:rsidP="007260F4">
                      <w:pPr>
                        <w:rPr>
                          <w:sz w:val="28"/>
                          <w:szCs w:val="28"/>
                        </w:rPr>
                      </w:pPr>
                      <w:r w:rsidRPr="001E230D">
                        <w:rPr>
                          <w:sz w:val="28"/>
                          <w:szCs w:val="28"/>
                        </w:rPr>
                        <w:t>Республики Тата</w:t>
                      </w:r>
                      <w:r w:rsidRPr="001E230D">
                        <w:rPr>
                          <w:sz w:val="28"/>
                          <w:szCs w:val="28"/>
                        </w:rPr>
                        <w:t>р</w:t>
                      </w:r>
                      <w:r w:rsidRPr="001E230D">
                        <w:rPr>
                          <w:sz w:val="28"/>
                          <w:szCs w:val="28"/>
                        </w:rPr>
                        <w:t xml:space="preserve">стан </w:t>
                      </w:r>
                    </w:p>
                    <w:p w:rsidR="007260F4" w:rsidRPr="001E230D" w:rsidRDefault="007260F4" w:rsidP="007260F4">
                      <w:pPr>
                        <w:rPr>
                          <w:sz w:val="28"/>
                          <w:szCs w:val="28"/>
                        </w:rPr>
                      </w:pPr>
                      <w:r w:rsidRPr="001E230D">
                        <w:rPr>
                          <w:sz w:val="28"/>
                          <w:szCs w:val="28"/>
                        </w:rPr>
                        <w:t>от  _______________  № 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7028815</wp:posOffset>
                </wp:positionH>
                <wp:positionV relativeFrom="paragraph">
                  <wp:posOffset>-248920</wp:posOffset>
                </wp:positionV>
                <wp:extent cx="2573020" cy="981710"/>
                <wp:effectExtent l="0" t="4445" r="3175" b="444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020" cy="981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60F4" w:rsidRPr="001E230D" w:rsidRDefault="007260F4" w:rsidP="007260F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1E230D">
                              <w:rPr>
                                <w:sz w:val="28"/>
                                <w:szCs w:val="28"/>
                              </w:rPr>
                              <w:t>Утвержден</w:t>
                            </w:r>
                            <w:proofErr w:type="gramEnd"/>
                            <w:r w:rsidRPr="001E230D">
                              <w:rPr>
                                <w:sz w:val="28"/>
                                <w:szCs w:val="28"/>
                              </w:rPr>
                              <w:t xml:space="preserve"> постановлением</w:t>
                            </w:r>
                          </w:p>
                          <w:p w:rsidR="007260F4" w:rsidRPr="001E230D" w:rsidRDefault="007260F4" w:rsidP="007260F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E230D">
                              <w:rPr>
                                <w:sz w:val="28"/>
                                <w:szCs w:val="28"/>
                              </w:rPr>
                              <w:t xml:space="preserve">Кабинета Министров </w:t>
                            </w:r>
                          </w:p>
                          <w:p w:rsidR="007260F4" w:rsidRPr="001E230D" w:rsidRDefault="007260F4" w:rsidP="007260F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E230D">
                              <w:rPr>
                                <w:sz w:val="28"/>
                                <w:szCs w:val="28"/>
                              </w:rPr>
                              <w:t>Республики Тата</w:t>
                            </w:r>
                            <w:r w:rsidRPr="001E230D">
                              <w:rPr>
                                <w:sz w:val="28"/>
                                <w:szCs w:val="28"/>
                              </w:rPr>
                              <w:t>р</w:t>
                            </w:r>
                            <w:r w:rsidRPr="001E230D">
                              <w:rPr>
                                <w:sz w:val="28"/>
                                <w:szCs w:val="28"/>
                              </w:rPr>
                              <w:t xml:space="preserve">стан </w:t>
                            </w:r>
                          </w:p>
                          <w:p w:rsidR="007260F4" w:rsidRPr="001E230D" w:rsidRDefault="007260F4" w:rsidP="007260F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E230D">
                              <w:rPr>
                                <w:sz w:val="28"/>
                                <w:szCs w:val="28"/>
                              </w:rPr>
                              <w:t>от  _______________  № 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margin-left:553.45pt;margin-top:-19.6pt;width:202.6pt;height:7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" o:allowincell="f" stroked="f" strokecolor="blue">
                <v:textbox>
                  <w:txbxContent>
                    <w:p w:rsidR="007260F4" w:rsidRPr="001E230D" w:rsidRDefault="007260F4" w:rsidP="007260F4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1E230D">
                        <w:rPr>
                          <w:sz w:val="28"/>
                          <w:szCs w:val="28"/>
                        </w:rPr>
                        <w:t>Утвержден</w:t>
                      </w:r>
                      <w:proofErr w:type="gramEnd"/>
                      <w:r w:rsidRPr="001E230D">
                        <w:rPr>
                          <w:sz w:val="28"/>
                          <w:szCs w:val="28"/>
                        </w:rPr>
                        <w:t xml:space="preserve"> постановлением</w:t>
                      </w:r>
                    </w:p>
                    <w:p w:rsidR="007260F4" w:rsidRPr="001E230D" w:rsidRDefault="007260F4" w:rsidP="007260F4">
                      <w:pPr>
                        <w:rPr>
                          <w:sz w:val="28"/>
                          <w:szCs w:val="28"/>
                        </w:rPr>
                      </w:pPr>
                      <w:r w:rsidRPr="001E230D">
                        <w:rPr>
                          <w:sz w:val="28"/>
                          <w:szCs w:val="28"/>
                        </w:rPr>
                        <w:t xml:space="preserve">Кабинета Министров </w:t>
                      </w:r>
                    </w:p>
                    <w:p w:rsidR="007260F4" w:rsidRPr="001E230D" w:rsidRDefault="007260F4" w:rsidP="007260F4">
                      <w:pPr>
                        <w:rPr>
                          <w:sz w:val="28"/>
                          <w:szCs w:val="28"/>
                        </w:rPr>
                      </w:pPr>
                      <w:r w:rsidRPr="001E230D">
                        <w:rPr>
                          <w:sz w:val="28"/>
                          <w:szCs w:val="28"/>
                        </w:rPr>
                        <w:t>Республики Тата</w:t>
                      </w:r>
                      <w:r w:rsidRPr="001E230D">
                        <w:rPr>
                          <w:sz w:val="28"/>
                          <w:szCs w:val="28"/>
                        </w:rPr>
                        <w:t>р</w:t>
                      </w:r>
                      <w:r w:rsidRPr="001E230D">
                        <w:rPr>
                          <w:sz w:val="28"/>
                          <w:szCs w:val="28"/>
                        </w:rPr>
                        <w:t xml:space="preserve">стан </w:t>
                      </w:r>
                    </w:p>
                    <w:p w:rsidR="007260F4" w:rsidRPr="001E230D" w:rsidRDefault="007260F4" w:rsidP="007260F4">
                      <w:pPr>
                        <w:rPr>
                          <w:sz w:val="28"/>
                          <w:szCs w:val="28"/>
                        </w:rPr>
                      </w:pPr>
                      <w:r w:rsidRPr="001E230D">
                        <w:rPr>
                          <w:sz w:val="28"/>
                          <w:szCs w:val="28"/>
                        </w:rPr>
                        <w:t>от  _______________  № 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w:t xml:space="preserve">  </w:t>
      </w:r>
    </w:p>
    <w:p w:rsidR="007260F4" w:rsidRDefault="007260F4" w:rsidP="007260F4">
      <w:pPr>
        <w:pStyle w:val="af7"/>
        <w:rPr>
          <w:rFonts w:ascii="Times New Roman" w:hAnsi="Times New Roman"/>
          <w:noProof/>
        </w:rPr>
      </w:pPr>
    </w:p>
    <w:p w:rsidR="007260F4" w:rsidRDefault="007260F4" w:rsidP="007260F4"/>
    <w:p w:rsidR="007260F4" w:rsidRDefault="007260F4" w:rsidP="007260F4"/>
    <w:p w:rsidR="007260F4" w:rsidRDefault="007260F4" w:rsidP="007260F4">
      <w:pPr>
        <w:jc w:val="center"/>
        <w:rPr>
          <w:b/>
          <w:bCs/>
          <w:sz w:val="28"/>
        </w:rPr>
      </w:pPr>
    </w:p>
    <w:p w:rsidR="007260F4" w:rsidRPr="000A1CAD" w:rsidRDefault="007260F4" w:rsidP="007260F4">
      <w:pPr>
        <w:jc w:val="center"/>
        <w:rPr>
          <w:bCs/>
          <w:sz w:val="28"/>
        </w:rPr>
      </w:pPr>
      <w:r w:rsidRPr="000A1CAD">
        <w:rPr>
          <w:bCs/>
          <w:sz w:val="28"/>
        </w:rPr>
        <w:t>План</w:t>
      </w:r>
    </w:p>
    <w:p w:rsidR="007260F4" w:rsidRPr="000A1CAD" w:rsidRDefault="007260F4" w:rsidP="007260F4">
      <w:pPr>
        <w:pStyle w:val="a3"/>
        <w:rPr>
          <w:b w:val="0"/>
          <w:bCs w:val="0"/>
        </w:rPr>
      </w:pPr>
      <w:r w:rsidRPr="000A1CAD">
        <w:rPr>
          <w:b w:val="0"/>
          <w:bCs w:val="0"/>
        </w:rPr>
        <w:t xml:space="preserve">основных мероприятий Республики Татарстан в области гражданской обороны, предупреждения и ликвидации </w:t>
      </w:r>
    </w:p>
    <w:p w:rsidR="007260F4" w:rsidRPr="000A1CAD" w:rsidRDefault="007260F4" w:rsidP="007260F4">
      <w:pPr>
        <w:pStyle w:val="a3"/>
        <w:rPr>
          <w:b w:val="0"/>
          <w:bCs w:val="0"/>
        </w:rPr>
      </w:pPr>
      <w:r w:rsidRPr="000A1CAD">
        <w:rPr>
          <w:b w:val="0"/>
          <w:bCs w:val="0"/>
        </w:rPr>
        <w:t>чрезвычайных ситуаций, обеспечения пожарной безопасности и безопасности людей на водных объе</w:t>
      </w:r>
      <w:r w:rsidRPr="000A1CAD">
        <w:rPr>
          <w:b w:val="0"/>
          <w:bCs w:val="0"/>
        </w:rPr>
        <w:t>к</w:t>
      </w:r>
      <w:r w:rsidRPr="000A1CAD">
        <w:rPr>
          <w:b w:val="0"/>
          <w:bCs w:val="0"/>
        </w:rPr>
        <w:t>тах на 2021 год</w:t>
      </w:r>
    </w:p>
    <w:p w:rsidR="007260F4" w:rsidRDefault="007260F4" w:rsidP="007260F4">
      <w:pPr>
        <w:pStyle w:val="a3"/>
        <w:rPr>
          <w:sz w:val="16"/>
          <w:szCs w:val="16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110"/>
        <w:gridCol w:w="1687"/>
        <w:gridCol w:w="3260"/>
        <w:gridCol w:w="3402"/>
      </w:tblGrid>
      <w:tr w:rsidR="007260F4" w:rsidRPr="002A170E" w:rsidTr="00C42CC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67" w:type="dxa"/>
            <w:vAlign w:val="center"/>
          </w:tcPr>
          <w:p w:rsidR="007260F4" w:rsidRDefault="007260F4" w:rsidP="00C42CC5">
            <w:pPr>
              <w:jc w:val="center"/>
            </w:pPr>
            <w:r>
              <w:t>№</w:t>
            </w:r>
          </w:p>
          <w:p w:rsidR="007260F4" w:rsidRPr="002A170E" w:rsidRDefault="007260F4" w:rsidP="00C42CC5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10" w:type="dxa"/>
            <w:vAlign w:val="center"/>
          </w:tcPr>
          <w:p w:rsidR="007260F4" w:rsidRPr="002A170E" w:rsidRDefault="007260F4" w:rsidP="00C42CC5">
            <w:pPr>
              <w:jc w:val="center"/>
            </w:pPr>
            <w:r w:rsidRPr="002A170E">
              <w:t>Наименование меропри</w:t>
            </w:r>
            <w:r w:rsidRPr="002A170E">
              <w:t>я</w:t>
            </w:r>
            <w:r w:rsidRPr="002A170E">
              <w:t>ти</w:t>
            </w:r>
            <w:r>
              <w:t>я</w:t>
            </w:r>
          </w:p>
        </w:tc>
        <w:tc>
          <w:tcPr>
            <w:tcW w:w="1687" w:type="dxa"/>
            <w:vAlign w:val="center"/>
          </w:tcPr>
          <w:p w:rsidR="007260F4" w:rsidRPr="002A170E" w:rsidRDefault="007260F4" w:rsidP="00C42CC5">
            <w:pPr>
              <w:jc w:val="center"/>
            </w:pPr>
            <w:r w:rsidRPr="002A170E">
              <w:t>Срок</w:t>
            </w:r>
          </w:p>
          <w:p w:rsidR="007260F4" w:rsidRPr="002A170E" w:rsidRDefault="007260F4" w:rsidP="00C42CC5">
            <w:pPr>
              <w:jc w:val="center"/>
            </w:pPr>
            <w:r w:rsidRPr="002A170E">
              <w:t>пр</w:t>
            </w:r>
            <w:r w:rsidRPr="002A170E">
              <w:t>о</w:t>
            </w:r>
            <w:r w:rsidRPr="002A170E">
              <w:t>ведения</w:t>
            </w:r>
          </w:p>
        </w:tc>
        <w:tc>
          <w:tcPr>
            <w:tcW w:w="3260" w:type="dxa"/>
            <w:vAlign w:val="center"/>
          </w:tcPr>
          <w:p w:rsidR="007260F4" w:rsidRPr="002A170E" w:rsidRDefault="007260F4" w:rsidP="00C42CC5">
            <w:pPr>
              <w:jc w:val="center"/>
            </w:pPr>
            <w:r w:rsidRPr="002A170E">
              <w:t>Ответственные исполнит</w:t>
            </w:r>
            <w:r w:rsidRPr="002A170E">
              <w:t>е</w:t>
            </w:r>
            <w:r w:rsidRPr="002A170E">
              <w:t>ли</w:t>
            </w:r>
          </w:p>
        </w:tc>
        <w:tc>
          <w:tcPr>
            <w:tcW w:w="3402" w:type="dxa"/>
            <w:vAlign w:val="center"/>
          </w:tcPr>
          <w:p w:rsidR="007260F4" w:rsidRPr="002A170E" w:rsidRDefault="007260F4" w:rsidP="00C42CC5">
            <w:pPr>
              <w:jc w:val="center"/>
            </w:pPr>
            <w:r w:rsidRPr="002A170E">
              <w:t>Соисполнители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5026" w:type="dxa"/>
            <w:gridSpan w:val="5"/>
          </w:tcPr>
          <w:p w:rsidR="007260F4" w:rsidRPr="0051514E" w:rsidRDefault="007260F4" w:rsidP="00C42CC5">
            <w:pPr>
              <w:pStyle w:val="41"/>
              <w:keepNext w:val="0"/>
              <w:autoSpaceDE/>
              <w:autoSpaceDN/>
              <w:spacing w:before="60" w:after="60"/>
              <w:rPr>
                <w:b w:val="0"/>
              </w:rPr>
            </w:pPr>
            <w:r w:rsidRPr="0051514E">
              <w:rPr>
                <w:b w:val="0"/>
              </w:rPr>
              <w:t xml:space="preserve">1. Мероприятия </w:t>
            </w:r>
            <w:r w:rsidRPr="0051514E">
              <w:rPr>
                <w:b w:val="0"/>
                <w:color w:val="000000"/>
              </w:rPr>
              <w:t>в области гражданской обороны, предупреждения и ликвидации чрезвычайных</w:t>
            </w:r>
            <w:r w:rsidRPr="0051514E">
              <w:rPr>
                <w:b w:val="0"/>
              </w:rPr>
              <w:t xml:space="preserve"> ситуаций, обеспечени</w:t>
            </w:r>
            <w:r w:rsidRPr="0051514E">
              <w:rPr>
                <w:b w:val="0"/>
                <w:color w:val="000000"/>
              </w:rPr>
              <w:t>я</w:t>
            </w:r>
            <w:r w:rsidRPr="0051514E">
              <w:rPr>
                <w:b w:val="0"/>
              </w:rPr>
              <w:t xml:space="preserve"> пожарной                безопасности и безопа</w:t>
            </w:r>
            <w:r w:rsidRPr="0051514E">
              <w:rPr>
                <w:b w:val="0"/>
              </w:rPr>
              <w:t>с</w:t>
            </w:r>
            <w:r w:rsidRPr="0051514E">
              <w:rPr>
                <w:b w:val="0"/>
              </w:rPr>
              <w:t>ности людей на водных объектах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pStyle w:val="35"/>
              <w:keepNext w:val="0"/>
              <w:numPr>
                <w:ilvl w:val="0"/>
                <w:numId w:val="7"/>
              </w:numPr>
              <w:autoSpaceDE/>
              <w:autoSpaceDN/>
              <w:ind w:left="113" w:firstLine="0"/>
              <w:rPr>
                <w:color w:val="000000"/>
              </w:rPr>
            </w:pPr>
          </w:p>
        </w:tc>
        <w:tc>
          <w:tcPr>
            <w:tcW w:w="6110" w:type="dxa"/>
          </w:tcPr>
          <w:p w:rsidR="007260F4" w:rsidRPr="0051514E" w:rsidRDefault="007260F4" w:rsidP="00C42CC5">
            <w:pPr>
              <w:jc w:val="both"/>
            </w:pPr>
            <w:r w:rsidRPr="0051514E">
              <w:t>Осуществление сезонных пожа</w:t>
            </w:r>
            <w:r w:rsidRPr="0051514E">
              <w:t>р</w:t>
            </w:r>
            <w:r w:rsidRPr="0051514E">
              <w:t>но-профилактических оп</w:t>
            </w:r>
            <w:r w:rsidRPr="0051514E">
              <w:t>е</w:t>
            </w:r>
            <w:r w:rsidRPr="0051514E">
              <w:t>раций:</w:t>
            </w:r>
          </w:p>
          <w:p w:rsidR="007260F4" w:rsidRPr="0051514E" w:rsidRDefault="007260F4" w:rsidP="00C42CC5">
            <w:pPr>
              <w:jc w:val="both"/>
            </w:pPr>
            <w:r w:rsidRPr="0051514E">
              <w:t xml:space="preserve">«Новый год»;   </w:t>
            </w:r>
          </w:p>
          <w:p w:rsidR="007260F4" w:rsidRPr="0051514E" w:rsidRDefault="007260F4" w:rsidP="00C42CC5">
            <w:pPr>
              <w:jc w:val="both"/>
            </w:pPr>
          </w:p>
          <w:p w:rsidR="007260F4" w:rsidRPr="0051514E" w:rsidRDefault="007260F4" w:rsidP="00C42CC5">
            <w:pPr>
              <w:jc w:val="both"/>
            </w:pPr>
            <w:r w:rsidRPr="0051514E">
              <w:t>«Особый против</w:t>
            </w:r>
            <w:r w:rsidRPr="0051514E">
              <w:t>о</w:t>
            </w:r>
            <w:r w:rsidRPr="0051514E">
              <w:t>пожарный режим»;</w:t>
            </w:r>
          </w:p>
          <w:p w:rsidR="007260F4" w:rsidRPr="0051514E" w:rsidRDefault="007260F4" w:rsidP="00C42CC5">
            <w:pPr>
              <w:jc w:val="both"/>
            </w:pPr>
            <w:r w:rsidRPr="0051514E">
              <w:t xml:space="preserve">   </w:t>
            </w:r>
          </w:p>
          <w:p w:rsidR="007260F4" w:rsidRPr="0051514E" w:rsidRDefault="007260F4" w:rsidP="00C42CC5">
            <w:pPr>
              <w:jc w:val="both"/>
            </w:pPr>
          </w:p>
          <w:p w:rsidR="007260F4" w:rsidRPr="0051514E" w:rsidRDefault="007260F4" w:rsidP="00C42CC5">
            <w:pPr>
              <w:jc w:val="both"/>
            </w:pPr>
            <w:r w:rsidRPr="0051514E">
              <w:t>«</w:t>
            </w:r>
            <w:proofErr w:type="spellStart"/>
            <w:r w:rsidRPr="0051514E">
              <w:t>Водоисточник</w:t>
            </w:r>
            <w:proofErr w:type="spellEnd"/>
            <w:r w:rsidRPr="0051514E">
              <w:t>»;</w:t>
            </w:r>
          </w:p>
          <w:p w:rsidR="007260F4" w:rsidRPr="0051514E" w:rsidRDefault="007260F4" w:rsidP="00C42CC5">
            <w:pPr>
              <w:jc w:val="both"/>
            </w:pPr>
            <w:r w:rsidRPr="0051514E">
              <w:t xml:space="preserve">   </w:t>
            </w:r>
          </w:p>
          <w:p w:rsidR="007260F4" w:rsidRPr="0051514E" w:rsidRDefault="007260F4" w:rsidP="00C42CC5">
            <w:pPr>
              <w:jc w:val="both"/>
            </w:pPr>
          </w:p>
          <w:p w:rsidR="007260F4" w:rsidRPr="0051514E" w:rsidRDefault="007260F4" w:rsidP="00C42CC5">
            <w:pPr>
              <w:jc w:val="both"/>
            </w:pPr>
            <w:r w:rsidRPr="0051514E">
              <w:t>«Победа»;</w:t>
            </w:r>
          </w:p>
          <w:p w:rsidR="007260F4" w:rsidRPr="0051514E" w:rsidRDefault="007260F4" w:rsidP="00C42CC5">
            <w:pPr>
              <w:jc w:val="both"/>
            </w:pPr>
            <w:r w:rsidRPr="0051514E">
              <w:t>«Отдых»;</w:t>
            </w:r>
          </w:p>
          <w:p w:rsidR="007260F4" w:rsidRPr="0051514E" w:rsidRDefault="007260F4" w:rsidP="00C42CC5">
            <w:pPr>
              <w:jc w:val="both"/>
            </w:pPr>
            <w:r w:rsidRPr="0051514E">
              <w:t>«Лето»;</w:t>
            </w:r>
          </w:p>
          <w:p w:rsidR="007260F4" w:rsidRPr="0051514E" w:rsidRDefault="007260F4" w:rsidP="00C42CC5">
            <w:pPr>
              <w:jc w:val="both"/>
            </w:pPr>
            <w:r w:rsidRPr="0051514E">
              <w:t>«Школа»;</w:t>
            </w:r>
          </w:p>
          <w:p w:rsidR="007260F4" w:rsidRPr="0051514E" w:rsidRDefault="007260F4" w:rsidP="00C42CC5">
            <w:pPr>
              <w:jc w:val="both"/>
            </w:pPr>
            <w:r w:rsidRPr="0051514E">
              <w:t>«Отопительный сезон»</w:t>
            </w:r>
          </w:p>
          <w:p w:rsidR="007260F4" w:rsidRPr="0051514E" w:rsidRDefault="007260F4" w:rsidP="00C42CC5">
            <w:pPr>
              <w:tabs>
                <w:tab w:val="left" w:pos="378"/>
              </w:tabs>
              <w:autoSpaceDE w:val="0"/>
              <w:autoSpaceDN w:val="0"/>
              <w:adjustRightInd w:val="0"/>
              <w:jc w:val="both"/>
            </w:pPr>
            <w:r w:rsidRPr="0051514E">
              <w:t xml:space="preserve">   </w:t>
            </w:r>
          </w:p>
        </w:tc>
        <w:tc>
          <w:tcPr>
            <w:tcW w:w="1687" w:type="dxa"/>
          </w:tcPr>
          <w:p w:rsidR="007260F4" w:rsidRPr="0051514E" w:rsidRDefault="007260F4" w:rsidP="00C42CC5">
            <w:pPr>
              <w:pStyle w:val="aff2"/>
              <w:ind w:left="-57" w:right="-57"/>
              <w:jc w:val="center"/>
              <w:rPr>
                <w:sz w:val="24"/>
                <w:szCs w:val="24"/>
              </w:rPr>
            </w:pPr>
          </w:p>
          <w:p w:rsidR="007260F4" w:rsidRPr="0051514E" w:rsidRDefault="007260F4" w:rsidP="00C42CC5">
            <w:pPr>
              <w:pStyle w:val="aff2"/>
              <w:ind w:left="-57" w:right="-57"/>
              <w:jc w:val="center"/>
              <w:rPr>
                <w:sz w:val="24"/>
                <w:szCs w:val="24"/>
              </w:rPr>
            </w:pPr>
          </w:p>
          <w:p w:rsidR="007260F4" w:rsidRPr="0051514E" w:rsidRDefault="007260F4" w:rsidP="00C42CC5">
            <w:pPr>
              <w:pStyle w:val="aff2"/>
              <w:ind w:left="-57" w:right="-57"/>
              <w:jc w:val="center"/>
              <w:rPr>
                <w:sz w:val="24"/>
                <w:szCs w:val="24"/>
              </w:rPr>
            </w:pPr>
            <w:r w:rsidRPr="0051514E">
              <w:rPr>
                <w:sz w:val="24"/>
                <w:szCs w:val="24"/>
              </w:rPr>
              <w:t xml:space="preserve">январь, </w:t>
            </w:r>
          </w:p>
          <w:p w:rsidR="007260F4" w:rsidRPr="0051514E" w:rsidRDefault="007260F4" w:rsidP="00C42CC5">
            <w:pPr>
              <w:pStyle w:val="aff2"/>
              <w:ind w:left="-57" w:right="-57"/>
              <w:jc w:val="center"/>
              <w:rPr>
                <w:sz w:val="24"/>
                <w:szCs w:val="24"/>
              </w:rPr>
            </w:pPr>
            <w:r w:rsidRPr="0051514E">
              <w:rPr>
                <w:sz w:val="24"/>
                <w:szCs w:val="24"/>
              </w:rPr>
              <w:t>д</w:t>
            </w:r>
            <w:r w:rsidRPr="0051514E">
              <w:rPr>
                <w:sz w:val="24"/>
                <w:szCs w:val="24"/>
              </w:rPr>
              <w:t>е</w:t>
            </w:r>
            <w:r w:rsidRPr="0051514E">
              <w:rPr>
                <w:sz w:val="24"/>
                <w:szCs w:val="24"/>
              </w:rPr>
              <w:t>кабрь</w:t>
            </w:r>
          </w:p>
          <w:p w:rsidR="007260F4" w:rsidRPr="0051514E" w:rsidRDefault="007260F4" w:rsidP="00C42CC5">
            <w:pPr>
              <w:pStyle w:val="35"/>
              <w:ind w:left="-57" w:right="-57"/>
            </w:pPr>
            <w:r w:rsidRPr="0051514E">
              <w:t>январь,</w:t>
            </w:r>
          </w:p>
          <w:p w:rsidR="007260F4" w:rsidRPr="0051514E" w:rsidRDefault="007260F4" w:rsidP="00C42CC5">
            <w:pPr>
              <w:pStyle w:val="35"/>
              <w:ind w:left="-57" w:right="-57"/>
            </w:pPr>
            <w:r w:rsidRPr="0051514E">
              <w:t>апрель – май,</w:t>
            </w:r>
          </w:p>
          <w:p w:rsidR="007260F4" w:rsidRPr="0051514E" w:rsidRDefault="007260F4" w:rsidP="00C42CC5">
            <w:pPr>
              <w:pStyle w:val="35"/>
              <w:ind w:left="-57" w:right="-57"/>
            </w:pPr>
            <w:r w:rsidRPr="0051514E">
              <w:t xml:space="preserve">декабрь </w:t>
            </w:r>
          </w:p>
          <w:p w:rsidR="007260F4" w:rsidRPr="0051514E" w:rsidRDefault="007260F4" w:rsidP="00C42CC5">
            <w:pPr>
              <w:ind w:left="-57" w:right="-57"/>
              <w:jc w:val="center"/>
            </w:pPr>
            <w:r w:rsidRPr="0051514E">
              <w:t>апрель,</w:t>
            </w:r>
          </w:p>
          <w:p w:rsidR="007260F4" w:rsidRPr="0051514E" w:rsidRDefault="007260F4" w:rsidP="00C42CC5">
            <w:pPr>
              <w:ind w:left="-57" w:right="-57"/>
              <w:jc w:val="center"/>
            </w:pPr>
            <w:r w:rsidRPr="0051514E">
              <w:t>сентябрь –</w:t>
            </w:r>
          </w:p>
          <w:p w:rsidR="007260F4" w:rsidRPr="0051514E" w:rsidRDefault="007260F4" w:rsidP="00C42CC5">
            <w:pPr>
              <w:ind w:left="-57" w:right="-57"/>
              <w:jc w:val="center"/>
            </w:pPr>
            <w:r w:rsidRPr="0051514E">
              <w:t>о</w:t>
            </w:r>
            <w:r w:rsidRPr="0051514E">
              <w:t>к</w:t>
            </w:r>
            <w:r w:rsidRPr="0051514E">
              <w:t>тябрь</w:t>
            </w:r>
          </w:p>
          <w:p w:rsidR="007260F4" w:rsidRPr="0051514E" w:rsidRDefault="007260F4" w:rsidP="00C42CC5">
            <w:pPr>
              <w:ind w:left="-57" w:right="-57"/>
              <w:jc w:val="center"/>
            </w:pPr>
            <w:r w:rsidRPr="0051514E">
              <w:t>апрель – май</w:t>
            </w:r>
          </w:p>
          <w:p w:rsidR="007260F4" w:rsidRPr="0051514E" w:rsidRDefault="007260F4" w:rsidP="00C42CC5">
            <w:pPr>
              <w:ind w:left="-57" w:right="-57"/>
              <w:jc w:val="center"/>
            </w:pPr>
            <w:r w:rsidRPr="0051514E">
              <w:t>апрель – июнь</w:t>
            </w:r>
          </w:p>
          <w:p w:rsidR="007260F4" w:rsidRPr="0051514E" w:rsidRDefault="007260F4" w:rsidP="00C42CC5">
            <w:pPr>
              <w:ind w:left="-57" w:right="-57"/>
              <w:jc w:val="center"/>
            </w:pPr>
            <w:r w:rsidRPr="0051514E">
              <w:t>апрель</w:t>
            </w:r>
          </w:p>
          <w:p w:rsidR="007260F4" w:rsidRPr="0051514E" w:rsidRDefault="007260F4" w:rsidP="00C42CC5">
            <w:pPr>
              <w:ind w:left="-57" w:right="-57"/>
              <w:jc w:val="center"/>
            </w:pPr>
            <w:r w:rsidRPr="0051514E">
              <w:t>июль – а</w:t>
            </w:r>
            <w:r w:rsidRPr="0051514E">
              <w:t>в</w:t>
            </w:r>
            <w:r w:rsidRPr="0051514E">
              <w:t>густ</w:t>
            </w:r>
          </w:p>
          <w:p w:rsidR="007260F4" w:rsidRPr="0051514E" w:rsidRDefault="007260F4" w:rsidP="00C42CC5">
            <w:pPr>
              <w:ind w:left="-57" w:right="-57"/>
              <w:jc w:val="center"/>
            </w:pPr>
            <w:r w:rsidRPr="0051514E">
              <w:t xml:space="preserve">сентябрь – </w:t>
            </w:r>
          </w:p>
          <w:p w:rsidR="007260F4" w:rsidRPr="0051514E" w:rsidRDefault="007260F4" w:rsidP="00C42CC5">
            <w:pPr>
              <w:ind w:left="-57" w:right="-57"/>
              <w:jc w:val="center"/>
            </w:pPr>
            <w:r w:rsidRPr="0051514E">
              <w:t>о</w:t>
            </w:r>
            <w:r w:rsidRPr="0051514E">
              <w:t>к</w:t>
            </w:r>
            <w:r w:rsidRPr="0051514E">
              <w:t>тябрь</w:t>
            </w:r>
          </w:p>
          <w:p w:rsidR="007260F4" w:rsidRDefault="007260F4" w:rsidP="00C42CC5">
            <w:pPr>
              <w:ind w:left="-57" w:right="-57"/>
              <w:jc w:val="center"/>
            </w:pPr>
          </w:p>
          <w:p w:rsidR="007260F4" w:rsidRPr="0051514E" w:rsidRDefault="007260F4" w:rsidP="00C42CC5">
            <w:pPr>
              <w:ind w:left="-57" w:right="-57"/>
              <w:jc w:val="center"/>
            </w:pPr>
          </w:p>
        </w:tc>
        <w:tc>
          <w:tcPr>
            <w:tcW w:w="3260" w:type="dxa"/>
          </w:tcPr>
          <w:p w:rsidR="007260F4" w:rsidRPr="0051514E" w:rsidRDefault="007260F4" w:rsidP="00C42CC5">
            <w:pPr>
              <w:jc w:val="both"/>
            </w:pPr>
            <w:r w:rsidRPr="0051514E">
              <w:t>МЧС</w:t>
            </w:r>
            <w:r w:rsidRPr="0051514E">
              <w:rPr>
                <w:rStyle w:val="afd"/>
              </w:rPr>
              <w:footnoteReference w:id="1"/>
            </w:r>
            <w:r w:rsidRPr="0051514E">
              <w:t xml:space="preserve"> Республики Тата</w:t>
            </w:r>
            <w:r w:rsidRPr="0051514E">
              <w:t>р</w:t>
            </w:r>
            <w:r w:rsidRPr="0051514E">
              <w:t>стан</w:t>
            </w:r>
          </w:p>
        </w:tc>
        <w:tc>
          <w:tcPr>
            <w:tcW w:w="3402" w:type="dxa"/>
          </w:tcPr>
          <w:p w:rsidR="007260F4" w:rsidRPr="0051514E" w:rsidRDefault="007260F4" w:rsidP="00C42CC5">
            <w:pPr>
              <w:jc w:val="both"/>
            </w:pPr>
            <w:r w:rsidRPr="0051514E">
              <w:t>исполнительные комитеты мун</w:t>
            </w:r>
            <w:r w:rsidRPr="0051514E">
              <w:t>и</w:t>
            </w:r>
            <w:r w:rsidRPr="0051514E">
              <w:t>ципальных образований Республики Татарстан (по согласованию), ГКУ «Пожа</w:t>
            </w:r>
            <w:r w:rsidRPr="0051514E">
              <w:t>р</w:t>
            </w:r>
            <w:r w:rsidRPr="0051514E">
              <w:t>ная охрана Республики Тата</w:t>
            </w:r>
            <w:r w:rsidRPr="0051514E">
              <w:t>р</w:t>
            </w:r>
            <w:r w:rsidRPr="0051514E">
              <w:t xml:space="preserve">стан» 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pStyle w:val="35"/>
              <w:keepNext w:val="0"/>
              <w:numPr>
                <w:ilvl w:val="0"/>
                <w:numId w:val="7"/>
              </w:numPr>
              <w:autoSpaceDE/>
              <w:autoSpaceDN/>
              <w:ind w:left="113" w:firstLine="0"/>
              <w:rPr>
                <w:color w:val="000000"/>
              </w:rPr>
            </w:pPr>
          </w:p>
        </w:tc>
        <w:tc>
          <w:tcPr>
            <w:tcW w:w="6110" w:type="dxa"/>
          </w:tcPr>
          <w:p w:rsidR="007260F4" w:rsidRPr="0051514E" w:rsidRDefault="007260F4" w:rsidP="00C42CC5">
            <w:pPr>
              <w:jc w:val="both"/>
              <w:rPr>
                <w:color w:val="000000"/>
              </w:rPr>
            </w:pPr>
            <w:r w:rsidRPr="0051514E">
              <w:rPr>
                <w:iCs/>
                <w:color w:val="000000"/>
              </w:rPr>
              <w:t>Организация и осуществление комплекса организацио</w:t>
            </w:r>
            <w:r w:rsidRPr="0051514E">
              <w:rPr>
                <w:iCs/>
                <w:color w:val="000000"/>
              </w:rPr>
              <w:t>н</w:t>
            </w:r>
            <w:r w:rsidRPr="0051514E">
              <w:rPr>
                <w:iCs/>
                <w:color w:val="000000"/>
              </w:rPr>
              <w:t xml:space="preserve">ных и практических мероприятий по обеспечению </w:t>
            </w:r>
            <w:r w:rsidRPr="0051514E">
              <w:rPr>
                <w:color w:val="000000"/>
              </w:rPr>
              <w:t>бе</w:t>
            </w:r>
            <w:r w:rsidRPr="0051514E">
              <w:rPr>
                <w:color w:val="000000"/>
              </w:rPr>
              <w:t>з</w:t>
            </w:r>
            <w:r w:rsidRPr="0051514E">
              <w:rPr>
                <w:color w:val="000000"/>
              </w:rPr>
              <w:t xml:space="preserve">аварийного прохождения зимнего </w:t>
            </w:r>
            <w:r w:rsidRPr="0051514E">
              <w:rPr>
                <w:color w:val="000000"/>
              </w:rPr>
              <w:lastRenderedPageBreak/>
              <w:t>отопительного периода на территории Респу</w:t>
            </w:r>
            <w:r w:rsidRPr="0051514E">
              <w:rPr>
                <w:color w:val="000000"/>
              </w:rPr>
              <w:t>б</w:t>
            </w:r>
            <w:r w:rsidRPr="0051514E">
              <w:rPr>
                <w:color w:val="000000"/>
              </w:rPr>
              <w:t>лики Татарстан</w:t>
            </w:r>
          </w:p>
        </w:tc>
        <w:tc>
          <w:tcPr>
            <w:tcW w:w="1687" w:type="dxa"/>
          </w:tcPr>
          <w:p w:rsidR="007260F4" w:rsidRPr="0051514E" w:rsidRDefault="007260F4" w:rsidP="00C42CC5">
            <w:pPr>
              <w:pStyle w:val="35"/>
              <w:keepNext w:val="0"/>
              <w:autoSpaceDE/>
              <w:autoSpaceDN/>
              <w:rPr>
                <w:color w:val="000000"/>
              </w:rPr>
            </w:pPr>
            <w:r w:rsidRPr="0051514E">
              <w:rPr>
                <w:color w:val="000000"/>
              </w:rPr>
              <w:lastRenderedPageBreak/>
              <w:t xml:space="preserve">январь – </w:t>
            </w:r>
          </w:p>
          <w:p w:rsidR="007260F4" w:rsidRPr="0051514E" w:rsidRDefault="007260F4" w:rsidP="00C42CC5">
            <w:pPr>
              <w:pStyle w:val="35"/>
              <w:keepNext w:val="0"/>
              <w:autoSpaceDE/>
              <w:autoSpaceDN/>
              <w:rPr>
                <w:color w:val="000000"/>
              </w:rPr>
            </w:pPr>
            <w:r w:rsidRPr="0051514E">
              <w:rPr>
                <w:color w:val="000000"/>
              </w:rPr>
              <w:t>а</w:t>
            </w:r>
            <w:r w:rsidRPr="0051514E">
              <w:rPr>
                <w:color w:val="000000"/>
              </w:rPr>
              <w:t>п</w:t>
            </w:r>
            <w:r w:rsidRPr="0051514E">
              <w:rPr>
                <w:color w:val="000000"/>
              </w:rPr>
              <w:t>рель,</w:t>
            </w:r>
          </w:p>
          <w:p w:rsidR="007260F4" w:rsidRPr="0051514E" w:rsidRDefault="007260F4" w:rsidP="00C42CC5">
            <w:pPr>
              <w:jc w:val="center"/>
              <w:rPr>
                <w:color w:val="000000"/>
              </w:rPr>
            </w:pPr>
            <w:r w:rsidRPr="0051514E">
              <w:rPr>
                <w:color w:val="000000"/>
              </w:rPr>
              <w:t>август –</w:t>
            </w:r>
          </w:p>
          <w:p w:rsidR="007260F4" w:rsidRPr="0051514E" w:rsidRDefault="007260F4" w:rsidP="00C42CC5">
            <w:pPr>
              <w:jc w:val="center"/>
              <w:rPr>
                <w:color w:val="000000"/>
              </w:rPr>
            </w:pPr>
            <w:r w:rsidRPr="0051514E">
              <w:rPr>
                <w:color w:val="000000"/>
              </w:rPr>
              <w:lastRenderedPageBreak/>
              <w:t>д</w:t>
            </w:r>
            <w:r w:rsidRPr="0051514E">
              <w:rPr>
                <w:color w:val="000000"/>
              </w:rPr>
              <w:t>е</w:t>
            </w:r>
            <w:r w:rsidRPr="0051514E">
              <w:rPr>
                <w:color w:val="000000"/>
              </w:rPr>
              <w:t>кабрь</w:t>
            </w:r>
          </w:p>
          <w:p w:rsidR="007260F4" w:rsidRPr="0051514E" w:rsidRDefault="007260F4" w:rsidP="00C42CC5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7260F4" w:rsidRPr="0051514E" w:rsidRDefault="007260F4" w:rsidP="00C42CC5">
            <w:pPr>
              <w:jc w:val="both"/>
              <w:rPr>
                <w:color w:val="000000"/>
              </w:rPr>
            </w:pPr>
            <w:proofErr w:type="spellStart"/>
            <w:r w:rsidRPr="0051514E">
              <w:rPr>
                <w:color w:val="000000"/>
              </w:rPr>
              <w:lastRenderedPageBreak/>
              <w:t>КЧСиОПБ</w:t>
            </w:r>
            <w:proofErr w:type="spellEnd"/>
            <w:r w:rsidRPr="0051514E">
              <w:rPr>
                <w:color w:val="000000"/>
              </w:rPr>
              <w:t xml:space="preserve"> Республики Татарстан, </w:t>
            </w:r>
            <w:proofErr w:type="spellStart"/>
            <w:r w:rsidRPr="0051514E">
              <w:rPr>
                <w:color w:val="000000"/>
              </w:rPr>
              <w:t>Минстройархжи</w:t>
            </w:r>
            <w:r w:rsidRPr="0051514E">
              <w:rPr>
                <w:color w:val="000000"/>
              </w:rPr>
              <w:t>л</w:t>
            </w:r>
            <w:r w:rsidRPr="0051514E">
              <w:rPr>
                <w:color w:val="000000"/>
              </w:rPr>
              <w:t>комхоз</w:t>
            </w:r>
            <w:proofErr w:type="spellEnd"/>
            <w:r w:rsidRPr="0051514E">
              <w:rPr>
                <w:color w:val="000000"/>
              </w:rPr>
              <w:t xml:space="preserve"> </w:t>
            </w:r>
            <w:r w:rsidRPr="0051514E">
              <w:rPr>
                <w:color w:val="000000"/>
              </w:rPr>
              <w:lastRenderedPageBreak/>
              <w:t>Республики Тата</w:t>
            </w:r>
            <w:r w:rsidRPr="0051514E">
              <w:rPr>
                <w:color w:val="000000"/>
              </w:rPr>
              <w:t>р</w:t>
            </w:r>
            <w:r w:rsidRPr="0051514E">
              <w:rPr>
                <w:color w:val="000000"/>
              </w:rPr>
              <w:t>стан, МЧС Республики Т</w:t>
            </w:r>
            <w:r w:rsidRPr="0051514E">
              <w:rPr>
                <w:color w:val="000000"/>
              </w:rPr>
              <w:t>а</w:t>
            </w:r>
            <w:r w:rsidRPr="0051514E">
              <w:rPr>
                <w:color w:val="000000"/>
              </w:rPr>
              <w:t>тарстан</w:t>
            </w:r>
          </w:p>
        </w:tc>
        <w:tc>
          <w:tcPr>
            <w:tcW w:w="3402" w:type="dxa"/>
          </w:tcPr>
          <w:p w:rsidR="007260F4" w:rsidRPr="0051514E" w:rsidRDefault="007260F4" w:rsidP="00C42CC5">
            <w:pPr>
              <w:pStyle w:val="af7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51514E">
              <w:rPr>
                <w:rFonts w:ascii="Times New Roman" w:hAnsi="Times New Roman"/>
                <w:color w:val="000000"/>
                <w:szCs w:val="24"/>
              </w:rPr>
              <w:lastRenderedPageBreak/>
              <w:t>исполнительные комитеты   м</w:t>
            </w:r>
            <w:r w:rsidRPr="0051514E">
              <w:rPr>
                <w:rFonts w:ascii="Times New Roman" w:hAnsi="Times New Roman"/>
                <w:color w:val="000000"/>
                <w:szCs w:val="24"/>
              </w:rPr>
              <w:t>у</w:t>
            </w:r>
            <w:r w:rsidRPr="0051514E">
              <w:rPr>
                <w:rFonts w:ascii="Times New Roman" w:hAnsi="Times New Roman"/>
                <w:color w:val="000000"/>
                <w:szCs w:val="24"/>
              </w:rPr>
              <w:t xml:space="preserve">ниципальных образований Республики Татарстан (по </w:t>
            </w:r>
            <w:r w:rsidRPr="0051514E">
              <w:rPr>
                <w:rFonts w:ascii="Times New Roman" w:hAnsi="Times New Roman"/>
                <w:color w:val="000000"/>
                <w:szCs w:val="24"/>
              </w:rPr>
              <w:lastRenderedPageBreak/>
              <w:t>согл</w:t>
            </w:r>
            <w:r w:rsidRPr="0051514E">
              <w:rPr>
                <w:rFonts w:ascii="Times New Roman" w:hAnsi="Times New Roman"/>
                <w:color w:val="000000"/>
                <w:szCs w:val="24"/>
              </w:rPr>
              <w:t>а</w:t>
            </w:r>
            <w:r w:rsidRPr="0051514E">
              <w:rPr>
                <w:rFonts w:ascii="Times New Roman" w:hAnsi="Times New Roman"/>
                <w:color w:val="000000"/>
                <w:szCs w:val="24"/>
              </w:rPr>
              <w:t>сованию)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pStyle w:val="35"/>
              <w:keepNext w:val="0"/>
              <w:numPr>
                <w:ilvl w:val="0"/>
                <w:numId w:val="7"/>
              </w:numPr>
              <w:autoSpaceDE/>
              <w:autoSpaceDN/>
              <w:ind w:left="113" w:firstLine="0"/>
              <w:rPr>
                <w:color w:val="000000"/>
              </w:rPr>
            </w:pPr>
          </w:p>
        </w:tc>
        <w:tc>
          <w:tcPr>
            <w:tcW w:w="6110" w:type="dxa"/>
          </w:tcPr>
          <w:p w:rsidR="007260F4" w:rsidRPr="0051514E" w:rsidRDefault="007260F4" w:rsidP="00C42CC5">
            <w:pPr>
              <w:jc w:val="both"/>
              <w:rPr>
                <w:color w:val="000000"/>
              </w:rPr>
            </w:pPr>
            <w:r w:rsidRPr="0051514E">
              <w:rPr>
                <w:iCs/>
                <w:color w:val="000000"/>
              </w:rPr>
              <w:t>Организация и осуществление комплекса организацио</w:t>
            </w:r>
            <w:r w:rsidRPr="0051514E">
              <w:rPr>
                <w:iCs/>
                <w:color w:val="000000"/>
              </w:rPr>
              <w:t>н</w:t>
            </w:r>
            <w:r w:rsidRPr="0051514E">
              <w:rPr>
                <w:iCs/>
                <w:color w:val="000000"/>
              </w:rPr>
              <w:t>ных и практических мероприятий по обеспечению бе</w:t>
            </w:r>
            <w:r w:rsidRPr="0051514E">
              <w:rPr>
                <w:iCs/>
                <w:color w:val="000000"/>
              </w:rPr>
              <w:t>с</w:t>
            </w:r>
            <w:r w:rsidRPr="0051514E">
              <w:rPr>
                <w:iCs/>
                <w:color w:val="000000"/>
              </w:rPr>
              <w:t>перебойного движения транспорта по автом</w:t>
            </w:r>
            <w:r w:rsidRPr="0051514E">
              <w:rPr>
                <w:iCs/>
                <w:color w:val="000000"/>
              </w:rPr>
              <w:t>о</w:t>
            </w:r>
            <w:r w:rsidRPr="0051514E">
              <w:rPr>
                <w:iCs/>
                <w:color w:val="000000"/>
              </w:rPr>
              <w:t>бильным дорогам и железнодорожным путям на территории Республики Татарстан в зимний пер</w:t>
            </w:r>
            <w:r w:rsidRPr="0051514E">
              <w:rPr>
                <w:iCs/>
                <w:color w:val="000000"/>
              </w:rPr>
              <w:t>и</w:t>
            </w:r>
            <w:r w:rsidRPr="0051514E">
              <w:rPr>
                <w:iCs/>
                <w:color w:val="000000"/>
              </w:rPr>
              <w:t>од</w:t>
            </w:r>
          </w:p>
        </w:tc>
        <w:tc>
          <w:tcPr>
            <w:tcW w:w="1687" w:type="dxa"/>
          </w:tcPr>
          <w:p w:rsidR="007260F4" w:rsidRPr="0051514E" w:rsidRDefault="007260F4" w:rsidP="00C42CC5">
            <w:pPr>
              <w:pStyle w:val="35"/>
              <w:keepNext w:val="0"/>
              <w:autoSpaceDE/>
              <w:autoSpaceDN/>
              <w:rPr>
                <w:color w:val="000000"/>
              </w:rPr>
            </w:pPr>
            <w:r w:rsidRPr="0051514E">
              <w:rPr>
                <w:color w:val="000000"/>
              </w:rPr>
              <w:t xml:space="preserve">январь – </w:t>
            </w:r>
          </w:p>
          <w:p w:rsidR="007260F4" w:rsidRPr="0051514E" w:rsidRDefault="007260F4" w:rsidP="00C42CC5">
            <w:pPr>
              <w:pStyle w:val="35"/>
              <w:keepNext w:val="0"/>
              <w:autoSpaceDE/>
              <w:autoSpaceDN/>
              <w:rPr>
                <w:color w:val="000000"/>
              </w:rPr>
            </w:pPr>
            <w:r w:rsidRPr="0051514E">
              <w:rPr>
                <w:color w:val="000000"/>
              </w:rPr>
              <w:t>а</w:t>
            </w:r>
            <w:r w:rsidRPr="0051514E">
              <w:rPr>
                <w:color w:val="000000"/>
              </w:rPr>
              <w:t>п</w:t>
            </w:r>
            <w:r w:rsidRPr="0051514E">
              <w:rPr>
                <w:color w:val="000000"/>
              </w:rPr>
              <w:t>рель,</w:t>
            </w:r>
          </w:p>
          <w:p w:rsidR="007260F4" w:rsidRPr="0051514E" w:rsidRDefault="007260F4" w:rsidP="00C42CC5">
            <w:pPr>
              <w:jc w:val="center"/>
              <w:rPr>
                <w:color w:val="000000"/>
              </w:rPr>
            </w:pPr>
            <w:r w:rsidRPr="0051514E">
              <w:rPr>
                <w:color w:val="000000"/>
              </w:rPr>
              <w:t>ноябрь –</w:t>
            </w:r>
          </w:p>
          <w:p w:rsidR="007260F4" w:rsidRPr="0051514E" w:rsidRDefault="007260F4" w:rsidP="00C42CC5">
            <w:pPr>
              <w:jc w:val="center"/>
              <w:rPr>
                <w:color w:val="000000"/>
              </w:rPr>
            </w:pPr>
            <w:r w:rsidRPr="0051514E">
              <w:rPr>
                <w:color w:val="000000"/>
              </w:rPr>
              <w:t>д</w:t>
            </w:r>
            <w:r w:rsidRPr="0051514E">
              <w:rPr>
                <w:color w:val="000000"/>
              </w:rPr>
              <w:t>е</w:t>
            </w:r>
            <w:r w:rsidRPr="0051514E">
              <w:rPr>
                <w:color w:val="000000"/>
              </w:rPr>
              <w:t>кабрь</w:t>
            </w:r>
          </w:p>
          <w:p w:rsidR="007260F4" w:rsidRPr="0051514E" w:rsidRDefault="007260F4" w:rsidP="00C42CC5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7260F4" w:rsidRPr="0051514E" w:rsidRDefault="007260F4" w:rsidP="00C42CC5">
            <w:pPr>
              <w:jc w:val="both"/>
              <w:rPr>
                <w:color w:val="000000"/>
              </w:rPr>
            </w:pPr>
            <w:proofErr w:type="spellStart"/>
            <w:r w:rsidRPr="0051514E">
              <w:rPr>
                <w:color w:val="000000"/>
              </w:rPr>
              <w:t>КЧСиОПБ</w:t>
            </w:r>
            <w:proofErr w:type="spellEnd"/>
            <w:r w:rsidRPr="0051514E">
              <w:rPr>
                <w:color w:val="000000"/>
              </w:rPr>
              <w:t xml:space="preserve"> Республики Татарстан, </w:t>
            </w:r>
            <w:proofErr w:type="spellStart"/>
            <w:r w:rsidRPr="0051514E">
              <w:rPr>
                <w:color w:val="000000"/>
              </w:rPr>
              <w:t>Минтрансдо</w:t>
            </w:r>
            <w:r w:rsidRPr="0051514E">
              <w:rPr>
                <w:color w:val="000000"/>
              </w:rPr>
              <w:t>р</w:t>
            </w:r>
            <w:r w:rsidRPr="0051514E">
              <w:rPr>
                <w:color w:val="000000"/>
              </w:rPr>
              <w:t>хоз</w:t>
            </w:r>
            <w:proofErr w:type="spellEnd"/>
            <w:r w:rsidRPr="0051514E">
              <w:rPr>
                <w:color w:val="000000"/>
              </w:rPr>
              <w:t xml:space="preserve"> Республики Тата</w:t>
            </w:r>
            <w:r w:rsidRPr="0051514E">
              <w:rPr>
                <w:color w:val="000000"/>
              </w:rPr>
              <w:t>р</w:t>
            </w:r>
            <w:r w:rsidRPr="0051514E">
              <w:rPr>
                <w:color w:val="000000"/>
              </w:rPr>
              <w:t>стан</w:t>
            </w:r>
          </w:p>
          <w:p w:rsidR="007260F4" w:rsidRPr="0051514E" w:rsidRDefault="007260F4" w:rsidP="00C42CC5">
            <w:pPr>
              <w:pStyle w:val="af7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402" w:type="dxa"/>
          </w:tcPr>
          <w:p w:rsidR="007260F4" w:rsidRPr="0051514E" w:rsidRDefault="007260F4" w:rsidP="00C42CC5">
            <w:pPr>
              <w:pStyle w:val="af7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51514E">
              <w:rPr>
                <w:rFonts w:ascii="Times New Roman" w:hAnsi="Times New Roman"/>
                <w:color w:val="000000"/>
                <w:szCs w:val="24"/>
              </w:rPr>
              <w:t>исполнительные комитеты   м</w:t>
            </w:r>
            <w:r w:rsidRPr="0051514E">
              <w:rPr>
                <w:rFonts w:ascii="Times New Roman" w:hAnsi="Times New Roman"/>
                <w:color w:val="000000"/>
                <w:szCs w:val="24"/>
              </w:rPr>
              <w:t>у</w:t>
            </w:r>
            <w:r w:rsidRPr="0051514E">
              <w:rPr>
                <w:rFonts w:ascii="Times New Roman" w:hAnsi="Times New Roman"/>
                <w:color w:val="000000"/>
                <w:szCs w:val="24"/>
              </w:rPr>
              <w:t>ниципальных образований Республики Татарстан (по согл</w:t>
            </w:r>
            <w:r w:rsidRPr="0051514E">
              <w:rPr>
                <w:rFonts w:ascii="Times New Roman" w:hAnsi="Times New Roman"/>
                <w:color w:val="000000"/>
                <w:szCs w:val="24"/>
              </w:rPr>
              <w:t>а</w:t>
            </w:r>
            <w:r w:rsidRPr="0051514E">
              <w:rPr>
                <w:rFonts w:ascii="Times New Roman" w:hAnsi="Times New Roman"/>
                <w:color w:val="000000"/>
                <w:szCs w:val="24"/>
              </w:rPr>
              <w:t>сованию)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pStyle w:val="35"/>
              <w:keepNext w:val="0"/>
              <w:numPr>
                <w:ilvl w:val="0"/>
                <w:numId w:val="7"/>
              </w:numPr>
              <w:autoSpaceDE/>
              <w:autoSpaceDN/>
              <w:ind w:left="113" w:firstLine="0"/>
              <w:rPr>
                <w:color w:val="000000"/>
              </w:rPr>
            </w:pPr>
          </w:p>
        </w:tc>
        <w:tc>
          <w:tcPr>
            <w:tcW w:w="6110" w:type="dxa"/>
          </w:tcPr>
          <w:p w:rsidR="007260F4" w:rsidRPr="0051514E" w:rsidRDefault="007260F4" w:rsidP="00C42CC5">
            <w:pPr>
              <w:jc w:val="both"/>
              <w:rPr>
                <w:iCs/>
                <w:color w:val="000000"/>
              </w:rPr>
            </w:pPr>
            <w:r w:rsidRPr="0051514E">
              <w:rPr>
                <w:iCs/>
                <w:color w:val="000000"/>
              </w:rPr>
              <w:t>Организация и осуществление комплекса организацио</w:t>
            </w:r>
            <w:r w:rsidRPr="0051514E">
              <w:rPr>
                <w:iCs/>
                <w:color w:val="000000"/>
              </w:rPr>
              <w:t>н</w:t>
            </w:r>
            <w:r w:rsidRPr="0051514E">
              <w:rPr>
                <w:iCs/>
                <w:color w:val="000000"/>
              </w:rPr>
              <w:t xml:space="preserve">ных и практических мероприятий по обеспечению </w:t>
            </w:r>
            <w:r w:rsidRPr="0051514E">
              <w:rPr>
                <w:color w:val="000000"/>
              </w:rPr>
              <w:t>бе</w:t>
            </w:r>
            <w:r w:rsidRPr="0051514E">
              <w:rPr>
                <w:color w:val="000000"/>
              </w:rPr>
              <w:t>з</w:t>
            </w:r>
            <w:r w:rsidRPr="0051514E">
              <w:rPr>
                <w:color w:val="000000"/>
              </w:rPr>
              <w:t>опасности людей на водных объектах Республики Татарстан в зимний пер</w:t>
            </w:r>
            <w:r w:rsidRPr="0051514E">
              <w:rPr>
                <w:color w:val="000000"/>
              </w:rPr>
              <w:t>и</w:t>
            </w:r>
            <w:r w:rsidRPr="0051514E">
              <w:rPr>
                <w:color w:val="000000"/>
              </w:rPr>
              <w:t xml:space="preserve">од </w:t>
            </w:r>
          </w:p>
        </w:tc>
        <w:tc>
          <w:tcPr>
            <w:tcW w:w="1687" w:type="dxa"/>
          </w:tcPr>
          <w:p w:rsidR="007260F4" w:rsidRPr="0051514E" w:rsidRDefault="007260F4" w:rsidP="00C42CC5">
            <w:pPr>
              <w:pStyle w:val="35"/>
              <w:keepNext w:val="0"/>
              <w:autoSpaceDE/>
              <w:autoSpaceDN/>
              <w:rPr>
                <w:color w:val="000000"/>
              </w:rPr>
            </w:pPr>
            <w:r w:rsidRPr="0051514E">
              <w:rPr>
                <w:color w:val="000000"/>
              </w:rPr>
              <w:t xml:space="preserve">январь – </w:t>
            </w:r>
          </w:p>
          <w:p w:rsidR="007260F4" w:rsidRPr="0051514E" w:rsidRDefault="007260F4" w:rsidP="00C42CC5">
            <w:pPr>
              <w:pStyle w:val="35"/>
              <w:keepNext w:val="0"/>
              <w:autoSpaceDE/>
              <w:autoSpaceDN/>
              <w:rPr>
                <w:color w:val="000000"/>
              </w:rPr>
            </w:pPr>
            <w:r w:rsidRPr="0051514E">
              <w:rPr>
                <w:color w:val="000000"/>
              </w:rPr>
              <w:t>а</w:t>
            </w:r>
            <w:r w:rsidRPr="0051514E">
              <w:rPr>
                <w:color w:val="000000"/>
              </w:rPr>
              <w:t>п</w:t>
            </w:r>
            <w:r w:rsidRPr="0051514E">
              <w:rPr>
                <w:color w:val="000000"/>
              </w:rPr>
              <w:t>рель,</w:t>
            </w:r>
          </w:p>
          <w:p w:rsidR="007260F4" w:rsidRPr="0051514E" w:rsidRDefault="007260F4" w:rsidP="00C42CC5">
            <w:pPr>
              <w:jc w:val="center"/>
              <w:rPr>
                <w:color w:val="000000"/>
              </w:rPr>
            </w:pPr>
            <w:r w:rsidRPr="0051514E">
              <w:rPr>
                <w:color w:val="000000"/>
              </w:rPr>
              <w:t>ноябрь –</w:t>
            </w:r>
          </w:p>
          <w:p w:rsidR="007260F4" w:rsidRPr="0051514E" w:rsidRDefault="007260F4" w:rsidP="00C42CC5">
            <w:pPr>
              <w:jc w:val="center"/>
              <w:rPr>
                <w:color w:val="000000"/>
              </w:rPr>
            </w:pPr>
            <w:r w:rsidRPr="0051514E">
              <w:rPr>
                <w:color w:val="000000"/>
              </w:rPr>
              <w:t>д</w:t>
            </w:r>
            <w:r w:rsidRPr="0051514E">
              <w:rPr>
                <w:color w:val="000000"/>
              </w:rPr>
              <w:t>е</w:t>
            </w:r>
            <w:r w:rsidRPr="0051514E">
              <w:rPr>
                <w:color w:val="000000"/>
              </w:rPr>
              <w:t>кабрь</w:t>
            </w:r>
          </w:p>
        </w:tc>
        <w:tc>
          <w:tcPr>
            <w:tcW w:w="3260" w:type="dxa"/>
          </w:tcPr>
          <w:p w:rsidR="007260F4" w:rsidRPr="0051514E" w:rsidRDefault="007260F4" w:rsidP="00C42CC5">
            <w:pPr>
              <w:jc w:val="both"/>
              <w:rPr>
                <w:color w:val="000000"/>
              </w:rPr>
            </w:pPr>
            <w:proofErr w:type="spellStart"/>
            <w:r w:rsidRPr="0051514E">
              <w:rPr>
                <w:color w:val="000000"/>
              </w:rPr>
              <w:t>КЧСиОПБ</w:t>
            </w:r>
            <w:proofErr w:type="spellEnd"/>
            <w:r w:rsidRPr="0051514E">
              <w:rPr>
                <w:color w:val="000000"/>
              </w:rPr>
              <w:t xml:space="preserve"> Республики Т</w:t>
            </w:r>
            <w:r w:rsidRPr="0051514E">
              <w:rPr>
                <w:color w:val="000000"/>
              </w:rPr>
              <w:t>а</w:t>
            </w:r>
            <w:r w:rsidRPr="0051514E">
              <w:rPr>
                <w:color w:val="000000"/>
              </w:rPr>
              <w:t>тарстан, МЧС Республики Т</w:t>
            </w:r>
            <w:r w:rsidRPr="0051514E">
              <w:rPr>
                <w:color w:val="000000"/>
              </w:rPr>
              <w:t>а</w:t>
            </w:r>
            <w:r w:rsidRPr="0051514E">
              <w:rPr>
                <w:color w:val="000000"/>
              </w:rPr>
              <w:t>тарстан</w:t>
            </w:r>
          </w:p>
          <w:p w:rsidR="007260F4" w:rsidRPr="0051514E" w:rsidRDefault="007260F4" w:rsidP="00C42CC5">
            <w:pPr>
              <w:jc w:val="both"/>
              <w:rPr>
                <w:color w:val="000000"/>
              </w:rPr>
            </w:pPr>
          </w:p>
        </w:tc>
        <w:tc>
          <w:tcPr>
            <w:tcW w:w="3402" w:type="dxa"/>
          </w:tcPr>
          <w:p w:rsidR="007260F4" w:rsidRPr="0051514E" w:rsidRDefault="007260F4" w:rsidP="00C42CC5">
            <w:pPr>
              <w:pStyle w:val="af7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51514E">
              <w:rPr>
                <w:rFonts w:ascii="Times New Roman" w:hAnsi="Times New Roman"/>
                <w:color w:val="000000"/>
                <w:szCs w:val="24"/>
              </w:rPr>
              <w:t>исполнительные комитеты   м</w:t>
            </w:r>
            <w:r w:rsidRPr="0051514E">
              <w:rPr>
                <w:rFonts w:ascii="Times New Roman" w:hAnsi="Times New Roman"/>
                <w:color w:val="000000"/>
                <w:szCs w:val="24"/>
              </w:rPr>
              <w:t>у</w:t>
            </w:r>
            <w:r w:rsidRPr="0051514E">
              <w:rPr>
                <w:rFonts w:ascii="Times New Roman" w:hAnsi="Times New Roman"/>
                <w:color w:val="000000"/>
                <w:szCs w:val="24"/>
              </w:rPr>
              <w:t>ниципальных образований Республики Татарстан (по согл</w:t>
            </w:r>
            <w:r w:rsidRPr="0051514E">
              <w:rPr>
                <w:rFonts w:ascii="Times New Roman" w:hAnsi="Times New Roman"/>
                <w:color w:val="000000"/>
                <w:szCs w:val="24"/>
              </w:rPr>
              <w:t>а</w:t>
            </w:r>
            <w:r w:rsidRPr="0051514E">
              <w:rPr>
                <w:rFonts w:ascii="Times New Roman" w:hAnsi="Times New Roman"/>
                <w:color w:val="000000"/>
                <w:szCs w:val="24"/>
              </w:rPr>
              <w:t>сованию)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pStyle w:val="35"/>
              <w:keepNext w:val="0"/>
              <w:numPr>
                <w:ilvl w:val="0"/>
                <w:numId w:val="7"/>
              </w:numPr>
              <w:autoSpaceDE/>
              <w:autoSpaceDN/>
              <w:ind w:left="113" w:firstLine="0"/>
              <w:rPr>
                <w:color w:val="000000"/>
              </w:rPr>
            </w:pPr>
          </w:p>
        </w:tc>
        <w:tc>
          <w:tcPr>
            <w:tcW w:w="6110" w:type="dxa"/>
          </w:tcPr>
          <w:p w:rsidR="007260F4" w:rsidRPr="0051514E" w:rsidRDefault="007260F4" w:rsidP="00C42CC5">
            <w:pPr>
              <w:jc w:val="both"/>
              <w:rPr>
                <w:color w:val="000000"/>
              </w:rPr>
            </w:pPr>
            <w:r w:rsidRPr="0051514E">
              <w:rPr>
                <w:color w:val="000000"/>
              </w:rPr>
              <w:t>Корректировка пл</w:t>
            </w:r>
            <w:r w:rsidRPr="0051514E">
              <w:rPr>
                <w:color w:val="000000"/>
              </w:rPr>
              <w:t>а</w:t>
            </w:r>
            <w:r w:rsidRPr="0051514E">
              <w:rPr>
                <w:color w:val="000000"/>
              </w:rPr>
              <w:t>на действий по предупреждению и ликвидации ЧС природного и техноге</w:t>
            </w:r>
            <w:r w:rsidRPr="0051514E">
              <w:rPr>
                <w:color w:val="000000"/>
              </w:rPr>
              <w:t>н</w:t>
            </w:r>
            <w:r w:rsidRPr="0051514E">
              <w:rPr>
                <w:color w:val="000000"/>
              </w:rPr>
              <w:t>ного характера на территории Республики Тата</w:t>
            </w:r>
            <w:r w:rsidRPr="0051514E">
              <w:rPr>
                <w:color w:val="000000"/>
              </w:rPr>
              <w:t>р</w:t>
            </w:r>
            <w:r w:rsidRPr="0051514E">
              <w:rPr>
                <w:color w:val="000000"/>
              </w:rPr>
              <w:t>стан</w:t>
            </w:r>
          </w:p>
        </w:tc>
        <w:tc>
          <w:tcPr>
            <w:tcW w:w="1687" w:type="dxa"/>
          </w:tcPr>
          <w:p w:rsidR="007260F4" w:rsidRPr="0051514E" w:rsidRDefault="007260F4" w:rsidP="00C42CC5">
            <w:pPr>
              <w:jc w:val="center"/>
              <w:rPr>
                <w:color w:val="000000"/>
              </w:rPr>
            </w:pPr>
            <w:r w:rsidRPr="0051514E">
              <w:rPr>
                <w:color w:val="000000"/>
              </w:rPr>
              <w:t>январь</w:t>
            </w:r>
          </w:p>
        </w:tc>
        <w:tc>
          <w:tcPr>
            <w:tcW w:w="3260" w:type="dxa"/>
          </w:tcPr>
          <w:p w:rsidR="007260F4" w:rsidRPr="0051514E" w:rsidRDefault="007260F4" w:rsidP="00C42CC5">
            <w:pPr>
              <w:jc w:val="both"/>
              <w:rPr>
                <w:color w:val="000000"/>
              </w:rPr>
            </w:pPr>
            <w:r w:rsidRPr="0051514E">
              <w:rPr>
                <w:color w:val="000000"/>
              </w:rPr>
              <w:t>МЧС Республики Т</w:t>
            </w:r>
            <w:r w:rsidRPr="0051514E">
              <w:rPr>
                <w:color w:val="000000"/>
              </w:rPr>
              <w:t>а</w:t>
            </w:r>
            <w:r w:rsidRPr="0051514E">
              <w:rPr>
                <w:color w:val="000000"/>
              </w:rPr>
              <w:t>тарстан</w:t>
            </w:r>
          </w:p>
        </w:tc>
        <w:tc>
          <w:tcPr>
            <w:tcW w:w="3402" w:type="dxa"/>
          </w:tcPr>
          <w:p w:rsidR="007260F4" w:rsidRPr="0051514E" w:rsidRDefault="007260F4" w:rsidP="00C42CC5">
            <w:pPr>
              <w:jc w:val="both"/>
              <w:rPr>
                <w:color w:val="000000"/>
              </w:rPr>
            </w:pPr>
            <w:r w:rsidRPr="0051514E">
              <w:rPr>
                <w:color w:val="000000"/>
              </w:rPr>
              <w:t>исполнительные органы гос</w:t>
            </w:r>
            <w:r w:rsidRPr="0051514E">
              <w:rPr>
                <w:color w:val="000000"/>
              </w:rPr>
              <w:t>у</w:t>
            </w:r>
            <w:r w:rsidRPr="0051514E">
              <w:rPr>
                <w:color w:val="000000"/>
              </w:rPr>
              <w:t>дарственной власти Республ</w:t>
            </w:r>
            <w:r w:rsidRPr="0051514E">
              <w:rPr>
                <w:color w:val="000000"/>
              </w:rPr>
              <w:t>и</w:t>
            </w:r>
            <w:r w:rsidRPr="0051514E">
              <w:rPr>
                <w:color w:val="000000"/>
              </w:rPr>
              <w:t>ки Татарстан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pStyle w:val="35"/>
              <w:keepNext w:val="0"/>
              <w:numPr>
                <w:ilvl w:val="0"/>
                <w:numId w:val="7"/>
              </w:numPr>
              <w:autoSpaceDE/>
              <w:autoSpaceDN/>
              <w:ind w:left="113" w:firstLine="0"/>
              <w:rPr>
                <w:color w:val="000000"/>
              </w:rPr>
            </w:pPr>
          </w:p>
        </w:tc>
        <w:tc>
          <w:tcPr>
            <w:tcW w:w="6110" w:type="dxa"/>
          </w:tcPr>
          <w:p w:rsidR="007260F4" w:rsidRPr="0051514E" w:rsidRDefault="007260F4" w:rsidP="00C42CC5">
            <w:pPr>
              <w:jc w:val="both"/>
              <w:rPr>
                <w:color w:val="000000"/>
              </w:rPr>
            </w:pPr>
            <w:r w:rsidRPr="0051514E">
              <w:rPr>
                <w:color w:val="000000"/>
              </w:rPr>
              <w:t>Корректировка плана ГО и защиты населения Республ</w:t>
            </w:r>
            <w:r w:rsidRPr="0051514E">
              <w:rPr>
                <w:color w:val="000000"/>
              </w:rPr>
              <w:t>и</w:t>
            </w:r>
            <w:r w:rsidRPr="0051514E">
              <w:rPr>
                <w:color w:val="000000"/>
              </w:rPr>
              <w:t>ки Татарстан, планов ГО и защиты населения горо</w:t>
            </w:r>
            <w:r w:rsidRPr="0051514E">
              <w:rPr>
                <w:color w:val="000000"/>
              </w:rPr>
              <w:t>д</w:t>
            </w:r>
            <w:r w:rsidRPr="0051514E">
              <w:rPr>
                <w:color w:val="000000"/>
              </w:rPr>
              <w:t>ских округов и муниципальных районов Республики Тата</w:t>
            </w:r>
            <w:r w:rsidRPr="0051514E">
              <w:rPr>
                <w:color w:val="000000"/>
              </w:rPr>
              <w:t>р</w:t>
            </w:r>
            <w:r w:rsidRPr="0051514E">
              <w:rPr>
                <w:color w:val="000000"/>
              </w:rPr>
              <w:t>стан</w:t>
            </w:r>
          </w:p>
        </w:tc>
        <w:tc>
          <w:tcPr>
            <w:tcW w:w="1687" w:type="dxa"/>
          </w:tcPr>
          <w:p w:rsidR="007260F4" w:rsidRPr="0051514E" w:rsidRDefault="007260F4" w:rsidP="00C42CC5">
            <w:pPr>
              <w:jc w:val="center"/>
              <w:rPr>
                <w:color w:val="000000"/>
              </w:rPr>
            </w:pPr>
            <w:r w:rsidRPr="0051514E">
              <w:rPr>
                <w:color w:val="000000"/>
              </w:rPr>
              <w:t>январь</w:t>
            </w:r>
          </w:p>
        </w:tc>
        <w:tc>
          <w:tcPr>
            <w:tcW w:w="3260" w:type="dxa"/>
          </w:tcPr>
          <w:p w:rsidR="007260F4" w:rsidRPr="0051514E" w:rsidRDefault="007260F4" w:rsidP="00C42CC5">
            <w:pPr>
              <w:jc w:val="both"/>
              <w:rPr>
                <w:color w:val="000000"/>
              </w:rPr>
            </w:pPr>
            <w:r w:rsidRPr="0051514E">
              <w:rPr>
                <w:color w:val="000000"/>
              </w:rPr>
              <w:t>МЧС Республ</w:t>
            </w:r>
            <w:r w:rsidRPr="0051514E">
              <w:rPr>
                <w:color w:val="000000"/>
              </w:rPr>
              <w:t>и</w:t>
            </w:r>
            <w:r w:rsidRPr="0051514E">
              <w:rPr>
                <w:color w:val="000000"/>
              </w:rPr>
              <w:t>ки Татарстан</w:t>
            </w:r>
          </w:p>
          <w:p w:rsidR="007260F4" w:rsidRPr="0051514E" w:rsidRDefault="007260F4" w:rsidP="00C42CC5">
            <w:pPr>
              <w:jc w:val="both"/>
              <w:rPr>
                <w:color w:val="000000"/>
              </w:rPr>
            </w:pPr>
          </w:p>
        </w:tc>
        <w:tc>
          <w:tcPr>
            <w:tcW w:w="3402" w:type="dxa"/>
          </w:tcPr>
          <w:p w:rsidR="007260F4" w:rsidRPr="0051514E" w:rsidRDefault="007260F4" w:rsidP="00C42CC5">
            <w:pPr>
              <w:pStyle w:val="af7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51514E">
              <w:rPr>
                <w:rFonts w:ascii="Times New Roman" w:hAnsi="Times New Roman"/>
                <w:szCs w:val="24"/>
              </w:rPr>
              <w:t>управление мобилизацио</w:t>
            </w:r>
            <w:r w:rsidRPr="0051514E">
              <w:rPr>
                <w:rFonts w:ascii="Times New Roman" w:hAnsi="Times New Roman"/>
                <w:szCs w:val="24"/>
              </w:rPr>
              <w:t>н</w:t>
            </w:r>
            <w:r w:rsidRPr="0051514E">
              <w:rPr>
                <w:rFonts w:ascii="Times New Roman" w:hAnsi="Times New Roman"/>
                <w:szCs w:val="24"/>
              </w:rPr>
              <w:t xml:space="preserve">ной подготовки и специальных программ </w:t>
            </w:r>
            <w:r w:rsidRPr="0051514E">
              <w:rPr>
                <w:rFonts w:ascii="Times New Roman" w:hAnsi="Times New Roman"/>
                <w:color w:val="000000"/>
                <w:szCs w:val="24"/>
              </w:rPr>
              <w:t>Аппарата Кабин</w:t>
            </w:r>
            <w:r w:rsidRPr="0051514E">
              <w:rPr>
                <w:rFonts w:ascii="Times New Roman" w:hAnsi="Times New Roman"/>
                <w:color w:val="000000"/>
                <w:szCs w:val="24"/>
              </w:rPr>
              <w:t>е</w:t>
            </w:r>
            <w:r w:rsidRPr="0051514E">
              <w:rPr>
                <w:rFonts w:ascii="Times New Roman" w:hAnsi="Times New Roman"/>
                <w:color w:val="000000"/>
                <w:szCs w:val="24"/>
              </w:rPr>
              <w:t>та Министров Республики Татарстан, Военный коми</w:t>
            </w:r>
            <w:r w:rsidRPr="0051514E">
              <w:rPr>
                <w:rFonts w:ascii="Times New Roman" w:hAnsi="Times New Roman"/>
                <w:color w:val="000000"/>
                <w:szCs w:val="24"/>
              </w:rPr>
              <w:t>с</w:t>
            </w:r>
            <w:r w:rsidRPr="0051514E">
              <w:rPr>
                <w:rFonts w:ascii="Times New Roman" w:hAnsi="Times New Roman"/>
                <w:color w:val="000000"/>
                <w:szCs w:val="24"/>
              </w:rPr>
              <w:t>сариат Республики Татарстан (по с</w:t>
            </w:r>
            <w:r w:rsidRPr="0051514E">
              <w:rPr>
                <w:rFonts w:ascii="Times New Roman" w:hAnsi="Times New Roman"/>
                <w:color w:val="000000"/>
                <w:szCs w:val="24"/>
              </w:rPr>
              <w:t>о</w:t>
            </w:r>
            <w:r w:rsidRPr="0051514E">
              <w:rPr>
                <w:rFonts w:ascii="Times New Roman" w:hAnsi="Times New Roman"/>
                <w:color w:val="000000"/>
                <w:szCs w:val="24"/>
              </w:rPr>
              <w:t>гласованию), и</w:t>
            </w:r>
            <w:r w:rsidRPr="0051514E">
              <w:rPr>
                <w:rFonts w:ascii="Times New Roman" w:hAnsi="Times New Roman"/>
                <w:color w:val="000000"/>
                <w:szCs w:val="24"/>
              </w:rPr>
              <w:t>с</w:t>
            </w:r>
            <w:r w:rsidRPr="0051514E">
              <w:rPr>
                <w:rFonts w:ascii="Times New Roman" w:hAnsi="Times New Roman"/>
                <w:color w:val="000000"/>
                <w:szCs w:val="24"/>
              </w:rPr>
              <w:t>полнительные комитеты муниципальных о</w:t>
            </w:r>
            <w:r w:rsidRPr="0051514E">
              <w:rPr>
                <w:rFonts w:ascii="Times New Roman" w:hAnsi="Times New Roman"/>
                <w:color w:val="000000"/>
                <w:szCs w:val="24"/>
              </w:rPr>
              <w:t>б</w:t>
            </w:r>
            <w:r w:rsidRPr="0051514E">
              <w:rPr>
                <w:rFonts w:ascii="Times New Roman" w:hAnsi="Times New Roman"/>
                <w:color w:val="000000"/>
                <w:szCs w:val="24"/>
              </w:rPr>
              <w:t>разований Республики Тата</w:t>
            </w:r>
            <w:r w:rsidRPr="0051514E">
              <w:rPr>
                <w:rFonts w:ascii="Times New Roman" w:hAnsi="Times New Roman"/>
                <w:color w:val="000000"/>
                <w:szCs w:val="24"/>
              </w:rPr>
              <w:t>р</w:t>
            </w:r>
            <w:r w:rsidRPr="0051514E">
              <w:rPr>
                <w:rFonts w:ascii="Times New Roman" w:hAnsi="Times New Roman"/>
                <w:color w:val="000000"/>
                <w:szCs w:val="24"/>
              </w:rPr>
              <w:t>стан (по согласов</w:t>
            </w:r>
            <w:r w:rsidRPr="0051514E">
              <w:rPr>
                <w:rFonts w:ascii="Times New Roman" w:hAnsi="Times New Roman"/>
                <w:color w:val="000000"/>
                <w:szCs w:val="24"/>
              </w:rPr>
              <w:t>а</w:t>
            </w:r>
            <w:r w:rsidRPr="0051514E">
              <w:rPr>
                <w:rFonts w:ascii="Times New Roman" w:hAnsi="Times New Roman"/>
                <w:color w:val="000000"/>
                <w:szCs w:val="24"/>
              </w:rPr>
              <w:t>нию)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pStyle w:val="35"/>
              <w:keepNext w:val="0"/>
              <w:numPr>
                <w:ilvl w:val="0"/>
                <w:numId w:val="7"/>
              </w:numPr>
              <w:autoSpaceDE/>
              <w:autoSpaceDN/>
              <w:ind w:left="113" w:firstLine="0"/>
              <w:rPr>
                <w:color w:val="000000"/>
              </w:rPr>
            </w:pPr>
          </w:p>
        </w:tc>
        <w:tc>
          <w:tcPr>
            <w:tcW w:w="6110" w:type="dxa"/>
          </w:tcPr>
          <w:p w:rsidR="007260F4" w:rsidRPr="0051514E" w:rsidRDefault="007260F4" w:rsidP="00C42CC5">
            <w:pPr>
              <w:jc w:val="both"/>
            </w:pPr>
            <w:r w:rsidRPr="0051514E">
              <w:t>Корректировка Плана эвакуа</w:t>
            </w:r>
            <w:r>
              <w:t>ционных мероприятий</w:t>
            </w:r>
            <w:r w:rsidRPr="0051514E">
              <w:t xml:space="preserve"> Ре</w:t>
            </w:r>
            <w:r w:rsidRPr="0051514E">
              <w:t>с</w:t>
            </w:r>
            <w:r w:rsidRPr="0051514E">
              <w:t>публи</w:t>
            </w:r>
            <w:r>
              <w:t>ки Татарстан, Планов</w:t>
            </w:r>
            <w:r w:rsidRPr="0051514E">
              <w:t xml:space="preserve"> эвакуа</w:t>
            </w:r>
            <w:r>
              <w:t>ционных мероприятий</w:t>
            </w:r>
            <w:r w:rsidRPr="0051514E">
              <w:t xml:space="preserve"> </w:t>
            </w:r>
            <w:r>
              <w:t xml:space="preserve">муниципальных образований </w:t>
            </w:r>
            <w:r w:rsidRPr="0051514E">
              <w:t>Республи</w:t>
            </w:r>
            <w:r>
              <w:t>ки Татарстан</w:t>
            </w:r>
            <w:r w:rsidRPr="0051514E">
              <w:t xml:space="preserve"> </w:t>
            </w:r>
          </w:p>
        </w:tc>
        <w:tc>
          <w:tcPr>
            <w:tcW w:w="1687" w:type="dxa"/>
          </w:tcPr>
          <w:p w:rsidR="007260F4" w:rsidRPr="0051514E" w:rsidRDefault="007260F4" w:rsidP="00C42CC5">
            <w:pPr>
              <w:jc w:val="center"/>
              <w:rPr>
                <w:color w:val="000000"/>
              </w:rPr>
            </w:pPr>
            <w:r w:rsidRPr="0051514E">
              <w:rPr>
                <w:color w:val="000000"/>
              </w:rPr>
              <w:t>январь</w:t>
            </w:r>
          </w:p>
        </w:tc>
        <w:tc>
          <w:tcPr>
            <w:tcW w:w="3260" w:type="dxa"/>
          </w:tcPr>
          <w:p w:rsidR="007260F4" w:rsidRPr="0051514E" w:rsidRDefault="007260F4" w:rsidP="00C42CC5">
            <w:pPr>
              <w:jc w:val="both"/>
            </w:pPr>
            <w:r w:rsidRPr="0051514E">
              <w:t>МЧС Республ</w:t>
            </w:r>
            <w:r w:rsidRPr="0051514E">
              <w:t>и</w:t>
            </w:r>
            <w:r w:rsidRPr="0051514E">
              <w:t>ки Татарстан</w:t>
            </w:r>
          </w:p>
        </w:tc>
        <w:tc>
          <w:tcPr>
            <w:tcW w:w="3402" w:type="dxa"/>
          </w:tcPr>
          <w:p w:rsidR="007260F4" w:rsidRPr="0051514E" w:rsidRDefault="007260F4" w:rsidP="00C42CC5">
            <w:pPr>
              <w:pStyle w:val="af7"/>
              <w:jc w:val="both"/>
              <w:rPr>
                <w:rFonts w:ascii="Times New Roman" w:hAnsi="Times New Roman"/>
                <w:szCs w:val="24"/>
              </w:rPr>
            </w:pPr>
            <w:r w:rsidRPr="0051514E">
              <w:rPr>
                <w:rFonts w:ascii="Times New Roman" w:hAnsi="Times New Roman"/>
                <w:szCs w:val="24"/>
              </w:rPr>
              <w:t>управление мобилизацио</w:t>
            </w:r>
            <w:r w:rsidRPr="0051514E">
              <w:rPr>
                <w:rFonts w:ascii="Times New Roman" w:hAnsi="Times New Roman"/>
                <w:szCs w:val="24"/>
              </w:rPr>
              <w:t>н</w:t>
            </w:r>
            <w:r w:rsidRPr="0051514E">
              <w:rPr>
                <w:rFonts w:ascii="Times New Roman" w:hAnsi="Times New Roman"/>
                <w:szCs w:val="24"/>
              </w:rPr>
              <w:t>ной подготовки и специальных программ Аппарата Кабин</w:t>
            </w:r>
            <w:r w:rsidRPr="0051514E">
              <w:rPr>
                <w:rFonts w:ascii="Times New Roman" w:hAnsi="Times New Roman"/>
                <w:szCs w:val="24"/>
              </w:rPr>
              <w:t>е</w:t>
            </w:r>
            <w:r w:rsidRPr="0051514E">
              <w:rPr>
                <w:rFonts w:ascii="Times New Roman" w:hAnsi="Times New Roman"/>
                <w:szCs w:val="24"/>
              </w:rPr>
              <w:t>та Министров Республики Татарстан, Военный коми</w:t>
            </w:r>
            <w:r w:rsidRPr="0051514E">
              <w:rPr>
                <w:rFonts w:ascii="Times New Roman" w:hAnsi="Times New Roman"/>
                <w:szCs w:val="24"/>
              </w:rPr>
              <w:t>с</w:t>
            </w:r>
            <w:r w:rsidRPr="0051514E">
              <w:rPr>
                <w:rFonts w:ascii="Times New Roman" w:hAnsi="Times New Roman"/>
                <w:szCs w:val="24"/>
              </w:rPr>
              <w:t>сариат Республики Татарстан (по с</w:t>
            </w:r>
            <w:r w:rsidRPr="0051514E">
              <w:rPr>
                <w:rFonts w:ascii="Times New Roman" w:hAnsi="Times New Roman"/>
                <w:szCs w:val="24"/>
              </w:rPr>
              <w:t>о</w:t>
            </w:r>
            <w:r w:rsidRPr="0051514E">
              <w:rPr>
                <w:rFonts w:ascii="Times New Roman" w:hAnsi="Times New Roman"/>
                <w:szCs w:val="24"/>
              </w:rPr>
              <w:t>гласованию), и</w:t>
            </w:r>
            <w:r w:rsidRPr="0051514E">
              <w:rPr>
                <w:rFonts w:ascii="Times New Roman" w:hAnsi="Times New Roman"/>
                <w:szCs w:val="24"/>
              </w:rPr>
              <w:t>с</w:t>
            </w:r>
            <w:r w:rsidRPr="0051514E">
              <w:rPr>
                <w:rFonts w:ascii="Times New Roman" w:hAnsi="Times New Roman"/>
                <w:szCs w:val="24"/>
              </w:rPr>
              <w:t>полнительные комитеты муниципальных о</w:t>
            </w:r>
            <w:r w:rsidRPr="0051514E">
              <w:rPr>
                <w:rFonts w:ascii="Times New Roman" w:hAnsi="Times New Roman"/>
                <w:szCs w:val="24"/>
              </w:rPr>
              <w:t>б</w:t>
            </w:r>
            <w:r w:rsidRPr="0051514E">
              <w:rPr>
                <w:rFonts w:ascii="Times New Roman" w:hAnsi="Times New Roman"/>
                <w:szCs w:val="24"/>
              </w:rPr>
              <w:t xml:space="preserve">разований </w:t>
            </w:r>
            <w:r w:rsidRPr="0051514E">
              <w:rPr>
                <w:rFonts w:ascii="Times New Roman" w:hAnsi="Times New Roman"/>
                <w:szCs w:val="24"/>
              </w:rPr>
              <w:lastRenderedPageBreak/>
              <w:t>Республики Тата</w:t>
            </w:r>
            <w:r w:rsidRPr="0051514E">
              <w:rPr>
                <w:rFonts w:ascii="Times New Roman" w:hAnsi="Times New Roman"/>
                <w:szCs w:val="24"/>
              </w:rPr>
              <w:t>р</w:t>
            </w:r>
            <w:r w:rsidRPr="0051514E">
              <w:rPr>
                <w:rFonts w:ascii="Times New Roman" w:hAnsi="Times New Roman"/>
                <w:szCs w:val="24"/>
              </w:rPr>
              <w:t>стан (по соглас</w:t>
            </w:r>
            <w:r w:rsidRPr="0051514E">
              <w:rPr>
                <w:rFonts w:ascii="Times New Roman" w:hAnsi="Times New Roman"/>
                <w:szCs w:val="24"/>
              </w:rPr>
              <w:t>о</w:t>
            </w:r>
            <w:r w:rsidRPr="0051514E">
              <w:rPr>
                <w:rFonts w:ascii="Times New Roman" w:hAnsi="Times New Roman"/>
                <w:szCs w:val="24"/>
              </w:rPr>
              <w:t>ванию)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pStyle w:val="35"/>
              <w:keepNext w:val="0"/>
              <w:numPr>
                <w:ilvl w:val="0"/>
                <w:numId w:val="7"/>
              </w:numPr>
              <w:autoSpaceDE/>
              <w:autoSpaceDN/>
              <w:ind w:left="113" w:firstLine="0"/>
              <w:rPr>
                <w:color w:val="000000"/>
              </w:rPr>
            </w:pPr>
          </w:p>
        </w:tc>
        <w:tc>
          <w:tcPr>
            <w:tcW w:w="6110" w:type="dxa"/>
          </w:tcPr>
          <w:p w:rsidR="007260F4" w:rsidRPr="0051514E" w:rsidRDefault="007260F4" w:rsidP="00C42CC5">
            <w:pPr>
              <w:pStyle w:val="28"/>
              <w:shd w:val="clear" w:color="auto" w:fill="auto"/>
              <w:spacing w:line="240" w:lineRule="auto"/>
              <w:ind w:right="20"/>
              <w:rPr>
                <w:color w:val="000000"/>
                <w:sz w:val="24"/>
                <w:szCs w:val="24"/>
                <w:lang w:val="ru-RU" w:eastAsia="ru-RU"/>
              </w:rPr>
            </w:pPr>
            <w:r w:rsidRPr="0051514E">
              <w:rPr>
                <w:color w:val="000000"/>
                <w:sz w:val="24"/>
                <w:szCs w:val="24"/>
                <w:lang w:val="ru-RU" w:eastAsia="ru-RU"/>
              </w:rPr>
              <w:t>Разработка (корректировка):</w:t>
            </w:r>
          </w:p>
          <w:p w:rsidR="007260F4" w:rsidRPr="0051514E" w:rsidRDefault="007260F4" w:rsidP="00C42CC5">
            <w:pPr>
              <w:pStyle w:val="28"/>
              <w:shd w:val="clear" w:color="auto" w:fill="auto"/>
              <w:spacing w:line="240" w:lineRule="auto"/>
              <w:ind w:right="20"/>
              <w:rPr>
                <w:color w:val="000000"/>
                <w:sz w:val="24"/>
                <w:szCs w:val="24"/>
                <w:lang w:val="ru-RU" w:eastAsia="ru-RU"/>
              </w:rPr>
            </w:pPr>
            <w:r w:rsidRPr="0051514E">
              <w:rPr>
                <w:color w:val="000000"/>
                <w:sz w:val="24"/>
                <w:szCs w:val="24"/>
                <w:lang w:val="ru-RU" w:eastAsia="ru-RU"/>
              </w:rPr>
              <w:t xml:space="preserve">плана по смягчению рисков и реагированию на ЧС в </w:t>
            </w:r>
            <w:proofErr w:type="spellStart"/>
            <w:r w:rsidRPr="0051514E">
              <w:rPr>
                <w:color w:val="000000"/>
                <w:sz w:val="24"/>
                <w:szCs w:val="24"/>
                <w:lang w:val="ru-RU" w:eastAsia="ru-RU"/>
              </w:rPr>
              <w:t>паводкоопасный</w:t>
            </w:r>
            <w:proofErr w:type="spellEnd"/>
            <w:r w:rsidRPr="0051514E">
              <w:rPr>
                <w:color w:val="000000"/>
                <w:sz w:val="24"/>
                <w:szCs w:val="24"/>
                <w:lang w:val="ru-RU" w:eastAsia="ru-RU"/>
              </w:rPr>
              <w:t xml:space="preserve"> период 2021 года на территории Республики Татарстан (плана «Полов</w:t>
            </w:r>
            <w:r w:rsidRPr="0051514E">
              <w:rPr>
                <w:color w:val="000000"/>
                <w:sz w:val="24"/>
                <w:szCs w:val="24"/>
                <w:lang w:val="ru-RU" w:eastAsia="ru-RU"/>
              </w:rPr>
              <w:t>о</w:t>
            </w:r>
            <w:r w:rsidRPr="0051514E">
              <w:rPr>
                <w:color w:val="000000"/>
                <w:sz w:val="24"/>
                <w:szCs w:val="24"/>
                <w:lang w:val="ru-RU" w:eastAsia="ru-RU"/>
              </w:rPr>
              <w:t>дье»);</w:t>
            </w:r>
          </w:p>
          <w:p w:rsidR="007260F4" w:rsidRPr="0051514E" w:rsidRDefault="007260F4" w:rsidP="00C42CC5">
            <w:pPr>
              <w:pStyle w:val="28"/>
              <w:shd w:val="clear" w:color="auto" w:fill="auto"/>
              <w:spacing w:line="240" w:lineRule="auto"/>
              <w:ind w:right="20"/>
              <w:rPr>
                <w:color w:val="000000"/>
                <w:sz w:val="24"/>
                <w:szCs w:val="24"/>
                <w:lang w:val="ru-RU" w:eastAsia="ru-RU"/>
              </w:rPr>
            </w:pPr>
            <w:r w:rsidRPr="0051514E">
              <w:rPr>
                <w:color w:val="000000"/>
                <w:sz w:val="24"/>
                <w:szCs w:val="24"/>
                <w:lang w:val="ru-RU" w:eastAsia="ru-RU"/>
              </w:rPr>
              <w:t>плана предупреждения и ликвидации ЧС, вызванных природными пожарами на территории Республики Татарстан в 2021 году (плана «Природные пож</w:t>
            </w:r>
            <w:r w:rsidRPr="0051514E">
              <w:rPr>
                <w:color w:val="000000"/>
                <w:sz w:val="24"/>
                <w:szCs w:val="24"/>
                <w:lang w:val="ru-RU" w:eastAsia="ru-RU"/>
              </w:rPr>
              <w:t>а</w:t>
            </w:r>
            <w:r w:rsidRPr="0051514E">
              <w:rPr>
                <w:color w:val="000000"/>
                <w:sz w:val="24"/>
                <w:szCs w:val="24"/>
                <w:lang w:val="ru-RU" w:eastAsia="ru-RU"/>
              </w:rPr>
              <w:t>ры»);</w:t>
            </w:r>
          </w:p>
          <w:p w:rsidR="007260F4" w:rsidRPr="0051514E" w:rsidRDefault="007260F4" w:rsidP="00C42CC5">
            <w:pPr>
              <w:pStyle w:val="28"/>
              <w:shd w:val="clear" w:color="auto" w:fill="auto"/>
              <w:spacing w:line="240" w:lineRule="auto"/>
              <w:ind w:right="20"/>
              <w:rPr>
                <w:color w:val="000000"/>
                <w:sz w:val="24"/>
                <w:szCs w:val="24"/>
                <w:lang w:val="ru-RU" w:eastAsia="ru-RU"/>
              </w:rPr>
            </w:pPr>
            <w:r w:rsidRPr="0051514E">
              <w:rPr>
                <w:color w:val="000000"/>
                <w:sz w:val="24"/>
                <w:szCs w:val="24"/>
                <w:lang w:val="ru-RU" w:eastAsia="ru-RU"/>
              </w:rPr>
              <w:t>плана мероприятий по поиску и спасению людей, пропавших в природной среде на территории Республики Тата</w:t>
            </w:r>
            <w:r w:rsidRPr="0051514E">
              <w:rPr>
                <w:color w:val="000000"/>
                <w:sz w:val="24"/>
                <w:szCs w:val="24"/>
                <w:lang w:val="ru-RU" w:eastAsia="ru-RU"/>
              </w:rPr>
              <w:t>р</w:t>
            </w:r>
            <w:r w:rsidRPr="0051514E">
              <w:rPr>
                <w:color w:val="000000"/>
                <w:sz w:val="24"/>
                <w:szCs w:val="24"/>
                <w:lang w:val="ru-RU" w:eastAsia="ru-RU"/>
              </w:rPr>
              <w:t>стан;</w:t>
            </w:r>
          </w:p>
          <w:p w:rsidR="007260F4" w:rsidRPr="0051514E" w:rsidRDefault="007260F4" w:rsidP="00C42CC5">
            <w:pPr>
              <w:pStyle w:val="28"/>
              <w:shd w:val="clear" w:color="auto" w:fill="auto"/>
              <w:spacing w:line="240" w:lineRule="auto"/>
              <w:ind w:right="20"/>
              <w:rPr>
                <w:color w:val="000000"/>
                <w:sz w:val="24"/>
                <w:szCs w:val="24"/>
                <w:lang w:val="ru-RU" w:eastAsia="ru-RU"/>
              </w:rPr>
            </w:pPr>
            <w:r w:rsidRPr="0051514E">
              <w:rPr>
                <w:color w:val="000000"/>
                <w:sz w:val="24"/>
                <w:szCs w:val="24"/>
                <w:lang w:val="ru-RU" w:eastAsia="ru-RU"/>
              </w:rPr>
              <w:t>сводного плана тушения лесных пожаров на террит</w:t>
            </w:r>
            <w:r w:rsidRPr="0051514E">
              <w:rPr>
                <w:color w:val="000000"/>
                <w:sz w:val="24"/>
                <w:szCs w:val="24"/>
                <w:lang w:val="ru-RU" w:eastAsia="ru-RU"/>
              </w:rPr>
              <w:t>о</w:t>
            </w:r>
            <w:r w:rsidRPr="0051514E">
              <w:rPr>
                <w:color w:val="000000"/>
                <w:sz w:val="24"/>
                <w:szCs w:val="24"/>
                <w:lang w:val="ru-RU" w:eastAsia="ru-RU"/>
              </w:rPr>
              <w:t>рии Республики Т</w:t>
            </w:r>
            <w:r w:rsidRPr="0051514E">
              <w:rPr>
                <w:color w:val="000000"/>
                <w:sz w:val="24"/>
                <w:szCs w:val="24"/>
                <w:lang w:val="ru-RU" w:eastAsia="ru-RU"/>
              </w:rPr>
              <w:t>а</w:t>
            </w:r>
            <w:r w:rsidRPr="0051514E">
              <w:rPr>
                <w:color w:val="000000"/>
                <w:sz w:val="24"/>
                <w:szCs w:val="24"/>
                <w:lang w:val="ru-RU" w:eastAsia="ru-RU"/>
              </w:rPr>
              <w:t>тарстан;</w:t>
            </w:r>
          </w:p>
          <w:p w:rsidR="007260F4" w:rsidRPr="0051514E" w:rsidRDefault="007260F4" w:rsidP="00C42CC5">
            <w:pPr>
              <w:pStyle w:val="28"/>
              <w:shd w:val="clear" w:color="auto" w:fill="auto"/>
              <w:spacing w:line="240" w:lineRule="auto"/>
              <w:ind w:right="20"/>
              <w:rPr>
                <w:color w:val="000000"/>
                <w:sz w:val="24"/>
                <w:szCs w:val="24"/>
                <w:lang w:val="ru-RU" w:eastAsia="ru-RU"/>
              </w:rPr>
            </w:pPr>
            <w:r w:rsidRPr="0051514E">
              <w:rPr>
                <w:color w:val="000000"/>
                <w:sz w:val="24"/>
                <w:szCs w:val="24"/>
                <w:lang w:val="ru-RU" w:eastAsia="ru-RU"/>
              </w:rPr>
              <w:t>плана действий министерств, ведомств и организ</w:t>
            </w:r>
            <w:r w:rsidRPr="0051514E">
              <w:rPr>
                <w:color w:val="000000"/>
                <w:sz w:val="24"/>
                <w:szCs w:val="24"/>
                <w:lang w:val="ru-RU" w:eastAsia="ru-RU"/>
              </w:rPr>
              <w:t>а</w:t>
            </w:r>
            <w:r w:rsidRPr="0051514E">
              <w:rPr>
                <w:color w:val="000000"/>
                <w:sz w:val="24"/>
                <w:szCs w:val="24"/>
                <w:lang w:val="ru-RU" w:eastAsia="ru-RU"/>
              </w:rPr>
              <w:t>ций  по ликвидации ЧС, связанных с авариями на предпри</w:t>
            </w:r>
            <w:r w:rsidRPr="0051514E">
              <w:rPr>
                <w:color w:val="000000"/>
                <w:sz w:val="24"/>
                <w:szCs w:val="24"/>
                <w:lang w:val="ru-RU" w:eastAsia="ru-RU"/>
              </w:rPr>
              <w:t>я</w:t>
            </w:r>
            <w:r w:rsidRPr="0051514E">
              <w:rPr>
                <w:color w:val="000000"/>
                <w:sz w:val="24"/>
                <w:szCs w:val="24"/>
                <w:lang w:val="ru-RU" w:eastAsia="ru-RU"/>
              </w:rPr>
              <w:t>тиях топливно-энергетического комплекса и жили</w:t>
            </w:r>
            <w:r w:rsidRPr="0051514E">
              <w:rPr>
                <w:color w:val="000000"/>
                <w:sz w:val="24"/>
                <w:szCs w:val="24"/>
                <w:lang w:val="ru-RU" w:eastAsia="ru-RU"/>
              </w:rPr>
              <w:t>щ</w:t>
            </w:r>
            <w:r w:rsidRPr="0051514E">
              <w:rPr>
                <w:color w:val="000000"/>
                <w:sz w:val="24"/>
                <w:szCs w:val="24"/>
                <w:lang w:val="ru-RU" w:eastAsia="ru-RU"/>
              </w:rPr>
              <w:t>но-коммунального хозяйства Республики Татарстан в зи</w:t>
            </w:r>
            <w:r w:rsidRPr="0051514E">
              <w:rPr>
                <w:color w:val="000000"/>
                <w:sz w:val="24"/>
                <w:szCs w:val="24"/>
                <w:lang w:val="ru-RU" w:eastAsia="ru-RU"/>
              </w:rPr>
              <w:t>м</w:t>
            </w:r>
            <w:r w:rsidRPr="0051514E">
              <w:rPr>
                <w:color w:val="000000"/>
                <w:sz w:val="24"/>
                <w:szCs w:val="24"/>
                <w:lang w:val="ru-RU" w:eastAsia="ru-RU"/>
              </w:rPr>
              <w:t>ний период (плана «Стужа»);</w:t>
            </w:r>
          </w:p>
          <w:p w:rsidR="007260F4" w:rsidRPr="0051514E" w:rsidRDefault="007260F4" w:rsidP="00C42CC5">
            <w:pPr>
              <w:jc w:val="both"/>
              <w:rPr>
                <w:color w:val="000000"/>
              </w:rPr>
            </w:pPr>
            <w:r w:rsidRPr="0051514E">
              <w:rPr>
                <w:color w:val="000000"/>
              </w:rPr>
              <w:t>плана обеспечения безопасности на водных объектах Республики Татарстан в зимний период 2021/2022 г</w:t>
            </w:r>
            <w:r w:rsidRPr="0051514E">
              <w:rPr>
                <w:color w:val="000000"/>
              </w:rPr>
              <w:t>о</w:t>
            </w:r>
            <w:r w:rsidRPr="0051514E">
              <w:rPr>
                <w:color w:val="000000"/>
              </w:rPr>
              <w:t>да;</w:t>
            </w:r>
          </w:p>
          <w:p w:rsidR="007260F4" w:rsidRPr="0051514E" w:rsidRDefault="007260F4" w:rsidP="00C42CC5">
            <w:pPr>
              <w:pStyle w:val="1"/>
              <w:jc w:val="both"/>
              <w:rPr>
                <w:color w:val="000000"/>
                <w:highlight w:val="magenta"/>
              </w:rPr>
            </w:pPr>
            <w:r w:rsidRPr="0051514E">
              <w:rPr>
                <w:color w:val="000000"/>
              </w:rPr>
              <w:t>плана действий министерств, ведомств и организ</w:t>
            </w:r>
            <w:r w:rsidRPr="0051514E">
              <w:rPr>
                <w:color w:val="000000"/>
              </w:rPr>
              <w:t>а</w:t>
            </w:r>
            <w:r w:rsidRPr="0051514E">
              <w:rPr>
                <w:color w:val="000000"/>
              </w:rPr>
              <w:t>ций по обеспечению бесперебойного движения тран</w:t>
            </w:r>
            <w:r w:rsidRPr="0051514E">
              <w:rPr>
                <w:color w:val="000000"/>
              </w:rPr>
              <w:t>с</w:t>
            </w:r>
            <w:r w:rsidRPr="0051514E">
              <w:rPr>
                <w:color w:val="000000"/>
              </w:rPr>
              <w:t>порта по автомобильным дорогам и железнодорожным путям на территории Республики Татарстан в зимний период 2021/2022 года (плана «Буран»)</w:t>
            </w:r>
          </w:p>
        </w:tc>
        <w:tc>
          <w:tcPr>
            <w:tcW w:w="1687" w:type="dxa"/>
          </w:tcPr>
          <w:p w:rsidR="007260F4" w:rsidRPr="0051514E" w:rsidRDefault="007260F4" w:rsidP="00C42CC5">
            <w:pPr>
              <w:pStyle w:val="35"/>
              <w:keepNext w:val="0"/>
              <w:autoSpaceDE/>
              <w:autoSpaceDN/>
              <w:rPr>
                <w:color w:val="000000"/>
                <w:highlight w:val="magenta"/>
              </w:rPr>
            </w:pPr>
          </w:p>
          <w:p w:rsidR="007260F4" w:rsidRPr="0051514E" w:rsidRDefault="007260F4" w:rsidP="00C42CC5">
            <w:pPr>
              <w:jc w:val="center"/>
              <w:rPr>
                <w:color w:val="000000"/>
              </w:rPr>
            </w:pPr>
            <w:r w:rsidRPr="0051514E">
              <w:rPr>
                <w:color w:val="000000"/>
              </w:rPr>
              <w:t>к 10 февраля</w:t>
            </w:r>
          </w:p>
          <w:p w:rsidR="007260F4" w:rsidRPr="0051514E" w:rsidRDefault="007260F4" w:rsidP="00C42CC5">
            <w:pPr>
              <w:jc w:val="center"/>
              <w:rPr>
                <w:color w:val="000000"/>
              </w:rPr>
            </w:pPr>
          </w:p>
          <w:p w:rsidR="007260F4" w:rsidRPr="0051514E" w:rsidRDefault="007260F4" w:rsidP="00C42CC5">
            <w:pPr>
              <w:jc w:val="center"/>
              <w:rPr>
                <w:color w:val="000000"/>
              </w:rPr>
            </w:pPr>
          </w:p>
          <w:p w:rsidR="007260F4" w:rsidRPr="0051514E" w:rsidRDefault="007260F4" w:rsidP="00C42CC5">
            <w:pPr>
              <w:jc w:val="center"/>
              <w:rPr>
                <w:color w:val="000000"/>
              </w:rPr>
            </w:pPr>
            <w:r w:rsidRPr="0051514E">
              <w:rPr>
                <w:color w:val="000000"/>
              </w:rPr>
              <w:t>к 25 февраля</w:t>
            </w:r>
          </w:p>
          <w:p w:rsidR="007260F4" w:rsidRPr="0051514E" w:rsidRDefault="007260F4" w:rsidP="00C42CC5">
            <w:pPr>
              <w:jc w:val="center"/>
              <w:rPr>
                <w:color w:val="000000"/>
              </w:rPr>
            </w:pPr>
          </w:p>
          <w:p w:rsidR="007260F4" w:rsidRPr="0051514E" w:rsidRDefault="007260F4" w:rsidP="00C42CC5">
            <w:pPr>
              <w:jc w:val="center"/>
              <w:rPr>
                <w:color w:val="000000"/>
                <w:highlight w:val="magenta"/>
              </w:rPr>
            </w:pPr>
          </w:p>
          <w:p w:rsidR="007260F4" w:rsidRPr="0051514E" w:rsidRDefault="007260F4" w:rsidP="00C42CC5">
            <w:pPr>
              <w:jc w:val="center"/>
              <w:rPr>
                <w:color w:val="000000"/>
              </w:rPr>
            </w:pPr>
            <w:r w:rsidRPr="0051514E">
              <w:rPr>
                <w:color w:val="000000"/>
              </w:rPr>
              <w:t>к 1 марта</w:t>
            </w:r>
          </w:p>
          <w:p w:rsidR="007260F4" w:rsidRPr="0051514E" w:rsidRDefault="007260F4" w:rsidP="00C42CC5">
            <w:pPr>
              <w:jc w:val="center"/>
              <w:rPr>
                <w:color w:val="000000"/>
                <w:highlight w:val="magenta"/>
              </w:rPr>
            </w:pPr>
          </w:p>
          <w:p w:rsidR="007260F4" w:rsidRPr="0051514E" w:rsidRDefault="007260F4" w:rsidP="00C42CC5">
            <w:pPr>
              <w:jc w:val="center"/>
              <w:rPr>
                <w:color w:val="000000"/>
              </w:rPr>
            </w:pPr>
          </w:p>
          <w:p w:rsidR="007260F4" w:rsidRPr="0051514E" w:rsidRDefault="007260F4" w:rsidP="00C42CC5">
            <w:pPr>
              <w:jc w:val="center"/>
              <w:rPr>
                <w:color w:val="000000"/>
              </w:rPr>
            </w:pPr>
            <w:r w:rsidRPr="0051514E">
              <w:rPr>
                <w:color w:val="000000"/>
              </w:rPr>
              <w:t>к 20 марта</w:t>
            </w:r>
          </w:p>
          <w:p w:rsidR="007260F4" w:rsidRPr="0051514E" w:rsidRDefault="007260F4" w:rsidP="00C42CC5">
            <w:pPr>
              <w:jc w:val="center"/>
              <w:rPr>
                <w:color w:val="000000"/>
              </w:rPr>
            </w:pPr>
          </w:p>
          <w:p w:rsidR="007260F4" w:rsidRPr="0051514E" w:rsidRDefault="007260F4" w:rsidP="00C42CC5">
            <w:pPr>
              <w:jc w:val="center"/>
              <w:rPr>
                <w:color w:val="000000"/>
              </w:rPr>
            </w:pPr>
            <w:r w:rsidRPr="0051514E">
              <w:rPr>
                <w:color w:val="000000"/>
              </w:rPr>
              <w:t>к 1 октября</w:t>
            </w:r>
          </w:p>
          <w:p w:rsidR="007260F4" w:rsidRPr="0051514E" w:rsidRDefault="007260F4" w:rsidP="00C42CC5">
            <w:pPr>
              <w:jc w:val="center"/>
              <w:rPr>
                <w:color w:val="000000"/>
                <w:highlight w:val="magenta"/>
              </w:rPr>
            </w:pPr>
          </w:p>
          <w:p w:rsidR="007260F4" w:rsidRPr="0051514E" w:rsidRDefault="007260F4" w:rsidP="00C42CC5">
            <w:pPr>
              <w:jc w:val="center"/>
              <w:rPr>
                <w:color w:val="000000"/>
                <w:highlight w:val="magenta"/>
              </w:rPr>
            </w:pPr>
          </w:p>
          <w:p w:rsidR="007260F4" w:rsidRPr="0051514E" w:rsidRDefault="007260F4" w:rsidP="00C42CC5">
            <w:pPr>
              <w:jc w:val="center"/>
              <w:rPr>
                <w:color w:val="000000"/>
              </w:rPr>
            </w:pPr>
          </w:p>
          <w:p w:rsidR="007260F4" w:rsidRPr="0051514E" w:rsidRDefault="007260F4" w:rsidP="00C42CC5">
            <w:pPr>
              <w:jc w:val="center"/>
              <w:rPr>
                <w:color w:val="000000"/>
              </w:rPr>
            </w:pPr>
          </w:p>
          <w:p w:rsidR="007260F4" w:rsidRPr="0051514E" w:rsidRDefault="007260F4" w:rsidP="00C42CC5">
            <w:pPr>
              <w:jc w:val="center"/>
              <w:rPr>
                <w:color w:val="000000"/>
              </w:rPr>
            </w:pPr>
            <w:r w:rsidRPr="0051514E">
              <w:rPr>
                <w:color w:val="000000"/>
              </w:rPr>
              <w:t xml:space="preserve">к 15 октября </w:t>
            </w:r>
          </w:p>
          <w:p w:rsidR="007260F4" w:rsidRPr="0051514E" w:rsidRDefault="007260F4" w:rsidP="00C42CC5">
            <w:pPr>
              <w:jc w:val="center"/>
              <w:rPr>
                <w:color w:val="000000"/>
              </w:rPr>
            </w:pPr>
          </w:p>
          <w:p w:rsidR="007260F4" w:rsidRPr="0051514E" w:rsidRDefault="007260F4" w:rsidP="00C42CC5">
            <w:pPr>
              <w:jc w:val="center"/>
              <w:rPr>
                <w:color w:val="000000"/>
              </w:rPr>
            </w:pPr>
            <w:r w:rsidRPr="0051514E">
              <w:rPr>
                <w:color w:val="000000"/>
              </w:rPr>
              <w:t>к 1 ноября</w:t>
            </w:r>
          </w:p>
          <w:p w:rsidR="007260F4" w:rsidRPr="0051514E" w:rsidRDefault="007260F4" w:rsidP="00C42CC5">
            <w:pPr>
              <w:jc w:val="center"/>
              <w:rPr>
                <w:color w:val="000000"/>
              </w:rPr>
            </w:pPr>
          </w:p>
          <w:p w:rsidR="007260F4" w:rsidRPr="0051514E" w:rsidRDefault="007260F4" w:rsidP="00C42CC5">
            <w:pPr>
              <w:jc w:val="center"/>
              <w:rPr>
                <w:color w:val="000000"/>
              </w:rPr>
            </w:pPr>
          </w:p>
          <w:p w:rsidR="007260F4" w:rsidRPr="0051514E" w:rsidRDefault="007260F4" w:rsidP="00C42CC5">
            <w:pPr>
              <w:jc w:val="center"/>
              <w:rPr>
                <w:color w:val="000000"/>
              </w:rPr>
            </w:pPr>
          </w:p>
          <w:p w:rsidR="007260F4" w:rsidRPr="0051514E" w:rsidRDefault="007260F4" w:rsidP="00C42CC5">
            <w:pPr>
              <w:jc w:val="center"/>
              <w:rPr>
                <w:color w:val="000000"/>
                <w:highlight w:val="magenta"/>
              </w:rPr>
            </w:pPr>
          </w:p>
        </w:tc>
        <w:tc>
          <w:tcPr>
            <w:tcW w:w="3260" w:type="dxa"/>
          </w:tcPr>
          <w:p w:rsidR="007260F4" w:rsidRPr="0051514E" w:rsidRDefault="007260F4" w:rsidP="00C42CC5">
            <w:pPr>
              <w:jc w:val="both"/>
              <w:rPr>
                <w:color w:val="000000"/>
              </w:rPr>
            </w:pPr>
          </w:p>
          <w:p w:rsidR="007260F4" w:rsidRPr="0051514E" w:rsidRDefault="007260F4" w:rsidP="00C42CC5">
            <w:pPr>
              <w:jc w:val="both"/>
              <w:rPr>
                <w:color w:val="000000"/>
              </w:rPr>
            </w:pPr>
            <w:r w:rsidRPr="0051514E">
              <w:rPr>
                <w:color w:val="000000"/>
              </w:rPr>
              <w:t>МЧС Республики Тата</w:t>
            </w:r>
            <w:r w:rsidRPr="0051514E">
              <w:rPr>
                <w:color w:val="000000"/>
              </w:rPr>
              <w:t>р</w:t>
            </w:r>
            <w:r w:rsidRPr="0051514E">
              <w:rPr>
                <w:color w:val="000000"/>
              </w:rPr>
              <w:t>стан</w:t>
            </w:r>
          </w:p>
          <w:p w:rsidR="007260F4" w:rsidRPr="0051514E" w:rsidRDefault="007260F4" w:rsidP="00C42CC5">
            <w:pPr>
              <w:jc w:val="both"/>
              <w:rPr>
                <w:color w:val="000000"/>
              </w:rPr>
            </w:pPr>
          </w:p>
          <w:p w:rsidR="007260F4" w:rsidRPr="0051514E" w:rsidRDefault="007260F4" w:rsidP="00C42CC5">
            <w:pPr>
              <w:jc w:val="both"/>
              <w:rPr>
                <w:color w:val="000000"/>
              </w:rPr>
            </w:pPr>
          </w:p>
          <w:p w:rsidR="007260F4" w:rsidRPr="0051514E" w:rsidRDefault="007260F4" w:rsidP="00C42CC5">
            <w:pPr>
              <w:jc w:val="both"/>
              <w:rPr>
                <w:color w:val="000000"/>
              </w:rPr>
            </w:pPr>
            <w:r w:rsidRPr="0051514E">
              <w:rPr>
                <w:color w:val="000000"/>
              </w:rPr>
              <w:t>МЧС Республики Тата</w:t>
            </w:r>
            <w:r w:rsidRPr="0051514E">
              <w:rPr>
                <w:color w:val="000000"/>
              </w:rPr>
              <w:t>р</w:t>
            </w:r>
            <w:r w:rsidRPr="0051514E">
              <w:rPr>
                <w:color w:val="000000"/>
              </w:rPr>
              <w:t>стан</w:t>
            </w:r>
          </w:p>
          <w:p w:rsidR="007260F4" w:rsidRPr="0051514E" w:rsidRDefault="007260F4" w:rsidP="00C42CC5">
            <w:pPr>
              <w:jc w:val="both"/>
              <w:rPr>
                <w:color w:val="000000"/>
              </w:rPr>
            </w:pPr>
          </w:p>
          <w:p w:rsidR="007260F4" w:rsidRPr="0051514E" w:rsidRDefault="007260F4" w:rsidP="00C42CC5">
            <w:pPr>
              <w:jc w:val="both"/>
              <w:rPr>
                <w:color w:val="000000"/>
              </w:rPr>
            </w:pPr>
          </w:p>
          <w:p w:rsidR="007260F4" w:rsidRPr="0051514E" w:rsidRDefault="007260F4" w:rsidP="00C42CC5">
            <w:pPr>
              <w:jc w:val="both"/>
              <w:rPr>
                <w:color w:val="000000"/>
              </w:rPr>
            </w:pPr>
            <w:r w:rsidRPr="0051514E">
              <w:rPr>
                <w:color w:val="000000"/>
              </w:rPr>
              <w:t>МЧС Республики Тата</w:t>
            </w:r>
            <w:r w:rsidRPr="0051514E">
              <w:rPr>
                <w:color w:val="000000"/>
              </w:rPr>
              <w:t>р</w:t>
            </w:r>
            <w:r w:rsidRPr="0051514E">
              <w:rPr>
                <w:color w:val="000000"/>
              </w:rPr>
              <w:t>стан</w:t>
            </w:r>
          </w:p>
          <w:p w:rsidR="007260F4" w:rsidRPr="0051514E" w:rsidRDefault="007260F4" w:rsidP="00C42CC5">
            <w:pPr>
              <w:jc w:val="both"/>
              <w:rPr>
                <w:color w:val="000000"/>
              </w:rPr>
            </w:pPr>
          </w:p>
          <w:p w:rsidR="007260F4" w:rsidRPr="0051514E" w:rsidRDefault="007260F4" w:rsidP="00C42CC5">
            <w:pPr>
              <w:suppressAutoHyphens/>
              <w:jc w:val="both"/>
              <w:rPr>
                <w:color w:val="000000"/>
              </w:rPr>
            </w:pPr>
          </w:p>
          <w:p w:rsidR="007260F4" w:rsidRPr="0051514E" w:rsidRDefault="007260F4" w:rsidP="00C42CC5">
            <w:pPr>
              <w:suppressAutoHyphens/>
              <w:jc w:val="both"/>
              <w:rPr>
                <w:color w:val="000000"/>
              </w:rPr>
            </w:pPr>
            <w:proofErr w:type="spellStart"/>
            <w:r w:rsidRPr="0051514E">
              <w:rPr>
                <w:color w:val="000000"/>
              </w:rPr>
              <w:t>Минлесхоз</w:t>
            </w:r>
            <w:proofErr w:type="spellEnd"/>
            <w:r w:rsidRPr="0051514E">
              <w:rPr>
                <w:color w:val="000000"/>
              </w:rPr>
              <w:t xml:space="preserve"> Республики Татарстан</w:t>
            </w:r>
          </w:p>
          <w:p w:rsidR="007260F4" w:rsidRPr="0051514E" w:rsidRDefault="007260F4" w:rsidP="00C42CC5">
            <w:pPr>
              <w:jc w:val="both"/>
              <w:rPr>
                <w:color w:val="000000"/>
              </w:rPr>
            </w:pPr>
            <w:proofErr w:type="spellStart"/>
            <w:r w:rsidRPr="0051514E">
              <w:rPr>
                <w:color w:val="000000"/>
              </w:rPr>
              <w:t>Минстройархжилкомхоз</w:t>
            </w:r>
            <w:proofErr w:type="spellEnd"/>
            <w:r w:rsidRPr="0051514E">
              <w:rPr>
                <w:color w:val="000000"/>
              </w:rPr>
              <w:t xml:space="preserve"> Респу</w:t>
            </w:r>
            <w:r w:rsidRPr="0051514E">
              <w:rPr>
                <w:color w:val="000000"/>
              </w:rPr>
              <w:t>б</w:t>
            </w:r>
            <w:r w:rsidRPr="0051514E">
              <w:rPr>
                <w:color w:val="000000"/>
              </w:rPr>
              <w:t>лики Татарстан,</w:t>
            </w:r>
          </w:p>
          <w:p w:rsidR="007260F4" w:rsidRPr="0051514E" w:rsidRDefault="007260F4" w:rsidP="00C42CC5">
            <w:pPr>
              <w:jc w:val="both"/>
              <w:rPr>
                <w:color w:val="000000"/>
              </w:rPr>
            </w:pPr>
            <w:proofErr w:type="spellStart"/>
            <w:r w:rsidRPr="0051514E">
              <w:rPr>
                <w:color w:val="000000"/>
              </w:rPr>
              <w:t>Минпромторг</w:t>
            </w:r>
            <w:proofErr w:type="spellEnd"/>
            <w:r w:rsidRPr="0051514E">
              <w:rPr>
                <w:color w:val="000000"/>
              </w:rPr>
              <w:t xml:space="preserve"> Республ</w:t>
            </w:r>
            <w:r w:rsidRPr="0051514E">
              <w:rPr>
                <w:color w:val="000000"/>
              </w:rPr>
              <w:t>и</w:t>
            </w:r>
            <w:r w:rsidRPr="0051514E">
              <w:rPr>
                <w:color w:val="000000"/>
              </w:rPr>
              <w:t>ки Тата</w:t>
            </w:r>
            <w:r w:rsidRPr="0051514E">
              <w:rPr>
                <w:color w:val="000000"/>
              </w:rPr>
              <w:t>р</w:t>
            </w:r>
            <w:r w:rsidRPr="0051514E">
              <w:rPr>
                <w:color w:val="000000"/>
              </w:rPr>
              <w:t>стан</w:t>
            </w:r>
          </w:p>
          <w:p w:rsidR="007260F4" w:rsidRPr="0051514E" w:rsidRDefault="007260F4" w:rsidP="00C42CC5">
            <w:pPr>
              <w:jc w:val="both"/>
              <w:rPr>
                <w:color w:val="000000"/>
              </w:rPr>
            </w:pPr>
          </w:p>
          <w:p w:rsidR="007260F4" w:rsidRPr="0051514E" w:rsidRDefault="007260F4" w:rsidP="00C42CC5">
            <w:pPr>
              <w:jc w:val="both"/>
              <w:rPr>
                <w:color w:val="000000"/>
              </w:rPr>
            </w:pPr>
            <w:r w:rsidRPr="0051514E">
              <w:rPr>
                <w:color w:val="000000"/>
              </w:rPr>
              <w:t>МЧС Республики Тата</w:t>
            </w:r>
            <w:r w:rsidRPr="0051514E">
              <w:rPr>
                <w:color w:val="000000"/>
              </w:rPr>
              <w:t>р</w:t>
            </w:r>
            <w:r w:rsidRPr="0051514E">
              <w:rPr>
                <w:color w:val="000000"/>
              </w:rPr>
              <w:t>стан</w:t>
            </w:r>
          </w:p>
          <w:p w:rsidR="007260F4" w:rsidRPr="0051514E" w:rsidRDefault="007260F4" w:rsidP="00C42CC5">
            <w:pPr>
              <w:jc w:val="both"/>
              <w:rPr>
                <w:color w:val="000000"/>
              </w:rPr>
            </w:pPr>
          </w:p>
          <w:p w:rsidR="007260F4" w:rsidRPr="0051514E" w:rsidRDefault="007260F4" w:rsidP="00C42CC5">
            <w:pPr>
              <w:jc w:val="both"/>
              <w:rPr>
                <w:color w:val="000000"/>
              </w:rPr>
            </w:pPr>
            <w:proofErr w:type="spellStart"/>
            <w:r w:rsidRPr="0051514E">
              <w:rPr>
                <w:color w:val="000000"/>
              </w:rPr>
              <w:t>Минтрансдорхоз</w:t>
            </w:r>
            <w:proofErr w:type="spellEnd"/>
            <w:r w:rsidRPr="0051514E">
              <w:rPr>
                <w:color w:val="000000"/>
              </w:rPr>
              <w:t xml:space="preserve"> Респу</w:t>
            </w:r>
            <w:r w:rsidRPr="0051514E">
              <w:rPr>
                <w:color w:val="000000"/>
              </w:rPr>
              <w:t>б</w:t>
            </w:r>
            <w:r w:rsidRPr="0051514E">
              <w:rPr>
                <w:color w:val="000000"/>
              </w:rPr>
              <w:t>лики Татарстан</w:t>
            </w:r>
          </w:p>
          <w:p w:rsidR="007260F4" w:rsidRPr="0051514E" w:rsidRDefault="007260F4" w:rsidP="00C42CC5">
            <w:pPr>
              <w:jc w:val="both"/>
              <w:rPr>
                <w:color w:val="000000"/>
              </w:rPr>
            </w:pPr>
          </w:p>
          <w:p w:rsidR="007260F4" w:rsidRPr="0051514E" w:rsidRDefault="007260F4" w:rsidP="00C42CC5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:rsidR="007260F4" w:rsidRPr="0051514E" w:rsidRDefault="007260F4" w:rsidP="00C42CC5">
            <w:pPr>
              <w:pStyle w:val="af7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51514E">
              <w:rPr>
                <w:rFonts w:ascii="Times New Roman" w:hAnsi="Times New Roman"/>
                <w:color w:val="000000"/>
                <w:szCs w:val="24"/>
              </w:rPr>
              <w:t>исполнительные органы гос</w:t>
            </w:r>
            <w:r w:rsidRPr="0051514E">
              <w:rPr>
                <w:rFonts w:ascii="Times New Roman" w:hAnsi="Times New Roman"/>
                <w:color w:val="000000"/>
                <w:szCs w:val="24"/>
              </w:rPr>
              <w:t>у</w:t>
            </w:r>
            <w:r w:rsidRPr="0051514E">
              <w:rPr>
                <w:rFonts w:ascii="Times New Roman" w:hAnsi="Times New Roman"/>
                <w:color w:val="000000"/>
                <w:szCs w:val="24"/>
              </w:rPr>
              <w:t>дарственной власти Республики Татарстан, орган</w:t>
            </w:r>
            <w:r w:rsidRPr="0051514E">
              <w:rPr>
                <w:rFonts w:ascii="Times New Roman" w:hAnsi="Times New Roman"/>
                <w:color w:val="000000"/>
                <w:szCs w:val="24"/>
              </w:rPr>
              <w:t>и</w:t>
            </w:r>
            <w:r w:rsidRPr="0051514E">
              <w:rPr>
                <w:rFonts w:ascii="Times New Roman" w:hAnsi="Times New Roman"/>
                <w:color w:val="000000"/>
                <w:szCs w:val="24"/>
              </w:rPr>
              <w:t xml:space="preserve">зации (по согласованию) </w:t>
            </w:r>
          </w:p>
          <w:p w:rsidR="007260F4" w:rsidRPr="0051514E" w:rsidRDefault="007260F4" w:rsidP="00C42CC5">
            <w:pPr>
              <w:pStyle w:val="af7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  <w:p w:rsidR="007260F4" w:rsidRPr="0051514E" w:rsidRDefault="007260F4" w:rsidP="00C42CC5">
            <w:pPr>
              <w:pStyle w:val="af7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  <w:p w:rsidR="007260F4" w:rsidRPr="0051514E" w:rsidRDefault="007260F4" w:rsidP="00C42CC5">
            <w:pPr>
              <w:pStyle w:val="af7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  <w:p w:rsidR="007260F4" w:rsidRPr="0051514E" w:rsidRDefault="007260F4" w:rsidP="00C42CC5">
            <w:pPr>
              <w:pStyle w:val="af7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  <w:p w:rsidR="007260F4" w:rsidRPr="0051514E" w:rsidRDefault="007260F4" w:rsidP="00C42CC5">
            <w:pPr>
              <w:pStyle w:val="af7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  <w:p w:rsidR="007260F4" w:rsidRPr="0051514E" w:rsidRDefault="007260F4" w:rsidP="00C42CC5">
            <w:pPr>
              <w:pStyle w:val="af7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  <w:p w:rsidR="007260F4" w:rsidRPr="0051514E" w:rsidRDefault="007260F4" w:rsidP="00C42CC5">
            <w:pPr>
              <w:pStyle w:val="af7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pStyle w:val="35"/>
              <w:keepNext w:val="0"/>
              <w:numPr>
                <w:ilvl w:val="0"/>
                <w:numId w:val="7"/>
              </w:numPr>
              <w:autoSpaceDE/>
              <w:autoSpaceDN/>
              <w:ind w:left="113" w:firstLine="0"/>
              <w:rPr>
                <w:color w:val="000000"/>
              </w:rPr>
            </w:pPr>
          </w:p>
        </w:tc>
        <w:tc>
          <w:tcPr>
            <w:tcW w:w="6110" w:type="dxa"/>
          </w:tcPr>
          <w:p w:rsidR="007260F4" w:rsidRPr="0051514E" w:rsidRDefault="007260F4" w:rsidP="00C42CC5">
            <w:pPr>
              <w:jc w:val="both"/>
              <w:rPr>
                <w:color w:val="000000"/>
              </w:rPr>
            </w:pPr>
            <w:r w:rsidRPr="0051514E">
              <w:rPr>
                <w:iCs/>
                <w:color w:val="000000"/>
              </w:rPr>
              <w:t>Организация и осуществление комплекса организацио</w:t>
            </w:r>
            <w:r w:rsidRPr="0051514E">
              <w:rPr>
                <w:iCs/>
                <w:color w:val="000000"/>
              </w:rPr>
              <w:t>н</w:t>
            </w:r>
            <w:r w:rsidRPr="0051514E">
              <w:rPr>
                <w:iCs/>
                <w:color w:val="000000"/>
              </w:rPr>
              <w:t xml:space="preserve">ных и практических мероприятий по обеспечению </w:t>
            </w:r>
            <w:r w:rsidRPr="0051514E">
              <w:rPr>
                <w:color w:val="000000"/>
              </w:rPr>
              <w:t>бе</w:t>
            </w:r>
            <w:r w:rsidRPr="0051514E">
              <w:rPr>
                <w:color w:val="000000"/>
              </w:rPr>
              <w:t>з</w:t>
            </w:r>
            <w:r w:rsidRPr="0051514E">
              <w:rPr>
                <w:color w:val="000000"/>
              </w:rPr>
              <w:t>аварийного прохождения паводка на территории Ре</w:t>
            </w:r>
            <w:r w:rsidRPr="0051514E">
              <w:rPr>
                <w:color w:val="000000"/>
              </w:rPr>
              <w:t>с</w:t>
            </w:r>
            <w:r w:rsidRPr="0051514E">
              <w:rPr>
                <w:color w:val="000000"/>
              </w:rPr>
              <w:t>публики Татарстан</w:t>
            </w:r>
          </w:p>
        </w:tc>
        <w:tc>
          <w:tcPr>
            <w:tcW w:w="1687" w:type="dxa"/>
          </w:tcPr>
          <w:p w:rsidR="007260F4" w:rsidRPr="0051514E" w:rsidRDefault="007260F4" w:rsidP="00C42CC5">
            <w:pPr>
              <w:jc w:val="center"/>
              <w:rPr>
                <w:color w:val="000000"/>
              </w:rPr>
            </w:pPr>
            <w:r w:rsidRPr="0051514E">
              <w:rPr>
                <w:color w:val="000000"/>
              </w:rPr>
              <w:t>февраль – май</w:t>
            </w:r>
          </w:p>
          <w:p w:rsidR="007260F4" w:rsidRPr="0051514E" w:rsidRDefault="007260F4" w:rsidP="00C42CC5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7260F4" w:rsidRPr="0051514E" w:rsidRDefault="007260F4" w:rsidP="00C42CC5">
            <w:pPr>
              <w:jc w:val="both"/>
              <w:rPr>
                <w:color w:val="000000"/>
              </w:rPr>
            </w:pPr>
            <w:proofErr w:type="spellStart"/>
            <w:r w:rsidRPr="0051514E">
              <w:rPr>
                <w:color w:val="000000"/>
              </w:rPr>
              <w:t>КЧСиОПБ</w:t>
            </w:r>
            <w:proofErr w:type="spellEnd"/>
            <w:r w:rsidRPr="0051514E">
              <w:rPr>
                <w:color w:val="000000"/>
              </w:rPr>
              <w:t xml:space="preserve"> Республики Т</w:t>
            </w:r>
            <w:r w:rsidRPr="0051514E">
              <w:rPr>
                <w:color w:val="000000"/>
              </w:rPr>
              <w:t>а</w:t>
            </w:r>
            <w:r w:rsidRPr="0051514E">
              <w:rPr>
                <w:color w:val="000000"/>
              </w:rPr>
              <w:t>тарстан, МЧС Республики Т</w:t>
            </w:r>
            <w:r w:rsidRPr="0051514E">
              <w:rPr>
                <w:color w:val="000000"/>
              </w:rPr>
              <w:t>а</w:t>
            </w:r>
            <w:r w:rsidRPr="0051514E">
              <w:rPr>
                <w:color w:val="000000"/>
              </w:rPr>
              <w:t>тарстан</w:t>
            </w:r>
          </w:p>
          <w:p w:rsidR="007260F4" w:rsidRPr="0051514E" w:rsidRDefault="007260F4" w:rsidP="00C42CC5">
            <w:pPr>
              <w:pStyle w:val="af7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402" w:type="dxa"/>
          </w:tcPr>
          <w:p w:rsidR="007260F4" w:rsidRPr="0051514E" w:rsidRDefault="007260F4" w:rsidP="00C42CC5">
            <w:pPr>
              <w:pStyle w:val="af7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51514E">
              <w:rPr>
                <w:rFonts w:ascii="Times New Roman" w:hAnsi="Times New Roman"/>
                <w:color w:val="000000"/>
                <w:szCs w:val="24"/>
              </w:rPr>
              <w:t>исполнительные ком</w:t>
            </w:r>
            <w:r w:rsidRPr="0051514E">
              <w:rPr>
                <w:rFonts w:ascii="Times New Roman" w:hAnsi="Times New Roman"/>
                <w:color w:val="000000"/>
                <w:szCs w:val="24"/>
              </w:rPr>
              <w:t>и</w:t>
            </w:r>
            <w:r w:rsidRPr="0051514E">
              <w:rPr>
                <w:rFonts w:ascii="Times New Roman" w:hAnsi="Times New Roman"/>
                <w:color w:val="000000"/>
                <w:szCs w:val="24"/>
              </w:rPr>
              <w:t>теты   муниципальных образований Республики Татарстан (по с</w:t>
            </w:r>
            <w:r w:rsidRPr="0051514E">
              <w:rPr>
                <w:rFonts w:ascii="Times New Roman" w:hAnsi="Times New Roman"/>
                <w:color w:val="000000"/>
                <w:szCs w:val="24"/>
              </w:rPr>
              <w:t>о</w:t>
            </w:r>
            <w:r w:rsidRPr="0051514E">
              <w:rPr>
                <w:rFonts w:ascii="Times New Roman" w:hAnsi="Times New Roman"/>
                <w:color w:val="000000"/>
                <w:szCs w:val="24"/>
              </w:rPr>
              <w:t>гласованию)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pStyle w:val="35"/>
              <w:keepNext w:val="0"/>
              <w:numPr>
                <w:ilvl w:val="0"/>
                <w:numId w:val="7"/>
              </w:numPr>
              <w:autoSpaceDE/>
              <w:autoSpaceDN/>
              <w:ind w:left="113" w:firstLine="0"/>
              <w:rPr>
                <w:color w:val="000000"/>
              </w:rPr>
            </w:pPr>
          </w:p>
        </w:tc>
        <w:tc>
          <w:tcPr>
            <w:tcW w:w="6110" w:type="dxa"/>
          </w:tcPr>
          <w:p w:rsidR="007260F4" w:rsidRPr="0051514E" w:rsidRDefault="007260F4" w:rsidP="00C42CC5">
            <w:pPr>
              <w:autoSpaceDE w:val="0"/>
              <w:autoSpaceDN w:val="0"/>
              <w:jc w:val="both"/>
            </w:pPr>
            <w:r w:rsidRPr="0051514E">
              <w:t>Оказание методической и практической помощи по осуществлению мероприятий ГО и мероприятий по защите населения и те</w:t>
            </w:r>
            <w:r w:rsidRPr="0051514E">
              <w:t>р</w:t>
            </w:r>
            <w:r w:rsidRPr="0051514E">
              <w:t>риторий от ЧС:</w:t>
            </w:r>
          </w:p>
          <w:p w:rsidR="007260F4" w:rsidRPr="0051514E" w:rsidRDefault="007260F4" w:rsidP="00C42CC5">
            <w:pPr>
              <w:autoSpaceDE w:val="0"/>
              <w:autoSpaceDN w:val="0"/>
              <w:jc w:val="both"/>
            </w:pPr>
            <w:r w:rsidRPr="0051514E">
              <w:t xml:space="preserve">спасательной коммунально-технической службе </w:t>
            </w:r>
            <w:r w:rsidRPr="0051514E">
              <w:lastRenderedPageBreak/>
              <w:t>Респу</w:t>
            </w:r>
            <w:r w:rsidRPr="0051514E">
              <w:t>б</w:t>
            </w:r>
            <w:r w:rsidRPr="0051514E">
              <w:t>лики Татарстан;</w:t>
            </w:r>
          </w:p>
          <w:p w:rsidR="007260F4" w:rsidRPr="0051514E" w:rsidRDefault="007260F4" w:rsidP="00C42CC5">
            <w:pPr>
              <w:autoSpaceDE w:val="0"/>
              <w:autoSpaceDN w:val="0"/>
              <w:jc w:val="both"/>
            </w:pPr>
            <w:r w:rsidRPr="0051514E">
              <w:t>спасательной медицинской службе Республики Тата</w:t>
            </w:r>
            <w:r w:rsidRPr="0051514E">
              <w:t>р</w:t>
            </w:r>
            <w:r w:rsidRPr="0051514E">
              <w:t>стан;</w:t>
            </w:r>
          </w:p>
          <w:p w:rsidR="007260F4" w:rsidRPr="0051514E" w:rsidRDefault="007260F4" w:rsidP="00C42CC5">
            <w:pPr>
              <w:autoSpaceDE w:val="0"/>
              <w:autoSpaceDN w:val="0"/>
              <w:jc w:val="both"/>
            </w:pPr>
            <w:r w:rsidRPr="0051514E">
              <w:t>спасательной транспортной службе Республики Тата</w:t>
            </w:r>
            <w:r w:rsidRPr="0051514E">
              <w:t>р</w:t>
            </w:r>
            <w:r w:rsidRPr="0051514E">
              <w:t>стан;</w:t>
            </w:r>
          </w:p>
          <w:p w:rsidR="007260F4" w:rsidRPr="0051514E" w:rsidRDefault="007260F4" w:rsidP="00C42CC5">
            <w:pPr>
              <w:autoSpaceDE w:val="0"/>
              <w:autoSpaceDN w:val="0"/>
              <w:jc w:val="both"/>
            </w:pPr>
            <w:r w:rsidRPr="0051514E">
              <w:t>спасательной службе защиты животных и растений Республики Т</w:t>
            </w:r>
            <w:r w:rsidRPr="0051514E">
              <w:t>а</w:t>
            </w:r>
            <w:r w:rsidRPr="0051514E">
              <w:t>тарстан</w:t>
            </w:r>
          </w:p>
        </w:tc>
        <w:tc>
          <w:tcPr>
            <w:tcW w:w="1687" w:type="dxa"/>
          </w:tcPr>
          <w:p w:rsidR="007260F4" w:rsidRPr="0051514E" w:rsidRDefault="007260F4" w:rsidP="00C42CC5">
            <w:pPr>
              <w:jc w:val="center"/>
            </w:pPr>
          </w:p>
          <w:p w:rsidR="007260F4" w:rsidRPr="0051514E" w:rsidRDefault="007260F4" w:rsidP="00C42CC5">
            <w:pPr>
              <w:jc w:val="center"/>
            </w:pPr>
          </w:p>
          <w:p w:rsidR="007260F4" w:rsidRPr="0051514E" w:rsidRDefault="007260F4" w:rsidP="00C42CC5">
            <w:pPr>
              <w:jc w:val="center"/>
            </w:pPr>
          </w:p>
          <w:p w:rsidR="007260F4" w:rsidRPr="0051514E" w:rsidRDefault="007260F4" w:rsidP="00C42CC5">
            <w:pPr>
              <w:jc w:val="center"/>
            </w:pPr>
            <w:r w:rsidRPr="0051514E">
              <w:t>март</w:t>
            </w:r>
          </w:p>
          <w:p w:rsidR="007260F4" w:rsidRPr="0051514E" w:rsidRDefault="007260F4" w:rsidP="00C42CC5">
            <w:pPr>
              <w:jc w:val="center"/>
            </w:pPr>
          </w:p>
          <w:p w:rsidR="007260F4" w:rsidRPr="0051514E" w:rsidRDefault="007260F4" w:rsidP="00C42CC5">
            <w:pPr>
              <w:jc w:val="center"/>
            </w:pPr>
            <w:r w:rsidRPr="0051514E">
              <w:t>март</w:t>
            </w:r>
          </w:p>
          <w:p w:rsidR="007260F4" w:rsidRPr="0051514E" w:rsidRDefault="007260F4" w:rsidP="00C42CC5">
            <w:pPr>
              <w:jc w:val="center"/>
            </w:pPr>
          </w:p>
          <w:p w:rsidR="007260F4" w:rsidRPr="0051514E" w:rsidRDefault="007260F4" w:rsidP="00C42CC5">
            <w:pPr>
              <w:jc w:val="center"/>
            </w:pPr>
            <w:r w:rsidRPr="0051514E">
              <w:t>август</w:t>
            </w:r>
          </w:p>
          <w:p w:rsidR="007260F4" w:rsidRPr="0051514E" w:rsidRDefault="007260F4" w:rsidP="00C42CC5">
            <w:pPr>
              <w:jc w:val="center"/>
            </w:pPr>
          </w:p>
          <w:p w:rsidR="007260F4" w:rsidRPr="0051514E" w:rsidRDefault="007260F4" w:rsidP="00C42CC5">
            <w:pPr>
              <w:jc w:val="center"/>
            </w:pPr>
            <w:r w:rsidRPr="0051514E">
              <w:t>сентябрь</w:t>
            </w:r>
          </w:p>
        </w:tc>
        <w:tc>
          <w:tcPr>
            <w:tcW w:w="3260" w:type="dxa"/>
          </w:tcPr>
          <w:p w:rsidR="007260F4" w:rsidRPr="0051514E" w:rsidRDefault="007260F4" w:rsidP="00C42CC5">
            <w:pPr>
              <w:jc w:val="both"/>
            </w:pPr>
            <w:r w:rsidRPr="0051514E">
              <w:lastRenderedPageBreak/>
              <w:t>МЧС Республики Тата</w:t>
            </w:r>
            <w:r w:rsidRPr="0051514E">
              <w:t>р</w:t>
            </w:r>
            <w:r w:rsidRPr="0051514E">
              <w:t>стан</w:t>
            </w:r>
          </w:p>
          <w:p w:rsidR="007260F4" w:rsidRPr="0051514E" w:rsidRDefault="007260F4" w:rsidP="00C42CC5">
            <w:pPr>
              <w:jc w:val="both"/>
            </w:pPr>
          </w:p>
          <w:p w:rsidR="007260F4" w:rsidRPr="0051514E" w:rsidRDefault="007260F4" w:rsidP="00C42CC5">
            <w:pPr>
              <w:jc w:val="both"/>
            </w:pPr>
          </w:p>
          <w:p w:rsidR="007260F4" w:rsidRPr="0051514E" w:rsidRDefault="007260F4" w:rsidP="00C42CC5">
            <w:pPr>
              <w:jc w:val="both"/>
            </w:pPr>
          </w:p>
          <w:p w:rsidR="007260F4" w:rsidRPr="0051514E" w:rsidRDefault="007260F4" w:rsidP="00C42CC5">
            <w:pPr>
              <w:jc w:val="both"/>
            </w:pPr>
          </w:p>
        </w:tc>
        <w:tc>
          <w:tcPr>
            <w:tcW w:w="3402" w:type="dxa"/>
          </w:tcPr>
          <w:p w:rsidR="007260F4" w:rsidRPr="0051514E" w:rsidRDefault="007260F4" w:rsidP="00C42CC5">
            <w:pPr>
              <w:pStyle w:val="af7"/>
              <w:jc w:val="both"/>
              <w:rPr>
                <w:rFonts w:ascii="Times New Roman" w:hAnsi="Times New Roman"/>
                <w:szCs w:val="24"/>
              </w:rPr>
            </w:pPr>
            <w:r w:rsidRPr="0051514E">
              <w:rPr>
                <w:rFonts w:ascii="Times New Roman" w:hAnsi="Times New Roman"/>
                <w:szCs w:val="24"/>
              </w:rPr>
              <w:lastRenderedPageBreak/>
              <w:t>спасательная комм</w:t>
            </w:r>
            <w:r w:rsidRPr="0051514E">
              <w:rPr>
                <w:rFonts w:ascii="Times New Roman" w:hAnsi="Times New Roman"/>
                <w:szCs w:val="24"/>
              </w:rPr>
              <w:t>у</w:t>
            </w:r>
            <w:r w:rsidRPr="0051514E">
              <w:rPr>
                <w:rFonts w:ascii="Times New Roman" w:hAnsi="Times New Roman"/>
                <w:szCs w:val="24"/>
              </w:rPr>
              <w:t>нально-техническая служба Респу</w:t>
            </w:r>
            <w:r w:rsidRPr="0051514E">
              <w:rPr>
                <w:rFonts w:ascii="Times New Roman" w:hAnsi="Times New Roman"/>
                <w:szCs w:val="24"/>
              </w:rPr>
              <w:t>б</w:t>
            </w:r>
            <w:r w:rsidRPr="0051514E">
              <w:rPr>
                <w:rFonts w:ascii="Times New Roman" w:hAnsi="Times New Roman"/>
                <w:szCs w:val="24"/>
              </w:rPr>
              <w:t>лики Татарстан, спасател</w:t>
            </w:r>
            <w:r w:rsidRPr="0051514E">
              <w:rPr>
                <w:rFonts w:ascii="Times New Roman" w:hAnsi="Times New Roman"/>
                <w:szCs w:val="24"/>
              </w:rPr>
              <w:t>ь</w:t>
            </w:r>
            <w:r w:rsidRPr="0051514E">
              <w:rPr>
                <w:rFonts w:ascii="Times New Roman" w:hAnsi="Times New Roman"/>
                <w:szCs w:val="24"/>
              </w:rPr>
              <w:t xml:space="preserve">ная медицинская </w:t>
            </w:r>
            <w:r w:rsidRPr="0051514E">
              <w:rPr>
                <w:rFonts w:ascii="Times New Roman" w:hAnsi="Times New Roman"/>
                <w:szCs w:val="24"/>
              </w:rPr>
              <w:lastRenderedPageBreak/>
              <w:t>служба Респу</w:t>
            </w:r>
            <w:r w:rsidRPr="0051514E">
              <w:rPr>
                <w:rFonts w:ascii="Times New Roman" w:hAnsi="Times New Roman"/>
                <w:szCs w:val="24"/>
              </w:rPr>
              <w:t>б</w:t>
            </w:r>
            <w:r w:rsidRPr="0051514E">
              <w:rPr>
                <w:rFonts w:ascii="Times New Roman" w:hAnsi="Times New Roman"/>
                <w:szCs w:val="24"/>
              </w:rPr>
              <w:t>лики Татарстан, спас</w:t>
            </w:r>
            <w:r w:rsidRPr="0051514E">
              <w:rPr>
                <w:rFonts w:ascii="Times New Roman" w:hAnsi="Times New Roman"/>
                <w:szCs w:val="24"/>
              </w:rPr>
              <w:t>а</w:t>
            </w:r>
            <w:r w:rsidRPr="0051514E">
              <w:rPr>
                <w:rFonts w:ascii="Times New Roman" w:hAnsi="Times New Roman"/>
                <w:szCs w:val="24"/>
              </w:rPr>
              <w:t>тельная транспортная служба Республики Тата</w:t>
            </w:r>
            <w:r w:rsidRPr="0051514E">
              <w:rPr>
                <w:rFonts w:ascii="Times New Roman" w:hAnsi="Times New Roman"/>
                <w:szCs w:val="24"/>
              </w:rPr>
              <w:t>р</w:t>
            </w:r>
            <w:r w:rsidRPr="0051514E">
              <w:rPr>
                <w:rFonts w:ascii="Times New Roman" w:hAnsi="Times New Roman"/>
                <w:szCs w:val="24"/>
              </w:rPr>
              <w:t>стан, спасательная служба защиты животных и растений Республики Тата</w:t>
            </w:r>
            <w:r w:rsidRPr="0051514E">
              <w:rPr>
                <w:rFonts w:ascii="Times New Roman" w:hAnsi="Times New Roman"/>
                <w:szCs w:val="24"/>
              </w:rPr>
              <w:t>р</w:t>
            </w:r>
            <w:r w:rsidRPr="0051514E">
              <w:rPr>
                <w:rFonts w:ascii="Times New Roman" w:hAnsi="Times New Roman"/>
                <w:szCs w:val="24"/>
              </w:rPr>
              <w:t xml:space="preserve">стан 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pStyle w:val="35"/>
              <w:keepNext w:val="0"/>
              <w:numPr>
                <w:ilvl w:val="0"/>
                <w:numId w:val="7"/>
              </w:numPr>
              <w:autoSpaceDE/>
              <w:autoSpaceDN/>
              <w:ind w:left="113" w:firstLine="0"/>
            </w:pPr>
          </w:p>
        </w:tc>
        <w:tc>
          <w:tcPr>
            <w:tcW w:w="6110" w:type="dxa"/>
          </w:tcPr>
          <w:p w:rsidR="007260F4" w:rsidRPr="0051514E" w:rsidRDefault="007260F4" w:rsidP="00C42CC5">
            <w:pPr>
              <w:autoSpaceDE w:val="0"/>
              <w:autoSpaceDN w:val="0"/>
              <w:jc w:val="both"/>
              <w:rPr>
                <w:iCs/>
              </w:rPr>
            </w:pPr>
            <w:r w:rsidRPr="0051514E">
              <w:rPr>
                <w:iCs/>
              </w:rPr>
              <w:t>Проведение месячника безопасности на водных объектах Республики Тата</w:t>
            </w:r>
            <w:r w:rsidRPr="0051514E">
              <w:rPr>
                <w:iCs/>
              </w:rPr>
              <w:t>р</w:t>
            </w:r>
            <w:r w:rsidRPr="0051514E">
              <w:rPr>
                <w:iCs/>
              </w:rPr>
              <w:t>стан в летний период</w:t>
            </w:r>
          </w:p>
          <w:p w:rsidR="007260F4" w:rsidRPr="0051514E" w:rsidRDefault="007260F4" w:rsidP="00C42CC5">
            <w:pPr>
              <w:autoSpaceDE w:val="0"/>
              <w:autoSpaceDN w:val="0"/>
              <w:jc w:val="both"/>
              <w:rPr>
                <w:iCs/>
              </w:rPr>
            </w:pPr>
          </w:p>
          <w:p w:rsidR="007260F4" w:rsidRPr="0051514E" w:rsidRDefault="007260F4" w:rsidP="00C42CC5">
            <w:pPr>
              <w:autoSpaceDE w:val="0"/>
              <w:autoSpaceDN w:val="0"/>
              <w:jc w:val="both"/>
              <w:rPr>
                <w:iCs/>
              </w:rPr>
            </w:pPr>
          </w:p>
        </w:tc>
        <w:tc>
          <w:tcPr>
            <w:tcW w:w="1687" w:type="dxa"/>
          </w:tcPr>
          <w:p w:rsidR="007260F4" w:rsidRPr="0051514E" w:rsidRDefault="007260F4" w:rsidP="00C42CC5">
            <w:pPr>
              <w:autoSpaceDE w:val="0"/>
              <w:autoSpaceDN w:val="0"/>
              <w:ind w:left="-57" w:right="-57"/>
              <w:jc w:val="center"/>
              <w:rPr>
                <w:iCs/>
              </w:rPr>
            </w:pPr>
            <w:r w:rsidRPr="0051514E">
              <w:rPr>
                <w:iCs/>
              </w:rPr>
              <w:t>июнь – а</w:t>
            </w:r>
            <w:r w:rsidRPr="0051514E">
              <w:rPr>
                <w:iCs/>
              </w:rPr>
              <w:t>в</w:t>
            </w:r>
            <w:r w:rsidRPr="0051514E">
              <w:rPr>
                <w:iCs/>
              </w:rPr>
              <w:t>густ</w:t>
            </w:r>
          </w:p>
          <w:p w:rsidR="007260F4" w:rsidRPr="0051514E" w:rsidRDefault="007260F4" w:rsidP="00C42CC5">
            <w:pPr>
              <w:autoSpaceDE w:val="0"/>
              <w:autoSpaceDN w:val="0"/>
              <w:ind w:left="-57" w:right="-57"/>
              <w:jc w:val="center"/>
              <w:rPr>
                <w:iCs/>
              </w:rPr>
            </w:pPr>
          </w:p>
          <w:p w:rsidR="007260F4" w:rsidRPr="0051514E" w:rsidRDefault="007260F4" w:rsidP="00C42CC5">
            <w:pPr>
              <w:autoSpaceDE w:val="0"/>
              <w:autoSpaceDN w:val="0"/>
              <w:ind w:left="-57" w:right="-57"/>
              <w:jc w:val="center"/>
              <w:rPr>
                <w:iCs/>
                <w:spacing w:val="-10"/>
              </w:rPr>
            </w:pPr>
          </w:p>
        </w:tc>
        <w:tc>
          <w:tcPr>
            <w:tcW w:w="3260" w:type="dxa"/>
          </w:tcPr>
          <w:p w:rsidR="007260F4" w:rsidRPr="0051514E" w:rsidRDefault="007260F4" w:rsidP="00C42CC5">
            <w:pPr>
              <w:jc w:val="both"/>
            </w:pPr>
            <w:proofErr w:type="spellStart"/>
            <w:r w:rsidRPr="0051514E">
              <w:t>КЧСиОПБ</w:t>
            </w:r>
            <w:proofErr w:type="spellEnd"/>
            <w:r w:rsidRPr="0051514E">
              <w:t xml:space="preserve">  Республики Т</w:t>
            </w:r>
            <w:r w:rsidRPr="0051514E">
              <w:t>а</w:t>
            </w:r>
            <w:r w:rsidRPr="0051514E">
              <w:t>тарстан, МЧС Республики Т</w:t>
            </w:r>
            <w:r w:rsidRPr="0051514E">
              <w:t>а</w:t>
            </w:r>
            <w:r w:rsidRPr="0051514E">
              <w:t>тарстан</w:t>
            </w:r>
          </w:p>
        </w:tc>
        <w:tc>
          <w:tcPr>
            <w:tcW w:w="3402" w:type="dxa"/>
          </w:tcPr>
          <w:p w:rsidR="007260F4" w:rsidRPr="0051514E" w:rsidRDefault="007260F4" w:rsidP="00C42CC5">
            <w:pPr>
              <w:jc w:val="both"/>
            </w:pPr>
            <w:r w:rsidRPr="0051514E">
              <w:t>исполнительные комитеты муниципальных образований Республики Татарстан</w:t>
            </w:r>
            <w:r w:rsidRPr="0051514E">
              <w:rPr>
                <w:iCs/>
              </w:rPr>
              <w:t xml:space="preserve"> </w:t>
            </w:r>
            <w:r w:rsidRPr="0051514E">
              <w:t>(по с</w:t>
            </w:r>
            <w:r w:rsidRPr="0051514E">
              <w:t>о</w:t>
            </w:r>
            <w:r w:rsidRPr="0051514E">
              <w:t xml:space="preserve">гласованию) 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pStyle w:val="35"/>
              <w:keepNext w:val="0"/>
              <w:numPr>
                <w:ilvl w:val="0"/>
                <w:numId w:val="7"/>
              </w:numPr>
              <w:autoSpaceDE/>
              <w:autoSpaceDN/>
              <w:ind w:left="113" w:firstLine="0"/>
              <w:rPr>
                <w:color w:val="000000"/>
              </w:rPr>
            </w:pPr>
          </w:p>
        </w:tc>
        <w:tc>
          <w:tcPr>
            <w:tcW w:w="6110" w:type="dxa"/>
          </w:tcPr>
          <w:p w:rsidR="007260F4" w:rsidRDefault="007260F4" w:rsidP="00C42CC5">
            <w:pPr>
              <w:jc w:val="both"/>
              <w:rPr>
                <w:color w:val="000000"/>
              </w:rPr>
            </w:pPr>
            <w:r w:rsidRPr="0051514E">
              <w:rPr>
                <w:iCs/>
                <w:color w:val="000000"/>
              </w:rPr>
              <w:t>Организация и осуществление комплекса организацио</w:t>
            </w:r>
            <w:r w:rsidRPr="0051514E">
              <w:rPr>
                <w:iCs/>
                <w:color w:val="000000"/>
              </w:rPr>
              <w:t>н</w:t>
            </w:r>
            <w:r w:rsidRPr="0051514E">
              <w:rPr>
                <w:iCs/>
                <w:color w:val="000000"/>
              </w:rPr>
              <w:t xml:space="preserve">ных и практических мероприятий по </w:t>
            </w:r>
            <w:r w:rsidRPr="0051514E">
              <w:rPr>
                <w:color w:val="000000"/>
              </w:rPr>
              <w:t>предупреждению и ликвидации ЧС, вызванных природными пожарами на территории Республики Тата</w:t>
            </w:r>
            <w:r w:rsidRPr="0051514E">
              <w:rPr>
                <w:color w:val="000000"/>
              </w:rPr>
              <w:t>р</w:t>
            </w:r>
            <w:r w:rsidRPr="0051514E">
              <w:rPr>
                <w:color w:val="000000"/>
              </w:rPr>
              <w:t xml:space="preserve">стан </w:t>
            </w:r>
          </w:p>
          <w:p w:rsidR="007260F4" w:rsidRPr="0051514E" w:rsidRDefault="007260F4" w:rsidP="00C42CC5">
            <w:pPr>
              <w:jc w:val="both"/>
              <w:rPr>
                <w:color w:val="000000"/>
              </w:rPr>
            </w:pPr>
          </w:p>
        </w:tc>
        <w:tc>
          <w:tcPr>
            <w:tcW w:w="1687" w:type="dxa"/>
          </w:tcPr>
          <w:p w:rsidR="007260F4" w:rsidRPr="0051514E" w:rsidRDefault="007260F4" w:rsidP="00C42CC5">
            <w:pPr>
              <w:jc w:val="center"/>
              <w:rPr>
                <w:color w:val="000000"/>
              </w:rPr>
            </w:pPr>
            <w:r w:rsidRPr="0051514E">
              <w:rPr>
                <w:color w:val="000000"/>
              </w:rPr>
              <w:t xml:space="preserve">апрель – </w:t>
            </w:r>
          </w:p>
          <w:p w:rsidR="007260F4" w:rsidRPr="0051514E" w:rsidRDefault="007260F4" w:rsidP="00C42CC5">
            <w:pPr>
              <w:jc w:val="center"/>
              <w:rPr>
                <w:color w:val="000000"/>
              </w:rPr>
            </w:pPr>
            <w:r w:rsidRPr="0051514E">
              <w:rPr>
                <w:color w:val="000000"/>
              </w:rPr>
              <w:t>се</w:t>
            </w:r>
            <w:r w:rsidRPr="0051514E">
              <w:rPr>
                <w:color w:val="000000"/>
              </w:rPr>
              <w:t>н</w:t>
            </w:r>
            <w:r w:rsidRPr="0051514E">
              <w:rPr>
                <w:color w:val="000000"/>
              </w:rPr>
              <w:t>тябрь</w:t>
            </w:r>
          </w:p>
          <w:p w:rsidR="007260F4" w:rsidRPr="0051514E" w:rsidRDefault="007260F4" w:rsidP="00C42CC5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7260F4" w:rsidRPr="0051514E" w:rsidRDefault="007260F4" w:rsidP="00C42CC5">
            <w:pPr>
              <w:jc w:val="both"/>
              <w:rPr>
                <w:color w:val="000000"/>
              </w:rPr>
            </w:pPr>
            <w:proofErr w:type="spellStart"/>
            <w:r w:rsidRPr="0051514E">
              <w:rPr>
                <w:color w:val="000000"/>
              </w:rPr>
              <w:t>КЧСиОПБ</w:t>
            </w:r>
            <w:proofErr w:type="spellEnd"/>
            <w:r w:rsidRPr="0051514E">
              <w:rPr>
                <w:color w:val="000000"/>
              </w:rPr>
              <w:t xml:space="preserve"> Республики Т</w:t>
            </w:r>
            <w:r w:rsidRPr="0051514E">
              <w:rPr>
                <w:color w:val="000000"/>
              </w:rPr>
              <w:t>а</w:t>
            </w:r>
            <w:r w:rsidRPr="0051514E">
              <w:rPr>
                <w:color w:val="000000"/>
              </w:rPr>
              <w:t>тарстан, МЧС Республики Т</w:t>
            </w:r>
            <w:r w:rsidRPr="0051514E">
              <w:rPr>
                <w:color w:val="000000"/>
              </w:rPr>
              <w:t>а</w:t>
            </w:r>
            <w:r w:rsidRPr="0051514E">
              <w:rPr>
                <w:color w:val="000000"/>
              </w:rPr>
              <w:t>тарстан</w:t>
            </w:r>
          </w:p>
          <w:p w:rsidR="007260F4" w:rsidRPr="0051514E" w:rsidRDefault="007260F4" w:rsidP="00C42CC5">
            <w:pPr>
              <w:pStyle w:val="af7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402" w:type="dxa"/>
          </w:tcPr>
          <w:p w:rsidR="007260F4" w:rsidRPr="0051514E" w:rsidRDefault="007260F4" w:rsidP="00C42CC5">
            <w:pPr>
              <w:pStyle w:val="af7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51514E">
              <w:rPr>
                <w:rFonts w:ascii="Times New Roman" w:hAnsi="Times New Roman"/>
                <w:color w:val="000000"/>
                <w:szCs w:val="24"/>
              </w:rPr>
              <w:t>исполнительные ком</w:t>
            </w:r>
            <w:r w:rsidRPr="0051514E">
              <w:rPr>
                <w:rFonts w:ascii="Times New Roman" w:hAnsi="Times New Roman"/>
                <w:color w:val="000000"/>
                <w:szCs w:val="24"/>
              </w:rPr>
              <w:t>и</w:t>
            </w:r>
            <w:r w:rsidRPr="0051514E">
              <w:rPr>
                <w:rFonts w:ascii="Times New Roman" w:hAnsi="Times New Roman"/>
                <w:color w:val="000000"/>
                <w:szCs w:val="24"/>
              </w:rPr>
              <w:t>теты   муниципальных образований Республики Татарстан (по с</w:t>
            </w:r>
            <w:r w:rsidRPr="0051514E">
              <w:rPr>
                <w:rFonts w:ascii="Times New Roman" w:hAnsi="Times New Roman"/>
                <w:color w:val="000000"/>
                <w:szCs w:val="24"/>
              </w:rPr>
              <w:t>о</w:t>
            </w:r>
            <w:r w:rsidRPr="0051514E">
              <w:rPr>
                <w:rFonts w:ascii="Times New Roman" w:hAnsi="Times New Roman"/>
                <w:color w:val="000000"/>
                <w:szCs w:val="24"/>
              </w:rPr>
              <w:t>гласованию)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pStyle w:val="35"/>
              <w:keepNext w:val="0"/>
              <w:numPr>
                <w:ilvl w:val="0"/>
                <w:numId w:val="7"/>
              </w:numPr>
              <w:autoSpaceDE/>
              <w:autoSpaceDN/>
              <w:ind w:left="113" w:firstLine="0"/>
            </w:pPr>
          </w:p>
        </w:tc>
        <w:tc>
          <w:tcPr>
            <w:tcW w:w="6110" w:type="dxa"/>
          </w:tcPr>
          <w:p w:rsidR="007260F4" w:rsidRPr="0051514E" w:rsidRDefault="007260F4" w:rsidP="00C42CC5">
            <w:pPr>
              <w:jc w:val="both"/>
              <w:rPr>
                <w:color w:val="0000FF"/>
              </w:rPr>
            </w:pPr>
            <w:r w:rsidRPr="0051514E">
              <w:t>Разработка плана основных мероприятий Республики Татарстан в области ГО, пред</w:t>
            </w:r>
            <w:r w:rsidRPr="0051514E">
              <w:t>у</w:t>
            </w:r>
            <w:r w:rsidRPr="0051514E">
              <w:t>преждения и ликвидации ЧС, обеспечения пожарной безопасности и  безопасности л</w:t>
            </w:r>
            <w:r w:rsidRPr="0051514E">
              <w:t>ю</w:t>
            </w:r>
            <w:r w:rsidRPr="0051514E">
              <w:t xml:space="preserve">дей на водных объектах на 2022 год </w:t>
            </w:r>
          </w:p>
        </w:tc>
        <w:tc>
          <w:tcPr>
            <w:tcW w:w="1687" w:type="dxa"/>
          </w:tcPr>
          <w:p w:rsidR="007260F4" w:rsidRPr="0051514E" w:rsidRDefault="007260F4" w:rsidP="00C42CC5">
            <w:pPr>
              <w:pStyle w:val="35"/>
              <w:keepNext w:val="0"/>
              <w:autoSpaceDE/>
              <w:autoSpaceDN/>
            </w:pPr>
            <w:r w:rsidRPr="0051514E">
              <w:t xml:space="preserve">июль – </w:t>
            </w:r>
          </w:p>
          <w:p w:rsidR="007260F4" w:rsidRPr="0051514E" w:rsidRDefault="007260F4" w:rsidP="00C42CC5">
            <w:pPr>
              <w:pStyle w:val="35"/>
              <w:keepNext w:val="0"/>
              <w:autoSpaceDE/>
              <w:autoSpaceDN/>
              <w:rPr>
                <w:color w:val="0000FF"/>
              </w:rPr>
            </w:pPr>
            <w:r w:rsidRPr="0051514E">
              <w:t>д</w:t>
            </w:r>
            <w:r w:rsidRPr="0051514E">
              <w:t>е</w:t>
            </w:r>
            <w:r w:rsidRPr="0051514E">
              <w:t>кабрь</w:t>
            </w:r>
          </w:p>
        </w:tc>
        <w:tc>
          <w:tcPr>
            <w:tcW w:w="3260" w:type="dxa"/>
          </w:tcPr>
          <w:p w:rsidR="007260F4" w:rsidRPr="0051514E" w:rsidRDefault="007260F4" w:rsidP="00C42CC5">
            <w:pPr>
              <w:jc w:val="both"/>
              <w:rPr>
                <w:color w:val="0000FF"/>
              </w:rPr>
            </w:pPr>
            <w:r w:rsidRPr="0051514E">
              <w:t>МЧС Республики Тата</w:t>
            </w:r>
            <w:r w:rsidRPr="0051514E">
              <w:t>р</w:t>
            </w:r>
            <w:r w:rsidRPr="0051514E">
              <w:t>стан</w:t>
            </w:r>
          </w:p>
        </w:tc>
        <w:tc>
          <w:tcPr>
            <w:tcW w:w="3402" w:type="dxa"/>
          </w:tcPr>
          <w:p w:rsidR="007260F4" w:rsidRPr="0051514E" w:rsidRDefault="007260F4" w:rsidP="00C42CC5">
            <w:pPr>
              <w:jc w:val="both"/>
              <w:rPr>
                <w:color w:val="0000FF"/>
              </w:rPr>
            </w:pPr>
            <w:r w:rsidRPr="0051514E">
              <w:t>исполнительные органы гос</w:t>
            </w:r>
            <w:r w:rsidRPr="0051514E">
              <w:t>у</w:t>
            </w:r>
            <w:r w:rsidRPr="0051514E">
              <w:t>дарственной власти Республики Татарстан, исполн</w:t>
            </w:r>
            <w:r w:rsidRPr="0051514E">
              <w:t>и</w:t>
            </w:r>
            <w:r w:rsidRPr="0051514E">
              <w:t>тельные комитеты муниципальных о</w:t>
            </w:r>
            <w:r w:rsidRPr="0051514E">
              <w:t>б</w:t>
            </w:r>
            <w:r w:rsidRPr="0051514E">
              <w:t>разований Республики Тата</w:t>
            </w:r>
            <w:r w:rsidRPr="0051514E">
              <w:t>р</w:t>
            </w:r>
            <w:r w:rsidRPr="0051514E">
              <w:t>стан (по согласованию), орг</w:t>
            </w:r>
            <w:r w:rsidRPr="0051514E">
              <w:t>а</w:t>
            </w:r>
            <w:r w:rsidRPr="0051514E">
              <w:t>низации (по с</w:t>
            </w:r>
            <w:r w:rsidRPr="0051514E">
              <w:t>о</w:t>
            </w:r>
            <w:r w:rsidRPr="0051514E">
              <w:t>гласованию)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pStyle w:val="35"/>
              <w:keepNext w:val="0"/>
              <w:numPr>
                <w:ilvl w:val="0"/>
                <w:numId w:val="7"/>
              </w:numPr>
              <w:autoSpaceDE/>
              <w:autoSpaceDN/>
              <w:ind w:left="113" w:firstLine="0"/>
            </w:pPr>
          </w:p>
        </w:tc>
        <w:tc>
          <w:tcPr>
            <w:tcW w:w="6110" w:type="dxa"/>
          </w:tcPr>
          <w:p w:rsidR="007260F4" w:rsidRPr="0051514E" w:rsidRDefault="007260F4" w:rsidP="00C42CC5">
            <w:pPr>
              <w:tabs>
                <w:tab w:val="left" w:pos="4553"/>
              </w:tabs>
              <w:autoSpaceDE w:val="0"/>
              <w:autoSpaceDN w:val="0"/>
              <w:jc w:val="both"/>
              <w:rPr>
                <w:iCs/>
              </w:rPr>
            </w:pPr>
            <w:r w:rsidRPr="0051514E">
              <w:rPr>
                <w:iCs/>
              </w:rPr>
              <w:t>Проведение работы по обеспечению безопасной эксплуатации потенциально опасных объектов на территории Ре</w:t>
            </w:r>
            <w:r w:rsidRPr="0051514E">
              <w:rPr>
                <w:iCs/>
              </w:rPr>
              <w:t>с</w:t>
            </w:r>
            <w:r w:rsidRPr="0051514E">
              <w:rPr>
                <w:iCs/>
              </w:rPr>
              <w:t>публики Татарстан</w:t>
            </w:r>
          </w:p>
        </w:tc>
        <w:tc>
          <w:tcPr>
            <w:tcW w:w="1687" w:type="dxa"/>
          </w:tcPr>
          <w:p w:rsidR="007260F4" w:rsidRPr="0051514E" w:rsidRDefault="007260F4" w:rsidP="00C42CC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14E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7260F4" w:rsidRPr="0051514E" w:rsidRDefault="007260F4" w:rsidP="00C42CC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14E">
              <w:rPr>
                <w:rFonts w:ascii="Times New Roman" w:hAnsi="Times New Roman"/>
                <w:sz w:val="24"/>
                <w:szCs w:val="24"/>
              </w:rPr>
              <w:t>г</w:t>
            </w:r>
            <w:r w:rsidRPr="0051514E">
              <w:rPr>
                <w:rFonts w:ascii="Times New Roman" w:hAnsi="Times New Roman"/>
                <w:sz w:val="24"/>
                <w:szCs w:val="24"/>
              </w:rPr>
              <w:t>о</w:t>
            </w:r>
            <w:r w:rsidRPr="0051514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3260" w:type="dxa"/>
          </w:tcPr>
          <w:p w:rsidR="007260F4" w:rsidRPr="0051514E" w:rsidRDefault="007260F4" w:rsidP="00C42CC5">
            <w:pPr>
              <w:jc w:val="both"/>
            </w:pPr>
            <w:r w:rsidRPr="0051514E">
              <w:t>МЧС Республики Тата</w:t>
            </w:r>
            <w:r w:rsidRPr="0051514E">
              <w:t>р</w:t>
            </w:r>
            <w:r w:rsidRPr="0051514E">
              <w:t>стан</w:t>
            </w:r>
          </w:p>
        </w:tc>
        <w:tc>
          <w:tcPr>
            <w:tcW w:w="3402" w:type="dxa"/>
          </w:tcPr>
          <w:p w:rsidR="007260F4" w:rsidRDefault="007260F4" w:rsidP="00C42CC5">
            <w:pPr>
              <w:jc w:val="both"/>
            </w:pPr>
            <w:r w:rsidRPr="0051514E">
              <w:t xml:space="preserve">руководители </w:t>
            </w:r>
            <w:r w:rsidRPr="0051514E">
              <w:rPr>
                <w:iCs/>
              </w:rPr>
              <w:t>поте</w:t>
            </w:r>
            <w:r w:rsidRPr="0051514E">
              <w:rPr>
                <w:iCs/>
              </w:rPr>
              <w:t>н</w:t>
            </w:r>
            <w:r w:rsidRPr="0051514E">
              <w:rPr>
                <w:iCs/>
              </w:rPr>
              <w:t>циально опасных об</w:t>
            </w:r>
            <w:r w:rsidRPr="0051514E">
              <w:rPr>
                <w:iCs/>
              </w:rPr>
              <w:t>ъ</w:t>
            </w:r>
            <w:r w:rsidRPr="0051514E">
              <w:rPr>
                <w:iCs/>
              </w:rPr>
              <w:t xml:space="preserve">ектов Республики Татарстан </w:t>
            </w:r>
            <w:r w:rsidRPr="0051514E">
              <w:t>(по согласов</w:t>
            </w:r>
            <w:r w:rsidRPr="0051514E">
              <w:t>а</w:t>
            </w:r>
            <w:r w:rsidRPr="0051514E">
              <w:t>нию)</w:t>
            </w:r>
          </w:p>
          <w:p w:rsidR="007260F4" w:rsidRPr="0051514E" w:rsidRDefault="007260F4" w:rsidP="00C42CC5">
            <w:pPr>
              <w:jc w:val="both"/>
            </w:pP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pStyle w:val="35"/>
              <w:keepNext w:val="0"/>
              <w:numPr>
                <w:ilvl w:val="0"/>
                <w:numId w:val="7"/>
              </w:numPr>
              <w:autoSpaceDE/>
              <w:autoSpaceDN/>
              <w:ind w:left="113" w:firstLine="0"/>
            </w:pPr>
          </w:p>
        </w:tc>
        <w:tc>
          <w:tcPr>
            <w:tcW w:w="6110" w:type="dxa"/>
          </w:tcPr>
          <w:p w:rsidR="007260F4" w:rsidRPr="0051514E" w:rsidRDefault="007260F4" w:rsidP="00C42CC5">
            <w:pPr>
              <w:jc w:val="both"/>
            </w:pPr>
            <w:r w:rsidRPr="0051514E">
              <w:t xml:space="preserve">Разработка </w:t>
            </w:r>
            <w:proofErr w:type="gramStart"/>
            <w:r w:rsidRPr="0051514E">
              <w:t>проектов постановлений Кабинета Мин</w:t>
            </w:r>
            <w:r w:rsidRPr="0051514E">
              <w:t>и</w:t>
            </w:r>
            <w:r w:rsidRPr="0051514E">
              <w:t>стров Республики</w:t>
            </w:r>
            <w:proofErr w:type="gramEnd"/>
            <w:r w:rsidRPr="0051514E">
              <w:t xml:space="preserve"> Татарстан и внесение изменений в действующие нормативные правовые акты в области ГО, предупреждения и ликвидации ЧС, обеспечения пожа</w:t>
            </w:r>
            <w:r w:rsidRPr="0051514E">
              <w:t>р</w:t>
            </w:r>
            <w:r w:rsidRPr="0051514E">
              <w:t xml:space="preserve">ной безопасности и безопасности людей на </w:t>
            </w:r>
            <w:r w:rsidRPr="0051514E">
              <w:lastRenderedPageBreak/>
              <w:t>водных об</w:t>
            </w:r>
            <w:r w:rsidRPr="0051514E">
              <w:t>ъ</w:t>
            </w:r>
            <w:r w:rsidRPr="0051514E">
              <w:t xml:space="preserve">ектах для принятия в 2021 году </w:t>
            </w:r>
          </w:p>
        </w:tc>
        <w:tc>
          <w:tcPr>
            <w:tcW w:w="1687" w:type="dxa"/>
          </w:tcPr>
          <w:p w:rsidR="007260F4" w:rsidRPr="0051514E" w:rsidRDefault="007260F4" w:rsidP="00C42CC5">
            <w:pPr>
              <w:jc w:val="center"/>
            </w:pPr>
            <w:r w:rsidRPr="0051514E">
              <w:lastRenderedPageBreak/>
              <w:t xml:space="preserve">в течение </w:t>
            </w:r>
          </w:p>
          <w:p w:rsidR="007260F4" w:rsidRPr="0051514E" w:rsidRDefault="007260F4" w:rsidP="00C42CC5">
            <w:pPr>
              <w:jc w:val="center"/>
            </w:pPr>
            <w:r w:rsidRPr="0051514E">
              <w:t>г</w:t>
            </w:r>
            <w:r w:rsidRPr="0051514E">
              <w:t>о</w:t>
            </w:r>
            <w:r w:rsidRPr="0051514E">
              <w:t>да</w:t>
            </w:r>
          </w:p>
        </w:tc>
        <w:tc>
          <w:tcPr>
            <w:tcW w:w="3260" w:type="dxa"/>
          </w:tcPr>
          <w:p w:rsidR="007260F4" w:rsidRPr="0051514E" w:rsidRDefault="007260F4" w:rsidP="00C42CC5">
            <w:pPr>
              <w:jc w:val="both"/>
            </w:pPr>
            <w:r w:rsidRPr="0051514E">
              <w:t>МЧС Республики Тата</w:t>
            </w:r>
            <w:r w:rsidRPr="0051514E">
              <w:t>р</w:t>
            </w:r>
            <w:r w:rsidRPr="0051514E">
              <w:t>стан</w:t>
            </w:r>
          </w:p>
        </w:tc>
        <w:tc>
          <w:tcPr>
            <w:tcW w:w="3402" w:type="dxa"/>
          </w:tcPr>
          <w:p w:rsidR="007260F4" w:rsidRPr="0051514E" w:rsidRDefault="007260F4" w:rsidP="00C42CC5">
            <w:pPr>
              <w:pStyle w:val="af7"/>
              <w:jc w:val="both"/>
              <w:rPr>
                <w:rFonts w:ascii="Times New Roman" w:hAnsi="Times New Roman"/>
                <w:szCs w:val="24"/>
              </w:rPr>
            </w:pPr>
            <w:r w:rsidRPr="0051514E">
              <w:rPr>
                <w:rFonts w:ascii="Times New Roman" w:hAnsi="Times New Roman"/>
                <w:szCs w:val="24"/>
              </w:rPr>
              <w:t>исполнительные органы гос</w:t>
            </w:r>
            <w:r w:rsidRPr="0051514E">
              <w:rPr>
                <w:rFonts w:ascii="Times New Roman" w:hAnsi="Times New Roman"/>
                <w:szCs w:val="24"/>
              </w:rPr>
              <w:t>у</w:t>
            </w:r>
            <w:r w:rsidRPr="0051514E">
              <w:rPr>
                <w:rFonts w:ascii="Times New Roman" w:hAnsi="Times New Roman"/>
                <w:szCs w:val="24"/>
              </w:rPr>
              <w:t>дарственной власти Республики Тата</w:t>
            </w:r>
            <w:r w:rsidRPr="0051514E">
              <w:rPr>
                <w:rFonts w:ascii="Times New Roman" w:hAnsi="Times New Roman"/>
                <w:szCs w:val="24"/>
              </w:rPr>
              <w:t>р</w:t>
            </w:r>
            <w:r w:rsidRPr="0051514E">
              <w:rPr>
                <w:rFonts w:ascii="Times New Roman" w:hAnsi="Times New Roman"/>
                <w:szCs w:val="24"/>
              </w:rPr>
              <w:t>стан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pStyle w:val="35"/>
              <w:keepNext w:val="0"/>
              <w:numPr>
                <w:ilvl w:val="0"/>
                <w:numId w:val="7"/>
              </w:numPr>
              <w:autoSpaceDE/>
              <w:autoSpaceDN/>
              <w:ind w:left="113" w:firstLine="0"/>
            </w:pPr>
          </w:p>
        </w:tc>
        <w:tc>
          <w:tcPr>
            <w:tcW w:w="6110" w:type="dxa"/>
          </w:tcPr>
          <w:p w:rsidR="007260F4" w:rsidRPr="0051514E" w:rsidRDefault="007260F4" w:rsidP="00C42CC5">
            <w:pPr>
              <w:autoSpaceDE w:val="0"/>
              <w:autoSpaceDN w:val="0"/>
              <w:jc w:val="both"/>
              <w:rPr>
                <w:iCs/>
              </w:rPr>
            </w:pPr>
            <w:r w:rsidRPr="0051514E">
              <w:rPr>
                <w:iCs/>
              </w:rPr>
              <w:t>Оперативное информирование населения о прогнозир</w:t>
            </w:r>
            <w:r w:rsidRPr="0051514E">
              <w:rPr>
                <w:iCs/>
              </w:rPr>
              <w:t>у</w:t>
            </w:r>
            <w:r w:rsidRPr="0051514E">
              <w:rPr>
                <w:iCs/>
              </w:rPr>
              <w:t>емых и возникших ЧС и мерах по обеспечению безопасности н</w:t>
            </w:r>
            <w:r w:rsidRPr="0051514E">
              <w:rPr>
                <w:iCs/>
              </w:rPr>
              <w:t>а</w:t>
            </w:r>
            <w:r w:rsidRPr="0051514E">
              <w:rPr>
                <w:iCs/>
              </w:rPr>
              <w:t>селения</w:t>
            </w:r>
          </w:p>
        </w:tc>
        <w:tc>
          <w:tcPr>
            <w:tcW w:w="1687" w:type="dxa"/>
          </w:tcPr>
          <w:p w:rsidR="007260F4" w:rsidRPr="0051514E" w:rsidRDefault="007260F4" w:rsidP="00C42CC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14E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7260F4" w:rsidRPr="0051514E" w:rsidRDefault="007260F4" w:rsidP="00C42CC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14E">
              <w:rPr>
                <w:rFonts w:ascii="Times New Roman" w:hAnsi="Times New Roman"/>
                <w:sz w:val="24"/>
                <w:szCs w:val="24"/>
              </w:rPr>
              <w:t>г</w:t>
            </w:r>
            <w:r w:rsidRPr="0051514E">
              <w:rPr>
                <w:rFonts w:ascii="Times New Roman" w:hAnsi="Times New Roman"/>
                <w:sz w:val="24"/>
                <w:szCs w:val="24"/>
              </w:rPr>
              <w:t>о</w:t>
            </w:r>
            <w:r w:rsidRPr="0051514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3260" w:type="dxa"/>
          </w:tcPr>
          <w:p w:rsidR="007260F4" w:rsidRPr="0051514E" w:rsidRDefault="007260F4" w:rsidP="00C42CC5">
            <w:pPr>
              <w:jc w:val="both"/>
            </w:pPr>
            <w:r w:rsidRPr="0051514E">
              <w:t>МЧС Республики Тата</w:t>
            </w:r>
            <w:r w:rsidRPr="0051514E">
              <w:t>р</w:t>
            </w:r>
            <w:r w:rsidRPr="0051514E">
              <w:t>стан, Республиканское агентство по печати и массовым ко</w:t>
            </w:r>
            <w:r w:rsidRPr="0051514E">
              <w:t>м</w:t>
            </w:r>
            <w:r w:rsidRPr="0051514E">
              <w:t>муникациям «</w:t>
            </w:r>
            <w:proofErr w:type="spellStart"/>
            <w:r w:rsidRPr="0051514E">
              <w:t>Татмедиа</w:t>
            </w:r>
            <w:proofErr w:type="spellEnd"/>
            <w:r w:rsidRPr="0051514E">
              <w:t>»</w:t>
            </w:r>
          </w:p>
        </w:tc>
        <w:tc>
          <w:tcPr>
            <w:tcW w:w="3402" w:type="dxa"/>
          </w:tcPr>
          <w:p w:rsidR="007260F4" w:rsidRPr="0051514E" w:rsidRDefault="007260F4" w:rsidP="00C42CC5">
            <w:pPr>
              <w:jc w:val="both"/>
            </w:pPr>
            <w:r w:rsidRPr="0051514E">
              <w:t>участники соглашения о соц</w:t>
            </w:r>
            <w:r w:rsidRPr="0051514E">
              <w:t>и</w:t>
            </w:r>
            <w:r w:rsidRPr="0051514E">
              <w:t>ально ориентированном партнерстве (средства ма</w:t>
            </w:r>
            <w:r w:rsidRPr="0051514E">
              <w:t>с</w:t>
            </w:r>
            <w:r w:rsidRPr="0051514E">
              <w:t>совой информации Республики Т</w:t>
            </w:r>
            <w:r w:rsidRPr="0051514E">
              <w:t>а</w:t>
            </w:r>
            <w:r w:rsidRPr="0051514E">
              <w:t>тарстан) (по согласов</w:t>
            </w:r>
            <w:r w:rsidRPr="0051514E">
              <w:t>а</w:t>
            </w:r>
            <w:r w:rsidRPr="0051514E">
              <w:t xml:space="preserve">нию) 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567" w:type="dxa"/>
          </w:tcPr>
          <w:p w:rsidR="007260F4" w:rsidRPr="0051514E" w:rsidRDefault="007260F4" w:rsidP="007260F4">
            <w:pPr>
              <w:numPr>
                <w:ilvl w:val="0"/>
                <w:numId w:val="7"/>
              </w:numPr>
              <w:ind w:left="113" w:firstLine="0"/>
              <w:jc w:val="center"/>
            </w:pPr>
          </w:p>
        </w:tc>
        <w:tc>
          <w:tcPr>
            <w:tcW w:w="6110" w:type="dxa"/>
          </w:tcPr>
          <w:p w:rsidR="007260F4" w:rsidRPr="0051514E" w:rsidRDefault="007260F4" w:rsidP="00C42CC5">
            <w:pPr>
              <w:jc w:val="both"/>
            </w:pPr>
            <w:r w:rsidRPr="0051514E">
              <w:t>Осуществление комплекса организационных и практ</w:t>
            </w:r>
            <w:r w:rsidRPr="0051514E">
              <w:t>и</w:t>
            </w:r>
            <w:r w:rsidRPr="0051514E">
              <w:t>ческих мероприятий по защите населенных пунктов и территории Республ</w:t>
            </w:r>
            <w:r w:rsidRPr="0051514E">
              <w:t>и</w:t>
            </w:r>
            <w:r w:rsidRPr="0051514E">
              <w:t>ки Татарстан от пожаров</w:t>
            </w:r>
          </w:p>
          <w:p w:rsidR="007260F4" w:rsidRPr="0051514E" w:rsidRDefault="007260F4" w:rsidP="00C42CC5">
            <w:pPr>
              <w:ind w:firstLine="284"/>
              <w:jc w:val="both"/>
            </w:pPr>
          </w:p>
        </w:tc>
        <w:tc>
          <w:tcPr>
            <w:tcW w:w="1687" w:type="dxa"/>
          </w:tcPr>
          <w:p w:rsidR="007260F4" w:rsidRPr="0051514E" w:rsidRDefault="007260F4" w:rsidP="00C42CC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14E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7260F4" w:rsidRPr="0051514E" w:rsidRDefault="007260F4" w:rsidP="00C42CC5">
            <w:pPr>
              <w:jc w:val="center"/>
            </w:pPr>
            <w:r w:rsidRPr="0051514E">
              <w:t>г</w:t>
            </w:r>
            <w:r w:rsidRPr="0051514E">
              <w:t>о</w:t>
            </w:r>
            <w:r w:rsidRPr="0051514E">
              <w:t>да</w:t>
            </w:r>
          </w:p>
        </w:tc>
        <w:tc>
          <w:tcPr>
            <w:tcW w:w="3260" w:type="dxa"/>
          </w:tcPr>
          <w:p w:rsidR="007260F4" w:rsidRPr="0051514E" w:rsidRDefault="007260F4" w:rsidP="00C42CC5">
            <w:pPr>
              <w:jc w:val="both"/>
            </w:pPr>
            <w:r w:rsidRPr="0051514E">
              <w:t>МЧС Республики Тата</w:t>
            </w:r>
            <w:r w:rsidRPr="0051514E">
              <w:t>р</w:t>
            </w:r>
            <w:r w:rsidRPr="0051514E">
              <w:t>стан,</w:t>
            </w:r>
          </w:p>
          <w:p w:rsidR="007260F4" w:rsidRPr="0051514E" w:rsidRDefault="007260F4" w:rsidP="00C42CC5">
            <w:pPr>
              <w:jc w:val="both"/>
            </w:pPr>
            <w:r w:rsidRPr="0051514E">
              <w:t>ГКУ «Пожарная охрана Республики Тата</w:t>
            </w:r>
            <w:r w:rsidRPr="0051514E">
              <w:t>р</w:t>
            </w:r>
            <w:r w:rsidRPr="0051514E">
              <w:t>стан»</w:t>
            </w:r>
          </w:p>
          <w:p w:rsidR="007260F4" w:rsidRPr="0051514E" w:rsidRDefault="007260F4" w:rsidP="00C42CC5">
            <w:pPr>
              <w:jc w:val="both"/>
            </w:pPr>
          </w:p>
        </w:tc>
        <w:tc>
          <w:tcPr>
            <w:tcW w:w="3402" w:type="dxa"/>
          </w:tcPr>
          <w:p w:rsidR="007260F4" w:rsidRPr="0051514E" w:rsidRDefault="007260F4" w:rsidP="00C42CC5">
            <w:pPr>
              <w:jc w:val="both"/>
            </w:pPr>
            <w:r w:rsidRPr="0051514E">
              <w:t>исполнительные комитеты муниципальных образований Республики Татарстан (по с</w:t>
            </w:r>
            <w:r w:rsidRPr="0051514E">
              <w:t>о</w:t>
            </w:r>
            <w:r w:rsidRPr="0051514E">
              <w:t>гласованию)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567" w:type="dxa"/>
          </w:tcPr>
          <w:p w:rsidR="007260F4" w:rsidRPr="0051514E" w:rsidRDefault="007260F4" w:rsidP="007260F4">
            <w:pPr>
              <w:numPr>
                <w:ilvl w:val="0"/>
                <w:numId w:val="7"/>
              </w:numPr>
              <w:ind w:left="113" w:firstLine="0"/>
              <w:jc w:val="center"/>
            </w:pPr>
          </w:p>
        </w:tc>
        <w:tc>
          <w:tcPr>
            <w:tcW w:w="6110" w:type="dxa"/>
          </w:tcPr>
          <w:p w:rsidR="007260F4" w:rsidRPr="0051514E" w:rsidRDefault="007260F4" w:rsidP="00C42CC5">
            <w:pPr>
              <w:jc w:val="both"/>
            </w:pPr>
            <w:r w:rsidRPr="0051514E">
              <w:t>Оказание методической помощи организациям, име</w:t>
            </w:r>
            <w:r w:rsidRPr="0051514E">
              <w:t>ю</w:t>
            </w:r>
            <w:r w:rsidRPr="0051514E">
              <w:t>щим на балансе (эксплуатирующим) защитные сооруж</w:t>
            </w:r>
            <w:r w:rsidRPr="0051514E">
              <w:t>е</w:t>
            </w:r>
            <w:r w:rsidRPr="0051514E">
              <w:t>ния ГО на праве собственности, оперативного управл</w:t>
            </w:r>
            <w:r w:rsidRPr="0051514E">
              <w:t>е</w:t>
            </w:r>
            <w:r w:rsidRPr="0051514E">
              <w:t xml:space="preserve">ния (хозяйственного ведения) либо по договору о пользовании объектами ГО, и </w:t>
            </w:r>
            <w:proofErr w:type="gramStart"/>
            <w:r w:rsidRPr="0051514E">
              <w:t>контроль за</w:t>
            </w:r>
            <w:proofErr w:type="gramEnd"/>
            <w:r w:rsidRPr="0051514E">
              <w:t xml:space="preserve"> их содерж</w:t>
            </w:r>
            <w:r w:rsidRPr="0051514E">
              <w:t>а</w:t>
            </w:r>
            <w:r w:rsidRPr="0051514E">
              <w:t>нием в мирное  время</w:t>
            </w:r>
          </w:p>
        </w:tc>
        <w:tc>
          <w:tcPr>
            <w:tcW w:w="1687" w:type="dxa"/>
          </w:tcPr>
          <w:p w:rsidR="007260F4" w:rsidRPr="0051514E" w:rsidRDefault="007260F4" w:rsidP="00C42CC5">
            <w:pPr>
              <w:jc w:val="center"/>
            </w:pPr>
            <w:r w:rsidRPr="0051514E">
              <w:t xml:space="preserve">в течение </w:t>
            </w:r>
          </w:p>
          <w:p w:rsidR="007260F4" w:rsidRPr="0051514E" w:rsidRDefault="007260F4" w:rsidP="00C42CC5">
            <w:pPr>
              <w:jc w:val="center"/>
            </w:pPr>
            <w:r w:rsidRPr="0051514E">
              <w:t>г</w:t>
            </w:r>
            <w:r w:rsidRPr="0051514E">
              <w:t>о</w:t>
            </w:r>
            <w:r w:rsidRPr="0051514E">
              <w:t>да</w:t>
            </w:r>
          </w:p>
        </w:tc>
        <w:tc>
          <w:tcPr>
            <w:tcW w:w="3260" w:type="dxa"/>
          </w:tcPr>
          <w:p w:rsidR="007260F4" w:rsidRPr="0051514E" w:rsidRDefault="007260F4" w:rsidP="00C42CC5">
            <w:pPr>
              <w:jc w:val="both"/>
            </w:pPr>
            <w:r w:rsidRPr="0051514E">
              <w:t>МЧС Республики Тата</w:t>
            </w:r>
            <w:r w:rsidRPr="0051514E">
              <w:t>р</w:t>
            </w:r>
            <w:r w:rsidRPr="0051514E">
              <w:t>стан</w:t>
            </w:r>
          </w:p>
        </w:tc>
        <w:tc>
          <w:tcPr>
            <w:tcW w:w="3402" w:type="dxa"/>
          </w:tcPr>
          <w:p w:rsidR="007260F4" w:rsidRPr="0051514E" w:rsidRDefault="007260F4" w:rsidP="00C42CC5">
            <w:pPr>
              <w:pStyle w:val="af7"/>
              <w:jc w:val="both"/>
              <w:rPr>
                <w:rFonts w:ascii="Times New Roman" w:hAnsi="Times New Roman"/>
                <w:szCs w:val="24"/>
              </w:rPr>
            </w:pPr>
            <w:r w:rsidRPr="0051514E">
              <w:rPr>
                <w:rFonts w:ascii="Times New Roman" w:hAnsi="Times New Roman"/>
                <w:szCs w:val="24"/>
              </w:rPr>
              <w:t>руководители орган</w:t>
            </w:r>
            <w:r w:rsidRPr="0051514E">
              <w:rPr>
                <w:rFonts w:ascii="Times New Roman" w:hAnsi="Times New Roman"/>
                <w:szCs w:val="24"/>
              </w:rPr>
              <w:t>и</w:t>
            </w:r>
            <w:r w:rsidRPr="0051514E">
              <w:rPr>
                <w:rFonts w:ascii="Times New Roman" w:hAnsi="Times New Roman"/>
                <w:szCs w:val="24"/>
              </w:rPr>
              <w:t>заций, имеющих защитные сооруж</w:t>
            </w:r>
            <w:r w:rsidRPr="0051514E">
              <w:rPr>
                <w:rFonts w:ascii="Times New Roman" w:hAnsi="Times New Roman"/>
                <w:szCs w:val="24"/>
              </w:rPr>
              <w:t>е</w:t>
            </w:r>
            <w:r w:rsidRPr="0051514E">
              <w:rPr>
                <w:rFonts w:ascii="Times New Roman" w:hAnsi="Times New Roman"/>
                <w:szCs w:val="24"/>
              </w:rPr>
              <w:t>ния ГО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pStyle w:val="35"/>
              <w:keepNext w:val="0"/>
              <w:numPr>
                <w:ilvl w:val="0"/>
                <w:numId w:val="7"/>
              </w:numPr>
              <w:autoSpaceDE/>
              <w:autoSpaceDN/>
              <w:ind w:left="113" w:firstLine="0"/>
            </w:pPr>
          </w:p>
        </w:tc>
        <w:tc>
          <w:tcPr>
            <w:tcW w:w="6110" w:type="dxa"/>
          </w:tcPr>
          <w:p w:rsidR="007260F4" w:rsidRPr="0051514E" w:rsidRDefault="007260F4" w:rsidP="00C42CC5">
            <w:pPr>
              <w:autoSpaceDE w:val="0"/>
              <w:autoSpaceDN w:val="0"/>
              <w:jc w:val="both"/>
            </w:pPr>
            <w:r w:rsidRPr="0051514E">
              <w:t>Оказание практической помощи органам местного сам</w:t>
            </w:r>
            <w:r w:rsidRPr="0051514E">
              <w:t>о</w:t>
            </w:r>
            <w:r w:rsidRPr="0051514E">
              <w:t>управления муниципальных районов и городских окр</w:t>
            </w:r>
            <w:r w:rsidRPr="0051514E">
              <w:t>у</w:t>
            </w:r>
            <w:r w:rsidRPr="0051514E">
              <w:t xml:space="preserve">гов по подготовке к проверке, проводимой комиссией Кабинета Министров Республики Татарстан, по вопросам мобилизационной готовности в </w:t>
            </w:r>
            <w:r w:rsidRPr="0051514E">
              <w:rPr>
                <w:color w:val="000000"/>
              </w:rPr>
              <w:t>части</w:t>
            </w:r>
            <w:r w:rsidRPr="0051514E">
              <w:rPr>
                <w:b/>
                <w:color w:val="000000"/>
              </w:rPr>
              <w:t xml:space="preserve">, </w:t>
            </w:r>
            <w:r w:rsidRPr="0051514E">
              <w:rPr>
                <w:color w:val="000000"/>
              </w:rPr>
              <w:t>касающейся</w:t>
            </w:r>
            <w:r w:rsidRPr="0051514E">
              <w:t xml:space="preserve"> планирования мер</w:t>
            </w:r>
            <w:r w:rsidRPr="0051514E">
              <w:t>о</w:t>
            </w:r>
            <w:r w:rsidRPr="0051514E">
              <w:t>приятий ГО</w:t>
            </w:r>
          </w:p>
        </w:tc>
        <w:tc>
          <w:tcPr>
            <w:tcW w:w="1687" w:type="dxa"/>
          </w:tcPr>
          <w:p w:rsidR="007260F4" w:rsidRPr="0051514E" w:rsidRDefault="007260F4" w:rsidP="00C42CC5">
            <w:pPr>
              <w:autoSpaceDE w:val="0"/>
              <w:autoSpaceDN w:val="0"/>
              <w:jc w:val="center"/>
              <w:rPr>
                <w:iCs/>
              </w:rPr>
            </w:pPr>
            <w:r w:rsidRPr="0051514E">
              <w:rPr>
                <w:iCs/>
              </w:rPr>
              <w:t xml:space="preserve">по плану </w:t>
            </w:r>
          </w:p>
          <w:p w:rsidR="007260F4" w:rsidRPr="0051514E" w:rsidRDefault="007260F4" w:rsidP="00C42CC5">
            <w:pPr>
              <w:autoSpaceDE w:val="0"/>
              <w:autoSpaceDN w:val="0"/>
              <w:jc w:val="center"/>
              <w:rPr>
                <w:iCs/>
              </w:rPr>
            </w:pPr>
            <w:r w:rsidRPr="0051514E">
              <w:rPr>
                <w:iCs/>
              </w:rPr>
              <w:t xml:space="preserve">работы </w:t>
            </w:r>
          </w:p>
          <w:p w:rsidR="007260F4" w:rsidRPr="0051514E" w:rsidRDefault="007260F4" w:rsidP="00C42CC5">
            <w:pPr>
              <w:autoSpaceDE w:val="0"/>
              <w:autoSpaceDN w:val="0"/>
              <w:jc w:val="center"/>
              <w:rPr>
                <w:iCs/>
              </w:rPr>
            </w:pPr>
            <w:r w:rsidRPr="0051514E">
              <w:rPr>
                <w:iCs/>
              </w:rPr>
              <w:t>Кабинета Министров Ре</w:t>
            </w:r>
            <w:r w:rsidRPr="0051514E">
              <w:rPr>
                <w:iCs/>
              </w:rPr>
              <w:t>с</w:t>
            </w:r>
            <w:r w:rsidRPr="0051514E">
              <w:rPr>
                <w:iCs/>
              </w:rPr>
              <w:t>публики Тата</w:t>
            </w:r>
            <w:r w:rsidRPr="0051514E">
              <w:rPr>
                <w:iCs/>
              </w:rPr>
              <w:t>р</w:t>
            </w:r>
            <w:r w:rsidRPr="0051514E">
              <w:rPr>
                <w:iCs/>
              </w:rPr>
              <w:t>стан</w:t>
            </w:r>
          </w:p>
        </w:tc>
        <w:tc>
          <w:tcPr>
            <w:tcW w:w="3260" w:type="dxa"/>
          </w:tcPr>
          <w:p w:rsidR="007260F4" w:rsidRPr="0051514E" w:rsidRDefault="007260F4" w:rsidP="00C42CC5">
            <w:pPr>
              <w:jc w:val="both"/>
            </w:pPr>
            <w:r w:rsidRPr="0051514E">
              <w:t>МЧС Республики Тата</w:t>
            </w:r>
            <w:r w:rsidRPr="0051514E">
              <w:t>р</w:t>
            </w:r>
            <w:r w:rsidRPr="0051514E">
              <w:t>стан</w:t>
            </w:r>
          </w:p>
        </w:tc>
        <w:tc>
          <w:tcPr>
            <w:tcW w:w="3402" w:type="dxa"/>
          </w:tcPr>
          <w:p w:rsidR="007260F4" w:rsidRPr="0051514E" w:rsidRDefault="007260F4" w:rsidP="00C42CC5">
            <w:pPr>
              <w:pStyle w:val="af7"/>
              <w:jc w:val="both"/>
              <w:rPr>
                <w:rFonts w:ascii="Times New Roman" w:hAnsi="Times New Roman"/>
                <w:szCs w:val="24"/>
              </w:rPr>
            </w:pPr>
            <w:r w:rsidRPr="0051514E">
              <w:rPr>
                <w:rFonts w:ascii="Times New Roman" w:hAnsi="Times New Roman"/>
                <w:szCs w:val="24"/>
              </w:rPr>
              <w:t>исполнительные комитеты привлекаемых муниципал</w:t>
            </w:r>
            <w:r w:rsidRPr="0051514E">
              <w:rPr>
                <w:rFonts w:ascii="Times New Roman" w:hAnsi="Times New Roman"/>
                <w:szCs w:val="24"/>
              </w:rPr>
              <w:t>ь</w:t>
            </w:r>
            <w:r w:rsidRPr="0051514E">
              <w:rPr>
                <w:rFonts w:ascii="Times New Roman" w:hAnsi="Times New Roman"/>
                <w:szCs w:val="24"/>
              </w:rPr>
              <w:t>ных районов (по согласов</w:t>
            </w:r>
            <w:r w:rsidRPr="0051514E">
              <w:rPr>
                <w:rFonts w:ascii="Times New Roman" w:hAnsi="Times New Roman"/>
                <w:szCs w:val="24"/>
              </w:rPr>
              <w:t>а</w:t>
            </w:r>
            <w:r w:rsidRPr="0051514E">
              <w:rPr>
                <w:rFonts w:ascii="Times New Roman" w:hAnsi="Times New Roman"/>
                <w:szCs w:val="24"/>
              </w:rPr>
              <w:t>нию)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pStyle w:val="35"/>
              <w:keepNext w:val="0"/>
              <w:numPr>
                <w:ilvl w:val="0"/>
                <w:numId w:val="7"/>
              </w:numPr>
              <w:autoSpaceDE/>
              <w:autoSpaceDN/>
              <w:ind w:left="113" w:firstLine="0"/>
            </w:pPr>
          </w:p>
        </w:tc>
        <w:tc>
          <w:tcPr>
            <w:tcW w:w="6110" w:type="dxa"/>
          </w:tcPr>
          <w:p w:rsidR="007260F4" w:rsidRPr="0051514E" w:rsidRDefault="007260F4" w:rsidP="00C42CC5">
            <w:pPr>
              <w:autoSpaceDE w:val="0"/>
              <w:autoSpaceDN w:val="0"/>
              <w:jc w:val="both"/>
              <w:rPr>
                <w:iCs/>
              </w:rPr>
            </w:pPr>
            <w:r w:rsidRPr="0051514E">
              <w:rPr>
                <w:iCs/>
                <w:color w:val="000000"/>
              </w:rPr>
              <w:t xml:space="preserve">Осуществление </w:t>
            </w:r>
            <w:r w:rsidRPr="0051514E">
              <w:rPr>
                <w:iCs/>
              </w:rPr>
              <w:t>комплекса организационных и практ</w:t>
            </w:r>
            <w:r w:rsidRPr="0051514E">
              <w:rPr>
                <w:iCs/>
              </w:rPr>
              <w:t>и</w:t>
            </w:r>
            <w:r w:rsidRPr="0051514E">
              <w:rPr>
                <w:iCs/>
              </w:rPr>
              <w:t>ческих мероприятий по обеспечению безопасности спортивных и других массовых мероприятий, провод</w:t>
            </w:r>
            <w:r w:rsidRPr="0051514E">
              <w:rPr>
                <w:iCs/>
              </w:rPr>
              <w:t>и</w:t>
            </w:r>
            <w:r w:rsidRPr="0051514E">
              <w:rPr>
                <w:iCs/>
              </w:rPr>
              <w:t>мых на территории Республики Тата</w:t>
            </w:r>
            <w:r w:rsidRPr="0051514E">
              <w:rPr>
                <w:iCs/>
              </w:rPr>
              <w:t>р</w:t>
            </w:r>
            <w:r w:rsidRPr="0051514E">
              <w:rPr>
                <w:iCs/>
              </w:rPr>
              <w:t>стан</w:t>
            </w:r>
          </w:p>
          <w:p w:rsidR="007260F4" w:rsidRPr="0051514E" w:rsidRDefault="007260F4" w:rsidP="00C42CC5">
            <w:pPr>
              <w:autoSpaceDE w:val="0"/>
              <w:autoSpaceDN w:val="0"/>
              <w:jc w:val="both"/>
              <w:rPr>
                <w:iCs/>
              </w:rPr>
            </w:pPr>
          </w:p>
        </w:tc>
        <w:tc>
          <w:tcPr>
            <w:tcW w:w="1687" w:type="dxa"/>
          </w:tcPr>
          <w:p w:rsidR="007260F4" w:rsidRPr="0051514E" w:rsidRDefault="007260F4" w:rsidP="00C42CC5">
            <w:pPr>
              <w:autoSpaceDE w:val="0"/>
              <w:autoSpaceDN w:val="0"/>
              <w:jc w:val="center"/>
              <w:rPr>
                <w:iCs/>
              </w:rPr>
            </w:pPr>
            <w:r w:rsidRPr="0051514E">
              <w:rPr>
                <w:iCs/>
              </w:rPr>
              <w:t xml:space="preserve">в период    </w:t>
            </w:r>
          </w:p>
          <w:p w:rsidR="007260F4" w:rsidRPr="0051514E" w:rsidRDefault="007260F4" w:rsidP="00C42CC5">
            <w:pPr>
              <w:autoSpaceDE w:val="0"/>
              <w:autoSpaceDN w:val="0"/>
              <w:jc w:val="center"/>
              <w:rPr>
                <w:iCs/>
                <w:spacing w:val="-10"/>
              </w:rPr>
            </w:pPr>
            <w:r w:rsidRPr="0051514E">
              <w:rPr>
                <w:iCs/>
              </w:rPr>
              <w:t xml:space="preserve"> проведения м</w:t>
            </w:r>
            <w:r w:rsidRPr="0051514E">
              <w:rPr>
                <w:iCs/>
              </w:rPr>
              <w:t>е</w:t>
            </w:r>
            <w:r w:rsidRPr="0051514E">
              <w:rPr>
                <w:iCs/>
              </w:rPr>
              <w:t>роприятий</w:t>
            </w:r>
          </w:p>
        </w:tc>
        <w:tc>
          <w:tcPr>
            <w:tcW w:w="3260" w:type="dxa"/>
          </w:tcPr>
          <w:p w:rsidR="007260F4" w:rsidRPr="0051514E" w:rsidRDefault="007260F4" w:rsidP="00C42CC5">
            <w:pPr>
              <w:jc w:val="both"/>
            </w:pPr>
            <w:proofErr w:type="spellStart"/>
            <w:r w:rsidRPr="0051514E">
              <w:t>КЧСиОПБ</w:t>
            </w:r>
            <w:proofErr w:type="spellEnd"/>
            <w:r w:rsidRPr="0051514E">
              <w:t xml:space="preserve"> Республики Татарстан, МЧС Респу</w:t>
            </w:r>
            <w:r w:rsidRPr="0051514E">
              <w:t>б</w:t>
            </w:r>
            <w:r w:rsidRPr="0051514E">
              <w:t>лики Татарстан, Мин</w:t>
            </w:r>
            <w:r w:rsidRPr="0051514E">
              <w:t>и</w:t>
            </w:r>
            <w:r w:rsidRPr="0051514E">
              <w:t>стерство спорта Республики Тата</w:t>
            </w:r>
            <w:r w:rsidRPr="0051514E">
              <w:t>р</w:t>
            </w:r>
            <w:r w:rsidRPr="0051514E">
              <w:t>стан, МВД по Республике Татарстан (по согласов</w:t>
            </w:r>
            <w:r w:rsidRPr="0051514E">
              <w:t>а</w:t>
            </w:r>
            <w:r w:rsidRPr="0051514E">
              <w:t>нию), УФСБ России по Ре</w:t>
            </w:r>
            <w:r w:rsidRPr="0051514E">
              <w:t>с</w:t>
            </w:r>
            <w:r w:rsidRPr="0051514E">
              <w:t>публике Татарстан (по согл</w:t>
            </w:r>
            <w:r w:rsidRPr="0051514E">
              <w:t>а</w:t>
            </w:r>
            <w:r w:rsidRPr="0051514E">
              <w:t>сованию)</w:t>
            </w:r>
          </w:p>
        </w:tc>
        <w:tc>
          <w:tcPr>
            <w:tcW w:w="3402" w:type="dxa"/>
          </w:tcPr>
          <w:p w:rsidR="007260F4" w:rsidRPr="0051514E" w:rsidRDefault="007260F4" w:rsidP="00C42CC5">
            <w:pPr>
              <w:jc w:val="both"/>
            </w:pPr>
            <w:r w:rsidRPr="0051514E">
              <w:t>привлекаемые исполнител</w:t>
            </w:r>
            <w:r w:rsidRPr="0051514E">
              <w:t>ь</w:t>
            </w:r>
            <w:r w:rsidRPr="0051514E">
              <w:t>ные органы государственной власти Республики Тата</w:t>
            </w:r>
            <w:r w:rsidRPr="0051514E">
              <w:t>р</w:t>
            </w:r>
            <w:r w:rsidRPr="0051514E">
              <w:t>стан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5026" w:type="dxa"/>
            <w:gridSpan w:val="5"/>
          </w:tcPr>
          <w:p w:rsidR="007260F4" w:rsidRPr="0051514E" w:rsidRDefault="007260F4" w:rsidP="00C42CC5">
            <w:pPr>
              <w:pStyle w:val="41"/>
              <w:keepNext w:val="0"/>
              <w:autoSpaceDE/>
              <w:autoSpaceDN/>
              <w:spacing w:before="60" w:after="60"/>
              <w:rPr>
                <w:b w:val="0"/>
              </w:rPr>
            </w:pPr>
            <w:r w:rsidRPr="0051514E">
              <w:rPr>
                <w:b w:val="0"/>
              </w:rPr>
              <w:t>2. Мероприятия  по подготовке органов управления, сил и средств ГО и ТСЧС, должностных лиц, специ</w:t>
            </w:r>
            <w:r w:rsidRPr="0051514E">
              <w:rPr>
                <w:b w:val="0"/>
              </w:rPr>
              <w:t>а</w:t>
            </w:r>
            <w:r w:rsidRPr="0051514E">
              <w:rPr>
                <w:b w:val="0"/>
              </w:rPr>
              <w:t>листов и населения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5026" w:type="dxa"/>
            <w:gridSpan w:val="5"/>
          </w:tcPr>
          <w:p w:rsidR="007260F4" w:rsidRPr="0051514E" w:rsidRDefault="007260F4" w:rsidP="00C42CC5">
            <w:pPr>
              <w:spacing w:before="60" w:after="60"/>
              <w:jc w:val="center"/>
              <w:rPr>
                <w:bCs/>
              </w:rPr>
            </w:pPr>
            <w:r w:rsidRPr="0051514E">
              <w:rPr>
                <w:bCs/>
              </w:rPr>
              <w:lastRenderedPageBreak/>
              <w:t>2.1.  Подготовка органов управления, сил и средств ГО и ТСЧС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numPr>
                <w:ilvl w:val="0"/>
                <w:numId w:val="8"/>
              </w:numPr>
              <w:ind w:left="113" w:firstLine="0"/>
              <w:jc w:val="center"/>
              <w:rPr>
                <w:color w:val="000000"/>
              </w:rPr>
            </w:pPr>
          </w:p>
        </w:tc>
        <w:tc>
          <w:tcPr>
            <w:tcW w:w="6110" w:type="dxa"/>
          </w:tcPr>
          <w:p w:rsidR="007260F4" w:rsidRPr="0051514E" w:rsidRDefault="007260F4" w:rsidP="00C42CC5">
            <w:pPr>
              <w:jc w:val="both"/>
            </w:pPr>
            <w:r w:rsidRPr="0051514E">
              <w:t xml:space="preserve">Проведение </w:t>
            </w:r>
            <w:r w:rsidRPr="0051514E">
              <w:rPr>
                <w:color w:val="000000"/>
              </w:rPr>
              <w:t>проверочных</w:t>
            </w:r>
            <w:r w:rsidRPr="0051514E">
              <w:t xml:space="preserve"> командно-штабных учений на тему «Орг</w:t>
            </w:r>
            <w:r w:rsidRPr="0051514E">
              <w:t>а</w:t>
            </w:r>
            <w:r w:rsidRPr="0051514E">
              <w:t xml:space="preserve">низация работы штаба ГО, эвакуационных органов, служб и территориальных формирований ГО муниципальных образований при управлении </w:t>
            </w:r>
            <w:proofErr w:type="spellStart"/>
            <w:r w:rsidRPr="0051514E">
              <w:t>эваком</w:t>
            </w:r>
            <w:r w:rsidRPr="0051514E">
              <w:t>е</w:t>
            </w:r>
            <w:r w:rsidRPr="0051514E">
              <w:t>роприятиями</w:t>
            </w:r>
            <w:proofErr w:type="spellEnd"/>
            <w:r w:rsidRPr="0051514E">
              <w:t>. Действия органов управления и сил мун</w:t>
            </w:r>
            <w:r w:rsidRPr="0051514E">
              <w:t>и</w:t>
            </w:r>
            <w:r w:rsidRPr="0051514E">
              <w:t xml:space="preserve">ципального звена </w:t>
            </w:r>
            <w:r w:rsidRPr="0051514E">
              <w:rPr>
                <w:color w:val="000000"/>
              </w:rPr>
              <w:t>ТСЧС Республики Татарстан при угр</w:t>
            </w:r>
            <w:r w:rsidRPr="0051514E">
              <w:rPr>
                <w:color w:val="000000"/>
              </w:rPr>
              <w:t>о</w:t>
            </w:r>
            <w:r w:rsidRPr="0051514E">
              <w:rPr>
                <w:color w:val="000000"/>
              </w:rPr>
              <w:t>зе и ликвидации аварий, катастроф и стихийных бе</w:t>
            </w:r>
            <w:r w:rsidRPr="0051514E">
              <w:rPr>
                <w:color w:val="000000"/>
              </w:rPr>
              <w:t>д</w:t>
            </w:r>
            <w:r w:rsidRPr="0051514E">
              <w:rPr>
                <w:color w:val="000000"/>
              </w:rPr>
              <w:t>ствий»</w:t>
            </w:r>
            <w:r w:rsidRPr="0051514E">
              <w:t xml:space="preserve"> </w:t>
            </w:r>
            <w:proofErr w:type="gramStart"/>
            <w:r w:rsidRPr="0051514E">
              <w:t>в</w:t>
            </w:r>
            <w:proofErr w:type="gramEnd"/>
            <w:r w:rsidRPr="0051514E">
              <w:t xml:space="preserve">: </w:t>
            </w:r>
          </w:p>
          <w:p w:rsidR="007260F4" w:rsidRPr="0051514E" w:rsidRDefault="007260F4" w:rsidP="00C42CC5">
            <w:pPr>
              <w:jc w:val="both"/>
            </w:pPr>
            <w:r w:rsidRPr="0051514E">
              <w:t>Камско-</w:t>
            </w:r>
            <w:proofErr w:type="spellStart"/>
            <w:r w:rsidRPr="0051514E">
              <w:t>Устьинском</w:t>
            </w:r>
            <w:proofErr w:type="spellEnd"/>
            <w:r w:rsidRPr="0051514E">
              <w:t xml:space="preserve"> муниципал</w:t>
            </w:r>
            <w:r w:rsidRPr="0051514E">
              <w:t>ь</w:t>
            </w:r>
            <w:r w:rsidRPr="0051514E">
              <w:t xml:space="preserve">ном </w:t>
            </w:r>
            <w:proofErr w:type="gramStart"/>
            <w:r w:rsidRPr="0051514E">
              <w:t>районе</w:t>
            </w:r>
            <w:proofErr w:type="gramEnd"/>
            <w:r w:rsidRPr="0051514E">
              <w:t>;</w:t>
            </w:r>
          </w:p>
          <w:p w:rsidR="007260F4" w:rsidRPr="0051514E" w:rsidRDefault="007260F4" w:rsidP="00C42CC5">
            <w:r w:rsidRPr="0051514E">
              <w:t xml:space="preserve">Сабинском муниципальном </w:t>
            </w:r>
            <w:proofErr w:type="gramStart"/>
            <w:r w:rsidRPr="0051514E">
              <w:t>районе</w:t>
            </w:r>
            <w:proofErr w:type="gramEnd"/>
            <w:r w:rsidRPr="0051514E">
              <w:t xml:space="preserve">;  </w:t>
            </w:r>
          </w:p>
          <w:p w:rsidR="007260F4" w:rsidRPr="0051514E" w:rsidRDefault="007260F4" w:rsidP="00C42CC5">
            <w:pPr>
              <w:jc w:val="both"/>
            </w:pPr>
            <w:proofErr w:type="spellStart"/>
            <w:r w:rsidRPr="0051514E">
              <w:t>Тюлячинском</w:t>
            </w:r>
            <w:proofErr w:type="spellEnd"/>
            <w:r w:rsidRPr="0051514E">
              <w:t xml:space="preserve"> муниц</w:t>
            </w:r>
            <w:r w:rsidRPr="0051514E">
              <w:t>и</w:t>
            </w:r>
            <w:r w:rsidRPr="0051514E">
              <w:t xml:space="preserve">пальном </w:t>
            </w:r>
            <w:proofErr w:type="gramStart"/>
            <w:r w:rsidRPr="0051514E">
              <w:t>районе</w:t>
            </w:r>
            <w:proofErr w:type="gramEnd"/>
            <w:r w:rsidRPr="0051514E">
              <w:t>;</w:t>
            </w:r>
          </w:p>
          <w:p w:rsidR="007260F4" w:rsidRPr="0051514E" w:rsidRDefault="007260F4" w:rsidP="00C42CC5">
            <w:pPr>
              <w:jc w:val="both"/>
            </w:pPr>
            <w:proofErr w:type="spellStart"/>
            <w:r w:rsidRPr="0051514E">
              <w:t>Тетюшском</w:t>
            </w:r>
            <w:proofErr w:type="spellEnd"/>
            <w:r w:rsidRPr="0051514E">
              <w:t xml:space="preserve"> муниципальном </w:t>
            </w:r>
            <w:proofErr w:type="gramStart"/>
            <w:r w:rsidRPr="0051514E">
              <w:t>районе</w:t>
            </w:r>
            <w:proofErr w:type="gramEnd"/>
            <w:r w:rsidRPr="0051514E">
              <w:t>;</w:t>
            </w:r>
          </w:p>
          <w:p w:rsidR="007260F4" w:rsidRPr="0051514E" w:rsidRDefault="007260F4" w:rsidP="00C42CC5">
            <w:pPr>
              <w:jc w:val="both"/>
            </w:pPr>
            <w:proofErr w:type="spellStart"/>
            <w:r w:rsidRPr="0051514E">
              <w:t>Балтасинском</w:t>
            </w:r>
            <w:proofErr w:type="spellEnd"/>
            <w:r w:rsidRPr="0051514E">
              <w:t xml:space="preserve"> муниципальном </w:t>
            </w:r>
            <w:proofErr w:type="gramStart"/>
            <w:r w:rsidRPr="0051514E">
              <w:t>районе</w:t>
            </w:r>
            <w:proofErr w:type="gramEnd"/>
            <w:r w:rsidRPr="0051514E">
              <w:t>;</w:t>
            </w:r>
          </w:p>
          <w:p w:rsidR="007260F4" w:rsidRPr="0051514E" w:rsidRDefault="007260F4" w:rsidP="00C42CC5">
            <w:pPr>
              <w:jc w:val="both"/>
            </w:pPr>
            <w:proofErr w:type="spellStart"/>
            <w:r w:rsidRPr="0051514E">
              <w:t>Сармановском</w:t>
            </w:r>
            <w:proofErr w:type="spellEnd"/>
            <w:r w:rsidRPr="0051514E">
              <w:t xml:space="preserve"> муниципальном </w:t>
            </w:r>
            <w:proofErr w:type="gramStart"/>
            <w:r w:rsidRPr="0051514E">
              <w:t>районе</w:t>
            </w:r>
            <w:proofErr w:type="gramEnd"/>
            <w:r w:rsidRPr="0051514E">
              <w:t>;</w:t>
            </w:r>
          </w:p>
          <w:p w:rsidR="007260F4" w:rsidRPr="0051514E" w:rsidRDefault="007260F4" w:rsidP="00C42CC5">
            <w:pPr>
              <w:jc w:val="both"/>
            </w:pPr>
            <w:proofErr w:type="spellStart"/>
            <w:r w:rsidRPr="0051514E">
              <w:t>Ютазинском</w:t>
            </w:r>
            <w:proofErr w:type="spellEnd"/>
            <w:r w:rsidRPr="0051514E">
              <w:t xml:space="preserve"> муниципал</w:t>
            </w:r>
            <w:r w:rsidRPr="0051514E">
              <w:t>ь</w:t>
            </w:r>
            <w:r w:rsidRPr="0051514E">
              <w:t xml:space="preserve">ном </w:t>
            </w:r>
            <w:proofErr w:type="gramStart"/>
            <w:r w:rsidRPr="0051514E">
              <w:t>районе</w:t>
            </w:r>
            <w:proofErr w:type="gramEnd"/>
            <w:r w:rsidRPr="0051514E">
              <w:t>;</w:t>
            </w:r>
          </w:p>
          <w:p w:rsidR="007260F4" w:rsidRPr="0051514E" w:rsidRDefault="007260F4" w:rsidP="00C42CC5">
            <w:pPr>
              <w:jc w:val="both"/>
            </w:pPr>
            <w:r w:rsidRPr="0051514E">
              <w:t xml:space="preserve">Буинском муниципальном </w:t>
            </w:r>
            <w:proofErr w:type="gramStart"/>
            <w:r w:rsidRPr="0051514E">
              <w:t>районе</w:t>
            </w:r>
            <w:proofErr w:type="gramEnd"/>
            <w:r w:rsidRPr="0051514E">
              <w:t>;</w:t>
            </w:r>
          </w:p>
          <w:p w:rsidR="007260F4" w:rsidRPr="0051514E" w:rsidRDefault="007260F4" w:rsidP="00C42CC5">
            <w:pPr>
              <w:jc w:val="both"/>
            </w:pPr>
            <w:proofErr w:type="spellStart"/>
            <w:r w:rsidRPr="0051514E">
              <w:t>Кукморском</w:t>
            </w:r>
            <w:proofErr w:type="spellEnd"/>
            <w:r w:rsidRPr="0051514E">
              <w:t xml:space="preserve"> муниципальном </w:t>
            </w:r>
            <w:proofErr w:type="gramStart"/>
            <w:r w:rsidRPr="0051514E">
              <w:t>районе</w:t>
            </w:r>
            <w:proofErr w:type="gramEnd"/>
          </w:p>
        </w:tc>
        <w:tc>
          <w:tcPr>
            <w:tcW w:w="1687" w:type="dxa"/>
          </w:tcPr>
          <w:p w:rsidR="007260F4" w:rsidRPr="0051514E" w:rsidRDefault="007260F4" w:rsidP="00C42CC5">
            <w:pPr>
              <w:pStyle w:val="1"/>
              <w:ind w:left="-113" w:right="-113"/>
              <w:rPr>
                <w:color w:val="000000"/>
              </w:rPr>
            </w:pPr>
          </w:p>
          <w:p w:rsidR="007260F4" w:rsidRPr="0051514E" w:rsidRDefault="007260F4" w:rsidP="00C42CC5">
            <w:pPr>
              <w:ind w:left="-113" w:right="-113"/>
              <w:rPr>
                <w:color w:val="000000"/>
              </w:rPr>
            </w:pPr>
          </w:p>
          <w:p w:rsidR="007260F4" w:rsidRPr="0051514E" w:rsidRDefault="007260F4" w:rsidP="00C42CC5">
            <w:pPr>
              <w:ind w:left="-113" w:right="-113"/>
              <w:rPr>
                <w:color w:val="000000"/>
              </w:rPr>
            </w:pPr>
          </w:p>
          <w:p w:rsidR="007260F4" w:rsidRPr="0051514E" w:rsidRDefault="007260F4" w:rsidP="00C42CC5">
            <w:pPr>
              <w:ind w:left="-113" w:right="-113"/>
              <w:rPr>
                <w:color w:val="000000"/>
              </w:rPr>
            </w:pPr>
          </w:p>
          <w:p w:rsidR="007260F4" w:rsidRPr="0051514E" w:rsidRDefault="007260F4" w:rsidP="00C42CC5">
            <w:pPr>
              <w:ind w:left="-113" w:right="-113"/>
              <w:rPr>
                <w:color w:val="000000"/>
                <w:lang w:val="en-US"/>
              </w:rPr>
            </w:pPr>
          </w:p>
          <w:p w:rsidR="007260F4" w:rsidRPr="0051514E" w:rsidRDefault="007260F4" w:rsidP="00C42CC5">
            <w:pPr>
              <w:ind w:left="-113" w:right="-113"/>
              <w:rPr>
                <w:color w:val="000000"/>
                <w:lang w:val="en-US"/>
              </w:rPr>
            </w:pPr>
          </w:p>
          <w:p w:rsidR="007260F4" w:rsidRPr="0051514E" w:rsidRDefault="007260F4" w:rsidP="00C42CC5">
            <w:pPr>
              <w:ind w:left="-113" w:right="-113"/>
              <w:rPr>
                <w:color w:val="000000"/>
              </w:rPr>
            </w:pPr>
          </w:p>
          <w:p w:rsidR="007260F4" w:rsidRPr="0051514E" w:rsidRDefault="007260F4" w:rsidP="00C42CC5">
            <w:pPr>
              <w:ind w:left="-113" w:right="-113"/>
              <w:rPr>
                <w:color w:val="000000"/>
              </w:rPr>
            </w:pPr>
          </w:p>
          <w:p w:rsidR="007260F4" w:rsidRPr="0051514E" w:rsidRDefault="007260F4" w:rsidP="00C42CC5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 – </w:t>
            </w:r>
            <w:r w:rsidRPr="0051514E">
              <w:rPr>
                <w:color w:val="000000"/>
              </w:rPr>
              <w:t xml:space="preserve">12 марта </w:t>
            </w:r>
          </w:p>
          <w:p w:rsidR="007260F4" w:rsidRPr="0051514E" w:rsidRDefault="007260F4" w:rsidP="00C42CC5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1 – 2</w:t>
            </w:r>
            <w:r w:rsidRPr="0051514E">
              <w:rPr>
                <w:color w:val="000000"/>
              </w:rPr>
              <w:t xml:space="preserve"> апреля</w:t>
            </w:r>
          </w:p>
          <w:p w:rsidR="007260F4" w:rsidRPr="0051514E" w:rsidRDefault="007260F4" w:rsidP="00C42CC5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 – </w:t>
            </w:r>
            <w:r w:rsidRPr="0051514E">
              <w:rPr>
                <w:color w:val="000000"/>
              </w:rPr>
              <w:t xml:space="preserve">23 апреля </w:t>
            </w:r>
          </w:p>
          <w:p w:rsidR="007260F4" w:rsidRPr="0051514E" w:rsidRDefault="007260F4" w:rsidP="00C42CC5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 – </w:t>
            </w:r>
            <w:r w:rsidRPr="0051514E">
              <w:rPr>
                <w:color w:val="000000"/>
              </w:rPr>
              <w:t>14 мая</w:t>
            </w:r>
          </w:p>
          <w:p w:rsidR="007260F4" w:rsidRPr="0051514E" w:rsidRDefault="007260F4" w:rsidP="00C42CC5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 – </w:t>
            </w:r>
            <w:r w:rsidRPr="0051514E">
              <w:rPr>
                <w:color w:val="000000"/>
              </w:rPr>
              <w:t>17 се</w:t>
            </w:r>
            <w:r w:rsidRPr="0051514E">
              <w:rPr>
                <w:color w:val="000000"/>
              </w:rPr>
              <w:t>н</w:t>
            </w:r>
            <w:r w:rsidRPr="0051514E">
              <w:rPr>
                <w:color w:val="000000"/>
              </w:rPr>
              <w:t>тября</w:t>
            </w:r>
          </w:p>
          <w:p w:rsidR="007260F4" w:rsidRPr="0051514E" w:rsidRDefault="007260F4" w:rsidP="00C42CC5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 – </w:t>
            </w:r>
            <w:r w:rsidRPr="0051514E">
              <w:rPr>
                <w:color w:val="000000"/>
              </w:rPr>
              <w:t>15 октя</w:t>
            </w:r>
            <w:r w:rsidRPr="0051514E">
              <w:rPr>
                <w:color w:val="000000"/>
              </w:rPr>
              <w:t>б</w:t>
            </w:r>
            <w:r w:rsidRPr="0051514E">
              <w:rPr>
                <w:color w:val="000000"/>
              </w:rPr>
              <w:t>ря</w:t>
            </w:r>
          </w:p>
          <w:p w:rsidR="007260F4" w:rsidRPr="0051514E" w:rsidRDefault="007260F4" w:rsidP="00C42CC5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28 – </w:t>
            </w:r>
            <w:r w:rsidRPr="0051514E">
              <w:rPr>
                <w:color w:val="000000"/>
              </w:rPr>
              <w:t>29 октя</w:t>
            </w:r>
            <w:r w:rsidRPr="0051514E">
              <w:rPr>
                <w:color w:val="000000"/>
              </w:rPr>
              <w:t>б</w:t>
            </w:r>
            <w:r w:rsidRPr="0051514E">
              <w:rPr>
                <w:color w:val="000000"/>
              </w:rPr>
              <w:t>ря</w:t>
            </w:r>
          </w:p>
          <w:p w:rsidR="007260F4" w:rsidRPr="0051514E" w:rsidRDefault="007260F4" w:rsidP="00C42CC5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 – </w:t>
            </w:r>
            <w:r w:rsidRPr="0051514E">
              <w:rPr>
                <w:color w:val="000000"/>
              </w:rPr>
              <w:t>26 ноября</w:t>
            </w:r>
          </w:p>
          <w:p w:rsidR="007260F4" w:rsidRPr="0051514E" w:rsidRDefault="007260F4" w:rsidP="00C42CC5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 – </w:t>
            </w:r>
            <w:r w:rsidRPr="0051514E">
              <w:rPr>
                <w:color w:val="000000"/>
              </w:rPr>
              <w:t>17 дека</w:t>
            </w:r>
            <w:r w:rsidRPr="0051514E">
              <w:rPr>
                <w:color w:val="000000"/>
              </w:rPr>
              <w:t>б</w:t>
            </w:r>
            <w:r w:rsidRPr="0051514E">
              <w:rPr>
                <w:color w:val="000000"/>
              </w:rPr>
              <w:t>ря</w:t>
            </w:r>
          </w:p>
        </w:tc>
        <w:tc>
          <w:tcPr>
            <w:tcW w:w="3260" w:type="dxa"/>
          </w:tcPr>
          <w:p w:rsidR="007260F4" w:rsidRPr="0051514E" w:rsidRDefault="007260F4" w:rsidP="00C42CC5">
            <w:pPr>
              <w:jc w:val="both"/>
            </w:pPr>
            <w:r w:rsidRPr="0051514E">
              <w:t xml:space="preserve">МЧС Республики Татарстан, </w:t>
            </w:r>
            <w:proofErr w:type="spellStart"/>
            <w:r w:rsidRPr="0051514E">
              <w:t>КЧСиОПБ</w:t>
            </w:r>
            <w:proofErr w:type="spellEnd"/>
            <w:r w:rsidRPr="0051514E">
              <w:t xml:space="preserve"> мун</w:t>
            </w:r>
            <w:r w:rsidRPr="0051514E">
              <w:t>и</w:t>
            </w:r>
            <w:r w:rsidRPr="0051514E">
              <w:t>ципальных образований (по согласов</w:t>
            </w:r>
            <w:r w:rsidRPr="0051514E">
              <w:t>а</w:t>
            </w:r>
            <w:r w:rsidRPr="0051514E">
              <w:t>нию)</w:t>
            </w:r>
          </w:p>
        </w:tc>
        <w:tc>
          <w:tcPr>
            <w:tcW w:w="3402" w:type="dxa"/>
          </w:tcPr>
          <w:p w:rsidR="007260F4" w:rsidRPr="0051514E" w:rsidRDefault="007260F4" w:rsidP="00C42CC5">
            <w:pPr>
              <w:pStyle w:val="af7"/>
              <w:jc w:val="both"/>
              <w:rPr>
                <w:rFonts w:ascii="Times New Roman" w:hAnsi="Times New Roman"/>
                <w:szCs w:val="24"/>
              </w:rPr>
            </w:pPr>
            <w:r w:rsidRPr="0051514E">
              <w:rPr>
                <w:rFonts w:ascii="Times New Roman" w:hAnsi="Times New Roman"/>
                <w:szCs w:val="24"/>
              </w:rPr>
              <w:t>исполнительные органы гос</w:t>
            </w:r>
            <w:r w:rsidRPr="0051514E">
              <w:rPr>
                <w:rFonts w:ascii="Times New Roman" w:hAnsi="Times New Roman"/>
                <w:szCs w:val="24"/>
              </w:rPr>
              <w:t>у</w:t>
            </w:r>
            <w:r w:rsidRPr="0051514E">
              <w:rPr>
                <w:rFonts w:ascii="Times New Roman" w:hAnsi="Times New Roman"/>
                <w:szCs w:val="24"/>
              </w:rPr>
              <w:t>дарственной власти Республики Татарстан, исполн</w:t>
            </w:r>
            <w:r w:rsidRPr="0051514E">
              <w:rPr>
                <w:rFonts w:ascii="Times New Roman" w:hAnsi="Times New Roman"/>
                <w:szCs w:val="24"/>
              </w:rPr>
              <w:t>и</w:t>
            </w:r>
            <w:r w:rsidRPr="0051514E">
              <w:rPr>
                <w:rFonts w:ascii="Times New Roman" w:hAnsi="Times New Roman"/>
                <w:szCs w:val="24"/>
              </w:rPr>
              <w:t>тельные комитеты муниципальных о</w:t>
            </w:r>
            <w:r w:rsidRPr="0051514E">
              <w:rPr>
                <w:rFonts w:ascii="Times New Roman" w:hAnsi="Times New Roman"/>
                <w:szCs w:val="24"/>
              </w:rPr>
              <w:t>б</w:t>
            </w:r>
            <w:r w:rsidRPr="0051514E">
              <w:rPr>
                <w:rFonts w:ascii="Times New Roman" w:hAnsi="Times New Roman"/>
                <w:szCs w:val="24"/>
              </w:rPr>
              <w:t>разований (по с</w:t>
            </w:r>
            <w:r w:rsidRPr="0051514E">
              <w:rPr>
                <w:rFonts w:ascii="Times New Roman" w:hAnsi="Times New Roman"/>
                <w:szCs w:val="24"/>
              </w:rPr>
              <w:t>о</w:t>
            </w:r>
            <w:r w:rsidRPr="0051514E">
              <w:rPr>
                <w:rFonts w:ascii="Times New Roman" w:hAnsi="Times New Roman"/>
                <w:szCs w:val="24"/>
              </w:rPr>
              <w:t xml:space="preserve">гласованию) 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numPr>
                <w:ilvl w:val="0"/>
                <w:numId w:val="8"/>
              </w:numPr>
              <w:ind w:left="113" w:firstLine="0"/>
              <w:jc w:val="center"/>
              <w:rPr>
                <w:color w:val="000000"/>
              </w:rPr>
            </w:pPr>
          </w:p>
        </w:tc>
        <w:tc>
          <w:tcPr>
            <w:tcW w:w="6110" w:type="dxa"/>
          </w:tcPr>
          <w:p w:rsidR="007260F4" w:rsidRPr="0051514E" w:rsidRDefault="007260F4" w:rsidP="00C42CC5">
            <w:pPr>
              <w:autoSpaceDE w:val="0"/>
              <w:autoSpaceDN w:val="0"/>
              <w:jc w:val="both"/>
              <w:rPr>
                <w:iCs/>
              </w:rPr>
            </w:pPr>
            <w:r w:rsidRPr="0051514E">
              <w:rPr>
                <w:iCs/>
              </w:rPr>
              <w:t>Проведение тренировок по оповещению органов государственной власти, органов м</w:t>
            </w:r>
            <w:r w:rsidRPr="0051514E">
              <w:rPr>
                <w:iCs/>
              </w:rPr>
              <w:t>е</w:t>
            </w:r>
            <w:r w:rsidRPr="0051514E">
              <w:rPr>
                <w:iCs/>
              </w:rPr>
              <w:t>стного самоуправления Республики Татарстан, территориальных подраздел</w:t>
            </w:r>
            <w:r w:rsidRPr="0051514E">
              <w:rPr>
                <w:iCs/>
              </w:rPr>
              <w:t>е</w:t>
            </w:r>
            <w:r w:rsidRPr="0051514E">
              <w:rPr>
                <w:iCs/>
              </w:rPr>
              <w:t>ний федеральных органов исполнительной власти по Ре</w:t>
            </w:r>
            <w:r w:rsidRPr="0051514E">
              <w:rPr>
                <w:iCs/>
              </w:rPr>
              <w:t>с</w:t>
            </w:r>
            <w:r w:rsidRPr="0051514E">
              <w:rPr>
                <w:iCs/>
              </w:rPr>
              <w:t>публике Татарстан, других органов власти и организ</w:t>
            </w:r>
            <w:r w:rsidRPr="0051514E">
              <w:rPr>
                <w:iCs/>
              </w:rPr>
              <w:t>а</w:t>
            </w:r>
            <w:r w:rsidRPr="0051514E">
              <w:rPr>
                <w:iCs/>
              </w:rPr>
              <w:t>ций</w:t>
            </w:r>
          </w:p>
        </w:tc>
        <w:tc>
          <w:tcPr>
            <w:tcW w:w="1687" w:type="dxa"/>
          </w:tcPr>
          <w:p w:rsidR="007260F4" w:rsidRPr="0051514E" w:rsidRDefault="007260F4" w:rsidP="00C42CC5">
            <w:pPr>
              <w:autoSpaceDE w:val="0"/>
              <w:autoSpaceDN w:val="0"/>
              <w:ind w:left="-57" w:right="-57"/>
              <w:jc w:val="center"/>
            </w:pPr>
            <w:r w:rsidRPr="0051514E">
              <w:t>ежеквартал</w:t>
            </w:r>
            <w:r w:rsidRPr="0051514E">
              <w:t>ь</w:t>
            </w:r>
            <w:r w:rsidRPr="0051514E">
              <w:t>но</w:t>
            </w:r>
          </w:p>
        </w:tc>
        <w:tc>
          <w:tcPr>
            <w:tcW w:w="3260" w:type="dxa"/>
          </w:tcPr>
          <w:p w:rsidR="007260F4" w:rsidRPr="0051514E" w:rsidRDefault="007260F4" w:rsidP="00C42CC5">
            <w:pPr>
              <w:jc w:val="both"/>
              <w:rPr>
                <w:color w:val="FF0000"/>
              </w:rPr>
            </w:pPr>
            <w:r w:rsidRPr="0051514E">
              <w:t>МЧС Республики Тата</w:t>
            </w:r>
            <w:r w:rsidRPr="0051514E">
              <w:t>р</w:t>
            </w:r>
            <w:r w:rsidRPr="0051514E">
              <w:t>стан</w:t>
            </w:r>
          </w:p>
        </w:tc>
        <w:tc>
          <w:tcPr>
            <w:tcW w:w="3402" w:type="dxa"/>
          </w:tcPr>
          <w:p w:rsidR="007260F4" w:rsidRPr="0051514E" w:rsidRDefault="007260F4" w:rsidP="00C42CC5">
            <w:pPr>
              <w:jc w:val="both"/>
            </w:pPr>
            <w:r>
              <w:t>У</w:t>
            </w:r>
            <w:r w:rsidRPr="0051514E">
              <w:t>правление мобилизационной подготовки и специальных программ Аппарата Кабин</w:t>
            </w:r>
            <w:r w:rsidRPr="0051514E">
              <w:t>е</w:t>
            </w:r>
            <w:r w:rsidRPr="0051514E">
              <w:t>та Министров Республики Тата</w:t>
            </w:r>
            <w:r w:rsidRPr="0051514E">
              <w:t>р</w:t>
            </w:r>
            <w:r w:rsidRPr="0051514E">
              <w:t xml:space="preserve">стан </w:t>
            </w:r>
          </w:p>
          <w:p w:rsidR="007260F4" w:rsidRPr="0051514E" w:rsidRDefault="007260F4" w:rsidP="00C42CC5">
            <w:pPr>
              <w:pStyle w:val="af7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numPr>
                <w:ilvl w:val="0"/>
                <w:numId w:val="8"/>
              </w:numPr>
              <w:ind w:left="113" w:firstLine="0"/>
              <w:jc w:val="center"/>
              <w:rPr>
                <w:color w:val="000000"/>
              </w:rPr>
            </w:pPr>
          </w:p>
        </w:tc>
        <w:tc>
          <w:tcPr>
            <w:tcW w:w="6110" w:type="dxa"/>
          </w:tcPr>
          <w:p w:rsidR="007260F4" w:rsidRPr="0051514E" w:rsidRDefault="007260F4" w:rsidP="00C42CC5">
            <w:pPr>
              <w:jc w:val="both"/>
            </w:pPr>
            <w:r w:rsidRPr="0051514E">
              <w:t>Участие в совместных комплексных учениях по отр</w:t>
            </w:r>
            <w:r w:rsidRPr="0051514E">
              <w:t>а</w:t>
            </w:r>
            <w:r w:rsidRPr="0051514E">
              <w:t>ботке вопросов ликвидации ЧС, связанных с природн</w:t>
            </w:r>
            <w:r w:rsidRPr="0051514E">
              <w:t>ы</w:t>
            </w:r>
            <w:r w:rsidRPr="0051514E">
              <w:t>ми пожарами, защите населенных пунктов, объектов экономики и социальной инфраструктуры от лесных пожаров, а также по отработке вопросов межреги</w:t>
            </w:r>
            <w:r w:rsidRPr="0051514E">
              <w:t>о</w:t>
            </w:r>
            <w:r w:rsidRPr="0051514E">
              <w:t>нального маневрирования силами и средствами, предназначенными для тушения лесных пож</w:t>
            </w:r>
            <w:r w:rsidRPr="0051514E">
              <w:t>а</w:t>
            </w:r>
            <w:r w:rsidRPr="0051514E">
              <w:t>ров</w:t>
            </w:r>
          </w:p>
        </w:tc>
        <w:tc>
          <w:tcPr>
            <w:tcW w:w="1687" w:type="dxa"/>
          </w:tcPr>
          <w:p w:rsidR="007260F4" w:rsidRPr="0051514E" w:rsidRDefault="007260F4" w:rsidP="00C42CC5">
            <w:pPr>
              <w:pStyle w:val="1"/>
              <w:ind w:left="-113" w:right="-113"/>
              <w:rPr>
                <w:color w:val="000000"/>
              </w:rPr>
            </w:pPr>
            <w:r w:rsidRPr="0051514E">
              <w:rPr>
                <w:color w:val="000000"/>
              </w:rPr>
              <w:t>I ква</w:t>
            </w:r>
            <w:r w:rsidRPr="0051514E">
              <w:rPr>
                <w:color w:val="000000"/>
              </w:rPr>
              <w:t>р</w:t>
            </w:r>
            <w:r w:rsidRPr="0051514E">
              <w:rPr>
                <w:color w:val="000000"/>
              </w:rPr>
              <w:t>тал</w:t>
            </w:r>
          </w:p>
        </w:tc>
        <w:tc>
          <w:tcPr>
            <w:tcW w:w="3260" w:type="dxa"/>
          </w:tcPr>
          <w:p w:rsidR="007260F4" w:rsidRPr="0051514E" w:rsidRDefault="007260F4" w:rsidP="00C42CC5">
            <w:pPr>
              <w:jc w:val="both"/>
              <w:rPr>
                <w:color w:val="000000"/>
              </w:rPr>
            </w:pPr>
            <w:proofErr w:type="spellStart"/>
            <w:r w:rsidRPr="0051514E">
              <w:t>КЧСиОПБ</w:t>
            </w:r>
            <w:proofErr w:type="spellEnd"/>
            <w:r w:rsidRPr="0051514E">
              <w:t xml:space="preserve">  Республики Т</w:t>
            </w:r>
            <w:r w:rsidRPr="0051514E">
              <w:t>а</w:t>
            </w:r>
            <w:r w:rsidRPr="0051514E">
              <w:t xml:space="preserve">тарстан, </w:t>
            </w:r>
            <w:r w:rsidRPr="0051514E">
              <w:rPr>
                <w:color w:val="000000"/>
              </w:rPr>
              <w:t>МЧС Республики Т</w:t>
            </w:r>
            <w:r w:rsidRPr="0051514E">
              <w:rPr>
                <w:color w:val="000000"/>
              </w:rPr>
              <w:t>а</w:t>
            </w:r>
            <w:r w:rsidRPr="0051514E">
              <w:rPr>
                <w:color w:val="000000"/>
              </w:rPr>
              <w:t>тарстан</w:t>
            </w:r>
          </w:p>
        </w:tc>
        <w:tc>
          <w:tcPr>
            <w:tcW w:w="3402" w:type="dxa"/>
          </w:tcPr>
          <w:p w:rsidR="007260F4" w:rsidRPr="0051514E" w:rsidRDefault="007260F4" w:rsidP="00C42CC5">
            <w:pPr>
              <w:pStyle w:val="af7"/>
              <w:jc w:val="both"/>
              <w:rPr>
                <w:rFonts w:ascii="Times New Roman" w:hAnsi="Times New Roman"/>
                <w:szCs w:val="24"/>
              </w:rPr>
            </w:pPr>
            <w:r w:rsidRPr="0051514E">
              <w:rPr>
                <w:rFonts w:ascii="Times New Roman" w:hAnsi="Times New Roman"/>
                <w:szCs w:val="24"/>
              </w:rPr>
              <w:t>исполнительные органы гос</w:t>
            </w:r>
            <w:r w:rsidRPr="0051514E">
              <w:rPr>
                <w:rFonts w:ascii="Times New Roman" w:hAnsi="Times New Roman"/>
                <w:szCs w:val="24"/>
              </w:rPr>
              <w:t>у</w:t>
            </w:r>
            <w:r w:rsidRPr="0051514E">
              <w:rPr>
                <w:rFonts w:ascii="Times New Roman" w:hAnsi="Times New Roman"/>
                <w:szCs w:val="24"/>
              </w:rPr>
              <w:t>дарственной власти Республики Татарстан, исполн</w:t>
            </w:r>
            <w:r w:rsidRPr="0051514E">
              <w:rPr>
                <w:rFonts w:ascii="Times New Roman" w:hAnsi="Times New Roman"/>
                <w:szCs w:val="24"/>
              </w:rPr>
              <w:t>и</w:t>
            </w:r>
            <w:r w:rsidRPr="0051514E">
              <w:rPr>
                <w:rFonts w:ascii="Times New Roman" w:hAnsi="Times New Roman"/>
                <w:szCs w:val="24"/>
              </w:rPr>
              <w:t>тельные комитеты муниципальных о</w:t>
            </w:r>
            <w:r w:rsidRPr="0051514E">
              <w:rPr>
                <w:rFonts w:ascii="Times New Roman" w:hAnsi="Times New Roman"/>
                <w:szCs w:val="24"/>
              </w:rPr>
              <w:t>б</w:t>
            </w:r>
            <w:r w:rsidRPr="0051514E">
              <w:rPr>
                <w:rFonts w:ascii="Times New Roman" w:hAnsi="Times New Roman"/>
                <w:szCs w:val="24"/>
              </w:rPr>
              <w:t>разований (по с</w:t>
            </w:r>
            <w:r w:rsidRPr="0051514E">
              <w:rPr>
                <w:rFonts w:ascii="Times New Roman" w:hAnsi="Times New Roman"/>
                <w:szCs w:val="24"/>
              </w:rPr>
              <w:t>о</w:t>
            </w:r>
            <w:r w:rsidRPr="0051514E">
              <w:rPr>
                <w:rFonts w:ascii="Times New Roman" w:hAnsi="Times New Roman"/>
                <w:szCs w:val="24"/>
              </w:rPr>
              <w:t xml:space="preserve">гласованию) 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numPr>
                <w:ilvl w:val="0"/>
                <w:numId w:val="8"/>
              </w:numPr>
              <w:ind w:left="113" w:firstLine="0"/>
              <w:jc w:val="center"/>
              <w:rPr>
                <w:color w:val="000000"/>
              </w:rPr>
            </w:pPr>
          </w:p>
        </w:tc>
        <w:tc>
          <w:tcPr>
            <w:tcW w:w="6110" w:type="dxa"/>
          </w:tcPr>
          <w:p w:rsidR="007260F4" w:rsidRPr="0051514E" w:rsidRDefault="007260F4" w:rsidP="00C42CC5">
            <w:pPr>
              <w:autoSpaceDE w:val="0"/>
              <w:autoSpaceDN w:val="0"/>
              <w:jc w:val="both"/>
              <w:rPr>
                <w:color w:val="000000"/>
              </w:rPr>
            </w:pPr>
            <w:r w:rsidRPr="0051514E">
              <w:rPr>
                <w:color w:val="000000"/>
              </w:rPr>
              <w:t>Участие в командно-штабных учениях по ликвид</w:t>
            </w:r>
            <w:r w:rsidRPr="0051514E">
              <w:rPr>
                <w:color w:val="000000"/>
              </w:rPr>
              <w:t>а</w:t>
            </w:r>
            <w:r w:rsidRPr="0051514E">
              <w:rPr>
                <w:color w:val="000000"/>
              </w:rPr>
              <w:t xml:space="preserve">ции природных и техногенных чрезвычайных ситуаций </w:t>
            </w:r>
            <w:r w:rsidRPr="0051514E">
              <w:rPr>
                <w:color w:val="000000"/>
              </w:rPr>
              <w:lastRenderedPageBreak/>
              <w:t>ме</w:t>
            </w:r>
            <w:r w:rsidRPr="0051514E">
              <w:rPr>
                <w:color w:val="000000"/>
              </w:rPr>
              <w:t>ж</w:t>
            </w:r>
            <w:r w:rsidRPr="0051514E">
              <w:rPr>
                <w:color w:val="000000"/>
              </w:rPr>
              <w:t>регионального и федерального характера</w:t>
            </w:r>
          </w:p>
        </w:tc>
        <w:tc>
          <w:tcPr>
            <w:tcW w:w="1687" w:type="dxa"/>
          </w:tcPr>
          <w:p w:rsidR="007260F4" w:rsidRPr="0051514E" w:rsidRDefault="007260F4" w:rsidP="00C42CC5">
            <w:pPr>
              <w:pStyle w:val="1"/>
              <w:ind w:left="-113" w:right="-113"/>
              <w:rPr>
                <w:color w:val="000000"/>
              </w:rPr>
            </w:pPr>
            <w:r w:rsidRPr="0051514E">
              <w:rPr>
                <w:color w:val="000000"/>
              </w:rPr>
              <w:lastRenderedPageBreak/>
              <w:t>II ква</w:t>
            </w:r>
            <w:r w:rsidRPr="0051514E">
              <w:rPr>
                <w:color w:val="000000"/>
              </w:rPr>
              <w:t>р</w:t>
            </w:r>
            <w:r w:rsidRPr="0051514E">
              <w:rPr>
                <w:color w:val="000000"/>
              </w:rPr>
              <w:t>тал</w:t>
            </w:r>
          </w:p>
        </w:tc>
        <w:tc>
          <w:tcPr>
            <w:tcW w:w="3260" w:type="dxa"/>
          </w:tcPr>
          <w:p w:rsidR="007260F4" w:rsidRPr="0051514E" w:rsidRDefault="007260F4" w:rsidP="00C42CC5">
            <w:pPr>
              <w:jc w:val="both"/>
              <w:rPr>
                <w:color w:val="000000"/>
              </w:rPr>
            </w:pPr>
            <w:proofErr w:type="spellStart"/>
            <w:r w:rsidRPr="0051514E">
              <w:t>КЧСиОПБ</w:t>
            </w:r>
            <w:proofErr w:type="spellEnd"/>
            <w:r w:rsidRPr="0051514E">
              <w:t xml:space="preserve">  Республики Т</w:t>
            </w:r>
            <w:r w:rsidRPr="0051514E">
              <w:t>а</w:t>
            </w:r>
            <w:r w:rsidRPr="0051514E">
              <w:t xml:space="preserve">тарстан, </w:t>
            </w:r>
            <w:r w:rsidRPr="0051514E">
              <w:rPr>
                <w:color w:val="000000"/>
              </w:rPr>
              <w:t xml:space="preserve">МЧС Республики </w:t>
            </w:r>
            <w:r w:rsidRPr="0051514E">
              <w:rPr>
                <w:color w:val="000000"/>
              </w:rPr>
              <w:lastRenderedPageBreak/>
              <w:t>Т</w:t>
            </w:r>
            <w:r w:rsidRPr="0051514E">
              <w:rPr>
                <w:color w:val="000000"/>
              </w:rPr>
              <w:t>а</w:t>
            </w:r>
            <w:r w:rsidRPr="0051514E">
              <w:rPr>
                <w:color w:val="000000"/>
              </w:rPr>
              <w:t>тарстан</w:t>
            </w:r>
          </w:p>
        </w:tc>
        <w:tc>
          <w:tcPr>
            <w:tcW w:w="3402" w:type="dxa"/>
          </w:tcPr>
          <w:p w:rsidR="007260F4" w:rsidRPr="0051514E" w:rsidRDefault="007260F4" w:rsidP="00C42CC5">
            <w:pPr>
              <w:pStyle w:val="af7"/>
              <w:jc w:val="both"/>
              <w:rPr>
                <w:rFonts w:ascii="Times New Roman" w:hAnsi="Times New Roman"/>
                <w:szCs w:val="24"/>
              </w:rPr>
            </w:pPr>
            <w:r w:rsidRPr="0051514E">
              <w:rPr>
                <w:rFonts w:ascii="Times New Roman" w:hAnsi="Times New Roman"/>
                <w:szCs w:val="24"/>
              </w:rPr>
              <w:lastRenderedPageBreak/>
              <w:t>исполнительные органы гос</w:t>
            </w:r>
            <w:r w:rsidRPr="0051514E">
              <w:rPr>
                <w:rFonts w:ascii="Times New Roman" w:hAnsi="Times New Roman"/>
                <w:szCs w:val="24"/>
              </w:rPr>
              <w:t>у</w:t>
            </w:r>
            <w:r w:rsidRPr="0051514E">
              <w:rPr>
                <w:rFonts w:ascii="Times New Roman" w:hAnsi="Times New Roman"/>
                <w:szCs w:val="24"/>
              </w:rPr>
              <w:t xml:space="preserve">дарственной власти </w:t>
            </w:r>
            <w:r w:rsidRPr="0051514E">
              <w:rPr>
                <w:rFonts w:ascii="Times New Roman" w:hAnsi="Times New Roman"/>
                <w:szCs w:val="24"/>
              </w:rPr>
              <w:lastRenderedPageBreak/>
              <w:t>Республики Татарстан, исполн</w:t>
            </w:r>
            <w:r w:rsidRPr="0051514E">
              <w:rPr>
                <w:rFonts w:ascii="Times New Roman" w:hAnsi="Times New Roman"/>
                <w:szCs w:val="24"/>
              </w:rPr>
              <w:t>и</w:t>
            </w:r>
            <w:r w:rsidRPr="0051514E">
              <w:rPr>
                <w:rFonts w:ascii="Times New Roman" w:hAnsi="Times New Roman"/>
                <w:szCs w:val="24"/>
              </w:rPr>
              <w:t>тельные комитеты муниципальных о</w:t>
            </w:r>
            <w:r w:rsidRPr="0051514E">
              <w:rPr>
                <w:rFonts w:ascii="Times New Roman" w:hAnsi="Times New Roman"/>
                <w:szCs w:val="24"/>
              </w:rPr>
              <w:t>б</w:t>
            </w:r>
            <w:r w:rsidRPr="0051514E">
              <w:rPr>
                <w:rFonts w:ascii="Times New Roman" w:hAnsi="Times New Roman"/>
                <w:szCs w:val="24"/>
              </w:rPr>
              <w:t>разований (по с</w:t>
            </w:r>
            <w:r w:rsidRPr="0051514E">
              <w:rPr>
                <w:rFonts w:ascii="Times New Roman" w:hAnsi="Times New Roman"/>
                <w:szCs w:val="24"/>
              </w:rPr>
              <w:t>о</w:t>
            </w:r>
            <w:r w:rsidRPr="0051514E">
              <w:rPr>
                <w:rFonts w:ascii="Times New Roman" w:hAnsi="Times New Roman"/>
                <w:szCs w:val="24"/>
              </w:rPr>
              <w:t xml:space="preserve">гласованию) 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numPr>
                <w:ilvl w:val="0"/>
                <w:numId w:val="8"/>
              </w:numPr>
              <w:ind w:left="113" w:firstLine="0"/>
              <w:jc w:val="center"/>
              <w:rPr>
                <w:color w:val="000000"/>
              </w:rPr>
            </w:pPr>
            <w:r w:rsidRPr="0051514E">
              <w:rPr>
                <w:color w:val="000000"/>
              </w:rPr>
              <w:lastRenderedPageBreak/>
              <w:t xml:space="preserve"> </w:t>
            </w:r>
          </w:p>
        </w:tc>
        <w:tc>
          <w:tcPr>
            <w:tcW w:w="6110" w:type="dxa"/>
          </w:tcPr>
          <w:p w:rsidR="007260F4" w:rsidRPr="0051514E" w:rsidRDefault="007260F4" w:rsidP="00C42CC5">
            <w:pPr>
              <w:autoSpaceDE w:val="0"/>
              <w:autoSpaceDN w:val="0"/>
              <w:jc w:val="both"/>
              <w:rPr>
                <w:iCs/>
                <w:color w:val="000000"/>
              </w:rPr>
            </w:pPr>
            <w:r w:rsidRPr="0051514E">
              <w:rPr>
                <w:color w:val="000000"/>
              </w:rPr>
              <w:t xml:space="preserve">Проведение семинара-совещания и тактико-специального учения на тему «Готовность </w:t>
            </w:r>
            <w:proofErr w:type="spellStart"/>
            <w:r w:rsidRPr="0051514E">
              <w:rPr>
                <w:color w:val="000000"/>
              </w:rPr>
              <w:t>лесопожа</w:t>
            </w:r>
            <w:r w:rsidRPr="0051514E">
              <w:rPr>
                <w:color w:val="000000"/>
              </w:rPr>
              <w:t>р</w:t>
            </w:r>
            <w:r w:rsidRPr="0051514E">
              <w:rPr>
                <w:color w:val="000000"/>
              </w:rPr>
              <w:t>ных</w:t>
            </w:r>
            <w:proofErr w:type="spellEnd"/>
            <w:r w:rsidRPr="0051514E">
              <w:rPr>
                <w:color w:val="000000"/>
              </w:rPr>
              <w:t xml:space="preserve"> формирований к пожароопасному сезону 2021 г</w:t>
            </w:r>
            <w:r w:rsidRPr="0051514E">
              <w:rPr>
                <w:color w:val="000000"/>
              </w:rPr>
              <w:t>о</w:t>
            </w:r>
            <w:r w:rsidRPr="0051514E">
              <w:rPr>
                <w:color w:val="000000"/>
              </w:rPr>
              <w:t xml:space="preserve">да, организация межведомственного взаимодействия при тушении лесных пожаров» </w:t>
            </w:r>
          </w:p>
        </w:tc>
        <w:tc>
          <w:tcPr>
            <w:tcW w:w="1687" w:type="dxa"/>
          </w:tcPr>
          <w:p w:rsidR="007260F4" w:rsidRPr="0051514E" w:rsidRDefault="007260F4" w:rsidP="00C42CC5">
            <w:pPr>
              <w:pStyle w:val="1"/>
              <w:rPr>
                <w:color w:val="000000"/>
              </w:rPr>
            </w:pPr>
            <w:r w:rsidRPr="0051514E">
              <w:rPr>
                <w:color w:val="000000"/>
              </w:rPr>
              <w:t xml:space="preserve">апрель – май </w:t>
            </w:r>
          </w:p>
        </w:tc>
        <w:tc>
          <w:tcPr>
            <w:tcW w:w="3260" w:type="dxa"/>
          </w:tcPr>
          <w:p w:rsidR="007260F4" w:rsidRPr="0051514E" w:rsidRDefault="007260F4" w:rsidP="00C42CC5">
            <w:pPr>
              <w:pStyle w:val="af7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51514E">
              <w:rPr>
                <w:rFonts w:ascii="Times New Roman" w:hAnsi="Times New Roman"/>
                <w:color w:val="000000"/>
                <w:szCs w:val="24"/>
              </w:rPr>
              <w:t xml:space="preserve">руководитель рабочей группы </w:t>
            </w:r>
            <w:proofErr w:type="spellStart"/>
            <w:r w:rsidRPr="0051514E">
              <w:rPr>
                <w:rFonts w:ascii="Times New Roman" w:hAnsi="Times New Roman"/>
                <w:color w:val="000000"/>
                <w:szCs w:val="24"/>
              </w:rPr>
              <w:t>КЧСиОПБ</w:t>
            </w:r>
            <w:proofErr w:type="spellEnd"/>
            <w:r w:rsidRPr="0051514E">
              <w:rPr>
                <w:rFonts w:ascii="Times New Roman" w:hAnsi="Times New Roman"/>
                <w:color w:val="000000"/>
                <w:szCs w:val="24"/>
              </w:rPr>
              <w:t xml:space="preserve"> Ре</w:t>
            </w:r>
            <w:r w:rsidRPr="0051514E">
              <w:rPr>
                <w:rFonts w:ascii="Times New Roman" w:hAnsi="Times New Roman"/>
                <w:color w:val="000000"/>
                <w:szCs w:val="24"/>
              </w:rPr>
              <w:t>с</w:t>
            </w:r>
            <w:r w:rsidRPr="0051514E">
              <w:rPr>
                <w:rFonts w:ascii="Times New Roman" w:hAnsi="Times New Roman"/>
                <w:color w:val="000000"/>
                <w:szCs w:val="24"/>
              </w:rPr>
              <w:t>публики Татарстан – министр ле</w:t>
            </w:r>
            <w:r w:rsidRPr="0051514E">
              <w:rPr>
                <w:rFonts w:ascii="Times New Roman" w:hAnsi="Times New Roman"/>
                <w:color w:val="000000"/>
                <w:szCs w:val="24"/>
              </w:rPr>
              <w:t>с</w:t>
            </w:r>
            <w:r w:rsidRPr="0051514E">
              <w:rPr>
                <w:rFonts w:ascii="Times New Roman" w:hAnsi="Times New Roman"/>
                <w:color w:val="000000"/>
                <w:szCs w:val="24"/>
              </w:rPr>
              <w:t>ного хозяйства Республики Тата</w:t>
            </w:r>
            <w:r w:rsidRPr="0051514E">
              <w:rPr>
                <w:rFonts w:ascii="Times New Roman" w:hAnsi="Times New Roman"/>
                <w:color w:val="000000"/>
                <w:szCs w:val="24"/>
              </w:rPr>
              <w:t>р</w:t>
            </w:r>
            <w:r w:rsidRPr="0051514E">
              <w:rPr>
                <w:rFonts w:ascii="Times New Roman" w:hAnsi="Times New Roman"/>
                <w:color w:val="000000"/>
                <w:szCs w:val="24"/>
              </w:rPr>
              <w:t>стан</w:t>
            </w:r>
          </w:p>
        </w:tc>
        <w:tc>
          <w:tcPr>
            <w:tcW w:w="3402" w:type="dxa"/>
          </w:tcPr>
          <w:p w:rsidR="007260F4" w:rsidRPr="0051514E" w:rsidRDefault="007260F4" w:rsidP="00C42CC5">
            <w:pPr>
              <w:jc w:val="both"/>
              <w:rPr>
                <w:color w:val="000000"/>
              </w:rPr>
            </w:pPr>
            <w:r w:rsidRPr="0051514E">
              <w:rPr>
                <w:color w:val="000000"/>
              </w:rPr>
              <w:t>МЧС Республики Т</w:t>
            </w:r>
            <w:r w:rsidRPr="0051514E">
              <w:rPr>
                <w:color w:val="000000"/>
              </w:rPr>
              <w:t>а</w:t>
            </w:r>
            <w:r w:rsidRPr="0051514E">
              <w:rPr>
                <w:color w:val="000000"/>
              </w:rPr>
              <w:t>тарстан, привлекаемые исполнител</w:t>
            </w:r>
            <w:r w:rsidRPr="0051514E">
              <w:rPr>
                <w:color w:val="000000"/>
              </w:rPr>
              <w:t>ь</w:t>
            </w:r>
            <w:r w:rsidRPr="0051514E">
              <w:rPr>
                <w:color w:val="000000"/>
              </w:rPr>
              <w:t>ные органы государственной власти Республики Тата</w:t>
            </w:r>
            <w:r w:rsidRPr="0051514E">
              <w:rPr>
                <w:color w:val="000000"/>
              </w:rPr>
              <w:t>р</w:t>
            </w:r>
            <w:r w:rsidRPr="0051514E">
              <w:rPr>
                <w:color w:val="000000"/>
              </w:rPr>
              <w:t xml:space="preserve">стан 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numPr>
                <w:ilvl w:val="0"/>
                <w:numId w:val="8"/>
              </w:numPr>
              <w:ind w:left="113" w:firstLine="0"/>
              <w:jc w:val="center"/>
              <w:rPr>
                <w:color w:val="000000"/>
              </w:rPr>
            </w:pPr>
          </w:p>
        </w:tc>
        <w:tc>
          <w:tcPr>
            <w:tcW w:w="6110" w:type="dxa"/>
          </w:tcPr>
          <w:p w:rsidR="007260F4" w:rsidRPr="0051514E" w:rsidRDefault="007260F4" w:rsidP="00C42CC5">
            <w:pPr>
              <w:autoSpaceDE w:val="0"/>
              <w:autoSpaceDN w:val="0"/>
              <w:jc w:val="both"/>
            </w:pPr>
            <w:r w:rsidRPr="0051514E">
              <w:t>Проведение специального уч</w:t>
            </w:r>
            <w:r w:rsidRPr="0051514E">
              <w:t>е</w:t>
            </w:r>
            <w:r w:rsidRPr="0051514E">
              <w:t>ния на тему «Управление  спасательной коммунально-технической службой Республики Татарстан при переводе ГО с мирного на вое</w:t>
            </w:r>
            <w:r w:rsidRPr="0051514E">
              <w:t>н</w:t>
            </w:r>
            <w:r w:rsidRPr="0051514E">
              <w:t>ное время в условиях применения противником современных средств пораж</w:t>
            </w:r>
            <w:r w:rsidRPr="0051514E">
              <w:t>е</w:t>
            </w:r>
            <w:r w:rsidRPr="0051514E">
              <w:t>ния»</w:t>
            </w:r>
          </w:p>
        </w:tc>
        <w:tc>
          <w:tcPr>
            <w:tcW w:w="1687" w:type="dxa"/>
          </w:tcPr>
          <w:p w:rsidR="007260F4" w:rsidRPr="0051514E" w:rsidRDefault="007260F4" w:rsidP="00C42CC5">
            <w:pPr>
              <w:autoSpaceDE w:val="0"/>
              <w:autoSpaceDN w:val="0"/>
              <w:ind w:left="-57" w:right="-57"/>
              <w:jc w:val="center"/>
            </w:pPr>
            <w:r>
              <w:t xml:space="preserve">8 – </w:t>
            </w:r>
            <w:r w:rsidRPr="0051514E">
              <w:t>9 апреля</w:t>
            </w:r>
          </w:p>
        </w:tc>
        <w:tc>
          <w:tcPr>
            <w:tcW w:w="3260" w:type="dxa"/>
          </w:tcPr>
          <w:p w:rsidR="007260F4" w:rsidRPr="0051514E" w:rsidRDefault="007260F4" w:rsidP="00C42CC5">
            <w:pPr>
              <w:pStyle w:val="ad"/>
              <w:jc w:val="both"/>
            </w:pPr>
            <w:proofErr w:type="spellStart"/>
            <w:r w:rsidRPr="0051514E">
              <w:t>Минстройархжилкомхоз</w:t>
            </w:r>
            <w:proofErr w:type="spellEnd"/>
            <w:r w:rsidRPr="0051514E">
              <w:rPr>
                <w:iCs/>
              </w:rPr>
              <w:t xml:space="preserve"> Республики Татарстан</w:t>
            </w:r>
            <w:r w:rsidRPr="0051514E">
              <w:t>,  р</w:t>
            </w:r>
            <w:r w:rsidRPr="0051514E">
              <w:t>у</w:t>
            </w:r>
            <w:r w:rsidRPr="0051514E">
              <w:t>ководитель спасательной коммунально-технической службы Республики Тата</w:t>
            </w:r>
            <w:r w:rsidRPr="0051514E">
              <w:t>р</w:t>
            </w:r>
            <w:r w:rsidRPr="0051514E">
              <w:t>стан, МЧС Республики Т</w:t>
            </w:r>
            <w:r w:rsidRPr="0051514E">
              <w:t>а</w:t>
            </w:r>
            <w:r w:rsidRPr="0051514E">
              <w:t>тарстан</w:t>
            </w:r>
          </w:p>
        </w:tc>
        <w:tc>
          <w:tcPr>
            <w:tcW w:w="3402" w:type="dxa"/>
          </w:tcPr>
          <w:p w:rsidR="007260F4" w:rsidRPr="0051514E" w:rsidRDefault="007260F4" w:rsidP="00C42CC5">
            <w:pPr>
              <w:pStyle w:val="af4"/>
              <w:jc w:val="both"/>
            </w:pPr>
            <w:r w:rsidRPr="0051514E">
              <w:t>спасательные коммунально-технические службы  муниц</w:t>
            </w:r>
            <w:r w:rsidRPr="0051514E">
              <w:t>и</w:t>
            </w:r>
            <w:r w:rsidRPr="0051514E">
              <w:t>пальных районов и горо</w:t>
            </w:r>
            <w:r w:rsidRPr="0051514E">
              <w:t>д</w:t>
            </w:r>
            <w:r w:rsidRPr="0051514E">
              <w:t xml:space="preserve">ских округов, </w:t>
            </w:r>
            <w:r w:rsidRPr="0051514E">
              <w:rPr>
                <w:color w:val="000000"/>
              </w:rPr>
              <w:t>исполнительные к</w:t>
            </w:r>
            <w:r w:rsidRPr="0051514E">
              <w:rPr>
                <w:color w:val="000000"/>
              </w:rPr>
              <w:t>о</w:t>
            </w:r>
            <w:r w:rsidRPr="0051514E">
              <w:rPr>
                <w:color w:val="000000"/>
              </w:rPr>
              <w:t>митеты муниципальных обр</w:t>
            </w:r>
            <w:r w:rsidRPr="0051514E">
              <w:rPr>
                <w:color w:val="000000"/>
              </w:rPr>
              <w:t>а</w:t>
            </w:r>
            <w:r w:rsidRPr="0051514E">
              <w:rPr>
                <w:color w:val="000000"/>
              </w:rPr>
              <w:t>зований Республики Тата</w:t>
            </w:r>
            <w:r w:rsidRPr="0051514E">
              <w:rPr>
                <w:color w:val="000000"/>
              </w:rPr>
              <w:t>р</w:t>
            </w:r>
            <w:r w:rsidRPr="0051514E">
              <w:rPr>
                <w:color w:val="000000"/>
              </w:rPr>
              <w:t>стан (по соглас</w:t>
            </w:r>
            <w:r w:rsidRPr="0051514E">
              <w:rPr>
                <w:color w:val="000000"/>
              </w:rPr>
              <w:t>о</w:t>
            </w:r>
            <w:r w:rsidRPr="0051514E">
              <w:rPr>
                <w:color w:val="000000"/>
              </w:rPr>
              <w:t>ванию)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numPr>
                <w:ilvl w:val="0"/>
                <w:numId w:val="8"/>
              </w:numPr>
              <w:ind w:left="113" w:firstLine="0"/>
              <w:jc w:val="center"/>
              <w:rPr>
                <w:color w:val="000000"/>
              </w:rPr>
            </w:pPr>
          </w:p>
        </w:tc>
        <w:tc>
          <w:tcPr>
            <w:tcW w:w="6110" w:type="dxa"/>
          </w:tcPr>
          <w:p w:rsidR="007260F4" w:rsidRPr="0051514E" w:rsidRDefault="007260F4" w:rsidP="00C42CC5">
            <w:pPr>
              <w:autoSpaceDE w:val="0"/>
              <w:autoSpaceDN w:val="0"/>
              <w:jc w:val="both"/>
            </w:pPr>
            <w:r w:rsidRPr="0051514E">
              <w:t>Проведение специального уч</w:t>
            </w:r>
            <w:r w:rsidRPr="0051514E">
              <w:t>е</w:t>
            </w:r>
            <w:r w:rsidRPr="0051514E">
              <w:t>ния на тему «Управление спасательной медицинской службой Республики Тата</w:t>
            </w:r>
            <w:r w:rsidRPr="0051514E">
              <w:t>р</w:t>
            </w:r>
            <w:r w:rsidRPr="0051514E">
              <w:t>стан при переводе ГО с мирного на военное время в условиях применения противником современных средств пор</w:t>
            </w:r>
            <w:r w:rsidRPr="0051514E">
              <w:t>а</w:t>
            </w:r>
            <w:r w:rsidRPr="0051514E">
              <w:t>жения»</w:t>
            </w:r>
          </w:p>
        </w:tc>
        <w:tc>
          <w:tcPr>
            <w:tcW w:w="1687" w:type="dxa"/>
          </w:tcPr>
          <w:p w:rsidR="007260F4" w:rsidRPr="0051514E" w:rsidRDefault="007260F4" w:rsidP="00C42CC5">
            <w:pPr>
              <w:pStyle w:val="1"/>
              <w:ind w:left="-57" w:right="-57"/>
            </w:pPr>
            <w:r>
              <w:t xml:space="preserve">28 – </w:t>
            </w:r>
            <w:r w:rsidRPr="0051514E">
              <w:t>29 апр</w:t>
            </w:r>
            <w:r w:rsidRPr="0051514E">
              <w:t>е</w:t>
            </w:r>
            <w:r w:rsidRPr="0051514E">
              <w:t>ля</w:t>
            </w:r>
          </w:p>
          <w:p w:rsidR="007260F4" w:rsidRPr="0051514E" w:rsidRDefault="007260F4" w:rsidP="00C42CC5">
            <w:pPr>
              <w:ind w:left="-57" w:right="-57"/>
            </w:pPr>
          </w:p>
        </w:tc>
        <w:tc>
          <w:tcPr>
            <w:tcW w:w="3260" w:type="dxa"/>
          </w:tcPr>
          <w:p w:rsidR="007260F4" w:rsidRPr="0051514E" w:rsidRDefault="007260F4" w:rsidP="00C42CC5">
            <w:pPr>
              <w:pStyle w:val="ad"/>
              <w:jc w:val="both"/>
            </w:pPr>
            <w:r w:rsidRPr="0051514E">
              <w:t>Минздрав Республики Т</w:t>
            </w:r>
            <w:r w:rsidRPr="0051514E">
              <w:t>а</w:t>
            </w:r>
            <w:r w:rsidRPr="0051514E">
              <w:t>тарстан, руководитель спас</w:t>
            </w:r>
            <w:r w:rsidRPr="0051514E">
              <w:t>а</w:t>
            </w:r>
            <w:r w:rsidRPr="0051514E">
              <w:t>тельной медицинской службы Республики Тата</w:t>
            </w:r>
            <w:r w:rsidRPr="0051514E">
              <w:t>р</w:t>
            </w:r>
            <w:r w:rsidRPr="0051514E">
              <w:t>стан, МЧС Республики Т</w:t>
            </w:r>
            <w:r w:rsidRPr="0051514E">
              <w:t>а</w:t>
            </w:r>
            <w:r w:rsidRPr="0051514E">
              <w:t>тарстан</w:t>
            </w:r>
          </w:p>
        </w:tc>
        <w:tc>
          <w:tcPr>
            <w:tcW w:w="3402" w:type="dxa"/>
          </w:tcPr>
          <w:p w:rsidR="007260F4" w:rsidRPr="0051514E" w:rsidRDefault="007260F4" w:rsidP="00C42CC5">
            <w:pPr>
              <w:pStyle w:val="af4"/>
              <w:jc w:val="both"/>
            </w:pPr>
            <w:r w:rsidRPr="0051514E">
              <w:t>спасательные медицинские служб</w:t>
            </w:r>
            <w:r>
              <w:t>ы</w:t>
            </w:r>
            <w:r w:rsidRPr="0051514E">
              <w:t xml:space="preserve"> муниципальных рай</w:t>
            </w:r>
            <w:r w:rsidRPr="0051514E">
              <w:t>о</w:t>
            </w:r>
            <w:r w:rsidRPr="0051514E">
              <w:t xml:space="preserve">нов и городских округов,  </w:t>
            </w:r>
            <w:r w:rsidRPr="0051514E">
              <w:rPr>
                <w:color w:val="000000"/>
              </w:rPr>
              <w:t>исполнительные комитеты м</w:t>
            </w:r>
            <w:r w:rsidRPr="0051514E">
              <w:rPr>
                <w:color w:val="000000"/>
              </w:rPr>
              <w:t>у</w:t>
            </w:r>
            <w:r w:rsidRPr="0051514E">
              <w:rPr>
                <w:color w:val="000000"/>
              </w:rPr>
              <w:t>ниципальных образований Республики Татарстан (по согл</w:t>
            </w:r>
            <w:r w:rsidRPr="0051514E">
              <w:rPr>
                <w:color w:val="000000"/>
              </w:rPr>
              <w:t>а</w:t>
            </w:r>
            <w:r w:rsidRPr="0051514E">
              <w:rPr>
                <w:color w:val="000000"/>
              </w:rPr>
              <w:t>сованию)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numPr>
                <w:ilvl w:val="0"/>
                <w:numId w:val="8"/>
              </w:numPr>
              <w:ind w:left="113" w:firstLine="0"/>
              <w:jc w:val="center"/>
              <w:rPr>
                <w:color w:val="000000"/>
              </w:rPr>
            </w:pPr>
          </w:p>
        </w:tc>
        <w:tc>
          <w:tcPr>
            <w:tcW w:w="6110" w:type="dxa"/>
          </w:tcPr>
          <w:p w:rsidR="007260F4" w:rsidRPr="0051514E" w:rsidRDefault="007260F4" w:rsidP="00C42CC5">
            <w:pPr>
              <w:jc w:val="both"/>
            </w:pPr>
            <w:r w:rsidRPr="0051514E">
              <w:t>Проведение тактико-специального учения на тему «Де</w:t>
            </w:r>
            <w:r w:rsidRPr="0051514E">
              <w:t>й</w:t>
            </w:r>
            <w:r w:rsidRPr="0051514E">
              <w:t>ствия аварийно-технической команды (по обеззаражив</w:t>
            </w:r>
            <w:r w:rsidRPr="0051514E">
              <w:t>а</w:t>
            </w:r>
            <w:r w:rsidRPr="0051514E">
              <w:t>нию) № 1,  созданной на базе ПАО «Казаньор</w:t>
            </w:r>
            <w:r w:rsidRPr="0051514E">
              <w:t>г</w:t>
            </w:r>
            <w:r w:rsidRPr="0051514E">
              <w:t xml:space="preserve">синтез», при ликвидации аварий с </w:t>
            </w:r>
            <w:proofErr w:type="spellStart"/>
            <w:r w:rsidRPr="0051514E">
              <w:t>выливом</w:t>
            </w:r>
            <w:proofErr w:type="spellEnd"/>
            <w:r w:rsidRPr="0051514E">
              <w:t xml:space="preserve"> (выбросом) авари</w:t>
            </w:r>
            <w:r w:rsidRPr="0051514E">
              <w:t>й</w:t>
            </w:r>
            <w:r w:rsidRPr="0051514E">
              <w:t>ных химически опасных веществ на химически опасных об</w:t>
            </w:r>
            <w:r w:rsidRPr="0051514E">
              <w:t>ъ</w:t>
            </w:r>
            <w:r w:rsidRPr="0051514E">
              <w:t>ектах»</w:t>
            </w:r>
          </w:p>
        </w:tc>
        <w:tc>
          <w:tcPr>
            <w:tcW w:w="1687" w:type="dxa"/>
          </w:tcPr>
          <w:p w:rsidR="007260F4" w:rsidRPr="0051514E" w:rsidRDefault="007260F4" w:rsidP="00C42CC5">
            <w:pPr>
              <w:pStyle w:val="35"/>
              <w:keepNext w:val="0"/>
              <w:autoSpaceDE/>
              <w:autoSpaceDN/>
            </w:pPr>
            <w:r w:rsidRPr="0051514E">
              <w:t>17 июня</w:t>
            </w:r>
          </w:p>
          <w:p w:rsidR="007260F4" w:rsidRPr="0051514E" w:rsidRDefault="007260F4" w:rsidP="00C42CC5"/>
        </w:tc>
        <w:tc>
          <w:tcPr>
            <w:tcW w:w="3260" w:type="dxa"/>
          </w:tcPr>
          <w:p w:rsidR="007260F4" w:rsidRPr="0051514E" w:rsidRDefault="007260F4" w:rsidP="00C42CC5">
            <w:pPr>
              <w:pStyle w:val="af7"/>
              <w:jc w:val="both"/>
              <w:rPr>
                <w:rFonts w:ascii="Times New Roman" w:hAnsi="Times New Roman"/>
                <w:szCs w:val="24"/>
              </w:rPr>
            </w:pPr>
            <w:r w:rsidRPr="0051514E">
              <w:rPr>
                <w:rFonts w:ascii="Times New Roman" w:hAnsi="Times New Roman"/>
                <w:szCs w:val="24"/>
              </w:rPr>
              <w:t>руководитель ГО ПАО «К</w:t>
            </w:r>
            <w:r w:rsidRPr="0051514E">
              <w:rPr>
                <w:rFonts w:ascii="Times New Roman" w:hAnsi="Times New Roman"/>
                <w:szCs w:val="24"/>
              </w:rPr>
              <w:t>а</w:t>
            </w:r>
            <w:r w:rsidRPr="0051514E">
              <w:rPr>
                <w:rFonts w:ascii="Times New Roman" w:hAnsi="Times New Roman"/>
                <w:szCs w:val="24"/>
              </w:rPr>
              <w:t>заньоргсинтез» (</w:t>
            </w:r>
            <w:r>
              <w:rPr>
                <w:rFonts w:ascii="Times New Roman" w:hAnsi="Times New Roman"/>
                <w:szCs w:val="24"/>
              </w:rPr>
              <w:t xml:space="preserve">по </w:t>
            </w:r>
            <w:r w:rsidRPr="0051514E">
              <w:rPr>
                <w:rFonts w:ascii="Times New Roman" w:hAnsi="Times New Roman"/>
                <w:szCs w:val="24"/>
              </w:rPr>
              <w:t>соглас</w:t>
            </w:r>
            <w:r w:rsidRPr="0051514E">
              <w:rPr>
                <w:rFonts w:ascii="Times New Roman" w:hAnsi="Times New Roman"/>
                <w:szCs w:val="24"/>
              </w:rPr>
              <w:t>о</w:t>
            </w:r>
            <w:r w:rsidRPr="0051514E">
              <w:rPr>
                <w:rFonts w:ascii="Times New Roman" w:hAnsi="Times New Roman"/>
                <w:szCs w:val="24"/>
              </w:rPr>
              <w:t>ванию)</w:t>
            </w:r>
          </w:p>
        </w:tc>
        <w:tc>
          <w:tcPr>
            <w:tcW w:w="3402" w:type="dxa"/>
          </w:tcPr>
          <w:p w:rsidR="007260F4" w:rsidRPr="0051514E" w:rsidRDefault="007260F4" w:rsidP="00C42CC5">
            <w:pPr>
              <w:pStyle w:val="af7"/>
              <w:jc w:val="both"/>
              <w:rPr>
                <w:rFonts w:ascii="Times New Roman" w:hAnsi="Times New Roman"/>
                <w:szCs w:val="24"/>
              </w:rPr>
            </w:pPr>
            <w:r w:rsidRPr="0051514E">
              <w:rPr>
                <w:rFonts w:ascii="Times New Roman" w:hAnsi="Times New Roman"/>
                <w:szCs w:val="24"/>
              </w:rPr>
              <w:t>МЧС Республики Т</w:t>
            </w:r>
            <w:r w:rsidRPr="0051514E">
              <w:rPr>
                <w:rFonts w:ascii="Times New Roman" w:hAnsi="Times New Roman"/>
                <w:szCs w:val="24"/>
              </w:rPr>
              <w:t>а</w:t>
            </w:r>
            <w:r w:rsidRPr="0051514E">
              <w:rPr>
                <w:rFonts w:ascii="Times New Roman" w:hAnsi="Times New Roman"/>
                <w:szCs w:val="24"/>
              </w:rPr>
              <w:t xml:space="preserve">тарстан  </w:t>
            </w:r>
          </w:p>
          <w:p w:rsidR="007260F4" w:rsidRPr="0051514E" w:rsidRDefault="007260F4" w:rsidP="00C42CC5">
            <w:pPr>
              <w:pStyle w:val="af7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numPr>
                <w:ilvl w:val="0"/>
                <w:numId w:val="8"/>
              </w:numPr>
              <w:ind w:left="113" w:firstLine="0"/>
              <w:jc w:val="center"/>
              <w:rPr>
                <w:color w:val="000000"/>
              </w:rPr>
            </w:pPr>
          </w:p>
        </w:tc>
        <w:tc>
          <w:tcPr>
            <w:tcW w:w="6110" w:type="dxa"/>
          </w:tcPr>
          <w:p w:rsidR="007260F4" w:rsidRPr="0051514E" w:rsidRDefault="007260F4" w:rsidP="00C42CC5">
            <w:pPr>
              <w:autoSpaceDE w:val="0"/>
              <w:autoSpaceDN w:val="0"/>
              <w:jc w:val="both"/>
            </w:pPr>
            <w:r w:rsidRPr="0051514E">
              <w:t>Проведение специального уч</w:t>
            </w:r>
            <w:r w:rsidRPr="0051514E">
              <w:t>е</w:t>
            </w:r>
            <w:r w:rsidRPr="0051514E">
              <w:t>ния на тему «Управление спасательной транспортной службой Республики Тата</w:t>
            </w:r>
            <w:r w:rsidRPr="0051514E">
              <w:t>р</w:t>
            </w:r>
            <w:r w:rsidRPr="0051514E">
              <w:t xml:space="preserve">стан при переводе ГО с мирного на военное время в условиях применения противником современных </w:t>
            </w:r>
            <w:r w:rsidRPr="0051514E">
              <w:lastRenderedPageBreak/>
              <w:t>средств пор</w:t>
            </w:r>
            <w:r w:rsidRPr="0051514E">
              <w:t>а</w:t>
            </w:r>
            <w:r w:rsidRPr="0051514E">
              <w:t>жения»</w:t>
            </w:r>
          </w:p>
        </w:tc>
        <w:tc>
          <w:tcPr>
            <w:tcW w:w="1687" w:type="dxa"/>
          </w:tcPr>
          <w:p w:rsidR="007260F4" w:rsidRDefault="007260F4" w:rsidP="00C42CC5">
            <w:pPr>
              <w:pStyle w:val="1"/>
            </w:pPr>
            <w:r>
              <w:lastRenderedPageBreak/>
              <w:t xml:space="preserve">23 – </w:t>
            </w:r>
            <w:r w:rsidRPr="0051514E">
              <w:t xml:space="preserve">24 </w:t>
            </w:r>
          </w:p>
          <w:p w:rsidR="007260F4" w:rsidRPr="0051514E" w:rsidRDefault="007260F4" w:rsidP="00C42CC5">
            <w:pPr>
              <w:pStyle w:val="1"/>
            </w:pPr>
            <w:r w:rsidRPr="0051514E">
              <w:t>се</w:t>
            </w:r>
            <w:r w:rsidRPr="0051514E">
              <w:t>н</w:t>
            </w:r>
            <w:r w:rsidRPr="0051514E">
              <w:t>тября</w:t>
            </w:r>
          </w:p>
          <w:p w:rsidR="007260F4" w:rsidRPr="0051514E" w:rsidRDefault="007260F4" w:rsidP="00C42CC5"/>
        </w:tc>
        <w:tc>
          <w:tcPr>
            <w:tcW w:w="3260" w:type="dxa"/>
          </w:tcPr>
          <w:p w:rsidR="007260F4" w:rsidRPr="0051514E" w:rsidRDefault="007260F4" w:rsidP="00C42CC5">
            <w:pPr>
              <w:pStyle w:val="ad"/>
              <w:jc w:val="both"/>
            </w:pPr>
            <w:proofErr w:type="spellStart"/>
            <w:r w:rsidRPr="0051514E">
              <w:t>Минтрансдорхоз</w:t>
            </w:r>
            <w:proofErr w:type="spellEnd"/>
            <w:r w:rsidRPr="0051514E">
              <w:t xml:space="preserve"> Республ</w:t>
            </w:r>
            <w:r w:rsidRPr="0051514E">
              <w:t>и</w:t>
            </w:r>
            <w:r w:rsidRPr="0051514E">
              <w:t xml:space="preserve">ки Татарстан, руководитель спасательной транспортной службы Республики </w:t>
            </w:r>
            <w:r w:rsidRPr="0051514E">
              <w:lastRenderedPageBreak/>
              <w:t>Тата</w:t>
            </w:r>
            <w:r w:rsidRPr="0051514E">
              <w:t>р</w:t>
            </w:r>
            <w:r w:rsidRPr="0051514E">
              <w:t>стан, МЧС Республики Т</w:t>
            </w:r>
            <w:r w:rsidRPr="0051514E">
              <w:t>а</w:t>
            </w:r>
            <w:r w:rsidRPr="0051514E">
              <w:t>тарстан</w:t>
            </w:r>
          </w:p>
        </w:tc>
        <w:tc>
          <w:tcPr>
            <w:tcW w:w="3402" w:type="dxa"/>
          </w:tcPr>
          <w:p w:rsidR="007260F4" w:rsidRPr="0051514E" w:rsidRDefault="007260F4" w:rsidP="00C42CC5">
            <w:pPr>
              <w:pStyle w:val="af4"/>
              <w:jc w:val="both"/>
            </w:pPr>
            <w:r w:rsidRPr="0051514E">
              <w:lastRenderedPageBreak/>
              <w:t>спасательные транспортные службы муниципальных рай</w:t>
            </w:r>
            <w:r w:rsidRPr="0051514E">
              <w:t>о</w:t>
            </w:r>
            <w:r w:rsidRPr="0051514E">
              <w:t xml:space="preserve">нов и городских округов,  </w:t>
            </w:r>
            <w:r w:rsidRPr="0051514E">
              <w:rPr>
                <w:color w:val="000000"/>
              </w:rPr>
              <w:t xml:space="preserve">исполнительные комитеты </w:t>
            </w:r>
            <w:r w:rsidRPr="0051514E">
              <w:rPr>
                <w:color w:val="000000"/>
              </w:rPr>
              <w:lastRenderedPageBreak/>
              <w:t>м</w:t>
            </w:r>
            <w:r w:rsidRPr="0051514E">
              <w:rPr>
                <w:color w:val="000000"/>
              </w:rPr>
              <w:t>у</w:t>
            </w:r>
            <w:r w:rsidRPr="0051514E">
              <w:rPr>
                <w:color w:val="000000"/>
              </w:rPr>
              <w:t>ниципальных образований Республики Татарстан (по согл</w:t>
            </w:r>
            <w:r w:rsidRPr="0051514E">
              <w:rPr>
                <w:color w:val="000000"/>
              </w:rPr>
              <w:t>а</w:t>
            </w:r>
            <w:r w:rsidRPr="0051514E">
              <w:rPr>
                <w:color w:val="000000"/>
              </w:rPr>
              <w:t>сованию)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numPr>
                <w:ilvl w:val="0"/>
                <w:numId w:val="8"/>
              </w:numPr>
              <w:ind w:left="113" w:firstLine="0"/>
              <w:jc w:val="center"/>
              <w:rPr>
                <w:color w:val="000000"/>
              </w:rPr>
            </w:pPr>
          </w:p>
        </w:tc>
        <w:tc>
          <w:tcPr>
            <w:tcW w:w="6110" w:type="dxa"/>
          </w:tcPr>
          <w:p w:rsidR="007260F4" w:rsidRPr="0051514E" w:rsidRDefault="007260F4" w:rsidP="00C42CC5">
            <w:pPr>
              <w:jc w:val="both"/>
            </w:pPr>
            <w:r w:rsidRPr="0051514E">
              <w:t>Проведение тактико-специального учения на тему «Де</w:t>
            </w:r>
            <w:r w:rsidRPr="0051514E">
              <w:t>й</w:t>
            </w:r>
            <w:r w:rsidRPr="0051514E">
              <w:t>ствия аварийно-технической команды Республики Татарстан,  созданной на базе АО «Казанское моторостр</w:t>
            </w:r>
            <w:r w:rsidRPr="0051514E">
              <w:t>о</w:t>
            </w:r>
            <w:r w:rsidRPr="0051514E">
              <w:t>ительное производственное объединение», при в</w:t>
            </w:r>
            <w:r w:rsidRPr="0051514E">
              <w:t>е</w:t>
            </w:r>
            <w:r w:rsidRPr="0051514E">
              <w:t>дении аварийно-спасательных и других неотложных р</w:t>
            </w:r>
            <w:r w:rsidRPr="0051514E">
              <w:t>а</w:t>
            </w:r>
            <w:r w:rsidRPr="0051514E">
              <w:t>бот»</w:t>
            </w:r>
          </w:p>
        </w:tc>
        <w:tc>
          <w:tcPr>
            <w:tcW w:w="1687" w:type="dxa"/>
            <w:shd w:val="clear" w:color="auto" w:fill="auto"/>
          </w:tcPr>
          <w:p w:rsidR="007260F4" w:rsidRPr="0051514E" w:rsidRDefault="007260F4" w:rsidP="00C42CC5">
            <w:pPr>
              <w:pStyle w:val="35"/>
              <w:keepNext w:val="0"/>
              <w:autoSpaceDE/>
              <w:autoSpaceDN/>
            </w:pPr>
            <w:r w:rsidRPr="0051514E">
              <w:t>1 октября</w:t>
            </w:r>
          </w:p>
          <w:p w:rsidR="007260F4" w:rsidRPr="0051514E" w:rsidRDefault="007260F4" w:rsidP="00C42CC5">
            <w:pPr>
              <w:rPr>
                <w:highlight w:val="lightGray"/>
              </w:rPr>
            </w:pPr>
          </w:p>
        </w:tc>
        <w:tc>
          <w:tcPr>
            <w:tcW w:w="3260" w:type="dxa"/>
          </w:tcPr>
          <w:p w:rsidR="007260F4" w:rsidRPr="0051514E" w:rsidRDefault="007260F4" w:rsidP="00C42CC5">
            <w:pPr>
              <w:pStyle w:val="af7"/>
              <w:jc w:val="both"/>
              <w:rPr>
                <w:rFonts w:ascii="Times New Roman" w:hAnsi="Times New Roman"/>
                <w:szCs w:val="24"/>
              </w:rPr>
            </w:pPr>
            <w:r w:rsidRPr="0051514E">
              <w:rPr>
                <w:rFonts w:ascii="Times New Roman" w:hAnsi="Times New Roman"/>
                <w:szCs w:val="24"/>
              </w:rPr>
              <w:t>руководитель ГО АО «Казанское мотор</w:t>
            </w:r>
            <w:r w:rsidRPr="0051514E">
              <w:rPr>
                <w:rFonts w:ascii="Times New Roman" w:hAnsi="Times New Roman"/>
                <w:szCs w:val="24"/>
              </w:rPr>
              <w:t>о</w:t>
            </w:r>
            <w:r w:rsidRPr="0051514E">
              <w:rPr>
                <w:rFonts w:ascii="Times New Roman" w:hAnsi="Times New Roman"/>
                <w:szCs w:val="24"/>
              </w:rPr>
              <w:t>строительное производственное объединение» (по согласов</w:t>
            </w:r>
            <w:r w:rsidRPr="0051514E">
              <w:rPr>
                <w:rFonts w:ascii="Times New Roman" w:hAnsi="Times New Roman"/>
                <w:szCs w:val="24"/>
              </w:rPr>
              <w:t>а</w:t>
            </w:r>
            <w:r w:rsidRPr="0051514E">
              <w:rPr>
                <w:rFonts w:ascii="Times New Roman" w:hAnsi="Times New Roman"/>
                <w:szCs w:val="24"/>
              </w:rPr>
              <w:t>нию)</w:t>
            </w:r>
          </w:p>
        </w:tc>
        <w:tc>
          <w:tcPr>
            <w:tcW w:w="3402" w:type="dxa"/>
          </w:tcPr>
          <w:p w:rsidR="007260F4" w:rsidRPr="0051514E" w:rsidRDefault="007260F4" w:rsidP="00C42CC5">
            <w:pPr>
              <w:pStyle w:val="af7"/>
              <w:jc w:val="both"/>
              <w:rPr>
                <w:rFonts w:ascii="Times New Roman" w:hAnsi="Times New Roman"/>
                <w:szCs w:val="24"/>
              </w:rPr>
            </w:pPr>
            <w:r w:rsidRPr="0051514E">
              <w:rPr>
                <w:rFonts w:ascii="Times New Roman" w:hAnsi="Times New Roman"/>
                <w:szCs w:val="24"/>
              </w:rPr>
              <w:t>МЧС Республики Т</w:t>
            </w:r>
            <w:r w:rsidRPr="0051514E">
              <w:rPr>
                <w:rFonts w:ascii="Times New Roman" w:hAnsi="Times New Roman"/>
                <w:szCs w:val="24"/>
              </w:rPr>
              <w:t>а</w:t>
            </w:r>
            <w:r w:rsidRPr="0051514E">
              <w:rPr>
                <w:rFonts w:ascii="Times New Roman" w:hAnsi="Times New Roman"/>
                <w:szCs w:val="24"/>
              </w:rPr>
              <w:t xml:space="preserve">тарстан  </w:t>
            </w:r>
          </w:p>
          <w:p w:rsidR="007260F4" w:rsidRPr="0051514E" w:rsidRDefault="007260F4" w:rsidP="00C42CC5">
            <w:pPr>
              <w:pStyle w:val="af7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numPr>
                <w:ilvl w:val="0"/>
                <w:numId w:val="8"/>
              </w:numPr>
              <w:ind w:left="113" w:firstLine="0"/>
              <w:jc w:val="center"/>
              <w:rPr>
                <w:color w:val="000000"/>
              </w:rPr>
            </w:pPr>
          </w:p>
        </w:tc>
        <w:tc>
          <w:tcPr>
            <w:tcW w:w="6110" w:type="dxa"/>
          </w:tcPr>
          <w:p w:rsidR="007260F4" w:rsidRPr="0051514E" w:rsidRDefault="007260F4" w:rsidP="00C42CC5">
            <w:pPr>
              <w:jc w:val="both"/>
              <w:rPr>
                <w:iCs/>
              </w:rPr>
            </w:pPr>
            <w:r w:rsidRPr="0051514E">
              <w:rPr>
                <w:iCs/>
              </w:rPr>
              <w:t>Участие во всероссийской штабной тренировке по ГО с федеральными органами исполнительной власти, орг</w:t>
            </w:r>
            <w:r w:rsidRPr="0051514E">
              <w:rPr>
                <w:iCs/>
              </w:rPr>
              <w:t>а</w:t>
            </w:r>
            <w:r w:rsidRPr="0051514E">
              <w:rPr>
                <w:iCs/>
              </w:rPr>
              <w:t>нами исполнительской власти Республики Татарстан и орг</w:t>
            </w:r>
            <w:r w:rsidRPr="0051514E">
              <w:rPr>
                <w:iCs/>
              </w:rPr>
              <w:t>а</w:t>
            </w:r>
            <w:r w:rsidRPr="0051514E">
              <w:rPr>
                <w:iCs/>
              </w:rPr>
              <w:t xml:space="preserve">нами местного самоуправления </w:t>
            </w:r>
          </w:p>
          <w:p w:rsidR="007260F4" w:rsidRPr="0051514E" w:rsidRDefault="007260F4" w:rsidP="00C42CC5">
            <w:pPr>
              <w:jc w:val="both"/>
            </w:pPr>
          </w:p>
        </w:tc>
        <w:tc>
          <w:tcPr>
            <w:tcW w:w="1687" w:type="dxa"/>
          </w:tcPr>
          <w:p w:rsidR="007260F4" w:rsidRPr="0051514E" w:rsidRDefault="007260F4" w:rsidP="00C42CC5">
            <w:pPr>
              <w:pStyle w:val="35"/>
              <w:keepNext w:val="0"/>
              <w:autoSpaceDE/>
              <w:autoSpaceDN/>
            </w:pPr>
            <w:r w:rsidRPr="0051514E">
              <w:t>октябрь</w:t>
            </w:r>
          </w:p>
          <w:p w:rsidR="007260F4" w:rsidRPr="0051514E" w:rsidRDefault="007260F4" w:rsidP="00C42CC5"/>
        </w:tc>
        <w:tc>
          <w:tcPr>
            <w:tcW w:w="3260" w:type="dxa"/>
          </w:tcPr>
          <w:p w:rsidR="007260F4" w:rsidRPr="0051514E" w:rsidRDefault="007260F4" w:rsidP="00C42CC5">
            <w:pPr>
              <w:jc w:val="both"/>
              <w:rPr>
                <w:color w:val="000000"/>
              </w:rPr>
            </w:pPr>
            <w:proofErr w:type="spellStart"/>
            <w:r w:rsidRPr="0051514E">
              <w:t>КЧСиОПБ</w:t>
            </w:r>
            <w:proofErr w:type="spellEnd"/>
            <w:r w:rsidRPr="0051514E">
              <w:t xml:space="preserve">  Республики Т</w:t>
            </w:r>
            <w:r w:rsidRPr="0051514E">
              <w:t>а</w:t>
            </w:r>
            <w:r w:rsidRPr="0051514E">
              <w:t xml:space="preserve">тарстан, </w:t>
            </w:r>
            <w:r w:rsidRPr="0051514E">
              <w:rPr>
                <w:color w:val="000000"/>
              </w:rPr>
              <w:t>МЧС Республики Т</w:t>
            </w:r>
            <w:r w:rsidRPr="0051514E">
              <w:rPr>
                <w:color w:val="000000"/>
              </w:rPr>
              <w:t>а</w:t>
            </w:r>
            <w:r w:rsidRPr="0051514E">
              <w:rPr>
                <w:color w:val="000000"/>
              </w:rPr>
              <w:t>тарстан</w:t>
            </w:r>
          </w:p>
        </w:tc>
        <w:tc>
          <w:tcPr>
            <w:tcW w:w="3402" w:type="dxa"/>
          </w:tcPr>
          <w:p w:rsidR="007260F4" w:rsidRPr="0051514E" w:rsidRDefault="007260F4" w:rsidP="00C42CC5">
            <w:pPr>
              <w:jc w:val="both"/>
              <w:rPr>
                <w:color w:val="000000"/>
              </w:rPr>
            </w:pPr>
            <w:r w:rsidRPr="0051514E">
              <w:rPr>
                <w:color w:val="000000"/>
              </w:rPr>
              <w:t>исполнительные органы гос</w:t>
            </w:r>
            <w:r w:rsidRPr="0051514E">
              <w:rPr>
                <w:color w:val="000000"/>
              </w:rPr>
              <w:t>у</w:t>
            </w:r>
            <w:r w:rsidRPr="0051514E">
              <w:rPr>
                <w:color w:val="000000"/>
              </w:rPr>
              <w:t>дарственной власти Республики Татарстан, исполн</w:t>
            </w:r>
            <w:r w:rsidRPr="0051514E">
              <w:rPr>
                <w:color w:val="000000"/>
              </w:rPr>
              <w:t>и</w:t>
            </w:r>
            <w:r w:rsidRPr="0051514E">
              <w:rPr>
                <w:color w:val="000000"/>
              </w:rPr>
              <w:t>тельные комитеты муниципальных о</w:t>
            </w:r>
            <w:r w:rsidRPr="0051514E">
              <w:rPr>
                <w:color w:val="000000"/>
              </w:rPr>
              <w:t>б</w:t>
            </w:r>
            <w:r w:rsidRPr="0051514E">
              <w:rPr>
                <w:color w:val="000000"/>
              </w:rPr>
              <w:t>разований Республики Тата</w:t>
            </w:r>
            <w:r w:rsidRPr="0051514E">
              <w:rPr>
                <w:color w:val="000000"/>
              </w:rPr>
              <w:t>р</w:t>
            </w:r>
            <w:r w:rsidRPr="0051514E">
              <w:rPr>
                <w:color w:val="000000"/>
              </w:rPr>
              <w:t>стан (по соглас</w:t>
            </w:r>
            <w:r w:rsidRPr="0051514E">
              <w:rPr>
                <w:color w:val="000000"/>
              </w:rPr>
              <w:t>о</w:t>
            </w:r>
            <w:r w:rsidRPr="0051514E">
              <w:rPr>
                <w:color w:val="000000"/>
              </w:rPr>
              <w:t>ванию)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numPr>
                <w:ilvl w:val="0"/>
                <w:numId w:val="8"/>
              </w:numPr>
              <w:ind w:left="113" w:firstLine="0"/>
              <w:jc w:val="center"/>
              <w:rPr>
                <w:color w:val="000000"/>
              </w:rPr>
            </w:pPr>
          </w:p>
        </w:tc>
        <w:tc>
          <w:tcPr>
            <w:tcW w:w="6110" w:type="dxa"/>
          </w:tcPr>
          <w:p w:rsidR="007260F4" w:rsidRPr="0051514E" w:rsidRDefault="007260F4" w:rsidP="00C42CC5">
            <w:pPr>
              <w:jc w:val="both"/>
            </w:pPr>
            <w:r w:rsidRPr="0051514E">
              <w:t>Проведение тактико-специального учения на тему «Де</w:t>
            </w:r>
            <w:r w:rsidRPr="0051514E">
              <w:t>й</w:t>
            </w:r>
            <w:r w:rsidRPr="0051514E">
              <w:t>ствия аварийно-технической команды (по обеззаражив</w:t>
            </w:r>
            <w:r w:rsidRPr="0051514E">
              <w:t>а</w:t>
            </w:r>
            <w:r w:rsidRPr="0051514E">
              <w:t>нию) № 2,  созданной на базе ПАО «Нижнекамскнефт</w:t>
            </w:r>
            <w:r w:rsidRPr="0051514E">
              <w:t>е</w:t>
            </w:r>
            <w:r w:rsidRPr="0051514E">
              <w:t xml:space="preserve">хим», при ликвидации аварий с </w:t>
            </w:r>
            <w:proofErr w:type="spellStart"/>
            <w:r w:rsidRPr="0051514E">
              <w:t>выливом</w:t>
            </w:r>
            <w:proofErr w:type="spellEnd"/>
            <w:r w:rsidRPr="0051514E">
              <w:t xml:space="preserve"> (выбросом) аварийных химически опасных веществ на химически опасных об</w:t>
            </w:r>
            <w:r w:rsidRPr="0051514E">
              <w:t>ъ</w:t>
            </w:r>
            <w:r w:rsidRPr="0051514E">
              <w:t>ектах»</w:t>
            </w:r>
          </w:p>
        </w:tc>
        <w:tc>
          <w:tcPr>
            <w:tcW w:w="1687" w:type="dxa"/>
          </w:tcPr>
          <w:p w:rsidR="007260F4" w:rsidRPr="0051514E" w:rsidRDefault="007260F4" w:rsidP="00C42CC5">
            <w:pPr>
              <w:pStyle w:val="35"/>
              <w:keepNext w:val="0"/>
              <w:autoSpaceDE/>
              <w:autoSpaceDN/>
            </w:pPr>
            <w:r w:rsidRPr="0051514E">
              <w:t>октябрь</w:t>
            </w:r>
          </w:p>
          <w:p w:rsidR="007260F4" w:rsidRPr="0051514E" w:rsidRDefault="007260F4" w:rsidP="00C42CC5"/>
        </w:tc>
        <w:tc>
          <w:tcPr>
            <w:tcW w:w="3260" w:type="dxa"/>
          </w:tcPr>
          <w:p w:rsidR="007260F4" w:rsidRPr="0051514E" w:rsidRDefault="007260F4" w:rsidP="00C42CC5">
            <w:pPr>
              <w:pStyle w:val="af7"/>
              <w:jc w:val="both"/>
              <w:rPr>
                <w:rFonts w:ascii="Times New Roman" w:hAnsi="Times New Roman"/>
                <w:szCs w:val="24"/>
              </w:rPr>
            </w:pPr>
            <w:r w:rsidRPr="0051514E">
              <w:rPr>
                <w:rFonts w:ascii="Times New Roman" w:hAnsi="Times New Roman"/>
                <w:szCs w:val="24"/>
              </w:rPr>
              <w:t>руководитель ГО ПАО «Нижнекамскнефтехим» (</w:t>
            </w:r>
            <w:r>
              <w:rPr>
                <w:rFonts w:ascii="Times New Roman" w:hAnsi="Times New Roman"/>
                <w:szCs w:val="24"/>
              </w:rPr>
              <w:t xml:space="preserve">по </w:t>
            </w:r>
            <w:r w:rsidRPr="0051514E">
              <w:rPr>
                <w:rFonts w:ascii="Times New Roman" w:hAnsi="Times New Roman"/>
                <w:szCs w:val="24"/>
              </w:rPr>
              <w:t>согласованию)</w:t>
            </w:r>
          </w:p>
        </w:tc>
        <w:tc>
          <w:tcPr>
            <w:tcW w:w="3402" w:type="dxa"/>
          </w:tcPr>
          <w:p w:rsidR="007260F4" w:rsidRPr="0051514E" w:rsidRDefault="007260F4" w:rsidP="00C42CC5">
            <w:pPr>
              <w:pStyle w:val="af7"/>
              <w:jc w:val="both"/>
              <w:rPr>
                <w:rFonts w:ascii="Times New Roman" w:hAnsi="Times New Roman"/>
                <w:szCs w:val="24"/>
              </w:rPr>
            </w:pPr>
            <w:r w:rsidRPr="0051514E">
              <w:rPr>
                <w:rFonts w:ascii="Times New Roman" w:hAnsi="Times New Roman"/>
                <w:szCs w:val="24"/>
              </w:rPr>
              <w:t>МЧС Республики Т</w:t>
            </w:r>
            <w:r w:rsidRPr="0051514E">
              <w:rPr>
                <w:rFonts w:ascii="Times New Roman" w:hAnsi="Times New Roman"/>
                <w:szCs w:val="24"/>
              </w:rPr>
              <w:t>а</w:t>
            </w:r>
            <w:r w:rsidRPr="0051514E">
              <w:rPr>
                <w:rFonts w:ascii="Times New Roman" w:hAnsi="Times New Roman"/>
                <w:szCs w:val="24"/>
              </w:rPr>
              <w:t xml:space="preserve">тарстан  </w:t>
            </w:r>
          </w:p>
          <w:p w:rsidR="007260F4" w:rsidRPr="0051514E" w:rsidRDefault="007260F4" w:rsidP="00C42CC5">
            <w:pPr>
              <w:pStyle w:val="af7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numPr>
                <w:ilvl w:val="0"/>
                <w:numId w:val="8"/>
              </w:numPr>
              <w:ind w:left="113" w:firstLine="0"/>
              <w:jc w:val="center"/>
              <w:rPr>
                <w:color w:val="000000"/>
              </w:rPr>
            </w:pPr>
          </w:p>
        </w:tc>
        <w:tc>
          <w:tcPr>
            <w:tcW w:w="6110" w:type="dxa"/>
          </w:tcPr>
          <w:p w:rsidR="007260F4" w:rsidRPr="0051514E" w:rsidRDefault="007260F4" w:rsidP="00C42CC5">
            <w:pPr>
              <w:jc w:val="both"/>
            </w:pPr>
            <w:r w:rsidRPr="0051514E">
              <w:t>Проведение командно-штабного учения со спасател</w:t>
            </w:r>
            <w:r w:rsidRPr="0051514E">
              <w:t>ь</w:t>
            </w:r>
            <w:r w:rsidRPr="0051514E">
              <w:t>ными службами Республики Татарстан на тему «Организация выполнения мероприятий по ГО при пер</w:t>
            </w:r>
            <w:r w:rsidRPr="0051514E">
              <w:t>е</w:t>
            </w:r>
            <w:r w:rsidRPr="0051514E">
              <w:t>воде ее с мирного на военное время в условиях применения противником современных средств пораж</w:t>
            </w:r>
            <w:r w:rsidRPr="0051514E">
              <w:t>е</w:t>
            </w:r>
            <w:r w:rsidRPr="0051514E">
              <w:t xml:space="preserve">ния» </w:t>
            </w:r>
          </w:p>
          <w:p w:rsidR="007260F4" w:rsidRPr="0051514E" w:rsidRDefault="007260F4" w:rsidP="00C42CC5">
            <w:pPr>
              <w:jc w:val="both"/>
            </w:pPr>
          </w:p>
        </w:tc>
        <w:tc>
          <w:tcPr>
            <w:tcW w:w="1687" w:type="dxa"/>
          </w:tcPr>
          <w:p w:rsidR="007260F4" w:rsidRPr="0051514E" w:rsidRDefault="007260F4" w:rsidP="00C42CC5">
            <w:pPr>
              <w:pStyle w:val="35"/>
              <w:keepNext w:val="0"/>
              <w:autoSpaceDE/>
              <w:autoSpaceDN/>
            </w:pPr>
            <w:r w:rsidRPr="0051514E">
              <w:t>октябрь</w:t>
            </w:r>
          </w:p>
          <w:p w:rsidR="007260F4" w:rsidRPr="0051514E" w:rsidRDefault="007260F4" w:rsidP="00C42CC5">
            <w:pPr>
              <w:rPr>
                <w:color w:val="FF0000"/>
              </w:rPr>
            </w:pPr>
          </w:p>
        </w:tc>
        <w:tc>
          <w:tcPr>
            <w:tcW w:w="3260" w:type="dxa"/>
          </w:tcPr>
          <w:p w:rsidR="007260F4" w:rsidRPr="0051514E" w:rsidRDefault="007260F4" w:rsidP="00C42CC5">
            <w:pPr>
              <w:jc w:val="both"/>
            </w:pPr>
            <w:r w:rsidRPr="0051514E">
              <w:t>председатель РЭК, МЧС Республики Т</w:t>
            </w:r>
            <w:r w:rsidRPr="0051514E">
              <w:t>а</w:t>
            </w:r>
            <w:r w:rsidRPr="0051514E">
              <w:t>тарстан</w:t>
            </w:r>
          </w:p>
        </w:tc>
        <w:tc>
          <w:tcPr>
            <w:tcW w:w="3402" w:type="dxa"/>
          </w:tcPr>
          <w:p w:rsidR="007260F4" w:rsidRPr="0051514E" w:rsidRDefault="007260F4" w:rsidP="00C42CC5">
            <w:pPr>
              <w:jc w:val="both"/>
            </w:pPr>
            <w:r w:rsidRPr="0051514E">
              <w:t>руководящий состав ГО Республики Татарстан, спас</w:t>
            </w:r>
            <w:r w:rsidRPr="0051514E">
              <w:t>а</w:t>
            </w:r>
            <w:r w:rsidRPr="0051514E">
              <w:t>тельные службы, члены РЭК, оперативные группы исполн</w:t>
            </w:r>
            <w:r w:rsidRPr="0051514E">
              <w:t>и</w:t>
            </w:r>
            <w:r w:rsidRPr="0051514E">
              <w:t>тельных органов госуда</w:t>
            </w:r>
            <w:r w:rsidRPr="0051514E">
              <w:t>р</w:t>
            </w:r>
            <w:r w:rsidRPr="0051514E">
              <w:t>ственной власти Республики Тата</w:t>
            </w:r>
            <w:r w:rsidRPr="0051514E">
              <w:t>р</w:t>
            </w:r>
            <w:r w:rsidRPr="0051514E">
              <w:t>стан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numPr>
                <w:ilvl w:val="0"/>
                <w:numId w:val="8"/>
              </w:numPr>
              <w:ind w:left="113" w:firstLine="0"/>
              <w:jc w:val="center"/>
              <w:rPr>
                <w:color w:val="000000"/>
              </w:rPr>
            </w:pPr>
          </w:p>
        </w:tc>
        <w:tc>
          <w:tcPr>
            <w:tcW w:w="6110" w:type="dxa"/>
          </w:tcPr>
          <w:p w:rsidR="007260F4" w:rsidRPr="0051514E" w:rsidRDefault="007260F4" w:rsidP="00C42CC5">
            <w:pPr>
              <w:autoSpaceDE w:val="0"/>
              <w:autoSpaceDN w:val="0"/>
              <w:jc w:val="both"/>
            </w:pPr>
            <w:r w:rsidRPr="0051514E">
              <w:t>Проведение специального уч</w:t>
            </w:r>
            <w:r w:rsidRPr="0051514E">
              <w:t>е</w:t>
            </w:r>
            <w:r w:rsidRPr="0051514E">
              <w:t>ния на тему «Управление  спасательной службой защиты животных и растений Республики Татарстан при переводе ГО с мирного на военное время в условиях применения противником современных средств пораж</w:t>
            </w:r>
            <w:r w:rsidRPr="0051514E">
              <w:t>е</w:t>
            </w:r>
            <w:r w:rsidRPr="0051514E">
              <w:t>ния»</w:t>
            </w:r>
          </w:p>
        </w:tc>
        <w:tc>
          <w:tcPr>
            <w:tcW w:w="1687" w:type="dxa"/>
            <w:shd w:val="clear" w:color="auto" w:fill="FFFFFF"/>
          </w:tcPr>
          <w:p w:rsidR="007260F4" w:rsidRDefault="007260F4" w:rsidP="00C42CC5">
            <w:pPr>
              <w:autoSpaceDE w:val="0"/>
              <w:autoSpaceDN w:val="0"/>
              <w:ind w:left="-57" w:right="-57"/>
              <w:jc w:val="center"/>
            </w:pPr>
            <w:r>
              <w:t xml:space="preserve"> 21 – </w:t>
            </w:r>
            <w:r w:rsidRPr="0051514E">
              <w:t xml:space="preserve">22 </w:t>
            </w:r>
          </w:p>
          <w:p w:rsidR="007260F4" w:rsidRPr="0051514E" w:rsidRDefault="007260F4" w:rsidP="00C42CC5">
            <w:pPr>
              <w:autoSpaceDE w:val="0"/>
              <w:autoSpaceDN w:val="0"/>
              <w:ind w:left="-57" w:right="-57"/>
              <w:jc w:val="center"/>
            </w:pPr>
            <w:r w:rsidRPr="0051514E">
              <w:t>октя</w:t>
            </w:r>
            <w:r w:rsidRPr="0051514E">
              <w:t>б</w:t>
            </w:r>
            <w:r w:rsidRPr="0051514E">
              <w:t>ря</w:t>
            </w:r>
          </w:p>
          <w:p w:rsidR="007260F4" w:rsidRPr="0051514E" w:rsidRDefault="007260F4" w:rsidP="00C42CC5">
            <w:pPr>
              <w:autoSpaceDE w:val="0"/>
              <w:autoSpaceDN w:val="0"/>
              <w:ind w:left="-57" w:right="-57"/>
              <w:jc w:val="center"/>
            </w:pPr>
          </w:p>
        </w:tc>
        <w:tc>
          <w:tcPr>
            <w:tcW w:w="3260" w:type="dxa"/>
          </w:tcPr>
          <w:p w:rsidR="007260F4" w:rsidRPr="0051514E" w:rsidRDefault="007260F4" w:rsidP="00C42CC5">
            <w:pPr>
              <w:pStyle w:val="ad"/>
              <w:jc w:val="both"/>
            </w:pPr>
            <w:r w:rsidRPr="0051514E">
              <w:t xml:space="preserve">Минсельхозпрод </w:t>
            </w:r>
            <w:r w:rsidRPr="0051514E">
              <w:rPr>
                <w:iCs/>
              </w:rPr>
              <w:t>Республ</w:t>
            </w:r>
            <w:r w:rsidRPr="0051514E">
              <w:rPr>
                <w:iCs/>
              </w:rPr>
              <w:t>и</w:t>
            </w:r>
            <w:r w:rsidRPr="0051514E">
              <w:rPr>
                <w:iCs/>
              </w:rPr>
              <w:t>ки Татарстан</w:t>
            </w:r>
            <w:r w:rsidRPr="0051514E">
              <w:t>,  руководитель спасательной службы защ</w:t>
            </w:r>
            <w:r w:rsidRPr="0051514E">
              <w:t>и</w:t>
            </w:r>
            <w:r w:rsidRPr="0051514E">
              <w:t xml:space="preserve">ты животных и растений Республики </w:t>
            </w:r>
            <w:r w:rsidRPr="0051514E">
              <w:lastRenderedPageBreak/>
              <w:t>Тата</w:t>
            </w:r>
            <w:r w:rsidRPr="0051514E">
              <w:t>р</w:t>
            </w:r>
            <w:r w:rsidRPr="0051514E">
              <w:t>стан, МЧС Республики Т</w:t>
            </w:r>
            <w:r w:rsidRPr="0051514E">
              <w:t>а</w:t>
            </w:r>
            <w:r w:rsidRPr="0051514E">
              <w:t>тарстан</w:t>
            </w:r>
          </w:p>
        </w:tc>
        <w:tc>
          <w:tcPr>
            <w:tcW w:w="3402" w:type="dxa"/>
          </w:tcPr>
          <w:p w:rsidR="007260F4" w:rsidRDefault="007260F4" w:rsidP="00C42CC5">
            <w:pPr>
              <w:pStyle w:val="af4"/>
              <w:jc w:val="both"/>
              <w:rPr>
                <w:color w:val="000000"/>
              </w:rPr>
            </w:pPr>
            <w:r w:rsidRPr="0051514E">
              <w:lastRenderedPageBreak/>
              <w:t>спасательные службы защ</w:t>
            </w:r>
            <w:r w:rsidRPr="0051514E">
              <w:t>и</w:t>
            </w:r>
            <w:r w:rsidRPr="0051514E">
              <w:t>ты животных и растений мун</w:t>
            </w:r>
            <w:r w:rsidRPr="0051514E">
              <w:t>и</w:t>
            </w:r>
            <w:r w:rsidRPr="0051514E">
              <w:t xml:space="preserve">ципальных районов и городских округов, </w:t>
            </w:r>
            <w:r w:rsidRPr="0051514E">
              <w:rPr>
                <w:color w:val="000000"/>
              </w:rPr>
              <w:t>исполн</w:t>
            </w:r>
            <w:r w:rsidRPr="0051514E">
              <w:rPr>
                <w:color w:val="000000"/>
              </w:rPr>
              <w:t>и</w:t>
            </w:r>
            <w:r w:rsidRPr="0051514E">
              <w:rPr>
                <w:color w:val="000000"/>
              </w:rPr>
              <w:t xml:space="preserve">тельные комитеты </w:t>
            </w:r>
            <w:r w:rsidRPr="0051514E">
              <w:rPr>
                <w:color w:val="000000"/>
              </w:rPr>
              <w:lastRenderedPageBreak/>
              <w:t>муниципальных о</w:t>
            </w:r>
            <w:r w:rsidRPr="0051514E">
              <w:rPr>
                <w:color w:val="000000"/>
              </w:rPr>
              <w:t>б</w:t>
            </w:r>
            <w:r w:rsidRPr="0051514E">
              <w:rPr>
                <w:color w:val="000000"/>
              </w:rPr>
              <w:t>разований Республики Тата</w:t>
            </w:r>
            <w:r w:rsidRPr="0051514E">
              <w:rPr>
                <w:color w:val="000000"/>
              </w:rPr>
              <w:t>р</w:t>
            </w:r>
            <w:r w:rsidRPr="0051514E">
              <w:rPr>
                <w:color w:val="000000"/>
              </w:rPr>
              <w:t>стан (по соглас</w:t>
            </w:r>
            <w:r w:rsidRPr="0051514E">
              <w:rPr>
                <w:color w:val="000000"/>
              </w:rPr>
              <w:t>о</w:t>
            </w:r>
            <w:r w:rsidRPr="0051514E">
              <w:rPr>
                <w:color w:val="000000"/>
              </w:rPr>
              <w:t>ванию)</w:t>
            </w:r>
          </w:p>
          <w:p w:rsidR="007260F4" w:rsidRPr="0051514E" w:rsidRDefault="007260F4" w:rsidP="00C42CC5">
            <w:pPr>
              <w:pStyle w:val="af4"/>
              <w:jc w:val="both"/>
            </w:pP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numPr>
                <w:ilvl w:val="0"/>
                <w:numId w:val="8"/>
              </w:numPr>
              <w:ind w:left="113" w:firstLine="0"/>
              <w:jc w:val="center"/>
              <w:rPr>
                <w:color w:val="000000"/>
              </w:rPr>
            </w:pPr>
          </w:p>
        </w:tc>
        <w:tc>
          <w:tcPr>
            <w:tcW w:w="6110" w:type="dxa"/>
          </w:tcPr>
          <w:p w:rsidR="007260F4" w:rsidRPr="0051514E" w:rsidRDefault="007260F4" w:rsidP="00C42CC5">
            <w:pPr>
              <w:autoSpaceDE w:val="0"/>
              <w:autoSpaceDN w:val="0"/>
              <w:jc w:val="both"/>
              <w:rPr>
                <w:color w:val="000000"/>
              </w:rPr>
            </w:pPr>
            <w:r w:rsidRPr="0051514E">
              <w:rPr>
                <w:color w:val="000000"/>
              </w:rPr>
              <w:t>Организация и проведение тактико-специальных учений по реагированию на дорожно-транспортные происш</w:t>
            </w:r>
            <w:r w:rsidRPr="0051514E">
              <w:rPr>
                <w:color w:val="000000"/>
              </w:rPr>
              <w:t>е</w:t>
            </w:r>
            <w:r w:rsidRPr="0051514E">
              <w:rPr>
                <w:color w:val="000000"/>
              </w:rPr>
              <w:t>ствия с привлечением исполнительных органов государственной вл</w:t>
            </w:r>
            <w:r w:rsidRPr="0051514E">
              <w:rPr>
                <w:color w:val="000000"/>
              </w:rPr>
              <w:t>а</w:t>
            </w:r>
            <w:r w:rsidRPr="0051514E">
              <w:rPr>
                <w:color w:val="000000"/>
              </w:rPr>
              <w:t>сти Республики Татарстан</w:t>
            </w:r>
          </w:p>
        </w:tc>
        <w:tc>
          <w:tcPr>
            <w:tcW w:w="1687" w:type="dxa"/>
          </w:tcPr>
          <w:p w:rsidR="007260F4" w:rsidRDefault="007260F4" w:rsidP="00C42CC5">
            <w:pPr>
              <w:autoSpaceDE w:val="0"/>
              <w:autoSpaceDN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 менее </w:t>
            </w:r>
          </w:p>
          <w:p w:rsidR="007260F4" w:rsidRPr="0051514E" w:rsidRDefault="007260F4" w:rsidP="00C42CC5">
            <w:pPr>
              <w:autoSpaceDE w:val="0"/>
              <w:autoSpaceDN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4 раз в год</w:t>
            </w:r>
          </w:p>
        </w:tc>
        <w:tc>
          <w:tcPr>
            <w:tcW w:w="3260" w:type="dxa"/>
          </w:tcPr>
          <w:p w:rsidR="007260F4" w:rsidRPr="0051514E" w:rsidRDefault="007260F4" w:rsidP="00C42CC5">
            <w:pPr>
              <w:pStyle w:val="ad"/>
              <w:jc w:val="both"/>
              <w:rPr>
                <w:color w:val="000000"/>
              </w:rPr>
            </w:pPr>
            <w:r w:rsidRPr="0051514E">
              <w:rPr>
                <w:color w:val="000000"/>
              </w:rPr>
              <w:t>МЧС Республики Тата</w:t>
            </w:r>
            <w:r w:rsidRPr="0051514E">
              <w:rPr>
                <w:color w:val="000000"/>
              </w:rPr>
              <w:t>р</w:t>
            </w:r>
            <w:r w:rsidRPr="0051514E">
              <w:rPr>
                <w:color w:val="000000"/>
              </w:rPr>
              <w:t>стан</w:t>
            </w:r>
          </w:p>
        </w:tc>
        <w:tc>
          <w:tcPr>
            <w:tcW w:w="3402" w:type="dxa"/>
          </w:tcPr>
          <w:p w:rsidR="007260F4" w:rsidRPr="0051514E" w:rsidRDefault="007260F4" w:rsidP="00C42CC5">
            <w:pPr>
              <w:jc w:val="both"/>
              <w:rPr>
                <w:color w:val="000000"/>
              </w:rPr>
            </w:pPr>
            <w:r w:rsidRPr="0051514E">
              <w:rPr>
                <w:color w:val="000000"/>
              </w:rPr>
              <w:t>Минздрав Республики Тата</w:t>
            </w:r>
            <w:r w:rsidRPr="0051514E">
              <w:rPr>
                <w:color w:val="000000"/>
              </w:rPr>
              <w:t>р</w:t>
            </w:r>
            <w:r w:rsidRPr="0051514E">
              <w:rPr>
                <w:color w:val="000000"/>
              </w:rPr>
              <w:t>стан</w:t>
            </w:r>
            <w:r>
              <w:rPr>
                <w:color w:val="000000"/>
              </w:rPr>
              <w:t xml:space="preserve">, </w:t>
            </w:r>
            <w:r w:rsidRPr="0051514E">
              <w:rPr>
                <w:color w:val="000000"/>
              </w:rPr>
              <w:t xml:space="preserve"> исполнительные органы государственной власти Ре</w:t>
            </w:r>
            <w:r w:rsidRPr="0051514E">
              <w:rPr>
                <w:color w:val="000000"/>
              </w:rPr>
              <w:t>с</w:t>
            </w:r>
            <w:r w:rsidRPr="0051514E">
              <w:rPr>
                <w:color w:val="000000"/>
              </w:rPr>
              <w:t>публики Татарстан</w:t>
            </w:r>
            <w:r>
              <w:rPr>
                <w:color w:val="000000"/>
              </w:rPr>
              <w:t xml:space="preserve"> </w:t>
            </w:r>
            <w:r w:rsidRPr="0051514E">
              <w:rPr>
                <w:color w:val="000000"/>
              </w:rPr>
              <w:t>(по согл</w:t>
            </w:r>
            <w:r w:rsidRPr="0051514E">
              <w:rPr>
                <w:color w:val="000000"/>
              </w:rPr>
              <w:t>а</w:t>
            </w:r>
            <w:r w:rsidRPr="0051514E">
              <w:rPr>
                <w:color w:val="000000"/>
              </w:rPr>
              <w:t>сованию)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numPr>
                <w:ilvl w:val="0"/>
                <w:numId w:val="8"/>
              </w:numPr>
              <w:ind w:left="113" w:firstLine="0"/>
              <w:jc w:val="center"/>
              <w:rPr>
                <w:color w:val="000000"/>
              </w:rPr>
            </w:pPr>
          </w:p>
        </w:tc>
        <w:tc>
          <w:tcPr>
            <w:tcW w:w="6110" w:type="dxa"/>
          </w:tcPr>
          <w:p w:rsidR="007260F4" w:rsidRDefault="007260F4" w:rsidP="00C42CC5">
            <w:pPr>
              <w:jc w:val="both"/>
            </w:pPr>
            <w:proofErr w:type="gramStart"/>
            <w:r w:rsidRPr="0051514E">
              <w:t>Участие в комплексных тренировках с рабочей группой Правительственной комиссии по предупреждению и ликвидации ЧС и обеспечению п</w:t>
            </w:r>
            <w:r w:rsidRPr="0051514E">
              <w:t>о</w:t>
            </w:r>
            <w:r w:rsidRPr="0051514E">
              <w:t xml:space="preserve">жарной безопасности, органами управления </w:t>
            </w:r>
            <w:r w:rsidRPr="0051514E">
              <w:rPr>
                <w:color w:val="000000"/>
              </w:rPr>
              <w:t>функциональных и территориал</w:t>
            </w:r>
            <w:r w:rsidRPr="0051514E">
              <w:rPr>
                <w:color w:val="000000"/>
              </w:rPr>
              <w:t>ь</w:t>
            </w:r>
            <w:r w:rsidRPr="0051514E">
              <w:rPr>
                <w:color w:val="000000"/>
              </w:rPr>
              <w:t>ной подсистем единой государственной системы пред</w:t>
            </w:r>
            <w:r w:rsidRPr="0051514E">
              <w:rPr>
                <w:color w:val="000000"/>
              </w:rPr>
              <w:t>у</w:t>
            </w:r>
            <w:r w:rsidRPr="0051514E">
              <w:rPr>
                <w:color w:val="000000"/>
              </w:rPr>
              <w:t>преждения и ликвидации ЧС Республики Татарстан</w:t>
            </w:r>
            <w:r w:rsidRPr="0051514E">
              <w:t xml:space="preserve"> по ликвидации природных и техногенных ЧС межрегионального и федерального х</w:t>
            </w:r>
            <w:r w:rsidRPr="0051514E">
              <w:t>а</w:t>
            </w:r>
            <w:r w:rsidRPr="0051514E">
              <w:t xml:space="preserve">рактера </w:t>
            </w:r>
            <w:proofErr w:type="gramEnd"/>
          </w:p>
          <w:p w:rsidR="007260F4" w:rsidRPr="0051514E" w:rsidRDefault="007260F4" w:rsidP="00C42CC5">
            <w:pPr>
              <w:jc w:val="both"/>
            </w:pPr>
          </w:p>
        </w:tc>
        <w:tc>
          <w:tcPr>
            <w:tcW w:w="1687" w:type="dxa"/>
          </w:tcPr>
          <w:p w:rsidR="007260F4" w:rsidRPr="0051514E" w:rsidRDefault="007260F4" w:rsidP="00C42CC5">
            <w:pPr>
              <w:autoSpaceDE w:val="0"/>
              <w:autoSpaceDN w:val="0"/>
              <w:ind w:left="-57" w:right="-57"/>
              <w:jc w:val="center"/>
              <w:rPr>
                <w:color w:val="000000"/>
              </w:rPr>
            </w:pPr>
            <w:r w:rsidRPr="0051514E">
              <w:rPr>
                <w:color w:val="000000"/>
              </w:rPr>
              <w:t>ежеквартал</w:t>
            </w:r>
            <w:r w:rsidRPr="0051514E">
              <w:rPr>
                <w:color w:val="000000"/>
              </w:rPr>
              <w:t>ь</w:t>
            </w:r>
            <w:r w:rsidRPr="0051514E">
              <w:rPr>
                <w:color w:val="000000"/>
              </w:rPr>
              <w:t>но</w:t>
            </w:r>
          </w:p>
        </w:tc>
        <w:tc>
          <w:tcPr>
            <w:tcW w:w="3260" w:type="dxa"/>
          </w:tcPr>
          <w:p w:rsidR="007260F4" w:rsidRPr="0051514E" w:rsidRDefault="007260F4" w:rsidP="00C42CC5">
            <w:pPr>
              <w:pStyle w:val="ad"/>
              <w:jc w:val="both"/>
              <w:rPr>
                <w:color w:val="000000"/>
              </w:rPr>
            </w:pPr>
            <w:proofErr w:type="spellStart"/>
            <w:r w:rsidRPr="0051514E">
              <w:rPr>
                <w:color w:val="000000"/>
              </w:rPr>
              <w:t>КЧСиОПБ</w:t>
            </w:r>
            <w:proofErr w:type="spellEnd"/>
            <w:r w:rsidRPr="0051514E">
              <w:rPr>
                <w:color w:val="000000"/>
              </w:rPr>
              <w:t xml:space="preserve"> Республики Татарстан, МЧС Респу</w:t>
            </w:r>
            <w:r w:rsidRPr="0051514E">
              <w:rPr>
                <w:color w:val="000000"/>
              </w:rPr>
              <w:t>б</w:t>
            </w:r>
            <w:r w:rsidRPr="0051514E">
              <w:rPr>
                <w:color w:val="000000"/>
              </w:rPr>
              <w:t>лики Татарстан</w:t>
            </w:r>
          </w:p>
        </w:tc>
        <w:tc>
          <w:tcPr>
            <w:tcW w:w="3402" w:type="dxa"/>
          </w:tcPr>
          <w:p w:rsidR="007260F4" w:rsidRPr="0051514E" w:rsidRDefault="007260F4" w:rsidP="00C42CC5">
            <w:pPr>
              <w:jc w:val="both"/>
              <w:rPr>
                <w:color w:val="000000"/>
              </w:rPr>
            </w:pPr>
            <w:r w:rsidRPr="0051514E">
              <w:rPr>
                <w:color w:val="000000"/>
              </w:rPr>
              <w:t>исполнительные органы гос</w:t>
            </w:r>
            <w:r w:rsidRPr="0051514E">
              <w:rPr>
                <w:color w:val="000000"/>
              </w:rPr>
              <w:t>у</w:t>
            </w:r>
            <w:r w:rsidRPr="0051514E">
              <w:rPr>
                <w:color w:val="000000"/>
              </w:rPr>
              <w:t>дарственной власти Республики Татарстан, исполн</w:t>
            </w:r>
            <w:r w:rsidRPr="0051514E">
              <w:rPr>
                <w:color w:val="000000"/>
              </w:rPr>
              <w:t>и</w:t>
            </w:r>
            <w:r w:rsidRPr="0051514E">
              <w:rPr>
                <w:color w:val="000000"/>
              </w:rPr>
              <w:t>тельные комитеты муниципальных о</w:t>
            </w:r>
            <w:r w:rsidRPr="0051514E">
              <w:rPr>
                <w:color w:val="000000"/>
              </w:rPr>
              <w:t>б</w:t>
            </w:r>
            <w:r w:rsidRPr="0051514E">
              <w:rPr>
                <w:color w:val="000000"/>
              </w:rPr>
              <w:t>разований Республики Тата</w:t>
            </w:r>
            <w:r w:rsidRPr="0051514E">
              <w:rPr>
                <w:color w:val="000000"/>
              </w:rPr>
              <w:t>р</w:t>
            </w:r>
            <w:r w:rsidRPr="0051514E">
              <w:rPr>
                <w:color w:val="000000"/>
              </w:rPr>
              <w:t>стан (по соглас</w:t>
            </w:r>
            <w:r w:rsidRPr="0051514E">
              <w:rPr>
                <w:color w:val="000000"/>
              </w:rPr>
              <w:t>о</w:t>
            </w:r>
            <w:r w:rsidRPr="0051514E">
              <w:rPr>
                <w:color w:val="000000"/>
              </w:rPr>
              <w:t>ванию)</w:t>
            </w:r>
          </w:p>
          <w:p w:rsidR="007260F4" w:rsidRPr="0051514E" w:rsidRDefault="007260F4" w:rsidP="00C42CC5">
            <w:pPr>
              <w:pStyle w:val="af4"/>
              <w:jc w:val="both"/>
              <w:rPr>
                <w:color w:val="000000"/>
              </w:rPr>
            </w:pP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numPr>
                <w:ilvl w:val="0"/>
                <w:numId w:val="8"/>
              </w:numPr>
              <w:ind w:left="113" w:firstLine="0"/>
              <w:jc w:val="center"/>
              <w:rPr>
                <w:color w:val="000000"/>
              </w:rPr>
            </w:pPr>
          </w:p>
        </w:tc>
        <w:tc>
          <w:tcPr>
            <w:tcW w:w="6110" w:type="dxa"/>
          </w:tcPr>
          <w:p w:rsidR="007260F4" w:rsidRDefault="007260F4" w:rsidP="00C42CC5">
            <w:pPr>
              <w:jc w:val="both"/>
            </w:pPr>
            <w:r>
              <w:t>Участие во внеплановых командно-штабных учениях</w:t>
            </w:r>
            <w:r w:rsidRPr="009F7CA0">
              <w:t xml:space="preserve"> и тренировках по ликвидации природных и техногенных ЧС межрегионального и федерального характера с уч</w:t>
            </w:r>
            <w:r w:rsidRPr="009F7CA0">
              <w:t>а</w:t>
            </w:r>
            <w:r w:rsidRPr="009F7CA0">
              <w:t>стием Правительственной комиссии по предупреждению и ликвидации ЧС и обеспечению пожарной безопасн</w:t>
            </w:r>
            <w:r w:rsidRPr="009F7CA0">
              <w:t>о</w:t>
            </w:r>
            <w:r w:rsidRPr="009F7CA0">
              <w:t xml:space="preserve">сти и </w:t>
            </w:r>
            <w:r>
              <w:t xml:space="preserve">ее </w:t>
            </w:r>
            <w:r w:rsidRPr="009F7CA0">
              <w:t xml:space="preserve">рабочей группы </w:t>
            </w:r>
          </w:p>
          <w:p w:rsidR="007260F4" w:rsidRPr="009F7CA0" w:rsidRDefault="007260F4" w:rsidP="00C42CC5">
            <w:pPr>
              <w:jc w:val="both"/>
            </w:pPr>
          </w:p>
        </w:tc>
        <w:tc>
          <w:tcPr>
            <w:tcW w:w="1687" w:type="dxa"/>
          </w:tcPr>
          <w:p w:rsidR="007260F4" w:rsidRDefault="007260F4" w:rsidP="00C42CC5">
            <w:pPr>
              <w:jc w:val="center"/>
            </w:pPr>
            <w:r w:rsidRPr="00322670">
              <w:t xml:space="preserve">по </w:t>
            </w:r>
            <w:r>
              <w:t xml:space="preserve">мере </w:t>
            </w:r>
          </w:p>
          <w:p w:rsidR="007260F4" w:rsidRPr="00322670" w:rsidRDefault="007260F4" w:rsidP="00C42CC5">
            <w:pPr>
              <w:jc w:val="center"/>
            </w:pPr>
            <w:r>
              <w:t>необходим</w:t>
            </w:r>
            <w:r>
              <w:t>о</w:t>
            </w:r>
            <w:r>
              <w:t>сти</w:t>
            </w:r>
          </w:p>
        </w:tc>
        <w:tc>
          <w:tcPr>
            <w:tcW w:w="3260" w:type="dxa"/>
          </w:tcPr>
          <w:p w:rsidR="007260F4" w:rsidRPr="0051514E" w:rsidRDefault="007260F4" w:rsidP="00C42CC5">
            <w:pPr>
              <w:pStyle w:val="ad"/>
              <w:jc w:val="both"/>
              <w:rPr>
                <w:color w:val="000000"/>
              </w:rPr>
            </w:pPr>
            <w:proofErr w:type="spellStart"/>
            <w:r w:rsidRPr="0051514E">
              <w:rPr>
                <w:color w:val="000000"/>
              </w:rPr>
              <w:t>КЧСиОПБ</w:t>
            </w:r>
            <w:proofErr w:type="spellEnd"/>
            <w:r w:rsidRPr="0051514E">
              <w:rPr>
                <w:color w:val="000000"/>
              </w:rPr>
              <w:t xml:space="preserve"> Республики Татарстан, МЧС Респу</w:t>
            </w:r>
            <w:r w:rsidRPr="0051514E">
              <w:rPr>
                <w:color w:val="000000"/>
              </w:rPr>
              <w:t>б</w:t>
            </w:r>
            <w:r w:rsidRPr="0051514E">
              <w:rPr>
                <w:color w:val="000000"/>
              </w:rPr>
              <w:t>лики Татарстан</w:t>
            </w:r>
          </w:p>
        </w:tc>
        <w:tc>
          <w:tcPr>
            <w:tcW w:w="3402" w:type="dxa"/>
          </w:tcPr>
          <w:p w:rsidR="007260F4" w:rsidRPr="0051514E" w:rsidRDefault="007260F4" w:rsidP="00C42CC5">
            <w:pPr>
              <w:jc w:val="both"/>
              <w:rPr>
                <w:color w:val="000000"/>
              </w:rPr>
            </w:pPr>
            <w:r w:rsidRPr="0051514E">
              <w:rPr>
                <w:color w:val="000000"/>
              </w:rPr>
              <w:t>исполнительные органы гос</w:t>
            </w:r>
            <w:r w:rsidRPr="0051514E">
              <w:rPr>
                <w:color w:val="000000"/>
              </w:rPr>
              <w:t>у</w:t>
            </w:r>
            <w:r w:rsidRPr="0051514E">
              <w:rPr>
                <w:color w:val="000000"/>
              </w:rPr>
              <w:t>дарственной власти Республики Татарстан, исполн</w:t>
            </w:r>
            <w:r w:rsidRPr="0051514E">
              <w:rPr>
                <w:color w:val="000000"/>
              </w:rPr>
              <w:t>и</w:t>
            </w:r>
            <w:r w:rsidRPr="0051514E">
              <w:rPr>
                <w:color w:val="000000"/>
              </w:rPr>
              <w:t>тельные комитеты муниципальных о</w:t>
            </w:r>
            <w:r w:rsidRPr="0051514E">
              <w:rPr>
                <w:color w:val="000000"/>
              </w:rPr>
              <w:t>б</w:t>
            </w:r>
            <w:r w:rsidRPr="0051514E">
              <w:rPr>
                <w:color w:val="000000"/>
              </w:rPr>
              <w:t>разований Республики Тата</w:t>
            </w:r>
            <w:r w:rsidRPr="0051514E">
              <w:rPr>
                <w:color w:val="000000"/>
              </w:rPr>
              <w:t>р</w:t>
            </w:r>
            <w:r w:rsidRPr="0051514E">
              <w:rPr>
                <w:color w:val="000000"/>
              </w:rPr>
              <w:t>стан (по соглас</w:t>
            </w:r>
            <w:r w:rsidRPr="0051514E">
              <w:rPr>
                <w:color w:val="000000"/>
              </w:rPr>
              <w:t>о</w:t>
            </w:r>
            <w:r w:rsidRPr="0051514E">
              <w:rPr>
                <w:color w:val="000000"/>
              </w:rPr>
              <w:t>ванию)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numPr>
                <w:ilvl w:val="0"/>
                <w:numId w:val="8"/>
              </w:numPr>
              <w:ind w:left="113" w:firstLine="0"/>
              <w:jc w:val="center"/>
              <w:rPr>
                <w:color w:val="000000"/>
              </w:rPr>
            </w:pPr>
          </w:p>
        </w:tc>
        <w:tc>
          <w:tcPr>
            <w:tcW w:w="6110" w:type="dxa"/>
          </w:tcPr>
          <w:p w:rsidR="007260F4" w:rsidRPr="0051514E" w:rsidRDefault="007260F4" w:rsidP="00C42CC5">
            <w:pPr>
              <w:autoSpaceDE w:val="0"/>
              <w:autoSpaceDN w:val="0"/>
              <w:jc w:val="both"/>
              <w:rPr>
                <w:color w:val="000000"/>
              </w:rPr>
            </w:pPr>
            <w:r w:rsidRPr="0051514E">
              <w:rPr>
                <w:color w:val="000000"/>
              </w:rPr>
              <w:t>Участие в подведении итогов по результатам реагиров</w:t>
            </w:r>
            <w:r w:rsidRPr="0051514E">
              <w:rPr>
                <w:color w:val="000000"/>
              </w:rPr>
              <w:t>а</w:t>
            </w:r>
            <w:r w:rsidRPr="0051514E">
              <w:rPr>
                <w:color w:val="000000"/>
              </w:rPr>
              <w:t>ния органов управления и сил функциональных и терр</w:t>
            </w:r>
            <w:r w:rsidRPr="0051514E">
              <w:rPr>
                <w:color w:val="000000"/>
              </w:rPr>
              <w:t>и</w:t>
            </w:r>
            <w:r w:rsidRPr="0051514E">
              <w:rPr>
                <w:color w:val="000000"/>
              </w:rPr>
              <w:t>ториальной подсистем единой государственной си</w:t>
            </w:r>
            <w:r w:rsidRPr="0051514E">
              <w:rPr>
                <w:color w:val="000000"/>
              </w:rPr>
              <w:t>с</w:t>
            </w:r>
            <w:r w:rsidRPr="0051514E">
              <w:rPr>
                <w:color w:val="000000"/>
              </w:rPr>
              <w:t>темы предупреждения и ликвидации чрезвычайных ситуаций Ре</w:t>
            </w:r>
            <w:r w:rsidRPr="0051514E">
              <w:rPr>
                <w:color w:val="000000"/>
              </w:rPr>
              <w:t>с</w:t>
            </w:r>
            <w:r w:rsidRPr="0051514E">
              <w:rPr>
                <w:color w:val="000000"/>
              </w:rPr>
              <w:t>публики Татарстан</w:t>
            </w:r>
          </w:p>
        </w:tc>
        <w:tc>
          <w:tcPr>
            <w:tcW w:w="1687" w:type="dxa"/>
          </w:tcPr>
          <w:p w:rsidR="007260F4" w:rsidRPr="0051514E" w:rsidRDefault="007260F4" w:rsidP="00C42CC5">
            <w:pPr>
              <w:autoSpaceDE w:val="0"/>
              <w:autoSpaceDN w:val="0"/>
              <w:ind w:left="-57" w:right="-57"/>
              <w:jc w:val="center"/>
              <w:rPr>
                <w:color w:val="000000"/>
              </w:rPr>
            </w:pPr>
            <w:r w:rsidRPr="0051514E">
              <w:rPr>
                <w:color w:val="000000"/>
              </w:rPr>
              <w:t>ежеквартал</w:t>
            </w:r>
            <w:r w:rsidRPr="0051514E">
              <w:rPr>
                <w:color w:val="000000"/>
              </w:rPr>
              <w:t>ь</w:t>
            </w:r>
            <w:r w:rsidRPr="0051514E">
              <w:rPr>
                <w:color w:val="000000"/>
              </w:rPr>
              <w:t>но</w:t>
            </w:r>
          </w:p>
        </w:tc>
        <w:tc>
          <w:tcPr>
            <w:tcW w:w="3260" w:type="dxa"/>
            <w:shd w:val="clear" w:color="auto" w:fill="auto"/>
          </w:tcPr>
          <w:p w:rsidR="007260F4" w:rsidRPr="0051514E" w:rsidRDefault="007260F4" w:rsidP="00C42CC5">
            <w:pPr>
              <w:pStyle w:val="ad"/>
              <w:jc w:val="both"/>
              <w:rPr>
                <w:color w:val="000000"/>
              </w:rPr>
            </w:pPr>
            <w:r w:rsidRPr="0051514E">
              <w:rPr>
                <w:color w:val="000000"/>
              </w:rPr>
              <w:t>МЧС Респу</w:t>
            </w:r>
            <w:r w:rsidRPr="0051514E">
              <w:rPr>
                <w:color w:val="000000"/>
              </w:rPr>
              <w:t>б</w:t>
            </w:r>
            <w:r w:rsidRPr="0051514E">
              <w:rPr>
                <w:color w:val="000000"/>
              </w:rPr>
              <w:t>лики Татарстан</w:t>
            </w:r>
          </w:p>
        </w:tc>
        <w:tc>
          <w:tcPr>
            <w:tcW w:w="3402" w:type="dxa"/>
            <w:shd w:val="clear" w:color="auto" w:fill="auto"/>
          </w:tcPr>
          <w:p w:rsidR="007260F4" w:rsidRPr="0051514E" w:rsidRDefault="007260F4" w:rsidP="00C42CC5">
            <w:pPr>
              <w:jc w:val="both"/>
              <w:rPr>
                <w:color w:val="000000"/>
              </w:rPr>
            </w:pPr>
            <w:r w:rsidRPr="0051514E">
              <w:rPr>
                <w:color w:val="000000"/>
              </w:rPr>
              <w:t>исполнительные органы гос</w:t>
            </w:r>
            <w:r w:rsidRPr="0051514E">
              <w:rPr>
                <w:color w:val="000000"/>
              </w:rPr>
              <w:t>у</w:t>
            </w:r>
            <w:r w:rsidRPr="0051514E">
              <w:rPr>
                <w:color w:val="000000"/>
              </w:rPr>
              <w:t>дарственной власти Республики Татарстан, исполн</w:t>
            </w:r>
            <w:r w:rsidRPr="0051514E">
              <w:rPr>
                <w:color w:val="000000"/>
              </w:rPr>
              <w:t>и</w:t>
            </w:r>
            <w:r w:rsidRPr="0051514E">
              <w:rPr>
                <w:color w:val="000000"/>
              </w:rPr>
              <w:t>тельные комитеты муниципальных о</w:t>
            </w:r>
            <w:r w:rsidRPr="0051514E">
              <w:rPr>
                <w:color w:val="000000"/>
              </w:rPr>
              <w:t>б</w:t>
            </w:r>
            <w:r w:rsidRPr="0051514E">
              <w:rPr>
                <w:color w:val="000000"/>
              </w:rPr>
              <w:t>разований Республики Тата</w:t>
            </w:r>
            <w:r w:rsidRPr="0051514E">
              <w:rPr>
                <w:color w:val="000000"/>
              </w:rPr>
              <w:t>р</w:t>
            </w:r>
            <w:r w:rsidRPr="0051514E">
              <w:rPr>
                <w:color w:val="000000"/>
              </w:rPr>
              <w:t>стан (по соглас</w:t>
            </w:r>
            <w:r w:rsidRPr="0051514E">
              <w:rPr>
                <w:color w:val="000000"/>
              </w:rPr>
              <w:t>о</w:t>
            </w:r>
            <w:r w:rsidRPr="0051514E">
              <w:rPr>
                <w:color w:val="000000"/>
              </w:rPr>
              <w:t>ванию)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numPr>
                <w:ilvl w:val="0"/>
                <w:numId w:val="8"/>
              </w:numPr>
              <w:ind w:left="113" w:firstLine="0"/>
              <w:jc w:val="center"/>
              <w:rPr>
                <w:color w:val="000000"/>
              </w:rPr>
            </w:pPr>
          </w:p>
        </w:tc>
        <w:tc>
          <w:tcPr>
            <w:tcW w:w="6110" w:type="dxa"/>
          </w:tcPr>
          <w:p w:rsidR="007260F4" w:rsidRPr="0051514E" w:rsidRDefault="007260F4" w:rsidP="00C42CC5">
            <w:pPr>
              <w:autoSpaceDE w:val="0"/>
              <w:autoSpaceDN w:val="0"/>
              <w:jc w:val="both"/>
              <w:rPr>
                <w:color w:val="000000"/>
              </w:rPr>
            </w:pPr>
            <w:r w:rsidRPr="0051514E">
              <w:rPr>
                <w:color w:val="000000"/>
              </w:rPr>
              <w:t xml:space="preserve">Участие органов повседневного управления ТСЧС Республики Татарстан в тренировках по обмену </w:t>
            </w:r>
            <w:r w:rsidRPr="0051514E">
              <w:rPr>
                <w:color w:val="000000"/>
              </w:rPr>
              <w:lastRenderedPageBreak/>
              <w:t>информ</w:t>
            </w:r>
            <w:r w:rsidRPr="0051514E">
              <w:rPr>
                <w:color w:val="000000"/>
              </w:rPr>
              <w:t>а</w:t>
            </w:r>
            <w:r w:rsidRPr="0051514E">
              <w:rPr>
                <w:color w:val="000000"/>
              </w:rPr>
              <w:t xml:space="preserve">цией под руководством Национального </w:t>
            </w:r>
            <w:r>
              <w:rPr>
                <w:color w:val="000000"/>
              </w:rPr>
              <w:t>ЦУКС</w:t>
            </w:r>
            <w:r w:rsidRPr="0051514E">
              <w:rPr>
                <w:color w:val="000000"/>
              </w:rPr>
              <w:t xml:space="preserve"> МЧС России и </w:t>
            </w:r>
            <w:r>
              <w:rPr>
                <w:color w:val="000000"/>
              </w:rPr>
              <w:t>ЦУКС</w:t>
            </w:r>
            <w:r w:rsidRPr="0051514E">
              <w:rPr>
                <w:color w:val="000000"/>
              </w:rPr>
              <w:t xml:space="preserve"> Главного управления МЧС Ро</w:t>
            </w:r>
            <w:r w:rsidRPr="0051514E">
              <w:rPr>
                <w:color w:val="000000"/>
              </w:rPr>
              <w:t>с</w:t>
            </w:r>
            <w:r w:rsidRPr="0051514E">
              <w:rPr>
                <w:color w:val="000000"/>
              </w:rPr>
              <w:t>сии по Республике Тата</w:t>
            </w:r>
            <w:r w:rsidRPr="0051514E">
              <w:rPr>
                <w:color w:val="000000"/>
              </w:rPr>
              <w:t>р</w:t>
            </w:r>
            <w:r w:rsidRPr="0051514E">
              <w:rPr>
                <w:color w:val="000000"/>
              </w:rPr>
              <w:t>стан</w:t>
            </w:r>
          </w:p>
        </w:tc>
        <w:tc>
          <w:tcPr>
            <w:tcW w:w="1687" w:type="dxa"/>
          </w:tcPr>
          <w:p w:rsidR="007260F4" w:rsidRPr="0051514E" w:rsidRDefault="007260F4" w:rsidP="00C42CC5">
            <w:pPr>
              <w:jc w:val="center"/>
              <w:rPr>
                <w:color w:val="000000"/>
              </w:rPr>
            </w:pPr>
            <w:r w:rsidRPr="0051514E">
              <w:rPr>
                <w:color w:val="000000"/>
              </w:rPr>
              <w:lastRenderedPageBreak/>
              <w:t xml:space="preserve">по </w:t>
            </w:r>
          </w:p>
          <w:p w:rsidR="007260F4" w:rsidRPr="0051514E" w:rsidRDefault="007260F4" w:rsidP="00C42CC5">
            <w:pPr>
              <w:jc w:val="center"/>
              <w:rPr>
                <w:color w:val="000000"/>
              </w:rPr>
            </w:pPr>
            <w:r w:rsidRPr="0051514E">
              <w:rPr>
                <w:color w:val="000000"/>
              </w:rPr>
              <w:t xml:space="preserve">отдельному </w:t>
            </w:r>
            <w:r w:rsidRPr="0051514E">
              <w:rPr>
                <w:color w:val="000000"/>
              </w:rPr>
              <w:lastRenderedPageBreak/>
              <w:t>плану</w:t>
            </w:r>
          </w:p>
          <w:p w:rsidR="007260F4" w:rsidRPr="0051514E" w:rsidRDefault="007260F4" w:rsidP="00C42CC5">
            <w:pPr>
              <w:autoSpaceDE w:val="0"/>
              <w:autoSpaceDN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7260F4" w:rsidRPr="0051514E" w:rsidRDefault="007260F4" w:rsidP="00C42CC5">
            <w:pPr>
              <w:jc w:val="both"/>
              <w:rPr>
                <w:color w:val="000000"/>
              </w:rPr>
            </w:pPr>
            <w:r w:rsidRPr="0051514E">
              <w:rPr>
                <w:color w:val="000000"/>
              </w:rPr>
              <w:lastRenderedPageBreak/>
              <w:t>МЧС Республики Т</w:t>
            </w:r>
            <w:r w:rsidRPr="0051514E">
              <w:rPr>
                <w:color w:val="000000"/>
              </w:rPr>
              <w:t>а</w:t>
            </w:r>
            <w:r w:rsidRPr="0051514E">
              <w:rPr>
                <w:color w:val="000000"/>
              </w:rPr>
              <w:t>тарстан</w:t>
            </w:r>
          </w:p>
        </w:tc>
        <w:tc>
          <w:tcPr>
            <w:tcW w:w="3402" w:type="dxa"/>
            <w:shd w:val="clear" w:color="auto" w:fill="auto"/>
          </w:tcPr>
          <w:p w:rsidR="007260F4" w:rsidRPr="0051514E" w:rsidRDefault="007260F4" w:rsidP="00C42CC5">
            <w:pPr>
              <w:jc w:val="both"/>
              <w:rPr>
                <w:color w:val="000000"/>
              </w:rPr>
            </w:pPr>
            <w:r w:rsidRPr="0051514E">
              <w:rPr>
                <w:color w:val="000000"/>
              </w:rPr>
              <w:t>исполнительные органы гос</w:t>
            </w:r>
            <w:r w:rsidRPr="0051514E">
              <w:rPr>
                <w:color w:val="000000"/>
              </w:rPr>
              <w:t>у</w:t>
            </w:r>
            <w:r w:rsidRPr="0051514E">
              <w:rPr>
                <w:color w:val="000000"/>
              </w:rPr>
              <w:t xml:space="preserve">дарственной власти </w:t>
            </w:r>
            <w:r w:rsidRPr="0051514E">
              <w:rPr>
                <w:color w:val="000000"/>
              </w:rPr>
              <w:lastRenderedPageBreak/>
              <w:t>Республики Татарстан, исполн</w:t>
            </w:r>
            <w:r w:rsidRPr="0051514E">
              <w:rPr>
                <w:color w:val="000000"/>
              </w:rPr>
              <w:t>и</w:t>
            </w:r>
            <w:r w:rsidRPr="0051514E">
              <w:rPr>
                <w:color w:val="000000"/>
              </w:rPr>
              <w:t>тельные комитеты муниципальных о</w:t>
            </w:r>
            <w:r w:rsidRPr="0051514E">
              <w:rPr>
                <w:color w:val="000000"/>
              </w:rPr>
              <w:t>б</w:t>
            </w:r>
            <w:r w:rsidRPr="0051514E">
              <w:rPr>
                <w:color w:val="000000"/>
              </w:rPr>
              <w:t>разований Республики Тата</w:t>
            </w:r>
            <w:r w:rsidRPr="0051514E">
              <w:rPr>
                <w:color w:val="000000"/>
              </w:rPr>
              <w:t>р</w:t>
            </w:r>
            <w:r w:rsidRPr="0051514E">
              <w:rPr>
                <w:color w:val="000000"/>
              </w:rPr>
              <w:t>стан (по соглас</w:t>
            </w:r>
            <w:r w:rsidRPr="0051514E">
              <w:rPr>
                <w:color w:val="000000"/>
              </w:rPr>
              <w:t>о</w:t>
            </w:r>
            <w:r w:rsidRPr="0051514E">
              <w:rPr>
                <w:color w:val="000000"/>
              </w:rPr>
              <w:t>ванию)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numPr>
                <w:ilvl w:val="0"/>
                <w:numId w:val="8"/>
              </w:numPr>
              <w:ind w:left="113" w:firstLine="0"/>
              <w:jc w:val="center"/>
              <w:rPr>
                <w:color w:val="000000"/>
              </w:rPr>
            </w:pPr>
          </w:p>
        </w:tc>
        <w:tc>
          <w:tcPr>
            <w:tcW w:w="6110" w:type="dxa"/>
          </w:tcPr>
          <w:p w:rsidR="007260F4" w:rsidRPr="0051514E" w:rsidRDefault="007260F4" w:rsidP="00C42CC5">
            <w:pPr>
              <w:autoSpaceDE w:val="0"/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заслушиваний</w:t>
            </w:r>
            <w:r w:rsidRPr="0051514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председателей </w:t>
            </w:r>
            <w:proofErr w:type="spellStart"/>
            <w:r w:rsidRPr="0051514E">
              <w:rPr>
                <w:color w:val="000000"/>
              </w:rPr>
              <w:t>КЧСиОПБ</w:t>
            </w:r>
            <w:proofErr w:type="spellEnd"/>
            <w:r w:rsidRPr="0051514E">
              <w:rPr>
                <w:color w:val="000000"/>
              </w:rPr>
              <w:t xml:space="preserve"> муниципальных образований  Республики Татарстан по оценке готовности к реализации задач в области ГО, защиты населения и территорий от ЧС, обеспечения пожарной безопасности и безопа</w:t>
            </w:r>
            <w:r w:rsidRPr="0051514E">
              <w:rPr>
                <w:color w:val="000000"/>
              </w:rPr>
              <w:t>с</w:t>
            </w:r>
            <w:r w:rsidRPr="0051514E">
              <w:rPr>
                <w:color w:val="000000"/>
              </w:rPr>
              <w:t xml:space="preserve">ности людей на водных объектах </w:t>
            </w:r>
          </w:p>
        </w:tc>
        <w:tc>
          <w:tcPr>
            <w:tcW w:w="1687" w:type="dxa"/>
          </w:tcPr>
          <w:p w:rsidR="007260F4" w:rsidRPr="0051514E" w:rsidRDefault="007260F4" w:rsidP="00C42CC5">
            <w:pPr>
              <w:autoSpaceDE w:val="0"/>
              <w:autoSpaceDN w:val="0"/>
              <w:ind w:left="-57" w:right="-57"/>
              <w:jc w:val="center"/>
              <w:rPr>
                <w:color w:val="000000"/>
              </w:rPr>
            </w:pPr>
            <w:r w:rsidRPr="0051514E">
              <w:rPr>
                <w:color w:val="000000"/>
              </w:rPr>
              <w:t>еженедельно</w:t>
            </w:r>
          </w:p>
          <w:p w:rsidR="007260F4" w:rsidRPr="0051514E" w:rsidRDefault="007260F4" w:rsidP="00C42CC5">
            <w:pPr>
              <w:autoSpaceDE w:val="0"/>
              <w:autoSpaceDN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7260F4" w:rsidRPr="0051514E" w:rsidRDefault="007260F4" w:rsidP="00C42CC5">
            <w:pPr>
              <w:pStyle w:val="ad"/>
              <w:jc w:val="both"/>
              <w:rPr>
                <w:iCs/>
                <w:color w:val="000000"/>
              </w:rPr>
            </w:pPr>
            <w:r w:rsidRPr="0051514E">
              <w:rPr>
                <w:color w:val="000000"/>
              </w:rPr>
              <w:t>МЧС Республики Тата</w:t>
            </w:r>
            <w:r w:rsidRPr="0051514E">
              <w:rPr>
                <w:color w:val="000000"/>
              </w:rPr>
              <w:t>р</w:t>
            </w:r>
            <w:r w:rsidRPr="0051514E">
              <w:rPr>
                <w:color w:val="000000"/>
              </w:rPr>
              <w:t>стан</w:t>
            </w:r>
          </w:p>
        </w:tc>
        <w:tc>
          <w:tcPr>
            <w:tcW w:w="3402" w:type="dxa"/>
          </w:tcPr>
          <w:p w:rsidR="007260F4" w:rsidRPr="0051514E" w:rsidRDefault="007260F4" w:rsidP="00C42CC5">
            <w:pPr>
              <w:pStyle w:val="af4"/>
              <w:jc w:val="both"/>
              <w:rPr>
                <w:color w:val="000000"/>
              </w:rPr>
            </w:pPr>
            <w:proofErr w:type="spellStart"/>
            <w:r w:rsidRPr="0051514E">
              <w:rPr>
                <w:color w:val="000000"/>
              </w:rPr>
              <w:t>КЧСиОПБ</w:t>
            </w:r>
            <w:proofErr w:type="spellEnd"/>
            <w:r w:rsidRPr="0051514E">
              <w:rPr>
                <w:color w:val="000000"/>
              </w:rPr>
              <w:t xml:space="preserve"> муниципальных образований  Республики Т</w:t>
            </w:r>
            <w:r w:rsidRPr="0051514E">
              <w:rPr>
                <w:color w:val="000000"/>
              </w:rPr>
              <w:t>а</w:t>
            </w:r>
            <w:r w:rsidRPr="0051514E">
              <w:rPr>
                <w:color w:val="000000"/>
              </w:rPr>
              <w:t>тарстан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numPr>
                <w:ilvl w:val="0"/>
                <w:numId w:val="8"/>
              </w:numPr>
              <w:ind w:left="113" w:firstLine="0"/>
              <w:jc w:val="center"/>
              <w:rPr>
                <w:color w:val="000000"/>
              </w:rPr>
            </w:pPr>
          </w:p>
        </w:tc>
        <w:tc>
          <w:tcPr>
            <w:tcW w:w="6110" w:type="dxa"/>
          </w:tcPr>
          <w:p w:rsidR="007260F4" w:rsidRPr="006F5A38" w:rsidRDefault="007260F4" w:rsidP="00C42CC5">
            <w:pPr>
              <w:pStyle w:val="2b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6F5A38">
              <w:rPr>
                <w:color w:val="000000"/>
                <w:spacing w:val="0"/>
                <w:sz w:val="24"/>
                <w:szCs w:val="24"/>
                <w:lang w:eastAsia="ru-RU" w:bidi="ru-RU"/>
              </w:rPr>
              <w:t xml:space="preserve">Участие </w:t>
            </w:r>
            <w:r>
              <w:rPr>
                <w:color w:val="000000"/>
                <w:sz w:val="24"/>
                <w:szCs w:val="24"/>
              </w:rPr>
              <w:t xml:space="preserve">председателей </w:t>
            </w:r>
            <w:proofErr w:type="spellStart"/>
            <w:r w:rsidRPr="0051514E">
              <w:rPr>
                <w:color w:val="000000"/>
                <w:sz w:val="24"/>
                <w:szCs w:val="24"/>
              </w:rPr>
              <w:t>КЧСиОПБ</w:t>
            </w:r>
            <w:proofErr w:type="spellEnd"/>
            <w:r w:rsidRPr="0051514E">
              <w:rPr>
                <w:color w:val="000000"/>
                <w:sz w:val="24"/>
                <w:szCs w:val="24"/>
              </w:rPr>
              <w:t xml:space="preserve"> муниципальных образований  Республики Татарстан </w:t>
            </w:r>
            <w:r w:rsidRPr="006F5A38">
              <w:rPr>
                <w:color w:val="000000"/>
                <w:spacing w:val="0"/>
                <w:sz w:val="24"/>
                <w:szCs w:val="24"/>
                <w:lang w:eastAsia="ru-RU" w:bidi="ru-RU"/>
              </w:rPr>
              <w:t>в подведении итогов с органами повседневного управления по результатам реагирования и ежедневных трен</w:t>
            </w:r>
            <w:r w:rsidRPr="006F5A38">
              <w:rPr>
                <w:color w:val="000000"/>
                <w:spacing w:val="0"/>
                <w:sz w:val="24"/>
                <w:szCs w:val="24"/>
                <w:lang w:eastAsia="ru-RU" w:bidi="ru-RU"/>
              </w:rPr>
              <w:t>и</w:t>
            </w:r>
            <w:r w:rsidRPr="006F5A38">
              <w:rPr>
                <w:color w:val="000000"/>
                <w:spacing w:val="0"/>
                <w:sz w:val="24"/>
                <w:szCs w:val="24"/>
                <w:lang w:eastAsia="ru-RU" w:bidi="ru-RU"/>
              </w:rPr>
              <w:t>ровок</w:t>
            </w:r>
          </w:p>
          <w:p w:rsidR="007260F4" w:rsidRPr="00983C19" w:rsidRDefault="007260F4" w:rsidP="00C42CC5">
            <w:pPr>
              <w:jc w:val="both"/>
            </w:pPr>
          </w:p>
        </w:tc>
        <w:tc>
          <w:tcPr>
            <w:tcW w:w="1687" w:type="dxa"/>
          </w:tcPr>
          <w:p w:rsidR="007260F4" w:rsidRPr="00322670" w:rsidRDefault="007260F4" w:rsidP="00C42CC5">
            <w:pPr>
              <w:jc w:val="center"/>
            </w:pPr>
            <w:r w:rsidRPr="00322670">
              <w:t>ежемесячн</w:t>
            </w:r>
            <w:r>
              <w:t>о</w:t>
            </w:r>
          </w:p>
          <w:p w:rsidR="007260F4" w:rsidRPr="00322670" w:rsidRDefault="007260F4" w:rsidP="00C42CC5">
            <w:pPr>
              <w:jc w:val="center"/>
            </w:pPr>
            <w:proofErr w:type="gramStart"/>
            <w:r w:rsidRPr="00322670">
              <w:t>(последняя</w:t>
            </w:r>
            <w:proofErr w:type="gramEnd"/>
          </w:p>
          <w:p w:rsidR="007260F4" w:rsidRPr="00322670" w:rsidRDefault="007260F4" w:rsidP="00C42CC5">
            <w:pPr>
              <w:jc w:val="center"/>
            </w:pPr>
            <w:r w:rsidRPr="00322670">
              <w:t>пятница м</w:t>
            </w:r>
            <w:r w:rsidRPr="00322670">
              <w:t>е</w:t>
            </w:r>
            <w:r w:rsidRPr="00322670">
              <w:t>сяца)</w:t>
            </w:r>
          </w:p>
        </w:tc>
        <w:tc>
          <w:tcPr>
            <w:tcW w:w="3260" w:type="dxa"/>
            <w:shd w:val="clear" w:color="auto" w:fill="auto"/>
          </w:tcPr>
          <w:p w:rsidR="007260F4" w:rsidRPr="0051514E" w:rsidRDefault="007260F4" w:rsidP="00C42CC5">
            <w:pPr>
              <w:pStyle w:val="ad"/>
              <w:jc w:val="both"/>
              <w:rPr>
                <w:color w:val="000000"/>
              </w:rPr>
            </w:pPr>
            <w:r w:rsidRPr="0051514E">
              <w:rPr>
                <w:color w:val="000000"/>
              </w:rPr>
              <w:t>МЧС Респу</w:t>
            </w:r>
            <w:r w:rsidRPr="0051514E">
              <w:rPr>
                <w:color w:val="000000"/>
              </w:rPr>
              <w:t>б</w:t>
            </w:r>
            <w:r w:rsidRPr="0051514E">
              <w:rPr>
                <w:color w:val="000000"/>
              </w:rPr>
              <w:t>лики Татарстан</w:t>
            </w:r>
          </w:p>
        </w:tc>
        <w:tc>
          <w:tcPr>
            <w:tcW w:w="3402" w:type="dxa"/>
            <w:shd w:val="clear" w:color="auto" w:fill="auto"/>
          </w:tcPr>
          <w:p w:rsidR="007260F4" w:rsidRPr="0051514E" w:rsidRDefault="007260F4" w:rsidP="00C42CC5">
            <w:pPr>
              <w:jc w:val="both"/>
              <w:rPr>
                <w:color w:val="000000"/>
              </w:rPr>
            </w:pPr>
            <w:proofErr w:type="spellStart"/>
            <w:r w:rsidRPr="0051514E">
              <w:rPr>
                <w:color w:val="000000"/>
              </w:rPr>
              <w:t>КЧСиОПБ</w:t>
            </w:r>
            <w:proofErr w:type="spellEnd"/>
            <w:r w:rsidRPr="0051514E">
              <w:rPr>
                <w:color w:val="000000"/>
              </w:rPr>
              <w:t xml:space="preserve"> муниципальных образований  Республики Татарстан, исполнительные комитеты муниципальных обр</w:t>
            </w:r>
            <w:r w:rsidRPr="0051514E">
              <w:rPr>
                <w:color w:val="000000"/>
              </w:rPr>
              <w:t>а</w:t>
            </w:r>
            <w:r w:rsidRPr="0051514E">
              <w:rPr>
                <w:color w:val="000000"/>
              </w:rPr>
              <w:t>зований Республики Татарстан (по соглас</w:t>
            </w:r>
            <w:r w:rsidRPr="0051514E">
              <w:rPr>
                <w:color w:val="000000"/>
              </w:rPr>
              <w:t>о</w:t>
            </w:r>
            <w:r w:rsidRPr="0051514E">
              <w:rPr>
                <w:color w:val="000000"/>
              </w:rPr>
              <w:t>ванию)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numPr>
                <w:ilvl w:val="0"/>
                <w:numId w:val="8"/>
              </w:numPr>
              <w:ind w:left="113" w:firstLine="0"/>
              <w:jc w:val="center"/>
              <w:rPr>
                <w:color w:val="000000"/>
              </w:rPr>
            </w:pPr>
          </w:p>
        </w:tc>
        <w:tc>
          <w:tcPr>
            <w:tcW w:w="6110" w:type="dxa"/>
          </w:tcPr>
          <w:p w:rsidR="007260F4" w:rsidRPr="00322670" w:rsidRDefault="007260F4" w:rsidP="00C42CC5">
            <w:pPr>
              <w:jc w:val="both"/>
            </w:pPr>
            <w:r>
              <w:rPr>
                <w:color w:val="000000"/>
              </w:rPr>
              <w:t>Участие ЕДДС</w:t>
            </w:r>
            <w:r w:rsidRPr="00322670">
              <w:rPr>
                <w:color w:val="000000"/>
              </w:rPr>
              <w:t xml:space="preserve"> муниципальных образований</w:t>
            </w:r>
            <w:r>
              <w:rPr>
                <w:color w:val="000000"/>
              </w:rPr>
              <w:t xml:space="preserve"> Республ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ки Татарстан</w:t>
            </w:r>
            <w:r w:rsidRPr="00322670">
              <w:rPr>
                <w:color w:val="000000"/>
              </w:rPr>
              <w:t xml:space="preserve"> в подведении итогов деятельности за сутки (месяц) под руководством </w:t>
            </w:r>
            <w:r>
              <w:rPr>
                <w:color w:val="000000"/>
              </w:rPr>
              <w:t>ЦУКС</w:t>
            </w:r>
            <w:r w:rsidRPr="0051514E">
              <w:rPr>
                <w:color w:val="000000"/>
              </w:rPr>
              <w:t xml:space="preserve"> Главного управл</w:t>
            </w:r>
            <w:r w:rsidRPr="0051514E">
              <w:rPr>
                <w:color w:val="000000"/>
              </w:rPr>
              <w:t>е</w:t>
            </w:r>
            <w:r w:rsidRPr="0051514E">
              <w:rPr>
                <w:color w:val="000000"/>
              </w:rPr>
              <w:t>ния МЧС России по Республике Тата</w:t>
            </w:r>
            <w:r w:rsidRPr="0051514E">
              <w:rPr>
                <w:color w:val="000000"/>
              </w:rPr>
              <w:t>р</w:t>
            </w:r>
            <w:r w:rsidRPr="0051514E">
              <w:rPr>
                <w:color w:val="000000"/>
              </w:rPr>
              <w:t>стан</w:t>
            </w:r>
            <w:r w:rsidRPr="00322670">
              <w:rPr>
                <w:color w:val="000000"/>
              </w:rPr>
              <w:t xml:space="preserve"> </w:t>
            </w:r>
          </w:p>
        </w:tc>
        <w:tc>
          <w:tcPr>
            <w:tcW w:w="1687" w:type="dxa"/>
          </w:tcPr>
          <w:p w:rsidR="007260F4" w:rsidRPr="00322670" w:rsidRDefault="007260F4" w:rsidP="00C42CC5">
            <w:pPr>
              <w:jc w:val="center"/>
            </w:pPr>
            <w:r w:rsidRPr="00322670">
              <w:rPr>
                <w:iCs/>
                <w:color w:val="000000"/>
              </w:rPr>
              <w:t>ежедневно</w:t>
            </w:r>
          </w:p>
        </w:tc>
        <w:tc>
          <w:tcPr>
            <w:tcW w:w="3260" w:type="dxa"/>
          </w:tcPr>
          <w:p w:rsidR="007260F4" w:rsidRPr="0051514E" w:rsidRDefault="007260F4" w:rsidP="00C42CC5">
            <w:pPr>
              <w:pStyle w:val="ad"/>
              <w:jc w:val="both"/>
              <w:rPr>
                <w:iCs/>
                <w:color w:val="000000"/>
              </w:rPr>
            </w:pPr>
            <w:r w:rsidRPr="0051514E">
              <w:rPr>
                <w:color w:val="000000"/>
              </w:rPr>
              <w:t>МЧС Республики Тата</w:t>
            </w:r>
            <w:r w:rsidRPr="0051514E">
              <w:rPr>
                <w:color w:val="000000"/>
              </w:rPr>
              <w:t>р</w:t>
            </w:r>
            <w:r w:rsidRPr="0051514E">
              <w:rPr>
                <w:color w:val="000000"/>
              </w:rPr>
              <w:t>стан</w:t>
            </w:r>
          </w:p>
        </w:tc>
        <w:tc>
          <w:tcPr>
            <w:tcW w:w="3402" w:type="dxa"/>
          </w:tcPr>
          <w:p w:rsidR="007260F4" w:rsidRPr="0051514E" w:rsidRDefault="007260F4" w:rsidP="00C42CC5">
            <w:pPr>
              <w:pStyle w:val="af4"/>
              <w:jc w:val="both"/>
              <w:rPr>
                <w:color w:val="000000"/>
              </w:rPr>
            </w:pPr>
            <w:r>
              <w:rPr>
                <w:color w:val="000000"/>
              </w:rPr>
              <w:t>ЕДДС</w:t>
            </w:r>
            <w:r w:rsidRPr="00322670">
              <w:rPr>
                <w:color w:val="000000"/>
              </w:rPr>
              <w:t xml:space="preserve"> муниципальных образований</w:t>
            </w:r>
            <w:r>
              <w:rPr>
                <w:color w:val="000000"/>
              </w:rPr>
              <w:t xml:space="preserve"> Республ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ки Татарстан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numPr>
                <w:ilvl w:val="0"/>
                <w:numId w:val="8"/>
              </w:numPr>
              <w:ind w:left="113" w:firstLine="0"/>
              <w:jc w:val="center"/>
              <w:rPr>
                <w:color w:val="000000"/>
              </w:rPr>
            </w:pPr>
          </w:p>
        </w:tc>
        <w:tc>
          <w:tcPr>
            <w:tcW w:w="6110" w:type="dxa"/>
          </w:tcPr>
          <w:p w:rsidR="007260F4" w:rsidRPr="00E27354" w:rsidRDefault="007260F4" w:rsidP="00C42CC5">
            <w:pPr>
              <w:jc w:val="both"/>
            </w:pPr>
            <w:r w:rsidRPr="00E27354">
              <w:t xml:space="preserve">Участие </w:t>
            </w:r>
            <w:r w:rsidRPr="00E27354">
              <w:rPr>
                <w:color w:val="000000"/>
              </w:rPr>
              <w:t xml:space="preserve">ЕДДС муниципальных образований </w:t>
            </w:r>
            <w:r w:rsidRPr="00E27354">
              <w:t xml:space="preserve"> </w:t>
            </w:r>
            <w:r>
              <w:t>Республ</w:t>
            </w:r>
            <w:r>
              <w:t>и</w:t>
            </w:r>
            <w:r>
              <w:t xml:space="preserve">ки Татарстан </w:t>
            </w:r>
            <w:r w:rsidRPr="00E27354">
              <w:t>в тренировке</w:t>
            </w:r>
            <w:r>
              <w:t xml:space="preserve">, проводимой </w:t>
            </w:r>
            <w:r w:rsidRPr="00E27354">
              <w:t xml:space="preserve"> ЦУКС Главн</w:t>
            </w:r>
            <w:r w:rsidRPr="00E27354">
              <w:t>о</w:t>
            </w:r>
            <w:r w:rsidRPr="00E27354">
              <w:t>го управления МЧС России по Республике Татарстан, операти</w:t>
            </w:r>
            <w:r w:rsidRPr="00E27354">
              <w:t>в</w:t>
            </w:r>
            <w:r w:rsidRPr="00E27354">
              <w:t>ными группами местных пожарно-спасательных гарнизонов</w:t>
            </w:r>
            <w:r>
              <w:t xml:space="preserve"> Республики Тата</w:t>
            </w:r>
            <w:r>
              <w:t>р</w:t>
            </w:r>
            <w:r>
              <w:t>стан</w:t>
            </w:r>
          </w:p>
        </w:tc>
        <w:tc>
          <w:tcPr>
            <w:tcW w:w="1687" w:type="dxa"/>
          </w:tcPr>
          <w:p w:rsidR="007260F4" w:rsidRPr="00423615" w:rsidRDefault="007260F4" w:rsidP="00C42CC5">
            <w:pPr>
              <w:jc w:val="center"/>
              <w:rPr>
                <w:rStyle w:val="29"/>
                <w:i w:val="0"/>
              </w:rPr>
            </w:pPr>
            <w:r w:rsidRPr="00423615">
              <w:rPr>
                <w:rStyle w:val="29"/>
                <w:i w:val="0"/>
              </w:rPr>
              <w:t>по отдельн</w:t>
            </w:r>
            <w:r w:rsidRPr="00423615">
              <w:rPr>
                <w:rStyle w:val="29"/>
                <w:i w:val="0"/>
              </w:rPr>
              <w:t>о</w:t>
            </w:r>
            <w:r w:rsidRPr="00423615">
              <w:rPr>
                <w:rStyle w:val="29"/>
                <w:i w:val="0"/>
              </w:rPr>
              <w:t>му</w:t>
            </w:r>
            <w:r>
              <w:rPr>
                <w:rStyle w:val="29"/>
                <w:i w:val="0"/>
              </w:rPr>
              <w:t xml:space="preserve"> </w:t>
            </w:r>
            <w:r w:rsidRPr="00423615">
              <w:rPr>
                <w:rStyle w:val="29"/>
                <w:i w:val="0"/>
              </w:rPr>
              <w:t>пл</w:t>
            </w:r>
            <w:r w:rsidRPr="00423615">
              <w:rPr>
                <w:rStyle w:val="29"/>
                <w:i w:val="0"/>
              </w:rPr>
              <w:t>а</w:t>
            </w:r>
            <w:r w:rsidRPr="00423615">
              <w:rPr>
                <w:rStyle w:val="29"/>
                <w:i w:val="0"/>
              </w:rPr>
              <w:t>ну,</w:t>
            </w:r>
          </w:p>
          <w:p w:rsidR="007260F4" w:rsidRPr="00423615" w:rsidRDefault="007260F4" w:rsidP="00C42CC5">
            <w:pPr>
              <w:jc w:val="center"/>
            </w:pPr>
            <w:r>
              <w:rPr>
                <w:rStyle w:val="29"/>
                <w:i w:val="0"/>
              </w:rPr>
              <w:t>не реже 2</w:t>
            </w:r>
            <w:r w:rsidRPr="00423615">
              <w:rPr>
                <w:rStyle w:val="29"/>
                <w:i w:val="0"/>
              </w:rPr>
              <w:t xml:space="preserve"> раз в м</w:t>
            </w:r>
            <w:r w:rsidRPr="00423615">
              <w:rPr>
                <w:rStyle w:val="29"/>
                <w:i w:val="0"/>
              </w:rPr>
              <w:t>е</w:t>
            </w:r>
            <w:r w:rsidRPr="00423615">
              <w:rPr>
                <w:rStyle w:val="29"/>
                <w:i w:val="0"/>
              </w:rPr>
              <w:t>сяц</w:t>
            </w:r>
          </w:p>
          <w:p w:rsidR="007260F4" w:rsidRPr="00423615" w:rsidRDefault="007260F4" w:rsidP="00C42CC5">
            <w:pPr>
              <w:jc w:val="center"/>
            </w:pPr>
          </w:p>
        </w:tc>
        <w:tc>
          <w:tcPr>
            <w:tcW w:w="3260" w:type="dxa"/>
          </w:tcPr>
          <w:p w:rsidR="007260F4" w:rsidRPr="0051514E" w:rsidRDefault="007260F4" w:rsidP="00C42CC5">
            <w:pPr>
              <w:pStyle w:val="ad"/>
              <w:jc w:val="both"/>
              <w:rPr>
                <w:iCs/>
                <w:color w:val="000000"/>
              </w:rPr>
            </w:pPr>
            <w:r w:rsidRPr="0051514E">
              <w:rPr>
                <w:color w:val="000000"/>
              </w:rPr>
              <w:t>МЧС Республики Тата</w:t>
            </w:r>
            <w:r w:rsidRPr="0051514E">
              <w:rPr>
                <w:color w:val="000000"/>
              </w:rPr>
              <w:t>р</w:t>
            </w:r>
            <w:r w:rsidRPr="0051514E">
              <w:rPr>
                <w:color w:val="000000"/>
              </w:rPr>
              <w:t>стан</w:t>
            </w:r>
          </w:p>
        </w:tc>
        <w:tc>
          <w:tcPr>
            <w:tcW w:w="3402" w:type="dxa"/>
          </w:tcPr>
          <w:p w:rsidR="007260F4" w:rsidRPr="0051514E" w:rsidRDefault="007260F4" w:rsidP="00C42CC5">
            <w:pPr>
              <w:pStyle w:val="af4"/>
              <w:jc w:val="both"/>
              <w:rPr>
                <w:color w:val="000000"/>
              </w:rPr>
            </w:pPr>
            <w:r>
              <w:rPr>
                <w:color w:val="000000"/>
              </w:rPr>
              <w:t>ЕДДС</w:t>
            </w:r>
            <w:r w:rsidRPr="00322670">
              <w:rPr>
                <w:color w:val="000000"/>
              </w:rPr>
              <w:t xml:space="preserve"> муниципальных образований</w:t>
            </w:r>
            <w:r>
              <w:rPr>
                <w:color w:val="000000"/>
              </w:rPr>
              <w:t xml:space="preserve"> Республ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ки Татарстан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5026" w:type="dxa"/>
            <w:gridSpan w:val="5"/>
          </w:tcPr>
          <w:p w:rsidR="007260F4" w:rsidRPr="0051514E" w:rsidRDefault="007260F4" w:rsidP="00C42CC5">
            <w:pPr>
              <w:spacing w:before="60" w:after="60"/>
              <w:jc w:val="center"/>
              <w:rPr>
                <w:bCs/>
                <w:color w:val="000000"/>
              </w:rPr>
            </w:pPr>
            <w:r w:rsidRPr="0051514E">
              <w:rPr>
                <w:bCs/>
                <w:color w:val="000000"/>
              </w:rPr>
              <w:t>2.2.  Подготовка должностных лиц, специалистов и населения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numPr>
                <w:ilvl w:val="0"/>
                <w:numId w:val="9"/>
              </w:numPr>
              <w:ind w:left="113" w:firstLine="0"/>
              <w:jc w:val="center"/>
              <w:rPr>
                <w:color w:val="000000"/>
              </w:rPr>
            </w:pPr>
            <w:r w:rsidRPr="0051514E">
              <w:rPr>
                <w:color w:val="000000"/>
              </w:rPr>
              <w:t xml:space="preserve"> </w:t>
            </w:r>
          </w:p>
        </w:tc>
        <w:tc>
          <w:tcPr>
            <w:tcW w:w="6110" w:type="dxa"/>
            <w:shd w:val="clear" w:color="auto" w:fill="auto"/>
          </w:tcPr>
          <w:p w:rsidR="007260F4" w:rsidRPr="0051514E" w:rsidRDefault="007260F4" w:rsidP="00C42CC5">
            <w:pPr>
              <w:jc w:val="both"/>
              <w:rPr>
                <w:color w:val="000000"/>
              </w:rPr>
            </w:pPr>
            <w:r w:rsidRPr="0051514E">
              <w:rPr>
                <w:color w:val="000000"/>
              </w:rPr>
              <w:t>Участие во Всероссийском сборе по подведению итогов деятельности единой государственной системы            предупреждения и ликвидации ЧС, выполнению мер</w:t>
            </w:r>
            <w:r w:rsidRPr="0051514E">
              <w:rPr>
                <w:color w:val="000000"/>
              </w:rPr>
              <w:t>о</w:t>
            </w:r>
            <w:r w:rsidRPr="0051514E">
              <w:rPr>
                <w:color w:val="000000"/>
              </w:rPr>
              <w:t>приятий ГО в 2020 году и постановке задач на 2021 год (</w:t>
            </w:r>
            <w:proofErr w:type="spellStart"/>
            <w:r w:rsidRPr="0051514E">
              <w:rPr>
                <w:color w:val="000000"/>
              </w:rPr>
              <w:t>г</w:t>
            </w:r>
            <w:proofErr w:type="gramStart"/>
            <w:r w:rsidRPr="0051514E">
              <w:rPr>
                <w:color w:val="000000"/>
              </w:rPr>
              <w:t>.М</w:t>
            </w:r>
            <w:proofErr w:type="gramEnd"/>
            <w:r w:rsidRPr="0051514E">
              <w:rPr>
                <w:color w:val="000000"/>
              </w:rPr>
              <w:t>осква</w:t>
            </w:r>
            <w:proofErr w:type="spellEnd"/>
            <w:r w:rsidRPr="0051514E">
              <w:rPr>
                <w:color w:val="000000"/>
              </w:rPr>
              <w:t xml:space="preserve">) </w:t>
            </w:r>
          </w:p>
        </w:tc>
        <w:tc>
          <w:tcPr>
            <w:tcW w:w="1687" w:type="dxa"/>
            <w:shd w:val="clear" w:color="auto" w:fill="auto"/>
          </w:tcPr>
          <w:p w:rsidR="007260F4" w:rsidRPr="0051514E" w:rsidRDefault="007260F4" w:rsidP="00C42CC5">
            <w:pPr>
              <w:jc w:val="center"/>
              <w:rPr>
                <w:color w:val="000000"/>
              </w:rPr>
            </w:pPr>
            <w:r w:rsidRPr="0051514E">
              <w:rPr>
                <w:color w:val="000000"/>
              </w:rPr>
              <w:t>февраль</w:t>
            </w:r>
          </w:p>
        </w:tc>
        <w:tc>
          <w:tcPr>
            <w:tcW w:w="3260" w:type="dxa"/>
          </w:tcPr>
          <w:p w:rsidR="007260F4" w:rsidRPr="0051514E" w:rsidRDefault="007260F4" w:rsidP="00C42C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</w:t>
            </w:r>
            <w:r w:rsidRPr="0051514E">
              <w:rPr>
                <w:color w:val="000000"/>
              </w:rPr>
              <w:t xml:space="preserve">седатель </w:t>
            </w:r>
            <w:proofErr w:type="spellStart"/>
            <w:r w:rsidRPr="0051514E">
              <w:rPr>
                <w:color w:val="000000"/>
              </w:rPr>
              <w:t>КЧСиОПБ</w:t>
            </w:r>
            <w:proofErr w:type="spellEnd"/>
            <w:r w:rsidRPr="0051514E">
              <w:rPr>
                <w:color w:val="000000"/>
              </w:rPr>
              <w:t xml:space="preserve"> Республики Татарстан, испо</w:t>
            </w:r>
            <w:r w:rsidRPr="0051514E">
              <w:rPr>
                <w:color w:val="000000"/>
              </w:rPr>
              <w:t>л</w:t>
            </w:r>
            <w:r w:rsidRPr="0051514E">
              <w:rPr>
                <w:color w:val="000000"/>
              </w:rPr>
              <w:t>няющий обязанности мин</w:t>
            </w:r>
            <w:r w:rsidRPr="0051514E">
              <w:rPr>
                <w:color w:val="000000"/>
              </w:rPr>
              <w:t>и</w:t>
            </w:r>
            <w:r w:rsidRPr="0051514E">
              <w:rPr>
                <w:color w:val="000000"/>
              </w:rPr>
              <w:t>стра по делам ГО и ЧС Республики Тата</w:t>
            </w:r>
            <w:r w:rsidRPr="0051514E">
              <w:rPr>
                <w:color w:val="000000"/>
              </w:rPr>
              <w:t>р</w:t>
            </w:r>
            <w:r w:rsidRPr="0051514E">
              <w:rPr>
                <w:color w:val="000000"/>
              </w:rPr>
              <w:t>стан</w:t>
            </w:r>
          </w:p>
        </w:tc>
        <w:tc>
          <w:tcPr>
            <w:tcW w:w="3402" w:type="dxa"/>
          </w:tcPr>
          <w:p w:rsidR="007260F4" w:rsidRPr="0051514E" w:rsidRDefault="007260F4" w:rsidP="00C42CC5">
            <w:pPr>
              <w:pStyle w:val="af7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51514E">
              <w:rPr>
                <w:rFonts w:ascii="Times New Roman" w:hAnsi="Times New Roman"/>
                <w:color w:val="000000"/>
                <w:szCs w:val="24"/>
              </w:rPr>
              <w:t>МЧС Республики Т</w:t>
            </w:r>
            <w:r w:rsidRPr="0051514E">
              <w:rPr>
                <w:rFonts w:ascii="Times New Roman" w:hAnsi="Times New Roman"/>
                <w:color w:val="000000"/>
                <w:szCs w:val="24"/>
              </w:rPr>
              <w:t>а</w:t>
            </w:r>
            <w:r w:rsidRPr="0051514E">
              <w:rPr>
                <w:rFonts w:ascii="Times New Roman" w:hAnsi="Times New Roman"/>
                <w:color w:val="000000"/>
                <w:szCs w:val="24"/>
              </w:rPr>
              <w:t>тарстан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numPr>
                <w:ilvl w:val="0"/>
                <w:numId w:val="9"/>
              </w:numPr>
              <w:ind w:left="113" w:firstLine="0"/>
              <w:jc w:val="center"/>
              <w:rPr>
                <w:color w:val="000000"/>
              </w:rPr>
            </w:pPr>
            <w:r w:rsidRPr="0051514E">
              <w:rPr>
                <w:color w:val="000000"/>
              </w:rPr>
              <w:lastRenderedPageBreak/>
              <w:t xml:space="preserve"> </w:t>
            </w:r>
          </w:p>
        </w:tc>
        <w:tc>
          <w:tcPr>
            <w:tcW w:w="6110" w:type="dxa"/>
          </w:tcPr>
          <w:p w:rsidR="007260F4" w:rsidRDefault="007260F4" w:rsidP="00C42CC5">
            <w:pPr>
              <w:autoSpaceDE w:val="0"/>
              <w:autoSpaceDN w:val="0"/>
              <w:jc w:val="both"/>
            </w:pPr>
            <w:r w:rsidRPr="0051514E">
              <w:t>Проведение занятия с членами РЭК и ее рабочих групп по изучению функциональных обязанностей при упра</w:t>
            </w:r>
            <w:r w:rsidRPr="0051514E">
              <w:t>в</w:t>
            </w:r>
            <w:r w:rsidRPr="0051514E">
              <w:t>лении эвакуационными мероприятиями</w:t>
            </w:r>
          </w:p>
          <w:p w:rsidR="007260F4" w:rsidRPr="0051514E" w:rsidRDefault="007260F4" w:rsidP="00C42CC5">
            <w:pPr>
              <w:autoSpaceDE w:val="0"/>
              <w:autoSpaceDN w:val="0"/>
              <w:jc w:val="both"/>
            </w:pPr>
          </w:p>
        </w:tc>
        <w:tc>
          <w:tcPr>
            <w:tcW w:w="1687" w:type="dxa"/>
          </w:tcPr>
          <w:p w:rsidR="007260F4" w:rsidRPr="0051514E" w:rsidRDefault="007260F4" w:rsidP="00C42CC5">
            <w:pPr>
              <w:jc w:val="center"/>
              <w:rPr>
                <w:color w:val="000000"/>
              </w:rPr>
            </w:pPr>
            <w:r w:rsidRPr="0051514E">
              <w:rPr>
                <w:color w:val="000000"/>
              </w:rPr>
              <w:t>февраль</w:t>
            </w:r>
          </w:p>
        </w:tc>
        <w:tc>
          <w:tcPr>
            <w:tcW w:w="3260" w:type="dxa"/>
          </w:tcPr>
          <w:p w:rsidR="007260F4" w:rsidRPr="0051514E" w:rsidRDefault="007260F4" w:rsidP="00C42CC5">
            <w:pPr>
              <w:jc w:val="both"/>
            </w:pPr>
            <w:r w:rsidRPr="0051514E">
              <w:t>председатель РЭК, МЧС Республики Татарстан, УМЦ ГОЧС Республики Тата</w:t>
            </w:r>
            <w:r w:rsidRPr="0051514E">
              <w:t>р</w:t>
            </w:r>
            <w:r w:rsidRPr="0051514E">
              <w:t>стан</w:t>
            </w:r>
          </w:p>
        </w:tc>
        <w:tc>
          <w:tcPr>
            <w:tcW w:w="3402" w:type="dxa"/>
          </w:tcPr>
          <w:p w:rsidR="007260F4" w:rsidRPr="0051514E" w:rsidRDefault="007260F4" w:rsidP="00C42CC5">
            <w:pPr>
              <w:pStyle w:val="af7"/>
              <w:jc w:val="both"/>
              <w:rPr>
                <w:rFonts w:ascii="Times New Roman" w:hAnsi="Times New Roman"/>
                <w:szCs w:val="24"/>
              </w:rPr>
            </w:pPr>
            <w:r w:rsidRPr="0051514E">
              <w:rPr>
                <w:rFonts w:ascii="Times New Roman" w:hAnsi="Times New Roman"/>
                <w:szCs w:val="24"/>
              </w:rPr>
              <w:t>члены РЭК и ее рабочих групп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numPr>
                <w:ilvl w:val="0"/>
                <w:numId w:val="9"/>
              </w:numPr>
              <w:ind w:left="113" w:firstLine="0"/>
              <w:jc w:val="center"/>
              <w:rPr>
                <w:color w:val="000000"/>
              </w:rPr>
            </w:pPr>
          </w:p>
        </w:tc>
        <w:tc>
          <w:tcPr>
            <w:tcW w:w="6110" w:type="dxa"/>
          </w:tcPr>
          <w:p w:rsidR="007260F4" w:rsidRPr="0051514E" w:rsidRDefault="007260F4" w:rsidP="00C42CC5">
            <w:pPr>
              <w:autoSpaceDE w:val="0"/>
              <w:autoSpaceDN w:val="0"/>
              <w:jc w:val="both"/>
              <w:rPr>
                <w:iCs/>
              </w:rPr>
            </w:pPr>
            <w:r w:rsidRPr="0051514E">
              <w:rPr>
                <w:iCs/>
              </w:rPr>
              <w:t>Проведение учебно-методического сбора с членами комиссии по повышению устойчивости функционирования экономики Республики Тата</w:t>
            </w:r>
            <w:r w:rsidRPr="0051514E">
              <w:rPr>
                <w:iCs/>
              </w:rPr>
              <w:t>р</w:t>
            </w:r>
            <w:r w:rsidRPr="0051514E">
              <w:rPr>
                <w:iCs/>
              </w:rPr>
              <w:t>стан  и ее рабочих групп</w:t>
            </w:r>
          </w:p>
        </w:tc>
        <w:tc>
          <w:tcPr>
            <w:tcW w:w="1687" w:type="dxa"/>
          </w:tcPr>
          <w:p w:rsidR="007260F4" w:rsidRPr="0051514E" w:rsidRDefault="007260F4" w:rsidP="00C42CC5">
            <w:pPr>
              <w:jc w:val="center"/>
            </w:pPr>
            <w:r>
              <w:t>март</w:t>
            </w:r>
          </w:p>
          <w:p w:rsidR="007260F4" w:rsidRPr="0051514E" w:rsidRDefault="007260F4" w:rsidP="00C42CC5">
            <w:pPr>
              <w:jc w:val="center"/>
            </w:pPr>
          </w:p>
        </w:tc>
        <w:tc>
          <w:tcPr>
            <w:tcW w:w="3260" w:type="dxa"/>
          </w:tcPr>
          <w:p w:rsidR="007260F4" w:rsidRPr="0051514E" w:rsidRDefault="007260F4" w:rsidP="00C42CC5">
            <w:pPr>
              <w:jc w:val="both"/>
              <w:rPr>
                <w:color w:val="000000"/>
              </w:rPr>
            </w:pPr>
            <w:r w:rsidRPr="0051514E">
              <w:rPr>
                <w:color w:val="000000"/>
              </w:rPr>
              <w:t>МЧС Республ</w:t>
            </w:r>
            <w:r w:rsidRPr="0051514E">
              <w:rPr>
                <w:color w:val="000000"/>
              </w:rPr>
              <w:t>и</w:t>
            </w:r>
            <w:r w:rsidRPr="0051514E">
              <w:rPr>
                <w:color w:val="000000"/>
              </w:rPr>
              <w:t>ки Татарстан, УМЦ ГОЧС Республики Т</w:t>
            </w:r>
            <w:r w:rsidRPr="0051514E">
              <w:rPr>
                <w:color w:val="000000"/>
              </w:rPr>
              <w:t>а</w:t>
            </w:r>
            <w:r w:rsidRPr="0051514E">
              <w:rPr>
                <w:color w:val="000000"/>
              </w:rPr>
              <w:t>тарстан</w:t>
            </w:r>
          </w:p>
        </w:tc>
        <w:tc>
          <w:tcPr>
            <w:tcW w:w="3402" w:type="dxa"/>
          </w:tcPr>
          <w:p w:rsidR="007260F4" w:rsidRPr="0051514E" w:rsidRDefault="007260F4" w:rsidP="00C42CC5">
            <w:pPr>
              <w:pStyle w:val="af7"/>
              <w:jc w:val="both"/>
              <w:rPr>
                <w:rFonts w:ascii="Times New Roman" w:hAnsi="Times New Roman"/>
                <w:szCs w:val="24"/>
              </w:rPr>
            </w:pPr>
            <w:r w:rsidRPr="0051514E">
              <w:rPr>
                <w:rFonts w:ascii="Times New Roman" w:hAnsi="Times New Roman"/>
                <w:iCs/>
                <w:szCs w:val="24"/>
              </w:rPr>
              <w:t>члены комиссии по повыш</w:t>
            </w:r>
            <w:r w:rsidRPr="0051514E">
              <w:rPr>
                <w:rFonts w:ascii="Times New Roman" w:hAnsi="Times New Roman"/>
                <w:iCs/>
                <w:szCs w:val="24"/>
              </w:rPr>
              <w:t>е</w:t>
            </w:r>
            <w:r w:rsidRPr="0051514E">
              <w:rPr>
                <w:rFonts w:ascii="Times New Roman" w:hAnsi="Times New Roman"/>
                <w:iCs/>
                <w:szCs w:val="24"/>
              </w:rPr>
              <w:t>нию устойчивости функци</w:t>
            </w:r>
            <w:r w:rsidRPr="0051514E">
              <w:rPr>
                <w:rFonts w:ascii="Times New Roman" w:hAnsi="Times New Roman"/>
                <w:iCs/>
                <w:szCs w:val="24"/>
              </w:rPr>
              <w:t>о</w:t>
            </w:r>
            <w:r w:rsidRPr="0051514E">
              <w:rPr>
                <w:rFonts w:ascii="Times New Roman" w:hAnsi="Times New Roman"/>
                <w:iCs/>
                <w:szCs w:val="24"/>
              </w:rPr>
              <w:t>нирования экономики Республики Татарстан и ее раб</w:t>
            </w:r>
            <w:r w:rsidRPr="0051514E">
              <w:rPr>
                <w:rFonts w:ascii="Times New Roman" w:hAnsi="Times New Roman"/>
                <w:iCs/>
                <w:szCs w:val="24"/>
              </w:rPr>
              <w:t>о</w:t>
            </w:r>
            <w:r w:rsidRPr="0051514E">
              <w:rPr>
                <w:rFonts w:ascii="Times New Roman" w:hAnsi="Times New Roman"/>
                <w:iCs/>
                <w:szCs w:val="24"/>
              </w:rPr>
              <w:t>чих групп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numPr>
                <w:ilvl w:val="0"/>
                <w:numId w:val="9"/>
              </w:numPr>
              <w:ind w:left="113" w:firstLine="0"/>
              <w:jc w:val="center"/>
              <w:rPr>
                <w:color w:val="000000"/>
              </w:rPr>
            </w:pPr>
          </w:p>
        </w:tc>
        <w:tc>
          <w:tcPr>
            <w:tcW w:w="6110" w:type="dxa"/>
          </w:tcPr>
          <w:p w:rsidR="007260F4" w:rsidRPr="0051514E" w:rsidRDefault="007260F4" w:rsidP="00C42CC5">
            <w:pPr>
              <w:jc w:val="both"/>
            </w:pPr>
            <w:r w:rsidRPr="0051514E">
              <w:t>Организация проведения и оказание помощи в проведении Дня защиты д</w:t>
            </w:r>
            <w:r w:rsidRPr="0051514E">
              <w:t>е</w:t>
            </w:r>
            <w:r w:rsidRPr="0051514E">
              <w:t>тей</w:t>
            </w:r>
          </w:p>
        </w:tc>
        <w:tc>
          <w:tcPr>
            <w:tcW w:w="1687" w:type="dxa"/>
          </w:tcPr>
          <w:p w:rsidR="007260F4" w:rsidRPr="0051514E" w:rsidRDefault="007260F4" w:rsidP="00C42CC5">
            <w:pPr>
              <w:pStyle w:val="41"/>
              <w:keepNext w:val="0"/>
              <w:autoSpaceDE/>
              <w:autoSpaceDN/>
              <w:spacing w:before="0"/>
              <w:rPr>
                <w:b w:val="0"/>
                <w:bCs w:val="0"/>
              </w:rPr>
            </w:pPr>
            <w:r w:rsidRPr="0051514E">
              <w:rPr>
                <w:b w:val="0"/>
                <w:bCs w:val="0"/>
              </w:rPr>
              <w:t xml:space="preserve">15 апреля – </w:t>
            </w:r>
          </w:p>
          <w:p w:rsidR="007260F4" w:rsidRPr="0051514E" w:rsidRDefault="007260F4" w:rsidP="00C42CC5">
            <w:pPr>
              <w:pStyle w:val="41"/>
              <w:keepNext w:val="0"/>
              <w:autoSpaceDE/>
              <w:autoSpaceDN/>
              <w:spacing w:before="0"/>
              <w:rPr>
                <w:b w:val="0"/>
                <w:bCs w:val="0"/>
              </w:rPr>
            </w:pPr>
            <w:r w:rsidRPr="0051514E">
              <w:rPr>
                <w:b w:val="0"/>
                <w:bCs w:val="0"/>
              </w:rPr>
              <w:t>24 мая</w:t>
            </w:r>
          </w:p>
        </w:tc>
        <w:tc>
          <w:tcPr>
            <w:tcW w:w="3260" w:type="dxa"/>
          </w:tcPr>
          <w:p w:rsidR="007260F4" w:rsidRPr="0051514E" w:rsidRDefault="007260F4" w:rsidP="00C42CC5">
            <w:pPr>
              <w:jc w:val="both"/>
            </w:pPr>
            <w:r w:rsidRPr="0051514E">
              <w:t>Минобразования  и науки Республики Татарстан, МЧС Республики Тата</w:t>
            </w:r>
            <w:r w:rsidRPr="0051514E">
              <w:t>р</w:t>
            </w:r>
            <w:r w:rsidRPr="0051514E">
              <w:t>стан</w:t>
            </w:r>
          </w:p>
        </w:tc>
        <w:tc>
          <w:tcPr>
            <w:tcW w:w="3402" w:type="dxa"/>
          </w:tcPr>
          <w:p w:rsidR="007260F4" w:rsidRPr="0051514E" w:rsidRDefault="007260F4" w:rsidP="00C42CC5">
            <w:pPr>
              <w:jc w:val="both"/>
            </w:pPr>
            <w:r w:rsidRPr="0051514E">
              <w:t>общеобразовательные орган</w:t>
            </w:r>
            <w:r w:rsidRPr="0051514E">
              <w:t>и</w:t>
            </w:r>
            <w:r w:rsidRPr="0051514E">
              <w:t>зации (по согласованию)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numPr>
                <w:ilvl w:val="0"/>
                <w:numId w:val="9"/>
              </w:numPr>
              <w:ind w:left="113" w:firstLine="0"/>
              <w:jc w:val="center"/>
              <w:rPr>
                <w:color w:val="000000"/>
              </w:rPr>
            </w:pPr>
          </w:p>
        </w:tc>
        <w:tc>
          <w:tcPr>
            <w:tcW w:w="6110" w:type="dxa"/>
          </w:tcPr>
          <w:p w:rsidR="007260F4" w:rsidRPr="0051514E" w:rsidRDefault="007260F4" w:rsidP="00C42CC5">
            <w:pPr>
              <w:ind w:right="79"/>
              <w:jc w:val="both"/>
              <w:rPr>
                <w:iCs/>
              </w:rPr>
            </w:pPr>
            <w:r w:rsidRPr="0051514E">
              <w:rPr>
                <w:iCs/>
              </w:rPr>
              <w:t>Проведение тематических и проблемных обучающих семинаров (</w:t>
            </w:r>
            <w:proofErr w:type="spellStart"/>
            <w:r w:rsidRPr="0051514E">
              <w:rPr>
                <w:iCs/>
              </w:rPr>
              <w:t>вебинаров</w:t>
            </w:r>
            <w:proofErr w:type="spellEnd"/>
            <w:r w:rsidRPr="0051514E">
              <w:rPr>
                <w:iCs/>
              </w:rPr>
              <w:t>) по ГО с уполномоченными на решение задач в области ГО муниципальных образований и организаций Республики Тата</w:t>
            </w:r>
            <w:r w:rsidRPr="0051514E">
              <w:rPr>
                <w:iCs/>
              </w:rPr>
              <w:t>р</w:t>
            </w:r>
            <w:r w:rsidRPr="0051514E">
              <w:rPr>
                <w:iCs/>
              </w:rPr>
              <w:t>стан</w:t>
            </w:r>
          </w:p>
        </w:tc>
        <w:tc>
          <w:tcPr>
            <w:tcW w:w="1687" w:type="dxa"/>
          </w:tcPr>
          <w:p w:rsidR="007260F4" w:rsidRPr="0051514E" w:rsidRDefault="007260F4" w:rsidP="00C42CC5">
            <w:pPr>
              <w:autoSpaceDE w:val="0"/>
              <w:autoSpaceDN w:val="0"/>
              <w:jc w:val="center"/>
              <w:rPr>
                <w:iCs/>
                <w:spacing w:val="-10"/>
              </w:rPr>
            </w:pPr>
            <w:r w:rsidRPr="0051514E">
              <w:rPr>
                <w:iCs/>
                <w:spacing w:val="-10"/>
              </w:rPr>
              <w:t>апрель,</w:t>
            </w:r>
          </w:p>
          <w:p w:rsidR="007260F4" w:rsidRPr="0051514E" w:rsidRDefault="007260F4" w:rsidP="00C42CC5">
            <w:pPr>
              <w:autoSpaceDE w:val="0"/>
              <w:autoSpaceDN w:val="0"/>
              <w:jc w:val="center"/>
              <w:rPr>
                <w:iCs/>
                <w:spacing w:val="-10"/>
              </w:rPr>
            </w:pPr>
            <w:r w:rsidRPr="0051514E">
              <w:rPr>
                <w:iCs/>
                <w:spacing w:val="-10"/>
              </w:rPr>
              <w:t>ноябрь</w:t>
            </w:r>
          </w:p>
        </w:tc>
        <w:tc>
          <w:tcPr>
            <w:tcW w:w="3260" w:type="dxa"/>
          </w:tcPr>
          <w:p w:rsidR="007260F4" w:rsidRPr="0051514E" w:rsidRDefault="007260F4" w:rsidP="00C42CC5">
            <w:pPr>
              <w:jc w:val="both"/>
            </w:pPr>
            <w:r w:rsidRPr="0051514E">
              <w:t>МЧС Республики Тата</w:t>
            </w:r>
            <w:r w:rsidRPr="0051514E">
              <w:t>р</w:t>
            </w:r>
            <w:r w:rsidRPr="0051514E">
              <w:t>стан</w:t>
            </w:r>
          </w:p>
          <w:p w:rsidR="007260F4" w:rsidRPr="0051514E" w:rsidRDefault="007260F4" w:rsidP="00C42CC5">
            <w:pPr>
              <w:jc w:val="both"/>
            </w:pPr>
          </w:p>
        </w:tc>
        <w:tc>
          <w:tcPr>
            <w:tcW w:w="3402" w:type="dxa"/>
          </w:tcPr>
          <w:p w:rsidR="007260F4" w:rsidRPr="0051514E" w:rsidRDefault="007260F4" w:rsidP="00C42CC5">
            <w:pPr>
              <w:jc w:val="both"/>
            </w:pPr>
            <w:r w:rsidRPr="0051514E">
              <w:rPr>
                <w:iCs/>
              </w:rPr>
              <w:t>уполномоченные на решение задач в области ГО муниц</w:t>
            </w:r>
            <w:r w:rsidRPr="0051514E">
              <w:rPr>
                <w:iCs/>
              </w:rPr>
              <w:t>и</w:t>
            </w:r>
            <w:r w:rsidRPr="0051514E">
              <w:rPr>
                <w:iCs/>
              </w:rPr>
              <w:t>пальных образований и орг</w:t>
            </w:r>
            <w:r w:rsidRPr="0051514E">
              <w:rPr>
                <w:iCs/>
              </w:rPr>
              <w:t>а</w:t>
            </w:r>
            <w:r w:rsidRPr="0051514E">
              <w:rPr>
                <w:iCs/>
              </w:rPr>
              <w:t>низаций Республики Татарстан</w:t>
            </w:r>
            <w:r w:rsidRPr="0051514E">
              <w:t xml:space="preserve"> (по согласов</w:t>
            </w:r>
            <w:r w:rsidRPr="0051514E">
              <w:t>а</w:t>
            </w:r>
            <w:r w:rsidRPr="0051514E">
              <w:t>нию)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numPr>
                <w:ilvl w:val="0"/>
                <w:numId w:val="9"/>
              </w:numPr>
              <w:ind w:left="113" w:firstLine="0"/>
              <w:jc w:val="center"/>
              <w:rPr>
                <w:color w:val="000000"/>
              </w:rPr>
            </w:pPr>
          </w:p>
        </w:tc>
        <w:tc>
          <w:tcPr>
            <w:tcW w:w="6110" w:type="dxa"/>
          </w:tcPr>
          <w:p w:rsidR="007260F4" w:rsidRPr="0051514E" w:rsidRDefault="007260F4" w:rsidP="00C42CC5">
            <w:pPr>
              <w:jc w:val="both"/>
              <w:rPr>
                <w:iCs/>
              </w:rPr>
            </w:pPr>
            <w:r w:rsidRPr="0051514E">
              <w:rPr>
                <w:iCs/>
              </w:rPr>
              <w:t xml:space="preserve">Проведение учебного сбора с руководителями </w:t>
            </w:r>
            <w:r>
              <w:rPr>
                <w:iCs/>
              </w:rPr>
              <w:t>ЕДДС</w:t>
            </w:r>
            <w:r w:rsidRPr="0051514E">
              <w:rPr>
                <w:iCs/>
              </w:rPr>
              <w:t xml:space="preserve"> муниципальных образований Республики Тата</w:t>
            </w:r>
            <w:r w:rsidRPr="0051514E">
              <w:rPr>
                <w:iCs/>
              </w:rPr>
              <w:t>р</w:t>
            </w:r>
            <w:r w:rsidRPr="0051514E">
              <w:rPr>
                <w:iCs/>
              </w:rPr>
              <w:t>стан</w:t>
            </w:r>
          </w:p>
        </w:tc>
        <w:tc>
          <w:tcPr>
            <w:tcW w:w="1687" w:type="dxa"/>
          </w:tcPr>
          <w:p w:rsidR="007260F4" w:rsidRPr="0051514E" w:rsidRDefault="007260F4" w:rsidP="00C42CC5">
            <w:pPr>
              <w:autoSpaceDE w:val="0"/>
              <w:autoSpaceDN w:val="0"/>
              <w:ind w:left="-57" w:right="-57"/>
              <w:jc w:val="center"/>
              <w:rPr>
                <w:color w:val="000000"/>
              </w:rPr>
            </w:pPr>
            <w:r w:rsidRPr="0051514E">
              <w:rPr>
                <w:color w:val="000000"/>
                <w:lang w:val="en-US"/>
              </w:rPr>
              <w:t xml:space="preserve">II – III </w:t>
            </w:r>
          </w:p>
          <w:p w:rsidR="007260F4" w:rsidRPr="0051514E" w:rsidRDefault="007260F4" w:rsidP="00C42CC5">
            <w:pPr>
              <w:autoSpaceDE w:val="0"/>
              <w:autoSpaceDN w:val="0"/>
              <w:ind w:left="-57" w:right="-57"/>
              <w:jc w:val="center"/>
              <w:rPr>
                <w:color w:val="000000"/>
              </w:rPr>
            </w:pPr>
            <w:r w:rsidRPr="0051514E">
              <w:rPr>
                <w:color w:val="000000"/>
              </w:rPr>
              <w:t>кварт</w:t>
            </w:r>
            <w:r w:rsidRPr="0051514E">
              <w:rPr>
                <w:color w:val="000000"/>
              </w:rPr>
              <w:t>а</w:t>
            </w:r>
            <w:r w:rsidRPr="0051514E">
              <w:rPr>
                <w:color w:val="000000"/>
              </w:rPr>
              <w:t>лы</w:t>
            </w:r>
          </w:p>
        </w:tc>
        <w:tc>
          <w:tcPr>
            <w:tcW w:w="3260" w:type="dxa"/>
          </w:tcPr>
          <w:p w:rsidR="007260F4" w:rsidRPr="0051514E" w:rsidRDefault="007260F4" w:rsidP="00C42CC5">
            <w:pPr>
              <w:pStyle w:val="ad"/>
              <w:jc w:val="both"/>
              <w:rPr>
                <w:color w:val="000000"/>
              </w:rPr>
            </w:pPr>
            <w:r w:rsidRPr="0051514E">
              <w:rPr>
                <w:color w:val="000000"/>
              </w:rPr>
              <w:t>МЧС Республики Татарстан</w:t>
            </w:r>
          </w:p>
          <w:p w:rsidR="007260F4" w:rsidRPr="0051514E" w:rsidRDefault="007260F4" w:rsidP="00C42CC5">
            <w:pPr>
              <w:pStyle w:val="ad"/>
              <w:jc w:val="both"/>
              <w:rPr>
                <w:rStyle w:val="50"/>
                <w:color w:val="000000"/>
              </w:rPr>
            </w:pPr>
          </w:p>
          <w:p w:rsidR="007260F4" w:rsidRPr="0051514E" w:rsidRDefault="007260F4" w:rsidP="00C42CC5">
            <w:pPr>
              <w:jc w:val="both"/>
              <w:rPr>
                <w:rStyle w:val="50"/>
                <w:color w:val="000000"/>
              </w:rPr>
            </w:pPr>
          </w:p>
        </w:tc>
        <w:tc>
          <w:tcPr>
            <w:tcW w:w="3402" w:type="dxa"/>
          </w:tcPr>
          <w:p w:rsidR="007260F4" w:rsidRPr="0051514E" w:rsidRDefault="007260F4" w:rsidP="00C42CC5">
            <w:pPr>
              <w:jc w:val="both"/>
            </w:pPr>
            <w:r w:rsidRPr="0051514E">
              <w:rPr>
                <w:rStyle w:val="50"/>
                <w:color w:val="000000"/>
              </w:rPr>
              <w:t xml:space="preserve">исполнительные комитеты муниципальных образований Республики Татарстан </w:t>
            </w:r>
            <w:r w:rsidRPr="0051514E">
              <w:t>(по согласов</w:t>
            </w:r>
            <w:r w:rsidRPr="0051514E">
              <w:t>а</w:t>
            </w:r>
            <w:r w:rsidRPr="0051514E">
              <w:t>нию)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numPr>
                <w:ilvl w:val="0"/>
                <w:numId w:val="9"/>
              </w:numPr>
              <w:ind w:left="113" w:firstLine="0"/>
              <w:jc w:val="center"/>
              <w:rPr>
                <w:color w:val="000000"/>
              </w:rPr>
            </w:pPr>
          </w:p>
        </w:tc>
        <w:tc>
          <w:tcPr>
            <w:tcW w:w="6110" w:type="dxa"/>
          </w:tcPr>
          <w:p w:rsidR="007260F4" w:rsidRPr="0051514E" w:rsidRDefault="007260F4" w:rsidP="00C42CC5">
            <w:pPr>
              <w:jc w:val="both"/>
            </w:pPr>
            <w:r w:rsidRPr="0051514E">
              <w:t>Организация и проведение месячника безопасности д</w:t>
            </w:r>
            <w:r w:rsidRPr="0051514E">
              <w:t>е</w:t>
            </w:r>
            <w:r w:rsidRPr="0051514E">
              <w:t>тей</w:t>
            </w:r>
          </w:p>
        </w:tc>
        <w:tc>
          <w:tcPr>
            <w:tcW w:w="1687" w:type="dxa"/>
          </w:tcPr>
          <w:p w:rsidR="007260F4" w:rsidRPr="0051514E" w:rsidRDefault="007260F4" w:rsidP="00C42CC5">
            <w:pPr>
              <w:jc w:val="center"/>
            </w:pPr>
            <w:r w:rsidRPr="0051514E">
              <w:t xml:space="preserve">20 августа – 20 сентября </w:t>
            </w:r>
          </w:p>
        </w:tc>
        <w:tc>
          <w:tcPr>
            <w:tcW w:w="3260" w:type="dxa"/>
          </w:tcPr>
          <w:p w:rsidR="007260F4" w:rsidRDefault="007260F4" w:rsidP="00C42CC5">
            <w:pPr>
              <w:jc w:val="both"/>
              <w:rPr>
                <w:color w:val="000000"/>
              </w:rPr>
            </w:pPr>
            <w:r w:rsidRPr="0051514E">
              <w:rPr>
                <w:color w:val="000000"/>
              </w:rPr>
              <w:t>Минобразования  и науки Республики Татарстан, МЧС Республики Тата</w:t>
            </w:r>
            <w:r w:rsidRPr="0051514E">
              <w:rPr>
                <w:color w:val="000000"/>
              </w:rPr>
              <w:t>р</w:t>
            </w:r>
            <w:r w:rsidRPr="0051514E">
              <w:rPr>
                <w:color w:val="000000"/>
              </w:rPr>
              <w:t>стан</w:t>
            </w:r>
          </w:p>
          <w:p w:rsidR="007260F4" w:rsidRPr="0051514E" w:rsidRDefault="007260F4" w:rsidP="00C42CC5">
            <w:pPr>
              <w:jc w:val="both"/>
              <w:rPr>
                <w:color w:val="000000"/>
              </w:rPr>
            </w:pPr>
          </w:p>
        </w:tc>
        <w:tc>
          <w:tcPr>
            <w:tcW w:w="3402" w:type="dxa"/>
          </w:tcPr>
          <w:p w:rsidR="007260F4" w:rsidRPr="0051514E" w:rsidRDefault="007260F4" w:rsidP="00C42CC5">
            <w:pPr>
              <w:jc w:val="both"/>
            </w:pPr>
            <w:r w:rsidRPr="0051514E">
              <w:t>общеобразовательные орган</w:t>
            </w:r>
            <w:r w:rsidRPr="0051514E">
              <w:t>и</w:t>
            </w:r>
            <w:r w:rsidRPr="0051514E">
              <w:t>зации (по согласованию)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numPr>
                <w:ilvl w:val="0"/>
                <w:numId w:val="9"/>
              </w:numPr>
              <w:ind w:left="113" w:firstLine="0"/>
              <w:jc w:val="center"/>
              <w:rPr>
                <w:color w:val="000000"/>
              </w:rPr>
            </w:pPr>
          </w:p>
        </w:tc>
        <w:tc>
          <w:tcPr>
            <w:tcW w:w="6110" w:type="dxa"/>
          </w:tcPr>
          <w:p w:rsidR="007260F4" w:rsidRPr="0051514E" w:rsidRDefault="007260F4" w:rsidP="00C42CC5">
            <w:pPr>
              <w:jc w:val="both"/>
            </w:pPr>
            <w:r w:rsidRPr="0051514E">
              <w:t>Организация и проведение месячника гражданской об</w:t>
            </w:r>
            <w:r w:rsidRPr="0051514E">
              <w:t>о</w:t>
            </w:r>
            <w:r w:rsidRPr="0051514E">
              <w:t>роны</w:t>
            </w:r>
          </w:p>
        </w:tc>
        <w:tc>
          <w:tcPr>
            <w:tcW w:w="1687" w:type="dxa"/>
          </w:tcPr>
          <w:p w:rsidR="007260F4" w:rsidRPr="0051514E" w:rsidRDefault="007260F4" w:rsidP="00C42CC5">
            <w:pPr>
              <w:jc w:val="center"/>
            </w:pPr>
            <w:r w:rsidRPr="0051514E">
              <w:t xml:space="preserve">октябрь </w:t>
            </w:r>
          </w:p>
        </w:tc>
        <w:tc>
          <w:tcPr>
            <w:tcW w:w="3260" w:type="dxa"/>
          </w:tcPr>
          <w:p w:rsidR="007260F4" w:rsidRPr="0051514E" w:rsidRDefault="007260F4" w:rsidP="00C42CC5">
            <w:pPr>
              <w:jc w:val="both"/>
              <w:rPr>
                <w:color w:val="000000"/>
              </w:rPr>
            </w:pPr>
            <w:r w:rsidRPr="0051514E">
              <w:rPr>
                <w:color w:val="000000"/>
              </w:rPr>
              <w:t>МЧС Республ</w:t>
            </w:r>
            <w:r w:rsidRPr="0051514E">
              <w:rPr>
                <w:color w:val="000000"/>
              </w:rPr>
              <w:t>и</w:t>
            </w:r>
            <w:r w:rsidRPr="0051514E">
              <w:rPr>
                <w:color w:val="000000"/>
              </w:rPr>
              <w:t>ки Татарстан, УМЦ ГОЧС Республики Т</w:t>
            </w:r>
            <w:r w:rsidRPr="0051514E">
              <w:rPr>
                <w:color w:val="000000"/>
              </w:rPr>
              <w:t>а</w:t>
            </w:r>
            <w:r w:rsidRPr="0051514E">
              <w:rPr>
                <w:color w:val="000000"/>
              </w:rPr>
              <w:t>тарстан</w:t>
            </w:r>
          </w:p>
          <w:p w:rsidR="007260F4" w:rsidRPr="0051514E" w:rsidRDefault="007260F4" w:rsidP="00C42CC5">
            <w:pPr>
              <w:jc w:val="both"/>
              <w:rPr>
                <w:color w:val="000000"/>
              </w:rPr>
            </w:pPr>
          </w:p>
        </w:tc>
        <w:tc>
          <w:tcPr>
            <w:tcW w:w="3402" w:type="dxa"/>
          </w:tcPr>
          <w:p w:rsidR="007260F4" w:rsidRPr="0051514E" w:rsidRDefault="007260F4" w:rsidP="00C42CC5">
            <w:pPr>
              <w:jc w:val="both"/>
            </w:pPr>
            <w:r w:rsidRPr="0051514E">
              <w:t>исполнительные комитеты муниципальных образований   (по согласованию), организации Республики Т</w:t>
            </w:r>
            <w:r w:rsidRPr="0051514E">
              <w:t>а</w:t>
            </w:r>
            <w:r w:rsidRPr="0051514E">
              <w:t>тарстан (по согласованию)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numPr>
                <w:ilvl w:val="0"/>
                <w:numId w:val="9"/>
              </w:numPr>
              <w:ind w:left="113" w:firstLine="0"/>
              <w:jc w:val="center"/>
              <w:rPr>
                <w:color w:val="000000"/>
              </w:rPr>
            </w:pPr>
          </w:p>
        </w:tc>
        <w:tc>
          <w:tcPr>
            <w:tcW w:w="6110" w:type="dxa"/>
          </w:tcPr>
          <w:p w:rsidR="007260F4" w:rsidRPr="0051514E" w:rsidRDefault="007260F4" w:rsidP="00C42CC5">
            <w:pPr>
              <w:tabs>
                <w:tab w:val="left" w:pos="13080"/>
              </w:tabs>
              <w:suppressAutoHyphens/>
              <w:spacing w:line="233" w:lineRule="auto"/>
              <w:jc w:val="both"/>
              <w:rPr>
                <w:color w:val="000000"/>
              </w:rPr>
            </w:pPr>
            <w:r w:rsidRPr="0051514E">
              <w:rPr>
                <w:color w:val="000000"/>
              </w:rPr>
              <w:t>Участие в р</w:t>
            </w:r>
            <w:r w:rsidRPr="0051514E">
              <w:t xml:space="preserve">егиональном сборе по подведению итогов деятельности в области ГО, предупреждения и ликвидации ЧС, обеспечения пожарной безопасности и безопасности людей на водных объектах Приволжского </w:t>
            </w:r>
            <w:r w:rsidRPr="0051514E">
              <w:lastRenderedPageBreak/>
              <w:t xml:space="preserve">федерального округа за 2021 год и постановке задач на 2022 год </w:t>
            </w:r>
          </w:p>
        </w:tc>
        <w:tc>
          <w:tcPr>
            <w:tcW w:w="1687" w:type="dxa"/>
          </w:tcPr>
          <w:p w:rsidR="007260F4" w:rsidRPr="0051514E" w:rsidRDefault="007260F4" w:rsidP="00C42CC5">
            <w:pPr>
              <w:jc w:val="center"/>
            </w:pPr>
            <w:r w:rsidRPr="0051514E">
              <w:lastRenderedPageBreak/>
              <w:t>декабрь</w:t>
            </w:r>
          </w:p>
          <w:p w:rsidR="007260F4" w:rsidRPr="0051514E" w:rsidRDefault="007260F4" w:rsidP="00C42CC5">
            <w:pPr>
              <w:jc w:val="center"/>
            </w:pPr>
          </w:p>
        </w:tc>
        <w:tc>
          <w:tcPr>
            <w:tcW w:w="3260" w:type="dxa"/>
          </w:tcPr>
          <w:p w:rsidR="007260F4" w:rsidRPr="0051514E" w:rsidRDefault="007260F4" w:rsidP="00C42CC5">
            <w:pPr>
              <w:jc w:val="both"/>
              <w:rPr>
                <w:color w:val="000000"/>
              </w:rPr>
            </w:pPr>
            <w:r w:rsidRPr="0051514E">
              <w:rPr>
                <w:color w:val="000000"/>
              </w:rPr>
              <w:t xml:space="preserve">председатель </w:t>
            </w:r>
            <w:proofErr w:type="spellStart"/>
            <w:r w:rsidRPr="0051514E">
              <w:rPr>
                <w:color w:val="000000"/>
              </w:rPr>
              <w:t>КЧСиОПБ</w:t>
            </w:r>
            <w:proofErr w:type="spellEnd"/>
            <w:r w:rsidRPr="0051514E">
              <w:rPr>
                <w:color w:val="000000"/>
              </w:rPr>
              <w:t xml:space="preserve"> Республики Татарстан, испо</w:t>
            </w:r>
            <w:r w:rsidRPr="0051514E">
              <w:rPr>
                <w:color w:val="000000"/>
              </w:rPr>
              <w:t>л</w:t>
            </w:r>
            <w:r w:rsidRPr="0051514E">
              <w:rPr>
                <w:color w:val="000000"/>
              </w:rPr>
              <w:t>няющий обязанности мин</w:t>
            </w:r>
            <w:r w:rsidRPr="0051514E">
              <w:rPr>
                <w:color w:val="000000"/>
              </w:rPr>
              <w:t>и</w:t>
            </w:r>
            <w:r w:rsidRPr="0051514E">
              <w:rPr>
                <w:color w:val="000000"/>
              </w:rPr>
              <w:t xml:space="preserve">стра по делам ГО и ЧС </w:t>
            </w:r>
            <w:r w:rsidRPr="0051514E">
              <w:rPr>
                <w:color w:val="000000"/>
              </w:rPr>
              <w:lastRenderedPageBreak/>
              <w:t>Республики Тата</w:t>
            </w:r>
            <w:r w:rsidRPr="0051514E">
              <w:rPr>
                <w:color w:val="000000"/>
              </w:rPr>
              <w:t>р</w:t>
            </w:r>
            <w:r w:rsidRPr="0051514E">
              <w:rPr>
                <w:color w:val="000000"/>
              </w:rPr>
              <w:t>стан</w:t>
            </w:r>
          </w:p>
        </w:tc>
        <w:tc>
          <w:tcPr>
            <w:tcW w:w="3402" w:type="dxa"/>
          </w:tcPr>
          <w:p w:rsidR="007260F4" w:rsidRPr="0051514E" w:rsidRDefault="007260F4" w:rsidP="00C42CC5">
            <w:pPr>
              <w:pStyle w:val="af7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51514E">
              <w:rPr>
                <w:rFonts w:ascii="Times New Roman" w:hAnsi="Times New Roman"/>
                <w:color w:val="000000"/>
                <w:szCs w:val="24"/>
              </w:rPr>
              <w:lastRenderedPageBreak/>
              <w:t>МЧС Республики Т</w:t>
            </w:r>
            <w:r w:rsidRPr="0051514E">
              <w:rPr>
                <w:rFonts w:ascii="Times New Roman" w:hAnsi="Times New Roman"/>
                <w:color w:val="000000"/>
                <w:szCs w:val="24"/>
              </w:rPr>
              <w:t>а</w:t>
            </w:r>
            <w:r w:rsidRPr="0051514E">
              <w:rPr>
                <w:rFonts w:ascii="Times New Roman" w:hAnsi="Times New Roman"/>
                <w:color w:val="000000"/>
                <w:szCs w:val="24"/>
              </w:rPr>
              <w:t>тарстан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numPr>
                <w:ilvl w:val="0"/>
                <w:numId w:val="9"/>
              </w:numPr>
              <w:ind w:left="113" w:firstLine="0"/>
              <w:jc w:val="center"/>
              <w:rPr>
                <w:color w:val="000000"/>
              </w:rPr>
            </w:pPr>
          </w:p>
        </w:tc>
        <w:tc>
          <w:tcPr>
            <w:tcW w:w="6110" w:type="dxa"/>
          </w:tcPr>
          <w:p w:rsidR="007260F4" w:rsidRPr="0051514E" w:rsidRDefault="007260F4" w:rsidP="00C42CC5">
            <w:pPr>
              <w:jc w:val="both"/>
            </w:pPr>
            <w:r w:rsidRPr="0051514E">
              <w:t>Подготовка и проведение республиканского сбора по подведению итогов деятельности в области ГО, пред</w:t>
            </w:r>
            <w:r w:rsidRPr="0051514E">
              <w:t>у</w:t>
            </w:r>
            <w:r w:rsidRPr="0051514E">
              <w:t>преждения и ликвидации ЧС, обеспечения пожарной безопасности и безопасности людей на водных объектах за 2021 год и постановке з</w:t>
            </w:r>
            <w:r w:rsidRPr="0051514E">
              <w:t>а</w:t>
            </w:r>
            <w:r w:rsidRPr="0051514E">
              <w:t xml:space="preserve">дач на 2022 год </w:t>
            </w:r>
          </w:p>
        </w:tc>
        <w:tc>
          <w:tcPr>
            <w:tcW w:w="1687" w:type="dxa"/>
          </w:tcPr>
          <w:p w:rsidR="007260F4" w:rsidRPr="0051514E" w:rsidRDefault="007260F4" w:rsidP="00C42CC5">
            <w:pPr>
              <w:jc w:val="center"/>
            </w:pPr>
            <w:r w:rsidRPr="0051514E">
              <w:t>декабрь</w:t>
            </w:r>
          </w:p>
          <w:p w:rsidR="007260F4" w:rsidRPr="0051514E" w:rsidRDefault="007260F4" w:rsidP="00C42CC5">
            <w:pPr>
              <w:jc w:val="center"/>
            </w:pPr>
          </w:p>
        </w:tc>
        <w:tc>
          <w:tcPr>
            <w:tcW w:w="3260" w:type="dxa"/>
          </w:tcPr>
          <w:p w:rsidR="007260F4" w:rsidRPr="0051514E" w:rsidRDefault="007260F4" w:rsidP="00C42CC5">
            <w:pPr>
              <w:jc w:val="both"/>
            </w:pPr>
            <w:r w:rsidRPr="0051514E">
              <w:t xml:space="preserve">председатель </w:t>
            </w:r>
            <w:proofErr w:type="spellStart"/>
            <w:r w:rsidRPr="0051514E">
              <w:t>КЧСиОПБ</w:t>
            </w:r>
            <w:proofErr w:type="spellEnd"/>
            <w:r w:rsidRPr="0051514E">
              <w:t xml:space="preserve"> Ре</w:t>
            </w:r>
            <w:r w:rsidRPr="0051514E">
              <w:t>с</w:t>
            </w:r>
            <w:r w:rsidRPr="0051514E">
              <w:t>публики Татарстан, МЧС Республики Тата</w:t>
            </w:r>
            <w:r w:rsidRPr="0051514E">
              <w:t>р</w:t>
            </w:r>
            <w:r w:rsidRPr="0051514E">
              <w:t>стан</w:t>
            </w:r>
          </w:p>
        </w:tc>
        <w:tc>
          <w:tcPr>
            <w:tcW w:w="3402" w:type="dxa"/>
          </w:tcPr>
          <w:p w:rsidR="007260F4" w:rsidRPr="0051514E" w:rsidRDefault="007260F4" w:rsidP="00C42CC5">
            <w:pPr>
              <w:pStyle w:val="af7"/>
              <w:jc w:val="both"/>
              <w:rPr>
                <w:rFonts w:ascii="Times New Roman" w:hAnsi="Times New Roman"/>
                <w:szCs w:val="24"/>
              </w:rPr>
            </w:pPr>
            <w:r w:rsidRPr="0051514E">
              <w:rPr>
                <w:rFonts w:ascii="Times New Roman" w:hAnsi="Times New Roman"/>
                <w:szCs w:val="24"/>
              </w:rPr>
              <w:t>главы городских округов и муниципальных  районов Ре</w:t>
            </w:r>
            <w:r w:rsidRPr="0051514E">
              <w:rPr>
                <w:rFonts w:ascii="Times New Roman" w:hAnsi="Times New Roman"/>
                <w:szCs w:val="24"/>
              </w:rPr>
              <w:t>с</w:t>
            </w:r>
            <w:r w:rsidRPr="0051514E">
              <w:rPr>
                <w:rFonts w:ascii="Times New Roman" w:hAnsi="Times New Roman"/>
                <w:szCs w:val="24"/>
              </w:rPr>
              <w:t>публики Татарстан (по согл</w:t>
            </w:r>
            <w:r w:rsidRPr="0051514E">
              <w:rPr>
                <w:rFonts w:ascii="Times New Roman" w:hAnsi="Times New Roman"/>
                <w:szCs w:val="24"/>
              </w:rPr>
              <w:t>а</w:t>
            </w:r>
            <w:r w:rsidRPr="0051514E">
              <w:rPr>
                <w:rFonts w:ascii="Times New Roman" w:hAnsi="Times New Roman"/>
                <w:szCs w:val="24"/>
              </w:rPr>
              <w:t xml:space="preserve">сованию), члены </w:t>
            </w:r>
            <w:proofErr w:type="spellStart"/>
            <w:r w:rsidRPr="0051514E">
              <w:rPr>
                <w:rFonts w:ascii="Times New Roman" w:hAnsi="Times New Roman"/>
                <w:szCs w:val="24"/>
              </w:rPr>
              <w:t>КЧСиОПБ</w:t>
            </w:r>
            <w:proofErr w:type="spellEnd"/>
            <w:r w:rsidRPr="0051514E">
              <w:rPr>
                <w:rFonts w:ascii="Times New Roman" w:hAnsi="Times New Roman"/>
                <w:szCs w:val="24"/>
              </w:rPr>
              <w:t xml:space="preserve"> Республики Татарстан, рук</w:t>
            </w:r>
            <w:r w:rsidRPr="0051514E">
              <w:rPr>
                <w:rFonts w:ascii="Times New Roman" w:hAnsi="Times New Roman"/>
                <w:szCs w:val="24"/>
              </w:rPr>
              <w:t>о</w:t>
            </w:r>
            <w:r w:rsidRPr="0051514E">
              <w:rPr>
                <w:rFonts w:ascii="Times New Roman" w:hAnsi="Times New Roman"/>
                <w:szCs w:val="24"/>
              </w:rPr>
              <w:t>водители организаций  Республики Тата</w:t>
            </w:r>
            <w:r w:rsidRPr="0051514E">
              <w:rPr>
                <w:rFonts w:ascii="Times New Roman" w:hAnsi="Times New Roman"/>
                <w:szCs w:val="24"/>
              </w:rPr>
              <w:t>р</w:t>
            </w:r>
            <w:r w:rsidRPr="0051514E">
              <w:rPr>
                <w:rFonts w:ascii="Times New Roman" w:hAnsi="Times New Roman"/>
                <w:szCs w:val="24"/>
              </w:rPr>
              <w:t xml:space="preserve">стан 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numPr>
                <w:ilvl w:val="0"/>
                <w:numId w:val="9"/>
              </w:numPr>
              <w:ind w:left="113" w:firstLine="0"/>
              <w:jc w:val="center"/>
              <w:rPr>
                <w:color w:val="000000"/>
              </w:rPr>
            </w:pPr>
          </w:p>
        </w:tc>
        <w:tc>
          <w:tcPr>
            <w:tcW w:w="6110" w:type="dxa"/>
          </w:tcPr>
          <w:p w:rsidR="007260F4" w:rsidRPr="0051514E" w:rsidRDefault="007260F4" w:rsidP="00C42CC5">
            <w:pPr>
              <w:jc w:val="both"/>
            </w:pPr>
            <w:r w:rsidRPr="0051514E">
              <w:t>Подготовка населения, не занятого в сферах произво</w:t>
            </w:r>
            <w:r w:rsidRPr="0051514E">
              <w:t>д</w:t>
            </w:r>
            <w:r w:rsidRPr="0051514E">
              <w:t>ства и обслуживания, в области ГО и защиты от ЧС</w:t>
            </w:r>
          </w:p>
          <w:p w:rsidR="007260F4" w:rsidRPr="0051514E" w:rsidRDefault="007260F4" w:rsidP="00C42CC5">
            <w:pPr>
              <w:jc w:val="both"/>
            </w:pPr>
          </w:p>
        </w:tc>
        <w:tc>
          <w:tcPr>
            <w:tcW w:w="1687" w:type="dxa"/>
          </w:tcPr>
          <w:p w:rsidR="007260F4" w:rsidRPr="0051514E" w:rsidRDefault="007260F4" w:rsidP="00C42CC5">
            <w:pPr>
              <w:jc w:val="center"/>
            </w:pPr>
            <w:r w:rsidRPr="0051514E">
              <w:t>в течение</w:t>
            </w:r>
          </w:p>
          <w:p w:rsidR="007260F4" w:rsidRPr="0051514E" w:rsidRDefault="007260F4" w:rsidP="00C42CC5">
            <w:pPr>
              <w:jc w:val="center"/>
            </w:pPr>
            <w:r w:rsidRPr="0051514E">
              <w:t>г</w:t>
            </w:r>
            <w:r w:rsidRPr="0051514E">
              <w:t>о</w:t>
            </w:r>
            <w:r w:rsidRPr="0051514E">
              <w:t>да</w:t>
            </w:r>
          </w:p>
        </w:tc>
        <w:tc>
          <w:tcPr>
            <w:tcW w:w="3260" w:type="dxa"/>
          </w:tcPr>
          <w:p w:rsidR="007260F4" w:rsidRPr="0051514E" w:rsidRDefault="007260F4" w:rsidP="00C42CC5">
            <w:pPr>
              <w:jc w:val="both"/>
            </w:pPr>
            <w:r w:rsidRPr="0051514E">
              <w:t>главы муниципальных рай</w:t>
            </w:r>
            <w:r w:rsidRPr="0051514E">
              <w:t>о</w:t>
            </w:r>
            <w:r w:rsidRPr="0051514E">
              <w:t>нов и городских округов Республики Татарстан (по с</w:t>
            </w:r>
            <w:r w:rsidRPr="0051514E">
              <w:t>о</w:t>
            </w:r>
            <w:r w:rsidRPr="0051514E">
              <w:t>гласованию)</w:t>
            </w:r>
          </w:p>
          <w:p w:rsidR="007260F4" w:rsidRPr="0051514E" w:rsidRDefault="007260F4" w:rsidP="00C42CC5">
            <w:pPr>
              <w:jc w:val="both"/>
            </w:pPr>
          </w:p>
        </w:tc>
        <w:tc>
          <w:tcPr>
            <w:tcW w:w="3402" w:type="dxa"/>
          </w:tcPr>
          <w:p w:rsidR="007260F4" w:rsidRPr="0051514E" w:rsidRDefault="007260F4" w:rsidP="00C42CC5">
            <w:pPr>
              <w:jc w:val="both"/>
            </w:pPr>
            <w:r w:rsidRPr="0051514E">
              <w:t>главы городских и сельских поселений (по согласов</w:t>
            </w:r>
            <w:r w:rsidRPr="0051514E">
              <w:t>а</w:t>
            </w:r>
            <w:r w:rsidRPr="0051514E">
              <w:t>нию), руководители организаций, на базе которых созданы учебно-консультационные пункты, руководители учебно-консультационных пункто</w:t>
            </w:r>
            <w:r w:rsidRPr="0051514E">
              <w:t>в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numPr>
                <w:ilvl w:val="0"/>
                <w:numId w:val="9"/>
              </w:numPr>
              <w:ind w:left="113" w:firstLine="0"/>
              <w:jc w:val="center"/>
              <w:rPr>
                <w:color w:val="000000"/>
              </w:rPr>
            </w:pPr>
          </w:p>
        </w:tc>
        <w:tc>
          <w:tcPr>
            <w:tcW w:w="6110" w:type="dxa"/>
          </w:tcPr>
          <w:p w:rsidR="007260F4" w:rsidRPr="0051514E" w:rsidRDefault="007260F4" w:rsidP="00C42CC5">
            <w:pPr>
              <w:jc w:val="both"/>
            </w:pPr>
            <w:r w:rsidRPr="0051514E">
              <w:t>Подготовка учащихся и студентов образовательных организаций по курсу «Основы безопасности жизнеде</w:t>
            </w:r>
            <w:r w:rsidRPr="0051514E">
              <w:t>я</w:t>
            </w:r>
            <w:r w:rsidRPr="0051514E">
              <w:t>тельности» и дисциплине «Безопасность жизнедеятел</w:t>
            </w:r>
            <w:r w:rsidRPr="0051514E">
              <w:t>ь</w:t>
            </w:r>
            <w:r w:rsidRPr="0051514E">
              <w:t>ности»</w:t>
            </w:r>
          </w:p>
        </w:tc>
        <w:tc>
          <w:tcPr>
            <w:tcW w:w="1687" w:type="dxa"/>
          </w:tcPr>
          <w:p w:rsidR="007260F4" w:rsidRPr="0051514E" w:rsidRDefault="007260F4" w:rsidP="00C42CC5">
            <w:pPr>
              <w:pStyle w:val="35"/>
              <w:keepNext w:val="0"/>
              <w:autoSpaceDE/>
              <w:autoSpaceDN/>
            </w:pPr>
            <w:r w:rsidRPr="0051514E">
              <w:t>в течение учебного г</w:t>
            </w:r>
            <w:r w:rsidRPr="0051514E">
              <w:t>о</w:t>
            </w:r>
            <w:r w:rsidRPr="0051514E">
              <w:t>да</w:t>
            </w:r>
          </w:p>
          <w:p w:rsidR="007260F4" w:rsidRPr="0051514E" w:rsidRDefault="007260F4" w:rsidP="00C42CC5">
            <w:pPr>
              <w:jc w:val="center"/>
            </w:pPr>
          </w:p>
        </w:tc>
        <w:tc>
          <w:tcPr>
            <w:tcW w:w="3260" w:type="dxa"/>
          </w:tcPr>
          <w:p w:rsidR="007260F4" w:rsidRPr="0051514E" w:rsidRDefault="007260F4" w:rsidP="00C42CC5">
            <w:pPr>
              <w:pStyle w:val="af7"/>
              <w:jc w:val="both"/>
              <w:rPr>
                <w:rFonts w:ascii="Times New Roman" w:hAnsi="Times New Roman"/>
                <w:szCs w:val="24"/>
              </w:rPr>
            </w:pPr>
            <w:r w:rsidRPr="0051514E">
              <w:rPr>
                <w:rFonts w:ascii="Times New Roman" w:hAnsi="Times New Roman"/>
                <w:szCs w:val="24"/>
              </w:rPr>
              <w:t>руководители образовател</w:t>
            </w:r>
            <w:r w:rsidRPr="0051514E">
              <w:rPr>
                <w:rFonts w:ascii="Times New Roman" w:hAnsi="Times New Roman"/>
                <w:szCs w:val="24"/>
              </w:rPr>
              <w:t>ь</w:t>
            </w:r>
            <w:r w:rsidRPr="0051514E">
              <w:rPr>
                <w:rFonts w:ascii="Times New Roman" w:hAnsi="Times New Roman"/>
                <w:szCs w:val="24"/>
              </w:rPr>
              <w:t>ных организаций (по согл</w:t>
            </w:r>
            <w:r w:rsidRPr="0051514E">
              <w:rPr>
                <w:rFonts w:ascii="Times New Roman" w:hAnsi="Times New Roman"/>
                <w:szCs w:val="24"/>
              </w:rPr>
              <w:t>а</w:t>
            </w:r>
            <w:r w:rsidRPr="0051514E">
              <w:rPr>
                <w:rFonts w:ascii="Times New Roman" w:hAnsi="Times New Roman"/>
                <w:szCs w:val="24"/>
              </w:rPr>
              <w:t>сованию)</w:t>
            </w:r>
          </w:p>
        </w:tc>
        <w:tc>
          <w:tcPr>
            <w:tcW w:w="3402" w:type="dxa"/>
          </w:tcPr>
          <w:p w:rsidR="007260F4" w:rsidRPr="0051514E" w:rsidRDefault="007260F4" w:rsidP="00C42CC5">
            <w:pPr>
              <w:jc w:val="both"/>
            </w:pPr>
            <w:r w:rsidRPr="0051514E">
              <w:t>преподав</w:t>
            </w:r>
            <w:r w:rsidRPr="0051514E">
              <w:t>а</w:t>
            </w:r>
            <w:r w:rsidRPr="0051514E">
              <w:t>тели ОБЖ и БЖД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numPr>
                <w:ilvl w:val="0"/>
                <w:numId w:val="9"/>
              </w:numPr>
              <w:ind w:left="113" w:firstLine="0"/>
              <w:jc w:val="center"/>
              <w:rPr>
                <w:color w:val="000000"/>
              </w:rPr>
            </w:pPr>
          </w:p>
        </w:tc>
        <w:tc>
          <w:tcPr>
            <w:tcW w:w="6110" w:type="dxa"/>
          </w:tcPr>
          <w:p w:rsidR="007260F4" w:rsidRPr="0051514E" w:rsidRDefault="007260F4" w:rsidP="00C42CC5">
            <w:pPr>
              <w:jc w:val="both"/>
            </w:pPr>
            <w:r w:rsidRPr="0051514E">
              <w:t>Подготовка и проведение всероссийских открытых уроков по основам безопасности жи</w:t>
            </w:r>
            <w:r w:rsidRPr="0051514E">
              <w:t>з</w:t>
            </w:r>
            <w:r w:rsidRPr="0051514E">
              <w:t>недеятельности</w:t>
            </w:r>
          </w:p>
        </w:tc>
        <w:tc>
          <w:tcPr>
            <w:tcW w:w="1687" w:type="dxa"/>
          </w:tcPr>
          <w:p w:rsidR="007260F4" w:rsidRPr="0051514E" w:rsidRDefault="007260F4" w:rsidP="00C42CC5">
            <w:pPr>
              <w:jc w:val="center"/>
            </w:pPr>
            <w:r w:rsidRPr="0051514E">
              <w:t>по плану МЧС России</w:t>
            </w:r>
          </w:p>
        </w:tc>
        <w:tc>
          <w:tcPr>
            <w:tcW w:w="3260" w:type="dxa"/>
          </w:tcPr>
          <w:p w:rsidR="007260F4" w:rsidRPr="0051514E" w:rsidRDefault="007260F4" w:rsidP="00C42CC5">
            <w:pPr>
              <w:jc w:val="both"/>
            </w:pPr>
            <w:r w:rsidRPr="0051514E">
              <w:t>МЧС Республики Тата</w:t>
            </w:r>
            <w:r w:rsidRPr="0051514E">
              <w:t>р</w:t>
            </w:r>
            <w:r w:rsidRPr="0051514E">
              <w:t>стан, Минобразования  и науки Республики Тата</w:t>
            </w:r>
            <w:r w:rsidRPr="0051514E">
              <w:t>р</w:t>
            </w:r>
            <w:r w:rsidRPr="0051514E">
              <w:t>стан</w:t>
            </w:r>
          </w:p>
        </w:tc>
        <w:tc>
          <w:tcPr>
            <w:tcW w:w="3402" w:type="dxa"/>
          </w:tcPr>
          <w:p w:rsidR="007260F4" w:rsidRPr="0051514E" w:rsidRDefault="007260F4" w:rsidP="00C42CC5">
            <w:pPr>
              <w:jc w:val="both"/>
            </w:pPr>
            <w:r w:rsidRPr="0051514E">
              <w:t>общеобразовательные орган</w:t>
            </w:r>
            <w:r w:rsidRPr="0051514E">
              <w:t>и</w:t>
            </w:r>
            <w:r w:rsidRPr="0051514E">
              <w:t>зации (по согласованию)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numPr>
                <w:ilvl w:val="0"/>
                <w:numId w:val="9"/>
              </w:numPr>
              <w:ind w:left="113" w:firstLine="0"/>
              <w:jc w:val="center"/>
              <w:rPr>
                <w:color w:val="000000"/>
              </w:rPr>
            </w:pPr>
          </w:p>
        </w:tc>
        <w:tc>
          <w:tcPr>
            <w:tcW w:w="6110" w:type="dxa"/>
          </w:tcPr>
          <w:p w:rsidR="007260F4" w:rsidRPr="0051514E" w:rsidRDefault="007260F4" w:rsidP="00C42CC5">
            <w:pPr>
              <w:autoSpaceDE w:val="0"/>
              <w:autoSpaceDN w:val="0"/>
              <w:jc w:val="both"/>
              <w:rPr>
                <w:iCs/>
              </w:rPr>
            </w:pPr>
            <w:r w:rsidRPr="0051514E">
              <w:rPr>
                <w:iCs/>
              </w:rPr>
              <w:t>Участие в подготовке и пров</w:t>
            </w:r>
            <w:r w:rsidRPr="0051514E">
              <w:rPr>
                <w:iCs/>
              </w:rPr>
              <w:t>е</w:t>
            </w:r>
            <w:r w:rsidRPr="0051514E">
              <w:rPr>
                <w:iCs/>
              </w:rPr>
              <w:t>дении сбора специалистов по мобилизационной работе и</w:t>
            </w:r>
            <w:r w:rsidRPr="0051514E">
              <w:rPr>
                <w:iCs/>
              </w:rPr>
              <w:t>с</w:t>
            </w:r>
            <w:r w:rsidRPr="0051514E">
              <w:rPr>
                <w:iCs/>
              </w:rPr>
              <w:t>полнительных органов государственной власти и органов местного самоуправления Республики Татарстан, провод</w:t>
            </w:r>
            <w:r w:rsidRPr="0051514E">
              <w:rPr>
                <w:iCs/>
              </w:rPr>
              <w:t>и</w:t>
            </w:r>
            <w:r w:rsidRPr="0051514E">
              <w:rPr>
                <w:iCs/>
              </w:rPr>
              <w:t xml:space="preserve">мого Кабинетом Министров Республики Татарстан </w:t>
            </w:r>
          </w:p>
          <w:p w:rsidR="007260F4" w:rsidRPr="0051514E" w:rsidRDefault="007260F4" w:rsidP="00C42CC5">
            <w:pPr>
              <w:autoSpaceDE w:val="0"/>
              <w:autoSpaceDN w:val="0"/>
              <w:jc w:val="both"/>
              <w:rPr>
                <w:iCs/>
              </w:rPr>
            </w:pPr>
          </w:p>
        </w:tc>
        <w:tc>
          <w:tcPr>
            <w:tcW w:w="1687" w:type="dxa"/>
          </w:tcPr>
          <w:p w:rsidR="007260F4" w:rsidRPr="0051514E" w:rsidRDefault="007260F4" w:rsidP="00C42CC5">
            <w:pPr>
              <w:autoSpaceDE w:val="0"/>
              <w:autoSpaceDN w:val="0"/>
              <w:jc w:val="center"/>
              <w:rPr>
                <w:iCs/>
              </w:rPr>
            </w:pPr>
            <w:r w:rsidRPr="0051514E">
              <w:rPr>
                <w:iCs/>
              </w:rPr>
              <w:t xml:space="preserve"> по плану </w:t>
            </w:r>
          </w:p>
          <w:p w:rsidR="007260F4" w:rsidRPr="0051514E" w:rsidRDefault="007260F4" w:rsidP="00C42CC5">
            <w:pPr>
              <w:autoSpaceDE w:val="0"/>
              <w:autoSpaceDN w:val="0"/>
              <w:jc w:val="center"/>
              <w:rPr>
                <w:iCs/>
              </w:rPr>
            </w:pPr>
            <w:r w:rsidRPr="0051514E">
              <w:rPr>
                <w:iCs/>
              </w:rPr>
              <w:t xml:space="preserve">работы </w:t>
            </w:r>
          </w:p>
          <w:p w:rsidR="007260F4" w:rsidRPr="0051514E" w:rsidRDefault="007260F4" w:rsidP="00C42CC5">
            <w:pPr>
              <w:autoSpaceDE w:val="0"/>
              <w:autoSpaceDN w:val="0"/>
              <w:jc w:val="center"/>
              <w:rPr>
                <w:iCs/>
              </w:rPr>
            </w:pPr>
            <w:r w:rsidRPr="0051514E">
              <w:rPr>
                <w:iCs/>
              </w:rPr>
              <w:t>Кабинета Министров Ре</w:t>
            </w:r>
            <w:r w:rsidRPr="0051514E">
              <w:rPr>
                <w:iCs/>
              </w:rPr>
              <w:t>с</w:t>
            </w:r>
            <w:r w:rsidRPr="0051514E">
              <w:rPr>
                <w:iCs/>
              </w:rPr>
              <w:t>публики Тата</w:t>
            </w:r>
            <w:r w:rsidRPr="0051514E">
              <w:rPr>
                <w:iCs/>
              </w:rPr>
              <w:t>р</w:t>
            </w:r>
            <w:r w:rsidRPr="0051514E">
              <w:rPr>
                <w:iCs/>
              </w:rPr>
              <w:t>стан</w:t>
            </w:r>
          </w:p>
        </w:tc>
        <w:tc>
          <w:tcPr>
            <w:tcW w:w="3260" w:type="dxa"/>
          </w:tcPr>
          <w:p w:rsidR="007260F4" w:rsidRPr="0051514E" w:rsidRDefault="007260F4" w:rsidP="00C42CC5">
            <w:pPr>
              <w:jc w:val="both"/>
            </w:pPr>
            <w:r w:rsidRPr="0051514E">
              <w:t>МЧС Республики Тата</w:t>
            </w:r>
            <w:r w:rsidRPr="0051514E">
              <w:t>р</w:t>
            </w:r>
            <w:r w:rsidRPr="0051514E">
              <w:t>стан</w:t>
            </w:r>
          </w:p>
        </w:tc>
        <w:tc>
          <w:tcPr>
            <w:tcW w:w="3402" w:type="dxa"/>
          </w:tcPr>
          <w:p w:rsidR="007260F4" w:rsidRPr="0051514E" w:rsidRDefault="007260F4" w:rsidP="00C42CC5">
            <w:pPr>
              <w:jc w:val="both"/>
            </w:pPr>
            <w:r w:rsidRPr="0051514E">
              <w:t>исполнительный комитет привлекаемого муниципальн</w:t>
            </w:r>
            <w:r w:rsidRPr="0051514E">
              <w:t>о</w:t>
            </w:r>
            <w:r w:rsidRPr="0051514E">
              <w:t>го образования (по согласов</w:t>
            </w:r>
            <w:r w:rsidRPr="0051514E">
              <w:t>а</w:t>
            </w:r>
            <w:r w:rsidRPr="0051514E">
              <w:t>нию)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numPr>
                <w:ilvl w:val="0"/>
                <w:numId w:val="9"/>
              </w:numPr>
              <w:ind w:left="113" w:firstLine="0"/>
              <w:jc w:val="center"/>
              <w:rPr>
                <w:color w:val="000000"/>
              </w:rPr>
            </w:pPr>
          </w:p>
        </w:tc>
        <w:tc>
          <w:tcPr>
            <w:tcW w:w="6110" w:type="dxa"/>
          </w:tcPr>
          <w:p w:rsidR="007260F4" w:rsidRPr="0051514E" w:rsidRDefault="007260F4" w:rsidP="00C42CC5">
            <w:pPr>
              <w:jc w:val="both"/>
            </w:pPr>
            <w:r w:rsidRPr="0051514E">
              <w:t xml:space="preserve">Организация и проведение заседаний </w:t>
            </w:r>
            <w:proofErr w:type="spellStart"/>
            <w:r w:rsidRPr="0051514E">
              <w:t>КЧСиОПБ</w:t>
            </w:r>
            <w:proofErr w:type="spellEnd"/>
            <w:r w:rsidRPr="0051514E">
              <w:t xml:space="preserve"> Республики Т</w:t>
            </w:r>
            <w:r w:rsidRPr="0051514E">
              <w:t>а</w:t>
            </w:r>
            <w:r w:rsidRPr="0051514E">
              <w:t>тарстан</w:t>
            </w:r>
          </w:p>
          <w:p w:rsidR="007260F4" w:rsidRPr="0051514E" w:rsidRDefault="007260F4" w:rsidP="00C42CC5">
            <w:pPr>
              <w:jc w:val="both"/>
            </w:pPr>
          </w:p>
        </w:tc>
        <w:tc>
          <w:tcPr>
            <w:tcW w:w="1687" w:type="dxa"/>
          </w:tcPr>
          <w:p w:rsidR="007260F4" w:rsidRPr="0051514E" w:rsidRDefault="007260F4" w:rsidP="00C42CC5">
            <w:pPr>
              <w:pStyle w:val="35"/>
              <w:keepNext w:val="0"/>
              <w:autoSpaceDE/>
              <w:autoSpaceDN/>
            </w:pPr>
            <w:r w:rsidRPr="0051514E">
              <w:t xml:space="preserve">по плану </w:t>
            </w:r>
          </w:p>
          <w:p w:rsidR="007260F4" w:rsidRPr="0051514E" w:rsidRDefault="007260F4" w:rsidP="00C42CC5">
            <w:pPr>
              <w:pStyle w:val="35"/>
              <w:keepNext w:val="0"/>
              <w:autoSpaceDE/>
              <w:autoSpaceDN/>
            </w:pPr>
            <w:r w:rsidRPr="0051514E">
              <w:t xml:space="preserve">работы </w:t>
            </w:r>
            <w:proofErr w:type="spellStart"/>
            <w:r w:rsidRPr="0051514E">
              <w:t>КЧСиОПБ</w:t>
            </w:r>
            <w:proofErr w:type="spellEnd"/>
            <w:r w:rsidRPr="0051514E">
              <w:t xml:space="preserve"> </w:t>
            </w:r>
          </w:p>
          <w:p w:rsidR="007260F4" w:rsidRPr="0051514E" w:rsidRDefault="007260F4" w:rsidP="00C42CC5">
            <w:pPr>
              <w:pStyle w:val="35"/>
              <w:keepNext w:val="0"/>
              <w:autoSpaceDE/>
              <w:autoSpaceDN/>
            </w:pPr>
            <w:r w:rsidRPr="0051514E">
              <w:t xml:space="preserve">Республики </w:t>
            </w:r>
            <w:r w:rsidRPr="0051514E">
              <w:lastRenderedPageBreak/>
              <w:t>Т</w:t>
            </w:r>
            <w:r w:rsidRPr="0051514E">
              <w:t>а</w:t>
            </w:r>
            <w:r w:rsidRPr="0051514E">
              <w:t>тарстан</w:t>
            </w:r>
          </w:p>
        </w:tc>
        <w:tc>
          <w:tcPr>
            <w:tcW w:w="3260" w:type="dxa"/>
          </w:tcPr>
          <w:p w:rsidR="007260F4" w:rsidRPr="0051514E" w:rsidRDefault="007260F4" w:rsidP="00C42CC5">
            <w:pPr>
              <w:pStyle w:val="af7"/>
              <w:jc w:val="both"/>
              <w:rPr>
                <w:rFonts w:ascii="Times New Roman" w:hAnsi="Times New Roman"/>
                <w:szCs w:val="24"/>
              </w:rPr>
            </w:pPr>
            <w:r w:rsidRPr="0051514E">
              <w:rPr>
                <w:rFonts w:ascii="Times New Roman" w:hAnsi="Times New Roman"/>
                <w:szCs w:val="24"/>
              </w:rPr>
              <w:lastRenderedPageBreak/>
              <w:t xml:space="preserve">председатель </w:t>
            </w:r>
            <w:proofErr w:type="spellStart"/>
            <w:r w:rsidRPr="0051514E">
              <w:rPr>
                <w:rFonts w:ascii="Times New Roman" w:hAnsi="Times New Roman"/>
                <w:szCs w:val="24"/>
              </w:rPr>
              <w:t>КЧСиОПБ</w:t>
            </w:r>
            <w:proofErr w:type="spellEnd"/>
            <w:r w:rsidRPr="0051514E">
              <w:rPr>
                <w:rFonts w:ascii="Times New Roman" w:hAnsi="Times New Roman"/>
                <w:szCs w:val="24"/>
              </w:rPr>
              <w:t xml:space="preserve"> Республики Татарстан, руков</w:t>
            </w:r>
            <w:r w:rsidRPr="0051514E">
              <w:rPr>
                <w:rFonts w:ascii="Times New Roman" w:hAnsi="Times New Roman"/>
                <w:szCs w:val="24"/>
              </w:rPr>
              <w:t>о</w:t>
            </w:r>
            <w:r w:rsidRPr="0051514E">
              <w:rPr>
                <w:rFonts w:ascii="Times New Roman" w:hAnsi="Times New Roman"/>
                <w:szCs w:val="24"/>
              </w:rPr>
              <w:t xml:space="preserve">дители рабочих групп </w:t>
            </w:r>
            <w:proofErr w:type="spellStart"/>
            <w:r w:rsidRPr="0051514E">
              <w:rPr>
                <w:rFonts w:ascii="Times New Roman" w:hAnsi="Times New Roman"/>
                <w:szCs w:val="24"/>
              </w:rPr>
              <w:t>КЧСиОПБ</w:t>
            </w:r>
            <w:proofErr w:type="spellEnd"/>
            <w:r w:rsidRPr="0051514E">
              <w:rPr>
                <w:rFonts w:ascii="Times New Roman" w:hAnsi="Times New Roman"/>
                <w:szCs w:val="24"/>
              </w:rPr>
              <w:t xml:space="preserve"> Республики </w:t>
            </w:r>
            <w:r w:rsidRPr="0051514E">
              <w:rPr>
                <w:rFonts w:ascii="Times New Roman" w:hAnsi="Times New Roman"/>
                <w:szCs w:val="24"/>
              </w:rPr>
              <w:lastRenderedPageBreak/>
              <w:t>Т</w:t>
            </w:r>
            <w:r w:rsidRPr="0051514E">
              <w:rPr>
                <w:rFonts w:ascii="Times New Roman" w:hAnsi="Times New Roman"/>
                <w:szCs w:val="24"/>
              </w:rPr>
              <w:t>а</w:t>
            </w:r>
            <w:r w:rsidRPr="0051514E">
              <w:rPr>
                <w:rFonts w:ascii="Times New Roman" w:hAnsi="Times New Roman"/>
                <w:szCs w:val="24"/>
              </w:rPr>
              <w:t>тарстан, МЧС Республики Т</w:t>
            </w:r>
            <w:r w:rsidRPr="0051514E">
              <w:rPr>
                <w:rFonts w:ascii="Times New Roman" w:hAnsi="Times New Roman"/>
                <w:szCs w:val="24"/>
              </w:rPr>
              <w:t>а</w:t>
            </w:r>
            <w:r w:rsidRPr="0051514E">
              <w:rPr>
                <w:rFonts w:ascii="Times New Roman" w:hAnsi="Times New Roman"/>
                <w:szCs w:val="24"/>
              </w:rPr>
              <w:t>тарстан</w:t>
            </w:r>
          </w:p>
        </w:tc>
        <w:tc>
          <w:tcPr>
            <w:tcW w:w="3402" w:type="dxa"/>
          </w:tcPr>
          <w:p w:rsidR="007260F4" w:rsidRPr="0051514E" w:rsidRDefault="007260F4" w:rsidP="00C42CC5">
            <w:pPr>
              <w:pStyle w:val="af7"/>
              <w:jc w:val="both"/>
              <w:rPr>
                <w:rFonts w:ascii="Times New Roman" w:hAnsi="Times New Roman"/>
                <w:szCs w:val="24"/>
              </w:rPr>
            </w:pPr>
            <w:r w:rsidRPr="0051514E">
              <w:rPr>
                <w:rFonts w:ascii="Times New Roman" w:hAnsi="Times New Roman"/>
                <w:szCs w:val="24"/>
              </w:rPr>
              <w:lastRenderedPageBreak/>
              <w:t xml:space="preserve">члены </w:t>
            </w:r>
            <w:proofErr w:type="spellStart"/>
            <w:r w:rsidRPr="0051514E">
              <w:rPr>
                <w:rFonts w:ascii="Times New Roman" w:hAnsi="Times New Roman"/>
                <w:szCs w:val="24"/>
              </w:rPr>
              <w:t>КЧСиОПБ</w:t>
            </w:r>
            <w:proofErr w:type="spellEnd"/>
            <w:r w:rsidRPr="0051514E">
              <w:rPr>
                <w:rFonts w:ascii="Times New Roman" w:hAnsi="Times New Roman"/>
                <w:szCs w:val="24"/>
              </w:rPr>
              <w:t xml:space="preserve"> Республики Т</w:t>
            </w:r>
            <w:r w:rsidRPr="0051514E">
              <w:rPr>
                <w:rFonts w:ascii="Times New Roman" w:hAnsi="Times New Roman"/>
                <w:szCs w:val="24"/>
              </w:rPr>
              <w:t>а</w:t>
            </w:r>
            <w:r w:rsidRPr="0051514E">
              <w:rPr>
                <w:rFonts w:ascii="Times New Roman" w:hAnsi="Times New Roman"/>
                <w:szCs w:val="24"/>
              </w:rPr>
              <w:t xml:space="preserve">тарстан 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numPr>
                <w:ilvl w:val="0"/>
                <w:numId w:val="9"/>
              </w:numPr>
              <w:ind w:left="113" w:firstLine="0"/>
              <w:jc w:val="center"/>
              <w:rPr>
                <w:color w:val="000000"/>
              </w:rPr>
            </w:pPr>
          </w:p>
        </w:tc>
        <w:tc>
          <w:tcPr>
            <w:tcW w:w="6110" w:type="dxa"/>
          </w:tcPr>
          <w:p w:rsidR="007260F4" w:rsidRPr="0051514E" w:rsidRDefault="007260F4" w:rsidP="00C42CC5">
            <w:pPr>
              <w:jc w:val="both"/>
            </w:pPr>
            <w:r w:rsidRPr="0051514E">
              <w:t>Организация и проведение заседаний коллегии МЧС Республики Т</w:t>
            </w:r>
            <w:r w:rsidRPr="0051514E">
              <w:t>а</w:t>
            </w:r>
            <w:r w:rsidRPr="0051514E">
              <w:t>тарстан</w:t>
            </w:r>
          </w:p>
          <w:p w:rsidR="007260F4" w:rsidRPr="0051514E" w:rsidRDefault="007260F4" w:rsidP="00C42CC5">
            <w:pPr>
              <w:jc w:val="both"/>
            </w:pPr>
          </w:p>
        </w:tc>
        <w:tc>
          <w:tcPr>
            <w:tcW w:w="1687" w:type="dxa"/>
          </w:tcPr>
          <w:p w:rsidR="007260F4" w:rsidRPr="0051514E" w:rsidRDefault="007260F4" w:rsidP="00C42CC5">
            <w:pPr>
              <w:pStyle w:val="35"/>
              <w:keepNext w:val="0"/>
              <w:autoSpaceDE/>
              <w:autoSpaceDN/>
            </w:pPr>
            <w:r w:rsidRPr="0051514E">
              <w:t>по плану</w:t>
            </w:r>
          </w:p>
          <w:p w:rsidR="007260F4" w:rsidRPr="0051514E" w:rsidRDefault="007260F4" w:rsidP="00C42CC5">
            <w:pPr>
              <w:pStyle w:val="35"/>
              <w:keepNext w:val="0"/>
              <w:autoSpaceDE/>
              <w:autoSpaceDN/>
            </w:pPr>
            <w:r w:rsidRPr="0051514E">
              <w:t xml:space="preserve">работы </w:t>
            </w:r>
          </w:p>
          <w:p w:rsidR="007260F4" w:rsidRPr="0051514E" w:rsidRDefault="007260F4" w:rsidP="00C42CC5">
            <w:pPr>
              <w:pStyle w:val="35"/>
              <w:keepNext w:val="0"/>
              <w:autoSpaceDE/>
              <w:autoSpaceDN/>
            </w:pPr>
            <w:r w:rsidRPr="0051514E">
              <w:t>коллегии МЧС</w:t>
            </w:r>
          </w:p>
          <w:p w:rsidR="007260F4" w:rsidRPr="0051514E" w:rsidRDefault="007260F4" w:rsidP="00C42CC5">
            <w:pPr>
              <w:jc w:val="center"/>
            </w:pPr>
            <w:r w:rsidRPr="0051514E">
              <w:t>Республики Т</w:t>
            </w:r>
            <w:r w:rsidRPr="0051514E">
              <w:t>а</w:t>
            </w:r>
            <w:r w:rsidRPr="0051514E">
              <w:t>тарстан</w:t>
            </w:r>
          </w:p>
        </w:tc>
        <w:tc>
          <w:tcPr>
            <w:tcW w:w="3260" w:type="dxa"/>
          </w:tcPr>
          <w:p w:rsidR="007260F4" w:rsidRPr="0051514E" w:rsidRDefault="007260F4" w:rsidP="00C42CC5">
            <w:pPr>
              <w:pStyle w:val="af7"/>
              <w:jc w:val="both"/>
              <w:rPr>
                <w:rFonts w:ascii="Times New Roman" w:hAnsi="Times New Roman"/>
                <w:szCs w:val="24"/>
              </w:rPr>
            </w:pPr>
            <w:r w:rsidRPr="0051514E">
              <w:rPr>
                <w:rFonts w:ascii="Times New Roman" w:hAnsi="Times New Roman"/>
                <w:szCs w:val="24"/>
              </w:rPr>
              <w:t>председатель коллегии МЧС Республики Татарстан, МЧС Республики Т</w:t>
            </w:r>
            <w:r w:rsidRPr="0051514E">
              <w:rPr>
                <w:rFonts w:ascii="Times New Roman" w:hAnsi="Times New Roman"/>
                <w:szCs w:val="24"/>
              </w:rPr>
              <w:t>а</w:t>
            </w:r>
            <w:r w:rsidRPr="0051514E">
              <w:rPr>
                <w:rFonts w:ascii="Times New Roman" w:hAnsi="Times New Roman"/>
                <w:szCs w:val="24"/>
              </w:rPr>
              <w:t>тарстан</w:t>
            </w:r>
          </w:p>
        </w:tc>
        <w:tc>
          <w:tcPr>
            <w:tcW w:w="3402" w:type="dxa"/>
          </w:tcPr>
          <w:p w:rsidR="007260F4" w:rsidRPr="0051514E" w:rsidRDefault="007260F4" w:rsidP="00C42CC5">
            <w:pPr>
              <w:pStyle w:val="af7"/>
              <w:jc w:val="both"/>
              <w:rPr>
                <w:rFonts w:ascii="Times New Roman" w:hAnsi="Times New Roman"/>
                <w:szCs w:val="24"/>
              </w:rPr>
            </w:pPr>
            <w:r w:rsidRPr="0051514E">
              <w:rPr>
                <w:rFonts w:ascii="Times New Roman" w:hAnsi="Times New Roman"/>
                <w:szCs w:val="24"/>
              </w:rPr>
              <w:t>члены коллегии МЧС Республики Тата</w:t>
            </w:r>
            <w:r w:rsidRPr="0051514E">
              <w:rPr>
                <w:rFonts w:ascii="Times New Roman" w:hAnsi="Times New Roman"/>
                <w:szCs w:val="24"/>
              </w:rPr>
              <w:t>р</w:t>
            </w:r>
            <w:r w:rsidRPr="0051514E">
              <w:rPr>
                <w:rFonts w:ascii="Times New Roman" w:hAnsi="Times New Roman"/>
                <w:szCs w:val="24"/>
              </w:rPr>
              <w:t xml:space="preserve">стан 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numPr>
                <w:ilvl w:val="0"/>
                <w:numId w:val="9"/>
              </w:numPr>
              <w:ind w:left="113" w:firstLine="0"/>
              <w:jc w:val="center"/>
              <w:rPr>
                <w:color w:val="000000"/>
              </w:rPr>
            </w:pPr>
          </w:p>
        </w:tc>
        <w:tc>
          <w:tcPr>
            <w:tcW w:w="6110" w:type="dxa"/>
          </w:tcPr>
          <w:p w:rsidR="007260F4" w:rsidRPr="0051514E" w:rsidRDefault="007260F4" w:rsidP="00C42CC5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Учебно-методические сборы в городских округах и муниципальных районах Республики Татарстан </w:t>
            </w:r>
            <w:r w:rsidRPr="0051514E">
              <w:rPr>
                <w:rFonts w:ascii="Times New Roman" w:hAnsi="Times New Roman" w:cs="Times New Roman"/>
                <w:sz w:val="24"/>
                <w:szCs w:val="24"/>
              </w:rPr>
              <w:t>по подв</w:t>
            </w:r>
            <w:r w:rsidRPr="0051514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514E">
              <w:rPr>
                <w:rFonts w:ascii="Times New Roman" w:hAnsi="Times New Roman" w:cs="Times New Roman"/>
                <w:sz w:val="24"/>
                <w:szCs w:val="24"/>
              </w:rPr>
              <w:t>дению итогов деятельности в области ГО, предупрежд</w:t>
            </w:r>
            <w:r w:rsidRPr="0051514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514E">
              <w:rPr>
                <w:rFonts w:ascii="Times New Roman" w:hAnsi="Times New Roman" w:cs="Times New Roman"/>
                <w:sz w:val="24"/>
                <w:szCs w:val="24"/>
              </w:rPr>
              <w:t>ния и ликвидации ЧС, обеспечения пожарной безопа</w:t>
            </w:r>
            <w:r w:rsidRPr="0051514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1514E">
              <w:rPr>
                <w:rFonts w:ascii="Times New Roman" w:hAnsi="Times New Roman" w:cs="Times New Roman"/>
                <w:sz w:val="24"/>
                <w:szCs w:val="24"/>
              </w:rPr>
              <w:t xml:space="preserve">ности и безопасности людей на водных объектах за 2020 год и постановке задач на 2021 год </w:t>
            </w:r>
          </w:p>
        </w:tc>
        <w:tc>
          <w:tcPr>
            <w:tcW w:w="1687" w:type="dxa"/>
          </w:tcPr>
          <w:p w:rsidR="007260F4" w:rsidRPr="0051514E" w:rsidRDefault="007260F4" w:rsidP="00C42CC5">
            <w:pPr>
              <w:pStyle w:val="35"/>
              <w:keepNext w:val="0"/>
              <w:autoSpaceDE/>
              <w:autoSpaceDN/>
              <w:rPr>
                <w:color w:val="000000"/>
              </w:rPr>
            </w:pPr>
            <w:r w:rsidRPr="0051514E">
              <w:rPr>
                <w:color w:val="000000"/>
              </w:rPr>
              <w:t>по планам муниципал</w:t>
            </w:r>
            <w:r w:rsidRPr="0051514E">
              <w:rPr>
                <w:color w:val="000000"/>
              </w:rPr>
              <w:t>ь</w:t>
            </w:r>
            <w:r w:rsidRPr="0051514E">
              <w:rPr>
                <w:color w:val="000000"/>
              </w:rPr>
              <w:t>ных образ</w:t>
            </w:r>
            <w:r w:rsidRPr="0051514E">
              <w:rPr>
                <w:color w:val="000000"/>
              </w:rPr>
              <w:t>о</w:t>
            </w:r>
            <w:r w:rsidRPr="0051514E">
              <w:rPr>
                <w:color w:val="000000"/>
              </w:rPr>
              <w:t>ваний</w:t>
            </w:r>
          </w:p>
        </w:tc>
        <w:tc>
          <w:tcPr>
            <w:tcW w:w="3260" w:type="dxa"/>
          </w:tcPr>
          <w:p w:rsidR="007260F4" w:rsidRPr="0051514E" w:rsidRDefault="007260F4" w:rsidP="00C42CC5">
            <w:pPr>
              <w:pStyle w:val="af7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51514E">
              <w:rPr>
                <w:rFonts w:ascii="Times New Roman" w:hAnsi="Times New Roman"/>
                <w:color w:val="000000"/>
                <w:szCs w:val="24"/>
              </w:rPr>
              <w:t>исполнительные комит</w:t>
            </w:r>
            <w:r w:rsidRPr="0051514E">
              <w:rPr>
                <w:rFonts w:ascii="Times New Roman" w:hAnsi="Times New Roman"/>
                <w:color w:val="000000"/>
                <w:szCs w:val="24"/>
              </w:rPr>
              <w:t>е</w:t>
            </w:r>
            <w:r w:rsidRPr="0051514E">
              <w:rPr>
                <w:rFonts w:ascii="Times New Roman" w:hAnsi="Times New Roman"/>
                <w:color w:val="000000"/>
                <w:szCs w:val="24"/>
              </w:rPr>
              <w:t>ты муниципальных обр</w:t>
            </w:r>
            <w:r w:rsidRPr="0051514E">
              <w:rPr>
                <w:rFonts w:ascii="Times New Roman" w:hAnsi="Times New Roman"/>
                <w:color w:val="000000"/>
                <w:szCs w:val="24"/>
              </w:rPr>
              <w:t>а</w:t>
            </w:r>
            <w:r w:rsidRPr="0051514E">
              <w:rPr>
                <w:rFonts w:ascii="Times New Roman" w:hAnsi="Times New Roman"/>
                <w:color w:val="000000"/>
                <w:szCs w:val="24"/>
              </w:rPr>
              <w:t>зований (по согласов</w:t>
            </w:r>
            <w:r w:rsidRPr="0051514E">
              <w:rPr>
                <w:rFonts w:ascii="Times New Roman" w:hAnsi="Times New Roman"/>
                <w:color w:val="000000"/>
                <w:szCs w:val="24"/>
              </w:rPr>
              <w:t>а</w:t>
            </w:r>
            <w:r w:rsidRPr="0051514E">
              <w:rPr>
                <w:rFonts w:ascii="Times New Roman" w:hAnsi="Times New Roman"/>
                <w:color w:val="000000"/>
                <w:szCs w:val="24"/>
              </w:rPr>
              <w:t>нию)</w:t>
            </w:r>
          </w:p>
          <w:p w:rsidR="007260F4" w:rsidRPr="0051514E" w:rsidRDefault="007260F4" w:rsidP="00C42CC5">
            <w:pPr>
              <w:pStyle w:val="af7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402" w:type="dxa"/>
          </w:tcPr>
          <w:p w:rsidR="007260F4" w:rsidRPr="0051514E" w:rsidRDefault="007260F4" w:rsidP="00C42CC5">
            <w:pPr>
              <w:pStyle w:val="af7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51514E">
              <w:rPr>
                <w:rFonts w:ascii="Times New Roman" w:hAnsi="Times New Roman"/>
                <w:color w:val="000000"/>
                <w:szCs w:val="24"/>
              </w:rPr>
              <w:t>должностные лица ГО и ТСЧС муниципальных образ</w:t>
            </w:r>
            <w:r w:rsidRPr="0051514E">
              <w:rPr>
                <w:rFonts w:ascii="Times New Roman" w:hAnsi="Times New Roman"/>
                <w:color w:val="000000"/>
                <w:szCs w:val="24"/>
              </w:rPr>
              <w:t>о</w:t>
            </w:r>
            <w:r w:rsidRPr="0051514E">
              <w:rPr>
                <w:rFonts w:ascii="Times New Roman" w:hAnsi="Times New Roman"/>
                <w:color w:val="000000"/>
                <w:szCs w:val="24"/>
              </w:rPr>
              <w:t>ваний Республики Татарстан, организации (по согласов</w:t>
            </w:r>
            <w:r w:rsidRPr="0051514E">
              <w:rPr>
                <w:rFonts w:ascii="Times New Roman" w:hAnsi="Times New Roman"/>
                <w:color w:val="000000"/>
                <w:szCs w:val="24"/>
              </w:rPr>
              <w:t>а</w:t>
            </w:r>
            <w:r w:rsidRPr="0051514E">
              <w:rPr>
                <w:rFonts w:ascii="Times New Roman" w:hAnsi="Times New Roman"/>
                <w:color w:val="000000"/>
                <w:szCs w:val="24"/>
              </w:rPr>
              <w:t>нию)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numPr>
                <w:ilvl w:val="0"/>
                <w:numId w:val="9"/>
              </w:numPr>
              <w:ind w:left="113" w:firstLine="0"/>
              <w:jc w:val="center"/>
              <w:rPr>
                <w:color w:val="000000"/>
              </w:rPr>
            </w:pPr>
          </w:p>
        </w:tc>
        <w:tc>
          <w:tcPr>
            <w:tcW w:w="6110" w:type="dxa"/>
          </w:tcPr>
          <w:p w:rsidR="007260F4" w:rsidRPr="0051514E" w:rsidRDefault="007260F4" w:rsidP="00C42CC5">
            <w:pPr>
              <w:jc w:val="both"/>
            </w:pPr>
            <w:r w:rsidRPr="0051514E">
              <w:t>Подготовка должностных лиц и специалистов ГО и ТСЧС Республики Тата</w:t>
            </w:r>
            <w:r w:rsidRPr="0051514E">
              <w:t>р</w:t>
            </w:r>
            <w:r w:rsidRPr="0051514E">
              <w:t>стан</w:t>
            </w:r>
          </w:p>
        </w:tc>
        <w:tc>
          <w:tcPr>
            <w:tcW w:w="1687" w:type="dxa"/>
          </w:tcPr>
          <w:p w:rsidR="007260F4" w:rsidRPr="0051514E" w:rsidRDefault="007260F4" w:rsidP="00C42CC5">
            <w:pPr>
              <w:spacing w:line="228" w:lineRule="auto"/>
              <w:jc w:val="center"/>
            </w:pPr>
            <w:r w:rsidRPr="0051514E">
              <w:t>по плану комплектов</w:t>
            </w:r>
            <w:r w:rsidRPr="0051514E">
              <w:t>а</w:t>
            </w:r>
            <w:r w:rsidRPr="0051514E">
              <w:t xml:space="preserve">ния </w:t>
            </w:r>
          </w:p>
          <w:p w:rsidR="007260F4" w:rsidRPr="0051514E" w:rsidRDefault="007260F4" w:rsidP="00C42CC5">
            <w:pPr>
              <w:spacing w:line="228" w:lineRule="auto"/>
              <w:jc w:val="center"/>
            </w:pPr>
            <w:r w:rsidRPr="0051514E">
              <w:t>УМЦ ГОЧС Республики Т</w:t>
            </w:r>
            <w:r w:rsidRPr="0051514E">
              <w:t>а</w:t>
            </w:r>
            <w:r w:rsidRPr="0051514E">
              <w:t>тарстан</w:t>
            </w:r>
          </w:p>
        </w:tc>
        <w:tc>
          <w:tcPr>
            <w:tcW w:w="3260" w:type="dxa"/>
          </w:tcPr>
          <w:p w:rsidR="007260F4" w:rsidRPr="0051514E" w:rsidRDefault="007260F4" w:rsidP="00C42CC5">
            <w:pPr>
              <w:pStyle w:val="af7"/>
              <w:jc w:val="both"/>
              <w:rPr>
                <w:rFonts w:ascii="Times New Roman" w:hAnsi="Times New Roman"/>
                <w:szCs w:val="24"/>
              </w:rPr>
            </w:pPr>
            <w:r w:rsidRPr="0051514E">
              <w:rPr>
                <w:rFonts w:ascii="Times New Roman" w:hAnsi="Times New Roman"/>
                <w:szCs w:val="24"/>
              </w:rPr>
              <w:t>исполнительные комит</w:t>
            </w:r>
            <w:r w:rsidRPr="0051514E">
              <w:rPr>
                <w:rFonts w:ascii="Times New Roman" w:hAnsi="Times New Roman"/>
                <w:szCs w:val="24"/>
              </w:rPr>
              <w:t>е</w:t>
            </w:r>
            <w:r w:rsidRPr="0051514E">
              <w:rPr>
                <w:rFonts w:ascii="Times New Roman" w:hAnsi="Times New Roman"/>
                <w:szCs w:val="24"/>
              </w:rPr>
              <w:t>ты муниципальных обр</w:t>
            </w:r>
            <w:r w:rsidRPr="0051514E">
              <w:rPr>
                <w:rFonts w:ascii="Times New Roman" w:hAnsi="Times New Roman"/>
                <w:szCs w:val="24"/>
              </w:rPr>
              <w:t>а</w:t>
            </w:r>
            <w:r w:rsidRPr="0051514E">
              <w:rPr>
                <w:rFonts w:ascii="Times New Roman" w:hAnsi="Times New Roman"/>
                <w:szCs w:val="24"/>
              </w:rPr>
              <w:t>зований (по согласованию),  МЧС Республики Т</w:t>
            </w:r>
            <w:r w:rsidRPr="0051514E">
              <w:rPr>
                <w:rFonts w:ascii="Times New Roman" w:hAnsi="Times New Roman"/>
                <w:szCs w:val="24"/>
              </w:rPr>
              <w:t>а</w:t>
            </w:r>
            <w:r w:rsidRPr="0051514E">
              <w:rPr>
                <w:rFonts w:ascii="Times New Roman" w:hAnsi="Times New Roman"/>
                <w:szCs w:val="24"/>
              </w:rPr>
              <w:t>тарстан</w:t>
            </w:r>
          </w:p>
        </w:tc>
        <w:tc>
          <w:tcPr>
            <w:tcW w:w="3402" w:type="dxa"/>
          </w:tcPr>
          <w:p w:rsidR="007260F4" w:rsidRPr="0051514E" w:rsidRDefault="007260F4" w:rsidP="00C42CC5">
            <w:pPr>
              <w:pStyle w:val="af7"/>
              <w:jc w:val="both"/>
              <w:rPr>
                <w:rFonts w:ascii="Times New Roman" w:hAnsi="Times New Roman"/>
                <w:szCs w:val="24"/>
              </w:rPr>
            </w:pPr>
            <w:r w:rsidRPr="0051514E">
              <w:rPr>
                <w:rFonts w:ascii="Times New Roman" w:hAnsi="Times New Roman"/>
                <w:szCs w:val="24"/>
              </w:rPr>
              <w:t>должностные лица ГО и ТСЧС Республики Татарстан, организации (по согласов</w:t>
            </w:r>
            <w:r w:rsidRPr="0051514E">
              <w:rPr>
                <w:rFonts w:ascii="Times New Roman" w:hAnsi="Times New Roman"/>
                <w:szCs w:val="24"/>
              </w:rPr>
              <w:t>а</w:t>
            </w:r>
            <w:r w:rsidRPr="0051514E">
              <w:rPr>
                <w:rFonts w:ascii="Times New Roman" w:hAnsi="Times New Roman"/>
                <w:szCs w:val="24"/>
              </w:rPr>
              <w:t xml:space="preserve">нию) 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567" w:type="dxa"/>
          </w:tcPr>
          <w:p w:rsidR="007260F4" w:rsidRPr="0051514E" w:rsidRDefault="007260F4" w:rsidP="007260F4">
            <w:pPr>
              <w:numPr>
                <w:ilvl w:val="0"/>
                <w:numId w:val="9"/>
              </w:numPr>
              <w:ind w:left="113" w:firstLine="0"/>
              <w:jc w:val="center"/>
              <w:rPr>
                <w:color w:val="000000"/>
              </w:rPr>
            </w:pPr>
          </w:p>
        </w:tc>
        <w:tc>
          <w:tcPr>
            <w:tcW w:w="6110" w:type="dxa"/>
          </w:tcPr>
          <w:p w:rsidR="007260F4" w:rsidRPr="0051514E" w:rsidRDefault="007260F4" w:rsidP="00C42CC5">
            <w:pPr>
              <w:jc w:val="both"/>
            </w:pPr>
            <w:r w:rsidRPr="0051514E">
              <w:t>Подготовка руководящего состава нештатных АСФ и н</w:t>
            </w:r>
            <w:r w:rsidRPr="0051514E">
              <w:t>е</w:t>
            </w:r>
            <w:r w:rsidRPr="0051514E">
              <w:t>штатных формирований по обеспечению выполнения м</w:t>
            </w:r>
            <w:r w:rsidRPr="0051514E">
              <w:t>е</w:t>
            </w:r>
            <w:r w:rsidRPr="0051514E">
              <w:t>роприятий по ГО</w:t>
            </w:r>
          </w:p>
        </w:tc>
        <w:tc>
          <w:tcPr>
            <w:tcW w:w="1687" w:type="dxa"/>
          </w:tcPr>
          <w:p w:rsidR="007260F4" w:rsidRPr="0051514E" w:rsidRDefault="007260F4" w:rsidP="00C42CC5">
            <w:pPr>
              <w:spacing w:line="228" w:lineRule="auto"/>
              <w:jc w:val="center"/>
            </w:pPr>
            <w:r w:rsidRPr="0051514E">
              <w:t>по плану комплектов</w:t>
            </w:r>
            <w:r w:rsidRPr="0051514E">
              <w:t>а</w:t>
            </w:r>
            <w:r w:rsidRPr="0051514E">
              <w:t xml:space="preserve">ния </w:t>
            </w:r>
          </w:p>
          <w:p w:rsidR="007260F4" w:rsidRPr="0051514E" w:rsidRDefault="007260F4" w:rsidP="00C42CC5">
            <w:pPr>
              <w:spacing w:line="228" w:lineRule="auto"/>
              <w:jc w:val="center"/>
            </w:pPr>
            <w:r w:rsidRPr="0051514E">
              <w:t>УМЦ ГОЧС Республики Т</w:t>
            </w:r>
            <w:r w:rsidRPr="0051514E">
              <w:t>а</w:t>
            </w:r>
            <w:r w:rsidRPr="0051514E">
              <w:t>тарстан</w:t>
            </w:r>
          </w:p>
        </w:tc>
        <w:tc>
          <w:tcPr>
            <w:tcW w:w="3260" w:type="dxa"/>
          </w:tcPr>
          <w:p w:rsidR="007260F4" w:rsidRPr="0051514E" w:rsidRDefault="007260F4" w:rsidP="00C42CC5">
            <w:pPr>
              <w:jc w:val="both"/>
            </w:pPr>
            <w:r w:rsidRPr="0051514E">
              <w:t>УМЦ ГОЧС Республики Т</w:t>
            </w:r>
            <w:r w:rsidRPr="0051514E">
              <w:t>а</w:t>
            </w:r>
            <w:r w:rsidRPr="0051514E">
              <w:t>тарстан</w:t>
            </w:r>
          </w:p>
          <w:p w:rsidR="007260F4" w:rsidRPr="0051514E" w:rsidRDefault="007260F4" w:rsidP="00C42CC5">
            <w:pPr>
              <w:jc w:val="both"/>
            </w:pPr>
          </w:p>
        </w:tc>
        <w:tc>
          <w:tcPr>
            <w:tcW w:w="3402" w:type="dxa"/>
          </w:tcPr>
          <w:p w:rsidR="007260F4" w:rsidRPr="0051514E" w:rsidRDefault="007260F4" w:rsidP="00C42CC5">
            <w:pPr>
              <w:jc w:val="both"/>
            </w:pPr>
            <w:r w:rsidRPr="0051514E">
              <w:t>руководящий состав нешта</w:t>
            </w:r>
            <w:r w:rsidRPr="0051514E">
              <w:t>т</w:t>
            </w:r>
            <w:r w:rsidRPr="0051514E">
              <w:t>ных АСФ и нештатных фо</w:t>
            </w:r>
            <w:r w:rsidRPr="0051514E">
              <w:t>р</w:t>
            </w:r>
            <w:r w:rsidRPr="0051514E">
              <w:t>мирований по обеспечению выполнения меропри</w:t>
            </w:r>
            <w:r w:rsidRPr="0051514E">
              <w:t>я</w:t>
            </w:r>
            <w:r w:rsidRPr="0051514E">
              <w:t>тий по ГО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numPr>
                <w:ilvl w:val="0"/>
                <w:numId w:val="9"/>
              </w:numPr>
              <w:ind w:left="113" w:firstLine="0"/>
              <w:jc w:val="center"/>
              <w:rPr>
                <w:color w:val="000000"/>
              </w:rPr>
            </w:pPr>
          </w:p>
        </w:tc>
        <w:tc>
          <w:tcPr>
            <w:tcW w:w="6110" w:type="dxa"/>
          </w:tcPr>
          <w:p w:rsidR="007260F4" w:rsidRDefault="007260F4" w:rsidP="00C42CC5">
            <w:pPr>
              <w:jc w:val="both"/>
            </w:pPr>
            <w:r w:rsidRPr="0051514E">
              <w:t>Проведение заседаний комиссии Республики Тата</w:t>
            </w:r>
            <w:r w:rsidRPr="0051514E">
              <w:t>р</w:t>
            </w:r>
            <w:r w:rsidRPr="0051514E">
              <w:t xml:space="preserve">стан по аттестации </w:t>
            </w:r>
            <w:proofErr w:type="gramStart"/>
            <w:r w:rsidRPr="0051514E">
              <w:t>АСС</w:t>
            </w:r>
            <w:proofErr w:type="gramEnd"/>
            <w:r w:rsidRPr="0051514E">
              <w:t>, АСФ, спасателей и граждан, приобретающих статус сп</w:t>
            </w:r>
            <w:r w:rsidRPr="0051514E">
              <w:t>а</w:t>
            </w:r>
            <w:r w:rsidRPr="0051514E">
              <w:t xml:space="preserve">сателя </w:t>
            </w:r>
          </w:p>
          <w:p w:rsidR="007260F4" w:rsidRPr="0051514E" w:rsidRDefault="007260F4" w:rsidP="00C42CC5">
            <w:pPr>
              <w:jc w:val="both"/>
            </w:pPr>
          </w:p>
        </w:tc>
        <w:tc>
          <w:tcPr>
            <w:tcW w:w="1687" w:type="dxa"/>
          </w:tcPr>
          <w:p w:rsidR="007260F4" w:rsidRPr="0051514E" w:rsidRDefault="007260F4" w:rsidP="00C42CC5">
            <w:pPr>
              <w:pStyle w:val="35"/>
              <w:keepNext w:val="0"/>
              <w:autoSpaceDE/>
              <w:autoSpaceDN/>
            </w:pPr>
            <w:r w:rsidRPr="0051514E">
              <w:t xml:space="preserve">по </w:t>
            </w:r>
          </w:p>
          <w:p w:rsidR="007260F4" w:rsidRPr="0051514E" w:rsidRDefault="007260F4" w:rsidP="00C42CC5">
            <w:pPr>
              <w:pStyle w:val="35"/>
              <w:keepNext w:val="0"/>
              <w:autoSpaceDE/>
              <w:autoSpaceDN/>
            </w:pPr>
            <w:r w:rsidRPr="0051514E">
              <w:t>отдельн</w:t>
            </w:r>
            <w:r w:rsidRPr="0051514E">
              <w:t>о</w:t>
            </w:r>
            <w:r w:rsidRPr="0051514E">
              <w:t>му плану</w:t>
            </w:r>
          </w:p>
        </w:tc>
        <w:tc>
          <w:tcPr>
            <w:tcW w:w="3260" w:type="dxa"/>
          </w:tcPr>
          <w:p w:rsidR="007260F4" w:rsidRPr="0051514E" w:rsidRDefault="007260F4" w:rsidP="00C42CC5">
            <w:pPr>
              <w:pStyle w:val="af7"/>
              <w:jc w:val="both"/>
              <w:rPr>
                <w:rFonts w:ascii="Times New Roman" w:hAnsi="Times New Roman"/>
                <w:szCs w:val="24"/>
              </w:rPr>
            </w:pPr>
            <w:r w:rsidRPr="0051514E">
              <w:rPr>
                <w:rFonts w:ascii="Times New Roman" w:hAnsi="Times New Roman"/>
                <w:szCs w:val="24"/>
              </w:rPr>
              <w:t>председатель аттестац</w:t>
            </w:r>
            <w:r w:rsidRPr="0051514E">
              <w:rPr>
                <w:rFonts w:ascii="Times New Roman" w:hAnsi="Times New Roman"/>
                <w:szCs w:val="24"/>
              </w:rPr>
              <w:t>и</w:t>
            </w:r>
            <w:r w:rsidRPr="0051514E">
              <w:rPr>
                <w:rFonts w:ascii="Times New Roman" w:hAnsi="Times New Roman"/>
                <w:szCs w:val="24"/>
              </w:rPr>
              <w:t>онной комиссии Республики Тата</w:t>
            </w:r>
            <w:r w:rsidRPr="0051514E">
              <w:rPr>
                <w:rFonts w:ascii="Times New Roman" w:hAnsi="Times New Roman"/>
                <w:szCs w:val="24"/>
              </w:rPr>
              <w:t>р</w:t>
            </w:r>
            <w:r w:rsidRPr="0051514E">
              <w:rPr>
                <w:rFonts w:ascii="Times New Roman" w:hAnsi="Times New Roman"/>
                <w:szCs w:val="24"/>
              </w:rPr>
              <w:t>стан</w:t>
            </w:r>
          </w:p>
        </w:tc>
        <w:tc>
          <w:tcPr>
            <w:tcW w:w="3402" w:type="dxa"/>
          </w:tcPr>
          <w:p w:rsidR="007260F4" w:rsidRPr="0051514E" w:rsidRDefault="007260F4" w:rsidP="00C42CC5">
            <w:pPr>
              <w:jc w:val="both"/>
            </w:pPr>
            <w:r w:rsidRPr="0051514E">
              <w:t>члены аттестационной коми</w:t>
            </w:r>
            <w:r w:rsidRPr="0051514E">
              <w:t>с</w:t>
            </w:r>
            <w:r w:rsidRPr="0051514E">
              <w:t xml:space="preserve">сии, </w:t>
            </w:r>
            <w:proofErr w:type="gramStart"/>
            <w:r w:rsidRPr="0051514E">
              <w:t>АСС</w:t>
            </w:r>
            <w:proofErr w:type="gramEnd"/>
            <w:r w:rsidRPr="0051514E">
              <w:t xml:space="preserve">, АСФ 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numPr>
                <w:ilvl w:val="0"/>
                <w:numId w:val="9"/>
              </w:numPr>
              <w:ind w:left="113" w:firstLine="0"/>
              <w:jc w:val="center"/>
              <w:rPr>
                <w:color w:val="000000"/>
              </w:rPr>
            </w:pPr>
          </w:p>
        </w:tc>
        <w:tc>
          <w:tcPr>
            <w:tcW w:w="6110" w:type="dxa"/>
          </w:tcPr>
          <w:p w:rsidR="007260F4" w:rsidRDefault="007260F4" w:rsidP="00C42CC5">
            <w:pPr>
              <w:jc w:val="both"/>
            </w:pPr>
            <w:r w:rsidRPr="0051514E">
              <w:t>Проведение первичной, пери</w:t>
            </w:r>
            <w:r w:rsidRPr="0051514E">
              <w:t>о</w:t>
            </w:r>
            <w:r w:rsidRPr="0051514E">
              <w:t xml:space="preserve">дической и внеочередной аттестации </w:t>
            </w:r>
            <w:proofErr w:type="gramStart"/>
            <w:r w:rsidRPr="0051514E">
              <w:t>АСС</w:t>
            </w:r>
            <w:proofErr w:type="gramEnd"/>
            <w:r w:rsidRPr="0051514E">
              <w:t>, АСФ, спасателей и граждан, приобр</w:t>
            </w:r>
            <w:r w:rsidRPr="0051514E">
              <w:t>е</w:t>
            </w:r>
            <w:r w:rsidRPr="0051514E">
              <w:t xml:space="preserve">тающих статус спасателя </w:t>
            </w:r>
          </w:p>
          <w:p w:rsidR="007260F4" w:rsidRPr="0051514E" w:rsidRDefault="007260F4" w:rsidP="00C42CC5">
            <w:pPr>
              <w:jc w:val="both"/>
            </w:pPr>
          </w:p>
        </w:tc>
        <w:tc>
          <w:tcPr>
            <w:tcW w:w="1687" w:type="dxa"/>
          </w:tcPr>
          <w:p w:rsidR="007260F4" w:rsidRPr="0051514E" w:rsidRDefault="007260F4" w:rsidP="00C42CC5">
            <w:pPr>
              <w:pStyle w:val="35"/>
              <w:keepNext w:val="0"/>
              <w:autoSpaceDE/>
              <w:autoSpaceDN/>
            </w:pPr>
            <w:r w:rsidRPr="0051514E">
              <w:t xml:space="preserve">по </w:t>
            </w:r>
          </w:p>
          <w:p w:rsidR="007260F4" w:rsidRPr="0051514E" w:rsidRDefault="007260F4" w:rsidP="00C42CC5">
            <w:pPr>
              <w:pStyle w:val="35"/>
              <w:keepNext w:val="0"/>
              <w:autoSpaceDE/>
              <w:autoSpaceDN/>
            </w:pPr>
            <w:r w:rsidRPr="0051514E">
              <w:t>отдельн</w:t>
            </w:r>
            <w:r w:rsidRPr="0051514E">
              <w:t>о</w:t>
            </w:r>
            <w:r w:rsidRPr="0051514E">
              <w:t>му граф</w:t>
            </w:r>
            <w:r w:rsidRPr="0051514E">
              <w:t>и</w:t>
            </w:r>
            <w:r w:rsidRPr="0051514E">
              <w:t xml:space="preserve">ку  </w:t>
            </w:r>
          </w:p>
        </w:tc>
        <w:tc>
          <w:tcPr>
            <w:tcW w:w="3260" w:type="dxa"/>
          </w:tcPr>
          <w:p w:rsidR="007260F4" w:rsidRPr="0051514E" w:rsidRDefault="007260F4" w:rsidP="00C42CC5">
            <w:pPr>
              <w:pStyle w:val="af7"/>
              <w:jc w:val="both"/>
              <w:rPr>
                <w:rFonts w:ascii="Times New Roman" w:hAnsi="Times New Roman"/>
                <w:szCs w:val="24"/>
              </w:rPr>
            </w:pPr>
            <w:r w:rsidRPr="0051514E">
              <w:rPr>
                <w:rFonts w:ascii="Times New Roman" w:hAnsi="Times New Roman"/>
                <w:szCs w:val="24"/>
              </w:rPr>
              <w:t>председатель аттестац</w:t>
            </w:r>
            <w:r w:rsidRPr="0051514E">
              <w:rPr>
                <w:rFonts w:ascii="Times New Roman" w:hAnsi="Times New Roman"/>
                <w:szCs w:val="24"/>
              </w:rPr>
              <w:t>и</w:t>
            </w:r>
            <w:r w:rsidRPr="0051514E">
              <w:rPr>
                <w:rFonts w:ascii="Times New Roman" w:hAnsi="Times New Roman"/>
                <w:szCs w:val="24"/>
              </w:rPr>
              <w:t>онной комиссии Республики Тата</w:t>
            </w:r>
            <w:r w:rsidRPr="0051514E">
              <w:rPr>
                <w:rFonts w:ascii="Times New Roman" w:hAnsi="Times New Roman"/>
                <w:szCs w:val="24"/>
              </w:rPr>
              <w:t>р</w:t>
            </w:r>
            <w:r w:rsidRPr="0051514E">
              <w:rPr>
                <w:rFonts w:ascii="Times New Roman" w:hAnsi="Times New Roman"/>
                <w:szCs w:val="24"/>
              </w:rPr>
              <w:t>стан</w:t>
            </w:r>
          </w:p>
        </w:tc>
        <w:tc>
          <w:tcPr>
            <w:tcW w:w="3402" w:type="dxa"/>
          </w:tcPr>
          <w:p w:rsidR="007260F4" w:rsidRPr="0051514E" w:rsidRDefault="007260F4" w:rsidP="00C42CC5">
            <w:pPr>
              <w:jc w:val="both"/>
            </w:pPr>
            <w:r w:rsidRPr="0051514E">
              <w:t>члены аттестационной коми</w:t>
            </w:r>
            <w:r w:rsidRPr="0051514E">
              <w:t>с</w:t>
            </w:r>
            <w:r w:rsidRPr="0051514E">
              <w:t xml:space="preserve">сии, </w:t>
            </w:r>
            <w:proofErr w:type="gramStart"/>
            <w:r w:rsidRPr="0051514E">
              <w:t>АСС</w:t>
            </w:r>
            <w:proofErr w:type="gramEnd"/>
            <w:r w:rsidRPr="0051514E">
              <w:t xml:space="preserve">, АСФ 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numPr>
                <w:ilvl w:val="0"/>
                <w:numId w:val="9"/>
              </w:numPr>
              <w:ind w:left="113" w:firstLine="0"/>
              <w:jc w:val="center"/>
              <w:rPr>
                <w:color w:val="000000"/>
              </w:rPr>
            </w:pPr>
          </w:p>
        </w:tc>
        <w:tc>
          <w:tcPr>
            <w:tcW w:w="6110" w:type="dxa"/>
          </w:tcPr>
          <w:p w:rsidR="007260F4" w:rsidRPr="0051514E" w:rsidRDefault="007260F4" w:rsidP="00C42CC5">
            <w:pPr>
              <w:jc w:val="both"/>
            </w:pPr>
            <w:r w:rsidRPr="0051514E">
              <w:t>Подготовка работников организаций, входящих в с</w:t>
            </w:r>
            <w:r w:rsidRPr="0051514E">
              <w:t>о</w:t>
            </w:r>
            <w:r w:rsidRPr="0051514E">
              <w:t>став нештатных АСФ и нештатных формирований по обесп</w:t>
            </w:r>
            <w:r w:rsidRPr="0051514E">
              <w:t>е</w:t>
            </w:r>
            <w:r w:rsidRPr="0051514E">
              <w:t>чению выполнения мероприятий по ГО</w:t>
            </w:r>
          </w:p>
        </w:tc>
        <w:tc>
          <w:tcPr>
            <w:tcW w:w="1687" w:type="dxa"/>
          </w:tcPr>
          <w:p w:rsidR="007260F4" w:rsidRPr="0051514E" w:rsidRDefault="007260F4" w:rsidP="00C42CC5">
            <w:pPr>
              <w:jc w:val="center"/>
            </w:pPr>
            <w:r w:rsidRPr="0051514E">
              <w:t xml:space="preserve">согласно </w:t>
            </w:r>
          </w:p>
          <w:p w:rsidR="007260F4" w:rsidRPr="0051514E" w:rsidRDefault="007260F4" w:rsidP="00C42CC5">
            <w:pPr>
              <w:jc w:val="center"/>
            </w:pPr>
            <w:r w:rsidRPr="0051514E">
              <w:t xml:space="preserve">программе подготовки </w:t>
            </w:r>
            <w:proofErr w:type="gramStart"/>
            <w:r w:rsidRPr="0051514E">
              <w:t>н</w:t>
            </w:r>
            <w:r w:rsidRPr="0051514E">
              <w:t>е</w:t>
            </w:r>
            <w:r w:rsidRPr="0051514E">
              <w:t>штатных</w:t>
            </w:r>
            <w:proofErr w:type="gramEnd"/>
            <w:r w:rsidRPr="0051514E">
              <w:t xml:space="preserve"> АСФ</w:t>
            </w:r>
          </w:p>
        </w:tc>
        <w:tc>
          <w:tcPr>
            <w:tcW w:w="3260" w:type="dxa"/>
          </w:tcPr>
          <w:p w:rsidR="007260F4" w:rsidRPr="0051514E" w:rsidRDefault="007260F4" w:rsidP="00C42CC5">
            <w:pPr>
              <w:jc w:val="both"/>
            </w:pPr>
            <w:r w:rsidRPr="0051514E">
              <w:t>руководители организ</w:t>
            </w:r>
            <w:r w:rsidRPr="0051514E">
              <w:t>а</w:t>
            </w:r>
            <w:r w:rsidRPr="0051514E">
              <w:t>ций Республики Тата</w:t>
            </w:r>
            <w:r w:rsidRPr="0051514E">
              <w:t>р</w:t>
            </w:r>
            <w:r w:rsidRPr="0051514E">
              <w:t>стан (по согласованию)</w:t>
            </w:r>
          </w:p>
        </w:tc>
        <w:tc>
          <w:tcPr>
            <w:tcW w:w="3402" w:type="dxa"/>
          </w:tcPr>
          <w:p w:rsidR="007260F4" w:rsidRPr="0051514E" w:rsidRDefault="007260F4" w:rsidP="00C42CC5">
            <w:pPr>
              <w:jc w:val="both"/>
            </w:pPr>
            <w:r w:rsidRPr="0051514E">
              <w:t>руководители нештатных АСФ и нештатных формир</w:t>
            </w:r>
            <w:r w:rsidRPr="0051514E">
              <w:t>о</w:t>
            </w:r>
            <w:r w:rsidRPr="0051514E">
              <w:t>ваний по обеспечению выпо</w:t>
            </w:r>
            <w:r w:rsidRPr="0051514E">
              <w:t>л</w:t>
            </w:r>
            <w:r w:rsidRPr="0051514E">
              <w:t xml:space="preserve">нения мероприятий по ГО 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numPr>
                <w:ilvl w:val="0"/>
                <w:numId w:val="9"/>
              </w:numPr>
              <w:ind w:left="113" w:firstLine="0"/>
              <w:jc w:val="center"/>
              <w:rPr>
                <w:color w:val="000000"/>
              </w:rPr>
            </w:pPr>
          </w:p>
        </w:tc>
        <w:tc>
          <w:tcPr>
            <w:tcW w:w="6110" w:type="dxa"/>
          </w:tcPr>
          <w:p w:rsidR="007260F4" w:rsidRPr="0051514E" w:rsidRDefault="007260F4" w:rsidP="00C42CC5">
            <w:pPr>
              <w:jc w:val="both"/>
            </w:pPr>
            <w:r w:rsidRPr="0051514E">
              <w:t>Подготовка работников организаций, не входящих в с</w:t>
            </w:r>
            <w:r w:rsidRPr="0051514E">
              <w:t>о</w:t>
            </w:r>
            <w:r w:rsidRPr="0051514E">
              <w:t>став нештатных АСФ и нештатных формирований по обе</w:t>
            </w:r>
            <w:r w:rsidRPr="0051514E">
              <w:t>с</w:t>
            </w:r>
            <w:r w:rsidRPr="0051514E">
              <w:t>печению выполнения мероприятий по ГО</w:t>
            </w:r>
          </w:p>
        </w:tc>
        <w:tc>
          <w:tcPr>
            <w:tcW w:w="1687" w:type="dxa"/>
          </w:tcPr>
          <w:p w:rsidR="007260F4" w:rsidRPr="0051514E" w:rsidRDefault="007260F4" w:rsidP="00C42CC5">
            <w:pPr>
              <w:jc w:val="center"/>
            </w:pPr>
            <w:r w:rsidRPr="0051514E">
              <w:t>по планам подготовки рабо</w:t>
            </w:r>
            <w:r w:rsidRPr="0051514E">
              <w:t>т</w:t>
            </w:r>
            <w:r w:rsidRPr="0051514E">
              <w:t xml:space="preserve">ников </w:t>
            </w:r>
          </w:p>
          <w:p w:rsidR="007260F4" w:rsidRPr="0051514E" w:rsidRDefault="007260F4" w:rsidP="00C42CC5">
            <w:pPr>
              <w:jc w:val="center"/>
            </w:pPr>
            <w:r w:rsidRPr="0051514E">
              <w:t>организ</w:t>
            </w:r>
            <w:r w:rsidRPr="0051514E">
              <w:t>а</w:t>
            </w:r>
            <w:r w:rsidRPr="0051514E">
              <w:t>ций</w:t>
            </w:r>
          </w:p>
        </w:tc>
        <w:tc>
          <w:tcPr>
            <w:tcW w:w="3260" w:type="dxa"/>
          </w:tcPr>
          <w:p w:rsidR="007260F4" w:rsidRPr="0051514E" w:rsidRDefault="007260F4" w:rsidP="00C42CC5">
            <w:pPr>
              <w:jc w:val="both"/>
            </w:pPr>
            <w:r w:rsidRPr="0051514E">
              <w:t>руководители организ</w:t>
            </w:r>
            <w:r w:rsidRPr="0051514E">
              <w:t>а</w:t>
            </w:r>
            <w:r w:rsidRPr="0051514E">
              <w:t>ций Республики Тата</w:t>
            </w:r>
            <w:r w:rsidRPr="0051514E">
              <w:t>р</w:t>
            </w:r>
            <w:r w:rsidRPr="0051514E">
              <w:t>стан (по согласованию)</w:t>
            </w:r>
          </w:p>
        </w:tc>
        <w:tc>
          <w:tcPr>
            <w:tcW w:w="3402" w:type="dxa"/>
          </w:tcPr>
          <w:p w:rsidR="007260F4" w:rsidRPr="0051514E" w:rsidRDefault="007260F4" w:rsidP="00C42CC5">
            <w:pPr>
              <w:jc w:val="both"/>
            </w:pPr>
            <w:r w:rsidRPr="0051514E">
              <w:t>руководители з</w:t>
            </w:r>
            <w:r w:rsidRPr="0051514E">
              <w:t>а</w:t>
            </w:r>
            <w:r w:rsidRPr="0051514E">
              <w:t>нятий по ГО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5026" w:type="dxa"/>
            <w:gridSpan w:val="5"/>
          </w:tcPr>
          <w:p w:rsidR="007260F4" w:rsidRPr="0051514E" w:rsidRDefault="007260F4" w:rsidP="00C42CC5">
            <w:pPr>
              <w:pStyle w:val="41"/>
              <w:keepNext w:val="0"/>
              <w:autoSpaceDE/>
              <w:autoSpaceDN/>
              <w:spacing w:before="60" w:after="60"/>
              <w:rPr>
                <w:b w:val="0"/>
              </w:rPr>
            </w:pPr>
            <w:r w:rsidRPr="0051514E">
              <w:rPr>
                <w:b w:val="0"/>
              </w:rPr>
              <w:t>2.3.  Выставочная деятельность, общественные, культурно-массовые, спортивные и другие мер</w:t>
            </w:r>
            <w:r w:rsidRPr="0051514E">
              <w:rPr>
                <w:b w:val="0"/>
              </w:rPr>
              <w:t>о</w:t>
            </w:r>
            <w:r w:rsidRPr="0051514E">
              <w:rPr>
                <w:b w:val="0"/>
              </w:rPr>
              <w:t>приятия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numPr>
                <w:ilvl w:val="0"/>
                <w:numId w:val="10"/>
              </w:numPr>
              <w:ind w:left="113" w:firstLine="0"/>
              <w:jc w:val="center"/>
            </w:pPr>
          </w:p>
        </w:tc>
        <w:tc>
          <w:tcPr>
            <w:tcW w:w="6110" w:type="dxa"/>
          </w:tcPr>
          <w:p w:rsidR="007260F4" w:rsidRPr="0051514E" w:rsidRDefault="007260F4" w:rsidP="00C42CC5">
            <w:pPr>
              <w:jc w:val="both"/>
            </w:pPr>
            <w:r w:rsidRPr="0051514E">
              <w:t xml:space="preserve">Организация и проведение всероссийских соревнований по пожарно-спасательному спорту на Кубок Премьер-министра Республики Татарстан </w:t>
            </w:r>
          </w:p>
        </w:tc>
        <w:tc>
          <w:tcPr>
            <w:tcW w:w="1687" w:type="dxa"/>
          </w:tcPr>
          <w:p w:rsidR="007260F4" w:rsidRPr="0051514E" w:rsidRDefault="007260F4" w:rsidP="00C42CC5">
            <w:pPr>
              <w:jc w:val="center"/>
            </w:pPr>
            <w:r>
              <w:t xml:space="preserve">3 – </w:t>
            </w:r>
            <w:r w:rsidRPr="0051514E">
              <w:t>6  февр</w:t>
            </w:r>
            <w:r w:rsidRPr="0051514E">
              <w:t>а</w:t>
            </w:r>
            <w:r w:rsidRPr="0051514E">
              <w:t xml:space="preserve">ля </w:t>
            </w:r>
          </w:p>
        </w:tc>
        <w:tc>
          <w:tcPr>
            <w:tcW w:w="3260" w:type="dxa"/>
          </w:tcPr>
          <w:p w:rsidR="007260F4" w:rsidRPr="0051514E" w:rsidRDefault="007260F4" w:rsidP="00C42CC5">
            <w:pPr>
              <w:ind w:right="-57"/>
              <w:jc w:val="both"/>
            </w:pPr>
            <w:r w:rsidRPr="0051514E">
              <w:t>МЧС Республики Тата</w:t>
            </w:r>
            <w:r w:rsidRPr="0051514E">
              <w:t>р</w:t>
            </w:r>
            <w:r w:rsidRPr="0051514E">
              <w:t>стан, МЧС России</w:t>
            </w:r>
          </w:p>
          <w:p w:rsidR="007260F4" w:rsidRPr="0051514E" w:rsidRDefault="007260F4" w:rsidP="00C42CC5">
            <w:pPr>
              <w:ind w:right="-57"/>
              <w:jc w:val="both"/>
            </w:pPr>
          </w:p>
        </w:tc>
        <w:tc>
          <w:tcPr>
            <w:tcW w:w="3402" w:type="dxa"/>
          </w:tcPr>
          <w:p w:rsidR="007260F4" w:rsidRPr="0051514E" w:rsidRDefault="007260F4" w:rsidP="00C42CC5">
            <w:pPr>
              <w:pStyle w:val="af7"/>
              <w:tabs>
                <w:tab w:val="left" w:pos="2018"/>
              </w:tabs>
              <w:jc w:val="both"/>
              <w:rPr>
                <w:rFonts w:ascii="Times New Roman" w:hAnsi="Times New Roman"/>
                <w:szCs w:val="24"/>
              </w:rPr>
            </w:pPr>
            <w:r w:rsidRPr="0051514E">
              <w:rPr>
                <w:rFonts w:ascii="Times New Roman" w:hAnsi="Times New Roman"/>
                <w:szCs w:val="24"/>
              </w:rPr>
              <w:t>сборные команды по пожа</w:t>
            </w:r>
            <w:r w:rsidRPr="0051514E">
              <w:rPr>
                <w:rFonts w:ascii="Times New Roman" w:hAnsi="Times New Roman"/>
                <w:szCs w:val="24"/>
              </w:rPr>
              <w:t>р</w:t>
            </w:r>
            <w:r w:rsidRPr="0051514E">
              <w:rPr>
                <w:rFonts w:ascii="Times New Roman" w:hAnsi="Times New Roman"/>
                <w:szCs w:val="24"/>
              </w:rPr>
              <w:t>но-спасательному спорту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numPr>
                <w:ilvl w:val="0"/>
                <w:numId w:val="10"/>
              </w:numPr>
              <w:ind w:left="113" w:firstLine="0"/>
              <w:jc w:val="center"/>
              <w:rPr>
                <w:color w:val="000000"/>
              </w:rPr>
            </w:pPr>
          </w:p>
        </w:tc>
        <w:tc>
          <w:tcPr>
            <w:tcW w:w="6110" w:type="dxa"/>
          </w:tcPr>
          <w:p w:rsidR="007260F4" w:rsidRPr="0051514E" w:rsidRDefault="007260F4" w:rsidP="00C42CC5">
            <w:pPr>
              <w:jc w:val="both"/>
            </w:pPr>
            <w:r w:rsidRPr="0051514E">
              <w:t>Проведение смотра-конкурса на лучший уче</w:t>
            </w:r>
            <w:r w:rsidRPr="0051514E">
              <w:t>б</w:t>
            </w:r>
            <w:r w:rsidRPr="0051514E">
              <w:t>но-консультационный пункт по ГО и ЧС муниципальных обр</w:t>
            </w:r>
            <w:r w:rsidRPr="0051514E">
              <w:t>а</w:t>
            </w:r>
            <w:r w:rsidRPr="0051514E">
              <w:t>зований Республики Татарстан</w:t>
            </w:r>
          </w:p>
        </w:tc>
        <w:tc>
          <w:tcPr>
            <w:tcW w:w="1687" w:type="dxa"/>
          </w:tcPr>
          <w:p w:rsidR="007260F4" w:rsidRPr="0051514E" w:rsidRDefault="007260F4" w:rsidP="00C42CC5">
            <w:pPr>
              <w:jc w:val="center"/>
            </w:pPr>
            <w:r w:rsidRPr="0051514E">
              <w:t>апрель – май</w:t>
            </w:r>
          </w:p>
        </w:tc>
        <w:tc>
          <w:tcPr>
            <w:tcW w:w="3260" w:type="dxa"/>
          </w:tcPr>
          <w:p w:rsidR="007260F4" w:rsidRPr="0051514E" w:rsidRDefault="007260F4" w:rsidP="00C42CC5">
            <w:pPr>
              <w:pStyle w:val="af7"/>
              <w:jc w:val="both"/>
              <w:rPr>
                <w:rFonts w:ascii="Times New Roman" w:hAnsi="Times New Roman"/>
                <w:szCs w:val="24"/>
              </w:rPr>
            </w:pPr>
            <w:r w:rsidRPr="0051514E">
              <w:rPr>
                <w:rFonts w:ascii="Times New Roman" w:hAnsi="Times New Roman"/>
                <w:szCs w:val="24"/>
              </w:rPr>
              <w:t>МЧС Республики Тата</w:t>
            </w:r>
            <w:r w:rsidRPr="0051514E">
              <w:rPr>
                <w:rFonts w:ascii="Times New Roman" w:hAnsi="Times New Roman"/>
                <w:szCs w:val="24"/>
              </w:rPr>
              <w:t>р</w:t>
            </w:r>
            <w:r w:rsidRPr="0051514E">
              <w:rPr>
                <w:rFonts w:ascii="Times New Roman" w:hAnsi="Times New Roman"/>
                <w:szCs w:val="24"/>
              </w:rPr>
              <w:t>стан, УМЦ ГОЧС Республики Т</w:t>
            </w:r>
            <w:r w:rsidRPr="0051514E">
              <w:rPr>
                <w:rFonts w:ascii="Times New Roman" w:hAnsi="Times New Roman"/>
                <w:szCs w:val="24"/>
              </w:rPr>
              <w:t>а</w:t>
            </w:r>
            <w:r w:rsidRPr="0051514E">
              <w:rPr>
                <w:rFonts w:ascii="Times New Roman" w:hAnsi="Times New Roman"/>
                <w:szCs w:val="24"/>
              </w:rPr>
              <w:t>тарстан</w:t>
            </w:r>
          </w:p>
        </w:tc>
        <w:tc>
          <w:tcPr>
            <w:tcW w:w="3402" w:type="dxa"/>
          </w:tcPr>
          <w:p w:rsidR="007260F4" w:rsidRPr="0051514E" w:rsidRDefault="007260F4" w:rsidP="00C42CC5">
            <w:pPr>
              <w:jc w:val="both"/>
            </w:pPr>
            <w:r w:rsidRPr="0051514E">
              <w:t>исполнительные ком</w:t>
            </w:r>
            <w:r w:rsidRPr="0051514E">
              <w:t>и</w:t>
            </w:r>
            <w:r w:rsidRPr="0051514E">
              <w:t>теты  муниципальных образований Республики Татарстан (по согл</w:t>
            </w:r>
            <w:r w:rsidRPr="0051514E">
              <w:t>а</w:t>
            </w:r>
            <w:r w:rsidRPr="0051514E">
              <w:t>сованию)</w:t>
            </w:r>
          </w:p>
          <w:p w:rsidR="007260F4" w:rsidRPr="0051514E" w:rsidRDefault="007260F4" w:rsidP="00C42CC5">
            <w:pPr>
              <w:jc w:val="both"/>
            </w:pP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numPr>
                <w:ilvl w:val="0"/>
                <w:numId w:val="10"/>
              </w:numPr>
              <w:ind w:left="113" w:firstLine="0"/>
              <w:jc w:val="center"/>
              <w:rPr>
                <w:color w:val="000000"/>
              </w:rPr>
            </w:pPr>
            <w:r w:rsidRPr="0051514E">
              <w:rPr>
                <w:color w:val="000000"/>
              </w:rPr>
              <w:t xml:space="preserve"> </w:t>
            </w:r>
          </w:p>
        </w:tc>
        <w:tc>
          <w:tcPr>
            <w:tcW w:w="6110" w:type="dxa"/>
          </w:tcPr>
          <w:p w:rsidR="007260F4" w:rsidRPr="0051514E" w:rsidRDefault="007260F4" w:rsidP="00C42CC5">
            <w:pPr>
              <w:jc w:val="both"/>
            </w:pPr>
            <w:r w:rsidRPr="0051514E">
              <w:t>Проведение смотра-конкурса на лучшую общеобразов</w:t>
            </w:r>
            <w:r w:rsidRPr="0051514E">
              <w:t>а</w:t>
            </w:r>
            <w:r w:rsidRPr="0051514E">
              <w:t xml:space="preserve">тельную организацию Республики Татарстан по курсу «Основы безопасности жизнедеятельности» </w:t>
            </w:r>
          </w:p>
        </w:tc>
        <w:tc>
          <w:tcPr>
            <w:tcW w:w="1687" w:type="dxa"/>
          </w:tcPr>
          <w:p w:rsidR="007260F4" w:rsidRPr="0051514E" w:rsidRDefault="007260F4" w:rsidP="00C42CC5">
            <w:pPr>
              <w:pStyle w:val="41"/>
              <w:keepNext w:val="0"/>
              <w:autoSpaceDE/>
              <w:autoSpaceDN/>
              <w:spacing w:before="0"/>
              <w:rPr>
                <w:b w:val="0"/>
                <w:bCs w:val="0"/>
              </w:rPr>
            </w:pPr>
            <w:r w:rsidRPr="0051514E">
              <w:rPr>
                <w:b w:val="0"/>
                <w:bCs w:val="0"/>
              </w:rPr>
              <w:t>апрель – май</w:t>
            </w:r>
          </w:p>
        </w:tc>
        <w:tc>
          <w:tcPr>
            <w:tcW w:w="3260" w:type="dxa"/>
          </w:tcPr>
          <w:p w:rsidR="007260F4" w:rsidRPr="0051514E" w:rsidRDefault="007260F4" w:rsidP="00C42CC5">
            <w:pPr>
              <w:jc w:val="both"/>
            </w:pPr>
            <w:r w:rsidRPr="0051514E">
              <w:t>Минобразования и науки Республики Татарстан, МЧС Республики Тата</w:t>
            </w:r>
            <w:r w:rsidRPr="0051514E">
              <w:t>р</w:t>
            </w:r>
            <w:r w:rsidRPr="0051514E">
              <w:t>стан</w:t>
            </w:r>
          </w:p>
        </w:tc>
        <w:tc>
          <w:tcPr>
            <w:tcW w:w="3402" w:type="dxa"/>
          </w:tcPr>
          <w:p w:rsidR="007260F4" w:rsidRPr="0051514E" w:rsidRDefault="007260F4" w:rsidP="00C42CC5">
            <w:pPr>
              <w:jc w:val="both"/>
            </w:pPr>
            <w:r w:rsidRPr="0051514E">
              <w:t>исполнительные комитеты муниципальных образований Республики Татарстан (по с</w:t>
            </w:r>
            <w:r w:rsidRPr="0051514E">
              <w:t>о</w:t>
            </w:r>
            <w:r w:rsidRPr="0051514E">
              <w:t>гласованию), учреждения среднего профессионального образования Республики Татарстан (по согласов</w:t>
            </w:r>
            <w:r w:rsidRPr="0051514E">
              <w:t>а</w:t>
            </w:r>
            <w:r w:rsidRPr="0051514E">
              <w:t>нию)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numPr>
                <w:ilvl w:val="0"/>
                <w:numId w:val="10"/>
              </w:numPr>
              <w:ind w:left="113" w:firstLine="0"/>
              <w:jc w:val="center"/>
            </w:pPr>
            <w:r w:rsidRPr="0051514E">
              <w:t xml:space="preserve"> </w:t>
            </w:r>
          </w:p>
        </w:tc>
        <w:tc>
          <w:tcPr>
            <w:tcW w:w="6110" w:type="dxa"/>
          </w:tcPr>
          <w:p w:rsidR="007260F4" w:rsidRPr="0051514E" w:rsidRDefault="007260F4" w:rsidP="00C42CC5">
            <w:pPr>
              <w:jc w:val="both"/>
            </w:pPr>
            <w:r w:rsidRPr="0051514E">
              <w:t>Проведение муниципальных слетов-соревнований «Школа безопасности» среди учащихся общеобразовательных организаций Ре</w:t>
            </w:r>
            <w:r w:rsidRPr="0051514E">
              <w:t>с</w:t>
            </w:r>
            <w:r w:rsidRPr="0051514E">
              <w:t>публики Татарстан</w:t>
            </w:r>
          </w:p>
        </w:tc>
        <w:tc>
          <w:tcPr>
            <w:tcW w:w="1687" w:type="dxa"/>
          </w:tcPr>
          <w:p w:rsidR="007260F4" w:rsidRPr="0051514E" w:rsidRDefault="007260F4" w:rsidP="00C42CC5">
            <w:pPr>
              <w:pStyle w:val="35"/>
              <w:keepNext w:val="0"/>
              <w:autoSpaceDE/>
              <w:autoSpaceDN/>
            </w:pPr>
            <w:r w:rsidRPr="0051514E">
              <w:t>апрель – май</w:t>
            </w:r>
          </w:p>
        </w:tc>
        <w:tc>
          <w:tcPr>
            <w:tcW w:w="3260" w:type="dxa"/>
          </w:tcPr>
          <w:p w:rsidR="007260F4" w:rsidRPr="0051514E" w:rsidRDefault="007260F4" w:rsidP="00C42CC5">
            <w:pPr>
              <w:jc w:val="both"/>
            </w:pPr>
            <w:r w:rsidRPr="0051514E">
              <w:t>Минобразования и науки Республики Татарстан, МЧС Республики Тата</w:t>
            </w:r>
            <w:r w:rsidRPr="0051514E">
              <w:t>р</w:t>
            </w:r>
            <w:r w:rsidRPr="0051514E">
              <w:t>стан</w:t>
            </w:r>
          </w:p>
        </w:tc>
        <w:tc>
          <w:tcPr>
            <w:tcW w:w="3402" w:type="dxa"/>
          </w:tcPr>
          <w:p w:rsidR="007260F4" w:rsidRPr="0051514E" w:rsidRDefault="007260F4" w:rsidP="00C42CC5">
            <w:pPr>
              <w:jc w:val="both"/>
            </w:pPr>
            <w:r w:rsidRPr="0051514E">
              <w:t>общеобразовательные организации Республики Татарстан (по согл</w:t>
            </w:r>
            <w:r w:rsidRPr="0051514E">
              <w:t>а</w:t>
            </w:r>
            <w:r w:rsidRPr="0051514E">
              <w:t>сованию)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numPr>
                <w:ilvl w:val="0"/>
                <w:numId w:val="10"/>
              </w:numPr>
              <w:ind w:left="113" w:firstLine="0"/>
              <w:jc w:val="center"/>
              <w:rPr>
                <w:color w:val="000000"/>
              </w:rPr>
            </w:pPr>
          </w:p>
        </w:tc>
        <w:tc>
          <w:tcPr>
            <w:tcW w:w="6110" w:type="dxa"/>
          </w:tcPr>
          <w:p w:rsidR="007260F4" w:rsidRPr="0051514E" w:rsidRDefault="007260F4" w:rsidP="00C42CC5">
            <w:pPr>
              <w:jc w:val="both"/>
            </w:pPr>
            <w:r w:rsidRPr="0051514E">
              <w:t>Проведение республиканского слета-соревнования «Школа безопасности» среди учащихся общеобразовательных организаций Республики Тата</w:t>
            </w:r>
            <w:r w:rsidRPr="0051514E">
              <w:t>р</w:t>
            </w:r>
            <w:r w:rsidRPr="0051514E">
              <w:t>стан</w:t>
            </w:r>
          </w:p>
        </w:tc>
        <w:tc>
          <w:tcPr>
            <w:tcW w:w="1687" w:type="dxa"/>
          </w:tcPr>
          <w:p w:rsidR="007260F4" w:rsidRPr="0051514E" w:rsidRDefault="007260F4" w:rsidP="00C42CC5">
            <w:pPr>
              <w:pStyle w:val="35"/>
              <w:keepNext w:val="0"/>
              <w:autoSpaceDE/>
              <w:autoSpaceDN/>
            </w:pPr>
            <w:r w:rsidRPr="0051514E">
              <w:t>май</w:t>
            </w:r>
          </w:p>
        </w:tc>
        <w:tc>
          <w:tcPr>
            <w:tcW w:w="3260" w:type="dxa"/>
          </w:tcPr>
          <w:p w:rsidR="007260F4" w:rsidRPr="0051514E" w:rsidRDefault="007260F4" w:rsidP="00C42CC5">
            <w:pPr>
              <w:jc w:val="both"/>
            </w:pPr>
            <w:r w:rsidRPr="0051514E">
              <w:t>Минобразования и науки Республики Татарстан,  МЧС Республики Татарстан, исполнительный комитет В</w:t>
            </w:r>
            <w:r w:rsidRPr="0051514E">
              <w:t>ы</w:t>
            </w:r>
            <w:r w:rsidRPr="0051514E">
              <w:t xml:space="preserve">сокогорского </w:t>
            </w:r>
            <w:r w:rsidRPr="0051514E">
              <w:lastRenderedPageBreak/>
              <w:t>муниципальн</w:t>
            </w:r>
            <w:r w:rsidRPr="0051514E">
              <w:t>о</w:t>
            </w:r>
            <w:r w:rsidRPr="0051514E">
              <w:t>го района (по согласов</w:t>
            </w:r>
            <w:r w:rsidRPr="0051514E">
              <w:t>а</w:t>
            </w:r>
            <w:r w:rsidRPr="0051514E">
              <w:t>нию)</w:t>
            </w:r>
          </w:p>
        </w:tc>
        <w:tc>
          <w:tcPr>
            <w:tcW w:w="3402" w:type="dxa"/>
          </w:tcPr>
          <w:p w:rsidR="007260F4" w:rsidRPr="0051514E" w:rsidRDefault="007260F4" w:rsidP="00C42CC5">
            <w:r w:rsidRPr="0051514E">
              <w:lastRenderedPageBreak/>
              <w:t>победители  слетов-соревнований муниципальных образований Республики Т</w:t>
            </w:r>
            <w:r w:rsidRPr="0051514E">
              <w:t>а</w:t>
            </w:r>
            <w:r w:rsidRPr="0051514E">
              <w:t xml:space="preserve">тарстан 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numPr>
                <w:ilvl w:val="0"/>
                <w:numId w:val="10"/>
              </w:numPr>
              <w:ind w:left="113" w:firstLine="0"/>
              <w:jc w:val="center"/>
              <w:rPr>
                <w:color w:val="000000"/>
              </w:rPr>
            </w:pPr>
          </w:p>
        </w:tc>
        <w:tc>
          <w:tcPr>
            <w:tcW w:w="6110" w:type="dxa"/>
          </w:tcPr>
          <w:p w:rsidR="007260F4" w:rsidRPr="0051514E" w:rsidRDefault="007260F4" w:rsidP="00C42CC5">
            <w:pPr>
              <w:pStyle w:val="BodyText31"/>
              <w:autoSpaceDE w:val="0"/>
              <w:autoSpaceDN w:val="0"/>
              <w:rPr>
                <w:iCs/>
                <w:szCs w:val="24"/>
              </w:rPr>
            </w:pPr>
            <w:r w:rsidRPr="0051514E">
              <w:rPr>
                <w:iCs/>
                <w:szCs w:val="24"/>
              </w:rPr>
              <w:t>Проведение смотра-конкурса на лучшее подразделение до</w:t>
            </w:r>
            <w:r w:rsidRPr="0051514E">
              <w:rPr>
                <w:iCs/>
                <w:szCs w:val="24"/>
              </w:rPr>
              <w:t>б</w:t>
            </w:r>
            <w:r w:rsidRPr="0051514E">
              <w:rPr>
                <w:iCs/>
                <w:szCs w:val="24"/>
              </w:rPr>
              <w:t>ровольной пожарной охраны среди муниципальных образ</w:t>
            </w:r>
            <w:r w:rsidRPr="0051514E">
              <w:rPr>
                <w:iCs/>
                <w:szCs w:val="24"/>
              </w:rPr>
              <w:t>о</w:t>
            </w:r>
            <w:r w:rsidRPr="0051514E">
              <w:rPr>
                <w:iCs/>
                <w:szCs w:val="24"/>
              </w:rPr>
              <w:t>ваний Республики Татарстан</w:t>
            </w:r>
          </w:p>
        </w:tc>
        <w:tc>
          <w:tcPr>
            <w:tcW w:w="1687" w:type="dxa"/>
          </w:tcPr>
          <w:p w:rsidR="007260F4" w:rsidRPr="0051514E" w:rsidRDefault="007260F4" w:rsidP="00C42CC5">
            <w:pPr>
              <w:pStyle w:val="41"/>
              <w:keepNext w:val="0"/>
              <w:autoSpaceDE/>
              <w:autoSpaceDN/>
              <w:spacing w:before="0"/>
              <w:rPr>
                <w:b w:val="0"/>
                <w:bCs w:val="0"/>
              </w:rPr>
            </w:pPr>
            <w:r w:rsidRPr="0051514E">
              <w:rPr>
                <w:b w:val="0"/>
                <w:bCs w:val="0"/>
              </w:rPr>
              <w:t>июнь</w:t>
            </w:r>
          </w:p>
        </w:tc>
        <w:tc>
          <w:tcPr>
            <w:tcW w:w="3260" w:type="dxa"/>
          </w:tcPr>
          <w:p w:rsidR="007260F4" w:rsidRPr="0051514E" w:rsidRDefault="007260F4" w:rsidP="00C42CC5">
            <w:pPr>
              <w:jc w:val="both"/>
            </w:pPr>
            <w:r w:rsidRPr="0051514E">
              <w:t>МЧС Республики Тата</w:t>
            </w:r>
            <w:r w:rsidRPr="0051514E">
              <w:t>р</w:t>
            </w:r>
            <w:r w:rsidRPr="0051514E">
              <w:t>стан</w:t>
            </w:r>
          </w:p>
        </w:tc>
        <w:tc>
          <w:tcPr>
            <w:tcW w:w="3402" w:type="dxa"/>
          </w:tcPr>
          <w:p w:rsidR="007260F4" w:rsidRPr="0051514E" w:rsidRDefault="007260F4" w:rsidP="00C42CC5">
            <w:pPr>
              <w:jc w:val="both"/>
            </w:pPr>
            <w:r w:rsidRPr="0051514E">
              <w:rPr>
                <w:iCs/>
              </w:rPr>
              <w:t>подразделения добр</w:t>
            </w:r>
            <w:r w:rsidRPr="0051514E">
              <w:rPr>
                <w:iCs/>
              </w:rPr>
              <w:t>о</w:t>
            </w:r>
            <w:r w:rsidRPr="0051514E">
              <w:rPr>
                <w:iCs/>
              </w:rPr>
              <w:t>вольной пожарной охраны муниц</w:t>
            </w:r>
            <w:r w:rsidRPr="0051514E">
              <w:rPr>
                <w:iCs/>
              </w:rPr>
              <w:t>и</w:t>
            </w:r>
            <w:r w:rsidRPr="0051514E">
              <w:rPr>
                <w:iCs/>
              </w:rPr>
              <w:t>пальных образований Респу</w:t>
            </w:r>
            <w:r w:rsidRPr="0051514E">
              <w:rPr>
                <w:iCs/>
              </w:rPr>
              <w:t>б</w:t>
            </w:r>
            <w:r w:rsidRPr="0051514E">
              <w:rPr>
                <w:iCs/>
              </w:rPr>
              <w:t xml:space="preserve">лики Татарстан 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numPr>
                <w:ilvl w:val="0"/>
                <w:numId w:val="10"/>
              </w:numPr>
              <w:ind w:left="113" w:firstLine="0"/>
              <w:jc w:val="center"/>
              <w:rPr>
                <w:color w:val="000000"/>
              </w:rPr>
            </w:pPr>
          </w:p>
        </w:tc>
        <w:tc>
          <w:tcPr>
            <w:tcW w:w="6110" w:type="dxa"/>
          </w:tcPr>
          <w:p w:rsidR="007260F4" w:rsidRPr="0051514E" w:rsidRDefault="007260F4" w:rsidP="00C42CC5">
            <w:pPr>
              <w:jc w:val="both"/>
            </w:pPr>
            <w:r w:rsidRPr="0051514E">
              <w:t>Организация и проведение республиканского конкурса на лучший стенд «Служба «01» предупреждает!» среди территориальных подразделений  МЧС Республики Т</w:t>
            </w:r>
            <w:r w:rsidRPr="0051514E">
              <w:t>а</w:t>
            </w:r>
            <w:r w:rsidRPr="0051514E">
              <w:t xml:space="preserve">тарстан </w:t>
            </w:r>
          </w:p>
        </w:tc>
        <w:tc>
          <w:tcPr>
            <w:tcW w:w="1687" w:type="dxa"/>
          </w:tcPr>
          <w:p w:rsidR="007260F4" w:rsidRPr="0051514E" w:rsidRDefault="007260F4" w:rsidP="00C42CC5">
            <w:pPr>
              <w:jc w:val="center"/>
            </w:pPr>
            <w:r w:rsidRPr="0051514E">
              <w:t xml:space="preserve">1 июня –  </w:t>
            </w:r>
          </w:p>
          <w:p w:rsidR="007260F4" w:rsidRPr="0051514E" w:rsidRDefault="007260F4" w:rsidP="00C42CC5">
            <w:pPr>
              <w:jc w:val="center"/>
            </w:pPr>
            <w:r w:rsidRPr="0051514E">
              <w:t>1 сентя</w:t>
            </w:r>
            <w:r w:rsidRPr="0051514E">
              <w:t>б</w:t>
            </w:r>
            <w:r w:rsidRPr="0051514E">
              <w:t>ря</w:t>
            </w:r>
          </w:p>
        </w:tc>
        <w:tc>
          <w:tcPr>
            <w:tcW w:w="3260" w:type="dxa"/>
          </w:tcPr>
          <w:p w:rsidR="007260F4" w:rsidRPr="0051514E" w:rsidRDefault="007260F4" w:rsidP="00C42CC5">
            <w:pPr>
              <w:pStyle w:val="6"/>
            </w:pPr>
            <w:r w:rsidRPr="0051514E">
              <w:t>МЧС Республики Тата</w:t>
            </w:r>
            <w:r w:rsidRPr="0051514E">
              <w:t>р</w:t>
            </w:r>
            <w:r w:rsidRPr="0051514E">
              <w:t>стан</w:t>
            </w:r>
          </w:p>
        </w:tc>
        <w:tc>
          <w:tcPr>
            <w:tcW w:w="3402" w:type="dxa"/>
          </w:tcPr>
          <w:p w:rsidR="007260F4" w:rsidRPr="0051514E" w:rsidRDefault="007260F4" w:rsidP="00C42CC5">
            <w:pPr>
              <w:pStyle w:val="af7"/>
              <w:jc w:val="both"/>
              <w:rPr>
                <w:rFonts w:ascii="Times New Roman" w:hAnsi="Times New Roman"/>
                <w:szCs w:val="24"/>
              </w:rPr>
            </w:pPr>
            <w:r w:rsidRPr="0051514E">
              <w:rPr>
                <w:rFonts w:ascii="Times New Roman" w:hAnsi="Times New Roman"/>
                <w:szCs w:val="24"/>
              </w:rPr>
              <w:t>территориальные подраздел</w:t>
            </w:r>
            <w:r w:rsidRPr="0051514E">
              <w:rPr>
                <w:rFonts w:ascii="Times New Roman" w:hAnsi="Times New Roman"/>
                <w:szCs w:val="24"/>
              </w:rPr>
              <w:t>е</w:t>
            </w:r>
            <w:r w:rsidRPr="0051514E">
              <w:rPr>
                <w:rFonts w:ascii="Times New Roman" w:hAnsi="Times New Roman"/>
                <w:szCs w:val="24"/>
              </w:rPr>
              <w:t>ния  МЧС Республики Тата</w:t>
            </w:r>
            <w:r w:rsidRPr="0051514E">
              <w:rPr>
                <w:rFonts w:ascii="Times New Roman" w:hAnsi="Times New Roman"/>
                <w:szCs w:val="24"/>
              </w:rPr>
              <w:t>р</w:t>
            </w:r>
            <w:r w:rsidRPr="0051514E">
              <w:rPr>
                <w:rFonts w:ascii="Times New Roman" w:hAnsi="Times New Roman"/>
                <w:szCs w:val="24"/>
              </w:rPr>
              <w:t xml:space="preserve">стан 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numPr>
                <w:ilvl w:val="0"/>
                <w:numId w:val="10"/>
              </w:numPr>
              <w:ind w:left="113" w:firstLine="0"/>
              <w:jc w:val="center"/>
              <w:rPr>
                <w:color w:val="000000"/>
              </w:rPr>
            </w:pPr>
          </w:p>
        </w:tc>
        <w:tc>
          <w:tcPr>
            <w:tcW w:w="6110" w:type="dxa"/>
          </w:tcPr>
          <w:p w:rsidR="007260F4" w:rsidRPr="0051514E" w:rsidRDefault="007260F4" w:rsidP="00C42CC5">
            <w:pPr>
              <w:jc w:val="both"/>
            </w:pPr>
            <w:r w:rsidRPr="0051514E">
              <w:t>Организация и проведение республиканского конкурса на лучший стенд «Берегите ж</w:t>
            </w:r>
            <w:r w:rsidRPr="0051514E">
              <w:t>и</w:t>
            </w:r>
            <w:r w:rsidRPr="0051514E">
              <w:t>лище от пожаров» среди территориальных подразделений  МЧС Республики Т</w:t>
            </w:r>
            <w:r w:rsidRPr="0051514E">
              <w:t>а</w:t>
            </w:r>
            <w:r w:rsidRPr="0051514E">
              <w:t xml:space="preserve">тарстан </w:t>
            </w:r>
          </w:p>
        </w:tc>
        <w:tc>
          <w:tcPr>
            <w:tcW w:w="1687" w:type="dxa"/>
          </w:tcPr>
          <w:p w:rsidR="007260F4" w:rsidRPr="0051514E" w:rsidRDefault="007260F4" w:rsidP="00C42CC5">
            <w:pPr>
              <w:jc w:val="center"/>
            </w:pPr>
            <w:r w:rsidRPr="0051514E">
              <w:t xml:space="preserve">1 июня –  </w:t>
            </w:r>
          </w:p>
          <w:p w:rsidR="007260F4" w:rsidRPr="0051514E" w:rsidRDefault="007260F4" w:rsidP="00C42CC5">
            <w:pPr>
              <w:jc w:val="center"/>
            </w:pPr>
            <w:r w:rsidRPr="0051514E">
              <w:t>1 сентя</w:t>
            </w:r>
            <w:r w:rsidRPr="0051514E">
              <w:t>б</w:t>
            </w:r>
            <w:r w:rsidRPr="0051514E">
              <w:t>ря</w:t>
            </w:r>
          </w:p>
        </w:tc>
        <w:tc>
          <w:tcPr>
            <w:tcW w:w="3260" w:type="dxa"/>
          </w:tcPr>
          <w:p w:rsidR="007260F4" w:rsidRPr="0051514E" w:rsidRDefault="007260F4" w:rsidP="00C42CC5">
            <w:pPr>
              <w:pStyle w:val="6"/>
            </w:pPr>
            <w:r w:rsidRPr="0051514E">
              <w:t>МЧС Республики Тата</w:t>
            </w:r>
            <w:r w:rsidRPr="0051514E">
              <w:t>р</w:t>
            </w:r>
            <w:r w:rsidRPr="0051514E">
              <w:t>стан</w:t>
            </w:r>
          </w:p>
        </w:tc>
        <w:tc>
          <w:tcPr>
            <w:tcW w:w="3402" w:type="dxa"/>
          </w:tcPr>
          <w:p w:rsidR="007260F4" w:rsidRPr="0051514E" w:rsidRDefault="007260F4" w:rsidP="00C42CC5">
            <w:pPr>
              <w:pStyle w:val="af7"/>
              <w:jc w:val="both"/>
              <w:rPr>
                <w:rFonts w:ascii="Times New Roman" w:hAnsi="Times New Roman"/>
                <w:szCs w:val="24"/>
              </w:rPr>
            </w:pPr>
            <w:r w:rsidRPr="0051514E">
              <w:rPr>
                <w:rFonts w:ascii="Times New Roman" w:hAnsi="Times New Roman"/>
                <w:szCs w:val="24"/>
              </w:rPr>
              <w:t>территориальные подраздел</w:t>
            </w:r>
            <w:r w:rsidRPr="0051514E">
              <w:rPr>
                <w:rFonts w:ascii="Times New Roman" w:hAnsi="Times New Roman"/>
                <w:szCs w:val="24"/>
              </w:rPr>
              <w:t>е</w:t>
            </w:r>
            <w:r w:rsidRPr="0051514E">
              <w:rPr>
                <w:rFonts w:ascii="Times New Roman" w:hAnsi="Times New Roman"/>
                <w:szCs w:val="24"/>
              </w:rPr>
              <w:t>ния  МЧС Республики Тата</w:t>
            </w:r>
            <w:r w:rsidRPr="0051514E">
              <w:rPr>
                <w:rFonts w:ascii="Times New Roman" w:hAnsi="Times New Roman"/>
                <w:szCs w:val="24"/>
              </w:rPr>
              <w:t>р</w:t>
            </w:r>
            <w:r w:rsidRPr="0051514E">
              <w:rPr>
                <w:rFonts w:ascii="Times New Roman" w:hAnsi="Times New Roman"/>
                <w:szCs w:val="24"/>
              </w:rPr>
              <w:t xml:space="preserve">стан 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numPr>
                <w:ilvl w:val="0"/>
                <w:numId w:val="10"/>
              </w:numPr>
              <w:ind w:left="113" w:firstLine="0"/>
              <w:jc w:val="center"/>
            </w:pPr>
          </w:p>
        </w:tc>
        <w:tc>
          <w:tcPr>
            <w:tcW w:w="6110" w:type="dxa"/>
          </w:tcPr>
          <w:p w:rsidR="007260F4" w:rsidRPr="0051514E" w:rsidRDefault="007260F4" w:rsidP="00C42CC5">
            <w:pPr>
              <w:pStyle w:val="BodyText31"/>
              <w:autoSpaceDE w:val="0"/>
              <w:autoSpaceDN w:val="0"/>
              <w:rPr>
                <w:iCs/>
                <w:szCs w:val="24"/>
              </w:rPr>
            </w:pPr>
            <w:r w:rsidRPr="0051514E">
              <w:rPr>
                <w:iCs/>
                <w:szCs w:val="24"/>
              </w:rPr>
              <w:t xml:space="preserve">Организация и проведение смотра-конкурса на лучшее  </w:t>
            </w:r>
            <w:proofErr w:type="gramStart"/>
            <w:r w:rsidRPr="0051514E">
              <w:rPr>
                <w:iCs/>
                <w:szCs w:val="24"/>
              </w:rPr>
              <w:t>содержание</w:t>
            </w:r>
            <w:proofErr w:type="gramEnd"/>
            <w:r w:rsidRPr="0051514E">
              <w:rPr>
                <w:iCs/>
                <w:szCs w:val="24"/>
              </w:rPr>
              <w:t xml:space="preserve"> и состояние готовности защитных сооружений гражданской обороны Республики Тата</w:t>
            </w:r>
            <w:r w:rsidRPr="0051514E">
              <w:rPr>
                <w:iCs/>
                <w:szCs w:val="24"/>
              </w:rPr>
              <w:t>р</w:t>
            </w:r>
            <w:r w:rsidRPr="0051514E">
              <w:rPr>
                <w:iCs/>
                <w:szCs w:val="24"/>
              </w:rPr>
              <w:t>стан</w:t>
            </w:r>
          </w:p>
        </w:tc>
        <w:tc>
          <w:tcPr>
            <w:tcW w:w="1687" w:type="dxa"/>
          </w:tcPr>
          <w:p w:rsidR="007260F4" w:rsidRPr="0051514E" w:rsidRDefault="007260F4" w:rsidP="00C42CC5">
            <w:pPr>
              <w:pStyle w:val="41"/>
              <w:keepNext w:val="0"/>
              <w:autoSpaceDE/>
              <w:autoSpaceDN/>
              <w:spacing w:before="0"/>
              <w:rPr>
                <w:b w:val="0"/>
                <w:bCs w:val="0"/>
              </w:rPr>
            </w:pPr>
            <w:r w:rsidRPr="0051514E">
              <w:rPr>
                <w:b w:val="0"/>
                <w:bCs w:val="0"/>
              </w:rPr>
              <w:t xml:space="preserve">июнь –    </w:t>
            </w:r>
          </w:p>
          <w:p w:rsidR="007260F4" w:rsidRPr="0051514E" w:rsidRDefault="007260F4" w:rsidP="00C42CC5">
            <w:pPr>
              <w:pStyle w:val="41"/>
              <w:keepNext w:val="0"/>
              <w:autoSpaceDE/>
              <w:autoSpaceDN/>
              <w:spacing w:before="0"/>
              <w:rPr>
                <w:b w:val="0"/>
                <w:bCs w:val="0"/>
              </w:rPr>
            </w:pPr>
            <w:r w:rsidRPr="0051514E">
              <w:rPr>
                <w:b w:val="0"/>
                <w:bCs w:val="0"/>
              </w:rPr>
              <w:t xml:space="preserve"> октябрь</w:t>
            </w:r>
          </w:p>
          <w:p w:rsidR="007260F4" w:rsidRPr="0051514E" w:rsidRDefault="007260F4" w:rsidP="00C42CC5"/>
          <w:p w:rsidR="007260F4" w:rsidRPr="0051514E" w:rsidRDefault="007260F4" w:rsidP="00C42CC5"/>
        </w:tc>
        <w:tc>
          <w:tcPr>
            <w:tcW w:w="3260" w:type="dxa"/>
          </w:tcPr>
          <w:p w:rsidR="007260F4" w:rsidRPr="0051514E" w:rsidRDefault="007260F4" w:rsidP="00C42CC5">
            <w:pPr>
              <w:jc w:val="both"/>
            </w:pPr>
            <w:proofErr w:type="spellStart"/>
            <w:r>
              <w:t>Минстройарх</w:t>
            </w:r>
            <w:r w:rsidRPr="0051514E">
              <w:t>жилкомхоз</w:t>
            </w:r>
            <w:proofErr w:type="spellEnd"/>
            <w:r w:rsidRPr="0051514E">
              <w:t xml:space="preserve"> Республики Т</w:t>
            </w:r>
            <w:r w:rsidRPr="0051514E">
              <w:t>а</w:t>
            </w:r>
            <w:r w:rsidRPr="0051514E">
              <w:t>тарстан, МЧС Республики Тата</w:t>
            </w:r>
            <w:r w:rsidRPr="0051514E">
              <w:t>р</w:t>
            </w:r>
            <w:r w:rsidRPr="0051514E">
              <w:t>стан</w:t>
            </w:r>
          </w:p>
        </w:tc>
        <w:tc>
          <w:tcPr>
            <w:tcW w:w="3402" w:type="dxa"/>
          </w:tcPr>
          <w:p w:rsidR="007260F4" w:rsidRPr="0051514E" w:rsidRDefault="007260F4" w:rsidP="00C42CC5">
            <w:pPr>
              <w:jc w:val="both"/>
            </w:pPr>
            <w:r w:rsidRPr="0051514E">
              <w:t>исполнительные комитеты муниципальных образований Республики Татарстан (по с</w:t>
            </w:r>
            <w:r w:rsidRPr="0051514E">
              <w:t>о</w:t>
            </w:r>
            <w:r w:rsidRPr="0051514E">
              <w:t>гласованию)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numPr>
                <w:ilvl w:val="0"/>
                <w:numId w:val="10"/>
              </w:numPr>
              <w:ind w:left="113" w:firstLine="0"/>
              <w:jc w:val="center"/>
            </w:pPr>
          </w:p>
        </w:tc>
        <w:tc>
          <w:tcPr>
            <w:tcW w:w="6110" w:type="dxa"/>
          </w:tcPr>
          <w:p w:rsidR="007260F4" w:rsidRPr="0051514E" w:rsidRDefault="007260F4" w:rsidP="00C42CC5">
            <w:pPr>
              <w:jc w:val="both"/>
            </w:pPr>
            <w:r w:rsidRPr="0051514E">
              <w:rPr>
                <w:iCs/>
              </w:rPr>
              <w:t>Организация и проведение смотра-конкурса</w:t>
            </w:r>
            <w:r w:rsidRPr="0051514E">
              <w:t xml:space="preserve"> на звание «Лучший специалист в области ГО»</w:t>
            </w:r>
          </w:p>
        </w:tc>
        <w:tc>
          <w:tcPr>
            <w:tcW w:w="1687" w:type="dxa"/>
          </w:tcPr>
          <w:p w:rsidR="007260F4" w:rsidRPr="0051514E" w:rsidRDefault="007260F4" w:rsidP="00C42CC5">
            <w:pPr>
              <w:pStyle w:val="41"/>
              <w:keepNext w:val="0"/>
              <w:autoSpaceDE/>
              <w:autoSpaceDN/>
              <w:spacing w:before="0"/>
              <w:rPr>
                <w:b w:val="0"/>
                <w:bCs w:val="0"/>
              </w:rPr>
            </w:pPr>
            <w:r w:rsidRPr="0051514E">
              <w:rPr>
                <w:b w:val="0"/>
                <w:bCs w:val="0"/>
              </w:rPr>
              <w:t xml:space="preserve">сентябрь – октябрь </w:t>
            </w:r>
          </w:p>
        </w:tc>
        <w:tc>
          <w:tcPr>
            <w:tcW w:w="3260" w:type="dxa"/>
          </w:tcPr>
          <w:p w:rsidR="007260F4" w:rsidRPr="0051514E" w:rsidRDefault="007260F4" w:rsidP="00C42CC5">
            <w:pPr>
              <w:pStyle w:val="af7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51514E">
              <w:rPr>
                <w:rFonts w:ascii="Times New Roman" w:hAnsi="Times New Roman"/>
                <w:color w:val="000000"/>
                <w:szCs w:val="24"/>
              </w:rPr>
              <w:t>МЧС Республики Тата</w:t>
            </w:r>
            <w:r w:rsidRPr="0051514E">
              <w:rPr>
                <w:rFonts w:ascii="Times New Roman" w:hAnsi="Times New Roman"/>
                <w:color w:val="000000"/>
                <w:szCs w:val="24"/>
              </w:rPr>
              <w:t>р</w:t>
            </w:r>
            <w:r w:rsidRPr="0051514E">
              <w:rPr>
                <w:rFonts w:ascii="Times New Roman" w:hAnsi="Times New Roman"/>
                <w:color w:val="000000"/>
                <w:szCs w:val="24"/>
              </w:rPr>
              <w:t>стан</w:t>
            </w:r>
          </w:p>
        </w:tc>
        <w:tc>
          <w:tcPr>
            <w:tcW w:w="3402" w:type="dxa"/>
          </w:tcPr>
          <w:p w:rsidR="007260F4" w:rsidRPr="0051514E" w:rsidRDefault="007260F4" w:rsidP="00C42CC5">
            <w:pPr>
              <w:jc w:val="both"/>
            </w:pPr>
            <w:r w:rsidRPr="0051514E">
              <w:t>исполнительные комитеты муниципальных образований Республики Татарстан (по с</w:t>
            </w:r>
            <w:r w:rsidRPr="0051514E">
              <w:t>о</w:t>
            </w:r>
            <w:r w:rsidRPr="0051514E">
              <w:t>гласованию)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numPr>
                <w:ilvl w:val="0"/>
                <w:numId w:val="10"/>
              </w:numPr>
              <w:ind w:left="113" w:firstLine="0"/>
              <w:jc w:val="center"/>
              <w:rPr>
                <w:color w:val="000000"/>
              </w:rPr>
            </w:pPr>
          </w:p>
        </w:tc>
        <w:tc>
          <w:tcPr>
            <w:tcW w:w="6110" w:type="dxa"/>
          </w:tcPr>
          <w:p w:rsidR="007260F4" w:rsidRPr="0051514E" w:rsidRDefault="007260F4" w:rsidP="00C42CC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</w:t>
            </w:r>
            <w:r w:rsidRPr="0051514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515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конкурсе на звание «Лучшая единая дежурно-диспетчерская служба муниципального образов</w:t>
            </w:r>
            <w:r w:rsidRPr="00515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15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ния»</w:t>
            </w:r>
          </w:p>
          <w:p w:rsidR="007260F4" w:rsidRPr="0051514E" w:rsidRDefault="007260F4" w:rsidP="00C42CC5">
            <w:pPr>
              <w:jc w:val="both"/>
              <w:rPr>
                <w:color w:val="000000"/>
              </w:rPr>
            </w:pPr>
          </w:p>
        </w:tc>
        <w:tc>
          <w:tcPr>
            <w:tcW w:w="1687" w:type="dxa"/>
          </w:tcPr>
          <w:p w:rsidR="007260F4" w:rsidRPr="0051514E" w:rsidRDefault="007260F4" w:rsidP="00C42CC5">
            <w:pPr>
              <w:jc w:val="center"/>
              <w:rPr>
                <w:color w:val="000000"/>
              </w:rPr>
            </w:pPr>
            <w:r w:rsidRPr="0051514E">
              <w:rPr>
                <w:color w:val="000000"/>
              </w:rPr>
              <w:t>сентябрь – о</w:t>
            </w:r>
            <w:r w:rsidRPr="0051514E">
              <w:rPr>
                <w:color w:val="000000"/>
              </w:rPr>
              <w:t>к</w:t>
            </w:r>
            <w:r w:rsidRPr="0051514E">
              <w:rPr>
                <w:color w:val="000000"/>
              </w:rPr>
              <w:t xml:space="preserve">тябрь </w:t>
            </w:r>
          </w:p>
        </w:tc>
        <w:tc>
          <w:tcPr>
            <w:tcW w:w="3260" w:type="dxa"/>
            <w:shd w:val="clear" w:color="auto" w:fill="auto"/>
          </w:tcPr>
          <w:p w:rsidR="007260F4" w:rsidRPr="0051514E" w:rsidRDefault="007260F4" w:rsidP="00C42CC5">
            <w:pPr>
              <w:pStyle w:val="af7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51514E">
              <w:rPr>
                <w:rFonts w:ascii="Times New Roman" w:hAnsi="Times New Roman"/>
                <w:color w:val="000000"/>
                <w:szCs w:val="24"/>
              </w:rPr>
              <w:t>МЧС Республики Тата</w:t>
            </w:r>
            <w:r w:rsidRPr="0051514E">
              <w:rPr>
                <w:rFonts w:ascii="Times New Roman" w:hAnsi="Times New Roman"/>
                <w:color w:val="000000"/>
                <w:szCs w:val="24"/>
              </w:rPr>
              <w:t>р</w:t>
            </w:r>
            <w:r w:rsidRPr="0051514E">
              <w:rPr>
                <w:rFonts w:ascii="Times New Roman" w:hAnsi="Times New Roman"/>
                <w:color w:val="000000"/>
                <w:szCs w:val="24"/>
              </w:rPr>
              <w:t>стан</w:t>
            </w:r>
          </w:p>
        </w:tc>
        <w:tc>
          <w:tcPr>
            <w:tcW w:w="3402" w:type="dxa"/>
          </w:tcPr>
          <w:p w:rsidR="007260F4" w:rsidRPr="0051514E" w:rsidRDefault="007260F4" w:rsidP="00C42CC5">
            <w:pPr>
              <w:jc w:val="both"/>
              <w:rPr>
                <w:color w:val="000000"/>
              </w:rPr>
            </w:pPr>
            <w:r w:rsidRPr="0051514E">
              <w:rPr>
                <w:color w:val="000000"/>
              </w:rPr>
              <w:t>исполнительные ком</w:t>
            </w:r>
            <w:r w:rsidRPr="0051514E">
              <w:rPr>
                <w:color w:val="000000"/>
              </w:rPr>
              <w:t>и</w:t>
            </w:r>
            <w:r w:rsidRPr="0051514E">
              <w:rPr>
                <w:color w:val="000000"/>
              </w:rPr>
              <w:t>теты   муниципальных образований Республики Татарстан (по с</w:t>
            </w:r>
            <w:r w:rsidRPr="0051514E">
              <w:rPr>
                <w:color w:val="000000"/>
              </w:rPr>
              <w:t>о</w:t>
            </w:r>
            <w:r w:rsidRPr="0051514E">
              <w:rPr>
                <w:color w:val="000000"/>
              </w:rPr>
              <w:t>гласованию)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pStyle w:val="35"/>
              <w:keepNext w:val="0"/>
              <w:numPr>
                <w:ilvl w:val="0"/>
                <w:numId w:val="10"/>
              </w:numPr>
              <w:autoSpaceDE/>
              <w:autoSpaceDN/>
              <w:ind w:left="113" w:firstLine="0"/>
            </w:pPr>
          </w:p>
        </w:tc>
        <w:tc>
          <w:tcPr>
            <w:tcW w:w="6110" w:type="dxa"/>
          </w:tcPr>
          <w:p w:rsidR="007260F4" w:rsidRPr="0051514E" w:rsidRDefault="007260F4" w:rsidP="00C42CC5">
            <w:pPr>
              <w:jc w:val="both"/>
            </w:pPr>
            <w:r w:rsidRPr="0051514E">
              <w:t>Проведение республиканского конкурса «Учитель года Ре</w:t>
            </w:r>
            <w:r w:rsidRPr="0051514E">
              <w:t>с</w:t>
            </w:r>
            <w:r w:rsidRPr="0051514E">
              <w:t>публики Татарстан по курсу «Основы безопасности жизн</w:t>
            </w:r>
            <w:r w:rsidRPr="0051514E">
              <w:t>е</w:t>
            </w:r>
            <w:r w:rsidRPr="0051514E">
              <w:t>деятельности» (муниципальный этап)</w:t>
            </w:r>
          </w:p>
        </w:tc>
        <w:tc>
          <w:tcPr>
            <w:tcW w:w="1687" w:type="dxa"/>
          </w:tcPr>
          <w:p w:rsidR="007260F4" w:rsidRPr="0051514E" w:rsidRDefault="007260F4" w:rsidP="00C42CC5">
            <w:pPr>
              <w:pStyle w:val="41"/>
              <w:keepNext w:val="0"/>
              <w:autoSpaceDE/>
              <w:autoSpaceDN/>
              <w:spacing w:before="0"/>
              <w:rPr>
                <w:b w:val="0"/>
              </w:rPr>
            </w:pPr>
            <w:r w:rsidRPr="0051514E">
              <w:rPr>
                <w:b w:val="0"/>
              </w:rPr>
              <w:t xml:space="preserve">октябрь – </w:t>
            </w:r>
          </w:p>
          <w:p w:rsidR="007260F4" w:rsidRPr="0051514E" w:rsidRDefault="007260F4" w:rsidP="00C42CC5">
            <w:pPr>
              <w:pStyle w:val="41"/>
              <w:keepNext w:val="0"/>
              <w:autoSpaceDE/>
              <w:autoSpaceDN/>
              <w:spacing w:before="0"/>
              <w:rPr>
                <w:b w:val="0"/>
              </w:rPr>
            </w:pPr>
            <w:r w:rsidRPr="0051514E">
              <w:rPr>
                <w:b w:val="0"/>
              </w:rPr>
              <w:t>н</w:t>
            </w:r>
            <w:r w:rsidRPr="0051514E">
              <w:rPr>
                <w:b w:val="0"/>
              </w:rPr>
              <w:t>о</w:t>
            </w:r>
            <w:r w:rsidRPr="0051514E">
              <w:rPr>
                <w:b w:val="0"/>
              </w:rPr>
              <w:t>ябрь</w:t>
            </w:r>
          </w:p>
        </w:tc>
        <w:tc>
          <w:tcPr>
            <w:tcW w:w="3260" w:type="dxa"/>
          </w:tcPr>
          <w:p w:rsidR="007260F4" w:rsidRPr="0051514E" w:rsidRDefault="007260F4" w:rsidP="00C42CC5">
            <w:pPr>
              <w:jc w:val="both"/>
            </w:pPr>
            <w:r w:rsidRPr="0051514E">
              <w:t>Минобразования и науки Республики Тата</w:t>
            </w:r>
            <w:r w:rsidRPr="0051514E">
              <w:t>р</w:t>
            </w:r>
            <w:r w:rsidRPr="0051514E">
              <w:t>стан,</w:t>
            </w:r>
          </w:p>
          <w:p w:rsidR="007260F4" w:rsidRPr="0051514E" w:rsidRDefault="007260F4" w:rsidP="00C42CC5">
            <w:pPr>
              <w:jc w:val="both"/>
            </w:pPr>
            <w:r w:rsidRPr="0051514E">
              <w:t>МЧС Республики Тата</w:t>
            </w:r>
            <w:r w:rsidRPr="0051514E">
              <w:t>р</w:t>
            </w:r>
            <w:r w:rsidRPr="0051514E">
              <w:t>стан</w:t>
            </w:r>
          </w:p>
        </w:tc>
        <w:tc>
          <w:tcPr>
            <w:tcW w:w="3402" w:type="dxa"/>
          </w:tcPr>
          <w:p w:rsidR="007260F4" w:rsidRPr="0051514E" w:rsidRDefault="007260F4" w:rsidP="00C42CC5">
            <w:pPr>
              <w:jc w:val="both"/>
            </w:pPr>
            <w:r w:rsidRPr="0051514E">
              <w:t>исполнительные комитеты  муниципальных образований Республики Татарстан (по согласованию), общеобразов</w:t>
            </w:r>
            <w:r w:rsidRPr="0051514E">
              <w:t>а</w:t>
            </w:r>
            <w:r w:rsidRPr="0051514E">
              <w:t>тельные учреждения Республики Т</w:t>
            </w:r>
            <w:r w:rsidRPr="0051514E">
              <w:t>а</w:t>
            </w:r>
            <w:r w:rsidRPr="0051514E">
              <w:t xml:space="preserve">тарстан 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numPr>
                <w:ilvl w:val="0"/>
                <w:numId w:val="10"/>
              </w:numPr>
              <w:ind w:left="113" w:firstLine="0"/>
              <w:jc w:val="center"/>
              <w:rPr>
                <w:color w:val="000000"/>
              </w:rPr>
            </w:pPr>
          </w:p>
        </w:tc>
        <w:tc>
          <w:tcPr>
            <w:tcW w:w="6110" w:type="dxa"/>
          </w:tcPr>
          <w:p w:rsidR="007260F4" w:rsidRPr="0051514E" w:rsidRDefault="007260F4" w:rsidP="00C42CC5">
            <w:pPr>
              <w:jc w:val="both"/>
            </w:pPr>
            <w:r w:rsidRPr="0051514E">
              <w:t xml:space="preserve">Проведение республиканского конкурса рисунков и </w:t>
            </w:r>
            <w:r w:rsidRPr="0051514E">
              <w:lastRenderedPageBreak/>
              <w:t>видеороликов на тему «Буду бдительным на льду и на в</w:t>
            </w:r>
            <w:r w:rsidRPr="0051514E">
              <w:t>о</w:t>
            </w:r>
            <w:r w:rsidRPr="0051514E">
              <w:t>де» среди воспитанников дошкольных образовательных организаций, учащихся 1-11 классов общеобразовател</w:t>
            </w:r>
            <w:r w:rsidRPr="0051514E">
              <w:t>ь</w:t>
            </w:r>
            <w:r w:rsidRPr="0051514E">
              <w:t>ных организаций Республики Татарстан</w:t>
            </w:r>
          </w:p>
        </w:tc>
        <w:tc>
          <w:tcPr>
            <w:tcW w:w="1687" w:type="dxa"/>
          </w:tcPr>
          <w:p w:rsidR="007260F4" w:rsidRPr="0051514E" w:rsidRDefault="007260F4" w:rsidP="00C42CC5">
            <w:pPr>
              <w:jc w:val="center"/>
            </w:pPr>
            <w:r w:rsidRPr="0051514E">
              <w:lastRenderedPageBreak/>
              <w:t xml:space="preserve">1 октября –  </w:t>
            </w:r>
            <w:r w:rsidRPr="0051514E">
              <w:lastRenderedPageBreak/>
              <w:t>30 ноя</w:t>
            </w:r>
            <w:r w:rsidRPr="0051514E">
              <w:t>б</w:t>
            </w:r>
            <w:r w:rsidRPr="0051514E">
              <w:t xml:space="preserve">ря    </w:t>
            </w:r>
          </w:p>
        </w:tc>
        <w:tc>
          <w:tcPr>
            <w:tcW w:w="3260" w:type="dxa"/>
          </w:tcPr>
          <w:p w:rsidR="007260F4" w:rsidRPr="0051514E" w:rsidRDefault="007260F4" w:rsidP="00C42CC5">
            <w:pPr>
              <w:pStyle w:val="af7"/>
              <w:jc w:val="both"/>
              <w:rPr>
                <w:rFonts w:ascii="Times New Roman" w:hAnsi="Times New Roman"/>
                <w:szCs w:val="24"/>
              </w:rPr>
            </w:pPr>
            <w:r w:rsidRPr="0051514E">
              <w:rPr>
                <w:rFonts w:ascii="Times New Roman" w:hAnsi="Times New Roman"/>
                <w:szCs w:val="24"/>
              </w:rPr>
              <w:lastRenderedPageBreak/>
              <w:t>МЧС Республики Тата</w:t>
            </w:r>
            <w:r w:rsidRPr="0051514E">
              <w:rPr>
                <w:rFonts w:ascii="Times New Roman" w:hAnsi="Times New Roman"/>
                <w:szCs w:val="24"/>
              </w:rPr>
              <w:t>р</w:t>
            </w:r>
            <w:r w:rsidRPr="0051514E">
              <w:rPr>
                <w:rFonts w:ascii="Times New Roman" w:hAnsi="Times New Roman"/>
                <w:szCs w:val="24"/>
              </w:rPr>
              <w:t xml:space="preserve">стан, </w:t>
            </w:r>
            <w:r w:rsidRPr="0051514E">
              <w:rPr>
                <w:rFonts w:ascii="Times New Roman" w:hAnsi="Times New Roman"/>
                <w:szCs w:val="24"/>
              </w:rPr>
              <w:lastRenderedPageBreak/>
              <w:t>Минобразования и науки Республики Тата</w:t>
            </w:r>
            <w:r w:rsidRPr="0051514E">
              <w:rPr>
                <w:rFonts w:ascii="Times New Roman" w:hAnsi="Times New Roman"/>
                <w:szCs w:val="24"/>
              </w:rPr>
              <w:t>р</w:t>
            </w:r>
            <w:r w:rsidRPr="0051514E">
              <w:rPr>
                <w:rFonts w:ascii="Times New Roman" w:hAnsi="Times New Roman"/>
                <w:szCs w:val="24"/>
              </w:rPr>
              <w:t>стан</w:t>
            </w:r>
          </w:p>
        </w:tc>
        <w:tc>
          <w:tcPr>
            <w:tcW w:w="3402" w:type="dxa"/>
          </w:tcPr>
          <w:p w:rsidR="007260F4" w:rsidRPr="0051514E" w:rsidRDefault="007260F4" w:rsidP="00C42CC5">
            <w:pPr>
              <w:jc w:val="both"/>
            </w:pPr>
            <w:r w:rsidRPr="0051514E">
              <w:lastRenderedPageBreak/>
              <w:t xml:space="preserve">руководители </w:t>
            </w:r>
            <w:r w:rsidRPr="0051514E">
              <w:lastRenderedPageBreak/>
              <w:t>общеобразов</w:t>
            </w:r>
            <w:r w:rsidRPr="0051514E">
              <w:t>а</w:t>
            </w:r>
            <w:r w:rsidRPr="0051514E">
              <w:t>тельных организаций (по с</w:t>
            </w:r>
            <w:r w:rsidRPr="0051514E">
              <w:t>о</w:t>
            </w:r>
            <w:r w:rsidRPr="0051514E">
              <w:t>гласованию)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pStyle w:val="35"/>
              <w:keepNext w:val="0"/>
              <w:numPr>
                <w:ilvl w:val="0"/>
                <w:numId w:val="10"/>
              </w:numPr>
              <w:autoSpaceDE/>
              <w:autoSpaceDN/>
              <w:ind w:left="113" w:firstLine="0"/>
            </w:pPr>
          </w:p>
        </w:tc>
        <w:tc>
          <w:tcPr>
            <w:tcW w:w="6110" w:type="dxa"/>
          </w:tcPr>
          <w:p w:rsidR="007260F4" w:rsidRPr="0051514E" w:rsidRDefault="007260F4" w:rsidP="00C42CC5">
            <w:pPr>
              <w:jc w:val="both"/>
            </w:pPr>
            <w:r w:rsidRPr="0051514E">
              <w:t>Проведение республиканского конкурса на лучшее пр</w:t>
            </w:r>
            <w:r w:rsidRPr="0051514E">
              <w:t>о</w:t>
            </w:r>
            <w:r w:rsidRPr="0051514E">
              <w:t>тивопожарное состояние учреждений образования, здравоохр</w:t>
            </w:r>
            <w:r w:rsidRPr="0051514E">
              <w:t>а</w:t>
            </w:r>
            <w:r w:rsidRPr="0051514E">
              <w:t>нения и социальной защиты</w:t>
            </w:r>
          </w:p>
        </w:tc>
        <w:tc>
          <w:tcPr>
            <w:tcW w:w="1687" w:type="dxa"/>
          </w:tcPr>
          <w:p w:rsidR="007260F4" w:rsidRPr="0051514E" w:rsidRDefault="007260F4" w:rsidP="00C42CC5">
            <w:pPr>
              <w:jc w:val="center"/>
            </w:pPr>
            <w:r w:rsidRPr="0051514E">
              <w:t>10 октября – 30 декабря</w:t>
            </w:r>
          </w:p>
        </w:tc>
        <w:tc>
          <w:tcPr>
            <w:tcW w:w="3260" w:type="dxa"/>
          </w:tcPr>
          <w:p w:rsidR="007260F4" w:rsidRPr="0051514E" w:rsidRDefault="007260F4" w:rsidP="00C42CC5">
            <w:pPr>
              <w:jc w:val="both"/>
            </w:pPr>
            <w:r w:rsidRPr="0051514E">
              <w:t>МЧС Республики Тата</w:t>
            </w:r>
            <w:r w:rsidRPr="0051514E">
              <w:t>р</w:t>
            </w:r>
            <w:r w:rsidRPr="0051514E">
              <w:t>стан, Минобразования и науки Республики Татарстан, Минздрав Респу</w:t>
            </w:r>
            <w:r w:rsidRPr="0051514E">
              <w:t>б</w:t>
            </w:r>
            <w:r w:rsidRPr="0051514E">
              <w:t>лики Татарстан, Министерство труда, занят</w:t>
            </w:r>
            <w:r w:rsidRPr="0051514E">
              <w:t>о</w:t>
            </w:r>
            <w:r w:rsidRPr="0051514E">
              <w:t>сти и социальной защиты Республики Т</w:t>
            </w:r>
            <w:r w:rsidRPr="0051514E">
              <w:t>а</w:t>
            </w:r>
            <w:r w:rsidRPr="0051514E">
              <w:t>тарстан</w:t>
            </w:r>
          </w:p>
        </w:tc>
        <w:tc>
          <w:tcPr>
            <w:tcW w:w="3402" w:type="dxa"/>
          </w:tcPr>
          <w:p w:rsidR="007260F4" w:rsidRPr="0051514E" w:rsidRDefault="007260F4" w:rsidP="00C42CC5">
            <w:pPr>
              <w:pStyle w:val="af7"/>
              <w:jc w:val="both"/>
              <w:rPr>
                <w:rFonts w:ascii="Times New Roman" w:hAnsi="Times New Roman"/>
                <w:szCs w:val="24"/>
              </w:rPr>
            </w:pPr>
            <w:r w:rsidRPr="0051514E">
              <w:rPr>
                <w:rFonts w:ascii="Times New Roman" w:hAnsi="Times New Roman"/>
                <w:szCs w:val="24"/>
              </w:rPr>
              <w:t>образовательные организ</w:t>
            </w:r>
            <w:r w:rsidRPr="0051514E">
              <w:rPr>
                <w:rFonts w:ascii="Times New Roman" w:hAnsi="Times New Roman"/>
                <w:szCs w:val="24"/>
              </w:rPr>
              <w:t>а</w:t>
            </w:r>
            <w:r w:rsidRPr="0051514E">
              <w:rPr>
                <w:rFonts w:ascii="Times New Roman" w:hAnsi="Times New Roman"/>
                <w:szCs w:val="24"/>
              </w:rPr>
              <w:t>ции, учреждения здравоохр</w:t>
            </w:r>
            <w:r w:rsidRPr="0051514E">
              <w:rPr>
                <w:rFonts w:ascii="Times New Roman" w:hAnsi="Times New Roman"/>
                <w:szCs w:val="24"/>
              </w:rPr>
              <w:t>а</w:t>
            </w:r>
            <w:r w:rsidRPr="0051514E">
              <w:rPr>
                <w:rFonts w:ascii="Times New Roman" w:hAnsi="Times New Roman"/>
                <w:szCs w:val="24"/>
              </w:rPr>
              <w:t>нения и социальной защиты Республики Т</w:t>
            </w:r>
            <w:r w:rsidRPr="0051514E">
              <w:rPr>
                <w:rFonts w:ascii="Times New Roman" w:hAnsi="Times New Roman"/>
                <w:szCs w:val="24"/>
              </w:rPr>
              <w:t>а</w:t>
            </w:r>
            <w:r w:rsidRPr="0051514E">
              <w:rPr>
                <w:rFonts w:ascii="Times New Roman" w:hAnsi="Times New Roman"/>
                <w:szCs w:val="24"/>
              </w:rPr>
              <w:t>тарстан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numPr>
                <w:ilvl w:val="0"/>
                <w:numId w:val="10"/>
              </w:numPr>
              <w:ind w:left="113" w:firstLine="0"/>
              <w:jc w:val="center"/>
              <w:rPr>
                <w:color w:val="000000"/>
              </w:rPr>
            </w:pPr>
          </w:p>
        </w:tc>
        <w:tc>
          <w:tcPr>
            <w:tcW w:w="6110" w:type="dxa"/>
          </w:tcPr>
          <w:p w:rsidR="007260F4" w:rsidRPr="0051514E" w:rsidRDefault="007260F4" w:rsidP="00C42CC5">
            <w:pPr>
              <w:jc w:val="both"/>
            </w:pPr>
            <w:r w:rsidRPr="0051514E">
              <w:t>Проведение смотра-конкурса на лучшую учебно-материальную базу для обучения работающего насел</w:t>
            </w:r>
            <w:r w:rsidRPr="0051514E">
              <w:t>е</w:t>
            </w:r>
            <w:r w:rsidRPr="0051514E">
              <w:t>ния в области ГО и защиты от ЧС организаций Республики Т</w:t>
            </w:r>
            <w:r w:rsidRPr="0051514E">
              <w:t>а</w:t>
            </w:r>
            <w:r w:rsidRPr="0051514E">
              <w:t>тарстан</w:t>
            </w:r>
          </w:p>
        </w:tc>
        <w:tc>
          <w:tcPr>
            <w:tcW w:w="1687" w:type="dxa"/>
          </w:tcPr>
          <w:p w:rsidR="007260F4" w:rsidRPr="0051514E" w:rsidRDefault="007260F4" w:rsidP="00C42CC5">
            <w:pPr>
              <w:jc w:val="center"/>
            </w:pPr>
            <w:r w:rsidRPr="0051514E">
              <w:t xml:space="preserve">октябрь – </w:t>
            </w:r>
          </w:p>
          <w:p w:rsidR="007260F4" w:rsidRPr="0051514E" w:rsidRDefault="007260F4" w:rsidP="00C42CC5">
            <w:pPr>
              <w:jc w:val="center"/>
            </w:pPr>
            <w:r w:rsidRPr="0051514E">
              <w:t>ноябрь</w:t>
            </w:r>
          </w:p>
        </w:tc>
        <w:tc>
          <w:tcPr>
            <w:tcW w:w="3260" w:type="dxa"/>
          </w:tcPr>
          <w:p w:rsidR="007260F4" w:rsidRPr="0051514E" w:rsidRDefault="007260F4" w:rsidP="00C42CC5">
            <w:pPr>
              <w:pStyle w:val="af7"/>
              <w:jc w:val="both"/>
              <w:rPr>
                <w:rFonts w:ascii="Times New Roman" w:hAnsi="Times New Roman"/>
                <w:szCs w:val="24"/>
              </w:rPr>
            </w:pPr>
            <w:r w:rsidRPr="0051514E">
              <w:rPr>
                <w:rFonts w:ascii="Times New Roman" w:hAnsi="Times New Roman"/>
                <w:szCs w:val="24"/>
              </w:rPr>
              <w:t>руководители исполнител</w:t>
            </w:r>
            <w:r w:rsidRPr="0051514E">
              <w:rPr>
                <w:rFonts w:ascii="Times New Roman" w:hAnsi="Times New Roman"/>
                <w:szCs w:val="24"/>
              </w:rPr>
              <w:t>ь</w:t>
            </w:r>
            <w:r w:rsidRPr="0051514E">
              <w:rPr>
                <w:rFonts w:ascii="Times New Roman" w:hAnsi="Times New Roman"/>
                <w:szCs w:val="24"/>
              </w:rPr>
              <w:t>ных комитетов муниципал</w:t>
            </w:r>
            <w:r w:rsidRPr="0051514E">
              <w:rPr>
                <w:rFonts w:ascii="Times New Roman" w:hAnsi="Times New Roman"/>
                <w:szCs w:val="24"/>
              </w:rPr>
              <w:t>ь</w:t>
            </w:r>
            <w:r w:rsidRPr="0051514E">
              <w:rPr>
                <w:rFonts w:ascii="Times New Roman" w:hAnsi="Times New Roman"/>
                <w:szCs w:val="24"/>
              </w:rPr>
              <w:t>ных районов и городских округов Республики Тата</w:t>
            </w:r>
            <w:r w:rsidRPr="0051514E">
              <w:rPr>
                <w:rFonts w:ascii="Times New Roman" w:hAnsi="Times New Roman"/>
                <w:szCs w:val="24"/>
              </w:rPr>
              <w:t>р</w:t>
            </w:r>
            <w:r w:rsidRPr="0051514E">
              <w:rPr>
                <w:rFonts w:ascii="Times New Roman" w:hAnsi="Times New Roman"/>
                <w:szCs w:val="24"/>
              </w:rPr>
              <w:t>стан (по согласованию), МЧС Республики Т</w:t>
            </w:r>
            <w:r w:rsidRPr="0051514E">
              <w:rPr>
                <w:rFonts w:ascii="Times New Roman" w:hAnsi="Times New Roman"/>
                <w:szCs w:val="24"/>
              </w:rPr>
              <w:t>а</w:t>
            </w:r>
            <w:r w:rsidRPr="0051514E">
              <w:rPr>
                <w:rFonts w:ascii="Times New Roman" w:hAnsi="Times New Roman"/>
                <w:szCs w:val="24"/>
              </w:rPr>
              <w:t>тарстан</w:t>
            </w:r>
          </w:p>
        </w:tc>
        <w:tc>
          <w:tcPr>
            <w:tcW w:w="3402" w:type="dxa"/>
          </w:tcPr>
          <w:p w:rsidR="007260F4" w:rsidRPr="0051514E" w:rsidRDefault="007260F4" w:rsidP="00C42CC5">
            <w:pPr>
              <w:jc w:val="both"/>
            </w:pPr>
            <w:r w:rsidRPr="0051514E">
              <w:t>организации (по согласов</w:t>
            </w:r>
            <w:r w:rsidRPr="0051514E">
              <w:t>а</w:t>
            </w:r>
            <w:r w:rsidRPr="0051514E">
              <w:t xml:space="preserve">нию) 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5026" w:type="dxa"/>
            <w:gridSpan w:val="5"/>
          </w:tcPr>
          <w:p w:rsidR="007260F4" w:rsidRPr="0051514E" w:rsidRDefault="007260F4" w:rsidP="00C42CC5">
            <w:pPr>
              <w:pStyle w:val="41"/>
              <w:keepNext w:val="0"/>
              <w:autoSpaceDE/>
              <w:autoSpaceDN/>
              <w:spacing w:before="60" w:after="60"/>
              <w:rPr>
                <w:b w:val="0"/>
              </w:rPr>
            </w:pPr>
            <w:r w:rsidRPr="0051514E">
              <w:rPr>
                <w:b w:val="0"/>
              </w:rPr>
              <w:t>3. Мероприятия по проверке готовности органов управления, сил и средств ГО и ТСЧС Республики Татарстан к действиям по предназнач</w:t>
            </w:r>
            <w:r w:rsidRPr="0051514E">
              <w:rPr>
                <w:b w:val="0"/>
              </w:rPr>
              <w:t>е</w:t>
            </w:r>
            <w:r w:rsidRPr="0051514E">
              <w:rPr>
                <w:b w:val="0"/>
              </w:rPr>
              <w:t>нию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numPr>
                <w:ilvl w:val="0"/>
                <w:numId w:val="11"/>
              </w:numPr>
              <w:ind w:left="113" w:firstLine="0"/>
              <w:jc w:val="center"/>
              <w:rPr>
                <w:color w:val="000000"/>
              </w:rPr>
            </w:pPr>
          </w:p>
        </w:tc>
        <w:tc>
          <w:tcPr>
            <w:tcW w:w="6110" w:type="dxa"/>
            <w:tcBorders>
              <w:bottom w:val="single" w:sz="4" w:space="0" w:color="auto"/>
            </w:tcBorders>
          </w:tcPr>
          <w:p w:rsidR="007260F4" w:rsidRPr="0051514E" w:rsidRDefault="007260F4" w:rsidP="00C42CC5">
            <w:pPr>
              <w:jc w:val="both"/>
            </w:pPr>
            <w:r w:rsidRPr="0051514E">
              <w:t>Проверка организации подг</w:t>
            </w:r>
            <w:r w:rsidRPr="0051514E">
              <w:t>о</w:t>
            </w:r>
            <w:r w:rsidRPr="0051514E">
              <w:t>товки к пожароопасному сез</w:t>
            </w:r>
            <w:r w:rsidRPr="0051514E">
              <w:t>о</w:t>
            </w:r>
            <w:r w:rsidRPr="0051514E">
              <w:t>ну в ГБУ «Лесхоз» и выполнения профилактических противопожарных мероприятий на территории лесн</w:t>
            </w:r>
            <w:r w:rsidRPr="0051514E">
              <w:t>о</w:t>
            </w:r>
            <w:r w:rsidRPr="0051514E">
              <w:t>го фонда Республики Тата</w:t>
            </w:r>
            <w:r w:rsidRPr="0051514E">
              <w:t>р</w:t>
            </w:r>
            <w:r w:rsidRPr="0051514E">
              <w:t>стан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:rsidR="007260F4" w:rsidRPr="0051514E" w:rsidRDefault="007260F4" w:rsidP="00C42CC5">
            <w:pPr>
              <w:jc w:val="center"/>
            </w:pPr>
            <w:r w:rsidRPr="0051514E">
              <w:t xml:space="preserve">март –  </w:t>
            </w:r>
          </w:p>
          <w:p w:rsidR="007260F4" w:rsidRPr="0051514E" w:rsidRDefault="007260F4" w:rsidP="00C42CC5">
            <w:pPr>
              <w:jc w:val="center"/>
            </w:pPr>
            <w:r w:rsidRPr="0051514E">
              <w:t>апрель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260F4" w:rsidRPr="0051514E" w:rsidRDefault="007260F4" w:rsidP="00C42CC5">
            <w:pPr>
              <w:jc w:val="both"/>
            </w:pPr>
            <w:proofErr w:type="spellStart"/>
            <w:r w:rsidRPr="0051514E">
              <w:t>Минлесхоз</w:t>
            </w:r>
            <w:proofErr w:type="spellEnd"/>
            <w:r w:rsidRPr="0051514E">
              <w:t xml:space="preserve">  Республики Т</w:t>
            </w:r>
            <w:r w:rsidRPr="0051514E">
              <w:t>а</w:t>
            </w:r>
            <w:r w:rsidRPr="0051514E">
              <w:t>тарстан</w:t>
            </w:r>
          </w:p>
          <w:p w:rsidR="007260F4" w:rsidRPr="0051514E" w:rsidRDefault="007260F4" w:rsidP="00C42CC5">
            <w:pPr>
              <w:jc w:val="both"/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260F4" w:rsidRPr="0051514E" w:rsidRDefault="007260F4" w:rsidP="00C42CC5">
            <w:pPr>
              <w:pStyle w:val="af7"/>
              <w:jc w:val="both"/>
              <w:rPr>
                <w:rFonts w:ascii="Times New Roman" w:hAnsi="Times New Roman"/>
                <w:szCs w:val="24"/>
              </w:rPr>
            </w:pPr>
            <w:r w:rsidRPr="0051514E">
              <w:rPr>
                <w:rFonts w:ascii="Times New Roman" w:hAnsi="Times New Roman"/>
                <w:szCs w:val="24"/>
              </w:rPr>
              <w:t>исполнительные ком</w:t>
            </w:r>
            <w:r w:rsidRPr="0051514E">
              <w:rPr>
                <w:rFonts w:ascii="Times New Roman" w:hAnsi="Times New Roman"/>
                <w:szCs w:val="24"/>
              </w:rPr>
              <w:t>и</w:t>
            </w:r>
            <w:r w:rsidRPr="0051514E">
              <w:rPr>
                <w:rFonts w:ascii="Times New Roman" w:hAnsi="Times New Roman"/>
                <w:szCs w:val="24"/>
              </w:rPr>
              <w:t>теты                                                               муниципальных обр</w:t>
            </w:r>
            <w:r w:rsidRPr="0051514E">
              <w:rPr>
                <w:rFonts w:ascii="Times New Roman" w:hAnsi="Times New Roman"/>
                <w:szCs w:val="24"/>
              </w:rPr>
              <w:t>а</w:t>
            </w:r>
            <w:r w:rsidRPr="0051514E">
              <w:rPr>
                <w:rFonts w:ascii="Times New Roman" w:hAnsi="Times New Roman"/>
                <w:szCs w:val="24"/>
              </w:rPr>
              <w:t>зований Республики Татарстан (по согласованию), ГКУ «Леснич</w:t>
            </w:r>
            <w:r w:rsidRPr="0051514E">
              <w:rPr>
                <w:rFonts w:ascii="Times New Roman" w:hAnsi="Times New Roman"/>
                <w:szCs w:val="24"/>
              </w:rPr>
              <w:t>е</w:t>
            </w:r>
            <w:r w:rsidRPr="0051514E">
              <w:rPr>
                <w:rFonts w:ascii="Times New Roman" w:hAnsi="Times New Roman"/>
                <w:szCs w:val="24"/>
              </w:rPr>
              <w:t xml:space="preserve">ство» 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567" w:type="dxa"/>
          </w:tcPr>
          <w:p w:rsidR="007260F4" w:rsidRPr="0051514E" w:rsidRDefault="007260F4" w:rsidP="007260F4">
            <w:pPr>
              <w:numPr>
                <w:ilvl w:val="0"/>
                <w:numId w:val="11"/>
              </w:numPr>
              <w:ind w:left="113" w:firstLine="0"/>
              <w:jc w:val="center"/>
              <w:rPr>
                <w:color w:val="000000"/>
              </w:rPr>
            </w:pPr>
          </w:p>
        </w:tc>
        <w:tc>
          <w:tcPr>
            <w:tcW w:w="6110" w:type="dxa"/>
          </w:tcPr>
          <w:p w:rsidR="007260F4" w:rsidRPr="0051514E" w:rsidRDefault="007260F4" w:rsidP="00C42CC5">
            <w:pPr>
              <w:pStyle w:val="28"/>
              <w:shd w:val="clear" w:color="auto" w:fill="auto"/>
              <w:spacing w:line="240" w:lineRule="auto"/>
              <w:ind w:right="20"/>
              <w:rPr>
                <w:color w:val="000000"/>
                <w:sz w:val="24"/>
                <w:szCs w:val="24"/>
                <w:lang w:val="ru-RU" w:eastAsia="ru-RU"/>
              </w:rPr>
            </w:pPr>
            <w:r w:rsidRPr="0051514E">
              <w:rPr>
                <w:color w:val="000000"/>
                <w:sz w:val="24"/>
                <w:szCs w:val="24"/>
                <w:lang w:val="ru-RU" w:eastAsia="ru-RU"/>
              </w:rPr>
              <w:t>Организация проверок готовности органов управл</w:t>
            </w:r>
            <w:r w:rsidRPr="0051514E">
              <w:rPr>
                <w:color w:val="000000"/>
                <w:sz w:val="24"/>
                <w:szCs w:val="24"/>
                <w:lang w:val="ru-RU" w:eastAsia="ru-RU"/>
              </w:rPr>
              <w:t>е</w:t>
            </w:r>
            <w:r w:rsidRPr="0051514E">
              <w:rPr>
                <w:color w:val="000000"/>
                <w:sz w:val="24"/>
                <w:szCs w:val="24"/>
                <w:lang w:val="ru-RU" w:eastAsia="ru-RU"/>
              </w:rPr>
              <w:t>ния, сил и средств звеньев ТСЧС Республики Татарстан к действ</w:t>
            </w:r>
            <w:r w:rsidRPr="0051514E">
              <w:rPr>
                <w:color w:val="000000"/>
                <w:sz w:val="24"/>
                <w:szCs w:val="24"/>
                <w:lang w:val="ru-RU" w:eastAsia="ru-RU"/>
              </w:rPr>
              <w:t>и</w:t>
            </w:r>
            <w:r w:rsidRPr="0051514E">
              <w:rPr>
                <w:color w:val="000000"/>
                <w:sz w:val="24"/>
                <w:szCs w:val="24"/>
                <w:lang w:val="ru-RU" w:eastAsia="ru-RU"/>
              </w:rPr>
              <w:t xml:space="preserve">ям </w:t>
            </w:r>
            <w:proofErr w:type="gramStart"/>
            <w:r w:rsidRPr="0051514E">
              <w:rPr>
                <w:color w:val="000000"/>
                <w:sz w:val="24"/>
                <w:szCs w:val="24"/>
                <w:lang w:val="ru-RU" w:eastAsia="ru-RU"/>
              </w:rPr>
              <w:t>по</w:t>
            </w:r>
            <w:proofErr w:type="gramEnd"/>
            <w:r w:rsidRPr="0051514E">
              <w:rPr>
                <w:color w:val="000000"/>
                <w:sz w:val="24"/>
                <w:szCs w:val="24"/>
                <w:lang w:val="ru-RU" w:eastAsia="ru-RU"/>
              </w:rPr>
              <w:t>:</w:t>
            </w:r>
          </w:p>
          <w:p w:rsidR="007260F4" w:rsidRPr="0051514E" w:rsidRDefault="007260F4" w:rsidP="00C42CC5">
            <w:pPr>
              <w:pStyle w:val="28"/>
              <w:shd w:val="clear" w:color="auto" w:fill="auto"/>
              <w:spacing w:line="240" w:lineRule="auto"/>
              <w:ind w:right="20"/>
              <w:rPr>
                <w:color w:val="000000"/>
                <w:sz w:val="24"/>
                <w:szCs w:val="24"/>
                <w:lang w:val="ru-RU" w:eastAsia="ru-RU"/>
              </w:rPr>
            </w:pPr>
            <w:r w:rsidRPr="0051514E">
              <w:rPr>
                <w:color w:val="000000"/>
                <w:sz w:val="24"/>
                <w:szCs w:val="24"/>
                <w:lang w:val="ru-RU" w:eastAsia="ru-RU"/>
              </w:rPr>
              <w:t xml:space="preserve">смягчению рисков и реагированию на ЧС в </w:t>
            </w:r>
            <w:proofErr w:type="spellStart"/>
            <w:r w:rsidRPr="0051514E">
              <w:rPr>
                <w:color w:val="000000"/>
                <w:sz w:val="24"/>
                <w:szCs w:val="24"/>
                <w:lang w:val="ru-RU" w:eastAsia="ru-RU"/>
              </w:rPr>
              <w:t>паводк</w:t>
            </w:r>
            <w:r w:rsidRPr="0051514E">
              <w:rPr>
                <w:color w:val="000000"/>
                <w:sz w:val="24"/>
                <w:szCs w:val="24"/>
                <w:lang w:val="ru-RU" w:eastAsia="ru-RU"/>
              </w:rPr>
              <w:t>о</w:t>
            </w:r>
            <w:r w:rsidRPr="0051514E">
              <w:rPr>
                <w:color w:val="000000"/>
                <w:sz w:val="24"/>
                <w:szCs w:val="24"/>
                <w:lang w:val="ru-RU" w:eastAsia="ru-RU"/>
              </w:rPr>
              <w:t>опасный</w:t>
            </w:r>
            <w:proofErr w:type="spellEnd"/>
            <w:r w:rsidRPr="0051514E">
              <w:rPr>
                <w:color w:val="000000"/>
                <w:sz w:val="24"/>
                <w:szCs w:val="24"/>
                <w:lang w:val="ru-RU" w:eastAsia="ru-RU"/>
              </w:rPr>
              <w:t xml:space="preserve">  период 2021 года;</w:t>
            </w:r>
          </w:p>
          <w:p w:rsidR="007260F4" w:rsidRPr="0051514E" w:rsidRDefault="007260F4" w:rsidP="00C42CC5">
            <w:pPr>
              <w:pStyle w:val="28"/>
              <w:shd w:val="clear" w:color="auto" w:fill="auto"/>
              <w:spacing w:line="240" w:lineRule="auto"/>
              <w:ind w:right="20"/>
              <w:rPr>
                <w:color w:val="000000"/>
                <w:sz w:val="24"/>
                <w:szCs w:val="24"/>
                <w:lang w:val="ru-RU" w:eastAsia="ru-RU"/>
              </w:rPr>
            </w:pPr>
            <w:r w:rsidRPr="0051514E">
              <w:rPr>
                <w:color w:val="000000"/>
                <w:sz w:val="24"/>
                <w:szCs w:val="24"/>
                <w:lang w:val="ru-RU" w:eastAsia="ru-RU"/>
              </w:rPr>
              <w:t>предупреждению и ликвидации ЧС, связанных с природными пожарами в пожароопасный сезон 2021 г</w:t>
            </w:r>
            <w:r w:rsidRPr="0051514E">
              <w:rPr>
                <w:color w:val="000000"/>
                <w:sz w:val="24"/>
                <w:szCs w:val="24"/>
                <w:lang w:val="ru-RU" w:eastAsia="ru-RU"/>
              </w:rPr>
              <w:t>о</w:t>
            </w:r>
            <w:r w:rsidRPr="0051514E">
              <w:rPr>
                <w:color w:val="000000"/>
                <w:sz w:val="24"/>
                <w:szCs w:val="24"/>
                <w:lang w:val="ru-RU" w:eastAsia="ru-RU"/>
              </w:rPr>
              <w:t>да;</w:t>
            </w:r>
          </w:p>
          <w:p w:rsidR="007260F4" w:rsidRPr="0051514E" w:rsidRDefault="007260F4" w:rsidP="00C42CC5">
            <w:pPr>
              <w:pStyle w:val="28"/>
              <w:shd w:val="clear" w:color="auto" w:fill="auto"/>
              <w:spacing w:line="240" w:lineRule="auto"/>
              <w:ind w:right="20"/>
              <w:rPr>
                <w:color w:val="000000"/>
                <w:sz w:val="24"/>
                <w:szCs w:val="24"/>
                <w:lang w:val="ru-RU" w:eastAsia="ru-RU"/>
              </w:rPr>
            </w:pPr>
            <w:r w:rsidRPr="0051514E"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охране лесов от пожаров в пожароопасный сезон 2021 года на территории Республ</w:t>
            </w:r>
            <w:r w:rsidRPr="0051514E">
              <w:rPr>
                <w:color w:val="000000"/>
                <w:sz w:val="24"/>
                <w:szCs w:val="24"/>
                <w:lang w:val="ru-RU" w:eastAsia="ru-RU"/>
              </w:rPr>
              <w:t>и</w:t>
            </w:r>
            <w:r w:rsidRPr="0051514E">
              <w:rPr>
                <w:color w:val="000000"/>
                <w:sz w:val="24"/>
                <w:szCs w:val="24"/>
                <w:lang w:val="ru-RU" w:eastAsia="ru-RU"/>
              </w:rPr>
              <w:t>ки Татарстан;</w:t>
            </w:r>
          </w:p>
          <w:p w:rsidR="007260F4" w:rsidRPr="0051514E" w:rsidRDefault="007260F4" w:rsidP="00C42CC5">
            <w:pPr>
              <w:pStyle w:val="28"/>
              <w:shd w:val="clear" w:color="auto" w:fill="auto"/>
              <w:spacing w:line="240" w:lineRule="auto"/>
              <w:ind w:right="20"/>
              <w:rPr>
                <w:color w:val="000000"/>
                <w:sz w:val="24"/>
                <w:szCs w:val="24"/>
                <w:lang w:val="ru-RU" w:eastAsia="ru-RU"/>
              </w:rPr>
            </w:pPr>
            <w:r w:rsidRPr="0051514E">
              <w:rPr>
                <w:color w:val="000000"/>
                <w:sz w:val="24"/>
                <w:szCs w:val="24"/>
                <w:lang w:val="ru-RU" w:eastAsia="ru-RU"/>
              </w:rPr>
              <w:t>ликвидации ЧС, связанных с авариями на предприят</w:t>
            </w:r>
            <w:r w:rsidRPr="0051514E">
              <w:rPr>
                <w:color w:val="000000"/>
                <w:sz w:val="24"/>
                <w:szCs w:val="24"/>
                <w:lang w:val="ru-RU" w:eastAsia="ru-RU"/>
              </w:rPr>
              <w:t>и</w:t>
            </w:r>
            <w:r w:rsidRPr="0051514E">
              <w:rPr>
                <w:color w:val="000000"/>
                <w:sz w:val="24"/>
                <w:szCs w:val="24"/>
                <w:lang w:val="ru-RU" w:eastAsia="ru-RU"/>
              </w:rPr>
              <w:t>ях топливно-энергетического комплекса и ж</w:t>
            </w:r>
            <w:r w:rsidRPr="0051514E">
              <w:rPr>
                <w:color w:val="000000"/>
                <w:sz w:val="24"/>
                <w:szCs w:val="24"/>
                <w:lang w:val="ru-RU" w:eastAsia="ru-RU"/>
              </w:rPr>
              <w:t>и</w:t>
            </w:r>
            <w:r w:rsidRPr="0051514E">
              <w:rPr>
                <w:color w:val="000000"/>
                <w:sz w:val="24"/>
                <w:szCs w:val="24"/>
                <w:lang w:val="ru-RU" w:eastAsia="ru-RU"/>
              </w:rPr>
              <w:t>лищно-коммунального хозяйства Республики Татарстан в зи</w:t>
            </w:r>
            <w:r w:rsidRPr="0051514E">
              <w:rPr>
                <w:color w:val="000000"/>
                <w:sz w:val="24"/>
                <w:szCs w:val="24"/>
                <w:lang w:val="ru-RU" w:eastAsia="ru-RU"/>
              </w:rPr>
              <w:t>м</w:t>
            </w:r>
            <w:r w:rsidRPr="0051514E">
              <w:rPr>
                <w:color w:val="000000"/>
                <w:sz w:val="24"/>
                <w:szCs w:val="24"/>
                <w:lang w:val="ru-RU" w:eastAsia="ru-RU"/>
              </w:rPr>
              <w:t>ний период;</w:t>
            </w:r>
          </w:p>
          <w:p w:rsidR="007260F4" w:rsidRPr="0051514E" w:rsidRDefault="007260F4" w:rsidP="00C42CC5">
            <w:pPr>
              <w:pStyle w:val="28"/>
              <w:shd w:val="clear" w:color="auto" w:fill="auto"/>
              <w:spacing w:line="240" w:lineRule="auto"/>
              <w:ind w:right="20"/>
              <w:rPr>
                <w:color w:val="000000"/>
                <w:sz w:val="24"/>
                <w:szCs w:val="24"/>
                <w:lang w:val="ru-RU" w:eastAsia="ru-RU"/>
              </w:rPr>
            </w:pPr>
            <w:r w:rsidRPr="0051514E">
              <w:rPr>
                <w:color w:val="000000"/>
                <w:sz w:val="24"/>
                <w:szCs w:val="24"/>
                <w:lang w:val="ru-RU" w:eastAsia="ru-RU"/>
              </w:rPr>
              <w:t>обеспечению бесперебойного движения транспорта по автомобильным дорогам и железнодорожным п</w:t>
            </w:r>
            <w:r w:rsidRPr="0051514E">
              <w:rPr>
                <w:color w:val="000000"/>
                <w:sz w:val="24"/>
                <w:szCs w:val="24"/>
                <w:lang w:val="ru-RU" w:eastAsia="ru-RU"/>
              </w:rPr>
              <w:t>у</w:t>
            </w:r>
            <w:r w:rsidRPr="0051514E">
              <w:rPr>
                <w:color w:val="000000"/>
                <w:sz w:val="24"/>
                <w:szCs w:val="24"/>
                <w:lang w:val="ru-RU" w:eastAsia="ru-RU"/>
              </w:rPr>
              <w:t>тям на территории Республики Татарстан в зимний период 2021/2022 года;</w:t>
            </w:r>
          </w:p>
          <w:p w:rsidR="007260F4" w:rsidRDefault="007260F4" w:rsidP="00C42CC5">
            <w:pPr>
              <w:pStyle w:val="28"/>
              <w:shd w:val="clear" w:color="auto" w:fill="auto"/>
              <w:spacing w:line="240" w:lineRule="auto"/>
              <w:ind w:right="20"/>
              <w:rPr>
                <w:color w:val="000000"/>
                <w:sz w:val="24"/>
                <w:szCs w:val="24"/>
                <w:lang w:val="ru-RU" w:eastAsia="ru-RU"/>
              </w:rPr>
            </w:pPr>
            <w:r w:rsidRPr="0051514E">
              <w:rPr>
                <w:color w:val="000000"/>
                <w:sz w:val="24"/>
                <w:szCs w:val="24"/>
                <w:lang w:val="ru-RU" w:eastAsia="ru-RU"/>
              </w:rPr>
              <w:t>обеспечению безопасности на водных объектах в зи</w:t>
            </w:r>
            <w:r w:rsidRPr="0051514E">
              <w:rPr>
                <w:color w:val="000000"/>
                <w:sz w:val="24"/>
                <w:szCs w:val="24"/>
                <w:lang w:val="ru-RU" w:eastAsia="ru-RU"/>
              </w:rPr>
              <w:t>м</w:t>
            </w:r>
            <w:r w:rsidRPr="0051514E">
              <w:rPr>
                <w:color w:val="000000"/>
                <w:sz w:val="24"/>
                <w:szCs w:val="24"/>
                <w:lang w:val="ru-RU" w:eastAsia="ru-RU"/>
              </w:rPr>
              <w:t>ний период 2021/2022 года</w:t>
            </w:r>
          </w:p>
          <w:p w:rsidR="007260F4" w:rsidRPr="0051514E" w:rsidRDefault="007260F4" w:rsidP="00C42CC5">
            <w:pPr>
              <w:pStyle w:val="28"/>
              <w:shd w:val="clear" w:color="auto" w:fill="auto"/>
              <w:spacing w:line="240" w:lineRule="auto"/>
              <w:ind w:right="20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687" w:type="dxa"/>
          </w:tcPr>
          <w:p w:rsidR="007260F4" w:rsidRPr="0051514E" w:rsidRDefault="007260F4" w:rsidP="00C42CC5">
            <w:pPr>
              <w:jc w:val="center"/>
              <w:rPr>
                <w:color w:val="000000"/>
              </w:rPr>
            </w:pPr>
          </w:p>
          <w:p w:rsidR="007260F4" w:rsidRPr="0051514E" w:rsidRDefault="007260F4" w:rsidP="00C42CC5">
            <w:pPr>
              <w:jc w:val="center"/>
              <w:rPr>
                <w:color w:val="000000"/>
              </w:rPr>
            </w:pPr>
          </w:p>
          <w:p w:rsidR="007260F4" w:rsidRPr="0051514E" w:rsidRDefault="007260F4" w:rsidP="00C42CC5">
            <w:pPr>
              <w:jc w:val="center"/>
              <w:rPr>
                <w:color w:val="000000"/>
              </w:rPr>
            </w:pPr>
          </w:p>
          <w:p w:rsidR="007260F4" w:rsidRPr="0051514E" w:rsidRDefault="007260F4" w:rsidP="00C42CC5">
            <w:pPr>
              <w:jc w:val="center"/>
              <w:rPr>
                <w:color w:val="000000"/>
              </w:rPr>
            </w:pPr>
            <w:r w:rsidRPr="0051514E">
              <w:rPr>
                <w:color w:val="000000"/>
              </w:rPr>
              <w:t>март</w:t>
            </w:r>
          </w:p>
          <w:p w:rsidR="007260F4" w:rsidRPr="0051514E" w:rsidRDefault="007260F4" w:rsidP="00C42CC5">
            <w:pPr>
              <w:jc w:val="center"/>
              <w:rPr>
                <w:color w:val="000000"/>
              </w:rPr>
            </w:pPr>
          </w:p>
          <w:p w:rsidR="007260F4" w:rsidRPr="0051514E" w:rsidRDefault="007260F4" w:rsidP="00C42CC5">
            <w:pPr>
              <w:jc w:val="center"/>
              <w:rPr>
                <w:color w:val="000000"/>
              </w:rPr>
            </w:pPr>
            <w:r w:rsidRPr="0051514E">
              <w:rPr>
                <w:color w:val="000000"/>
              </w:rPr>
              <w:t xml:space="preserve">апрель </w:t>
            </w:r>
          </w:p>
          <w:p w:rsidR="007260F4" w:rsidRPr="0051514E" w:rsidRDefault="007260F4" w:rsidP="00C42CC5">
            <w:pPr>
              <w:jc w:val="center"/>
              <w:rPr>
                <w:color w:val="000000"/>
              </w:rPr>
            </w:pPr>
          </w:p>
          <w:p w:rsidR="007260F4" w:rsidRPr="0051514E" w:rsidRDefault="007260F4" w:rsidP="00C42CC5">
            <w:pPr>
              <w:jc w:val="center"/>
              <w:rPr>
                <w:color w:val="000000"/>
              </w:rPr>
            </w:pPr>
            <w:r w:rsidRPr="0051514E">
              <w:rPr>
                <w:color w:val="000000"/>
              </w:rPr>
              <w:t xml:space="preserve">март –  </w:t>
            </w:r>
          </w:p>
          <w:p w:rsidR="007260F4" w:rsidRPr="0051514E" w:rsidRDefault="007260F4" w:rsidP="00C42CC5">
            <w:pPr>
              <w:jc w:val="center"/>
              <w:rPr>
                <w:color w:val="000000"/>
              </w:rPr>
            </w:pPr>
            <w:r w:rsidRPr="0051514E">
              <w:rPr>
                <w:color w:val="000000"/>
              </w:rPr>
              <w:lastRenderedPageBreak/>
              <w:t>апрель</w:t>
            </w:r>
          </w:p>
          <w:p w:rsidR="007260F4" w:rsidRPr="0051514E" w:rsidRDefault="007260F4" w:rsidP="00C42CC5">
            <w:pPr>
              <w:suppressAutoHyphens/>
              <w:jc w:val="center"/>
              <w:rPr>
                <w:color w:val="000000"/>
              </w:rPr>
            </w:pPr>
            <w:r w:rsidRPr="0051514E">
              <w:rPr>
                <w:color w:val="000000"/>
              </w:rPr>
              <w:t>август – сентябрь</w:t>
            </w:r>
          </w:p>
          <w:p w:rsidR="007260F4" w:rsidRPr="0051514E" w:rsidRDefault="007260F4" w:rsidP="00C42CC5">
            <w:pPr>
              <w:jc w:val="center"/>
              <w:rPr>
                <w:color w:val="000000"/>
              </w:rPr>
            </w:pPr>
          </w:p>
          <w:p w:rsidR="007260F4" w:rsidRPr="0051514E" w:rsidRDefault="007260F4" w:rsidP="00C42CC5">
            <w:pPr>
              <w:suppressAutoHyphens/>
              <w:jc w:val="center"/>
              <w:rPr>
                <w:color w:val="000000"/>
              </w:rPr>
            </w:pPr>
          </w:p>
          <w:p w:rsidR="007260F4" w:rsidRPr="0051514E" w:rsidRDefault="007260F4" w:rsidP="00C42CC5">
            <w:pPr>
              <w:suppressAutoHyphens/>
              <w:jc w:val="center"/>
              <w:rPr>
                <w:color w:val="000000"/>
              </w:rPr>
            </w:pPr>
            <w:r w:rsidRPr="0051514E">
              <w:rPr>
                <w:color w:val="000000"/>
              </w:rPr>
              <w:t>сентябрь – октябрь</w:t>
            </w:r>
          </w:p>
          <w:p w:rsidR="007260F4" w:rsidRPr="0051514E" w:rsidRDefault="007260F4" w:rsidP="00C42CC5">
            <w:pPr>
              <w:suppressAutoHyphens/>
              <w:jc w:val="center"/>
              <w:rPr>
                <w:color w:val="000000"/>
              </w:rPr>
            </w:pPr>
          </w:p>
          <w:p w:rsidR="007260F4" w:rsidRPr="0051514E" w:rsidRDefault="007260F4" w:rsidP="00C42CC5">
            <w:pPr>
              <w:suppressAutoHyphens/>
              <w:jc w:val="center"/>
              <w:rPr>
                <w:color w:val="000000"/>
              </w:rPr>
            </w:pPr>
          </w:p>
          <w:p w:rsidR="007260F4" w:rsidRPr="0051514E" w:rsidRDefault="007260F4" w:rsidP="00C42CC5">
            <w:pPr>
              <w:suppressAutoHyphens/>
              <w:jc w:val="center"/>
              <w:rPr>
                <w:color w:val="000000"/>
              </w:rPr>
            </w:pPr>
            <w:r w:rsidRPr="0051514E">
              <w:rPr>
                <w:color w:val="000000"/>
              </w:rPr>
              <w:t>октябрь – ноябрь</w:t>
            </w:r>
          </w:p>
        </w:tc>
        <w:tc>
          <w:tcPr>
            <w:tcW w:w="3260" w:type="dxa"/>
          </w:tcPr>
          <w:p w:rsidR="007260F4" w:rsidRPr="0051514E" w:rsidRDefault="007260F4" w:rsidP="00C42CC5">
            <w:pPr>
              <w:jc w:val="both"/>
              <w:rPr>
                <w:color w:val="000000"/>
              </w:rPr>
            </w:pPr>
          </w:p>
          <w:p w:rsidR="007260F4" w:rsidRPr="0051514E" w:rsidRDefault="007260F4" w:rsidP="00C42CC5">
            <w:pPr>
              <w:jc w:val="both"/>
              <w:rPr>
                <w:color w:val="000000"/>
              </w:rPr>
            </w:pPr>
          </w:p>
          <w:p w:rsidR="007260F4" w:rsidRPr="0051514E" w:rsidRDefault="007260F4" w:rsidP="00C42CC5">
            <w:pPr>
              <w:jc w:val="both"/>
              <w:rPr>
                <w:color w:val="000000"/>
              </w:rPr>
            </w:pPr>
          </w:p>
          <w:p w:rsidR="007260F4" w:rsidRPr="0051514E" w:rsidRDefault="007260F4" w:rsidP="00C42CC5">
            <w:pPr>
              <w:jc w:val="both"/>
              <w:rPr>
                <w:color w:val="000000"/>
              </w:rPr>
            </w:pPr>
            <w:r w:rsidRPr="0051514E">
              <w:rPr>
                <w:color w:val="000000"/>
              </w:rPr>
              <w:t>МЧС Республики Тата</w:t>
            </w:r>
            <w:r w:rsidRPr="0051514E">
              <w:rPr>
                <w:color w:val="000000"/>
              </w:rPr>
              <w:t>р</w:t>
            </w:r>
            <w:r w:rsidRPr="0051514E">
              <w:rPr>
                <w:color w:val="000000"/>
              </w:rPr>
              <w:t>стан</w:t>
            </w:r>
          </w:p>
          <w:p w:rsidR="007260F4" w:rsidRPr="0051514E" w:rsidRDefault="007260F4" w:rsidP="00C42CC5">
            <w:pPr>
              <w:jc w:val="both"/>
              <w:rPr>
                <w:color w:val="000000"/>
              </w:rPr>
            </w:pPr>
          </w:p>
          <w:p w:rsidR="007260F4" w:rsidRPr="0051514E" w:rsidRDefault="007260F4" w:rsidP="00C42CC5">
            <w:pPr>
              <w:jc w:val="both"/>
              <w:rPr>
                <w:color w:val="000000"/>
              </w:rPr>
            </w:pPr>
            <w:r w:rsidRPr="0051514E">
              <w:rPr>
                <w:color w:val="000000"/>
              </w:rPr>
              <w:t>МЧС Республики Тата</w:t>
            </w:r>
            <w:r w:rsidRPr="0051514E">
              <w:rPr>
                <w:color w:val="000000"/>
              </w:rPr>
              <w:t>р</w:t>
            </w:r>
            <w:r w:rsidRPr="0051514E">
              <w:rPr>
                <w:color w:val="000000"/>
              </w:rPr>
              <w:t>стан</w:t>
            </w:r>
          </w:p>
          <w:p w:rsidR="007260F4" w:rsidRPr="0051514E" w:rsidRDefault="007260F4" w:rsidP="00C42CC5">
            <w:pPr>
              <w:jc w:val="both"/>
              <w:rPr>
                <w:color w:val="000000"/>
              </w:rPr>
            </w:pPr>
          </w:p>
          <w:p w:rsidR="007260F4" w:rsidRPr="0051514E" w:rsidRDefault="007260F4" w:rsidP="00C42CC5">
            <w:pPr>
              <w:suppressAutoHyphens/>
              <w:jc w:val="both"/>
              <w:rPr>
                <w:color w:val="000000"/>
              </w:rPr>
            </w:pPr>
            <w:proofErr w:type="spellStart"/>
            <w:r w:rsidRPr="0051514E">
              <w:rPr>
                <w:color w:val="000000"/>
              </w:rPr>
              <w:t>Минлесхоз</w:t>
            </w:r>
            <w:proofErr w:type="spellEnd"/>
            <w:r w:rsidRPr="0051514E">
              <w:rPr>
                <w:color w:val="000000"/>
              </w:rPr>
              <w:t xml:space="preserve"> Республики </w:t>
            </w:r>
            <w:r w:rsidRPr="0051514E">
              <w:rPr>
                <w:color w:val="000000"/>
              </w:rPr>
              <w:lastRenderedPageBreak/>
              <w:t>Татарстан</w:t>
            </w:r>
          </w:p>
          <w:p w:rsidR="007260F4" w:rsidRPr="0051514E" w:rsidRDefault="007260F4" w:rsidP="00C42CC5">
            <w:pPr>
              <w:jc w:val="both"/>
              <w:rPr>
                <w:color w:val="000000"/>
              </w:rPr>
            </w:pPr>
            <w:proofErr w:type="spellStart"/>
            <w:r w:rsidRPr="0051514E">
              <w:rPr>
                <w:color w:val="000000"/>
              </w:rPr>
              <w:t>Минстройархжилкомхоз</w:t>
            </w:r>
            <w:proofErr w:type="spellEnd"/>
            <w:r w:rsidRPr="0051514E">
              <w:rPr>
                <w:color w:val="000000"/>
              </w:rPr>
              <w:t xml:space="preserve"> Респу</w:t>
            </w:r>
            <w:r w:rsidRPr="0051514E">
              <w:rPr>
                <w:color w:val="000000"/>
              </w:rPr>
              <w:t>б</w:t>
            </w:r>
            <w:r w:rsidRPr="0051514E">
              <w:rPr>
                <w:color w:val="000000"/>
              </w:rPr>
              <w:t>лики Татарстан,</w:t>
            </w:r>
          </w:p>
          <w:p w:rsidR="007260F4" w:rsidRPr="0051514E" w:rsidRDefault="007260F4" w:rsidP="00C42CC5">
            <w:pPr>
              <w:jc w:val="both"/>
              <w:rPr>
                <w:color w:val="000000"/>
              </w:rPr>
            </w:pPr>
            <w:proofErr w:type="spellStart"/>
            <w:r w:rsidRPr="0051514E">
              <w:rPr>
                <w:color w:val="000000"/>
              </w:rPr>
              <w:t>Минпромторг</w:t>
            </w:r>
            <w:proofErr w:type="spellEnd"/>
            <w:r w:rsidRPr="0051514E">
              <w:rPr>
                <w:color w:val="000000"/>
              </w:rPr>
              <w:t xml:space="preserve"> Республ</w:t>
            </w:r>
            <w:r w:rsidRPr="0051514E">
              <w:rPr>
                <w:color w:val="000000"/>
              </w:rPr>
              <w:t>и</w:t>
            </w:r>
            <w:r w:rsidRPr="0051514E">
              <w:rPr>
                <w:color w:val="000000"/>
              </w:rPr>
              <w:t>ки Тата</w:t>
            </w:r>
            <w:r w:rsidRPr="0051514E">
              <w:rPr>
                <w:color w:val="000000"/>
              </w:rPr>
              <w:t>р</w:t>
            </w:r>
            <w:r w:rsidRPr="0051514E">
              <w:rPr>
                <w:color w:val="000000"/>
              </w:rPr>
              <w:t>стан</w:t>
            </w:r>
          </w:p>
          <w:p w:rsidR="007260F4" w:rsidRPr="0051514E" w:rsidRDefault="007260F4" w:rsidP="00C42CC5">
            <w:pPr>
              <w:jc w:val="both"/>
              <w:rPr>
                <w:color w:val="000000"/>
              </w:rPr>
            </w:pPr>
            <w:proofErr w:type="spellStart"/>
            <w:r w:rsidRPr="0051514E">
              <w:rPr>
                <w:color w:val="000000"/>
              </w:rPr>
              <w:t>Минтрансдорхоз</w:t>
            </w:r>
            <w:proofErr w:type="spellEnd"/>
            <w:r w:rsidRPr="0051514E">
              <w:rPr>
                <w:color w:val="000000"/>
              </w:rPr>
              <w:t xml:space="preserve"> Респу</w:t>
            </w:r>
            <w:r w:rsidRPr="0051514E">
              <w:rPr>
                <w:color w:val="000000"/>
              </w:rPr>
              <w:t>б</w:t>
            </w:r>
            <w:r w:rsidRPr="0051514E">
              <w:rPr>
                <w:color w:val="000000"/>
              </w:rPr>
              <w:t>лики Татарстан</w:t>
            </w:r>
          </w:p>
          <w:p w:rsidR="007260F4" w:rsidRPr="0051514E" w:rsidRDefault="007260F4" w:rsidP="00C42CC5">
            <w:pPr>
              <w:jc w:val="both"/>
              <w:rPr>
                <w:color w:val="000000"/>
              </w:rPr>
            </w:pPr>
          </w:p>
          <w:p w:rsidR="007260F4" w:rsidRPr="0051514E" w:rsidRDefault="007260F4" w:rsidP="00C42CC5">
            <w:pPr>
              <w:jc w:val="both"/>
              <w:rPr>
                <w:color w:val="000000"/>
              </w:rPr>
            </w:pPr>
          </w:p>
          <w:p w:rsidR="007260F4" w:rsidRPr="0051514E" w:rsidRDefault="007260F4" w:rsidP="00C42CC5">
            <w:pPr>
              <w:jc w:val="both"/>
              <w:rPr>
                <w:color w:val="000000"/>
              </w:rPr>
            </w:pPr>
            <w:r w:rsidRPr="0051514E">
              <w:rPr>
                <w:color w:val="000000"/>
              </w:rPr>
              <w:t>МЧС Республики Тата</w:t>
            </w:r>
            <w:r w:rsidRPr="0051514E">
              <w:rPr>
                <w:color w:val="000000"/>
              </w:rPr>
              <w:t>р</w:t>
            </w:r>
            <w:r w:rsidRPr="0051514E">
              <w:rPr>
                <w:color w:val="000000"/>
              </w:rPr>
              <w:t>стан</w:t>
            </w:r>
          </w:p>
          <w:p w:rsidR="007260F4" w:rsidRPr="0051514E" w:rsidRDefault="007260F4" w:rsidP="00C42CC5">
            <w:pPr>
              <w:jc w:val="both"/>
              <w:rPr>
                <w:color w:val="000000"/>
              </w:rPr>
            </w:pPr>
          </w:p>
        </w:tc>
        <w:tc>
          <w:tcPr>
            <w:tcW w:w="3402" w:type="dxa"/>
          </w:tcPr>
          <w:p w:rsidR="007260F4" w:rsidRPr="0051514E" w:rsidRDefault="007260F4" w:rsidP="00C42CC5">
            <w:pPr>
              <w:pStyle w:val="af7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51514E">
              <w:rPr>
                <w:rFonts w:ascii="Times New Roman" w:hAnsi="Times New Roman"/>
                <w:color w:val="000000"/>
                <w:szCs w:val="24"/>
              </w:rPr>
              <w:lastRenderedPageBreak/>
              <w:t>исполнительные ком</w:t>
            </w:r>
            <w:r w:rsidRPr="0051514E">
              <w:rPr>
                <w:rFonts w:ascii="Times New Roman" w:hAnsi="Times New Roman"/>
                <w:color w:val="000000"/>
                <w:szCs w:val="24"/>
              </w:rPr>
              <w:t>и</w:t>
            </w:r>
            <w:r w:rsidRPr="0051514E">
              <w:rPr>
                <w:rFonts w:ascii="Times New Roman" w:hAnsi="Times New Roman"/>
                <w:color w:val="000000"/>
                <w:szCs w:val="24"/>
              </w:rPr>
              <w:t>теты   муниципальных образований Республики Татарстан (по с</w:t>
            </w:r>
            <w:r w:rsidRPr="0051514E">
              <w:rPr>
                <w:rFonts w:ascii="Times New Roman" w:hAnsi="Times New Roman"/>
                <w:color w:val="000000"/>
                <w:szCs w:val="24"/>
              </w:rPr>
              <w:t>о</w:t>
            </w:r>
            <w:r w:rsidRPr="0051514E">
              <w:rPr>
                <w:rFonts w:ascii="Times New Roman" w:hAnsi="Times New Roman"/>
                <w:color w:val="000000"/>
                <w:szCs w:val="24"/>
              </w:rPr>
              <w:t>гласованию)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0F4" w:rsidRPr="0051514E" w:rsidRDefault="007260F4" w:rsidP="007260F4">
            <w:pPr>
              <w:numPr>
                <w:ilvl w:val="0"/>
                <w:numId w:val="11"/>
              </w:numPr>
              <w:ind w:left="113" w:firstLine="0"/>
              <w:jc w:val="center"/>
              <w:rPr>
                <w:color w:val="000000"/>
              </w:rPr>
            </w:pPr>
          </w:p>
        </w:tc>
        <w:tc>
          <w:tcPr>
            <w:tcW w:w="6110" w:type="dxa"/>
          </w:tcPr>
          <w:p w:rsidR="007260F4" w:rsidRDefault="007260F4" w:rsidP="00C42CC5">
            <w:pPr>
              <w:jc w:val="both"/>
            </w:pPr>
            <w:r w:rsidRPr="0051514E">
              <w:t>Проведение инвентаризации имущества ГО, накопле</w:t>
            </w:r>
            <w:r w:rsidRPr="0051514E">
              <w:t>н</w:t>
            </w:r>
            <w:r w:rsidRPr="0051514E">
              <w:t>ного  в запасах Республики Татарстан и предназначенного для обеспечения населения Ре</w:t>
            </w:r>
            <w:r w:rsidRPr="0051514E">
              <w:t>с</w:t>
            </w:r>
            <w:r w:rsidRPr="0051514E">
              <w:t xml:space="preserve">публики Татарстан, хранящегося на складах ГО и организаций по сохранным распискам </w:t>
            </w:r>
          </w:p>
          <w:p w:rsidR="007260F4" w:rsidRPr="0051514E" w:rsidRDefault="007260F4" w:rsidP="00C42CC5">
            <w:pPr>
              <w:jc w:val="both"/>
            </w:pPr>
          </w:p>
        </w:tc>
        <w:tc>
          <w:tcPr>
            <w:tcW w:w="1687" w:type="dxa"/>
          </w:tcPr>
          <w:p w:rsidR="007260F4" w:rsidRPr="0051514E" w:rsidRDefault="007260F4" w:rsidP="00C42CC5">
            <w:pPr>
              <w:jc w:val="center"/>
            </w:pPr>
            <w:r w:rsidRPr="0051514E">
              <w:t xml:space="preserve">в течение </w:t>
            </w:r>
          </w:p>
          <w:p w:rsidR="007260F4" w:rsidRPr="0051514E" w:rsidRDefault="007260F4" w:rsidP="00C42CC5">
            <w:pPr>
              <w:jc w:val="center"/>
            </w:pPr>
            <w:r w:rsidRPr="0051514E">
              <w:t>г</w:t>
            </w:r>
            <w:r w:rsidRPr="0051514E">
              <w:t>о</w:t>
            </w:r>
            <w:r w:rsidRPr="0051514E">
              <w:t>да</w:t>
            </w:r>
          </w:p>
        </w:tc>
        <w:tc>
          <w:tcPr>
            <w:tcW w:w="3260" w:type="dxa"/>
          </w:tcPr>
          <w:p w:rsidR="007260F4" w:rsidRPr="0051514E" w:rsidRDefault="007260F4" w:rsidP="00C42CC5">
            <w:pPr>
              <w:jc w:val="both"/>
            </w:pPr>
            <w:r w:rsidRPr="0051514E">
              <w:t>МЧС Республики Тата</w:t>
            </w:r>
            <w:r w:rsidRPr="0051514E">
              <w:t>р</w:t>
            </w:r>
            <w:r w:rsidRPr="0051514E">
              <w:t>стан</w:t>
            </w:r>
          </w:p>
          <w:p w:rsidR="007260F4" w:rsidRPr="0051514E" w:rsidRDefault="007260F4" w:rsidP="00C42CC5">
            <w:pPr>
              <w:jc w:val="both"/>
            </w:pPr>
          </w:p>
          <w:p w:rsidR="007260F4" w:rsidRPr="0051514E" w:rsidRDefault="007260F4" w:rsidP="00C42CC5">
            <w:pPr>
              <w:jc w:val="both"/>
            </w:pPr>
          </w:p>
        </w:tc>
        <w:tc>
          <w:tcPr>
            <w:tcW w:w="3402" w:type="dxa"/>
          </w:tcPr>
          <w:p w:rsidR="007260F4" w:rsidRPr="0051514E" w:rsidRDefault="007260F4" w:rsidP="00C42CC5">
            <w:pPr>
              <w:pStyle w:val="af7"/>
              <w:jc w:val="both"/>
              <w:rPr>
                <w:rFonts w:ascii="Times New Roman" w:hAnsi="Times New Roman"/>
                <w:szCs w:val="24"/>
              </w:rPr>
            </w:pPr>
            <w:r w:rsidRPr="0051514E">
              <w:rPr>
                <w:rFonts w:ascii="Times New Roman" w:hAnsi="Times New Roman"/>
                <w:szCs w:val="24"/>
              </w:rPr>
              <w:t>руководители организаций (по с</w:t>
            </w:r>
            <w:r w:rsidRPr="0051514E">
              <w:rPr>
                <w:rFonts w:ascii="Times New Roman" w:hAnsi="Times New Roman"/>
                <w:szCs w:val="24"/>
              </w:rPr>
              <w:t>о</w:t>
            </w:r>
            <w:r w:rsidRPr="0051514E">
              <w:rPr>
                <w:rFonts w:ascii="Times New Roman" w:hAnsi="Times New Roman"/>
                <w:szCs w:val="24"/>
              </w:rPr>
              <w:t xml:space="preserve">гласованию) 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67" w:type="dxa"/>
            <w:tcBorders>
              <w:bottom w:val="single" w:sz="4" w:space="0" w:color="auto"/>
            </w:tcBorders>
          </w:tcPr>
          <w:p w:rsidR="007260F4" w:rsidRPr="0051514E" w:rsidRDefault="007260F4" w:rsidP="007260F4">
            <w:pPr>
              <w:numPr>
                <w:ilvl w:val="0"/>
                <w:numId w:val="11"/>
              </w:numPr>
              <w:ind w:left="113" w:firstLine="0"/>
              <w:jc w:val="center"/>
              <w:rPr>
                <w:color w:val="000000"/>
              </w:rPr>
            </w:pPr>
          </w:p>
        </w:tc>
        <w:tc>
          <w:tcPr>
            <w:tcW w:w="6110" w:type="dxa"/>
            <w:tcBorders>
              <w:bottom w:val="single" w:sz="4" w:space="0" w:color="auto"/>
            </w:tcBorders>
          </w:tcPr>
          <w:p w:rsidR="007260F4" w:rsidRPr="0051514E" w:rsidRDefault="007260F4" w:rsidP="00C42CC5">
            <w:pPr>
              <w:jc w:val="both"/>
            </w:pPr>
            <w:r w:rsidRPr="0051514E">
              <w:t>Осуществление пожарного надзора в лесах и прове</w:t>
            </w:r>
            <w:r w:rsidRPr="0051514E">
              <w:t>р</w:t>
            </w:r>
            <w:r w:rsidRPr="0051514E">
              <w:t>ка соблюдения норм и правил пожарной безопасности в лесном фонде в рамках осуществляемых по</w:t>
            </w:r>
            <w:r w:rsidRPr="0051514E">
              <w:t>л</w:t>
            </w:r>
            <w:r w:rsidRPr="0051514E">
              <w:t>номочий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:rsidR="007260F4" w:rsidRPr="0051514E" w:rsidRDefault="007260F4" w:rsidP="00C42CC5">
            <w:pPr>
              <w:jc w:val="center"/>
            </w:pPr>
            <w:r w:rsidRPr="0051514E">
              <w:t xml:space="preserve">в течение </w:t>
            </w:r>
          </w:p>
          <w:p w:rsidR="007260F4" w:rsidRPr="0051514E" w:rsidRDefault="007260F4" w:rsidP="00C42CC5">
            <w:pPr>
              <w:jc w:val="center"/>
            </w:pPr>
            <w:r w:rsidRPr="0051514E">
              <w:t>г</w:t>
            </w:r>
            <w:r w:rsidRPr="0051514E">
              <w:t>о</w:t>
            </w:r>
            <w:r w:rsidRPr="0051514E">
              <w:t>да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260F4" w:rsidRPr="0051514E" w:rsidRDefault="007260F4" w:rsidP="00C42CC5">
            <w:pPr>
              <w:jc w:val="both"/>
            </w:pPr>
            <w:proofErr w:type="spellStart"/>
            <w:r w:rsidRPr="0051514E">
              <w:t>Минлесхоз</w:t>
            </w:r>
            <w:proofErr w:type="spellEnd"/>
            <w:r w:rsidRPr="0051514E">
              <w:t xml:space="preserve"> Республики Т</w:t>
            </w:r>
            <w:r w:rsidRPr="0051514E">
              <w:t>а</w:t>
            </w:r>
            <w:r w:rsidRPr="0051514E">
              <w:t>тарстан</w:t>
            </w:r>
          </w:p>
          <w:p w:rsidR="007260F4" w:rsidRPr="0051514E" w:rsidRDefault="007260F4" w:rsidP="00C42CC5">
            <w:pPr>
              <w:jc w:val="both"/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260F4" w:rsidRPr="0051514E" w:rsidRDefault="007260F4" w:rsidP="00C42CC5">
            <w:pPr>
              <w:pStyle w:val="af7"/>
              <w:jc w:val="both"/>
              <w:rPr>
                <w:rFonts w:ascii="Times New Roman" w:hAnsi="Times New Roman"/>
                <w:szCs w:val="24"/>
              </w:rPr>
            </w:pPr>
            <w:r w:rsidRPr="0051514E">
              <w:rPr>
                <w:rFonts w:ascii="Times New Roman" w:hAnsi="Times New Roman"/>
                <w:szCs w:val="24"/>
              </w:rPr>
              <w:t>исполнительные ком</w:t>
            </w:r>
            <w:r w:rsidRPr="0051514E">
              <w:rPr>
                <w:rFonts w:ascii="Times New Roman" w:hAnsi="Times New Roman"/>
                <w:szCs w:val="24"/>
              </w:rPr>
              <w:t>и</w:t>
            </w:r>
            <w:r w:rsidRPr="0051514E">
              <w:rPr>
                <w:rFonts w:ascii="Times New Roman" w:hAnsi="Times New Roman"/>
                <w:szCs w:val="24"/>
              </w:rPr>
              <w:t>теты                                                               муниципальных образов</w:t>
            </w:r>
            <w:r w:rsidRPr="0051514E">
              <w:rPr>
                <w:rFonts w:ascii="Times New Roman" w:hAnsi="Times New Roman"/>
                <w:szCs w:val="24"/>
              </w:rPr>
              <w:t>а</w:t>
            </w:r>
            <w:r w:rsidRPr="0051514E">
              <w:rPr>
                <w:rFonts w:ascii="Times New Roman" w:hAnsi="Times New Roman"/>
                <w:szCs w:val="24"/>
              </w:rPr>
              <w:t>ний Республики Татарстан (по согласованию), ГКУ «Леснич</w:t>
            </w:r>
            <w:r w:rsidRPr="0051514E">
              <w:rPr>
                <w:rFonts w:ascii="Times New Roman" w:hAnsi="Times New Roman"/>
                <w:szCs w:val="24"/>
              </w:rPr>
              <w:t>е</w:t>
            </w:r>
            <w:r w:rsidRPr="0051514E">
              <w:rPr>
                <w:rFonts w:ascii="Times New Roman" w:hAnsi="Times New Roman"/>
                <w:szCs w:val="24"/>
              </w:rPr>
              <w:t xml:space="preserve">ство» </w:t>
            </w:r>
          </w:p>
        </w:tc>
      </w:tr>
      <w:tr w:rsidR="007260F4" w:rsidRPr="0051514E" w:rsidTr="00C42CC5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690"/>
        </w:trPr>
        <w:tc>
          <w:tcPr>
            <w:tcW w:w="567" w:type="dxa"/>
            <w:tcBorders>
              <w:bottom w:val="single" w:sz="4" w:space="0" w:color="auto"/>
            </w:tcBorders>
          </w:tcPr>
          <w:p w:rsidR="007260F4" w:rsidRPr="0051514E" w:rsidRDefault="007260F4" w:rsidP="007260F4">
            <w:pPr>
              <w:numPr>
                <w:ilvl w:val="0"/>
                <w:numId w:val="11"/>
              </w:numPr>
              <w:ind w:left="113" w:firstLine="0"/>
              <w:jc w:val="center"/>
              <w:rPr>
                <w:color w:val="000000"/>
              </w:rPr>
            </w:pPr>
          </w:p>
        </w:tc>
        <w:tc>
          <w:tcPr>
            <w:tcW w:w="6110" w:type="dxa"/>
            <w:tcBorders>
              <w:bottom w:val="single" w:sz="4" w:space="0" w:color="auto"/>
            </w:tcBorders>
          </w:tcPr>
          <w:p w:rsidR="007260F4" w:rsidRPr="0051514E" w:rsidRDefault="007260F4" w:rsidP="00C42CC5">
            <w:pPr>
              <w:jc w:val="both"/>
            </w:pPr>
            <w:r w:rsidRPr="0051514E">
              <w:t xml:space="preserve">Проведение </w:t>
            </w:r>
            <w:proofErr w:type="gramStart"/>
            <w:r w:rsidRPr="0051514E">
              <w:t>проверок работы республиканской системы оповещения органов</w:t>
            </w:r>
            <w:proofErr w:type="gramEnd"/>
            <w:r w:rsidRPr="0051514E">
              <w:t xml:space="preserve"> управления, сил ГО и населения Республики Т</w:t>
            </w:r>
            <w:r w:rsidRPr="0051514E">
              <w:t>а</w:t>
            </w:r>
            <w:r w:rsidRPr="0051514E">
              <w:t>тарстан, в том числе:</w:t>
            </w:r>
          </w:p>
          <w:p w:rsidR="007260F4" w:rsidRPr="0051514E" w:rsidRDefault="007260F4" w:rsidP="00C42CC5">
            <w:pPr>
              <w:jc w:val="both"/>
            </w:pPr>
            <w:r w:rsidRPr="0051514E">
              <w:t>технических проверок систем оповещения населения без включения оконечных средств оповещения насел</w:t>
            </w:r>
            <w:r w:rsidRPr="0051514E">
              <w:t>е</w:t>
            </w:r>
            <w:r w:rsidRPr="0051514E">
              <w:t>ния;</w:t>
            </w:r>
          </w:p>
          <w:p w:rsidR="007260F4" w:rsidRPr="0051514E" w:rsidRDefault="007260F4" w:rsidP="00C42CC5">
            <w:pPr>
              <w:jc w:val="both"/>
            </w:pPr>
            <w:r w:rsidRPr="0051514E">
              <w:t>проверок готовности систем оповещения населения при подготовке к паводковому и пожароопасному периодам;</w:t>
            </w:r>
          </w:p>
          <w:p w:rsidR="007260F4" w:rsidRPr="0051514E" w:rsidRDefault="007260F4" w:rsidP="00C42CC5">
            <w:pPr>
              <w:jc w:val="both"/>
            </w:pPr>
            <w:r w:rsidRPr="0051514E">
              <w:rPr>
                <w:iCs/>
              </w:rPr>
              <w:t>проверок региональной а</w:t>
            </w:r>
            <w:r w:rsidRPr="0051514E">
              <w:rPr>
                <w:iCs/>
              </w:rPr>
              <w:t>в</w:t>
            </w:r>
            <w:r w:rsidRPr="0051514E">
              <w:rPr>
                <w:iCs/>
              </w:rPr>
              <w:t xml:space="preserve">томатизированной системы централизованного оповещения </w:t>
            </w:r>
            <w:r w:rsidRPr="0051514E">
              <w:t>с составлением акта о р</w:t>
            </w:r>
            <w:r w:rsidRPr="0051514E">
              <w:t>а</w:t>
            </w:r>
            <w:r w:rsidRPr="0051514E">
              <w:t>боте системы</w:t>
            </w:r>
          </w:p>
          <w:p w:rsidR="007260F4" w:rsidRPr="0051514E" w:rsidRDefault="007260F4" w:rsidP="00C42CC5">
            <w:pPr>
              <w:jc w:val="both"/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:rsidR="007260F4" w:rsidRPr="0051514E" w:rsidRDefault="007260F4" w:rsidP="00C42CC5">
            <w:pPr>
              <w:jc w:val="center"/>
            </w:pPr>
          </w:p>
          <w:p w:rsidR="007260F4" w:rsidRPr="0051514E" w:rsidRDefault="007260F4" w:rsidP="00C42CC5">
            <w:pPr>
              <w:jc w:val="center"/>
            </w:pPr>
          </w:p>
          <w:p w:rsidR="007260F4" w:rsidRPr="0051514E" w:rsidRDefault="007260F4" w:rsidP="00C42CC5">
            <w:pPr>
              <w:jc w:val="center"/>
            </w:pPr>
          </w:p>
          <w:p w:rsidR="007260F4" w:rsidRPr="0051514E" w:rsidRDefault="007260F4" w:rsidP="00C42CC5">
            <w:pPr>
              <w:jc w:val="center"/>
            </w:pPr>
            <w:r w:rsidRPr="0051514E">
              <w:t>ежедневно</w:t>
            </w:r>
          </w:p>
          <w:p w:rsidR="007260F4" w:rsidRPr="0051514E" w:rsidRDefault="007260F4" w:rsidP="00C42CC5">
            <w:pPr>
              <w:jc w:val="center"/>
            </w:pPr>
          </w:p>
          <w:p w:rsidR="007260F4" w:rsidRPr="0051514E" w:rsidRDefault="007260F4" w:rsidP="00C42CC5">
            <w:pPr>
              <w:pStyle w:val="35"/>
              <w:keepNext w:val="0"/>
              <w:autoSpaceDE/>
              <w:autoSpaceDN/>
            </w:pPr>
            <w:r w:rsidRPr="0051514E">
              <w:t>март – а</w:t>
            </w:r>
            <w:r w:rsidRPr="0051514E">
              <w:t>п</w:t>
            </w:r>
            <w:r w:rsidRPr="0051514E">
              <w:t xml:space="preserve">рель </w:t>
            </w:r>
          </w:p>
          <w:p w:rsidR="007260F4" w:rsidRPr="0051514E" w:rsidRDefault="007260F4" w:rsidP="00C42CC5">
            <w:pPr>
              <w:pStyle w:val="35"/>
              <w:keepNext w:val="0"/>
              <w:autoSpaceDE/>
              <w:autoSpaceDN/>
            </w:pPr>
          </w:p>
          <w:p w:rsidR="007260F4" w:rsidRDefault="007260F4" w:rsidP="00C42CC5">
            <w:pPr>
              <w:pStyle w:val="35"/>
              <w:keepNext w:val="0"/>
              <w:autoSpaceDE/>
              <w:autoSpaceDN/>
            </w:pPr>
            <w:r>
              <w:t xml:space="preserve">первая среда марта и </w:t>
            </w:r>
          </w:p>
          <w:p w:rsidR="007260F4" w:rsidRPr="0051514E" w:rsidRDefault="007260F4" w:rsidP="00C42CC5">
            <w:pPr>
              <w:pStyle w:val="35"/>
              <w:keepNext w:val="0"/>
              <w:autoSpaceDE/>
              <w:autoSpaceDN/>
            </w:pPr>
            <w:r>
              <w:t>о</w:t>
            </w:r>
            <w:r>
              <w:t>к</w:t>
            </w:r>
            <w:r>
              <w:t>тября</w:t>
            </w:r>
          </w:p>
          <w:p w:rsidR="007260F4" w:rsidRPr="0051514E" w:rsidRDefault="007260F4" w:rsidP="00C42CC5">
            <w:pPr>
              <w:jc w:val="center"/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260F4" w:rsidRPr="0051514E" w:rsidRDefault="007260F4" w:rsidP="00C42CC5">
            <w:pPr>
              <w:jc w:val="both"/>
            </w:pPr>
            <w:r w:rsidRPr="0051514E">
              <w:lastRenderedPageBreak/>
              <w:t>МЧС Республики Тата</w:t>
            </w:r>
            <w:r w:rsidRPr="0051514E">
              <w:t>р</w:t>
            </w:r>
            <w:r w:rsidRPr="0051514E">
              <w:t>стан,  Министерство ци</w:t>
            </w:r>
            <w:r w:rsidRPr="0051514E">
              <w:t>ф</w:t>
            </w:r>
            <w:r w:rsidRPr="0051514E">
              <w:t>рового развития государс</w:t>
            </w:r>
            <w:r w:rsidRPr="0051514E">
              <w:t>т</w:t>
            </w:r>
            <w:r w:rsidRPr="0051514E">
              <w:t>венного управления, информацио</w:t>
            </w:r>
            <w:r w:rsidRPr="0051514E">
              <w:t>н</w:t>
            </w:r>
            <w:r w:rsidRPr="0051514E">
              <w:t>ных технологий и связи Ре</w:t>
            </w:r>
            <w:r w:rsidRPr="0051514E">
              <w:t>с</w:t>
            </w:r>
            <w:r w:rsidRPr="0051514E">
              <w:t>публики Татарстан, МВД по Республике Тата</w:t>
            </w:r>
            <w:r w:rsidRPr="0051514E">
              <w:t>р</w:t>
            </w:r>
            <w:r w:rsidRPr="0051514E">
              <w:t>стан (по согл</w:t>
            </w:r>
            <w:r w:rsidRPr="0051514E">
              <w:t>а</w:t>
            </w:r>
            <w:r w:rsidRPr="0051514E">
              <w:t>сованию)</w:t>
            </w:r>
          </w:p>
          <w:p w:rsidR="007260F4" w:rsidRPr="0051514E" w:rsidRDefault="007260F4" w:rsidP="00C42CC5">
            <w:pPr>
              <w:jc w:val="both"/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260F4" w:rsidRPr="0051514E" w:rsidRDefault="007260F4" w:rsidP="00C42CC5">
            <w:pPr>
              <w:pStyle w:val="af7"/>
              <w:jc w:val="both"/>
              <w:rPr>
                <w:rFonts w:ascii="Times New Roman" w:hAnsi="Times New Roman"/>
                <w:szCs w:val="24"/>
              </w:rPr>
            </w:pPr>
            <w:r w:rsidRPr="0051514E">
              <w:rPr>
                <w:rFonts w:ascii="Times New Roman" w:hAnsi="Times New Roman"/>
                <w:szCs w:val="24"/>
              </w:rPr>
              <w:t>исполнительные комитеты муниципальных районов и г</w:t>
            </w:r>
            <w:r w:rsidRPr="0051514E">
              <w:rPr>
                <w:rFonts w:ascii="Times New Roman" w:hAnsi="Times New Roman"/>
                <w:szCs w:val="24"/>
              </w:rPr>
              <w:t>о</w:t>
            </w:r>
            <w:r w:rsidRPr="0051514E">
              <w:rPr>
                <w:rFonts w:ascii="Times New Roman" w:hAnsi="Times New Roman"/>
                <w:szCs w:val="24"/>
              </w:rPr>
              <w:t>родских округов Республики Татарстан (по соглас</w:t>
            </w:r>
            <w:r w:rsidRPr="0051514E">
              <w:rPr>
                <w:rFonts w:ascii="Times New Roman" w:hAnsi="Times New Roman"/>
                <w:szCs w:val="24"/>
              </w:rPr>
              <w:t>о</w:t>
            </w:r>
            <w:r w:rsidRPr="0051514E">
              <w:rPr>
                <w:rFonts w:ascii="Times New Roman" w:hAnsi="Times New Roman"/>
                <w:szCs w:val="24"/>
              </w:rPr>
              <w:t>ванию), организации, находящиеся в сфере деятельности Мин</w:t>
            </w:r>
            <w:r w:rsidRPr="0051514E">
              <w:rPr>
                <w:rFonts w:ascii="Times New Roman" w:hAnsi="Times New Roman"/>
                <w:szCs w:val="24"/>
              </w:rPr>
              <w:t>и</w:t>
            </w:r>
            <w:r w:rsidRPr="0051514E">
              <w:rPr>
                <w:rFonts w:ascii="Times New Roman" w:hAnsi="Times New Roman"/>
                <w:szCs w:val="24"/>
              </w:rPr>
              <w:t>стерства цифрового разв</w:t>
            </w:r>
            <w:r w:rsidRPr="0051514E">
              <w:rPr>
                <w:rFonts w:ascii="Times New Roman" w:hAnsi="Times New Roman"/>
                <w:szCs w:val="24"/>
              </w:rPr>
              <w:t>и</w:t>
            </w:r>
            <w:r w:rsidRPr="0051514E">
              <w:rPr>
                <w:rFonts w:ascii="Times New Roman" w:hAnsi="Times New Roman"/>
                <w:szCs w:val="24"/>
              </w:rPr>
              <w:t>тия государственного управления, информацио</w:t>
            </w:r>
            <w:r w:rsidRPr="0051514E">
              <w:rPr>
                <w:rFonts w:ascii="Times New Roman" w:hAnsi="Times New Roman"/>
                <w:szCs w:val="24"/>
              </w:rPr>
              <w:t>н</w:t>
            </w:r>
            <w:r w:rsidRPr="0051514E">
              <w:rPr>
                <w:rFonts w:ascii="Times New Roman" w:hAnsi="Times New Roman"/>
                <w:szCs w:val="24"/>
              </w:rPr>
              <w:t xml:space="preserve">ных технологий </w:t>
            </w:r>
            <w:r w:rsidRPr="0051514E">
              <w:rPr>
                <w:rFonts w:ascii="Times New Roman" w:hAnsi="Times New Roman"/>
                <w:szCs w:val="24"/>
              </w:rPr>
              <w:lastRenderedPageBreak/>
              <w:t>и связи Республики Татарстан и МВД по Республике Татарстан (по согласов</w:t>
            </w:r>
            <w:r w:rsidRPr="0051514E">
              <w:rPr>
                <w:rFonts w:ascii="Times New Roman" w:hAnsi="Times New Roman"/>
                <w:szCs w:val="24"/>
              </w:rPr>
              <w:t>а</w:t>
            </w:r>
            <w:r w:rsidRPr="0051514E">
              <w:rPr>
                <w:rFonts w:ascii="Times New Roman" w:hAnsi="Times New Roman"/>
                <w:szCs w:val="24"/>
              </w:rPr>
              <w:t>нию)</w:t>
            </w:r>
          </w:p>
        </w:tc>
      </w:tr>
    </w:tbl>
    <w:p w:rsidR="007260F4" w:rsidRPr="0051514E" w:rsidRDefault="007260F4" w:rsidP="007260F4"/>
    <w:p w:rsidR="007260F4" w:rsidRDefault="007260F4" w:rsidP="007260F4">
      <w:pPr>
        <w:pStyle w:val="af7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Примечание.  Финансирование мероприятий осуществляется в пределах средств бюджета Республики Татарстан, предусмотренных на с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держание исполнительных органов государственной власти Республики Татарстан – исполнителей мероприятий, средств бюджетов муниципал</w:t>
      </w:r>
      <w:r>
        <w:rPr>
          <w:rFonts w:ascii="Times New Roman" w:hAnsi="Times New Roman"/>
        </w:rPr>
        <w:t>ь</w:t>
      </w:r>
      <w:r>
        <w:rPr>
          <w:rFonts w:ascii="Times New Roman" w:hAnsi="Times New Roman"/>
        </w:rPr>
        <w:t>ных образований Республики Татарстан, участвующих в проведении мероприятий (по согласованию), и средств иных источников, разрешенных законодательствами Российской Федерации и Республики Т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тарстан.</w:t>
      </w:r>
    </w:p>
    <w:p w:rsidR="007260F4" w:rsidRDefault="007260F4" w:rsidP="007260F4">
      <w:pPr>
        <w:jc w:val="center"/>
        <w:rPr>
          <w:b/>
        </w:rPr>
      </w:pPr>
    </w:p>
    <w:p w:rsidR="007260F4" w:rsidRPr="00C03196" w:rsidRDefault="007260F4" w:rsidP="007260F4">
      <w:r w:rsidRPr="00C03196">
        <w:t>Список использованных сокращений:</w:t>
      </w:r>
    </w:p>
    <w:p w:rsidR="007260F4" w:rsidRPr="002A260A" w:rsidRDefault="007260F4" w:rsidP="007260F4">
      <w:pPr>
        <w:jc w:val="center"/>
      </w:pPr>
    </w:p>
    <w:p w:rsidR="007260F4" w:rsidRDefault="007260F4" w:rsidP="007260F4">
      <w:pPr>
        <w:jc w:val="both"/>
      </w:pPr>
      <w:r>
        <w:t>АО – акционерное общество;</w:t>
      </w:r>
    </w:p>
    <w:p w:rsidR="007260F4" w:rsidRPr="002A260A" w:rsidRDefault="007260F4" w:rsidP="007260F4">
      <w:pPr>
        <w:jc w:val="both"/>
      </w:pPr>
      <w:proofErr w:type="gramStart"/>
      <w:r w:rsidRPr="002A260A">
        <w:t>АСС</w:t>
      </w:r>
      <w:proofErr w:type="gramEnd"/>
      <w:r w:rsidRPr="002A260A">
        <w:t xml:space="preserve"> – аварийно-спасательная служба;</w:t>
      </w:r>
    </w:p>
    <w:p w:rsidR="007260F4" w:rsidRPr="002A260A" w:rsidRDefault="007260F4" w:rsidP="007260F4">
      <w:pPr>
        <w:jc w:val="both"/>
      </w:pPr>
      <w:r w:rsidRPr="002A260A">
        <w:t>АСФ – аварийно-спасательное формирование;</w:t>
      </w:r>
    </w:p>
    <w:p w:rsidR="007260F4" w:rsidRDefault="007260F4" w:rsidP="007260F4">
      <w:pPr>
        <w:jc w:val="both"/>
      </w:pPr>
      <w:r w:rsidRPr="002A260A">
        <w:t>БЖД – безопасность жизнедеятельности</w:t>
      </w:r>
      <w:r>
        <w:t>;</w:t>
      </w:r>
    </w:p>
    <w:p w:rsidR="007260F4" w:rsidRPr="002A260A" w:rsidRDefault="007260F4" w:rsidP="007260F4">
      <w:pPr>
        <w:jc w:val="both"/>
      </w:pPr>
      <w:r w:rsidRPr="002A260A">
        <w:t>ГБУ – государственное бюджетное учреждение;</w:t>
      </w:r>
    </w:p>
    <w:p w:rsidR="007260F4" w:rsidRPr="002A260A" w:rsidRDefault="007260F4" w:rsidP="007260F4">
      <w:pPr>
        <w:jc w:val="both"/>
      </w:pPr>
      <w:r w:rsidRPr="002A260A">
        <w:t xml:space="preserve">ГКУ – государственное казенное учреждение; </w:t>
      </w:r>
    </w:p>
    <w:p w:rsidR="007260F4" w:rsidRPr="002A260A" w:rsidRDefault="007260F4" w:rsidP="007260F4">
      <w:pPr>
        <w:jc w:val="both"/>
      </w:pPr>
      <w:r w:rsidRPr="002A260A">
        <w:t>ГО – гражданская оборона;</w:t>
      </w:r>
    </w:p>
    <w:p w:rsidR="007260F4" w:rsidRDefault="007260F4" w:rsidP="007260F4">
      <w:pPr>
        <w:jc w:val="both"/>
      </w:pPr>
      <w:r>
        <w:t>ЕДДС – единые дежурно-диспетчерские службы;</w:t>
      </w:r>
    </w:p>
    <w:p w:rsidR="007260F4" w:rsidRPr="002A260A" w:rsidRDefault="007260F4" w:rsidP="007260F4">
      <w:pPr>
        <w:jc w:val="both"/>
      </w:pPr>
      <w:proofErr w:type="spellStart"/>
      <w:r>
        <w:t>КЧСиОПБ</w:t>
      </w:r>
      <w:proofErr w:type="spellEnd"/>
      <w:r>
        <w:t xml:space="preserve"> – к</w:t>
      </w:r>
      <w:r w:rsidRPr="002A260A">
        <w:t>омиссия по предупреждению и ликвидации чрезвычайных ситуаций и обеспечению пожарной безопасн</w:t>
      </w:r>
      <w:r w:rsidRPr="002A260A">
        <w:t>о</w:t>
      </w:r>
      <w:r w:rsidRPr="002A260A">
        <w:t xml:space="preserve">сти; </w:t>
      </w:r>
    </w:p>
    <w:p w:rsidR="007260F4" w:rsidRPr="002A260A" w:rsidRDefault="007260F4" w:rsidP="007260F4">
      <w:pPr>
        <w:jc w:val="both"/>
      </w:pPr>
      <w:r w:rsidRPr="002A260A">
        <w:t>МВД по Республике Татарстан – Министерство внутренних дел по Республике Татарстан;</w:t>
      </w:r>
    </w:p>
    <w:p w:rsidR="007260F4" w:rsidRPr="002A260A" w:rsidRDefault="007260F4" w:rsidP="007260F4">
      <w:pPr>
        <w:jc w:val="both"/>
      </w:pPr>
      <w:r w:rsidRPr="002A260A">
        <w:t>Минздрав Республики Татарстан – Министерство здравоохранения Республики Татарстан;</w:t>
      </w:r>
    </w:p>
    <w:p w:rsidR="007260F4" w:rsidRPr="002A260A" w:rsidRDefault="007260F4" w:rsidP="007260F4">
      <w:pPr>
        <w:jc w:val="both"/>
      </w:pPr>
      <w:proofErr w:type="spellStart"/>
      <w:r w:rsidRPr="002A260A">
        <w:t>Минлесхоз</w:t>
      </w:r>
      <w:proofErr w:type="spellEnd"/>
      <w:r w:rsidRPr="002A260A">
        <w:t xml:space="preserve"> Республики Татарстан – Министерство лесного хозяйства Республики Татарстан;</w:t>
      </w:r>
    </w:p>
    <w:p w:rsidR="007260F4" w:rsidRPr="002A260A" w:rsidRDefault="007260F4" w:rsidP="007260F4">
      <w:pPr>
        <w:jc w:val="both"/>
      </w:pPr>
      <w:r w:rsidRPr="002A260A">
        <w:t>Минобразования и науки Респу</w:t>
      </w:r>
      <w:r w:rsidRPr="002A260A">
        <w:t>б</w:t>
      </w:r>
      <w:r w:rsidRPr="002A260A">
        <w:t>лики Татарстан – Министерство образования и науки Республики Татарстан;</w:t>
      </w:r>
    </w:p>
    <w:p w:rsidR="007260F4" w:rsidRDefault="007260F4" w:rsidP="007260F4">
      <w:pPr>
        <w:jc w:val="both"/>
        <w:rPr>
          <w:color w:val="000000"/>
        </w:rPr>
      </w:pPr>
      <w:proofErr w:type="spellStart"/>
      <w:r>
        <w:rPr>
          <w:color w:val="000000"/>
        </w:rPr>
        <w:t>Минпромторг</w:t>
      </w:r>
      <w:proofErr w:type="spellEnd"/>
      <w:r>
        <w:rPr>
          <w:color w:val="000000"/>
        </w:rPr>
        <w:t xml:space="preserve"> Республики Татарстан – Министерство промышленности и торговли Республики Татарстан;</w:t>
      </w:r>
    </w:p>
    <w:p w:rsidR="007260F4" w:rsidRPr="002761D1" w:rsidRDefault="007260F4" w:rsidP="007260F4">
      <w:pPr>
        <w:jc w:val="both"/>
        <w:rPr>
          <w:color w:val="000000"/>
        </w:rPr>
      </w:pPr>
      <w:r>
        <w:rPr>
          <w:color w:val="000000"/>
        </w:rPr>
        <w:t>Минсельхозпрод Республики Татарстан – Министерство сельского хозяйства и продовольствия Республики Татарстан;</w:t>
      </w:r>
    </w:p>
    <w:p w:rsidR="007260F4" w:rsidRDefault="007260F4" w:rsidP="007260F4">
      <w:pPr>
        <w:jc w:val="both"/>
      </w:pPr>
      <w:proofErr w:type="spellStart"/>
      <w:r w:rsidRPr="002A260A">
        <w:t>Минстройархжилкомхоз</w:t>
      </w:r>
      <w:proofErr w:type="spellEnd"/>
      <w:r w:rsidRPr="002A260A">
        <w:t xml:space="preserve"> Респу</w:t>
      </w:r>
      <w:r w:rsidRPr="002A260A">
        <w:t>б</w:t>
      </w:r>
      <w:r w:rsidRPr="002A260A">
        <w:t>лики Татарстан – Министерство строительства, архитектуры и жилищно-коммунального хозяйства Республики Татарстан;</w:t>
      </w:r>
    </w:p>
    <w:p w:rsidR="007260F4" w:rsidRDefault="007260F4" w:rsidP="007260F4">
      <w:pPr>
        <w:jc w:val="both"/>
        <w:rPr>
          <w:color w:val="000000"/>
        </w:rPr>
      </w:pPr>
      <w:proofErr w:type="spellStart"/>
      <w:r w:rsidRPr="002761D1">
        <w:rPr>
          <w:color w:val="000000"/>
        </w:rPr>
        <w:lastRenderedPageBreak/>
        <w:t>Минтрансдорхоз</w:t>
      </w:r>
      <w:proofErr w:type="spellEnd"/>
      <w:r w:rsidRPr="002761D1">
        <w:rPr>
          <w:color w:val="000000"/>
        </w:rPr>
        <w:t xml:space="preserve"> Респу</w:t>
      </w:r>
      <w:r w:rsidRPr="002761D1">
        <w:rPr>
          <w:color w:val="000000"/>
        </w:rPr>
        <w:t>б</w:t>
      </w:r>
      <w:r w:rsidRPr="002761D1">
        <w:rPr>
          <w:color w:val="000000"/>
        </w:rPr>
        <w:t>лики Татарстан – Министерство транспорта и дорожного хозяйства Республики Татарстан;</w:t>
      </w:r>
    </w:p>
    <w:p w:rsidR="007260F4" w:rsidRPr="002A260A" w:rsidRDefault="007260F4" w:rsidP="007260F4">
      <w:pPr>
        <w:jc w:val="both"/>
      </w:pPr>
      <w:r w:rsidRPr="002A260A">
        <w:t>МЧС Республики Татарстан – Министерство по делам гражданской обороны и чрезвычайным ситуациям Республики Т</w:t>
      </w:r>
      <w:r w:rsidRPr="002A260A">
        <w:t>а</w:t>
      </w:r>
      <w:r w:rsidRPr="002A260A">
        <w:t>тарстан;</w:t>
      </w:r>
    </w:p>
    <w:p w:rsidR="007260F4" w:rsidRPr="002A260A" w:rsidRDefault="007260F4" w:rsidP="007260F4">
      <w:pPr>
        <w:jc w:val="both"/>
      </w:pPr>
      <w:r w:rsidRPr="002A260A">
        <w:t>МЧС России – Министерство Российской Федерации по делам гражданской обороны, чрезвычайным ситуациям и ликвидации последствий ст</w:t>
      </w:r>
      <w:r w:rsidRPr="002A260A">
        <w:t>и</w:t>
      </w:r>
      <w:r w:rsidRPr="002A260A">
        <w:t>хийных бедствий;</w:t>
      </w:r>
    </w:p>
    <w:p w:rsidR="007260F4" w:rsidRPr="002A260A" w:rsidRDefault="007260F4" w:rsidP="007260F4">
      <w:pPr>
        <w:jc w:val="both"/>
      </w:pPr>
      <w:r w:rsidRPr="002A260A">
        <w:t>ОБЖ – основы безопасности жизнедеятельн</w:t>
      </w:r>
      <w:r w:rsidRPr="002A260A">
        <w:t>о</w:t>
      </w:r>
      <w:r w:rsidRPr="002A260A">
        <w:t>сти;</w:t>
      </w:r>
    </w:p>
    <w:p w:rsidR="007260F4" w:rsidRPr="002A260A" w:rsidRDefault="007260F4" w:rsidP="007260F4">
      <w:pPr>
        <w:jc w:val="both"/>
      </w:pPr>
      <w:r>
        <w:t>ПАО – публичное акционерное общество;</w:t>
      </w:r>
    </w:p>
    <w:p w:rsidR="007260F4" w:rsidRPr="002A260A" w:rsidRDefault="007260F4" w:rsidP="007260F4">
      <w:pPr>
        <w:jc w:val="both"/>
      </w:pPr>
      <w:r w:rsidRPr="002A260A">
        <w:t xml:space="preserve">РЭК – </w:t>
      </w:r>
      <w:r>
        <w:t xml:space="preserve"> </w:t>
      </w:r>
      <w:r w:rsidRPr="002A260A">
        <w:t>Республиканская эвакуационная комиссия;</w:t>
      </w:r>
    </w:p>
    <w:p w:rsidR="007260F4" w:rsidRPr="002A260A" w:rsidRDefault="007260F4" w:rsidP="007260F4">
      <w:pPr>
        <w:jc w:val="both"/>
      </w:pPr>
      <w:r w:rsidRPr="002A260A">
        <w:t>ТСЧС – территориальная подсистема предупреждения и ликвидации чрезвычайных ситу</w:t>
      </w:r>
      <w:r w:rsidRPr="002A260A">
        <w:t>а</w:t>
      </w:r>
      <w:r w:rsidRPr="002A260A">
        <w:t xml:space="preserve">ций; </w:t>
      </w:r>
    </w:p>
    <w:p w:rsidR="007260F4" w:rsidRDefault="007260F4" w:rsidP="007260F4">
      <w:pPr>
        <w:jc w:val="both"/>
      </w:pPr>
      <w:r w:rsidRPr="002A260A">
        <w:t xml:space="preserve">УМЦ ГОЧС Республики Татарстан </w:t>
      </w:r>
      <w:r>
        <w:t>–</w:t>
      </w:r>
      <w:r w:rsidRPr="002A260A">
        <w:t xml:space="preserve"> Учебно-методический центр по гражданской обороне и чрезвычайным ситуациям Республики Тата</w:t>
      </w:r>
      <w:r w:rsidRPr="002A260A">
        <w:t>р</w:t>
      </w:r>
      <w:r w:rsidRPr="002A260A">
        <w:t>стан;</w:t>
      </w:r>
    </w:p>
    <w:p w:rsidR="007260F4" w:rsidRPr="002A260A" w:rsidRDefault="007260F4" w:rsidP="007260F4">
      <w:pPr>
        <w:jc w:val="both"/>
      </w:pPr>
      <w:r w:rsidRPr="002A260A">
        <w:t>УФСБ России по Республике Татарстан – Управление Федеральной службы безопасности Российской Федерации по Ре</w:t>
      </w:r>
      <w:r w:rsidRPr="002A260A">
        <w:t>с</w:t>
      </w:r>
      <w:r w:rsidRPr="002A260A">
        <w:t>публике Татарстан;</w:t>
      </w:r>
      <w:r>
        <w:t xml:space="preserve"> </w:t>
      </w:r>
    </w:p>
    <w:p w:rsidR="007260F4" w:rsidRDefault="007260F4" w:rsidP="007260F4">
      <w:pPr>
        <w:jc w:val="both"/>
      </w:pPr>
      <w:r>
        <w:t>ЦУКС – Центр управления в кризисных ситуациях;</w:t>
      </w:r>
    </w:p>
    <w:p w:rsidR="007260F4" w:rsidRDefault="007260F4" w:rsidP="007260F4">
      <w:pPr>
        <w:jc w:val="both"/>
      </w:pPr>
      <w:r w:rsidRPr="002A260A">
        <w:t>ЧС – чрезвычайная сит</w:t>
      </w:r>
      <w:r>
        <w:t>уация.</w:t>
      </w:r>
    </w:p>
    <w:p w:rsidR="007260F4" w:rsidRDefault="007260F4" w:rsidP="007260F4">
      <w:pPr>
        <w:ind w:left="1418" w:hanging="1418"/>
        <w:jc w:val="center"/>
      </w:pPr>
      <w:r w:rsidRPr="002A260A">
        <w:t>________________________________________________</w:t>
      </w:r>
    </w:p>
    <w:p w:rsidR="007260F4" w:rsidRDefault="007260F4" w:rsidP="007260F4">
      <w:pPr>
        <w:ind w:left="1418" w:hanging="1418"/>
        <w:jc w:val="center"/>
      </w:pPr>
    </w:p>
    <w:p w:rsidR="007260F4" w:rsidRDefault="007260F4" w:rsidP="007260F4">
      <w:pPr>
        <w:ind w:left="1418" w:hanging="1418"/>
        <w:jc w:val="center"/>
      </w:pPr>
    </w:p>
    <w:p w:rsidR="007260F4" w:rsidRDefault="007260F4" w:rsidP="00E0249F">
      <w:pPr>
        <w:jc w:val="right"/>
        <w:rPr>
          <w:sz w:val="28"/>
          <w:szCs w:val="28"/>
        </w:rPr>
        <w:sectPr w:rsidR="007260F4" w:rsidSect="007260F4">
          <w:pgSz w:w="16838" w:h="11906" w:orient="landscape"/>
          <w:pgMar w:top="1134" w:right="1134" w:bottom="567" w:left="851" w:header="709" w:footer="709" w:gutter="0"/>
          <w:cols w:space="708"/>
          <w:docGrid w:linePitch="360"/>
        </w:sectPr>
      </w:pPr>
    </w:p>
    <w:p w:rsidR="00E0249F" w:rsidRPr="005722CF" w:rsidRDefault="00E0249F" w:rsidP="00E0249F">
      <w:pPr>
        <w:jc w:val="right"/>
        <w:rPr>
          <w:sz w:val="28"/>
          <w:szCs w:val="28"/>
        </w:rPr>
      </w:pPr>
    </w:p>
    <w:p w:rsidR="007260F4" w:rsidRPr="00B03111" w:rsidRDefault="007260F4" w:rsidP="007260F4">
      <w:pPr>
        <w:ind w:firstLine="6946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 xml:space="preserve">Утверждены </w:t>
      </w:r>
    </w:p>
    <w:p w:rsidR="007260F4" w:rsidRPr="00B03111" w:rsidRDefault="007260F4" w:rsidP="007260F4">
      <w:pPr>
        <w:ind w:firstLine="6946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постановлением</w:t>
      </w:r>
    </w:p>
    <w:p w:rsidR="007260F4" w:rsidRPr="00B03111" w:rsidRDefault="007260F4" w:rsidP="007260F4">
      <w:pPr>
        <w:ind w:firstLine="6946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 xml:space="preserve">Кабинета Министров </w:t>
      </w:r>
    </w:p>
    <w:p w:rsidR="007260F4" w:rsidRPr="00B03111" w:rsidRDefault="007260F4" w:rsidP="007260F4">
      <w:pPr>
        <w:ind w:firstLine="6946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 xml:space="preserve">Республики Татарстан </w:t>
      </w:r>
    </w:p>
    <w:p w:rsidR="007260F4" w:rsidRPr="00B03111" w:rsidRDefault="007260F4" w:rsidP="007260F4">
      <w:pPr>
        <w:ind w:firstLine="6946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от __________ № ______</w:t>
      </w:r>
    </w:p>
    <w:p w:rsidR="007260F4" w:rsidRPr="00B03111" w:rsidRDefault="007260F4" w:rsidP="007260F4">
      <w:pPr>
        <w:jc w:val="center"/>
        <w:rPr>
          <w:b/>
          <w:bCs/>
          <w:color w:val="000000"/>
          <w:sz w:val="28"/>
          <w:szCs w:val="28"/>
        </w:rPr>
      </w:pPr>
    </w:p>
    <w:p w:rsidR="007260F4" w:rsidRPr="00B03111" w:rsidRDefault="007260F4" w:rsidP="007260F4">
      <w:pPr>
        <w:jc w:val="center"/>
        <w:rPr>
          <w:b/>
          <w:bCs/>
          <w:color w:val="000000"/>
          <w:sz w:val="28"/>
          <w:szCs w:val="28"/>
        </w:rPr>
      </w:pPr>
    </w:p>
    <w:p w:rsidR="007260F4" w:rsidRPr="00B03111" w:rsidRDefault="007260F4" w:rsidP="007260F4">
      <w:pPr>
        <w:jc w:val="center"/>
        <w:rPr>
          <w:b/>
          <w:bCs/>
          <w:color w:val="000000"/>
          <w:sz w:val="28"/>
          <w:szCs w:val="28"/>
        </w:rPr>
      </w:pPr>
      <w:r w:rsidRPr="00B03111">
        <w:rPr>
          <w:b/>
          <w:bCs/>
          <w:color w:val="000000"/>
          <w:sz w:val="28"/>
          <w:szCs w:val="28"/>
        </w:rPr>
        <w:t>Организационно-методические указания</w:t>
      </w:r>
      <w:r w:rsidRPr="00B03111">
        <w:rPr>
          <w:b/>
          <w:bCs/>
          <w:color w:val="000000"/>
          <w:sz w:val="28"/>
          <w:szCs w:val="28"/>
        </w:rPr>
        <w:cr/>
        <w:t xml:space="preserve">по подготовке органов управления, сил гражданской обороны </w:t>
      </w:r>
      <w:r w:rsidRPr="00B03111">
        <w:rPr>
          <w:b/>
          <w:bCs/>
          <w:color w:val="000000"/>
          <w:sz w:val="28"/>
          <w:szCs w:val="28"/>
        </w:rPr>
        <w:cr/>
        <w:t xml:space="preserve">и территориальной подсистемы предупреждения и ликвидации </w:t>
      </w:r>
      <w:r w:rsidRPr="00B03111">
        <w:rPr>
          <w:b/>
          <w:bCs/>
          <w:color w:val="000000"/>
          <w:sz w:val="28"/>
          <w:szCs w:val="28"/>
        </w:rPr>
        <w:cr/>
        <w:t>чрезвычайных ситуаций Республики Татарстан на 2021 год</w:t>
      </w:r>
      <w:r w:rsidRPr="00B03111">
        <w:rPr>
          <w:b/>
          <w:bCs/>
          <w:color w:val="000000"/>
          <w:sz w:val="28"/>
          <w:szCs w:val="28"/>
        </w:rPr>
        <w:cr/>
      </w:r>
    </w:p>
    <w:p w:rsidR="007260F4" w:rsidRPr="00B03111" w:rsidRDefault="007260F4" w:rsidP="007260F4">
      <w:pPr>
        <w:jc w:val="center"/>
        <w:rPr>
          <w:color w:val="000000"/>
          <w:sz w:val="28"/>
          <w:szCs w:val="28"/>
        </w:rPr>
      </w:pP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Настоящие Организационно-методические указания разработаны в целях совершенствования подготовки органов управления, сил гражданской обороны и те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риториальной подсистемы предупреждения и ликвидации чрезвычайных ситуаций (далее – ТСЧС) Республики Татарстан в области гражданской обороны, защиты населения и территорий от чрезвычайных ситуаций природного и техногенного 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br/>
        <w:t>характера, обеспечения пожарной безопасности и безопасности людей на водных объектах.</w:t>
      </w:r>
    </w:p>
    <w:p w:rsidR="007260F4" w:rsidRPr="00B03111" w:rsidRDefault="007260F4" w:rsidP="007260F4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260F4" w:rsidRPr="00B03111" w:rsidRDefault="007260F4" w:rsidP="007260F4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I. Основные задачи</w:t>
      </w:r>
    </w:p>
    <w:p w:rsidR="007260F4" w:rsidRPr="00B03111" w:rsidRDefault="007260F4" w:rsidP="007260F4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03111">
        <w:rPr>
          <w:rFonts w:ascii="Times New Roman" w:hAnsi="Times New Roman" w:cs="Times New Roman"/>
          <w:color w:val="000000"/>
          <w:sz w:val="28"/>
          <w:szCs w:val="28"/>
        </w:rPr>
        <w:t>Главной задачей подготовки органов управления, сил гражданской обороны и ТСЧС Республики Татарстан считать совершенствование знаний, навыков и ум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ний, направленных на реализацию единой государственной политики в области гражда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ской обороны, защиты населения и территорий от чрезвычайных ситуаций приро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ного и техногенного характера, снижение рисков и смягчение последствий чрезв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чайных ситуаций для обеспечения безопасности населения, укрепления оборонного потенциала, стабильного социально-экономического развития, а также соверше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ствования системы</w:t>
      </w:r>
      <w:proofErr w:type="gramEnd"/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 защиты населения в мирное и военное время.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1. Основными задачами подготовки органов управления, сил гражданской обороны и ТСЧС Республики Татарстан считать: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а) в области гражданской обороны: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продолжение работы по совершенствованию нормативной правовой и методич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ской базы в области гражданской обороны с учетом современных взглядов на защ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ту населения, материальных и культурных ценностей;</w:t>
      </w:r>
    </w:p>
    <w:p w:rsidR="007260F4" w:rsidRPr="00B03111" w:rsidRDefault="007260F4" w:rsidP="007260F4">
      <w:pPr>
        <w:spacing w:line="252" w:lineRule="auto"/>
        <w:ind w:firstLine="709"/>
        <w:jc w:val="both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совершенствование методов и способов защиты населения, материальных и культурных ценностей от опасностей, возникающих при военных конфликтах и чрезвычайных ситуациях;</w:t>
      </w:r>
    </w:p>
    <w:p w:rsidR="007260F4" w:rsidRPr="00B03111" w:rsidRDefault="007260F4" w:rsidP="007260F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повышение готовности нештатных аварийно-спасательных формирований и формирований по обеспечению выполнения мероприятий по гражданской об</w:t>
      </w:r>
      <w:r w:rsidRPr="00B03111">
        <w:rPr>
          <w:color w:val="000000"/>
          <w:sz w:val="28"/>
          <w:szCs w:val="28"/>
        </w:rPr>
        <w:t>о</w:t>
      </w:r>
      <w:r w:rsidRPr="00B03111">
        <w:rPr>
          <w:color w:val="000000"/>
          <w:sz w:val="28"/>
          <w:szCs w:val="28"/>
        </w:rPr>
        <w:t xml:space="preserve">роне </w:t>
      </w:r>
      <w:r w:rsidRPr="00B03111">
        <w:rPr>
          <w:color w:val="000000"/>
          <w:sz w:val="28"/>
          <w:szCs w:val="28"/>
        </w:rPr>
        <w:lastRenderedPageBreak/>
        <w:t>органов местного самоуправления и организаций, отнесенных к категории по гра</w:t>
      </w:r>
      <w:r w:rsidRPr="00B03111">
        <w:rPr>
          <w:color w:val="000000"/>
          <w:sz w:val="28"/>
          <w:szCs w:val="28"/>
        </w:rPr>
        <w:t>ж</w:t>
      </w:r>
      <w:r w:rsidRPr="00B03111">
        <w:rPr>
          <w:color w:val="000000"/>
          <w:sz w:val="28"/>
          <w:szCs w:val="28"/>
        </w:rPr>
        <w:t>данской обороне;</w:t>
      </w:r>
    </w:p>
    <w:p w:rsidR="007260F4" w:rsidRPr="00B03111" w:rsidRDefault="007260F4" w:rsidP="007260F4">
      <w:pPr>
        <w:ind w:firstLine="709"/>
        <w:jc w:val="both"/>
        <w:rPr>
          <w:bCs/>
          <w:iCs/>
          <w:color w:val="000000"/>
          <w:sz w:val="28"/>
          <w:szCs w:val="28"/>
        </w:rPr>
      </w:pPr>
      <w:r w:rsidRPr="00B03111">
        <w:rPr>
          <w:bCs/>
          <w:iCs/>
          <w:color w:val="000000"/>
          <w:sz w:val="28"/>
          <w:szCs w:val="28"/>
        </w:rPr>
        <w:t>развитие нормативной правовой базы муниципальных образований по вопр</w:t>
      </w:r>
      <w:r w:rsidRPr="00B03111">
        <w:rPr>
          <w:bCs/>
          <w:iCs/>
          <w:color w:val="000000"/>
          <w:sz w:val="28"/>
          <w:szCs w:val="28"/>
        </w:rPr>
        <w:t>о</w:t>
      </w:r>
      <w:r w:rsidRPr="00B03111">
        <w:rPr>
          <w:bCs/>
          <w:iCs/>
          <w:color w:val="000000"/>
          <w:sz w:val="28"/>
          <w:szCs w:val="28"/>
        </w:rPr>
        <w:t>сам гражданской обороны с учетом современных социально-экономических усл</w:t>
      </w:r>
      <w:r w:rsidRPr="00B03111">
        <w:rPr>
          <w:bCs/>
          <w:iCs/>
          <w:color w:val="000000"/>
          <w:sz w:val="28"/>
          <w:szCs w:val="28"/>
        </w:rPr>
        <w:t>о</w:t>
      </w:r>
      <w:r w:rsidRPr="00B03111">
        <w:rPr>
          <w:bCs/>
          <w:iCs/>
          <w:color w:val="000000"/>
          <w:sz w:val="28"/>
          <w:szCs w:val="28"/>
        </w:rPr>
        <w:t>вий;</w:t>
      </w:r>
    </w:p>
    <w:p w:rsidR="007260F4" w:rsidRPr="00B03111" w:rsidRDefault="007260F4" w:rsidP="007260F4">
      <w:pPr>
        <w:ind w:firstLine="709"/>
        <w:jc w:val="both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проведение дальнейшей работы по обеспечению органов управления и сил гражданской обороны современной отечественной техникой и экипировкой, ави</w:t>
      </w:r>
      <w:r w:rsidRPr="00B03111">
        <w:rPr>
          <w:color w:val="000000"/>
          <w:sz w:val="28"/>
          <w:szCs w:val="28"/>
        </w:rPr>
        <w:t>а</w:t>
      </w:r>
      <w:r w:rsidRPr="00B03111">
        <w:rPr>
          <w:color w:val="000000"/>
          <w:sz w:val="28"/>
          <w:szCs w:val="28"/>
        </w:rPr>
        <w:t>ционно-спасательными технологиями и медицинским оборудованием;</w:t>
      </w:r>
    </w:p>
    <w:p w:rsidR="007260F4" w:rsidRPr="00B03111" w:rsidRDefault="007260F4" w:rsidP="007260F4">
      <w:pPr>
        <w:pStyle w:val="a6"/>
        <w:spacing w:line="252" w:lineRule="auto"/>
        <w:jc w:val="both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совершенствование системы управления гражданской обороной, систем оповещения и информирования населения об опасностях, возникающих при военных конфликтах и чрезвычайных ситуац</w:t>
      </w:r>
      <w:r w:rsidRPr="00B03111">
        <w:rPr>
          <w:color w:val="000000"/>
          <w:sz w:val="28"/>
          <w:szCs w:val="28"/>
        </w:rPr>
        <w:t>и</w:t>
      </w:r>
      <w:r w:rsidRPr="00B03111">
        <w:rPr>
          <w:color w:val="000000"/>
          <w:sz w:val="28"/>
          <w:szCs w:val="28"/>
        </w:rPr>
        <w:t>ях;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подготовку органов управления и сил гражданской обороны с учетом разв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тия и внедрения новых приемов и способов организации и проведения аварийно-спасательных работ, а также работ, связанных с решением других задач гражда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ской обороны;</w:t>
      </w:r>
    </w:p>
    <w:p w:rsidR="007260F4" w:rsidRPr="00B03111" w:rsidRDefault="007260F4" w:rsidP="007260F4">
      <w:pPr>
        <w:pStyle w:val="28"/>
        <w:shd w:val="clear" w:color="auto" w:fill="auto"/>
        <w:spacing w:line="240" w:lineRule="auto"/>
        <w:ind w:right="20" w:firstLine="709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активизацию работ по накоплению, хранению и использованию в целях гражданской обороны запасов материально-технических, продовольственных, медици</w:t>
      </w:r>
      <w:r w:rsidRPr="00B03111">
        <w:rPr>
          <w:color w:val="000000"/>
          <w:sz w:val="28"/>
          <w:szCs w:val="28"/>
        </w:rPr>
        <w:t>н</w:t>
      </w:r>
      <w:r w:rsidRPr="00B03111">
        <w:rPr>
          <w:color w:val="000000"/>
          <w:sz w:val="28"/>
          <w:szCs w:val="28"/>
        </w:rPr>
        <w:t>ских и иных средств;</w:t>
      </w:r>
    </w:p>
    <w:p w:rsidR="007260F4" w:rsidRPr="00B03111" w:rsidRDefault="007260F4" w:rsidP="007260F4">
      <w:pPr>
        <w:pStyle w:val="28"/>
        <w:shd w:val="clear" w:color="auto" w:fill="auto"/>
        <w:spacing w:line="240" w:lineRule="auto"/>
        <w:ind w:right="20" w:firstLine="709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совершенствование организации учета, содержания и использования средств коллективной и индивидуальной защиты населения, планирования эвакуации населения, материальных и культурных ценностей в безопасные районы, внедрение новых современных технических средств и технологий для выполнения мероприятий по гражданской обороне и защите населения;</w:t>
      </w:r>
    </w:p>
    <w:p w:rsidR="007260F4" w:rsidRPr="00B03111" w:rsidRDefault="007260F4" w:rsidP="007260F4">
      <w:pPr>
        <w:spacing w:line="252" w:lineRule="auto"/>
        <w:ind w:firstLine="709"/>
        <w:jc w:val="both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организацию накопления средств индивидуальной защиты населения от ко</w:t>
      </w:r>
      <w:r w:rsidRPr="00B03111">
        <w:rPr>
          <w:color w:val="000000"/>
          <w:sz w:val="28"/>
          <w:szCs w:val="28"/>
        </w:rPr>
        <w:t>н</w:t>
      </w:r>
      <w:r w:rsidRPr="00B03111">
        <w:rPr>
          <w:color w:val="000000"/>
          <w:sz w:val="28"/>
          <w:szCs w:val="28"/>
        </w:rPr>
        <w:t>кретных видов аварийных химически опасных веществ;</w:t>
      </w:r>
    </w:p>
    <w:p w:rsidR="007260F4" w:rsidRPr="00B03111" w:rsidRDefault="007260F4" w:rsidP="007260F4">
      <w:pPr>
        <w:pStyle w:val="28"/>
        <w:shd w:val="clear" w:color="auto" w:fill="auto"/>
        <w:spacing w:line="240" w:lineRule="auto"/>
        <w:ind w:right="20" w:firstLine="709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выполнение мероприятий по повышению готовности систем централизованного оповещения населения;</w:t>
      </w:r>
    </w:p>
    <w:p w:rsidR="007260F4" w:rsidRPr="00B03111" w:rsidRDefault="007260F4" w:rsidP="007260F4">
      <w:pPr>
        <w:pStyle w:val="28"/>
        <w:shd w:val="clear" w:color="auto" w:fill="auto"/>
        <w:spacing w:line="240" w:lineRule="auto"/>
        <w:ind w:right="20" w:firstLine="709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принятие мер по соблюдению требуемого уровня обеспеченности средствами индивидуальной защиты установленных категорий населения;</w:t>
      </w:r>
    </w:p>
    <w:p w:rsidR="007260F4" w:rsidRPr="00B03111" w:rsidRDefault="007260F4" w:rsidP="007260F4">
      <w:pPr>
        <w:pStyle w:val="28"/>
        <w:shd w:val="clear" w:color="auto" w:fill="auto"/>
        <w:spacing w:line="240" w:lineRule="auto"/>
        <w:ind w:right="20" w:firstLine="709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активизацию переработки и внедрения новых программ и методов подготовки населения, обучения должностных лиц и работников в области гражданской обороны, в том числе с использованием компьютерных технологий и тренажеров по развитию навыков поведения и осуществления действий в чрезвычайных ситу</w:t>
      </w:r>
      <w:r w:rsidRPr="00B03111">
        <w:rPr>
          <w:color w:val="000000"/>
          <w:sz w:val="28"/>
          <w:szCs w:val="28"/>
        </w:rPr>
        <w:t>а</w:t>
      </w:r>
      <w:r w:rsidRPr="00B03111">
        <w:rPr>
          <w:color w:val="000000"/>
          <w:sz w:val="28"/>
          <w:szCs w:val="28"/>
        </w:rPr>
        <w:t>циях;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проведение обязательной подготовки соответствующих групп населения в 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разовательных организациях, Учебно-методическом центре по гражданской обороне и чрезвычайным ситуациям Республики Татарстан и его филиалах;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повышение качества и эффективности проведения командно-штабных (ко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плексных) учений и тренировок по гражданской обороне, а также тактико-специальных и специальных учений с органами управления и силами гражданской обороны;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б) в области защиты населения и территорий от чрезвычайных ситуаций:</w:t>
      </w:r>
    </w:p>
    <w:p w:rsidR="007260F4" w:rsidRPr="00B03111" w:rsidRDefault="007260F4" w:rsidP="007260F4">
      <w:pPr>
        <w:ind w:firstLine="709"/>
        <w:jc w:val="both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совершенствование законодательной и нормативной правовой базы, напра</w:t>
      </w:r>
      <w:r w:rsidRPr="00B03111">
        <w:rPr>
          <w:color w:val="000000"/>
          <w:sz w:val="28"/>
          <w:szCs w:val="28"/>
        </w:rPr>
        <w:t>в</w:t>
      </w:r>
      <w:r w:rsidRPr="00B03111">
        <w:rPr>
          <w:color w:val="000000"/>
          <w:sz w:val="28"/>
          <w:szCs w:val="28"/>
        </w:rPr>
        <w:t>ленной на повышение эффективности защиты населения и территорий с учетом с</w:t>
      </w:r>
      <w:r w:rsidRPr="00B03111">
        <w:rPr>
          <w:color w:val="000000"/>
          <w:sz w:val="28"/>
          <w:szCs w:val="28"/>
        </w:rPr>
        <w:t>о</w:t>
      </w:r>
      <w:r w:rsidRPr="00B03111">
        <w:rPr>
          <w:color w:val="000000"/>
          <w:sz w:val="28"/>
          <w:szCs w:val="28"/>
        </w:rPr>
        <w:t>временных социально-экономических условий;</w:t>
      </w:r>
    </w:p>
    <w:p w:rsidR="007260F4" w:rsidRPr="00B03111" w:rsidRDefault="007260F4" w:rsidP="007260F4">
      <w:pPr>
        <w:ind w:firstLine="709"/>
        <w:jc w:val="both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lastRenderedPageBreak/>
        <w:t>обеспечение необходимого уровня готовности систем управления, связи, информирования и оповещения, а также сил и средств, предназначенных для пред</w:t>
      </w:r>
      <w:r w:rsidRPr="00B03111">
        <w:rPr>
          <w:color w:val="000000"/>
          <w:sz w:val="28"/>
          <w:szCs w:val="28"/>
        </w:rPr>
        <w:t>у</w:t>
      </w:r>
      <w:r w:rsidRPr="00B03111">
        <w:rPr>
          <w:color w:val="000000"/>
          <w:sz w:val="28"/>
          <w:szCs w:val="28"/>
        </w:rPr>
        <w:t>преждения и ликвидации чрезвычайных ситуаций;</w:t>
      </w:r>
    </w:p>
    <w:p w:rsidR="007260F4" w:rsidRPr="00B03111" w:rsidRDefault="007260F4" w:rsidP="007260F4">
      <w:pPr>
        <w:ind w:firstLine="709"/>
        <w:jc w:val="both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осуществление государственного надзора в области защиты населения и территорий от чрезвычайных ситуаций природного и техногенного характера с прим</w:t>
      </w:r>
      <w:r w:rsidRPr="00B03111">
        <w:rPr>
          <w:color w:val="000000"/>
          <w:sz w:val="28"/>
          <w:szCs w:val="28"/>
        </w:rPr>
        <w:t>е</w:t>
      </w:r>
      <w:r w:rsidRPr="00B03111">
        <w:rPr>
          <w:color w:val="000000"/>
          <w:sz w:val="28"/>
          <w:szCs w:val="28"/>
        </w:rPr>
        <w:t xml:space="preserve">нением </w:t>
      </w:r>
      <w:proofErr w:type="gramStart"/>
      <w:r w:rsidRPr="00B03111">
        <w:rPr>
          <w:color w:val="000000"/>
          <w:sz w:val="28"/>
          <w:szCs w:val="28"/>
        </w:rPr>
        <w:t>риск-ориентированного</w:t>
      </w:r>
      <w:proofErr w:type="gramEnd"/>
      <w:r w:rsidRPr="00B03111">
        <w:rPr>
          <w:color w:val="000000"/>
          <w:sz w:val="28"/>
          <w:szCs w:val="28"/>
        </w:rPr>
        <w:t xml:space="preserve"> подхода;</w:t>
      </w:r>
    </w:p>
    <w:p w:rsidR="007260F4" w:rsidRPr="00B03111" w:rsidRDefault="007260F4" w:rsidP="007260F4">
      <w:pPr>
        <w:ind w:firstLine="709"/>
        <w:jc w:val="both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проведение мониторинга и анализа рисков природного, техногенного и иного характера и противодействие им;</w:t>
      </w:r>
    </w:p>
    <w:p w:rsidR="007260F4" w:rsidRPr="00B03111" w:rsidRDefault="007260F4" w:rsidP="007260F4">
      <w:pPr>
        <w:ind w:firstLine="709"/>
        <w:jc w:val="both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осуществление превентивных мер по снижению риска возникновения чрезв</w:t>
      </w:r>
      <w:r w:rsidRPr="00B03111">
        <w:rPr>
          <w:color w:val="000000"/>
          <w:sz w:val="28"/>
          <w:szCs w:val="28"/>
        </w:rPr>
        <w:t>ы</w:t>
      </w:r>
      <w:r w:rsidRPr="00B03111">
        <w:rPr>
          <w:color w:val="000000"/>
          <w:sz w:val="28"/>
          <w:szCs w:val="28"/>
        </w:rPr>
        <w:t>чайных ситуаций, сохранению здоровья граждан, уменьшению размеров ущерба окружающей среде и материальных потерь в случае возникновения чрезвычайных с</w:t>
      </w:r>
      <w:r w:rsidRPr="00B03111">
        <w:rPr>
          <w:color w:val="000000"/>
          <w:sz w:val="28"/>
          <w:szCs w:val="28"/>
        </w:rPr>
        <w:t>и</w:t>
      </w:r>
      <w:r w:rsidRPr="00B03111">
        <w:rPr>
          <w:color w:val="000000"/>
          <w:sz w:val="28"/>
          <w:szCs w:val="28"/>
        </w:rPr>
        <w:t>туаций;</w:t>
      </w:r>
    </w:p>
    <w:p w:rsidR="007260F4" w:rsidRPr="00B03111" w:rsidRDefault="007260F4" w:rsidP="007260F4">
      <w:pPr>
        <w:ind w:firstLine="709"/>
        <w:jc w:val="both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реализацию планов действий по предупреждению и ликвидации чрезвыча</w:t>
      </w:r>
      <w:r w:rsidRPr="00B03111">
        <w:rPr>
          <w:color w:val="000000"/>
          <w:sz w:val="28"/>
          <w:szCs w:val="28"/>
        </w:rPr>
        <w:t>й</w:t>
      </w:r>
      <w:r w:rsidRPr="00B03111">
        <w:rPr>
          <w:color w:val="000000"/>
          <w:sz w:val="28"/>
          <w:szCs w:val="28"/>
        </w:rPr>
        <w:t>ных ситуаций на всех уровнях ТСЧС Республики Татарстан;</w:t>
      </w:r>
    </w:p>
    <w:p w:rsidR="007260F4" w:rsidRPr="00B03111" w:rsidRDefault="007260F4" w:rsidP="007260F4">
      <w:pPr>
        <w:ind w:firstLine="709"/>
        <w:jc w:val="both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совершенствование подготовки населения по вопросам культуры безопасн</w:t>
      </w:r>
      <w:r w:rsidRPr="00B03111">
        <w:rPr>
          <w:color w:val="000000"/>
          <w:sz w:val="28"/>
          <w:szCs w:val="28"/>
        </w:rPr>
        <w:t>о</w:t>
      </w:r>
      <w:r w:rsidRPr="00B03111">
        <w:rPr>
          <w:color w:val="000000"/>
          <w:sz w:val="28"/>
          <w:szCs w:val="28"/>
        </w:rPr>
        <w:t>сти жизнедеятельности;</w:t>
      </w:r>
    </w:p>
    <w:p w:rsidR="007260F4" w:rsidRPr="00B03111" w:rsidRDefault="007260F4" w:rsidP="007260F4">
      <w:pPr>
        <w:ind w:firstLine="709"/>
        <w:jc w:val="both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развитие системы мониторинга, лабораторного контроля и прогнозирования чрезвычайных ситуаций;</w:t>
      </w:r>
    </w:p>
    <w:p w:rsidR="007260F4" w:rsidRPr="00B03111" w:rsidRDefault="007260F4" w:rsidP="007260F4">
      <w:pPr>
        <w:ind w:firstLine="709"/>
        <w:jc w:val="both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повышение уровня защищенности критически важных и потенциально опа</w:t>
      </w:r>
      <w:r w:rsidRPr="00B03111">
        <w:rPr>
          <w:color w:val="000000"/>
          <w:sz w:val="28"/>
          <w:szCs w:val="28"/>
        </w:rPr>
        <w:t>с</w:t>
      </w:r>
      <w:r w:rsidRPr="00B03111">
        <w:rPr>
          <w:color w:val="000000"/>
          <w:sz w:val="28"/>
          <w:szCs w:val="28"/>
        </w:rPr>
        <w:t>ных объектов, обеспечение устойчивости их функционирования в чрезвычайных с</w:t>
      </w:r>
      <w:r w:rsidRPr="00B03111">
        <w:rPr>
          <w:color w:val="000000"/>
          <w:sz w:val="28"/>
          <w:szCs w:val="28"/>
        </w:rPr>
        <w:t>и</w:t>
      </w:r>
      <w:r w:rsidRPr="00B03111">
        <w:rPr>
          <w:color w:val="000000"/>
          <w:sz w:val="28"/>
          <w:szCs w:val="28"/>
        </w:rPr>
        <w:t>туациях;</w:t>
      </w:r>
    </w:p>
    <w:p w:rsidR="007260F4" w:rsidRPr="00B03111" w:rsidRDefault="007260F4" w:rsidP="007260F4">
      <w:pPr>
        <w:ind w:firstLine="709"/>
        <w:jc w:val="both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развитие систем информирования и оповещения населения в местах массов</w:t>
      </w:r>
      <w:r w:rsidRPr="00B03111">
        <w:rPr>
          <w:color w:val="000000"/>
          <w:sz w:val="28"/>
          <w:szCs w:val="28"/>
        </w:rPr>
        <w:t>о</w:t>
      </w:r>
      <w:r w:rsidRPr="00B03111">
        <w:rPr>
          <w:color w:val="000000"/>
          <w:sz w:val="28"/>
          <w:szCs w:val="28"/>
        </w:rPr>
        <w:t>го пребывания людей;</w:t>
      </w:r>
    </w:p>
    <w:p w:rsidR="007260F4" w:rsidRPr="00B03111" w:rsidRDefault="007260F4" w:rsidP="007260F4">
      <w:pPr>
        <w:ind w:firstLine="709"/>
        <w:jc w:val="both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совершенствование информационного взаимодействия экстренных операти</w:t>
      </w:r>
      <w:r w:rsidRPr="00B03111">
        <w:rPr>
          <w:color w:val="000000"/>
          <w:sz w:val="28"/>
          <w:szCs w:val="28"/>
        </w:rPr>
        <w:t>в</w:t>
      </w:r>
      <w:r w:rsidRPr="00B03111">
        <w:rPr>
          <w:color w:val="000000"/>
          <w:sz w:val="28"/>
          <w:szCs w:val="28"/>
        </w:rPr>
        <w:t>ных служб в целях повышения эффективности мероприятий по оказанию необход</w:t>
      </w:r>
      <w:r w:rsidRPr="00B03111">
        <w:rPr>
          <w:color w:val="000000"/>
          <w:sz w:val="28"/>
          <w:szCs w:val="28"/>
        </w:rPr>
        <w:t>и</w:t>
      </w:r>
      <w:r w:rsidRPr="00B03111">
        <w:rPr>
          <w:color w:val="000000"/>
          <w:sz w:val="28"/>
          <w:szCs w:val="28"/>
        </w:rPr>
        <w:t>мой помощи населению;</w:t>
      </w:r>
    </w:p>
    <w:p w:rsidR="007260F4" w:rsidRPr="00B03111" w:rsidRDefault="007260F4" w:rsidP="007260F4">
      <w:pPr>
        <w:ind w:firstLine="709"/>
        <w:jc w:val="both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обеспечение предупреждения чрезвычайных ситуаций в качестве приорите</w:t>
      </w:r>
      <w:r w:rsidRPr="00B03111">
        <w:rPr>
          <w:color w:val="000000"/>
          <w:sz w:val="28"/>
          <w:szCs w:val="28"/>
        </w:rPr>
        <w:t>т</w:t>
      </w:r>
      <w:r w:rsidRPr="00B03111">
        <w:rPr>
          <w:color w:val="000000"/>
          <w:sz w:val="28"/>
          <w:szCs w:val="28"/>
        </w:rPr>
        <w:t>ной задачи функционирования ТСЧС Республики Татарстан;</w:t>
      </w:r>
    </w:p>
    <w:p w:rsidR="007260F4" w:rsidRPr="00B03111" w:rsidRDefault="007260F4" w:rsidP="007260F4">
      <w:pPr>
        <w:ind w:firstLine="709"/>
        <w:jc w:val="both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совершенствование способов управления рисками в чрезвычайных ситуациях с учетом вызовов и угроз национальной безопасности;</w:t>
      </w:r>
    </w:p>
    <w:p w:rsidR="007260F4" w:rsidRPr="00B03111" w:rsidRDefault="007260F4" w:rsidP="007260F4">
      <w:pPr>
        <w:ind w:firstLine="709"/>
        <w:jc w:val="both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развитие ТСЧС Республики Татарстан на основе внедрения новых механи</w:t>
      </w:r>
      <w:r w:rsidRPr="00B03111">
        <w:rPr>
          <w:color w:val="000000"/>
          <w:sz w:val="28"/>
          <w:szCs w:val="28"/>
        </w:rPr>
        <w:t>з</w:t>
      </w:r>
      <w:r w:rsidRPr="00B03111">
        <w:rPr>
          <w:color w:val="000000"/>
          <w:sz w:val="28"/>
          <w:szCs w:val="28"/>
        </w:rPr>
        <w:t>мов управления рисками в чрезвычайных ситуациях и снижение размеров ущерба в сл</w:t>
      </w:r>
      <w:r w:rsidRPr="00B03111">
        <w:rPr>
          <w:color w:val="000000"/>
          <w:sz w:val="28"/>
          <w:szCs w:val="28"/>
        </w:rPr>
        <w:t>у</w:t>
      </w:r>
      <w:r w:rsidRPr="00B03111">
        <w:rPr>
          <w:color w:val="000000"/>
          <w:sz w:val="28"/>
          <w:szCs w:val="28"/>
        </w:rPr>
        <w:t>чае их возникновения;</w:t>
      </w:r>
    </w:p>
    <w:p w:rsidR="007260F4" w:rsidRPr="00B03111" w:rsidRDefault="007260F4" w:rsidP="007260F4">
      <w:pPr>
        <w:ind w:firstLine="709"/>
        <w:jc w:val="both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 xml:space="preserve">совершенствование </w:t>
      </w:r>
      <w:proofErr w:type="gramStart"/>
      <w:r w:rsidRPr="00B03111">
        <w:rPr>
          <w:color w:val="000000"/>
          <w:sz w:val="28"/>
          <w:szCs w:val="28"/>
        </w:rPr>
        <w:t>функционирования комплексных систем обеспечения бе</w:t>
      </w:r>
      <w:r w:rsidRPr="00B03111">
        <w:rPr>
          <w:color w:val="000000"/>
          <w:sz w:val="28"/>
          <w:szCs w:val="28"/>
        </w:rPr>
        <w:t>з</w:t>
      </w:r>
      <w:r w:rsidRPr="00B03111">
        <w:rPr>
          <w:color w:val="000000"/>
          <w:sz w:val="28"/>
          <w:szCs w:val="28"/>
        </w:rPr>
        <w:t>опасности жизнедеятельности населения</w:t>
      </w:r>
      <w:proofErr w:type="gramEnd"/>
      <w:r w:rsidRPr="00B03111">
        <w:rPr>
          <w:color w:val="000000"/>
          <w:sz w:val="28"/>
          <w:szCs w:val="28"/>
        </w:rPr>
        <w:t>;</w:t>
      </w:r>
    </w:p>
    <w:p w:rsidR="007260F4" w:rsidRPr="00B03111" w:rsidRDefault="007260F4" w:rsidP="007260F4">
      <w:pPr>
        <w:ind w:firstLine="709"/>
        <w:jc w:val="both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повышение роли общественных объединений, осуществляющих деятельность в области защиты населения и территорий от чрезвычайных ситуаций;</w:t>
      </w:r>
    </w:p>
    <w:p w:rsidR="007260F4" w:rsidRPr="00B03111" w:rsidRDefault="007260F4" w:rsidP="007260F4">
      <w:pPr>
        <w:ind w:firstLine="709"/>
        <w:jc w:val="both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совершенствование деятельности органов управления и сил ТСЧС Республики Татарстан;</w:t>
      </w:r>
    </w:p>
    <w:p w:rsidR="007260F4" w:rsidRPr="00B03111" w:rsidRDefault="007260F4" w:rsidP="007260F4">
      <w:pPr>
        <w:ind w:firstLine="709"/>
        <w:jc w:val="both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 xml:space="preserve">внедрение комплексных </w:t>
      </w:r>
      <w:proofErr w:type="gramStart"/>
      <w:r w:rsidRPr="00B03111">
        <w:rPr>
          <w:color w:val="000000"/>
          <w:sz w:val="28"/>
          <w:szCs w:val="28"/>
        </w:rPr>
        <w:t>систем обеспечения безопасности жизнедеятельн</w:t>
      </w:r>
      <w:r w:rsidRPr="00B03111">
        <w:rPr>
          <w:color w:val="000000"/>
          <w:sz w:val="28"/>
          <w:szCs w:val="28"/>
        </w:rPr>
        <w:t>о</w:t>
      </w:r>
      <w:r w:rsidRPr="00B03111">
        <w:rPr>
          <w:color w:val="000000"/>
          <w:sz w:val="28"/>
          <w:szCs w:val="28"/>
        </w:rPr>
        <w:t>сти населения</w:t>
      </w:r>
      <w:proofErr w:type="gramEnd"/>
      <w:r w:rsidRPr="00B03111">
        <w:rPr>
          <w:color w:val="000000"/>
          <w:sz w:val="28"/>
          <w:szCs w:val="28"/>
        </w:rPr>
        <w:t>;</w:t>
      </w:r>
    </w:p>
    <w:p w:rsidR="007260F4" w:rsidRPr="00B03111" w:rsidRDefault="007260F4" w:rsidP="007260F4">
      <w:pPr>
        <w:ind w:firstLine="709"/>
        <w:jc w:val="both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повышение уровня защиты населения от чрезвычайных ситуаций и внедрение современных технологий и методов при проведении аварийно-спасательных работ;</w:t>
      </w:r>
    </w:p>
    <w:p w:rsidR="007260F4" w:rsidRPr="00B03111" w:rsidRDefault="007260F4" w:rsidP="007260F4">
      <w:pPr>
        <w:ind w:firstLine="709"/>
        <w:jc w:val="both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привлечение общественных объединений и других некоммерческих организ</w:t>
      </w:r>
      <w:r w:rsidRPr="00B03111">
        <w:rPr>
          <w:color w:val="000000"/>
          <w:sz w:val="28"/>
          <w:szCs w:val="28"/>
        </w:rPr>
        <w:t>а</w:t>
      </w:r>
      <w:r w:rsidRPr="00B03111">
        <w:rPr>
          <w:color w:val="000000"/>
          <w:sz w:val="28"/>
          <w:szCs w:val="28"/>
        </w:rPr>
        <w:t>ций к деятельности в области защиты населения и территорий от чрезвычайных с</w:t>
      </w:r>
      <w:r w:rsidRPr="00B03111">
        <w:rPr>
          <w:color w:val="000000"/>
          <w:sz w:val="28"/>
          <w:szCs w:val="28"/>
        </w:rPr>
        <w:t>и</w:t>
      </w:r>
      <w:r w:rsidRPr="00B03111">
        <w:rPr>
          <w:color w:val="000000"/>
          <w:sz w:val="28"/>
          <w:szCs w:val="28"/>
        </w:rPr>
        <w:t>туаций;</w:t>
      </w:r>
    </w:p>
    <w:p w:rsidR="007260F4" w:rsidRPr="00B03111" w:rsidRDefault="007260F4" w:rsidP="007260F4">
      <w:pPr>
        <w:ind w:firstLine="709"/>
        <w:jc w:val="both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lastRenderedPageBreak/>
        <w:t xml:space="preserve">осуществление мер по противодействию терроризму в рамках полномочий </w:t>
      </w:r>
      <w:r w:rsidRPr="00B03111">
        <w:rPr>
          <w:sz w:val="28"/>
          <w:szCs w:val="28"/>
        </w:rPr>
        <w:t>Министерства Российской Федерации по делам гражданской обороны, чрезвыча</w:t>
      </w:r>
      <w:r w:rsidRPr="00B03111">
        <w:rPr>
          <w:sz w:val="28"/>
          <w:szCs w:val="28"/>
        </w:rPr>
        <w:t>й</w:t>
      </w:r>
      <w:r w:rsidRPr="00B03111">
        <w:rPr>
          <w:sz w:val="28"/>
          <w:szCs w:val="28"/>
        </w:rPr>
        <w:t>ным ситуациям и ликвидации последствий стихийных бедствий</w:t>
      </w:r>
      <w:r w:rsidRPr="00B03111">
        <w:rPr>
          <w:color w:val="000000"/>
          <w:sz w:val="28"/>
          <w:szCs w:val="28"/>
        </w:rPr>
        <w:t xml:space="preserve"> (далее – МЧС Ро</w:t>
      </w:r>
      <w:r w:rsidRPr="00B03111">
        <w:rPr>
          <w:color w:val="000000"/>
          <w:sz w:val="28"/>
          <w:szCs w:val="28"/>
        </w:rPr>
        <w:t>с</w:t>
      </w:r>
      <w:r w:rsidRPr="00B03111">
        <w:rPr>
          <w:color w:val="000000"/>
          <w:sz w:val="28"/>
          <w:szCs w:val="28"/>
        </w:rPr>
        <w:t>сии).</w:t>
      </w:r>
    </w:p>
    <w:p w:rsidR="007260F4" w:rsidRPr="00B03111" w:rsidRDefault="007260F4" w:rsidP="007260F4">
      <w:pPr>
        <w:pStyle w:val="28"/>
        <w:shd w:val="clear" w:color="auto" w:fill="auto"/>
        <w:spacing w:line="240" w:lineRule="auto"/>
        <w:ind w:left="23" w:right="23" w:firstLine="692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г) в области обеспечения безопасности людей на водных объектах:</w:t>
      </w:r>
    </w:p>
    <w:p w:rsidR="007260F4" w:rsidRPr="00B03111" w:rsidRDefault="007260F4" w:rsidP="007260F4">
      <w:pPr>
        <w:pStyle w:val="28"/>
        <w:shd w:val="clear" w:color="auto" w:fill="auto"/>
        <w:spacing w:line="240" w:lineRule="auto"/>
        <w:ind w:left="20" w:right="20" w:firstLine="700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 xml:space="preserve">совершенствование подготовки населения в целях приобретения навыков </w:t>
      </w:r>
      <w:r w:rsidRPr="00B03111">
        <w:rPr>
          <w:color w:val="000000"/>
          <w:sz w:val="28"/>
          <w:szCs w:val="28"/>
        </w:rPr>
        <w:br/>
        <w:t>безопасного поведения на водных объектах;</w:t>
      </w:r>
    </w:p>
    <w:p w:rsidR="007260F4" w:rsidRPr="00B03111" w:rsidRDefault="007260F4" w:rsidP="007260F4">
      <w:pPr>
        <w:pStyle w:val="28"/>
        <w:shd w:val="clear" w:color="auto" w:fill="auto"/>
        <w:spacing w:line="240" w:lineRule="auto"/>
        <w:ind w:left="20" w:right="20" w:firstLine="700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развитие и совершенствование нормативной правовой базы в области обеспечения безопасности людей на водных объектах;</w:t>
      </w:r>
    </w:p>
    <w:p w:rsidR="007260F4" w:rsidRPr="00B03111" w:rsidRDefault="007260F4" w:rsidP="007260F4">
      <w:pPr>
        <w:pStyle w:val="28"/>
        <w:shd w:val="clear" w:color="auto" w:fill="auto"/>
        <w:spacing w:line="240" w:lineRule="auto"/>
        <w:ind w:left="20" w:right="20" w:firstLine="700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повышение эффективности профилактических мероприятий по предупреждению аварийности маломерных судов и обеспечению безопасности людей на водных объектах;</w:t>
      </w:r>
    </w:p>
    <w:p w:rsidR="007260F4" w:rsidRPr="00B03111" w:rsidRDefault="007260F4" w:rsidP="007260F4">
      <w:pPr>
        <w:pStyle w:val="28"/>
        <w:shd w:val="clear" w:color="auto" w:fill="auto"/>
        <w:spacing w:line="240" w:lineRule="auto"/>
        <w:ind w:left="20" w:right="20" w:firstLine="700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совершенствование взаимодействия органов управления и сил ТСЧС всех уровней по вопросам обеспечения безопасности людей на водных объектах, в том числе по вопросам поиска и спасания людей на водных объектах в зимний период и в период навигации;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д) в области обеспечения единой информационной политики:</w:t>
      </w:r>
    </w:p>
    <w:p w:rsidR="007260F4" w:rsidRPr="00B03111" w:rsidRDefault="007260F4" w:rsidP="007260F4">
      <w:pPr>
        <w:pStyle w:val="28"/>
        <w:shd w:val="clear" w:color="auto" w:fill="auto"/>
        <w:spacing w:line="240" w:lineRule="auto"/>
        <w:ind w:right="20" w:firstLine="709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формирование и совершенствование культуры безопасности населения в повседневной деятельности и при возникновении чрезвычайных ситуаций, пожаров и различных оперативных событий, в том числе при дорожно-транспортных происшествиях, происшествиях на водных объектах, а также происшествиях, связанных с экстремальным и неорганизованным туризмом;</w:t>
      </w:r>
    </w:p>
    <w:p w:rsidR="007260F4" w:rsidRPr="00B03111" w:rsidRDefault="007260F4" w:rsidP="007260F4">
      <w:pPr>
        <w:pStyle w:val="28"/>
        <w:shd w:val="clear" w:color="auto" w:fill="auto"/>
        <w:spacing w:line="240" w:lineRule="auto"/>
        <w:ind w:right="20" w:firstLine="709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совершенствование форм и методов информационного обеспечения деятельности в области гражданской обороны, предупреждения и ликвидации чрезвыча</w:t>
      </w:r>
      <w:r w:rsidRPr="00B03111">
        <w:rPr>
          <w:color w:val="000000"/>
          <w:sz w:val="28"/>
          <w:szCs w:val="28"/>
        </w:rPr>
        <w:t>й</w:t>
      </w:r>
      <w:r w:rsidRPr="00B03111">
        <w:rPr>
          <w:color w:val="000000"/>
          <w:sz w:val="28"/>
          <w:szCs w:val="28"/>
        </w:rPr>
        <w:t xml:space="preserve">ных ситуаций, пожарной безопасности и безопасности людей на водных объектах, активное использование возможностей электронных, печатных средств массовой информации, </w:t>
      </w:r>
      <w:proofErr w:type="spellStart"/>
      <w:r w:rsidRPr="00B03111">
        <w:rPr>
          <w:color w:val="000000"/>
          <w:sz w:val="28"/>
          <w:szCs w:val="28"/>
        </w:rPr>
        <w:t>интернет-ресурсов</w:t>
      </w:r>
      <w:proofErr w:type="spellEnd"/>
      <w:r w:rsidRPr="00B03111">
        <w:rPr>
          <w:color w:val="000000"/>
          <w:sz w:val="28"/>
          <w:szCs w:val="28"/>
        </w:rPr>
        <w:t>, наружной рекламы.</w:t>
      </w:r>
    </w:p>
    <w:p w:rsidR="007260F4" w:rsidRPr="00B03111" w:rsidRDefault="007260F4" w:rsidP="007260F4">
      <w:pPr>
        <w:pStyle w:val="28"/>
        <w:shd w:val="clear" w:color="auto" w:fill="auto"/>
        <w:spacing w:line="240" w:lineRule="auto"/>
        <w:ind w:right="20" w:firstLine="709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2. Руководителям исполнительных органов государственной власти Республики Татарстан основные усилия по подготовке органов управления, сил гражданской обороны, ТСЧС и ее звеньев направить на:</w:t>
      </w:r>
    </w:p>
    <w:p w:rsidR="007260F4" w:rsidRPr="00B03111" w:rsidRDefault="007260F4" w:rsidP="007260F4">
      <w:pPr>
        <w:ind w:firstLine="709"/>
        <w:jc w:val="both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организацию комплекса мероприятий по реализации Основ государственной политики в области защиты населения и территорий от чрезвычайных ситуаций на период до 2030 года, утвержденных Указом Президента Российской Федерации от 11 января 2018 г.  № 12;</w:t>
      </w:r>
    </w:p>
    <w:p w:rsidR="007260F4" w:rsidRPr="00B03111" w:rsidRDefault="007260F4" w:rsidP="007260F4">
      <w:pPr>
        <w:ind w:firstLine="709"/>
        <w:jc w:val="both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реализацию Стратегии социально-экономического развития Республики Т</w:t>
      </w:r>
      <w:r w:rsidRPr="00B03111">
        <w:rPr>
          <w:color w:val="000000"/>
          <w:sz w:val="28"/>
          <w:szCs w:val="28"/>
        </w:rPr>
        <w:t>а</w:t>
      </w:r>
      <w:r w:rsidRPr="00B03111">
        <w:rPr>
          <w:color w:val="000000"/>
          <w:sz w:val="28"/>
          <w:szCs w:val="28"/>
        </w:rPr>
        <w:t>тарстан до 2030 года, утвержденной Законом Республики Татарстан от 17 июня 2015 года № 40-ЗРТ, с учетом развития системы предупреждения чрезвычайных ситуаций и обеспечения безопасности жизнедеятельности н</w:t>
      </w:r>
      <w:r w:rsidRPr="00B03111">
        <w:rPr>
          <w:color w:val="000000"/>
          <w:sz w:val="28"/>
          <w:szCs w:val="28"/>
        </w:rPr>
        <w:t>а</w:t>
      </w:r>
      <w:r w:rsidRPr="00B03111">
        <w:rPr>
          <w:color w:val="000000"/>
          <w:sz w:val="28"/>
          <w:szCs w:val="28"/>
        </w:rPr>
        <w:t>селения;</w:t>
      </w:r>
    </w:p>
    <w:p w:rsidR="007260F4" w:rsidRPr="00B03111" w:rsidRDefault="007260F4" w:rsidP="007260F4">
      <w:pPr>
        <w:ind w:firstLine="709"/>
        <w:jc w:val="both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разработку (корректировку) и реализацию документов территориального пл</w:t>
      </w:r>
      <w:r w:rsidRPr="00B03111">
        <w:rPr>
          <w:color w:val="000000"/>
          <w:sz w:val="28"/>
          <w:szCs w:val="28"/>
        </w:rPr>
        <w:t>а</w:t>
      </w:r>
      <w:r w:rsidRPr="00B03111">
        <w:rPr>
          <w:color w:val="000000"/>
          <w:sz w:val="28"/>
          <w:szCs w:val="28"/>
        </w:rPr>
        <w:t>нирования с учетом снижения экономических и материальных потерь от чрезвыча</w:t>
      </w:r>
      <w:r w:rsidRPr="00B03111">
        <w:rPr>
          <w:color w:val="000000"/>
          <w:sz w:val="28"/>
          <w:szCs w:val="28"/>
        </w:rPr>
        <w:t>й</w:t>
      </w:r>
      <w:r w:rsidRPr="00B03111">
        <w:rPr>
          <w:color w:val="000000"/>
          <w:sz w:val="28"/>
          <w:szCs w:val="28"/>
        </w:rPr>
        <w:t xml:space="preserve">ных ситуаций; </w:t>
      </w:r>
    </w:p>
    <w:p w:rsidR="007260F4" w:rsidRPr="00B03111" w:rsidRDefault="007260F4" w:rsidP="007260F4">
      <w:pPr>
        <w:pStyle w:val="28"/>
        <w:shd w:val="clear" w:color="auto" w:fill="auto"/>
        <w:spacing w:line="240" w:lineRule="auto"/>
        <w:ind w:left="23" w:right="23" w:firstLine="697"/>
        <w:rPr>
          <w:sz w:val="28"/>
          <w:szCs w:val="28"/>
          <w:lang w:val="ru-RU"/>
        </w:rPr>
      </w:pPr>
      <w:r w:rsidRPr="00B03111">
        <w:rPr>
          <w:color w:val="000000"/>
          <w:sz w:val="28"/>
          <w:szCs w:val="28"/>
        </w:rPr>
        <w:t xml:space="preserve">реализацию </w:t>
      </w:r>
      <w:r w:rsidRPr="00B03111">
        <w:rPr>
          <w:sz w:val="28"/>
          <w:szCs w:val="28"/>
          <w:lang w:val="ru-RU"/>
        </w:rPr>
        <w:t>с</w:t>
      </w:r>
      <w:r w:rsidRPr="00B03111">
        <w:rPr>
          <w:sz w:val="28"/>
          <w:szCs w:val="28"/>
        </w:rPr>
        <w:t>оглашени</w:t>
      </w:r>
      <w:r w:rsidRPr="00B03111">
        <w:rPr>
          <w:sz w:val="28"/>
          <w:szCs w:val="28"/>
          <w:lang w:val="ru-RU"/>
        </w:rPr>
        <w:t>я</w:t>
      </w:r>
      <w:r w:rsidRPr="00B03111">
        <w:rPr>
          <w:sz w:val="28"/>
          <w:szCs w:val="28"/>
        </w:rPr>
        <w:t xml:space="preserve"> между </w:t>
      </w:r>
      <w:r w:rsidRPr="00B03111">
        <w:rPr>
          <w:sz w:val="28"/>
          <w:szCs w:val="28"/>
          <w:lang w:val="ru-RU"/>
        </w:rPr>
        <w:t xml:space="preserve">МЧС России </w:t>
      </w:r>
      <w:r w:rsidRPr="00B03111">
        <w:rPr>
          <w:sz w:val="28"/>
          <w:szCs w:val="28"/>
        </w:rPr>
        <w:t xml:space="preserve">и Кабинетом Министров Республики Татарстан о передаче </w:t>
      </w:r>
      <w:r w:rsidRPr="00B03111">
        <w:rPr>
          <w:sz w:val="28"/>
          <w:szCs w:val="28"/>
          <w:lang w:val="ru-RU"/>
        </w:rPr>
        <w:t>МЧС России</w:t>
      </w:r>
      <w:r w:rsidRPr="00B03111">
        <w:rPr>
          <w:sz w:val="28"/>
          <w:szCs w:val="28"/>
        </w:rPr>
        <w:t xml:space="preserve"> осуществления части полномочий по сбору информации в области защиты населения и территории от чрезвычайных ситуаций и обмену такой информацией, организации и проведению аварийно-спасательных и других неотложных работ при чрезвычайных ситуациях </w:t>
      </w:r>
      <w:r w:rsidRPr="00B03111">
        <w:rPr>
          <w:sz w:val="28"/>
          <w:szCs w:val="28"/>
        </w:rPr>
        <w:lastRenderedPageBreak/>
        <w:t>межмуниципального и регионального характера, организации тушения пожаров силами Государственной противопожарной службы</w:t>
      </w:r>
      <w:r w:rsidRPr="00B03111">
        <w:rPr>
          <w:sz w:val="28"/>
          <w:szCs w:val="28"/>
          <w:lang w:val="ru-RU"/>
        </w:rPr>
        <w:t>;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совершенствование единой системы предварительного планирования де</w:t>
      </w:r>
      <w:r w:rsidRPr="00B0311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й</w:t>
      </w:r>
      <w:r w:rsidRPr="00B0311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ствий пожарно-спасательных подразделений и поисково-спасательных служб (фо</w:t>
      </w:r>
      <w:r w:rsidRPr="00B0311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</w:t>
      </w:r>
      <w:r w:rsidRPr="00B0311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мирований) при чрезвычайных ситуациях на объектах, нарушение режима функцион</w:t>
      </w:r>
      <w:r w:rsidRPr="00B0311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 w:rsidRPr="00B0311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рования которых может привести к катастрофическим последствиям;</w:t>
      </w:r>
    </w:p>
    <w:p w:rsidR="007260F4" w:rsidRPr="00B03111" w:rsidRDefault="007260F4" w:rsidP="007260F4">
      <w:pPr>
        <w:pStyle w:val="28"/>
        <w:shd w:val="clear" w:color="auto" w:fill="auto"/>
        <w:spacing w:line="240" w:lineRule="auto"/>
        <w:ind w:right="20" w:firstLine="709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 xml:space="preserve">организацию в установленном порядке проверок готовности органов </w:t>
      </w:r>
      <w:r w:rsidRPr="00B03111">
        <w:rPr>
          <w:color w:val="000000"/>
          <w:sz w:val="28"/>
          <w:szCs w:val="28"/>
        </w:rPr>
        <w:br/>
        <w:t xml:space="preserve">управления, сил и средств звеньев ТСЧС Республики Татарстан к действиям по смягчению рисков и реагированию на чрезвычайные ситуации в </w:t>
      </w:r>
      <w:proofErr w:type="spellStart"/>
      <w:r w:rsidRPr="00B03111">
        <w:rPr>
          <w:color w:val="000000"/>
          <w:sz w:val="28"/>
          <w:szCs w:val="28"/>
        </w:rPr>
        <w:t>паводкоопасный</w:t>
      </w:r>
      <w:proofErr w:type="spellEnd"/>
      <w:r w:rsidRPr="00B03111">
        <w:rPr>
          <w:color w:val="000000"/>
          <w:sz w:val="28"/>
          <w:szCs w:val="28"/>
        </w:rPr>
        <w:t xml:space="preserve"> период;</w:t>
      </w:r>
    </w:p>
    <w:p w:rsidR="007260F4" w:rsidRPr="00B03111" w:rsidRDefault="007260F4" w:rsidP="007260F4">
      <w:pPr>
        <w:pStyle w:val="28"/>
        <w:shd w:val="clear" w:color="auto" w:fill="auto"/>
        <w:spacing w:line="240" w:lineRule="auto"/>
        <w:ind w:right="20" w:firstLine="709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организацию в установленном порядке проверок готовности органов управления, сил и средств звеньев ТСЧС Республики Татарстан к действиям по предупре</w:t>
      </w:r>
      <w:r w:rsidRPr="00B03111">
        <w:rPr>
          <w:color w:val="000000"/>
          <w:sz w:val="28"/>
          <w:szCs w:val="28"/>
        </w:rPr>
        <w:t>ж</w:t>
      </w:r>
      <w:r w:rsidRPr="00B03111">
        <w:rPr>
          <w:color w:val="000000"/>
          <w:sz w:val="28"/>
          <w:szCs w:val="28"/>
        </w:rPr>
        <w:t>дению и ликвидации чрезвычайных ситуаций, связанных с природными пожарами в пожароопасный сезон;</w:t>
      </w:r>
    </w:p>
    <w:p w:rsidR="007260F4" w:rsidRPr="00B03111" w:rsidRDefault="007260F4" w:rsidP="007260F4">
      <w:pPr>
        <w:pStyle w:val="28"/>
        <w:shd w:val="clear" w:color="auto" w:fill="auto"/>
        <w:spacing w:line="240" w:lineRule="auto"/>
        <w:ind w:right="20" w:firstLine="709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организацию в установленном порядке проверок готовности органов управления, сил и средств звеньев ТСЧС Республики Татарстан к действиям по охране лесов от пожаров в пожароопасный сезон на территории Республики Татарстан;</w:t>
      </w:r>
    </w:p>
    <w:p w:rsidR="007260F4" w:rsidRPr="00B03111" w:rsidRDefault="007260F4" w:rsidP="007260F4">
      <w:pPr>
        <w:pStyle w:val="28"/>
        <w:shd w:val="clear" w:color="auto" w:fill="auto"/>
        <w:spacing w:line="240" w:lineRule="auto"/>
        <w:ind w:right="20" w:firstLine="709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организацию в установленном порядке проверок готовности органов управления, сил и средств звеньев ТСЧС Республики Татарстан к действиям по ликвидации чрезвычайных ситуаций, связанных с авариями на предприятиях топливно-энергетического комплекса и жилищно-коммунального хозяйства Республики Т</w:t>
      </w:r>
      <w:r w:rsidRPr="00B03111">
        <w:rPr>
          <w:color w:val="000000"/>
          <w:sz w:val="28"/>
          <w:szCs w:val="28"/>
        </w:rPr>
        <w:t>а</w:t>
      </w:r>
      <w:r w:rsidRPr="00B03111">
        <w:rPr>
          <w:color w:val="000000"/>
          <w:sz w:val="28"/>
          <w:szCs w:val="28"/>
        </w:rPr>
        <w:t>тарстан в зимний период;</w:t>
      </w:r>
    </w:p>
    <w:p w:rsidR="007260F4" w:rsidRPr="00B03111" w:rsidRDefault="007260F4" w:rsidP="007260F4">
      <w:pPr>
        <w:pStyle w:val="28"/>
        <w:shd w:val="clear" w:color="auto" w:fill="auto"/>
        <w:spacing w:line="240" w:lineRule="auto"/>
        <w:ind w:right="20" w:firstLine="709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организацию в установленном порядке проверок готовности органов управления, сил и средств звеньев ТСЧС Республики Татарстан к действиям по обеспеч</w:t>
      </w:r>
      <w:r w:rsidRPr="00B03111">
        <w:rPr>
          <w:color w:val="000000"/>
          <w:sz w:val="28"/>
          <w:szCs w:val="28"/>
        </w:rPr>
        <w:t>е</w:t>
      </w:r>
      <w:r w:rsidRPr="00B03111">
        <w:rPr>
          <w:color w:val="000000"/>
          <w:sz w:val="28"/>
          <w:szCs w:val="28"/>
        </w:rPr>
        <w:t>нию бесперебойного движения транспорта по автомобильным дорогам и железн</w:t>
      </w:r>
      <w:r w:rsidRPr="00B03111">
        <w:rPr>
          <w:color w:val="000000"/>
          <w:sz w:val="28"/>
          <w:szCs w:val="28"/>
        </w:rPr>
        <w:t>о</w:t>
      </w:r>
      <w:r w:rsidRPr="00B03111">
        <w:rPr>
          <w:color w:val="000000"/>
          <w:sz w:val="28"/>
          <w:szCs w:val="28"/>
        </w:rPr>
        <w:t>дорожным путям на территории Республики Татарстан в зимний период;</w:t>
      </w:r>
    </w:p>
    <w:p w:rsidR="007260F4" w:rsidRPr="00B03111" w:rsidRDefault="007260F4" w:rsidP="007260F4">
      <w:pPr>
        <w:pStyle w:val="28"/>
        <w:shd w:val="clear" w:color="auto" w:fill="auto"/>
        <w:spacing w:line="240" w:lineRule="auto"/>
        <w:ind w:right="20" w:firstLine="709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организацию в установленном порядке проверок готовности органов управления, сил и средств звеньев ТСЧС Республики Татарстан к действиям по обеспеч</w:t>
      </w:r>
      <w:r w:rsidRPr="00B03111">
        <w:rPr>
          <w:color w:val="000000"/>
          <w:sz w:val="28"/>
          <w:szCs w:val="28"/>
        </w:rPr>
        <w:t>е</w:t>
      </w:r>
      <w:r w:rsidRPr="00B03111">
        <w:rPr>
          <w:color w:val="000000"/>
          <w:sz w:val="28"/>
          <w:szCs w:val="28"/>
        </w:rPr>
        <w:t>нию безопасности на водных объектах в зимний период;</w:t>
      </w:r>
    </w:p>
    <w:p w:rsidR="007260F4" w:rsidRPr="00B03111" w:rsidRDefault="007260F4" w:rsidP="007260F4">
      <w:pPr>
        <w:pStyle w:val="28"/>
        <w:shd w:val="clear" w:color="auto" w:fill="auto"/>
        <w:spacing w:line="240" w:lineRule="auto"/>
        <w:ind w:right="20" w:firstLine="709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 xml:space="preserve">разработку (корректировку) плана по смягчению рисков и реагированию на чрезвычайные ситуации в </w:t>
      </w:r>
      <w:proofErr w:type="spellStart"/>
      <w:r w:rsidRPr="00B03111">
        <w:rPr>
          <w:color w:val="000000"/>
          <w:sz w:val="28"/>
          <w:szCs w:val="28"/>
        </w:rPr>
        <w:t>паводкоопасный</w:t>
      </w:r>
      <w:proofErr w:type="spellEnd"/>
      <w:r w:rsidRPr="00B03111">
        <w:rPr>
          <w:color w:val="000000"/>
          <w:sz w:val="28"/>
          <w:szCs w:val="28"/>
        </w:rPr>
        <w:t xml:space="preserve"> период на территории Республики Татарстан (плана «Половодье»);</w:t>
      </w:r>
    </w:p>
    <w:p w:rsidR="007260F4" w:rsidRPr="00B03111" w:rsidRDefault="007260F4" w:rsidP="007260F4">
      <w:pPr>
        <w:pStyle w:val="28"/>
        <w:shd w:val="clear" w:color="auto" w:fill="auto"/>
        <w:spacing w:line="240" w:lineRule="auto"/>
        <w:ind w:right="20" w:firstLine="709"/>
        <w:rPr>
          <w:bCs/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разработку (корректировку) плана</w:t>
      </w:r>
      <w:r w:rsidRPr="00B03111">
        <w:rPr>
          <w:bCs/>
          <w:color w:val="000000"/>
          <w:sz w:val="28"/>
          <w:szCs w:val="28"/>
        </w:rPr>
        <w:t xml:space="preserve"> предупреждения и ликвидации чрезвычайных ситуаций, вызванных природными пожарами на территории Республики Тата</w:t>
      </w:r>
      <w:r w:rsidRPr="00B03111">
        <w:rPr>
          <w:bCs/>
          <w:color w:val="000000"/>
          <w:sz w:val="28"/>
          <w:szCs w:val="28"/>
        </w:rPr>
        <w:t>р</w:t>
      </w:r>
      <w:r w:rsidRPr="00B03111">
        <w:rPr>
          <w:bCs/>
          <w:color w:val="000000"/>
          <w:sz w:val="28"/>
          <w:szCs w:val="28"/>
        </w:rPr>
        <w:t>стан (плана «Природные пожары»);</w:t>
      </w:r>
    </w:p>
    <w:p w:rsidR="007260F4" w:rsidRPr="00B03111" w:rsidRDefault="007260F4" w:rsidP="007260F4">
      <w:pPr>
        <w:pStyle w:val="28"/>
        <w:shd w:val="clear" w:color="auto" w:fill="auto"/>
        <w:spacing w:line="240" w:lineRule="auto"/>
        <w:ind w:right="20" w:firstLine="709"/>
        <w:rPr>
          <w:color w:val="000000"/>
          <w:sz w:val="28"/>
          <w:szCs w:val="28"/>
        </w:rPr>
      </w:pPr>
      <w:r w:rsidRPr="00B03111">
        <w:rPr>
          <w:bCs/>
          <w:color w:val="000000"/>
          <w:sz w:val="28"/>
          <w:szCs w:val="28"/>
        </w:rPr>
        <w:t>разработку (корректировку) плана мероприятий по поиску и спасанию людей, пропавших в природной среде на территории Республики Татарстан;</w:t>
      </w:r>
    </w:p>
    <w:p w:rsidR="007260F4" w:rsidRPr="00B03111" w:rsidRDefault="007260F4" w:rsidP="007260F4">
      <w:pPr>
        <w:pStyle w:val="28"/>
        <w:shd w:val="clear" w:color="auto" w:fill="auto"/>
        <w:spacing w:line="240" w:lineRule="auto"/>
        <w:ind w:right="20" w:firstLine="709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разработку (корректировку) сводного плана тушения лесных пожаров на территории Республики Татарстан;</w:t>
      </w:r>
    </w:p>
    <w:p w:rsidR="007260F4" w:rsidRPr="00B03111" w:rsidRDefault="007260F4" w:rsidP="007260F4">
      <w:pPr>
        <w:pStyle w:val="28"/>
        <w:shd w:val="clear" w:color="auto" w:fill="auto"/>
        <w:spacing w:line="240" w:lineRule="auto"/>
        <w:ind w:right="20" w:firstLine="709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разработку (корректировку) плана действий министерств, ведомств и организаций по ликвидации чрезвычайных ситуаций, связанных с авариями на предприятиях топливно-энергетического комплекса и жилищно-коммунального хозяйства Республики Татарстан в зимний период (плана «Стужа»);</w:t>
      </w:r>
    </w:p>
    <w:p w:rsidR="007260F4" w:rsidRPr="00B03111" w:rsidRDefault="007260F4" w:rsidP="007260F4">
      <w:pPr>
        <w:pStyle w:val="1"/>
        <w:ind w:firstLine="709"/>
        <w:jc w:val="both"/>
        <w:rPr>
          <w:b w:val="0"/>
          <w:color w:val="000000"/>
        </w:rPr>
      </w:pPr>
      <w:r w:rsidRPr="00B03111">
        <w:rPr>
          <w:b w:val="0"/>
          <w:color w:val="000000"/>
        </w:rPr>
        <w:lastRenderedPageBreak/>
        <w:t>разработку (корректировку) плана действий министерств, ведомств и организаций по обеспечению бесперебойного движения транспорта по автомобильным дорогам и железнодорожным путям на территории Республики Татарстан в зимний период (плана «Буран»);</w:t>
      </w:r>
    </w:p>
    <w:p w:rsidR="007260F4" w:rsidRPr="00B03111" w:rsidRDefault="007260F4" w:rsidP="007260F4">
      <w:pPr>
        <w:ind w:firstLine="709"/>
        <w:jc w:val="both"/>
        <w:rPr>
          <w:bCs/>
          <w:color w:val="000000"/>
          <w:sz w:val="28"/>
          <w:szCs w:val="28"/>
        </w:rPr>
      </w:pPr>
      <w:r w:rsidRPr="00B03111">
        <w:rPr>
          <w:bCs/>
          <w:color w:val="000000"/>
          <w:sz w:val="28"/>
          <w:szCs w:val="28"/>
        </w:rPr>
        <w:t>разработку (корректировку) плана обеспечения безопасности на водных об</w:t>
      </w:r>
      <w:r w:rsidRPr="00B03111">
        <w:rPr>
          <w:bCs/>
          <w:color w:val="000000"/>
          <w:sz w:val="28"/>
          <w:szCs w:val="28"/>
        </w:rPr>
        <w:t>ъ</w:t>
      </w:r>
      <w:r w:rsidRPr="00B03111">
        <w:rPr>
          <w:bCs/>
          <w:color w:val="000000"/>
          <w:sz w:val="28"/>
          <w:szCs w:val="28"/>
        </w:rPr>
        <w:t>ектах Республики Татарстан в зимний период;</w:t>
      </w:r>
    </w:p>
    <w:p w:rsidR="007260F4" w:rsidRPr="00B03111" w:rsidRDefault="007260F4" w:rsidP="007260F4">
      <w:pPr>
        <w:ind w:firstLine="709"/>
        <w:jc w:val="both"/>
        <w:rPr>
          <w:bCs/>
          <w:color w:val="000000"/>
          <w:sz w:val="28"/>
          <w:szCs w:val="28"/>
        </w:rPr>
      </w:pPr>
      <w:r w:rsidRPr="00B03111">
        <w:rPr>
          <w:bCs/>
          <w:color w:val="000000"/>
          <w:sz w:val="28"/>
          <w:szCs w:val="28"/>
        </w:rPr>
        <w:t>организацию космического мониторинга паводковой обстановки и природных пожаров;</w:t>
      </w:r>
    </w:p>
    <w:p w:rsidR="007260F4" w:rsidRPr="00B03111" w:rsidRDefault="007260F4" w:rsidP="007260F4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B03111">
        <w:rPr>
          <w:color w:val="000000"/>
          <w:sz w:val="28"/>
          <w:szCs w:val="28"/>
        </w:rPr>
        <w:t xml:space="preserve">осуществление мер по повышению взаимодействия с Министерством по </w:t>
      </w:r>
      <w:r w:rsidRPr="00B03111">
        <w:rPr>
          <w:color w:val="000000"/>
          <w:sz w:val="28"/>
          <w:szCs w:val="28"/>
        </w:rPr>
        <w:br/>
        <w:t xml:space="preserve">делам гражданской обороны и чрезвычайным ситуациям Республики Татарстан </w:t>
      </w:r>
      <w:r w:rsidRPr="00B03111">
        <w:rPr>
          <w:color w:val="000000"/>
          <w:sz w:val="28"/>
          <w:szCs w:val="28"/>
        </w:rPr>
        <w:br/>
        <w:t>(далее – МЧС Республики Татарстан), Главным управлением МЧС России по Ре</w:t>
      </w:r>
      <w:r w:rsidRPr="00B03111">
        <w:rPr>
          <w:color w:val="000000"/>
          <w:sz w:val="28"/>
          <w:szCs w:val="28"/>
        </w:rPr>
        <w:t>с</w:t>
      </w:r>
      <w:r w:rsidRPr="00B03111">
        <w:rPr>
          <w:color w:val="000000"/>
          <w:sz w:val="28"/>
          <w:szCs w:val="28"/>
        </w:rPr>
        <w:t>публике Татарстан и Министерством образования и науки Республики Татарстан в проведении ежегодных школьных республиканских соревнований «Школа безопа</w:t>
      </w:r>
      <w:r w:rsidRPr="00B03111">
        <w:rPr>
          <w:color w:val="000000"/>
          <w:sz w:val="28"/>
          <w:szCs w:val="28"/>
        </w:rPr>
        <w:t>с</w:t>
      </w:r>
      <w:r w:rsidRPr="00B03111">
        <w:rPr>
          <w:color w:val="000000"/>
          <w:sz w:val="28"/>
          <w:szCs w:val="28"/>
        </w:rPr>
        <w:t>ности» и полевых лагерей «Юный спасатель», «Юный пожарный» и «Юный во</w:t>
      </w:r>
      <w:r w:rsidRPr="00B03111">
        <w:rPr>
          <w:color w:val="000000"/>
          <w:sz w:val="28"/>
          <w:szCs w:val="28"/>
        </w:rPr>
        <w:t>д</w:t>
      </w:r>
      <w:r w:rsidRPr="00B03111">
        <w:rPr>
          <w:color w:val="000000"/>
          <w:sz w:val="28"/>
          <w:szCs w:val="28"/>
        </w:rPr>
        <w:t>ник»;</w:t>
      </w:r>
      <w:proofErr w:type="gramEnd"/>
    </w:p>
    <w:p w:rsidR="007260F4" w:rsidRPr="00B03111" w:rsidRDefault="007260F4" w:rsidP="007260F4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проведение мероприятий по развитию сети наблюдения, лабораторного ко</w:t>
      </w:r>
      <w:r w:rsidRPr="00B03111">
        <w:rPr>
          <w:color w:val="000000"/>
          <w:sz w:val="28"/>
          <w:szCs w:val="28"/>
        </w:rPr>
        <w:t>н</w:t>
      </w:r>
      <w:r w:rsidRPr="00B03111">
        <w:rPr>
          <w:color w:val="000000"/>
          <w:sz w:val="28"/>
          <w:szCs w:val="28"/>
        </w:rPr>
        <w:t>троля и актуализации нормативных правовых актов по вопросам ее функциониров</w:t>
      </w:r>
      <w:r w:rsidRPr="00B03111">
        <w:rPr>
          <w:color w:val="000000"/>
          <w:sz w:val="28"/>
          <w:szCs w:val="28"/>
        </w:rPr>
        <w:t>а</w:t>
      </w:r>
      <w:r w:rsidRPr="00B03111">
        <w:rPr>
          <w:color w:val="000000"/>
          <w:sz w:val="28"/>
          <w:szCs w:val="28"/>
        </w:rPr>
        <w:t>ния;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обеспечение готовности к использованию по предназначению региональной системы централизованного оповещения населения;</w:t>
      </w:r>
    </w:p>
    <w:p w:rsidR="007260F4" w:rsidRPr="00B03111" w:rsidRDefault="007260F4" w:rsidP="007260F4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проведение мероприятий по созданию системы стационарного дистанционн</w:t>
      </w:r>
      <w:r w:rsidRPr="00B03111">
        <w:rPr>
          <w:color w:val="000000"/>
          <w:sz w:val="28"/>
          <w:szCs w:val="28"/>
        </w:rPr>
        <w:t>о</w:t>
      </w:r>
      <w:r w:rsidRPr="00B03111">
        <w:rPr>
          <w:color w:val="000000"/>
          <w:sz w:val="28"/>
          <w:szCs w:val="28"/>
        </w:rPr>
        <w:t>го мониторинга пожаров и взрывов на критически важных объектах Республики Т</w:t>
      </w:r>
      <w:r w:rsidRPr="00B03111">
        <w:rPr>
          <w:color w:val="000000"/>
          <w:sz w:val="28"/>
          <w:szCs w:val="28"/>
        </w:rPr>
        <w:t>а</w:t>
      </w:r>
      <w:r w:rsidRPr="00B03111">
        <w:rPr>
          <w:color w:val="000000"/>
          <w:sz w:val="28"/>
          <w:szCs w:val="28"/>
        </w:rPr>
        <w:t>тарстан;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осуществление по результатам инвентаризации комплекса мер по созданию и повышению готовности материально-технической базы гражданской обороны и з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щиты населения от чрезвычайных ситуаций;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реализацию Концепции построения и развития аппаратно-программного комплекса «Безопасный город», утвержденной распоряжением Правительства Росси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ской Федерации от 3 декабря 2014 г. № 2446-р, в муниципальных образованиях Ре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публики Татарстан;</w:t>
      </w:r>
    </w:p>
    <w:p w:rsidR="007260F4" w:rsidRPr="00B03111" w:rsidRDefault="007260F4" w:rsidP="007260F4">
      <w:pPr>
        <w:pStyle w:val="28"/>
        <w:shd w:val="clear" w:color="auto" w:fill="auto"/>
        <w:spacing w:line="240" w:lineRule="auto"/>
        <w:ind w:right="20" w:firstLine="720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совершенствование деятельности Центр</w:t>
      </w:r>
      <w:r w:rsidRPr="00B03111">
        <w:rPr>
          <w:color w:val="000000"/>
          <w:sz w:val="28"/>
          <w:szCs w:val="28"/>
          <w:lang w:val="ru-RU"/>
        </w:rPr>
        <w:t>а</w:t>
      </w:r>
      <w:r w:rsidRPr="00B03111">
        <w:rPr>
          <w:color w:val="000000"/>
          <w:sz w:val="28"/>
          <w:szCs w:val="28"/>
        </w:rPr>
        <w:t xml:space="preserve"> управления в кризисных ситуациях Главного управления МЧС России по Республике Татарстан (далее – ЦУКС Главного управления МЧС России по Республике Татарстан) как органа повседневного управления ТСЧС Республики Татарстан;</w:t>
      </w:r>
    </w:p>
    <w:p w:rsidR="007260F4" w:rsidRPr="00B03111" w:rsidRDefault="007260F4" w:rsidP="007260F4">
      <w:pPr>
        <w:ind w:firstLine="709"/>
        <w:jc w:val="both"/>
        <w:rPr>
          <w:bCs/>
          <w:color w:val="000000"/>
          <w:sz w:val="28"/>
          <w:szCs w:val="28"/>
        </w:rPr>
      </w:pPr>
      <w:r w:rsidRPr="00B03111">
        <w:rPr>
          <w:bCs/>
          <w:color w:val="000000"/>
          <w:sz w:val="28"/>
          <w:szCs w:val="28"/>
        </w:rPr>
        <w:t>контроль организации проведения работ по противопожарному обустройс</w:t>
      </w:r>
      <w:r w:rsidRPr="00B03111">
        <w:rPr>
          <w:bCs/>
          <w:color w:val="000000"/>
          <w:sz w:val="28"/>
          <w:szCs w:val="28"/>
        </w:rPr>
        <w:t>т</w:t>
      </w:r>
      <w:r w:rsidRPr="00B03111">
        <w:rPr>
          <w:bCs/>
          <w:color w:val="000000"/>
          <w:sz w:val="28"/>
          <w:szCs w:val="28"/>
        </w:rPr>
        <w:t>ву полос отвода автомобильных дорог федерального, республиканского и муниципал</w:t>
      </w:r>
      <w:r w:rsidRPr="00B03111">
        <w:rPr>
          <w:bCs/>
          <w:color w:val="000000"/>
          <w:sz w:val="28"/>
          <w:szCs w:val="28"/>
        </w:rPr>
        <w:t>ь</w:t>
      </w:r>
      <w:r w:rsidRPr="00B03111">
        <w:rPr>
          <w:bCs/>
          <w:color w:val="000000"/>
          <w:sz w:val="28"/>
          <w:szCs w:val="28"/>
        </w:rPr>
        <w:t xml:space="preserve">ного уровней, полос отвода и охранных </w:t>
      </w:r>
      <w:proofErr w:type="gramStart"/>
      <w:r w:rsidRPr="00B03111">
        <w:rPr>
          <w:bCs/>
          <w:color w:val="000000"/>
          <w:sz w:val="28"/>
          <w:szCs w:val="28"/>
        </w:rPr>
        <w:t>зон</w:t>
      </w:r>
      <w:proofErr w:type="gramEnd"/>
      <w:r w:rsidRPr="00B03111">
        <w:rPr>
          <w:bCs/>
          <w:color w:val="000000"/>
          <w:sz w:val="28"/>
          <w:szCs w:val="28"/>
        </w:rPr>
        <w:t xml:space="preserve"> железных дорог, в том числе по нед</w:t>
      </w:r>
      <w:r w:rsidRPr="00B03111">
        <w:rPr>
          <w:bCs/>
          <w:color w:val="000000"/>
          <w:sz w:val="28"/>
          <w:szCs w:val="28"/>
        </w:rPr>
        <w:t>о</w:t>
      </w:r>
      <w:r w:rsidRPr="00B03111">
        <w:rPr>
          <w:bCs/>
          <w:color w:val="000000"/>
          <w:sz w:val="28"/>
          <w:szCs w:val="28"/>
        </w:rPr>
        <w:t>пущению выжигания сухой травы, разведения костров, сжигания хвороста, пор</w:t>
      </w:r>
      <w:r w:rsidRPr="00B03111">
        <w:rPr>
          <w:bCs/>
          <w:color w:val="000000"/>
          <w:sz w:val="28"/>
          <w:szCs w:val="28"/>
        </w:rPr>
        <w:t>у</w:t>
      </w:r>
      <w:r w:rsidRPr="00B03111">
        <w:rPr>
          <w:bCs/>
          <w:color w:val="000000"/>
          <w:sz w:val="28"/>
          <w:szCs w:val="28"/>
        </w:rPr>
        <w:t>бочных остатков и горючих материалов в указанных зонах;</w:t>
      </w:r>
    </w:p>
    <w:p w:rsidR="007260F4" w:rsidRPr="00B03111" w:rsidRDefault="007260F4" w:rsidP="007260F4">
      <w:pPr>
        <w:ind w:firstLine="709"/>
        <w:jc w:val="both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развитие инфраструктуры для организации оказания помощи пострадавшим в дорожно-транспортных происшествиях на федеральных автомобильных дорогах с использованием авиационных технологий;</w:t>
      </w:r>
    </w:p>
    <w:p w:rsidR="007260F4" w:rsidRPr="00B03111" w:rsidRDefault="007260F4" w:rsidP="007260F4">
      <w:pPr>
        <w:pStyle w:val="28"/>
        <w:shd w:val="clear" w:color="auto" w:fill="auto"/>
        <w:spacing w:line="240" w:lineRule="auto"/>
        <w:ind w:right="20" w:firstLine="709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организацию и проведение межведомственного комплексного учения по тушению лесных пожаров, защите населенных пунктов, объектов экономики и социальной инфраструктуры от лесных пожаров, в том числе с отработкой вопросов межмуниципального маневрирования сил и средств, предназначенных для тушения лесных пожаров;</w:t>
      </w:r>
    </w:p>
    <w:p w:rsidR="007260F4" w:rsidRPr="00B03111" w:rsidRDefault="007260F4" w:rsidP="007260F4">
      <w:pPr>
        <w:pStyle w:val="28"/>
        <w:shd w:val="clear" w:color="auto" w:fill="auto"/>
        <w:spacing w:line="240" w:lineRule="auto"/>
        <w:ind w:left="20" w:right="20" w:firstLine="720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 xml:space="preserve">организацию контроля выполнения правообладателями территорий, примыкающих к лесам, превентивных мероприятий, направленных на защиту от </w:t>
      </w:r>
      <w:r w:rsidRPr="00B03111">
        <w:rPr>
          <w:color w:val="000000"/>
          <w:sz w:val="28"/>
          <w:szCs w:val="28"/>
        </w:rPr>
        <w:lastRenderedPageBreak/>
        <w:t>угроз п</w:t>
      </w:r>
      <w:r w:rsidRPr="00B03111">
        <w:rPr>
          <w:color w:val="000000"/>
          <w:sz w:val="28"/>
          <w:szCs w:val="28"/>
        </w:rPr>
        <w:t>е</w:t>
      </w:r>
      <w:r w:rsidRPr="00B03111">
        <w:rPr>
          <w:color w:val="000000"/>
          <w:sz w:val="28"/>
          <w:szCs w:val="28"/>
        </w:rPr>
        <w:t>рехода природных пожаров на земли лесного фонда;</w:t>
      </w:r>
    </w:p>
    <w:p w:rsidR="007260F4" w:rsidRPr="00B03111" w:rsidRDefault="007260F4" w:rsidP="007260F4">
      <w:pPr>
        <w:pStyle w:val="28"/>
        <w:shd w:val="clear" w:color="auto" w:fill="auto"/>
        <w:spacing w:line="240" w:lineRule="auto"/>
        <w:ind w:left="20" w:right="20" w:firstLine="720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обеспечение контроля выполнения противопожарных мероприятий, направленных на предотвращение угрозы распространения лесных пожаров на населенные пункты, государственные природные заповедники и национальные парки;</w:t>
      </w:r>
    </w:p>
    <w:p w:rsidR="007260F4" w:rsidRPr="00B03111" w:rsidRDefault="007260F4" w:rsidP="007260F4">
      <w:pPr>
        <w:pStyle w:val="28"/>
        <w:shd w:val="clear" w:color="auto" w:fill="auto"/>
        <w:spacing w:line="240" w:lineRule="auto"/>
        <w:ind w:left="20" w:right="20" w:firstLine="720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организацию контроля выполнения правообладателями территорий, примыкающих к лесам, превентивных мероприятий, направленных на защиту от угроз п</w:t>
      </w:r>
      <w:r w:rsidRPr="00B03111">
        <w:rPr>
          <w:color w:val="000000"/>
          <w:sz w:val="28"/>
          <w:szCs w:val="28"/>
        </w:rPr>
        <w:t>е</w:t>
      </w:r>
      <w:r w:rsidRPr="00B03111">
        <w:rPr>
          <w:color w:val="000000"/>
          <w:sz w:val="28"/>
          <w:szCs w:val="28"/>
        </w:rPr>
        <w:t>рехода пожаров на земли сельскохозяйственного назначения;</w:t>
      </w:r>
    </w:p>
    <w:p w:rsidR="007260F4" w:rsidRPr="00B03111" w:rsidRDefault="007260F4" w:rsidP="007260F4">
      <w:pPr>
        <w:pStyle w:val="28"/>
        <w:shd w:val="clear" w:color="auto" w:fill="auto"/>
        <w:spacing w:line="240" w:lineRule="auto"/>
        <w:ind w:left="20" w:right="20" w:firstLine="700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контроль обеспечения обустройства всех сибиреязвенных скотомогильников, биотермических ям и мест захоронения трупов сибиреязвенных животных, попадающих в зоны возможного затопления, в соответствии с ветеринарно</w:t>
      </w:r>
      <w:r w:rsidRPr="00B03111">
        <w:rPr>
          <w:color w:val="000000"/>
          <w:sz w:val="28"/>
          <w:szCs w:val="28"/>
        </w:rPr>
        <w:softHyphen/>
        <w:t>-санитарными требованиями;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принятие необходимых мер по исполнению мероприятий государственной </w:t>
      </w:r>
      <w:hyperlink r:id="rId9" w:history="1">
        <w:r w:rsidRPr="00B03111">
          <w:rPr>
            <w:rFonts w:ascii="Times New Roman" w:hAnsi="Times New Roman" w:cs="Times New Roman"/>
            <w:color w:val="000000"/>
            <w:sz w:val="28"/>
            <w:szCs w:val="28"/>
            <w:lang w:eastAsia="en-US"/>
          </w:rPr>
          <w:t>программы</w:t>
        </w:r>
      </w:hyperlink>
      <w:r w:rsidRPr="00B0311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«Защита населения и территорий от чрезвычайных ситуаций, обеспеч</w:t>
      </w:r>
      <w:r w:rsidRPr="00B0311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е</w:t>
      </w:r>
      <w:r w:rsidRPr="00B0311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ние пожарной безопасности и безопасности людей на водных объектах в Республике Татарстан на 2014 – 2024 годы», утвержденной постановлением Кабинета Мин</w:t>
      </w:r>
      <w:r w:rsidRPr="00B0311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 w:rsidRPr="00B0311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стров Республики Татарстан от 02.11.2013 № 837;</w:t>
      </w:r>
    </w:p>
    <w:p w:rsidR="007260F4" w:rsidRPr="00B03111" w:rsidRDefault="007260F4" w:rsidP="007260F4">
      <w:pPr>
        <w:pStyle w:val="28"/>
        <w:shd w:val="clear" w:color="auto" w:fill="auto"/>
        <w:spacing w:line="240" w:lineRule="auto"/>
        <w:ind w:left="20" w:right="20" w:firstLine="700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своевременное информирование о фактическом и ожидаемом состоянии водных объектов, возможном затоплении населенных пунктов и объектов экономики, возникновении угрозы безопасности населения;</w:t>
      </w:r>
    </w:p>
    <w:p w:rsidR="007260F4" w:rsidRPr="00B03111" w:rsidRDefault="007260F4" w:rsidP="007260F4">
      <w:pPr>
        <w:pStyle w:val="28"/>
        <w:shd w:val="clear" w:color="auto" w:fill="auto"/>
        <w:spacing w:line="240" w:lineRule="auto"/>
        <w:ind w:left="20" w:right="20" w:firstLine="700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обеспечение готовности сети наблюдательных гидрометеорологических и гидрометрических постов к функционированию в период паводка и принятие мер, направленных на обеспечение своевременности и полноты передачи прогностической и мониторинговой гидрометеорологической информации, связанной с разв</w:t>
      </w:r>
      <w:r w:rsidRPr="00B03111">
        <w:rPr>
          <w:color w:val="000000"/>
          <w:sz w:val="28"/>
          <w:szCs w:val="28"/>
        </w:rPr>
        <w:t>и</w:t>
      </w:r>
      <w:r w:rsidRPr="00B03111">
        <w:rPr>
          <w:color w:val="000000"/>
          <w:sz w:val="28"/>
          <w:szCs w:val="28"/>
        </w:rPr>
        <w:t>тием паводковой обстановки.</w:t>
      </w:r>
    </w:p>
    <w:p w:rsidR="007260F4" w:rsidRPr="00B03111" w:rsidRDefault="007260F4" w:rsidP="007260F4">
      <w:pPr>
        <w:pStyle w:val="28"/>
        <w:shd w:val="clear" w:color="auto" w:fill="auto"/>
        <w:spacing w:line="240" w:lineRule="auto"/>
        <w:ind w:right="20" w:firstLine="709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3. Главам муниципальных образований Республики Татарстан, председателям комиссий по предупреждению и ликвидации чрезвычайных ситуаций и обеспечению пожарной безопасности всех уровней основные усилия по подготовке органов управления, сил гражданской обороны, ТСЧС и ее звеньев направить  на: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совершенствование и развитие правовой базы муниципальных образований по вопросам гражданской обороны, защиты населения и территорий от чрезвычайных ситуаций природного и техногенного характера, обеспечения пожарной безопасн</w:t>
      </w:r>
      <w:r w:rsidRPr="00B0311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</w:t>
      </w:r>
      <w:r w:rsidRPr="00B0311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сти и безопасности людей на водных объектах;</w:t>
      </w:r>
    </w:p>
    <w:p w:rsidR="007260F4" w:rsidRPr="00B03111" w:rsidRDefault="007260F4" w:rsidP="007260F4">
      <w:pPr>
        <w:pStyle w:val="28"/>
        <w:shd w:val="clear" w:color="auto" w:fill="auto"/>
        <w:spacing w:line="240" w:lineRule="auto"/>
        <w:ind w:left="20" w:right="20" w:firstLine="720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обеспечение готовности населенных пунктов и объектов социального назначения, критически важных и потенциально опасных объектов, граничащих с лесными массивами и землями сельскохозяйственного назначения, к защите от приро</w:t>
      </w:r>
      <w:r w:rsidRPr="00B03111">
        <w:rPr>
          <w:color w:val="000000"/>
          <w:sz w:val="28"/>
          <w:szCs w:val="28"/>
        </w:rPr>
        <w:t>д</w:t>
      </w:r>
      <w:r w:rsidRPr="00B03111">
        <w:rPr>
          <w:color w:val="000000"/>
          <w:sz w:val="28"/>
          <w:szCs w:val="28"/>
        </w:rPr>
        <w:t>ных пожаров;</w:t>
      </w:r>
    </w:p>
    <w:p w:rsidR="007260F4" w:rsidRPr="00B03111" w:rsidRDefault="007260F4" w:rsidP="007260F4">
      <w:pPr>
        <w:pStyle w:val="28"/>
        <w:shd w:val="clear" w:color="auto" w:fill="auto"/>
        <w:spacing w:line="240" w:lineRule="auto"/>
        <w:ind w:left="20" w:right="20" w:firstLine="700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обеспечение готовности гидротехнических сооружений в период прохождения весеннего половодья и летне-осенних паводков;</w:t>
      </w:r>
    </w:p>
    <w:p w:rsidR="007260F4" w:rsidRPr="00B03111" w:rsidRDefault="007260F4" w:rsidP="007260F4">
      <w:pPr>
        <w:pStyle w:val="28"/>
        <w:shd w:val="clear" w:color="auto" w:fill="auto"/>
        <w:spacing w:line="240" w:lineRule="auto"/>
        <w:ind w:left="20" w:right="20" w:firstLine="700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 xml:space="preserve">обеспечение подготовки водоочистных, канализационных сооружений, а также мест хранения минеральных удобрений и </w:t>
      </w:r>
      <w:proofErr w:type="spellStart"/>
      <w:r w:rsidRPr="00B03111">
        <w:rPr>
          <w:color w:val="000000"/>
          <w:sz w:val="28"/>
          <w:szCs w:val="28"/>
        </w:rPr>
        <w:t>агрохимикатов</w:t>
      </w:r>
      <w:proofErr w:type="spellEnd"/>
      <w:r w:rsidRPr="00B03111">
        <w:rPr>
          <w:color w:val="000000"/>
          <w:sz w:val="28"/>
          <w:szCs w:val="28"/>
        </w:rPr>
        <w:t xml:space="preserve"> к безопасному пропу</w:t>
      </w:r>
      <w:r w:rsidRPr="00B03111">
        <w:rPr>
          <w:color w:val="000000"/>
          <w:sz w:val="28"/>
          <w:szCs w:val="28"/>
        </w:rPr>
        <w:t>с</w:t>
      </w:r>
      <w:r w:rsidRPr="00B03111">
        <w:rPr>
          <w:color w:val="000000"/>
          <w:sz w:val="28"/>
          <w:szCs w:val="28"/>
        </w:rPr>
        <w:t>ку паводковых вод;</w:t>
      </w:r>
    </w:p>
    <w:p w:rsidR="007260F4" w:rsidRPr="00B03111" w:rsidRDefault="007260F4" w:rsidP="007260F4">
      <w:pPr>
        <w:pStyle w:val="28"/>
        <w:shd w:val="clear" w:color="auto" w:fill="auto"/>
        <w:spacing w:line="240" w:lineRule="auto"/>
        <w:ind w:left="20" w:right="20" w:firstLine="700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 xml:space="preserve">обеспечение </w:t>
      </w:r>
      <w:proofErr w:type="spellStart"/>
      <w:r w:rsidRPr="00B03111">
        <w:rPr>
          <w:color w:val="000000"/>
          <w:sz w:val="28"/>
          <w:szCs w:val="28"/>
        </w:rPr>
        <w:t>предпаводковой</w:t>
      </w:r>
      <w:proofErr w:type="spellEnd"/>
      <w:r w:rsidRPr="00B03111">
        <w:rPr>
          <w:color w:val="000000"/>
          <w:sz w:val="28"/>
          <w:szCs w:val="28"/>
        </w:rPr>
        <w:t xml:space="preserve"> </w:t>
      </w:r>
      <w:proofErr w:type="spellStart"/>
      <w:r w:rsidRPr="00B03111">
        <w:rPr>
          <w:color w:val="000000"/>
          <w:sz w:val="28"/>
          <w:szCs w:val="28"/>
        </w:rPr>
        <w:t>сработки</w:t>
      </w:r>
      <w:proofErr w:type="spellEnd"/>
      <w:r w:rsidRPr="00B03111">
        <w:rPr>
          <w:color w:val="000000"/>
          <w:sz w:val="28"/>
          <w:szCs w:val="28"/>
        </w:rPr>
        <w:t xml:space="preserve"> водохранилищ в целях создания свободной емкости, необходимой для безаварийного пропуска половодья;</w:t>
      </w:r>
    </w:p>
    <w:p w:rsidR="007260F4" w:rsidRPr="00B03111" w:rsidRDefault="007260F4" w:rsidP="007260F4">
      <w:pPr>
        <w:pStyle w:val="28"/>
        <w:shd w:val="clear" w:color="auto" w:fill="auto"/>
        <w:spacing w:line="240" w:lineRule="auto"/>
        <w:ind w:left="20" w:right="20" w:firstLine="700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 xml:space="preserve">обеспечение контроля соблюдения собственниками гидротехнических сооружений и эксплуатирующими организациями установленных режимов </w:t>
      </w:r>
      <w:r w:rsidRPr="00B03111">
        <w:rPr>
          <w:color w:val="000000"/>
          <w:sz w:val="28"/>
          <w:szCs w:val="28"/>
        </w:rPr>
        <w:lastRenderedPageBreak/>
        <w:t>пропуска п</w:t>
      </w:r>
      <w:r w:rsidRPr="00B03111">
        <w:rPr>
          <w:color w:val="000000"/>
          <w:sz w:val="28"/>
          <w:szCs w:val="28"/>
        </w:rPr>
        <w:t>о</w:t>
      </w:r>
      <w:r w:rsidRPr="00B03111">
        <w:rPr>
          <w:color w:val="000000"/>
          <w:sz w:val="28"/>
          <w:szCs w:val="28"/>
        </w:rPr>
        <w:t>ловодья;</w:t>
      </w:r>
    </w:p>
    <w:p w:rsidR="007260F4" w:rsidRPr="00B03111" w:rsidRDefault="007260F4" w:rsidP="007260F4">
      <w:pPr>
        <w:pStyle w:val="28"/>
        <w:shd w:val="clear" w:color="auto" w:fill="auto"/>
        <w:spacing w:line="240" w:lineRule="auto"/>
        <w:ind w:left="20" w:right="20" w:firstLine="700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обеспечение обустройства всех сибиреязвенных скотомогильников, биотермических ям и мест захоронения трупов сибиреязвенных животных, попадающих в зоны возможного затопления, в соответствии с ветеринарно-санитарными требов</w:t>
      </w:r>
      <w:r w:rsidRPr="00B03111">
        <w:rPr>
          <w:color w:val="000000"/>
          <w:sz w:val="28"/>
          <w:szCs w:val="28"/>
        </w:rPr>
        <w:t>а</w:t>
      </w:r>
      <w:r w:rsidRPr="00B03111">
        <w:rPr>
          <w:color w:val="000000"/>
          <w:sz w:val="28"/>
          <w:szCs w:val="28"/>
        </w:rPr>
        <w:t>ниями;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исполнение мероприятий государственной </w:t>
      </w:r>
      <w:hyperlink r:id="rId10" w:history="1">
        <w:r w:rsidRPr="00B03111">
          <w:rPr>
            <w:rFonts w:ascii="Times New Roman" w:hAnsi="Times New Roman" w:cs="Times New Roman"/>
            <w:color w:val="000000"/>
            <w:sz w:val="28"/>
            <w:szCs w:val="28"/>
            <w:lang w:eastAsia="en-US"/>
          </w:rPr>
          <w:t>программы</w:t>
        </w:r>
      </w:hyperlink>
      <w:r w:rsidRPr="00B0311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2024 г</w:t>
      </w:r>
      <w:r w:rsidRPr="00B0311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</w:t>
      </w:r>
      <w:r w:rsidRPr="00B0311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ды», утвержденной постановлением Кабинета Министров Республики Татарстан от 02.11.2013 № 837;</w:t>
      </w:r>
    </w:p>
    <w:p w:rsidR="007260F4" w:rsidRPr="00B03111" w:rsidRDefault="007260F4" w:rsidP="007260F4">
      <w:pPr>
        <w:pStyle w:val="28"/>
        <w:shd w:val="clear" w:color="auto" w:fill="auto"/>
        <w:spacing w:line="240" w:lineRule="auto"/>
        <w:ind w:left="23" w:right="23" w:firstLine="697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контроль санитарно-эпидемиологического состояния социально значимых учреждений, а также объектов водоснабжения и водоотведения;</w:t>
      </w:r>
    </w:p>
    <w:p w:rsidR="007260F4" w:rsidRPr="00B03111" w:rsidRDefault="007260F4" w:rsidP="007260F4">
      <w:pPr>
        <w:pStyle w:val="28"/>
        <w:shd w:val="clear" w:color="auto" w:fill="auto"/>
        <w:spacing w:line="240" w:lineRule="auto"/>
        <w:ind w:right="20" w:firstLine="709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переработку (корректировку) планов действий по предупреждению и ликвидации чрезвычайных ситуаций муниципальных образований Республики Татарстан;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реализацию мероприятий в муниципальных образованиях Республики Тата</w:t>
      </w:r>
      <w:r w:rsidRPr="00B0311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</w:t>
      </w:r>
      <w:r w:rsidRPr="00B0311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стан по обеспечению безопасности людей на водных объектах, охране их жизни и здоровья;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развитие и совершенствование системы управления и обмена информацией в области гражданской обороны, предупреждения и ликвидации чрезвычайных ситу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ций, обеспечение деятельности единых дежурно-диспетчерских служб и комиссий по предупреждению и ликвидации чрезвычайных ситуаций и обеспечению пожа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ной безопасности муниципальных образований Республики Татарстан;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организацию освежения резервов (запасов) средств индивидуальной защиты для населения;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обеспечение готовности к использованию по предназначению местных систем централизованного оповещения населения, обратив особое внимание на обеспеч</w:t>
      </w:r>
      <w:r w:rsidRPr="00B0311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е</w:t>
      </w:r>
      <w:r w:rsidRPr="00B0311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ние оповещения населения, проживающего в сельской местности, а также на терр</w:t>
      </w:r>
      <w:r w:rsidRPr="00B0311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 w:rsidRPr="00B0311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ториях, не охваченных автоматизированными системами централизованного опов</w:t>
      </w:r>
      <w:r w:rsidRPr="00B0311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е</w:t>
      </w:r>
      <w:r w:rsidRPr="00B0311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щения;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принятие мер по обустройству учебно-консультационных пунктов по гра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данской обороне, а также всестороннее обеспечение их деятельности;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реализацию мероприятий, предусмотренных </w:t>
      </w:r>
      <w:hyperlink r:id="rId11" w:history="1">
        <w:r w:rsidRPr="00B03111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Татарстан от 28 июля 2004 года № 45-ЗРТ «О местном самоуправлении в Республике Тата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стан», в целях подготовки руководителей органов местного самоуправления к реш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нию вопросов местного значения в области гражданской обороны, защиты насел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ния и территорий от чрезвычайных ситуаций, обеспечения пожарной безопасности и безопасности людей на водных объектах;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организацию эффективного взаимодействия с территориальными подраздел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ниями МЧС Республики Татарстан и Главного управления МЧС России по Респу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лике Татарстан для решения задач гражданской обороны и защиты населения от чрезвычайных ситуаций;</w:t>
      </w:r>
    </w:p>
    <w:p w:rsidR="007260F4" w:rsidRPr="00B03111" w:rsidRDefault="007260F4" w:rsidP="007260F4">
      <w:pPr>
        <w:pStyle w:val="28"/>
        <w:shd w:val="clear" w:color="auto" w:fill="auto"/>
        <w:spacing w:line="228" w:lineRule="auto"/>
        <w:ind w:left="20" w:right="20" w:firstLine="700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 xml:space="preserve">проведение мероприятий по дальнейшему развитию системы территориальных нештатных аварийно-спасательных формирований, нештатных формирований по обеспечению выполнения мероприятий по гражданской обороне и аварийно-спасательных служб с учетом их достаточности и адекватности </w:t>
      </w:r>
      <w:r w:rsidRPr="00B03111">
        <w:rPr>
          <w:color w:val="000000"/>
          <w:sz w:val="28"/>
          <w:szCs w:val="28"/>
        </w:rPr>
        <w:lastRenderedPageBreak/>
        <w:t>современным угр</w:t>
      </w:r>
      <w:r w:rsidRPr="00B03111">
        <w:rPr>
          <w:color w:val="000000"/>
          <w:sz w:val="28"/>
          <w:szCs w:val="28"/>
        </w:rPr>
        <w:t>о</w:t>
      </w:r>
      <w:r w:rsidRPr="00B03111">
        <w:rPr>
          <w:color w:val="000000"/>
          <w:sz w:val="28"/>
          <w:szCs w:val="28"/>
        </w:rPr>
        <w:t>зам;</w:t>
      </w:r>
    </w:p>
    <w:p w:rsidR="007260F4" w:rsidRPr="00B03111" w:rsidRDefault="007260F4" w:rsidP="007260F4">
      <w:pPr>
        <w:pStyle w:val="28"/>
        <w:shd w:val="clear" w:color="auto" w:fill="auto"/>
        <w:spacing w:line="228" w:lineRule="auto"/>
        <w:ind w:left="20" w:right="20" w:firstLine="700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подготовку должностных лиц органов местного самоуправления к решению задач гражданской обороны, защите населения и территорий от чрезвычайных ситуаций, обеспечению пожарной безопасности и безопасности людей на водных об</w:t>
      </w:r>
      <w:r w:rsidRPr="00B03111">
        <w:rPr>
          <w:color w:val="000000"/>
          <w:sz w:val="28"/>
          <w:szCs w:val="28"/>
        </w:rPr>
        <w:t>ъ</w:t>
      </w:r>
      <w:r w:rsidRPr="00B03111">
        <w:rPr>
          <w:color w:val="000000"/>
          <w:sz w:val="28"/>
          <w:szCs w:val="28"/>
        </w:rPr>
        <w:t>ектах в соответствии с Федеральным законом от 6 октября 2003 года № 131-Ф3 «Об общих принципах организации местного самоуправления в Российской Федерации»;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03111">
        <w:rPr>
          <w:rFonts w:ascii="Times New Roman" w:hAnsi="Times New Roman" w:cs="Times New Roman"/>
          <w:color w:val="000000"/>
          <w:sz w:val="28"/>
          <w:szCs w:val="28"/>
        </w:rPr>
        <w:t>содействие территориальным подразделениям Главного управления МЧС Ро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сии по Республике Татарстан в предоставлении участков местности для установки 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br/>
        <w:t>и (или) в установке специализированных технических средств оповещения и информирования населения в местах массового пребывания людей, а также в выдел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нии эфирного времени в целях своевременного оповещения и информирования населения о чрезвычайных ситуациях, подготовки населения в области защиты от чрезвычайных ситуаций;</w:t>
      </w:r>
      <w:proofErr w:type="gramEnd"/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организацию работы </w:t>
      </w:r>
      <w:proofErr w:type="gramStart"/>
      <w:r w:rsidRPr="00B03111">
        <w:rPr>
          <w:rFonts w:ascii="Times New Roman" w:hAnsi="Times New Roman" w:cs="Times New Roman"/>
          <w:color w:val="000000"/>
          <w:sz w:val="28"/>
          <w:szCs w:val="28"/>
        </w:rPr>
        <w:t>по реальному накоплению материальных ресурсов в р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зервах для ликвидации чрезвычайных ситуаций в соответствии с утвержденными номенклатурой</w:t>
      </w:r>
      <w:proofErr w:type="gramEnd"/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 и объемами.</w:t>
      </w:r>
    </w:p>
    <w:p w:rsidR="007260F4" w:rsidRPr="00B03111" w:rsidRDefault="007260F4" w:rsidP="007260F4">
      <w:pPr>
        <w:pStyle w:val="28"/>
        <w:shd w:val="clear" w:color="auto" w:fill="auto"/>
        <w:spacing w:line="240" w:lineRule="auto"/>
        <w:ind w:right="20" w:firstLine="709"/>
        <w:rPr>
          <w:color w:val="000000"/>
          <w:sz w:val="28"/>
          <w:szCs w:val="28"/>
        </w:rPr>
      </w:pPr>
    </w:p>
    <w:p w:rsidR="007260F4" w:rsidRPr="00B03111" w:rsidRDefault="007260F4" w:rsidP="007260F4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II. Мероприятия по оперативной подготовке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Основными мероприятиями оперативной подготовки считать: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республиканский сбор </w:t>
      </w:r>
      <w:r w:rsidRPr="00B03111">
        <w:rPr>
          <w:rFonts w:ascii="Times New Roman" w:hAnsi="Times New Roman" w:cs="Times New Roman"/>
          <w:sz w:val="28"/>
          <w:szCs w:val="28"/>
        </w:rPr>
        <w:t>по подведению итогов деятельности в области гра</w:t>
      </w:r>
      <w:r w:rsidRPr="00B03111">
        <w:rPr>
          <w:rFonts w:ascii="Times New Roman" w:hAnsi="Times New Roman" w:cs="Times New Roman"/>
          <w:sz w:val="28"/>
          <w:szCs w:val="28"/>
        </w:rPr>
        <w:t>ж</w:t>
      </w:r>
      <w:r w:rsidRPr="00B03111">
        <w:rPr>
          <w:rFonts w:ascii="Times New Roman" w:hAnsi="Times New Roman" w:cs="Times New Roman"/>
          <w:sz w:val="28"/>
          <w:szCs w:val="28"/>
        </w:rPr>
        <w:t>данской обороны, предупреждения и ликвидации чрезвычайных ситуаций, обесп</w:t>
      </w:r>
      <w:r w:rsidRPr="00B03111">
        <w:rPr>
          <w:rFonts w:ascii="Times New Roman" w:hAnsi="Times New Roman" w:cs="Times New Roman"/>
          <w:sz w:val="28"/>
          <w:szCs w:val="28"/>
        </w:rPr>
        <w:t>е</w:t>
      </w:r>
      <w:r w:rsidRPr="00B03111">
        <w:rPr>
          <w:rFonts w:ascii="Times New Roman" w:hAnsi="Times New Roman" w:cs="Times New Roman"/>
          <w:sz w:val="28"/>
          <w:szCs w:val="28"/>
        </w:rPr>
        <w:t>чения пожарной безопасности и безопасности людей на водных объектах за текущий год и постано</w:t>
      </w:r>
      <w:r w:rsidRPr="00B03111">
        <w:rPr>
          <w:rFonts w:ascii="Times New Roman" w:hAnsi="Times New Roman" w:cs="Times New Roman"/>
          <w:sz w:val="28"/>
          <w:szCs w:val="28"/>
        </w:rPr>
        <w:t>в</w:t>
      </w:r>
      <w:r w:rsidRPr="00B03111">
        <w:rPr>
          <w:rFonts w:ascii="Times New Roman" w:hAnsi="Times New Roman" w:cs="Times New Roman"/>
          <w:sz w:val="28"/>
          <w:szCs w:val="28"/>
        </w:rPr>
        <w:t xml:space="preserve">ке задач 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на следующий год;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учебно-методические сборы в городских округах и муниципальных районах Республики Татарстан </w:t>
      </w:r>
      <w:r w:rsidRPr="00B03111">
        <w:rPr>
          <w:rFonts w:ascii="Times New Roman" w:hAnsi="Times New Roman" w:cs="Times New Roman"/>
          <w:sz w:val="28"/>
          <w:szCs w:val="28"/>
        </w:rPr>
        <w:t>по подведению итогов деятельности в области гражда</w:t>
      </w:r>
      <w:r w:rsidRPr="00B03111">
        <w:rPr>
          <w:rFonts w:ascii="Times New Roman" w:hAnsi="Times New Roman" w:cs="Times New Roman"/>
          <w:sz w:val="28"/>
          <w:szCs w:val="28"/>
        </w:rPr>
        <w:t>н</w:t>
      </w:r>
      <w:r w:rsidRPr="00B03111">
        <w:rPr>
          <w:rFonts w:ascii="Times New Roman" w:hAnsi="Times New Roman" w:cs="Times New Roman"/>
          <w:sz w:val="28"/>
          <w:szCs w:val="28"/>
        </w:rPr>
        <w:t>ской обороны, предупреждения и ликвидации чрезвычайных ситуаций, обеспечения п</w:t>
      </w:r>
      <w:r w:rsidRPr="00B03111">
        <w:rPr>
          <w:rFonts w:ascii="Times New Roman" w:hAnsi="Times New Roman" w:cs="Times New Roman"/>
          <w:sz w:val="28"/>
          <w:szCs w:val="28"/>
        </w:rPr>
        <w:t>о</w:t>
      </w:r>
      <w:r w:rsidRPr="00B03111">
        <w:rPr>
          <w:rFonts w:ascii="Times New Roman" w:hAnsi="Times New Roman" w:cs="Times New Roman"/>
          <w:sz w:val="28"/>
          <w:szCs w:val="28"/>
        </w:rPr>
        <w:t xml:space="preserve">жарной безопасности и безопасности людей на водных объектах за текущий год и постановке задач 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на следующий год (по планам муниципальных образов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ний); 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sz w:val="28"/>
          <w:szCs w:val="28"/>
        </w:rPr>
        <w:t>участие в совместных комплексных учениях по отработке вопросов ликвид</w:t>
      </w:r>
      <w:r w:rsidRPr="00B03111">
        <w:rPr>
          <w:rFonts w:ascii="Times New Roman" w:hAnsi="Times New Roman" w:cs="Times New Roman"/>
          <w:sz w:val="28"/>
          <w:szCs w:val="28"/>
        </w:rPr>
        <w:t>а</w:t>
      </w:r>
      <w:r w:rsidRPr="00B03111">
        <w:rPr>
          <w:rFonts w:ascii="Times New Roman" w:hAnsi="Times New Roman" w:cs="Times New Roman"/>
          <w:sz w:val="28"/>
          <w:szCs w:val="28"/>
        </w:rPr>
        <w:t>ции чрезвычайных ситуаций, связанных с весенним половодьем, природными пож</w:t>
      </w:r>
      <w:r w:rsidRPr="00B03111">
        <w:rPr>
          <w:rFonts w:ascii="Times New Roman" w:hAnsi="Times New Roman" w:cs="Times New Roman"/>
          <w:sz w:val="28"/>
          <w:szCs w:val="28"/>
        </w:rPr>
        <w:t>а</w:t>
      </w:r>
      <w:r w:rsidRPr="00B03111">
        <w:rPr>
          <w:rFonts w:ascii="Times New Roman" w:hAnsi="Times New Roman" w:cs="Times New Roman"/>
          <w:sz w:val="28"/>
          <w:szCs w:val="28"/>
        </w:rPr>
        <w:t>рами, защите населенных пунктов, объектов экономики и социальной инфрастру</w:t>
      </w:r>
      <w:r w:rsidRPr="00B03111">
        <w:rPr>
          <w:rFonts w:ascii="Times New Roman" w:hAnsi="Times New Roman" w:cs="Times New Roman"/>
          <w:sz w:val="28"/>
          <w:szCs w:val="28"/>
        </w:rPr>
        <w:t>к</w:t>
      </w:r>
      <w:r w:rsidRPr="00B03111">
        <w:rPr>
          <w:rFonts w:ascii="Times New Roman" w:hAnsi="Times New Roman" w:cs="Times New Roman"/>
          <w:sz w:val="28"/>
          <w:szCs w:val="28"/>
        </w:rPr>
        <w:t>туры от лесных пожаров, а также по отработке вопросов межрегионального мане</w:t>
      </w:r>
      <w:r w:rsidRPr="00B03111">
        <w:rPr>
          <w:rFonts w:ascii="Times New Roman" w:hAnsi="Times New Roman" w:cs="Times New Roman"/>
          <w:sz w:val="28"/>
          <w:szCs w:val="28"/>
        </w:rPr>
        <w:t>в</w:t>
      </w:r>
      <w:r w:rsidRPr="00B03111">
        <w:rPr>
          <w:rFonts w:ascii="Times New Roman" w:hAnsi="Times New Roman" w:cs="Times New Roman"/>
          <w:sz w:val="28"/>
          <w:szCs w:val="28"/>
        </w:rPr>
        <w:t xml:space="preserve">рирования силами и средствами, предназначенными для тушения лесных пожаров 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B03111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 ква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тал);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участие в командно-штабных учениях под руководством МЧС России по ли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видации природных и техногенных чрезвычайных ситуаций регионального и фед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рального характера (</w:t>
      </w:r>
      <w:r w:rsidRPr="00B03111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 квартал);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участие во всероссийской тренировке по гражданской обороне с территор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альными органами федеральных органов исполнительной власти, органами испо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нительной власти Республики Татарстан и органами местного самоуправления (о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тябрь);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участие в 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комплексных тренировках с рабочей группой Правительственной комиссии по предупреждению и ликвидации чрезвычайных ситуаций и обеспеч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нию пожарной безопасности, комиссиями по предупреждению и 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lastRenderedPageBreak/>
        <w:t>ликвидации чре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вычайных ситуаций и обеспечению пожарной безопасности Республики Тата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стан и муниципальных образований Республики Татарстан по ликвидации природных и техногенных чрезвычайных ситуаций регионального и федерального характера (ежеквартально);</w:t>
      </w:r>
    </w:p>
    <w:p w:rsidR="007260F4" w:rsidRPr="00B65607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B65607">
        <w:rPr>
          <w:rFonts w:ascii="Times New Roman" w:hAnsi="Times New Roman" w:cs="Times New Roman"/>
          <w:sz w:val="28"/>
          <w:szCs w:val="28"/>
        </w:rPr>
        <w:t>частие во внеплановых командно-штабных учениях и тренировках по ликв</w:t>
      </w:r>
      <w:r w:rsidRPr="00B65607">
        <w:rPr>
          <w:rFonts w:ascii="Times New Roman" w:hAnsi="Times New Roman" w:cs="Times New Roman"/>
          <w:sz w:val="28"/>
          <w:szCs w:val="28"/>
        </w:rPr>
        <w:t>и</w:t>
      </w:r>
      <w:r w:rsidRPr="00B65607">
        <w:rPr>
          <w:rFonts w:ascii="Times New Roman" w:hAnsi="Times New Roman" w:cs="Times New Roman"/>
          <w:sz w:val="28"/>
          <w:szCs w:val="28"/>
        </w:rPr>
        <w:t>дации природных и те</w:t>
      </w:r>
      <w:r>
        <w:rPr>
          <w:rFonts w:ascii="Times New Roman" w:hAnsi="Times New Roman" w:cs="Times New Roman"/>
          <w:sz w:val="28"/>
          <w:szCs w:val="28"/>
        </w:rPr>
        <w:t>хногенных чрезвычайных ситуаций</w:t>
      </w:r>
      <w:r w:rsidRPr="00B65607">
        <w:rPr>
          <w:rFonts w:ascii="Times New Roman" w:hAnsi="Times New Roman" w:cs="Times New Roman"/>
          <w:sz w:val="28"/>
          <w:szCs w:val="28"/>
        </w:rPr>
        <w:t xml:space="preserve"> межрегионального и ф</w:t>
      </w:r>
      <w:r w:rsidRPr="00B65607">
        <w:rPr>
          <w:rFonts w:ascii="Times New Roman" w:hAnsi="Times New Roman" w:cs="Times New Roman"/>
          <w:sz w:val="28"/>
          <w:szCs w:val="28"/>
        </w:rPr>
        <w:t>е</w:t>
      </w:r>
      <w:r w:rsidRPr="00B65607">
        <w:rPr>
          <w:rFonts w:ascii="Times New Roman" w:hAnsi="Times New Roman" w:cs="Times New Roman"/>
          <w:sz w:val="28"/>
          <w:szCs w:val="28"/>
        </w:rPr>
        <w:t xml:space="preserve">дерального характера с участием Правительственной комиссии по предупреждению и ликвидации ЧС и обеспечению пожарной безопасности и </w:t>
      </w:r>
      <w:r>
        <w:rPr>
          <w:rFonts w:ascii="Times New Roman" w:hAnsi="Times New Roman" w:cs="Times New Roman"/>
          <w:sz w:val="28"/>
          <w:szCs w:val="28"/>
        </w:rPr>
        <w:t xml:space="preserve">ее </w:t>
      </w:r>
      <w:r w:rsidRPr="00B65607">
        <w:rPr>
          <w:rFonts w:ascii="Times New Roman" w:hAnsi="Times New Roman" w:cs="Times New Roman"/>
          <w:sz w:val="28"/>
          <w:szCs w:val="28"/>
        </w:rPr>
        <w:t>рабочей группы (по мере необходимости)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командно-штабное учение со спасательными службами Республики Тата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стан (октябрь, в период проведения всероссийской тренировки по гражданской обороне);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iCs/>
          <w:sz w:val="28"/>
          <w:szCs w:val="28"/>
        </w:rPr>
        <w:t xml:space="preserve">учебный сбор с руководителями 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единых дежурно-диспетчерских служб</w:t>
      </w:r>
      <w:r w:rsidRPr="00B03111">
        <w:rPr>
          <w:rFonts w:ascii="Times New Roman" w:hAnsi="Times New Roman" w:cs="Times New Roman"/>
          <w:iCs/>
          <w:sz w:val="28"/>
          <w:szCs w:val="28"/>
        </w:rPr>
        <w:t xml:space="preserve"> мун</w:t>
      </w:r>
      <w:r w:rsidRPr="00B03111">
        <w:rPr>
          <w:rFonts w:ascii="Times New Roman" w:hAnsi="Times New Roman" w:cs="Times New Roman"/>
          <w:iCs/>
          <w:sz w:val="28"/>
          <w:szCs w:val="28"/>
        </w:rPr>
        <w:t>и</w:t>
      </w:r>
      <w:r w:rsidRPr="00B03111">
        <w:rPr>
          <w:rFonts w:ascii="Times New Roman" w:hAnsi="Times New Roman" w:cs="Times New Roman"/>
          <w:iCs/>
          <w:sz w:val="28"/>
          <w:szCs w:val="28"/>
        </w:rPr>
        <w:t xml:space="preserve">ципальных образований Республики Татарстан 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B03111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B03111"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 квартал);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проверочные командно-штабные учения с органами управления и силами зв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ньев ТСЧС Республики Татарстан (Камско-</w:t>
      </w:r>
      <w:proofErr w:type="spellStart"/>
      <w:r w:rsidRPr="00B03111">
        <w:rPr>
          <w:rFonts w:ascii="Times New Roman" w:hAnsi="Times New Roman" w:cs="Times New Roman"/>
          <w:color w:val="000000"/>
          <w:sz w:val="28"/>
          <w:szCs w:val="28"/>
        </w:rPr>
        <w:t>Устьинский</w:t>
      </w:r>
      <w:proofErr w:type="spellEnd"/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район – март, Сабинский муниципальный район – апрель,  </w:t>
      </w:r>
      <w:proofErr w:type="spellStart"/>
      <w:r w:rsidRPr="00B03111">
        <w:rPr>
          <w:rFonts w:ascii="Times New Roman" w:hAnsi="Times New Roman" w:cs="Times New Roman"/>
          <w:color w:val="000000"/>
          <w:sz w:val="28"/>
          <w:szCs w:val="28"/>
        </w:rPr>
        <w:t>Тюлячинский</w:t>
      </w:r>
      <w:proofErr w:type="spellEnd"/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район – апрель, </w:t>
      </w:r>
      <w:proofErr w:type="spellStart"/>
      <w:r w:rsidRPr="00B03111">
        <w:rPr>
          <w:rFonts w:ascii="Times New Roman" w:hAnsi="Times New Roman" w:cs="Times New Roman"/>
          <w:color w:val="000000"/>
          <w:sz w:val="28"/>
          <w:szCs w:val="28"/>
        </w:rPr>
        <w:t>Тетюшский</w:t>
      </w:r>
      <w:proofErr w:type="spellEnd"/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район – май, </w:t>
      </w:r>
      <w:proofErr w:type="spellStart"/>
      <w:r w:rsidRPr="00B03111">
        <w:rPr>
          <w:rFonts w:ascii="Times New Roman" w:hAnsi="Times New Roman" w:cs="Times New Roman"/>
          <w:color w:val="000000"/>
          <w:sz w:val="28"/>
          <w:szCs w:val="28"/>
        </w:rPr>
        <w:t>Балтасинский</w:t>
      </w:r>
      <w:proofErr w:type="spellEnd"/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 муниц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пальный район – сентябрь, </w:t>
      </w:r>
      <w:proofErr w:type="spellStart"/>
      <w:r w:rsidRPr="00B03111">
        <w:rPr>
          <w:rFonts w:ascii="Times New Roman" w:hAnsi="Times New Roman" w:cs="Times New Roman"/>
          <w:color w:val="000000"/>
          <w:sz w:val="28"/>
          <w:szCs w:val="28"/>
        </w:rPr>
        <w:t>Сармановский</w:t>
      </w:r>
      <w:proofErr w:type="spellEnd"/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район – октябрь, </w:t>
      </w:r>
      <w:proofErr w:type="spellStart"/>
      <w:r w:rsidRPr="00B03111">
        <w:rPr>
          <w:rFonts w:ascii="Times New Roman" w:hAnsi="Times New Roman" w:cs="Times New Roman"/>
          <w:color w:val="000000"/>
          <w:sz w:val="28"/>
          <w:szCs w:val="28"/>
        </w:rPr>
        <w:t>Ютазинский</w:t>
      </w:r>
      <w:proofErr w:type="spellEnd"/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райо</w:t>
      </w:r>
      <w:proofErr w:type="gramStart"/>
      <w:r w:rsidRPr="00B03111">
        <w:rPr>
          <w:rFonts w:ascii="Times New Roman" w:hAnsi="Times New Roman" w:cs="Times New Roman"/>
          <w:color w:val="000000"/>
          <w:sz w:val="28"/>
          <w:szCs w:val="28"/>
        </w:rPr>
        <w:t>н–</w:t>
      </w:r>
      <w:proofErr w:type="gramEnd"/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 октябрь, </w:t>
      </w:r>
      <w:proofErr w:type="spellStart"/>
      <w:r w:rsidRPr="00B03111">
        <w:rPr>
          <w:rFonts w:ascii="Times New Roman" w:hAnsi="Times New Roman" w:cs="Times New Roman"/>
          <w:color w:val="000000"/>
          <w:sz w:val="28"/>
          <w:szCs w:val="28"/>
        </w:rPr>
        <w:t>Буинский</w:t>
      </w:r>
      <w:proofErr w:type="spellEnd"/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район – ноябрь, </w:t>
      </w:r>
      <w:proofErr w:type="spellStart"/>
      <w:r w:rsidRPr="00B03111">
        <w:rPr>
          <w:rFonts w:ascii="Times New Roman" w:hAnsi="Times New Roman" w:cs="Times New Roman"/>
          <w:color w:val="000000"/>
          <w:sz w:val="28"/>
          <w:szCs w:val="28"/>
        </w:rPr>
        <w:t>Кукморский</w:t>
      </w:r>
      <w:proofErr w:type="spellEnd"/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район – д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кабрь (по согласованию));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03111">
        <w:rPr>
          <w:rFonts w:ascii="Times New Roman" w:hAnsi="Times New Roman" w:cs="Times New Roman"/>
          <w:color w:val="000000"/>
          <w:sz w:val="28"/>
          <w:szCs w:val="28"/>
        </w:rPr>
        <w:t>специальные учения со спасательной коммунально-технической службой Республики Татарстан (Мин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стерство </w:t>
      </w:r>
      <w:r w:rsidRPr="00B0311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строительства, архитектуры и жилищно-коммунального хозяйства Республики Татарстан)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 апрель, спасательной медици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ской службой Республики Татарстан (Министерство здравоохранения Республ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ки Татарстан) – апрель, спасательной транспортной службой Республики Татарстан (Министерство транспорта и дорожного хозяйства Республики Татарстан) – се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тябрь, спасательной службой защиты животных и растений Республики Татарстан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(Министерство сельского хозяйства и продовольствия Республики Татарстан) 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– окт</w:t>
      </w:r>
      <w:r>
        <w:rPr>
          <w:rFonts w:ascii="Times New Roman" w:hAnsi="Times New Roman" w:cs="Times New Roman"/>
          <w:color w:val="000000"/>
          <w:sz w:val="28"/>
          <w:szCs w:val="28"/>
        </w:rPr>
        <w:t>ябрь (по с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гласованию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);</w:t>
      </w:r>
      <w:proofErr w:type="gramEnd"/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тактико-специальные учения с республиканскими формированиями гражда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ской обороны (публичное акционерное общество «Казаньоргсинтез» – июнь, акци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нерное общество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«Казанское моторостроительное производственное объедин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ние»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–  октябрь, публичное акционерное общество «Нижнекамскнефтехим» – октябрь (по согласованию));</w:t>
      </w:r>
    </w:p>
    <w:p w:rsidR="007260F4" w:rsidRPr="002C2C08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2C08">
        <w:rPr>
          <w:rFonts w:ascii="Times New Roman" w:hAnsi="Times New Roman" w:cs="Times New Roman"/>
          <w:color w:val="000000"/>
          <w:sz w:val="28"/>
          <w:szCs w:val="28"/>
        </w:rPr>
        <w:t>участие в подведении итогов по результатам реагирования органов управления и сил фун</w:t>
      </w:r>
      <w:r w:rsidRPr="002C2C08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2C2C08">
        <w:rPr>
          <w:rFonts w:ascii="Times New Roman" w:hAnsi="Times New Roman" w:cs="Times New Roman"/>
          <w:color w:val="000000"/>
          <w:sz w:val="28"/>
          <w:szCs w:val="28"/>
        </w:rPr>
        <w:t>циональных и территориальной подсистем единой государственной системы предупреждения и ликвидации чрезвычайных ситуаций Республики Тата</w:t>
      </w:r>
      <w:r w:rsidRPr="002C2C08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2C2C08">
        <w:rPr>
          <w:rFonts w:ascii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(ежеквартально, в режиме видеоконференцсвязи)</w:t>
      </w:r>
      <w:r w:rsidRPr="002C2C0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260F4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участие органов повседневного управления ТСЧС Республики Татарстан в тренировках по обмену информацией под руководством Национального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ЦУКС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 МЧС России и ЦУКС Главного управления МЧС России по Республике Татарстан (по отдельному пл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ну);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проведение заслушиваний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 председателей комиссий по предупреждению и ликвидации чрезвычайных ситуаций и обеспечению пожарной безопасности мун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ципальных образований Республики Татарстан о готовности к реализации задач в области гражданской обороны, защиты населения и территорий от 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lastRenderedPageBreak/>
        <w:t>чрезвычайных ситуаций, обеспечения пожарной безопасности и безопасности людей на водных объектах (еженедельно);</w:t>
      </w:r>
    </w:p>
    <w:p w:rsidR="007260F4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D323E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участие </w:t>
      </w:r>
      <w:r w:rsidRPr="00D323E8">
        <w:rPr>
          <w:rFonts w:ascii="Times New Roman" w:hAnsi="Times New Roman" w:cs="Times New Roman"/>
          <w:color w:val="000000"/>
          <w:sz w:val="28"/>
          <w:szCs w:val="28"/>
        </w:rPr>
        <w:t>председателей комиссий по предупреждению и ликвидации чрезв</w:t>
      </w:r>
      <w:r w:rsidRPr="00D323E8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D323E8">
        <w:rPr>
          <w:rFonts w:ascii="Times New Roman" w:hAnsi="Times New Roman" w:cs="Times New Roman"/>
          <w:color w:val="000000"/>
          <w:sz w:val="28"/>
          <w:szCs w:val="28"/>
        </w:rPr>
        <w:t>чайных ситуаций и обеспечению пожарной безопасности муниципальных образов</w:t>
      </w:r>
      <w:r w:rsidRPr="00D323E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23E8">
        <w:rPr>
          <w:rFonts w:ascii="Times New Roman" w:hAnsi="Times New Roman" w:cs="Times New Roman"/>
          <w:color w:val="000000"/>
          <w:sz w:val="28"/>
          <w:szCs w:val="28"/>
        </w:rPr>
        <w:t xml:space="preserve">ний Республики Татарстан </w:t>
      </w:r>
      <w:r w:rsidRPr="00D323E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 подведениях итогов с органами повседневного упра</w:t>
      </w:r>
      <w:r w:rsidRPr="00D323E8">
        <w:rPr>
          <w:rFonts w:ascii="Times New Roman" w:hAnsi="Times New Roman" w:cs="Times New Roman"/>
          <w:color w:val="000000"/>
          <w:sz w:val="28"/>
          <w:szCs w:val="28"/>
          <w:lang w:bidi="ru-RU"/>
        </w:rPr>
        <w:t>в</w:t>
      </w:r>
      <w:r w:rsidRPr="00D323E8">
        <w:rPr>
          <w:rFonts w:ascii="Times New Roman" w:hAnsi="Times New Roman" w:cs="Times New Roman"/>
          <w:color w:val="000000"/>
          <w:sz w:val="28"/>
          <w:szCs w:val="28"/>
          <w:lang w:bidi="ru-RU"/>
        </w:rPr>
        <w:t>ления по результатам реагирования и ежедневных тренировок (ежемесячно, последняя пятница м</w:t>
      </w:r>
      <w:r w:rsidRPr="00D323E8">
        <w:rPr>
          <w:rFonts w:ascii="Times New Roman" w:hAnsi="Times New Roman" w:cs="Times New Roman"/>
          <w:color w:val="000000"/>
          <w:sz w:val="28"/>
          <w:szCs w:val="28"/>
          <w:lang w:bidi="ru-RU"/>
        </w:rPr>
        <w:t>е</w:t>
      </w:r>
      <w:r w:rsidRPr="00D323E8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сяца)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7260F4" w:rsidRPr="00415F3F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5F3F">
        <w:rPr>
          <w:rFonts w:ascii="Times New Roman" w:hAnsi="Times New Roman" w:cs="Times New Roman"/>
          <w:color w:val="000000"/>
          <w:sz w:val="28"/>
          <w:szCs w:val="28"/>
        </w:rPr>
        <w:t xml:space="preserve">участие 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единых дежурно-дис</w:t>
      </w:r>
      <w:r>
        <w:rPr>
          <w:rFonts w:ascii="Times New Roman" w:hAnsi="Times New Roman" w:cs="Times New Roman"/>
          <w:color w:val="000000"/>
          <w:sz w:val="28"/>
          <w:szCs w:val="28"/>
        </w:rPr>
        <w:t>петчерских служб (далее – ЕДДС)</w:t>
      </w:r>
      <w:r w:rsidRPr="00415F3F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муниципальных образований Республики Татарстан в подвед</w:t>
      </w:r>
      <w:r w:rsidRPr="00415F3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15F3F">
        <w:rPr>
          <w:rFonts w:ascii="Times New Roman" w:hAnsi="Times New Roman" w:cs="Times New Roman"/>
          <w:color w:val="000000"/>
          <w:sz w:val="28"/>
          <w:szCs w:val="28"/>
        </w:rPr>
        <w:t>нии итогов деятельности за сутки (месяц) под руководством ЦУКС Главного управления МЧС России по Республике Тата</w:t>
      </w:r>
      <w:r w:rsidRPr="00415F3F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415F3F">
        <w:rPr>
          <w:rFonts w:ascii="Times New Roman" w:hAnsi="Times New Roman" w:cs="Times New Roman"/>
          <w:color w:val="000000"/>
          <w:sz w:val="28"/>
          <w:szCs w:val="28"/>
        </w:rPr>
        <w:t>стан (ежедневно);</w:t>
      </w:r>
    </w:p>
    <w:p w:rsidR="007260F4" w:rsidRPr="00415F3F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5F3F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Pr="00415F3F">
        <w:rPr>
          <w:rFonts w:ascii="Times New Roman" w:hAnsi="Times New Roman" w:cs="Times New Roman"/>
          <w:color w:val="000000"/>
          <w:sz w:val="28"/>
          <w:szCs w:val="28"/>
        </w:rPr>
        <w:t xml:space="preserve">ЕДДС муниципальных образований </w:t>
      </w:r>
      <w:r w:rsidRPr="00415F3F">
        <w:rPr>
          <w:rFonts w:ascii="Times New Roman" w:hAnsi="Times New Roman" w:cs="Times New Roman"/>
          <w:sz w:val="28"/>
          <w:szCs w:val="28"/>
        </w:rPr>
        <w:t xml:space="preserve"> Республики Татарстан в трен</w:t>
      </w:r>
      <w:r w:rsidRPr="00415F3F">
        <w:rPr>
          <w:rFonts w:ascii="Times New Roman" w:hAnsi="Times New Roman" w:cs="Times New Roman"/>
          <w:sz w:val="28"/>
          <w:szCs w:val="28"/>
        </w:rPr>
        <w:t>и</w:t>
      </w:r>
      <w:r w:rsidRPr="00415F3F">
        <w:rPr>
          <w:rFonts w:ascii="Times New Roman" w:hAnsi="Times New Roman" w:cs="Times New Roman"/>
          <w:sz w:val="28"/>
          <w:szCs w:val="28"/>
        </w:rPr>
        <w:t>ровке, проводимой  ЦУКС Главного управления МЧС России по Республике Тата</w:t>
      </w:r>
      <w:r w:rsidRPr="00415F3F">
        <w:rPr>
          <w:rFonts w:ascii="Times New Roman" w:hAnsi="Times New Roman" w:cs="Times New Roman"/>
          <w:sz w:val="28"/>
          <w:szCs w:val="28"/>
        </w:rPr>
        <w:t>р</w:t>
      </w:r>
      <w:r w:rsidRPr="00415F3F">
        <w:rPr>
          <w:rFonts w:ascii="Times New Roman" w:hAnsi="Times New Roman" w:cs="Times New Roman"/>
          <w:sz w:val="28"/>
          <w:szCs w:val="28"/>
        </w:rPr>
        <w:t>стан, оперативными группами местных пожарно-спасательных гарнизонов Республики Татарстан (</w:t>
      </w:r>
      <w:r w:rsidRPr="00415F3F">
        <w:rPr>
          <w:rStyle w:val="29"/>
          <w:rFonts w:eastAsiaTheme="majorEastAsia"/>
          <w:i w:val="0"/>
          <w:sz w:val="28"/>
          <w:szCs w:val="28"/>
        </w:rPr>
        <w:t>по отдельному плану,</w:t>
      </w:r>
      <w:r w:rsidRPr="00415F3F">
        <w:rPr>
          <w:rStyle w:val="29"/>
          <w:rFonts w:eastAsia="Calibri"/>
          <w:i w:val="0"/>
          <w:sz w:val="28"/>
          <w:szCs w:val="28"/>
        </w:rPr>
        <w:t xml:space="preserve"> </w:t>
      </w:r>
      <w:r w:rsidRPr="00415F3F">
        <w:rPr>
          <w:rStyle w:val="29"/>
          <w:rFonts w:eastAsiaTheme="majorEastAsia"/>
          <w:i w:val="0"/>
          <w:sz w:val="28"/>
          <w:szCs w:val="28"/>
        </w:rPr>
        <w:t>не реже 2 раз в м</w:t>
      </w:r>
      <w:r w:rsidRPr="00415F3F">
        <w:rPr>
          <w:rStyle w:val="29"/>
          <w:rFonts w:eastAsiaTheme="majorEastAsia"/>
          <w:i w:val="0"/>
          <w:sz w:val="28"/>
          <w:szCs w:val="28"/>
        </w:rPr>
        <w:t>е</w:t>
      </w:r>
      <w:r w:rsidRPr="00415F3F">
        <w:rPr>
          <w:rStyle w:val="29"/>
          <w:rFonts w:eastAsiaTheme="majorEastAsia"/>
          <w:i w:val="0"/>
          <w:sz w:val="28"/>
          <w:szCs w:val="28"/>
        </w:rPr>
        <w:t>сяц</w:t>
      </w:r>
      <w:r w:rsidRPr="00415F3F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участие в конкурсе на звание «Лучшая единая дежурно-диспетчерская слу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ба муниципальных образований»;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участие в смотре-конкурсе на лучшее содержание защитных сооружений гражданской обороны;</w:t>
      </w:r>
    </w:p>
    <w:p w:rsidR="007260F4" w:rsidRPr="00B03111" w:rsidRDefault="007260F4" w:rsidP="007260F4">
      <w:pPr>
        <w:tabs>
          <w:tab w:val="left" w:pos="13080"/>
        </w:tabs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участие в конкурсе на звание «Лучший специалист в области гражданской обороны».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Основными формами оперативной подготовки органов управления и сил гражданской обороны и звеньев ТСЧС Республики Татарстан определить командно-штабные учения и командно-штабные (штабные) тренировки ЕДДС городских округов и муниципальных районов Республики Татарстан, тактико-специальные и специальные учения, а также сборы, групповые и практические зан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тия.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Учения и тренировки по выполнению задач в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гражданской обороны, 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защиты населения и территорий от чрезвычайных ситуаций, в том числе вызва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ных террористическими актами, проводить с периодичностью и продолжительн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стью, установленными приказом МЧС России от 29.07.2020 № 565 «Об утверждении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рактера, обеспечению пожарной безопасности</w:t>
      </w:r>
      <w:proofErr w:type="gramEnd"/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 и безопасности людей на водных объе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тах».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При проведении учений (тренировок) особое внимание уделить оценке реал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ности имеющихся планов, в том числе: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планов гражданской обороны и защиты населения (планов гражданской об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роны) Республики Татарстан (муниципальных образований, организаций);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планов действий (взаимодействия) муниципальных районов Республики Т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тарстан по предупреждению и ликвидации чрезвычайных ситуаций;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планов основных мероприятий муниципальных районов Республики Тата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стан (органов управления, организаций) на год;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планов финансового обеспечения спланированных мероприятий по гражда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ской обороне, защите населения и территорий;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планов организации взаимодействия ЦУКС Главного управления МЧС России по Республике Татарстан с органами повседневного управления ТСЧС Республики Татарстан при ликвидации чрезвычайных ситуаций;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планов эвакуации населения, материальных и культурных ценностей городов, отнесенных к группам по гражданской обороне;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планов приема, размещения и первоочередного жизнеобеспечения </w:t>
      </w:r>
      <w:proofErr w:type="spellStart"/>
      <w:r w:rsidRPr="00B03111">
        <w:rPr>
          <w:rFonts w:ascii="Times New Roman" w:hAnsi="Times New Roman" w:cs="Times New Roman"/>
          <w:color w:val="000000"/>
          <w:sz w:val="28"/>
          <w:szCs w:val="28"/>
        </w:rPr>
        <w:t>эваконас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ления</w:t>
      </w:r>
      <w:proofErr w:type="spellEnd"/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муниципальных районов;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планов обеспечения мероприятий по гражданской обороне служб гражданской обороны.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03111">
        <w:rPr>
          <w:rFonts w:ascii="Times New Roman" w:hAnsi="Times New Roman" w:cs="Times New Roman"/>
          <w:color w:val="000000"/>
          <w:sz w:val="28"/>
          <w:szCs w:val="28"/>
        </w:rPr>
        <w:t>При планировании учений и тренировок предусматривать выполнение мер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приятий по приведению органов управления, сил гражданской обороны и ТСЧС Республики Татарстан в различные степени готовности и режимы функциониров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ния, переводу системы гражданской обороны на условия военного времени, защите населения и культурных ценностей от опасностей, возникающих при военных ко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фликтах или вследствие этих конфликтов, ликвидации последствий террористич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ских актов во взаимодействии с территориальными подразделениями федеральных органов</w:t>
      </w:r>
      <w:proofErr w:type="gramEnd"/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 исполнительной власти, органами исполнительной власти республики и 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ганами местного самоуправления.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Подготовку членов комиссий по предупреждению и ликвидации чрезвыча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ных ситуаций и обеспечению пожарной безопасности организовать в Учебно-методическом центре по гражданской обороне и чрезвычайным ситуациям Респу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лики Татарстан, а также в ходе проведения ежегодных штабных тренировок.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В ходе учений отрабатывать вопросы ликвидации чрезвычайных ситуаций, вызванных лесными пожарами и другими стихийными бедствиями, разливами нефти и нефтепродуктов, террористическими актами.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Тренировки по эвакуации с учащимися общеобразовательных учреждений проводить в начале и в конце каждого полугодия учебного года.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Темы учений и тренировок определять исходя из особенностей территорий муниципальных образований и задач, выполняемых ТСЧС Республики Татарстан, учитывая специфику чрезвычайных ситуаций, произошедших на территориях мун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ципальных образований, наличие аварийно-спасательных формирований, аттест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ванных в соответствии с законодательством Российской Федерации на </w:t>
      </w:r>
      <w:proofErr w:type="gramStart"/>
      <w:r w:rsidRPr="00B03111">
        <w:rPr>
          <w:rFonts w:ascii="Times New Roman" w:hAnsi="Times New Roman" w:cs="Times New Roman"/>
          <w:color w:val="000000"/>
          <w:sz w:val="28"/>
          <w:szCs w:val="28"/>
        </w:rPr>
        <w:t>право вед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ния</w:t>
      </w:r>
      <w:proofErr w:type="gramEnd"/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 аварийно-спасательных работ.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03111">
        <w:rPr>
          <w:rFonts w:ascii="Times New Roman" w:hAnsi="Times New Roman" w:cs="Times New Roman"/>
          <w:color w:val="000000"/>
          <w:sz w:val="28"/>
          <w:szCs w:val="28"/>
        </w:rPr>
        <w:t>Перед началом характерных для Республики Татарстан чрезвычайных ситу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ций (весеннего паводка, природных пожаров, аварий в коммунально-энергетических сетях в осенне-зимний период, ограничения движения по автомобильным дорогам и железнодорожным путям в зимний период) спланировать проведение заседаний к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миссий по предупреждению и ликвидации чрезвычайных ситуаций и обеспечению пожарной безопасности всех уровней, тренировок по прогнозированию возможной обстановки, обмену информацией с учреждениями, входящими в территориальные подсистемы мониторинга</w:t>
      </w:r>
      <w:proofErr w:type="gramEnd"/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 и прогнозирования чрезвычайных ситуаций, реагиров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нию на чрезвычайные ситуации.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В ходе учебных (учебно-методических) сборов: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проводимых органами государственной власти и органами местного сам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управления Республики Татарстан, организовать практические занятия по отработке действий должностных лиц органов государственной власти и комиссий по пред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преждению и ликвидации чрезвычайных ситуаций и обеспечению пожарной бе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опасности при ликвидации аварий на потенциально опасных объектах и организ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ции защиты населения в чрезвычайных ситуациях;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проводимых на предприятиях, в учреждениях, организовать показные занятия с аттестованными аварийно-спасательными формированиями по ликвидации чре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вычайных ситуаций и эвакуации рабочих и служащих;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проводимых на предприятиях, в учреждениях, организациях с негосуда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ственной формой собственности, организовать занятия с рабочими и служащими по отработке практических действий при возникновении чрезвычайной ситуации.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Оценку обстановки и выработку решений в ходе учений и тренировок по выполнению задач гражданской обороны, ликвидации чрезвычайных ситуаций осуществлять на основе оперативных расчетов с привлечением для обработки инфо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мации ЕДДС муниципальных образований.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Использовать информацию о реально складывающейся на территории обст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новке с применением типовых моделей и методик решения оперативных задач.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При проведении практических занятий на местности, учебных полигонах и объектах создавать обстановку, максимально приближенную к реальным условиям чрезвычайных ситуаций. </w:t>
      </w:r>
      <w:proofErr w:type="gramStart"/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При этом с обучаемыми в обязательном порядке должны проводиться тренировки в средствах индивидуальной защиты органов дыхания в составе подразделений и расчетов в соответствии с </w:t>
      </w:r>
      <w:hyperlink r:id="rId12" w:history="1">
        <w:r w:rsidRPr="00B03111">
          <w:rPr>
            <w:rFonts w:ascii="Times New Roman" w:hAnsi="Times New Roman" w:cs="Times New Roman"/>
            <w:color w:val="000000"/>
            <w:sz w:val="28"/>
            <w:szCs w:val="28"/>
          </w:rPr>
          <w:t>правилами</w:t>
        </w:r>
      </w:hyperlink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проведения личным с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ставом федеральной противопожарной службы Государственной противопожарной службы аварийно-спасательных работ при тушении пожаров с использованием средств индивидуальной защиты органов дыхания и зрения в непригодной для д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хания среде, утвержденными приказом МЧС России от 09.01.2013 № 3.</w:t>
      </w:r>
      <w:proofErr w:type="gramEnd"/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При проведении практических мероприятий обеспечить соблюдение мер бе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опасности.</w:t>
      </w:r>
    </w:p>
    <w:p w:rsidR="007260F4" w:rsidRPr="00B03111" w:rsidRDefault="007260F4" w:rsidP="007260F4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260F4" w:rsidRPr="00B03111" w:rsidRDefault="007260F4" w:rsidP="007260F4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III. Мероприятия по подготовке органов повседневного управления ТСЧС </w:t>
      </w:r>
    </w:p>
    <w:p w:rsidR="007260F4" w:rsidRPr="00B03111" w:rsidRDefault="007260F4" w:rsidP="007260F4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Татарстан (дежурно-диспетчерских служб министерств и ведомств </w:t>
      </w:r>
      <w:proofErr w:type="gramEnd"/>
    </w:p>
    <w:p w:rsidR="007260F4" w:rsidRPr="00B03111" w:rsidRDefault="007260F4" w:rsidP="007260F4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Татарстан, ЕДДС муниципальных образований и организаций </w:t>
      </w:r>
    </w:p>
    <w:p w:rsidR="007260F4" w:rsidRPr="00B03111" w:rsidRDefault="007260F4" w:rsidP="007260F4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(объе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тов))</w:t>
      </w:r>
    </w:p>
    <w:p w:rsidR="007260F4" w:rsidRPr="00B03111" w:rsidRDefault="007260F4" w:rsidP="007260F4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Продолжить развитие ЕДДС муниципальных образований в рамках реализ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ции Концепции построения и развития аппаратно-программного комплекса «Бе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опасный город». Продолжить работы по развитию системы обеспечения вызова эк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тренных оперативных служб по единому номеру «112».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Продолжить работу </w:t>
      </w:r>
      <w:proofErr w:type="gramStart"/>
      <w:r w:rsidRPr="00B03111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B0311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повышению оперативности действий по повседневному управлению силами звеньев ТСЧС Республики Татарстан, взаимодействию с оперативными дежурными службами территориальных подразделений федеральных органов исполнительной власти, организациями системы мониторинга и прогнозирования чрезвычайных ситуаций, органами управления и силами ТСЧС Республики Татарстан, формирован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ями гражданской обороны при ликвидации чрезвычайных ситуаций, тушении пож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ров;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совершенствованию системы мониторинга и прогнозирования возможных чрезвычайных ситуаций на основе рисков их возникновения на объектах, 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своевр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менному доведению прогноза и контролю выполнения превентивных мероприятий;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развитию автоматизированных информационно-управляющих систем, баз данных геоинформационных систем по сбору, обработке, оценке и передаче инфо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мации в вышестоящие и взаимодействующие органы управления ТСЧС Республики Татарстан;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совершенствованию нормативной правовой базы ЕДДС муниципальных обр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зований;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разработке (корректировке) алгоритмов действий, инструкций и справочных материалов для дежурного персонала ЕДДС муниципальных образований по ка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дому виду чрезвычайных ситуаций (происшествий), которые с учетом присущих рисков могут возникнуть на территории муниципального образования;</w:t>
      </w:r>
    </w:p>
    <w:p w:rsidR="007260F4" w:rsidRPr="00B03111" w:rsidRDefault="007260F4" w:rsidP="007260F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организации взаимодействия ЕДДС муниципальных образований с дежурно-диспетчерскими службами министерств, ведомств и организаций Республики Тата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стан по вопросам реагирования на чрезвычайные ситуации и происшествия;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укомплектованию ЕДДС муниципальных образований аварийными и авари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ными медицинскими карточками на все аварийные химически опасные вещества и радиационные грузы, перечнями </w:t>
      </w:r>
      <w:proofErr w:type="spellStart"/>
      <w:r w:rsidRPr="00B03111">
        <w:rPr>
          <w:rFonts w:ascii="Times New Roman" w:hAnsi="Times New Roman" w:cs="Times New Roman"/>
          <w:color w:val="000000"/>
          <w:sz w:val="28"/>
          <w:szCs w:val="28"/>
        </w:rPr>
        <w:t>радиационно</w:t>
      </w:r>
      <w:proofErr w:type="spellEnd"/>
      <w:r w:rsidRPr="00B03111">
        <w:rPr>
          <w:rFonts w:ascii="Times New Roman" w:hAnsi="Times New Roman" w:cs="Times New Roman"/>
          <w:color w:val="000000"/>
          <w:sz w:val="28"/>
          <w:szCs w:val="28"/>
        </w:rPr>
        <w:t>, химически и биологически опасных объектов с прогнозируемыми последствиями радиационных, химических и биол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гических чрезвычайных ситуаций;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оснащению ЕДДС муниципальных образований современными средствами связи;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разработке (корректировке) соглашений об информационном взаимодействии между ЕДДС муниципальных образований и дежурно-диспетчерскими службами организаций, входящих в состав звеньев ТСЧС Республики Татарстан;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приведению ЕДДС муниципальных образований в соответствие с ГОСТ 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B03111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 22.7.01 – 2016 «Безопасность в чрезвычайных ситуациях. Единая дежурно-диспетчерская служба. </w:t>
      </w:r>
      <w:proofErr w:type="gramStart"/>
      <w:r w:rsidRPr="00B03111">
        <w:rPr>
          <w:rFonts w:ascii="Times New Roman" w:hAnsi="Times New Roman" w:cs="Times New Roman"/>
          <w:color w:val="000000"/>
          <w:sz w:val="28"/>
          <w:szCs w:val="28"/>
        </w:rPr>
        <w:t>Основные положения»;</w:t>
      </w:r>
      <w:proofErr w:type="gramEnd"/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03111">
        <w:rPr>
          <w:rFonts w:ascii="Times New Roman" w:hAnsi="Times New Roman" w:cs="Times New Roman"/>
          <w:color w:val="000000"/>
          <w:sz w:val="28"/>
          <w:szCs w:val="28"/>
        </w:rPr>
        <w:t>совершенствованию деятельности в области создания и обновления информ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ционно-справочных баз данных в соответствии с планами корректировки информ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ционных ресурсов территориальными органами федеральных органов исполнител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ной власти на территории Республики Татарстан на 2019 год (реестров опасностей, паспортов территорий муниципальных районов, городских округов, городских п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селений, сельских поселений, населенных пунктов, паспортов потенциально опа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ных объектов, социально значимых объектов, объектов с массовым пребыванием людей);</w:t>
      </w:r>
      <w:proofErr w:type="gramEnd"/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рганизации прямых каналов связи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 ЕДДС муниципальных образований </w:t>
      </w:r>
      <w:proofErr w:type="gramStart"/>
      <w:r w:rsidRPr="00B03111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B0311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подразделениями Государственной противопожарной службы и поисково-спасательными службами;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потенциально  опасными объектами;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социально  значимыми объектами;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дежурными службами территориальных органов федеральных органов испо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нительной власти и организаций.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Подготовку специалистов ЕДДС муниципальных образований осуществлять: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в Учебно-методическом центре по гражданской обороне и чрезвычайным ситуациям Республики Татарстан и его филиалах, других образовательных учрежд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ниях, имеющих соответствующие лицензии по подготовке специалистов 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lastRenderedPageBreak/>
        <w:t>указанного вида деятельности;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в ходе проведения занятий по профессиональной подготовке (один день в месяц по 6 – 8 часов), тематику определять исходя из решаемых вопросов и характе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ных чрезвычайных ситуаций, а также личной подготовленности специалистов;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в ходе проведения ежедневных инструктажей заступающих дежурных смен;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в ходе проведения тренировок со сменами ЕДДС муниципальных образов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ний, при проведении различных учений и тренировок с органами управления и с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лами ТСЧС, к которым привлекаются ЕДДС.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В ходе подготовки персонала ЕДДС муниципальных образований особое вн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мание сосредоточить на организации приема информации об угрозе возникновения или возникновении чрезвычайных ситуаций, своевременном оповещении органов управления и сил звеньев ТСЧС Республики Татарстан, населения, а также довед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нии сигналов оповещения гражданской обороны.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Не реже одного раза в полгода проводить зачеты, по результатам которых принимать решение о допуске специалистов ЕДДС муниципальных образований к работе.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Ведение в ЕДДС оперативно-служебной документации должно осуществлят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ся в соответствии с утвержденными МЧС Республики Татарстан образцами и п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рядком ведения соответствующих документов.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Обучение личного состава дежурно-диспетчерских служб организаций (об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ъ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ектов) организуют руководители данных организаций (объектов) исходя из реша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мых вопросов, характерных чрезвычайных ситуаций (происшествий), а также подгото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ленности личного состава.</w:t>
      </w:r>
    </w:p>
    <w:p w:rsidR="007260F4" w:rsidRPr="00B03111" w:rsidRDefault="007260F4" w:rsidP="007260F4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260F4" w:rsidRPr="00B03111" w:rsidRDefault="007260F4" w:rsidP="007260F4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260F4" w:rsidRPr="00B03111" w:rsidRDefault="007260F4" w:rsidP="007260F4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IV. Мероприятия по подготовке органов управления, аварийно-спасательных</w:t>
      </w:r>
    </w:p>
    <w:p w:rsidR="007260F4" w:rsidRPr="00B03111" w:rsidRDefault="007260F4" w:rsidP="007260F4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 служб и аварийно-спасательных формирований ТСЧС Республики Татарстан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усилия при подготовке органов управления и аварийно-спасательных служб (формирований) направить на аттестацию аварийно-спасательных служб (формирований) на </w:t>
      </w:r>
      <w:proofErr w:type="gramStart"/>
      <w:r w:rsidRPr="00B03111">
        <w:rPr>
          <w:rFonts w:ascii="Times New Roman" w:hAnsi="Times New Roman" w:cs="Times New Roman"/>
          <w:color w:val="000000"/>
          <w:sz w:val="28"/>
          <w:szCs w:val="28"/>
        </w:rPr>
        <w:t>право ведения</w:t>
      </w:r>
      <w:proofErr w:type="gramEnd"/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 аварийно-спасательных работ, дальнейшее с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вершенствование практических навыков проведения аварийно-спасательных работ в различных ситуациях, углубление знаний в области тактики действий, возможностей аварийно-спасательных служб (формирований) и организации их взаимодейс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вия в сложных условиях.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03111">
        <w:rPr>
          <w:rFonts w:ascii="Times New Roman" w:hAnsi="Times New Roman" w:cs="Times New Roman"/>
          <w:color w:val="000000"/>
          <w:sz w:val="28"/>
          <w:szCs w:val="28"/>
        </w:rPr>
        <w:t>Главам городских округов и муниципальных районов, руководителям орган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заций Республики Татарстан проводить подготовку аварийно-спасательных служб (формирований) в соответствии с требованиями Федерального </w:t>
      </w:r>
      <w:hyperlink r:id="rId13" w:history="1">
        <w:r w:rsidRPr="00B03111">
          <w:rPr>
            <w:rFonts w:ascii="Times New Roman" w:hAnsi="Times New Roman" w:cs="Times New Roman"/>
            <w:color w:val="000000"/>
            <w:sz w:val="28"/>
            <w:szCs w:val="28"/>
          </w:rPr>
          <w:t>закона</w:t>
        </w:r>
      </w:hyperlink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 от 22 августа 1995 года № 151-ФЗ «Об аварийно-спасательных службах и статусе спасателей», </w:t>
      </w:r>
      <w:hyperlink r:id="rId14" w:history="1">
        <w:r w:rsidRPr="00B03111">
          <w:rPr>
            <w:rFonts w:ascii="Times New Roman" w:hAnsi="Times New Roman" w:cs="Times New Roman"/>
            <w:color w:val="000000"/>
            <w:sz w:val="28"/>
            <w:szCs w:val="28"/>
          </w:rPr>
          <w:t>Закона</w:t>
        </w:r>
      </w:hyperlink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Татарстан от 29 декабря 2005 года № 134-ЗРТ «Об аварийно-спасательных службах и аварийно-спасательных формированиях Республики Тата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стан», постановлений Правительства Российской Федерации от 22 декабря 2011 г. </w:t>
      </w:r>
      <w:hyperlink r:id="rId15" w:history="1">
        <w:r w:rsidRPr="00B03111">
          <w:rPr>
            <w:rFonts w:ascii="Times New Roman" w:hAnsi="Times New Roman" w:cs="Times New Roman"/>
            <w:color w:val="000000"/>
            <w:sz w:val="28"/>
            <w:szCs w:val="28"/>
          </w:rPr>
          <w:t>№ 1091</w:t>
        </w:r>
        <w:proofErr w:type="gramEnd"/>
      </w:hyperlink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gramStart"/>
      <w:r w:rsidRPr="00B03111">
        <w:rPr>
          <w:rFonts w:ascii="Times New Roman" w:hAnsi="Times New Roman" w:cs="Times New Roman"/>
          <w:color w:val="000000"/>
          <w:sz w:val="28"/>
          <w:szCs w:val="28"/>
        </w:rPr>
        <w:t>О некоторых вопросах аттестации аварийно-спасательных служб, авари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но-спасательных формирований, спасателей и граждан, приобретающих статус сп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сателя» и от 18 сентября 2020 г. № 1485 «Об 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утверждении Положения о подготовке граждан Российской Федерации, иностранных граждан и лиц без гражданства в 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ласти защиты от чрезвычайных ситуаций природного и техногенного характера», программами профессиональной подготовки спасателей в образовательных учр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ждениях, образовательных подразделениях аварийно-спасательных служб (форм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рований) или организаций, имеющих</w:t>
      </w:r>
      <w:proofErr w:type="gramEnd"/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соответствующие лицензии на </w:t>
      </w:r>
      <w:proofErr w:type="gramStart"/>
      <w:r w:rsidRPr="00B03111">
        <w:rPr>
          <w:rFonts w:ascii="Times New Roman" w:hAnsi="Times New Roman" w:cs="Times New Roman"/>
          <w:color w:val="000000"/>
          <w:sz w:val="28"/>
          <w:szCs w:val="28"/>
        </w:rPr>
        <w:t>право ведения</w:t>
      </w:r>
      <w:proofErr w:type="gramEnd"/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 образов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тельной деятельности по программам подготовки к ведению аварийно-спасательных работ.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При подготовке аварийно-спасательных формирований и профессиональных спасателей независимо от их ведомственной принадлежности особое внимание уд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лять специальной, физической и морально-психологической подготовке личного с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става к действиям в чрезвычайных ситуациях.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При проведении тактико-специальных учений, тренировок с аварийно-спасательными службами (формированиями) создавать обстановку, максимально приближенную к реальным условиям при возникновении чрезвычайных ситуаций.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В течение года, когда не проводятся тактико-специальные учения, проводить тренировки с аварийно-спасательными службами (формированиями) или отдельно со всеми их структурными подразделениями.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Планировать проведение с республиканскими аварийно-спасательными слу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бами (формированиями) тактико-специальных учений и тренировок перед насту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лением характерных для Республики Татарстан сезонных чрезвычайных ситуаций, угрожающих безопасности населения, территориям и объектам.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В ходе проведения тактико-специальных учений отрабатывать вопросы орг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низации взаимодействия аварийно-спасательных служб (формирований) с подразд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лениями органов внутренних дел, медицинскими организациями, спасательными воинскими формированиями, подразделениями Государственной противопожарной службы и Центра Государственной инспекции по маломерным судам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Главного управления 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МЧС России по Республике Татарстан, общественными спасательными организациями и спасателями-общественниками, не входящими в состав формир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ваний.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03111">
        <w:rPr>
          <w:rFonts w:ascii="Times New Roman" w:hAnsi="Times New Roman" w:cs="Times New Roman"/>
          <w:color w:val="000000"/>
          <w:sz w:val="28"/>
          <w:szCs w:val="28"/>
        </w:rPr>
        <w:t>При корректировке планов действий по предупреждению и ликвидации чре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вычайных ситуаций муниципальных образований, организаций обратить особое внимание на вопросы прогнозирования чрезвычайных ситуаций, состав группиро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ки сил, их эшелонирование, наличие аттестованных в установленном законодател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ством Российской Федерации порядке аварийно-спасательных формирований соо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ветствующего профиля, их укомплектованность, оснащенность в соответствии с решаемыми ими задачами.</w:t>
      </w:r>
      <w:proofErr w:type="gramEnd"/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Организовать оказание методической помощи молодежным общественным объединениям, ведущим работу по подготовке спасателей. </w:t>
      </w:r>
      <w:proofErr w:type="gramStart"/>
      <w:r w:rsidRPr="00B03111">
        <w:rPr>
          <w:rFonts w:ascii="Times New Roman" w:hAnsi="Times New Roman" w:cs="Times New Roman"/>
          <w:color w:val="000000"/>
          <w:sz w:val="28"/>
          <w:szCs w:val="28"/>
        </w:rPr>
        <w:t>При привлечении общ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ственных спасательных объединений (общественных спасателей) к ликвидации чрезвычайных ситуаций или проведению тренировок координировать их деятел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ность или усиливать ими аварийно-спасательные службы (формирования), закре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ляя общественных спасателей за наиболее подготовленными специалистами ав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рийно-спасательных формирований, а также обеспечивая социальные гарантии в с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ответствии с требованиями Федерального </w:t>
      </w:r>
      <w:hyperlink r:id="rId16" w:history="1">
        <w:r w:rsidRPr="00B03111">
          <w:rPr>
            <w:rFonts w:ascii="Times New Roman" w:hAnsi="Times New Roman" w:cs="Times New Roman"/>
            <w:color w:val="000000"/>
            <w:sz w:val="28"/>
            <w:szCs w:val="28"/>
          </w:rPr>
          <w:t>закона</w:t>
        </w:r>
      </w:hyperlink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 от 22 августа 1995 года № 151-ФЗ «Об аварийно-спасательных службах и статусе спасателей» и </w:t>
      </w:r>
      <w:hyperlink r:id="rId17" w:history="1">
        <w:r w:rsidRPr="00B03111">
          <w:rPr>
            <w:rFonts w:ascii="Times New Roman" w:hAnsi="Times New Roman" w:cs="Times New Roman"/>
            <w:color w:val="000000"/>
            <w:sz w:val="28"/>
            <w:szCs w:val="28"/>
          </w:rPr>
          <w:t>Закона</w:t>
        </w:r>
      </w:hyperlink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Татарстан от</w:t>
      </w:r>
      <w:proofErr w:type="gramEnd"/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 29 декабря 2005 года № 134-ЗРТ «Об аварийно-спасательных службах 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lastRenderedPageBreak/>
        <w:t>и аварийно-спасательных формированиях Республики Татарстан».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Обучение специалистов аварийно-спасательных служб (формирований) с 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br/>
        <w:t>целью повышения квалификации проводить в учебно-методических центрах или иных образовательных учреждениях на договорной основе.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Начальникам аварийно-спасательных служб (формирований) осуществлять организационное и методическое руководство профессиональным обучением спас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телей и организовывать контроль его проведения.</w:t>
      </w:r>
    </w:p>
    <w:p w:rsidR="007260F4" w:rsidRPr="00B03111" w:rsidRDefault="007260F4" w:rsidP="007260F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B03111">
        <w:rPr>
          <w:color w:val="000000"/>
          <w:sz w:val="28"/>
          <w:szCs w:val="28"/>
        </w:rPr>
        <w:t>Аттестационной комиссии Республики Татарстан при проведении первичной, периодической и внеочередной аттестации аварийно-спасательных служб, авари</w:t>
      </w:r>
      <w:r w:rsidRPr="00B03111">
        <w:rPr>
          <w:color w:val="000000"/>
          <w:sz w:val="28"/>
          <w:szCs w:val="28"/>
        </w:rPr>
        <w:t>й</w:t>
      </w:r>
      <w:r w:rsidRPr="00B03111">
        <w:rPr>
          <w:color w:val="000000"/>
          <w:sz w:val="28"/>
          <w:szCs w:val="28"/>
        </w:rPr>
        <w:t xml:space="preserve">но-спасательных формирований, спасателей и граждан, приобретающих статус спасателя, руководствоваться </w:t>
      </w:r>
      <w:hyperlink r:id="rId18" w:history="1">
        <w:r w:rsidRPr="00B03111">
          <w:rPr>
            <w:color w:val="000000"/>
            <w:sz w:val="28"/>
            <w:szCs w:val="28"/>
          </w:rPr>
          <w:t>Пол</w:t>
        </w:r>
        <w:r w:rsidRPr="00B03111">
          <w:rPr>
            <w:color w:val="000000"/>
            <w:sz w:val="28"/>
            <w:szCs w:val="28"/>
          </w:rPr>
          <w:t>о</w:t>
        </w:r>
        <w:r w:rsidRPr="00B03111">
          <w:rPr>
            <w:color w:val="000000"/>
            <w:sz w:val="28"/>
            <w:szCs w:val="28"/>
          </w:rPr>
          <w:t>жением</w:t>
        </w:r>
      </w:hyperlink>
      <w:r w:rsidRPr="00B03111">
        <w:rPr>
          <w:color w:val="000000"/>
          <w:sz w:val="28"/>
          <w:szCs w:val="28"/>
        </w:rPr>
        <w:t xml:space="preserve"> о проведении аттестации аварийно-спасательных служб, аварийно-спасательных формирований, спасателей и граждан, приобретающих статус спас</w:t>
      </w:r>
      <w:r w:rsidRPr="00B03111">
        <w:rPr>
          <w:color w:val="000000"/>
          <w:sz w:val="28"/>
          <w:szCs w:val="28"/>
        </w:rPr>
        <w:t>а</w:t>
      </w:r>
      <w:r w:rsidRPr="00B03111">
        <w:rPr>
          <w:color w:val="000000"/>
          <w:sz w:val="28"/>
          <w:szCs w:val="28"/>
        </w:rPr>
        <w:t>теля, утвержденным постановлением Правительства Российской Федерации от 22 декабря 2011 г. № 1091 «О некоторых вопросах атт</w:t>
      </w:r>
      <w:r w:rsidRPr="00B03111">
        <w:rPr>
          <w:color w:val="000000"/>
          <w:sz w:val="28"/>
          <w:szCs w:val="28"/>
        </w:rPr>
        <w:t>е</w:t>
      </w:r>
      <w:r w:rsidRPr="00B03111">
        <w:rPr>
          <w:color w:val="000000"/>
          <w:sz w:val="28"/>
          <w:szCs w:val="28"/>
        </w:rPr>
        <w:t>стации аварийно-спасательных служб, аварийно-спасательных формирований, спасателей и граждан, приобрета</w:t>
      </w:r>
      <w:r w:rsidRPr="00B03111">
        <w:rPr>
          <w:color w:val="000000"/>
          <w:sz w:val="28"/>
          <w:szCs w:val="28"/>
        </w:rPr>
        <w:t>ю</w:t>
      </w:r>
      <w:r w:rsidRPr="00B03111">
        <w:rPr>
          <w:color w:val="000000"/>
          <w:sz w:val="28"/>
          <w:szCs w:val="28"/>
        </w:rPr>
        <w:t>щих статус</w:t>
      </w:r>
      <w:proofErr w:type="gramEnd"/>
      <w:r w:rsidRPr="00B03111">
        <w:rPr>
          <w:color w:val="000000"/>
          <w:sz w:val="28"/>
          <w:szCs w:val="28"/>
        </w:rPr>
        <w:t xml:space="preserve"> </w:t>
      </w:r>
      <w:proofErr w:type="gramStart"/>
      <w:r w:rsidRPr="00B03111">
        <w:rPr>
          <w:color w:val="000000"/>
          <w:sz w:val="28"/>
          <w:szCs w:val="28"/>
        </w:rPr>
        <w:t xml:space="preserve">спасателя», </w:t>
      </w:r>
      <w:hyperlink r:id="rId19" w:history="1">
        <w:r w:rsidRPr="00B03111">
          <w:rPr>
            <w:color w:val="000000"/>
            <w:sz w:val="28"/>
            <w:szCs w:val="28"/>
          </w:rPr>
          <w:t>приказами</w:t>
        </w:r>
      </w:hyperlink>
      <w:r w:rsidRPr="00B03111">
        <w:rPr>
          <w:color w:val="000000"/>
          <w:sz w:val="28"/>
          <w:szCs w:val="28"/>
        </w:rPr>
        <w:t xml:space="preserve"> МЧС России от 20.02.2013 № 102 «Об утверждении Положения о постоянно действующих комисс</w:t>
      </w:r>
      <w:r w:rsidRPr="00B03111">
        <w:rPr>
          <w:color w:val="000000"/>
          <w:sz w:val="28"/>
          <w:szCs w:val="28"/>
        </w:rPr>
        <w:t>и</w:t>
      </w:r>
      <w:r w:rsidRPr="00B03111">
        <w:rPr>
          <w:color w:val="000000"/>
          <w:sz w:val="28"/>
          <w:szCs w:val="28"/>
        </w:rPr>
        <w:t>ях по аттестации аварийно-спасательных служб, аварийно-спасательных формир</w:t>
      </w:r>
      <w:r w:rsidRPr="00B03111">
        <w:rPr>
          <w:color w:val="000000"/>
          <w:sz w:val="28"/>
          <w:szCs w:val="28"/>
        </w:rPr>
        <w:t>о</w:t>
      </w:r>
      <w:r w:rsidRPr="00B03111">
        <w:rPr>
          <w:color w:val="000000"/>
          <w:sz w:val="28"/>
          <w:szCs w:val="28"/>
        </w:rPr>
        <w:t xml:space="preserve">ваний, спасателей и граждан, приобретающих статус спасателя», от 27.10.2015 </w:t>
      </w:r>
      <w:r w:rsidRPr="00B03111">
        <w:rPr>
          <w:color w:val="000000"/>
          <w:sz w:val="28"/>
          <w:szCs w:val="28"/>
        </w:rPr>
        <w:br/>
        <w:t xml:space="preserve">№ 569 «Об утверждении нормативов по физической подготовке спасателей и граждан, приобретающих статус спасателя» и </w:t>
      </w:r>
      <w:hyperlink r:id="rId20" w:history="1">
        <w:r w:rsidRPr="00B03111">
          <w:rPr>
            <w:color w:val="000000"/>
            <w:sz w:val="28"/>
            <w:szCs w:val="28"/>
          </w:rPr>
          <w:t>постановлением</w:t>
        </w:r>
      </w:hyperlink>
      <w:r w:rsidRPr="00B03111">
        <w:rPr>
          <w:color w:val="000000"/>
          <w:sz w:val="28"/>
          <w:szCs w:val="28"/>
        </w:rPr>
        <w:t xml:space="preserve"> Кабинета Министров Республики Татарстан от 26.04.2014 № 274 «О создании комиссии по аттестации ав</w:t>
      </w:r>
      <w:r w:rsidRPr="00B03111">
        <w:rPr>
          <w:color w:val="000000"/>
          <w:sz w:val="28"/>
          <w:szCs w:val="28"/>
        </w:rPr>
        <w:t>а</w:t>
      </w:r>
      <w:r w:rsidRPr="00B03111">
        <w:rPr>
          <w:color w:val="000000"/>
          <w:sz w:val="28"/>
          <w:szCs w:val="28"/>
        </w:rPr>
        <w:t>рийно-спасательных служб, аварийно-спасательных формирований, спасателей</w:t>
      </w:r>
      <w:proofErr w:type="gramEnd"/>
      <w:r w:rsidRPr="00B03111">
        <w:rPr>
          <w:color w:val="000000"/>
          <w:sz w:val="28"/>
          <w:szCs w:val="28"/>
        </w:rPr>
        <w:t xml:space="preserve"> и граждан, приобретающих статус спасателя Республики Татарстан».</w:t>
      </w:r>
    </w:p>
    <w:p w:rsidR="007260F4" w:rsidRPr="00B03111" w:rsidRDefault="007260F4" w:rsidP="007260F4">
      <w:pPr>
        <w:ind w:firstLine="709"/>
        <w:jc w:val="both"/>
        <w:rPr>
          <w:color w:val="000000"/>
          <w:sz w:val="28"/>
          <w:szCs w:val="28"/>
        </w:rPr>
      </w:pPr>
    </w:p>
    <w:p w:rsidR="007260F4" w:rsidRPr="00B03111" w:rsidRDefault="007260F4" w:rsidP="007260F4">
      <w:pPr>
        <w:ind w:firstLine="709"/>
        <w:jc w:val="both"/>
        <w:rPr>
          <w:color w:val="000000"/>
          <w:sz w:val="28"/>
          <w:szCs w:val="28"/>
        </w:rPr>
      </w:pPr>
    </w:p>
    <w:p w:rsidR="007260F4" w:rsidRPr="00B03111" w:rsidRDefault="007260F4" w:rsidP="007260F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V. Особенности подготовки </w:t>
      </w:r>
      <w:proofErr w:type="gramStart"/>
      <w:r w:rsidRPr="00B03111">
        <w:rPr>
          <w:rFonts w:ascii="Times New Roman" w:hAnsi="Times New Roman" w:cs="Times New Roman"/>
          <w:color w:val="000000"/>
          <w:sz w:val="28"/>
          <w:szCs w:val="28"/>
        </w:rPr>
        <w:t>нештатных</w:t>
      </w:r>
      <w:proofErr w:type="gramEnd"/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 аварийно-спасательных </w:t>
      </w:r>
    </w:p>
    <w:p w:rsidR="007260F4" w:rsidRPr="00B03111" w:rsidRDefault="007260F4" w:rsidP="007260F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формирований и нештатных формирований по обеспечению </w:t>
      </w:r>
    </w:p>
    <w:p w:rsidR="007260F4" w:rsidRPr="00B03111" w:rsidRDefault="007260F4" w:rsidP="007260F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выполнения мероприятий по гражданской обороне 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03111">
        <w:rPr>
          <w:rFonts w:ascii="Times New Roman" w:hAnsi="Times New Roman" w:cs="Times New Roman"/>
          <w:color w:val="000000"/>
          <w:sz w:val="28"/>
          <w:szCs w:val="28"/>
        </w:rPr>
        <w:t>При создании и подготовке нештатных аварийно-спасательных формирований (далее – НАСФ) и нештатных формирований по обеспечению выполнения меропр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ятий по гражданской обороне (далее – НФГО) руководствоваться федеральными з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конами от 12 февраля 1998 года </w:t>
      </w:r>
      <w:hyperlink r:id="rId21" w:history="1">
        <w:r w:rsidRPr="00B03111">
          <w:rPr>
            <w:rFonts w:ascii="Times New Roman" w:hAnsi="Times New Roman" w:cs="Times New Roman"/>
            <w:color w:val="000000"/>
            <w:sz w:val="28"/>
            <w:szCs w:val="28"/>
          </w:rPr>
          <w:t>№ 28-ФЗ</w:t>
        </w:r>
      </w:hyperlink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 «О гражданской обороне», от 22 августа 1995 года </w:t>
      </w:r>
      <w:hyperlink r:id="rId22" w:history="1">
        <w:r w:rsidRPr="00B03111">
          <w:rPr>
            <w:rFonts w:ascii="Times New Roman" w:hAnsi="Times New Roman" w:cs="Times New Roman"/>
            <w:color w:val="000000"/>
            <w:sz w:val="28"/>
            <w:szCs w:val="28"/>
          </w:rPr>
          <w:t>№ 151-ФЗ</w:t>
        </w:r>
      </w:hyperlink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 «Об аварийно-спасательных службах и статусе спасателей», постановлениями Правительства Российской Федерации от 2 ноября 2000 г. № 841 «Об утверждении Положения об организации</w:t>
      </w:r>
      <w:proofErr w:type="gramEnd"/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03111">
        <w:rPr>
          <w:rFonts w:ascii="Times New Roman" w:hAnsi="Times New Roman" w:cs="Times New Roman"/>
          <w:color w:val="000000"/>
          <w:sz w:val="28"/>
          <w:szCs w:val="28"/>
        </w:rPr>
        <w:t>обучения населения в области гра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данской защиты», от 18 сентября 2020 г. № 1485 «Об утверждении Положения о подготовке граждан Российской Федерации, иностранных граждан и лиц без гра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данства в области защиты от чрезвычайных ситуаций природного и техногенн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го характера», </w:t>
      </w:r>
      <w:hyperlink r:id="rId23" w:history="1">
        <w:r w:rsidRPr="00B03111">
          <w:rPr>
            <w:rFonts w:ascii="Times New Roman" w:hAnsi="Times New Roman" w:cs="Times New Roman"/>
            <w:color w:val="000000"/>
            <w:sz w:val="28"/>
            <w:szCs w:val="28"/>
          </w:rPr>
          <w:t>приказам</w:t>
        </w:r>
      </w:hyperlink>
      <w:r w:rsidRPr="00B03111">
        <w:rPr>
          <w:rFonts w:ascii="Times New Roman" w:hAnsi="Times New Roman" w:cs="Times New Roman"/>
          <w:color w:val="000000"/>
          <w:sz w:val="28"/>
          <w:szCs w:val="28"/>
        </w:rPr>
        <w:t>и МЧС России от 23.12.2005 № 999 «Об утверждении Порядка создания нештатных авари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но-спасательных формирований», от 18.12.2014 № 701 «Об утверждении Типового порядка создания нештатных формирований</w:t>
      </w:r>
      <w:proofErr w:type="gramEnd"/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 по обесп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чению выполнения мероприятий по гражданской об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роне».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Уточнение реестров НАСФ и НФГО осуществлять ежегодно после проведения текущей корректировки планов гражданской обороны. Разрабатывать и вести р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естры организаций, создающих НАСФ и НФГО, в Главном управлении МЧС России по Республике Татарстан и муниципальных образованиях в соответствии с Метод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ческими рекомендациями МЧС России по созданию, подготовке и оснащению НАСФ.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В подготовке руководителей и личного состава НАСФ и НФГО основное вн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мание уделять организации и проведению практических занятий на объектах экон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мики и специальных полигонах МЧС Республики Татарстан. С этой целью допуск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ется увеличение количества учебных часов на изучение практических вопросов с учетом местных условий.</w:t>
      </w:r>
    </w:p>
    <w:p w:rsidR="007260F4" w:rsidRPr="00B03111" w:rsidRDefault="007260F4" w:rsidP="007260F4">
      <w:pPr>
        <w:ind w:firstLine="709"/>
        <w:jc w:val="both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Одной из главных форм подготовки личного состава НАСФ и НФГО считать обучение в организациях, создающих формирования, по программе курсового об</w:t>
      </w:r>
      <w:r w:rsidRPr="00B03111">
        <w:rPr>
          <w:color w:val="000000"/>
          <w:sz w:val="28"/>
          <w:szCs w:val="28"/>
        </w:rPr>
        <w:t>у</w:t>
      </w:r>
      <w:r w:rsidRPr="00B03111">
        <w:rPr>
          <w:color w:val="000000"/>
          <w:sz w:val="28"/>
          <w:szCs w:val="28"/>
        </w:rPr>
        <w:t>чения.</w:t>
      </w:r>
    </w:p>
    <w:p w:rsidR="007260F4" w:rsidRPr="00B03111" w:rsidRDefault="007260F4" w:rsidP="007260F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B03111">
        <w:rPr>
          <w:color w:val="000000"/>
          <w:sz w:val="28"/>
          <w:szCs w:val="28"/>
        </w:rPr>
        <w:t>Цель курсового обучения личного состава НАСФ и НФГО – приобретение обучаемыми знаний и навыков по умелым, слаженным и наиболее эффективным приемам и способам коллективных действий при приведении НАСФ и НФГО в готовность, проведении ими аварийно-спасательных и других неотложных работ (д</w:t>
      </w:r>
      <w:r w:rsidRPr="00B03111">
        <w:rPr>
          <w:color w:val="000000"/>
          <w:sz w:val="28"/>
          <w:szCs w:val="28"/>
        </w:rPr>
        <w:t>а</w:t>
      </w:r>
      <w:r w:rsidRPr="00B03111">
        <w:rPr>
          <w:color w:val="000000"/>
          <w:sz w:val="28"/>
          <w:szCs w:val="28"/>
        </w:rPr>
        <w:t>лее – АСДНР) и работ по обеспечению выполнения мероприятий по гражданской обороне в интересах защиты населения от опасностей, возникающих при военных ко</w:t>
      </w:r>
      <w:r w:rsidRPr="00B03111">
        <w:rPr>
          <w:color w:val="000000"/>
          <w:sz w:val="28"/>
          <w:szCs w:val="28"/>
        </w:rPr>
        <w:t>н</w:t>
      </w:r>
      <w:r w:rsidRPr="00B03111">
        <w:rPr>
          <w:color w:val="000000"/>
          <w:sz w:val="28"/>
          <w:szCs w:val="28"/>
        </w:rPr>
        <w:t>фликтах или</w:t>
      </w:r>
      <w:proofErr w:type="gramEnd"/>
      <w:r w:rsidRPr="00B03111">
        <w:rPr>
          <w:color w:val="000000"/>
          <w:sz w:val="28"/>
          <w:szCs w:val="28"/>
        </w:rPr>
        <w:t xml:space="preserve"> вследствие этих конфликтов, а также при чрезвычайных ситуациях приро</w:t>
      </w:r>
      <w:r w:rsidRPr="00B03111">
        <w:rPr>
          <w:color w:val="000000"/>
          <w:sz w:val="28"/>
          <w:szCs w:val="28"/>
        </w:rPr>
        <w:t>д</w:t>
      </w:r>
      <w:r w:rsidRPr="00B03111">
        <w:rPr>
          <w:color w:val="000000"/>
          <w:sz w:val="28"/>
          <w:szCs w:val="28"/>
        </w:rPr>
        <w:t>ного и техногенного характера.</w:t>
      </w:r>
    </w:p>
    <w:p w:rsidR="007260F4" w:rsidRPr="00B03111" w:rsidRDefault="007260F4" w:rsidP="007260F4">
      <w:pPr>
        <w:ind w:firstLine="709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Основными задачами курсового обучения являются:</w:t>
      </w:r>
    </w:p>
    <w:p w:rsidR="007260F4" w:rsidRPr="00B03111" w:rsidRDefault="007260F4" w:rsidP="007260F4">
      <w:pPr>
        <w:ind w:firstLine="709"/>
        <w:jc w:val="both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уяснение личным составом предназначения и задач, решаемых НАСФ с уч</w:t>
      </w:r>
      <w:r w:rsidRPr="00B03111">
        <w:rPr>
          <w:color w:val="000000"/>
          <w:sz w:val="28"/>
          <w:szCs w:val="28"/>
        </w:rPr>
        <w:t>е</w:t>
      </w:r>
      <w:r w:rsidRPr="00B03111">
        <w:rPr>
          <w:color w:val="000000"/>
          <w:sz w:val="28"/>
          <w:szCs w:val="28"/>
        </w:rPr>
        <w:t>том возможной обстановки, возникающей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7260F4" w:rsidRPr="00B03111" w:rsidRDefault="007260F4" w:rsidP="007260F4">
      <w:pPr>
        <w:ind w:firstLine="709"/>
        <w:jc w:val="both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совершенствование действий личного состава НАСФ и НФГО при приведении в готовность, выдвижении в район сосредоточения и подготовке к выполнению з</w:t>
      </w:r>
      <w:r w:rsidRPr="00B03111">
        <w:rPr>
          <w:color w:val="000000"/>
          <w:sz w:val="28"/>
          <w:szCs w:val="28"/>
        </w:rPr>
        <w:t>а</w:t>
      </w:r>
      <w:r w:rsidRPr="00B03111">
        <w:rPr>
          <w:color w:val="000000"/>
          <w:sz w:val="28"/>
          <w:szCs w:val="28"/>
        </w:rPr>
        <w:t>дач по предназначению;</w:t>
      </w:r>
    </w:p>
    <w:p w:rsidR="007260F4" w:rsidRPr="00B03111" w:rsidRDefault="007260F4" w:rsidP="007260F4">
      <w:pPr>
        <w:pStyle w:val="28"/>
        <w:shd w:val="clear" w:color="auto" w:fill="auto"/>
        <w:spacing w:line="240" w:lineRule="auto"/>
        <w:ind w:firstLine="709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изучение порядка применения, правил эксплуатации, мер безопасности и совершенствование навыков при использовании техники, оборудования, снаряжения и инструментов, наход</w:t>
      </w:r>
      <w:r w:rsidRPr="00B03111">
        <w:rPr>
          <w:sz w:val="28"/>
          <w:szCs w:val="28"/>
        </w:rPr>
        <w:t>ящи</w:t>
      </w:r>
      <w:r w:rsidRPr="00B03111">
        <w:rPr>
          <w:color w:val="000000"/>
          <w:sz w:val="28"/>
          <w:szCs w:val="28"/>
        </w:rPr>
        <w:t>хся на оснащении НАСФ и НФГО, а также совершенствование навыков в выполнении приемов и способов действий в соответствии со специальностью при проведении АСДНР и обеспечении выполнения мероприятий по гражданской обороне;</w:t>
      </w:r>
    </w:p>
    <w:p w:rsidR="007260F4" w:rsidRPr="00B03111" w:rsidRDefault="007260F4" w:rsidP="007260F4">
      <w:pPr>
        <w:pStyle w:val="28"/>
        <w:shd w:val="clear" w:color="auto" w:fill="auto"/>
        <w:spacing w:line="240" w:lineRule="auto"/>
        <w:ind w:firstLine="709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совершенствование навыков выполнени</w:t>
      </w:r>
      <w:r w:rsidRPr="00B03111">
        <w:rPr>
          <w:color w:val="000000"/>
          <w:sz w:val="28"/>
          <w:szCs w:val="28"/>
          <w:lang w:val="ru-RU"/>
        </w:rPr>
        <w:t>я</w:t>
      </w:r>
      <w:r w:rsidRPr="00B03111">
        <w:rPr>
          <w:color w:val="000000"/>
          <w:sz w:val="28"/>
          <w:szCs w:val="28"/>
        </w:rPr>
        <w:t xml:space="preserve"> задач в средствах индивидуальной защиты; </w:t>
      </w:r>
    </w:p>
    <w:p w:rsidR="007260F4" w:rsidRPr="00B03111" w:rsidRDefault="007260F4" w:rsidP="007260F4">
      <w:pPr>
        <w:ind w:firstLine="709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изучение приемов оказания первой помощи пострадавшим.</w:t>
      </w:r>
    </w:p>
    <w:p w:rsidR="007260F4" w:rsidRPr="00B03111" w:rsidRDefault="007260F4" w:rsidP="007260F4">
      <w:pPr>
        <w:ind w:firstLine="709"/>
        <w:jc w:val="both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При организации и осуществлении курсового обучения личного состава НАСФ и НФГО руководствоваться следующими принципами:</w:t>
      </w:r>
    </w:p>
    <w:p w:rsidR="007260F4" w:rsidRPr="00B03111" w:rsidRDefault="007260F4" w:rsidP="007260F4">
      <w:pPr>
        <w:ind w:firstLine="709"/>
        <w:jc w:val="both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обучение личного состава тому, что необходимо при проведении АСДНР и обеспечении выполнения мероприятий по гражданской обороне;</w:t>
      </w:r>
    </w:p>
    <w:p w:rsidR="007260F4" w:rsidRPr="00B03111" w:rsidRDefault="007260F4" w:rsidP="007260F4">
      <w:pPr>
        <w:ind w:firstLine="709"/>
        <w:jc w:val="both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обеспечение наглядности и максимального приближения учебного процесса к реальной обстановке;</w:t>
      </w:r>
    </w:p>
    <w:p w:rsidR="007260F4" w:rsidRPr="00B03111" w:rsidRDefault="007260F4" w:rsidP="007260F4">
      <w:pPr>
        <w:ind w:firstLine="709"/>
        <w:jc w:val="both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обучение руководителем своих подчиненных;</w:t>
      </w:r>
    </w:p>
    <w:p w:rsidR="007260F4" w:rsidRPr="00B03111" w:rsidRDefault="007260F4" w:rsidP="007260F4">
      <w:pPr>
        <w:ind w:firstLine="709"/>
        <w:jc w:val="both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lastRenderedPageBreak/>
        <w:t>умелое сочетание различных форм и методов обучения;</w:t>
      </w:r>
    </w:p>
    <w:p w:rsidR="007260F4" w:rsidRPr="00B03111" w:rsidRDefault="007260F4" w:rsidP="007260F4">
      <w:pPr>
        <w:ind w:firstLine="709"/>
        <w:jc w:val="both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системность и методическая последовательность обучения (</w:t>
      </w:r>
      <w:proofErr w:type="gramStart"/>
      <w:r w:rsidRPr="00B03111">
        <w:rPr>
          <w:color w:val="000000"/>
          <w:sz w:val="28"/>
          <w:szCs w:val="28"/>
        </w:rPr>
        <w:t>от</w:t>
      </w:r>
      <w:proofErr w:type="gramEnd"/>
      <w:r w:rsidRPr="00B03111">
        <w:rPr>
          <w:color w:val="000000"/>
          <w:sz w:val="28"/>
          <w:szCs w:val="28"/>
        </w:rPr>
        <w:t xml:space="preserve"> простого к сложному, от известного к неизвестному);</w:t>
      </w:r>
    </w:p>
    <w:p w:rsidR="007260F4" w:rsidRPr="00B03111" w:rsidRDefault="007260F4" w:rsidP="007260F4">
      <w:pPr>
        <w:ind w:firstLine="709"/>
        <w:jc w:val="both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коллективный и индивидуальный подход в обучении;</w:t>
      </w:r>
    </w:p>
    <w:p w:rsidR="007260F4" w:rsidRPr="00B03111" w:rsidRDefault="007260F4" w:rsidP="007260F4">
      <w:pPr>
        <w:ind w:firstLine="709"/>
        <w:jc w:val="both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сознательность и активность обучения;</w:t>
      </w:r>
    </w:p>
    <w:p w:rsidR="007260F4" w:rsidRPr="00B03111" w:rsidRDefault="007260F4" w:rsidP="007260F4">
      <w:pPr>
        <w:ind w:firstLine="709"/>
        <w:jc w:val="both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 xml:space="preserve">доступность обучения. </w:t>
      </w:r>
    </w:p>
    <w:p w:rsidR="007260F4" w:rsidRPr="00B03111" w:rsidRDefault="007260F4" w:rsidP="007260F4">
      <w:pPr>
        <w:ind w:firstLine="709"/>
        <w:jc w:val="both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>Курсовое обучение личного состава НАСФ и НФГО проводить в форме теор</w:t>
      </w:r>
      <w:r w:rsidRPr="00B03111">
        <w:rPr>
          <w:color w:val="000000"/>
          <w:sz w:val="28"/>
          <w:szCs w:val="28"/>
        </w:rPr>
        <w:t>е</w:t>
      </w:r>
      <w:r w:rsidRPr="00B03111">
        <w:rPr>
          <w:color w:val="000000"/>
          <w:sz w:val="28"/>
          <w:szCs w:val="28"/>
        </w:rPr>
        <w:t>тических и практических занятий.</w:t>
      </w:r>
    </w:p>
    <w:p w:rsidR="007260F4" w:rsidRPr="00B03111" w:rsidRDefault="007260F4" w:rsidP="007260F4">
      <w:pPr>
        <w:ind w:firstLine="709"/>
        <w:jc w:val="both"/>
        <w:rPr>
          <w:color w:val="000000"/>
          <w:sz w:val="28"/>
          <w:szCs w:val="28"/>
        </w:rPr>
      </w:pPr>
      <w:r w:rsidRPr="00B03111">
        <w:rPr>
          <w:color w:val="000000"/>
          <w:sz w:val="28"/>
          <w:szCs w:val="28"/>
        </w:rPr>
        <w:t xml:space="preserve">Теоретический материал изучать в объеме, минимально необходимом </w:t>
      </w:r>
      <w:proofErr w:type="gramStart"/>
      <w:r w:rsidRPr="00B03111">
        <w:rPr>
          <w:color w:val="000000"/>
          <w:sz w:val="28"/>
          <w:szCs w:val="28"/>
        </w:rPr>
        <w:t>обуча</w:t>
      </w:r>
      <w:r w:rsidRPr="00B03111">
        <w:rPr>
          <w:color w:val="000000"/>
          <w:sz w:val="28"/>
          <w:szCs w:val="28"/>
        </w:rPr>
        <w:t>е</w:t>
      </w:r>
      <w:r w:rsidRPr="00B03111">
        <w:rPr>
          <w:color w:val="000000"/>
          <w:sz w:val="28"/>
          <w:szCs w:val="28"/>
        </w:rPr>
        <w:t>мым</w:t>
      </w:r>
      <w:proofErr w:type="gramEnd"/>
      <w:r w:rsidRPr="00B03111">
        <w:rPr>
          <w:color w:val="000000"/>
          <w:sz w:val="28"/>
          <w:szCs w:val="28"/>
        </w:rPr>
        <w:t xml:space="preserve"> для правильного и четкого выполнения практических приемов и действий. </w:t>
      </w:r>
    </w:p>
    <w:p w:rsidR="007260F4" w:rsidRPr="00B03111" w:rsidRDefault="007260F4" w:rsidP="007260F4">
      <w:pPr>
        <w:ind w:firstLine="709"/>
        <w:jc w:val="both"/>
        <w:rPr>
          <w:rStyle w:val="3115pt"/>
          <w:rFonts w:eastAsia="Courier New"/>
          <w:i w:val="0"/>
          <w:sz w:val="28"/>
          <w:szCs w:val="28"/>
        </w:rPr>
      </w:pPr>
      <w:r w:rsidRPr="00B03111">
        <w:rPr>
          <w:color w:val="000000"/>
          <w:sz w:val="28"/>
          <w:szCs w:val="28"/>
        </w:rPr>
        <w:t>В основу курсового обучения личного состава НАСФ и НФГО положить пр</w:t>
      </w:r>
      <w:r w:rsidRPr="00B03111">
        <w:rPr>
          <w:color w:val="000000"/>
          <w:sz w:val="28"/>
          <w:szCs w:val="28"/>
        </w:rPr>
        <w:t>о</w:t>
      </w:r>
      <w:r w:rsidRPr="00B03111">
        <w:rPr>
          <w:color w:val="000000"/>
          <w:sz w:val="28"/>
          <w:szCs w:val="28"/>
        </w:rPr>
        <w:t xml:space="preserve">ведение  </w:t>
      </w:r>
      <w:r w:rsidRPr="00B03111">
        <w:rPr>
          <w:rStyle w:val="3115pt"/>
          <w:rFonts w:eastAsia="Courier New"/>
          <w:i w:val="0"/>
          <w:sz w:val="28"/>
          <w:szCs w:val="28"/>
        </w:rPr>
        <w:t>тренировок, комплексных и тактико-специальных занятий.</w:t>
      </w:r>
    </w:p>
    <w:p w:rsidR="007260F4" w:rsidRPr="00B03111" w:rsidRDefault="007260F4" w:rsidP="007260F4">
      <w:pPr>
        <w:ind w:firstLine="709"/>
        <w:jc w:val="both"/>
        <w:rPr>
          <w:color w:val="000000"/>
          <w:sz w:val="28"/>
          <w:szCs w:val="28"/>
        </w:rPr>
      </w:pPr>
      <w:r w:rsidRPr="00B03111">
        <w:rPr>
          <w:rStyle w:val="3115pt"/>
          <w:rFonts w:eastAsia="Courier New"/>
          <w:i w:val="0"/>
          <w:sz w:val="28"/>
          <w:szCs w:val="28"/>
        </w:rPr>
        <w:t>Обеспечить эффективное проведение тактико-специальных занятий как вы</w:t>
      </w:r>
      <w:r w:rsidRPr="00B03111">
        <w:rPr>
          <w:rStyle w:val="3115pt"/>
          <w:rFonts w:eastAsia="Courier New"/>
          <w:i w:val="0"/>
          <w:sz w:val="28"/>
          <w:szCs w:val="28"/>
        </w:rPr>
        <w:t>с</w:t>
      </w:r>
      <w:r w:rsidRPr="00B03111">
        <w:rPr>
          <w:rStyle w:val="3115pt"/>
          <w:rFonts w:eastAsia="Courier New"/>
          <w:i w:val="0"/>
          <w:sz w:val="28"/>
          <w:szCs w:val="28"/>
        </w:rPr>
        <w:t xml:space="preserve">шей формы обучения личного состава </w:t>
      </w:r>
      <w:r w:rsidRPr="00B03111">
        <w:rPr>
          <w:color w:val="000000"/>
          <w:sz w:val="28"/>
          <w:szCs w:val="28"/>
        </w:rPr>
        <w:t xml:space="preserve">для достижения </w:t>
      </w:r>
      <w:proofErr w:type="spellStart"/>
      <w:r w:rsidRPr="00B03111">
        <w:rPr>
          <w:color w:val="000000"/>
          <w:sz w:val="28"/>
          <w:szCs w:val="28"/>
        </w:rPr>
        <w:t>слаживания</w:t>
      </w:r>
      <w:proofErr w:type="spellEnd"/>
      <w:r w:rsidRPr="00B03111">
        <w:rPr>
          <w:color w:val="000000"/>
          <w:sz w:val="28"/>
          <w:szCs w:val="28"/>
        </w:rPr>
        <w:t xml:space="preserve"> НАСФ и НФГО, совершенствования навыков командиров  подразделений в организации действий и управлении личным составом при практическом выполнении задач, стоящих перед  формированиями.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Основой проверки готовности НАСФ и НФГО к действиям по предназнач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нию считать качественную организацию и проведение специальных учений (пра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тических тренировок) на реальном объекте или полигоне с выполнением необход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мых для данного предприятия задач и нормативов.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Периодичность проведения учений (тренировок) с привлечением НАСФ и НФГО осуществлять в соответствии с приказом МЧС России от 29.07.2020 № 565 «Об утверждении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безопасности людей на водных объектах». С этой целью иметь перспективные планы проверки готовности сил гражданской обороны к действиям по предназнач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нию.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Ежегодно в период сборов с руководящим составом для всех категорий орг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нов управления и организаций проводить под руководством Главного управления МЧС России по Республике Татарстан показные учения с привлечением НАСФ и НФГО. 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Планировать на учениях с НАСФ и НФГО отработку задач: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по ликвидации последствий террористических актов,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при переводе экономики с </w:t>
      </w:r>
      <w:proofErr w:type="gramStart"/>
      <w:r w:rsidRPr="00B03111">
        <w:rPr>
          <w:rFonts w:ascii="Times New Roman" w:hAnsi="Times New Roman" w:cs="Times New Roman"/>
          <w:color w:val="000000"/>
          <w:sz w:val="28"/>
          <w:szCs w:val="28"/>
        </w:rPr>
        <w:t>мирного</w:t>
      </w:r>
      <w:proofErr w:type="gramEnd"/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 на военное время,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взаимодействия с другими силами гражданской обороны и формированиями министерств и ведомств.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В ходе учений отрабатывать учебные вопросы, используя средства индивид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альной защиты и приборы радиационной и химической разведки.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Состояние готовности НАСФ и НФГО к действиям по предназначению оцен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вать в ходе проверок, проводимых уполномоченными на решение задач в области гражданской обороны, а также в ходе республиканских соревнований НАСФ: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согласно планам основных мероприятий на текущий год;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при проведении специальных учений с органами управления и силами с пр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влечением территориальных и объектовых НАСФ и НФГО;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 проведении проверок состояния гражданской обороны организации (об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ъ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екта) органами надзорной деятельности (инспектирования).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При определении готовности НАСФ и НФГО к действиям по предназначению также оценивать: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обеспеченность формирований средствами индивидуальной защиты, техн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кой, имуществом и спецодеждой, порядок хранения материально-технических средств и их готовность к использованию;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состояние пунктов управления, время сбора формирований и выхода в районы сосредоточения или к объектам проведения работ.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Ежегодно проводить анализ подготовки и обеспечения готовности сил гра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данской обороны в органах исполнительной власти Республики Татарстан, муниц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пальных образованиях и организациях. По результатам анализа до 10 декабря по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водить итоги, отражать их в годовых распорядительных документах, в которых определять состояние сил гражданской обороны и намечать пути их совершенств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вания.</w:t>
      </w:r>
    </w:p>
    <w:p w:rsidR="007260F4" w:rsidRPr="00B03111" w:rsidRDefault="007260F4" w:rsidP="007260F4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7260F4" w:rsidRPr="00B03111" w:rsidRDefault="007260F4" w:rsidP="007260F4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VI. Особенности подготовки аварийно-спасательных служб</w:t>
      </w:r>
    </w:p>
    <w:p w:rsidR="007260F4" w:rsidRPr="00B03111" w:rsidRDefault="007260F4" w:rsidP="007260F4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и аварийно-спасательных формирований в Республике Татарстан</w:t>
      </w:r>
    </w:p>
    <w:p w:rsidR="007260F4" w:rsidRPr="00B03111" w:rsidRDefault="007260F4" w:rsidP="007260F4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Главной задачей аварийно-спасательных служб (формирований) считать дал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нейшее повышение их готовности к ведению аварийно-спасательных работ в чре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вычайных ситуациях природного и техногенного характера.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Подготовку руководящего состава аварийно-спасательных служб (формир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ваний) направить на выработку организаторских и методических навыков провед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ния комплекса мероприятий по организации деятельности подчиненных формир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ваний к выполнению задач по предназначению.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Основными формами подготовки руководящего состава считать участие в учебно-методических сборах, учениях, тренировках, комплексных и целевых пр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верках, а также реагирование на чрезвычайные ситуации.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Повышение квалификации начальников аварийно-спасательных служб (фо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мирований) и их заместителей осуществлять в образовательных учреждениях МЧС России, образовательных учреждениях дополнительного профессионального обр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зования федеральных органов исполнительной власти и организаций, в Учебно-методическом центре по гражданской обороне и чрезвычайным ситуациям Респу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лики Татарстан и его филиалах. В результате подготовки они должны уметь опер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тивно и эффективно осуществлять руководство подчиненными формированиями, прогнозировать и оценивать обстановку, границы зон и масштабы чрезвычайных ситуаций, принимать экстренные меры по обеспечению защиты населения, коорд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нировать деятельность и организовывать взаимодействие с силами звеньев ТСЧС Республики Татарстан.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Профессиональную подготовку спасателей организовывать и проводить в с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ответствии с Программой профессиональной подготовки спасателей, утвержденной в установленном порядке, по общей и специальной тематике в местах постоянной дислокации аварийно-спасательных служб (формирований) в составе дежурных смен. </w:t>
      </w:r>
      <w:proofErr w:type="gramStart"/>
      <w:r w:rsidRPr="00B03111">
        <w:rPr>
          <w:rFonts w:ascii="Times New Roman" w:hAnsi="Times New Roman" w:cs="Times New Roman"/>
          <w:color w:val="000000"/>
          <w:sz w:val="28"/>
          <w:szCs w:val="28"/>
        </w:rPr>
        <w:t>К проведению занятий привлекать спасателей не ниже второго класса, преп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давателей (специалистов) Учебного центра федеральной противопожарной службы по Республике Татарстан, Учебно-методического центра по гражданской обороне и чрезвычайным ситуациям Республики Татарстан, 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должностных лиц Главного управления МЧС России по Республике Татарстан и МЧС Республики Татарстан, а также других организаций соответствующего профиля на договорной основе.</w:t>
      </w:r>
      <w:proofErr w:type="gramEnd"/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При проведении практических занятий основное внимание обращать на пр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обретение навыков и умений по предметам обучения и соблюдение правил и мер безопасности при проведении аварийно-спасательных работ.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Для специальной подготовки с выдачей квалификационных документов (водолазных врачей, водолазных специалистов, </w:t>
      </w:r>
      <w:proofErr w:type="spellStart"/>
      <w:r w:rsidRPr="00B03111">
        <w:rPr>
          <w:rFonts w:ascii="Times New Roman" w:hAnsi="Times New Roman" w:cs="Times New Roman"/>
          <w:color w:val="000000"/>
          <w:sz w:val="28"/>
          <w:szCs w:val="28"/>
        </w:rPr>
        <w:t>парамедиков</w:t>
      </w:r>
      <w:proofErr w:type="spellEnd"/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03111">
        <w:rPr>
          <w:rFonts w:ascii="Times New Roman" w:hAnsi="Times New Roman" w:cs="Times New Roman"/>
          <w:color w:val="000000"/>
          <w:sz w:val="28"/>
          <w:szCs w:val="28"/>
        </w:rPr>
        <w:t>газоспасателей</w:t>
      </w:r>
      <w:proofErr w:type="spellEnd"/>
      <w:r w:rsidRPr="00B03111">
        <w:rPr>
          <w:rFonts w:ascii="Times New Roman" w:hAnsi="Times New Roman" w:cs="Times New Roman"/>
          <w:color w:val="000000"/>
          <w:sz w:val="28"/>
          <w:szCs w:val="28"/>
        </w:rPr>
        <w:t>, горн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спасателей, водителей маломерных судов и др.) спасателей направлять для обучения на договорной основе в образовательные учреждения, имеющие соответствующие лицензии.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Первоначальную подготовку спасателей проводить по программам професс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ональной подготовки спасателей в образовательных учреждениях, подразделен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ях аварийно-спасательных служб (формирований) или организаций, имеющих соотве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ствующие лицензии на </w:t>
      </w:r>
      <w:proofErr w:type="gramStart"/>
      <w:r w:rsidRPr="00B03111">
        <w:rPr>
          <w:rFonts w:ascii="Times New Roman" w:hAnsi="Times New Roman" w:cs="Times New Roman"/>
          <w:color w:val="000000"/>
          <w:sz w:val="28"/>
          <w:szCs w:val="28"/>
        </w:rPr>
        <w:t>право ведения</w:t>
      </w:r>
      <w:proofErr w:type="gramEnd"/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образовательной деятельности по пр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граммам подготовки к ведению аварийно-спасательных работ.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требованиями постановлений Правительства Российской Федерации от 23 сентября 2002 г. </w:t>
      </w:r>
      <w:hyperlink r:id="rId24" w:history="1">
        <w:r w:rsidRPr="00B03111">
          <w:rPr>
            <w:rFonts w:ascii="Times New Roman" w:hAnsi="Times New Roman" w:cs="Times New Roman"/>
            <w:color w:val="000000"/>
            <w:sz w:val="28"/>
            <w:szCs w:val="28"/>
          </w:rPr>
          <w:t>№ 695</w:t>
        </w:r>
      </w:hyperlink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 «О прохождении обязательного психиатр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ческого освидетельствования работниками, осуществляющими отдельные виды де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тельности, в том числе деятельность, связанную с источниками повышенной опа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ности (с влиянием вредных веществ и неблагоприятных производственных факт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ров), а также работающими в условиях повышенной опасности» и от 22 декабря 2011 г. </w:t>
      </w:r>
      <w:hyperlink r:id="rId25" w:history="1">
        <w:r w:rsidRPr="00B03111">
          <w:rPr>
            <w:rFonts w:ascii="Times New Roman" w:hAnsi="Times New Roman" w:cs="Times New Roman"/>
            <w:color w:val="000000"/>
            <w:sz w:val="28"/>
            <w:szCs w:val="28"/>
          </w:rPr>
          <w:t>№ 1091</w:t>
        </w:r>
      </w:hyperlink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 «О некоторых вопросах аттестации аварийно-спасательных</w:t>
      </w:r>
      <w:proofErr w:type="gramEnd"/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 w:rsidRPr="00B03111">
        <w:rPr>
          <w:rFonts w:ascii="Times New Roman" w:hAnsi="Times New Roman" w:cs="Times New Roman"/>
          <w:color w:val="000000"/>
          <w:sz w:val="28"/>
          <w:szCs w:val="28"/>
        </w:rPr>
        <w:t>служб, аварийно-спасательных формирований, спасателей и граждан, приобретающих ст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тус спасателя» при приеме на работу (за счет средств гражданина) и в последующем не реже одного раза в пять лет (за счет средств работодателя) направлять спасателей для прохождения психиатрического освидетельствования врачебной комиссией на предмет пригодности к выполнению аварийно-спасательных работ с учетом техн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логии их ведения.</w:t>
      </w:r>
      <w:proofErr w:type="gramEnd"/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Квалификационные испытания (зачеты) по водной, горной и десантной подг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товке планировать и проводить один раз в полгода в период учебных сборов.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На учениях и тренировках практически отрабатывать вопросы взаимодействия с территориальными и ведомственными аварийно-спасательными службами (фо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мированиями).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Противопожарная подготовка.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Проводить пожарно-тактические учения спасателей не реже одного раза в полгода согласно плану противопожарной защиты территории (объекта) во взаим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действии с территориальными подразделениями федеральной противопожарной службы.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Медицинская подготовка.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Проводить не реже одного раза в месяц тренировки спасателей по оказанию первой помощи в чрезвычайных ситуациях.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Психологическую подготовку направить на формирование и развитие профе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сионально важных качеств, профилактику негативных последствий профессионал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ных стрессов, совершенствование навыков и умений в области психологии, необх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димых для эффективной работы при проведении аварийно-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спасательных работ в з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нах чрезвычайных ситуаций, на пожарах и в режиме повседневной деятельности, согласно Руководству по организации психологической подготовки в МЧС России.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Парашютно-десантная подготовка.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Начальникам спасательных формирований, руководителям учреждений и 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ганизаций воздушного транспорта при организации и проведении мероприятий по освоению технологий воздушного десантирования обеспечить соблюдение требов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ний безопасности, исключающих предпосылки к парашютным происшествиям и травматизм при выполнении десантирования.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К выполнению парашютного и </w:t>
      </w:r>
      <w:proofErr w:type="spellStart"/>
      <w:r w:rsidRPr="00B03111">
        <w:rPr>
          <w:rFonts w:ascii="Times New Roman" w:hAnsi="Times New Roman" w:cs="Times New Roman"/>
          <w:color w:val="000000"/>
          <w:sz w:val="28"/>
          <w:szCs w:val="28"/>
        </w:rPr>
        <w:t>беспарашютного</w:t>
      </w:r>
      <w:proofErr w:type="spellEnd"/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 десантирования допускать лиц, прошедших теоретическую и наземную подготовку, сдавших зачеты с оценкой не ниже «хорошо», имеющих положительное заключение медицинского освид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тельствования. Допуск оформлять приказом руководителя организации воздушного транспорта.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Основное внимание уделять выработке у спасателей-десантников практич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ских навыков в подготовке и десантировании грузов и спасателей </w:t>
      </w:r>
      <w:proofErr w:type="gramStart"/>
      <w:r w:rsidRPr="00B03111">
        <w:rPr>
          <w:rFonts w:ascii="Times New Roman" w:hAnsi="Times New Roman" w:cs="Times New Roman"/>
          <w:color w:val="000000"/>
          <w:sz w:val="28"/>
          <w:szCs w:val="28"/>
        </w:rPr>
        <w:t>парашютным</w:t>
      </w:r>
      <w:proofErr w:type="gramEnd"/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 и посадочными способами, а также применении спусковых устройств из вертолета в простых и сложных метеоусловиях на ограниченные площадки приземления, на в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ду, лес, сильнопересеченную местность.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Подготовку спасателей к десантированию осуществлять в ходе плановых з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нятий в организациях воздушного транспорта и учебных сборов регионального уровня.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Главным методом обучения считать практические занятия по выполнению спусков спасателей из вертолета в режиме висения с применением спусковых устройств и штатного десантного оборудования вертолета (</w:t>
      </w:r>
      <w:proofErr w:type="spellStart"/>
      <w:r w:rsidRPr="00B03111">
        <w:rPr>
          <w:rFonts w:ascii="Times New Roman" w:hAnsi="Times New Roman" w:cs="Times New Roman"/>
          <w:color w:val="000000"/>
          <w:sz w:val="28"/>
          <w:szCs w:val="28"/>
        </w:rPr>
        <w:t>беспарашютного</w:t>
      </w:r>
      <w:proofErr w:type="spellEnd"/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 деса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тирования). Проведение практических занятий с применением спусковых устрой</w:t>
      </w:r>
      <w:proofErr w:type="gramStart"/>
      <w:r w:rsidRPr="00B03111">
        <w:rPr>
          <w:rFonts w:ascii="Times New Roman" w:hAnsi="Times New Roman" w:cs="Times New Roman"/>
          <w:color w:val="000000"/>
          <w:sz w:val="28"/>
          <w:szCs w:val="28"/>
        </w:rPr>
        <w:t>ств пл</w:t>
      </w:r>
      <w:proofErr w:type="gramEnd"/>
      <w:r w:rsidRPr="00B03111">
        <w:rPr>
          <w:rFonts w:ascii="Times New Roman" w:hAnsi="Times New Roman" w:cs="Times New Roman"/>
          <w:color w:val="000000"/>
          <w:sz w:val="28"/>
          <w:szCs w:val="28"/>
        </w:rPr>
        <w:t>анировать не менее двух раз в период обучения.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Допуск специалистов парашютно-десантной службы и спасателей к эксплу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тации средств десантирования, выполнению задач по предназначению, выполнению учебно-тренировочных прыжков с парашютом и освоению новых типов парашю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ных систем оформлять приказом руководителя организации.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Горная подготовка.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Основные усилия в подготовке спасателей-альпинистов направить на отрабо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ку навыков передвижения по всем видам горного рельефа с применением альп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нистских спасательных технологий. Особое внимание уделить отработке приемов и способов организации страховки и </w:t>
      </w:r>
      <w:proofErr w:type="spellStart"/>
      <w:r w:rsidRPr="00B03111">
        <w:rPr>
          <w:rFonts w:ascii="Times New Roman" w:hAnsi="Times New Roman" w:cs="Times New Roman"/>
          <w:color w:val="000000"/>
          <w:sz w:val="28"/>
          <w:szCs w:val="28"/>
        </w:rPr>
        <w:t>самостраховки</w:t>
      </w:r>
      <w:proofErr w:type="spellEnd"/>
      <w:r w:rsidRPr="00B0311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Практические занятия по горной подготовке проводить в период учебных сб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ров регионального уровня с выездом в горные регионы не реже одного раза в год. Отдельные разделы программ отрабатывать в местах постоянной дислокации фо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мирований с учетом специфики и особенностей регионов.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Подготовку спасателей-альпинистов аварийно-спасательных служб (формир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ваний) осуществлять методом учебно-тренировочных сборов в условиях </w:t>
      </w:r>
      <w:proofErr w:type="gramStart"/>
      <w:r w:rsidRPr="00B03111">
        <w:rPr>
          <w:rFonts w:ascii="Times New Roman" w:hAnsi="Times New Roman" w:cs="Times New Roman"/>
          <w:color w:val="000000"/>
          <w:sz w:val="28"/>
          <w:szCs w:val="28"/>
        </w:rPr>
        <w:t>высоко-</w:t>
      </w:r>
      <w:proofErr w:type="spellStart"/>
      <w:r w:rsidRPr="00B03111">
        <w:rPr>
          <w:rFonts w:ascii="Times New Roman" w:hAnsi="Times New Roman" w:cs="Times New Roman"/>
          <w:color w:val="000000"/>
          <w:sz w:val="28"/>
          <w:szCs w:val="28"/>
        </w:rPr>
        <w:t>горья</w:t>
      </w:r>
      <w:proofErr w:type="spellEnd"/>
      <w:proofErr w:type="gramEnd"/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 с апреля по октябрь.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Водная подготовка.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Практические занятия спасателей по водной подготовке проводить в период учебных сборов регионального уровня. Отдельные разделы программ подготовки 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отрабатывать непосредственно в местах постоянной дислокации формирований с учетом особенностей местных водных акваторий.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В ходе занятий научить спасателей правилам поведения на воде, эксплуатации водных судов, организации безопасного плавания, особенностям спасания и оказ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ния первой помощи людям, пострадавшим на воде.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Водолазная подготовка.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Первоначальное обучение и повышение квалификации спасателей-водолазов и водолазных врачей проводить в условиях специализированных учебных центров (организаций) на договорной основе в соответствии с утвержденными программами по водолазной подготовке и Едиными правилами безопасности труда на водолазных работах.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Сборы водолазных специалистов и водолазных врачей аварийно-спасательных служб (формирований) проводить ежегодно с приемом зачетов для подтверждения квалификации.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Региональные учебные сборы водолазных специалистов, водолазных врачей и спасателей-водолазов проводить не реже одного раза в год со сдачей зачетов для подтверждения квалификации водолаза.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Учебно-тренировочные сборы водолазов-спасателей поисково-спасательных формирований с тренировочными погружениями и отработкой учебных задач пр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водить не реже одного раза в полгода.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Техническая подготовка.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Основные усилия направить на отработку навыков эксплуатации автотран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порта, аварийно-спасательного оборудования, сре</w:t>
      </w:r>
      <w:proofErr w:type="gramStart"/>
      <w:r w:rsidRPr="00B03111">
        <w:rPr>
          <w:rFonts w:ascii="Times New Roman" w:hAnsi="Times New Roman" w:cs="Times New Roman"/>
          <w:color w:val="000000"/>
          <w:sz w:val="28"/>
          <w:szCs w:val="28"/>
        </w:rPr>
        <w:t>дств св</w:t>
      </w:r>
      <w:proofErr w:type="gramEnd"/>
      <w:r w:rsidRPr="00B03111">
        <w:rPr>
          <w:rFonts w:ascii="Times New Roman" w:hAnsi="Times New Roman" w:cs="Times New Roman"/>
          <w:color w:val="000000"/>
          <w:sz w:val="28"/>
          <w:szCs w:val="28"/>
        </w:rPr>
        <w:t>язи в условиях чрезвыча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ных ситуаций.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Особое внимание обратить на повышение эффективности и качества отрабо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ки упражнений по ведению аварийно-спасательных работ в условиях дорожно-транспортных происшествий и соблюдение мер безопасности при работе с оборуд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ванием, не допускать эксплуатации не освидетельствованного органами </w:t>
      </w:r>
      <w:proofErr w:type="spellStart"/>
      <w:r w:rsidRPr="00B03111">
        <w:rPr>
          <w:rFonts w:ascii="Times New Roman" w:hAnsi="Times New Roman" w:cs="Times New Roman"/>
          <w:color w:val="000000"/>
          <w:sz w:val="28"/>
          <w:szCs w:val="28"/>
        </w:rPr>
        <w:t>Гостехэне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гонадзора</w:t>
      </w:r>
      <w:proofErr w:type="spellEnd"/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 аварийно-спасательного инструмента и оборудования.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Подготовку спасателей поисково-спасательных формирований к работе с ав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рийными химически опасными веществами осуществлять на базе учебно-методических центров по гражданской обороне и чрезвычайным ситуациям, а также в ходе плановых теоретических и практических занятий в местах постоянной дисл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кации.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Практическую работу с аварийными химически опасными веществами осуществлять при наличии свидетельства об аттестации на </w:t>
      </w:r>
      <w:proofErr w:type="gramStart"/>
      <w:r w:rsidRPr="00B03111">
        <w:rPr>
          <w:rFonts w:ascii="Times New Roman" w:hAnsi="Times New Roman" w:cs="Times New Roman"/>
          <w:color w:val="000000"/>
          <w:sz w:val="28"/>
          <w:szCs w:val="28"/>
        </w:rPr>
        <w:t>право ведения</w:t>
      </w:r>
      <w:proofErr w:type="gramEnd"/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 газоспас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тельных работ.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Кинологическую подготовку проводить по направлениям: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поисковой службы – поиск и обнаружение пострадавших, тел погибших, в том числе в горных условиях;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минно-</w:t>
      </w:r>
      <w:proofErr w:type="spellStart"/>
      <w:r w:rsidRPr="00B03111">
        <w:rPr>
          <w:rFonts w:ascii="Times New Roman" w:hAnsi="Times New Roman" w:cs="Times New Roman"/>
          <w:color w:val="000000"/>
          <w:sz w:val="28"/>
          <w:szCs w:val="28"/>
        </w:rPr>
        <w:t>разыскной</w:t>
      </w:r>
      <w:proofErr w:type="spellEnd"/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 службы – поиск и обнаружение взрывоопасных предметов.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Основное внимание обратить на отработку слаженности действий кинолог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ческих расчетов (кинолога и специально обученной собаки).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Физическая подготовка.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Занятия проводить два раза в неделю по два часа. Особое внимание уделить развитию силовой выносливости, умению длительно переносить высокие 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физич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ские и психологические нагрузки. Контрольные занятия по физической подготовке со спасателями проводить 1 раз в месяц под руководством начальников поисково-спасательных формирований с принятием зачетов, отработкой нормативов и в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ставлением оценок.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Время между зимним и летним периодами обучения использовать для разв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тия и совершенствования учебно-материальной базы поисково-спасательных фо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мирований, проведения необходимых работ по обустройству (ремонту) спортивных городков и тренажерных комплексов.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Руководство подготовкой поисково-спасательных формирований.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При подготовке поисково-спасательных формирований: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основные усилия направить на постоянное совершенствование учебного пр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цесса, повышение его качества, развитие учебно-материальной базы и эффективн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сти ее использования;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организовать изучение и внедрение передового опыта лучших поисково-спасательных формирований по организации подготовки спасателей;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обеспечить постоянный контроль мероприятий по подготовке спасателей в поисково-спасательных формированиях;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проверку качества выполнения учебных планов и программ, уровня подгото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ки спасателей осуществлять в ходе плановых (не реже одного раза в год) и внеза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ных проверок, а также в ходе сборов, учений и соревнований.</w:t>
      </w:r>
    </w:p>
    <w:p w:rsidR="007260F4" w:rsidRPr="00B03111" w:rsidRDefault="007260F4" w:rsidP="007260F4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7260F4" w:rsidRPr="00B03111" w:rsidRDefault="007260F4" w:rsidP="007260F4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VII. Мероприятия по подготовке подразделений</w:t>
      </w:r>
    </w:p>
    <w:p w:rsidR="007260F4" w:rsidRPr="00B03111" w:rsidRDefault="007260F4" w:rsidP="007260F4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всех видов пожарной охраны</w:t>
      </w:r>
    </w:p>
    <w:p w:rsidR="007260F4" w:rsidRPr="00B03111" w:rsidRDefault="007260F4" w:rsidP="007260F4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Подготовку личного состава пожарной охраны организовать в соответствии с Планом профессиональной подготовки подразделений пожарной охраны.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Подготовка личного состава подразделений  пожарной  охраны  включает в себя: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подготовку личного состава дежурных караулов (смен)  к боевым действиям по тушению пожаров и ликвидации чрезвычайных ситуаций;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служебную и физическую подготовку начальствующего состава;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повышение квалификации и переподготовку;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стажировку;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самостоятельную подготовку.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Служебную подготовку начальствующего состава подразделений пожарной охраны организовать в органах управления и подразделениях пожарной охраны по месту службы.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Подготовку личного состава дежурных смен подразделений пожарной охраны проводить в период дежурства. 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В документах планирования учитывать вопросы подготовки личного состава дежурных караулов (дежурных смен) подразделений пожарной охраны на год, пр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ведения пожарно-тактических учений, занятий с пожарными расчетами по решению пожарно-тактических задач, тренировок со звеньями </w:t>
      </w:r>
      <w:proofErr w:type="spellStart"/>
      <w:r w:rsidRPr="00B03111">
        <w:rPr>
          <w:rFonts w:ascii="Times New Roman" w:hAnsi="Times New Roman" w:cs="Times New Roman"/>
          <w:color w:val="000000"/>
          <w:sz w:val="28"/>
          <w:szCs w:val="28"/>
        </w:rPr>
        <w:t>газодымозащитной</w:t>
      </w:r>
      <w:proofErr w:type="spellEnd"/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 службы, подготовки технических служб пожарной охраны.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Совместную подготовку подразделений пожарной охраны в масштабах терр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ториального и местных пожарно-спасательных гарнизонов проводить в ходе 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пожа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но-тактических учений и тренировок под руководством старшего должностного л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ца соответствующего гарнизона.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Тактическую подготовку начальствующего состава пожарной охраны пров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дить в соответствии с Организационно-методическими указаниями по тактической подготовке начальствующего состава федеральной противопожарной службы МЧС России.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Занятия по решению пожарно-тактических задач проводить в количестве, устанавливаемом начальниками подразделений пожарной охраны, но не реже одн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го раза в месяц с каждым дежурным караулом в дневное время и не реже одного р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за в квартал в ночное время пожарного подразделения, в районе выезда которого расп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ложен изучаемый объект.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Руководителем занятий по решению пожарно-тактических задач является начальник или заместитель начальника пожарного подразделения.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Начальникам подразделений пожарной охраны при проведении занятий с в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ездом на объекты проводить корректировку документов предварительного планир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вания действий по тушению пожаров и проведению аварийно-спасательных работ, а также проверку исправности систем пожарного водоснабжения не реже двух раз в год: весной и осенью.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Пожарно-тактические учения проводить на конкретных объектах или в нас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ленных пунктах в условиях и темпе, наиболее приближенных к реальной обстановке на пожаре.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К учениям привлекать силы и средства более одного караула пожарно-спасательного гарнизона, службы жизнеобеспечения района (города), а также пр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способленную для целей пожаротушения или другую технику.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03111">
        <w:rPr>
          <w:rFonts w:ascii="Times New Roman" w:hAnsi="Times New Roman" w:cs="Times New Roman"/>
          <w:color w:val="000000"/>
          <w:sz w:val="28"/>
          <w:szCs w:val="28"/>
        </w:rPr>
        <w:t>На учениях совершенствовать тактическое мышление и навыки начальству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щего состава по руководству действиями пожарных подразделений при исполнении ими обязанностей различных должностных лиц на пожаре, отрабатывать вопросы работы штаба пожаротушения, тыла и связи на пожаре, взаимодействие пожарных подразделений с инженерно-техническими работниками объекта и специальными службами, а также приемы и способы тушения пожаров, совершенствовать физич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скую подготовку и морально-волевые качества личного состава.</w:t>
      </w:r>
      <w:proofErr w:type="gramEnd"/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03111">
        <w:rPr>
          <w:rFonts w:ascii="Times New Roman" w:hAnsi="Times New Roman" w:cs="Times New Roman"/>
          <w:color w:val="000000"/>
          <w:sz w:val="28"/>
          <w:szCs w:val="28"/>
        </w:rPr>
        <w:t>Тренировочные учения проводить под руководством начальников (заместит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лей начальников) подразделений пожарной охраны (не менее одного учения в зи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ний и летний периоды на каждого, но не реже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одного 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 в квартал).</w:t>
      </w:r>
      <w:proofErr w:type="gramEnd"/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Контрольно-проверочные пожарно-тактические учения проводить в ходе пр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ведения комплексных учений с органами управления, организациями и предприят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ями муниципального образования или при подведении итогов подготовки за год (т.е. не реже одного раза в год).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Показные пожарно-тактические учения проводить с подразделениями пожа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ной охраны в масштабе пожарно-спасательных гарнизонов не реже одного раза в полугодие (по одному в зимний и летний периоды обучения). К показным учениям привлекать весь начальствующий состав, свободный от несения службы.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Количество пожарно-тактических учений и занятий по решению пожарно-тактических задач в границах территориального или местных пожарно-спасательных гарнизонов определяется Порядком подготовки личного состава пожарной 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раны, утвержденным приказом МЧС России от 26.10.2017 № 472.  </w:t>
      </w:r>
    </w:p>
    <w:p w:rsidR="007260F4" w:rsidRPr="00B03111" w:rsidRDefault="007260F4" w:rsidP="007260F4">
      <w:pPr>
        <w:pStyle w:val="ConsPlusNormal"/>
        <w:spacing w:line="22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260F4" w:rsidRPr="00B03111" w:rsidRDefault="007260F4" w:rsidP="007260F4">
      <w:pPr>
        <w:pStyle w:val="ConsPlusNormal"/>
        <w:spacing w:line="228" w:lineRule="auto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lastRenderedPageBreak/>
        <w:t>VIII. Мероприятия в области обеспечения пожарной</w:t>
      </w:r>
    </w:p>
    <w:p w:rsidR="007260F4" w:rsidRPr="00B03111" w:rsidRDefault="007260F4" w:rsidP="007260F4">
      <w:pPr>
        <w:pStyle w:val="ConsPlusNormal"/>
        <w:spacing w:line="228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безопасности населенных пунктов Республики Татарстан</w:t>
      </w:r>
    </w:p>
    <w:p w:rsidR="007260F4" w:rsidRPr="00B03111" w:rsidRDefault="007260F4" w:rsidP="007260F4">
      <w:pPr>
        <w:pStyle w:val="ConsPlusNormal"/>
        <w:spacing w:line="22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Главной задачей в области обеспечения пожарной безопасности населения Республики Татарстан считать строгое выполнение требований законодательств Российской Федерации и Республики Татарстан.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Законодательство Российской Федерации о пожарной безопасности основыв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ется на </w:t>
      </w:r>
      <w:hyperlink r:id="rId26" w:history="1">
        <w:r w:rsidRPr="00B03111">
          <w:rPr>
            <w:rFonts w:ascii="Times New Roman" w:hAnsi="Times New Roman" w:cs="Times New Roman"/>
            <w:color w:val="000000"/>
            <w:sz w:val="28"/>
            <w:szCs w:val="28"/>
          </w:rPr>
          <w:t>Конституции</w:t>
        </w:r>
      </w:hyperlink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Федерации, федеральных законах и иных норм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тивных правовых актах, а также законах и иных нормативных правовых актах суб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ъ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ектов Российской Федерации, муниципальных правовых актах, регулирующих в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просы пожарной безопасности.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Основными элементами системы обеспечения пожарной безопасности явл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ются органы государственной власти, органы местного самоуправления, организ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ции, граждане, принимающие участие в обеспечении пожарной безопасности в с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ответствии с законодательством Российской Федерации.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Меры пожарной безопасности разрабатываются в соответствии с законод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тельством Российской Федерации о пожарной безопасности, а также на основе оп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та борьбы с пожарами, оценки пожарной опасности веществ, материалов, технол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гических процессов, изделий, конструкций зданий и сооружений.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Первичные меры пожарной безопасности включают в себя: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реализацию полномочий органов местного самоуправления по решению вопросов организационно-правового, финансового, материально-технического обесп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чения пожарной безопасности муниципального образования;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разработку и осуществление мероприятий по обеспечению пожарной безопа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ности муниципального образования и объектов муниципальной собственности, к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торые должны предусматриваться в планах и программах развития территории, обеспечение надлежащего состояния источников противопожарного водоснабж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ния, содержание в исправном состоянии средств обеспечения пожарной безопасн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сти жилых и общественных зданий, находящихся в муниципальной собственности;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разработку и организацию выполнения муниципальных целевых программ по вопросам обеспечения пожарной безопасности;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разработку плана привлечения сил и сре</w:t>
      </w:r>
      <w:proofErr w:type="gramStart"/>
      <w:r w:rsidRPr="00B03111">
        <w:rPr>
          <w:rFonts w:ascii="Times New Roman" w:hAnsi="Times New Roman" w:cs="Times New Roman"/>
          <w:color w:val="000000"/>
          <w:sz w:val="28"/>
          <w:szCs w:val="28"/>
        </w:rPr>
        <w:t>дств дл</w:t>
      </w:r>
      <w:proofErr w:type="gramEnd"/>
      <w:r w:rsidRPr="00B03111">
        <w:rPr>
          <w:rFonts w:ascii="Times New Roman" w:hAnsi="Times New Roman" w:cs="Times New Roman"/>
          <w:color w:val="000000"/>
          <w:sz w:val="28"/>
          <w:szCs w:val="28"/>
        </w:rPr>
        <w:t>я тушения пожаров и провед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ния аварийно-спасательных работ на территории муниципального образования и контроль за его выполнением;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установление особого противопожарного режима на территории муниципал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ного образования, а также дополнительных требований пожарной безопасности на время его действия;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обеспечение беспрепятственного проезда пожарной техники к месту пожара;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обеспечение связи и оповещения населения о пожаре;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организацию обучения населения мерам пожарной безопасности и пропаганду в области пожарной безопасности, содействие распространению пожарно-технических знаний;</w:t>
      </w: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социальное и экономическое стимулирование участия граждан и организаций в добровольной пожарной охране, в том числе участия в борьбе с пожарами.</w:t>
      </w:r>
    </w:p>
    <w:p w:rsidR="007260F4" w:rsidRDefault="007260F4" w:rsidP="007260F4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260F4" w:rsidRPr="00B03111" w:rsidRDefault="007260F4" w:rsidP="007260F4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260F4" w:rsidRPr="00B03111" w:rsidRDefault="007260F4" w:rsidP="007260F4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IX. Мероприятия в области обеспечения безопасности людей</w:t>
      </w:r>
    </w:p>
    <w:p w:rsidR="007260F4" w:rsidRPr="00B03111" w:rsidRDefault="007260F4" w:rsidP="007260F4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на водных объектах Республики Татарстан</w:t>
      </w:r>
    </w:p>
    <w:p w:rsidR="007260F4" w:rsidRPr="00B03111" w:rsidRDefault="007260F4" w:rsidP="007260F4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260F4" w:rsidRPr="00B03111" w:rsidRDefault="007260F4" w:rsidP="007260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Главной задачей в области обеспечения безопасности жизни людей на водных объектах Республики Татарстан считать строгое выполнение требований законод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тельств Российской Федерации и Республики Татарстан.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Обратить особое внимание на совершенствование нормативной правовой базы в области обеспечения безопасности людей на водных объектах, расположенных на территориях муниципальных образований, в периоды купального сезона, функци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нирования ледовых переправ, ледостава и весеннего ледохода.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Принять действенные меры </w:t>
      </w:r>
      <w:proofErr w:type="gramStart"/>
      <w:r w:rsidRPr="00B03111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B0311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оборудованию мест массового отдыха людей на водных объектах и запрещ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нию купания населения в необорудованных, опасных для жизни и здоровья местах;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обеспечению безопасности жизни людей при пользовании ледовыми перепр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вами и предупреждению движения транспортных средств и пешеходов по ледовым переправам, не оборудованным в установленном порядке.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Организовать взаимодействие по проведению мероприятий, направленных на обеспечение безопасности жизни людей на территориях муниципальных образов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ний, </w:t>
      </w:r>
      <w:proofErr w:type="gramStart"/>
      <w:r w:rsidRPr="00B03111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B0311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а) территориальными подразделениями федеральных органов исполнительной власти, уполномоченными осуществлять функции </w:t>
      </w:r>
      <w:proofErr w:type="gramStart"/>
      <w:r w:rsidRPr="00B03111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B0311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оказанию государственных услуг и управлению федеральным имуществом в сфере водных ресурсов по Республике Татарстан;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надзору в сфере природопользования и государственному управлению в обл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сти организации и </w:t>
      </w:r>
      <w:proofErr w:type="gramStart"/>
      <w:r w:rsidRPr="00B03111">
        <w:rPr>
          <w:rFonts w:ascii="Times New Roman" w:hAnsi="Times New Roman" w:cs="Times New Roman"/>
          <w:color w:val="000000"/>
          <w:sz w:val="28"/>
          <w:szCs w:val="28"/>
        </w:rPr>
        <w:t>функционирования</w:t>
      </w:r>
      <w:proofErr w:type="gramEnd"/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 особо охраняемых природных территорий федерального значения по Республике Татарстан;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контролю и надзору в сфере обеспечения санитарно-эпидемиологического благополучия населения, защиты прав потребителей и потребительского рынка в Республике Татарстан;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б) инспекторскими отделениями и участками Центра Государственной и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спекции по маломерным судам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Главного управления 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МЧС России по Республике Татарстан, уполномоченными на решение задач государственного и технического на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зора за маломерными судами и базами (сооружениями) для их стоянок, пляжами и другими ме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тами массового отдыха на водоемах, ледовыми переправами;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в) органами, регулирующими судоходство;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г) Министерством внутренних дел по Республике Татарстан, Министерством транспорта и дорожного хозяйства Республики Татарстан и иными органами испо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нительной власти Республики Татарстан.</w:t>
      </w:r>
    </w:p>
    <w:p w:rsidR="007260F4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260F4" w:rsidRPr="00B03111" w:rsidRDefault="007260F4" w:rsidP="007260F4">
      <w:pPr>
        <w:pStyle w:val="ConsPlusNormal"/>
        <w:spacing w:line="228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Х. Заключительные положения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Настоящие Организационно-методические указания довести до руководителей исполнительных органов государственной власти Республики Татарстан, представ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тельных и исполнительных органов муниципальных районов и городских округов Республики Татарстан, организаций, учреждений и предприятий.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aps/>
          <w:color w:val="000000"/>
          <w:sz w:val="28"/>
          <w:szCs w:val="28"/>
        </w:rPr>
        <w:t>Ф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 xml:space="preserve">инансирование мероприятий по выполнению организационно-методических 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lastRenderedPageBreak/>
        <w:t>указаний осуществляется в пределах средств бюджета Республики Татарстан, предусмотренных на содержание исполнительных органов государственной власти Республики Татарстан – исполнителей мероприятий, средств бюджетов муниц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пальных образований Республики Татарстан, осуществляющих реализацию орган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зационно-методических указаний (по согласованию), и иных источников, разреше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B03111">
        <w:rPr>
          <w:rFonts w:ascii="Times New Roman" w:hAnsi="Times New Roman" w:cs="Times New Roman"/>
          <w:color w:val="000000"/>
          <w:sz w:val="28"/>
          <w:szCs w:val="28"/>
        </w:rPr>
        <w:t>ных законодательствами Российской Федерации и Республики Татарстан.</w:t>
      </w:r>
    </w:p>
    <w:p w:rsidR="007260F4" w:rsidRPr="00B03111" w:rsidRDefault="007260F4" w:rsidP="007260F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260F4" w:rsidRPr="00B03111" w:rsidRDefault="007260F4" w:rsidP="007260F4">
      <w:pPr>
        <w:pStyle w:val="ConsPlusNormal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03111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</w:t>
      </w:r>
    </w:p>
    <w:p w:rsidR="00E0249F" w:rsidRDefault="00E0249F" w:rsidP="00E0249F">
      <w:pPr>
        <w:jc w:val="right"/>
        <w:rPr>
          <w:sz w:val="28"/>
          <w:szCs w:val="28"/>
        </w:rPr>
      </w:pPr>
      <w:bookmarkStart w:id="0" w:name="_GoBack"/>
      <w:bookmarkEnd w:id="0"/>
    </w:p>
    <w:sectPr w:rsidR="00E0249F" w:rsidSect="0093723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B28" w:rsidRDefault="00557B28" w:rsidP="00264825">
      <w:r>
        <w:separator/>
      </w:r>
    </w:p>
  </w:endnote>
  <w:endnote w:type="continuationSeparator" w:id="0">
    <w:p w:rsidR="00557B28" w:rsidRDefault="00557B28" w:rsidP="0026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B28" w:rsidRDefault="00557B28" w:rsidP="00264825">
      <w:r>
        <w:separator/>
      </w:r>
    </w:p>
  </w:footnote>
  <w:footnote w:type="continuationSeparator" w:id="0">
    <w:p w:rsidR="00557B28" w:rsidRDefault="00557B28" w:rsidP="00264825">
      <w:r>
        <w:continuationSeparator/>
      </w:r>
    </w:p>
  </w:footnote>
  <w:footnote w:id="1">
    <w:p w:rsidR="007260F4" w:rsidRDefault="007260F4" w:rsidP="007260F4">
      <w:pPr>
        <w:pStyle w:val="afb"/>
      </w:pPr>
      <w:r>
        <w:rPr>
          <w:rStyle w:val="afd"/>
        </w:rPr>
        <w:footnoteRef/>
      </w:r>
      <w:r>
        <w:t xml:space="preserve"> Список использованных сокращений – на стр. 18 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70DDC"/>
    <w:multiLevelType w:val="hybridMultilevel"/>
    <w:tmpl w:val="260E5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97B52"/>
    <w:multiLevelType w:val="hybridMultilevel"/>
    <w:tmpl w:val="90E88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CA445F"/>
    <w:multiLevelType w:val="hybridMultilevel"/>
    <w:tmpl w:val="42182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0081175"/>
    <w:multiLevelType w:val="multilevel"/>
    <w:tmpl w:val="90E88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FF7D42"/>
    <w:multiLevelType w:val="hybridMultilevel"/>
    <w:tmpl w:val="90E88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364934"/>
    <w:multiLevelType w:val="hybridMultilevel"/>
    <w:tmpl w:val="01E02812"/>
    <w:lvl w:ilvl="0" w:tplc="0419000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Monotype Corsiva" w:hAnsi="Monotype Corsiva" w:hint="default"/>
        <w:b w:val="0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111D1C"/>
    <w:multiLevelType w:val="hybridMultilevel"/>
    <w:tmpl w:val="FD880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595D02"/>
    <w:multiLevelType w:val="hybridMultilevel"/>
    <w:tmpl w:val="7F820E88"/>
    <w:lvl w:ilvl="0" w:tplc="3D6E2D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D57115"/>
    <w:multiLevelType w:val="hybridMultilevel"/>
    <w:tmpl w:val="23D2B1E6"/>
    <w:lvl w:ilvl="0" w:tplc="0419000F">
      <w:start w:val="1"/>
      <w:numFmt w:val="decimal"/>
      <w:lvlText w:val="%1."/>
      <w:lvlJc w:val="left"/>
      <w:pPr>
        <w:tabs>
          <w:tab w:val="num" w:pos="303"/>
        </w:tabs>
        <w:ind w:left="283" w:hanging="3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9">
    <w:nsid w:val="3CC92063"/>
    <w:multiLevelType w:val="hybridMultilevel"/>
    <w:tmpl w:val="4E961FEA"/>
    <w:lvl w:ilvl="0" w:tplc="FFFFFFFF">
      <w:start w:val="1"/>
      <w:numFmt w:val="decimal"/>
      <w:lvlText w:val="%1)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DE125E"/>
    <w:multiLevelType w:val="hybridMultilevel"/>
    <w:tmpl w:val="B632343C"/>
    <w:lvl w:ilvl="0" w:tplc="C6AAF98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1C51BE"/>
    <w:multiLevelType w:val="hybridMultilevel"/>
    <w:tmpl w:val="39F83862"/>
    <w:lvl w:ilvl="0" w:tplc="52782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425615"/>
    <w:multiLevelType w:val="hybridMultilevel"/>
    <w:tmpl w:val="90E88E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E1372F"/>
    <w:multiLevelType w:val="hybridMultilevel"/>
    <w:tmpl w:val="4DB693BC"/>
    <w:lvl w:ilvl="0" w:tplc="7206BF1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964B3E"/>
    <w:multiLevelType w:val="hybridMultilevel"/>
    <w:tmpl w:val="148E0906"/>
    <w:lvl w:ilvl="0" w:tplc="89448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86031C">
      <w:numFmt w:val="none"/>
      <w:lvlText w:val=""/>
      <w:lvlJc w:val="left"/>
      <w:pPr>
        <w:tabs>
          <w:tab w:val="num" w:pos="360"/>
        </w:tabs>
      </w:pPr>
    </w:lvl>
    <w:lvl w:ilvl="2" w:tplc="B5CE240C">
      <w:numFmt w:val="none"/>
      <w:lvlText w:val=""/>
      <w:lvlJc w:val="left"/>
      <w:pPr>
        <w:tabs>
          <w:tab w:val="num" w:pos="360"/>
        </w:tabs>
      </w:pPr>
    </w:lvl>
    <w:lvl w:ilvl="3" w:tplc="229E514A">
      <w:numFmt w:val="none"/>
      <w:lvlText w:val=""/>
      <w:lvlJc w:val="left"/>
      <w:pPr>
        <w:tabs>
          <w:tab w:val="num" w:pos="360"/>
        </w:tabs>
      </w:pPr>
    </w:lvl>
    <w:lvl w:ilvl="4" w:tplc="FE8E4048">
      <w:numFmt w:val="none"/>
      <w:lvlText w:val=""/>
      <w:lvlJc w:val="left"/>
      <w:pPr>
        <w:tabs>
          <w:tab w:val="num" w:pos="360"/>
        </w:tabs>
      </w:pPr>
    </w:lvl>
    <w:lvl w:ilvl="5" w:tplc="835024CA">
      <w:numFmt w:val="none"/>
      <w:lvlText w:val=""/>
      <w:lvlJc w:val="left"/>
      <w:pPr>
        <w:tabs>
          <w:tab w:val="num" w:pos="360"/>
        </w:tabs>
      </w:pPr>
    </w:lvl>
    <w:lvl w:ilvl="6" w:tplc="E45AFC64">
      <w:numFmt w:val="none"/>
      <w:lvlText w:val=""/>
      <w:lvlJc w:val="left"/>
      <w:pPr>
        <w:tabs>
          <w:tab w:val="num" w:pos="360"/>
        </w:tabs>
      </w:pPr>
    </w:lvl>
    <w:lvl w:ilvl="7" w:tplc="565A21D8">
      <w:numFmt w:val="none"/>
      <w:lvlText w:val=""/>
      <w:lvlJc w:val="left"/>
      <w:pPr>
        <w:tabs>
          <w:tab w:val="num" w:pos="360"/>
        </w:tabs>
      </w:pPr>
    </w:lvl>
    <w:lvl w:ilvl="8" w:tplc="CF50AD24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5F952980"/>
    <w:multiLevelType w:val="hybridMultilevel"/>
    <w:tmpl w:val="C1C89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D41617"/>
    <w:multiLevelType w:val="hybridMultilevel"/>
    <w:tmpl w:val="410CD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6557F5"/>
    <w:multiLevelType w:val="hybridMultilevel"/>
    <w:tmpl w:val="5A4EC624"/>
    <w:lvl w:ilvl="0" w:tplc="0419000F">
      <w:start w:val="1"/>
      <w:numFmt w:val="decimal"/>
      <w:lvlText w:val="%1."/>
      <w:lvlJc w:val="center"/>
      <w:pPr>
        <w:tabs>
          <w:tab w:val="num" w:pos="473"/>
        </w:tabs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A549A8"/>
    <w:multiLevelType w:val="hybridMultilevel"/>
    <w:tmpl w:val="C1C892E4"/>
    <w:lvl w:ilvl="0" w:tplc="C8FC0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310DB7"/>
    <w:multiLevelType w:val="hybridMultilevel"/>
    <w:tmpl w:val="0840F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745F44"/>
    <w:multiLevelType w:val="hybridMultilevel"/>
    <w:tmpl w:val="B6323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9AB04AE"/>
    <w:multiLevelType w:val="hybridMultilevel"/>
    <w:tmpl w:val="7F820E88"/>
    <w:lvl w:ilvl="0" w:tplc="52782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7108FA"/>
    <w:multiLevelType w:val="hybridMultilevel"/>
    <w:tmpl w:val="24761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9C48D4"/>
    <w:multiLevelType w:val="hybridMultilevel"/>
    <w:tmpl w:val="81D6546E"/>
    <w:lvl w:ilvl="0" w:tplc="0419000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Monotype Corsiva" w:hAnsi="Monotype Corsiva" w:hint="default"/>
        <w:b w:val="0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5033404"/>
    <w:multiLevelType w:val="hybridMultilevel"/>
    <w:tmpl w:val="7598BBAA"/>
    <w:lvl w:ilvl="0" w:tplc="3D6E2D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582D37"/>
    <w:multiLevelType w:val="hybridMultilevel"/>
    <w:tmpl w:val="BA46C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5"/>
  </w:num>
  <w:num w:numId="4">
    <w:abstractNumId w:val="19"/>
  </w:num>
  <w:num w:numId="5">
    <w:abstractNumId w:val="13"/>
  </w:num>
  <w:num w:numId="6">
    <w:abstractNumId w:val="14"/>
  </w:num>
  <w:num w:numId="7">
    <w:abstractNumId w:val="11"/>
  </w:num>
  <w:num w:numId="8">
    <w:abstractNumId w:val="10"/>
  </w:num>
  <w:num w:numId="9">
    <w:abstractNumId w:val="15"/>
  </w:num>
  <w:num w:numId="10">
    <w:abstractNumId w:val="21"/>
  </w:num>
  <w:num w:numId="11">
    <w:abstractNumId w:val="24"/>
  </w:num>
  <w:num w:numId="12">
    <w:abstractNumId w:val="8"/>
  </w:num>
  <w:num w:numId="13">
    <w:abstractNumId w:val="9"/>
  </w:num>
  <w:num w:numId="14">
    <w:abstractNumId w:val="23"/>
  </w:num>
  <w:num w:numId="15">
    <w:abstractNumId w:val="5"/>
  </w:num>
  <w:num w:numId="16">
    <w:abstractNumId w:val="3"/>
  </w:num>
  <w:num w:numId="17">
    <w:abstractNumId w:val="16"/>
  </w:num>
  <w:num w:numId="18">
    <w:abstractNumId w:val="17"/>
  </w:num>
  <w:num w:numId="19">
    <w:abstractNumId w:val="12"/>
  </w:num>
  <w:num w:numId="20">
    <w:abstractNumId w:val="4"/>
  </w:num>
  <w:num w:numId="21">
    <w:abstractNumId w:val="1"/>
  </w:num>
  <w:num w:numId="22">
    <w:abstractNumId w:val="7"/>
  </w:num>
  <w:num w:numId="23">
    <w:abstractNumId w:val="20"/>
  </w:num>
  <w:num w:numId="24">
    <w:abstractNumId w:val="18"/>
  </w:num>
  <w:num w:numId="25">
    <w:abstractNumId w:val="2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0A2"/>
    <w:rsid w:val="000D07BA"/>
    <w:rsid w:val="00264825"/>
    <w:rsid w:val="004963CF"/>
    <w:rsid w:val="004F0B97"/>
    <w:rsid w:val="00557B28"/>
    <w:rsid w:val="005722CF"/>
    <w:rsid w:val="00647948"/>
    <w:rsid w:val="006C05E7"/>
    <w:rsid w:val="007260F4"/>
    <w:rsid w:val="007D50A2"/>
    <w:rsid w:val="00935AAF"/>
    <w:rsid w:val="00937238"/>
    <w:rsid w:val="00A74257"/>
    <w:rsid w:val="00A91187"/>
    <w:rsid w:val="00BD1DD0"/>
    <w:rsid w:val="00C65F2B"/>
    <w:rsid w:val="00D434E9"/>
    <w:rsid w:val="00E0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D50A2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7D50A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4F0B97"/>
    <w:pPr>
      <w:keepNext/>
      <w:jc w:val="center"/>
      <w:outlineLvl w:val="2"/>
    </w:pPr>
    <w:rPr>
      <w:rFonts w:eastAsia="Arial Unicode MS"/>
      <w:b/>
      <w:sz w:val="18"/>
      <w:szCs w:val="20"/>
    </w:rPr>
  </w:style>
  <w:style w:type="paragraph" w:styleId="4">
    <w:name w:val="heading 4"/>
    <w:basedOn w:val="a"/>
    <w:next w:val="a"/>
    <w:link w:val="40"/>
    <w:uiPriority w:val="9"/>
    <w:qFormat/>
    <w:rsid w:val="007260F4"/>
    <w:pPr>
      <w:keepNext/>
      <w:ind w:firstLine="328"/>
      <w:jc w:val="both"/>
      <w:outlineLvl w:val="3"/>
    </w:pPr>
    <w:rPr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rsid w:val="005722C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qFormat/>
    <w:rsid w:val="004F0B97"/>
    <w:pPr>
      <w:keepNext/>
      <w:spacing w:line="360" w:lineRule="auto"/>
      <w:jc w:val="both"/>
      <w:outlineLvl w:val="5"/>
    </w:pPr>
    <w:rPr>
      <w:rFonts w:eastAsia="Arial Unicode MS"/>
      <w:b/>
      <w:bCs/>
      <w:sz w:val="3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260F4"/>
    <w:pPr>
      <w:keepNext/>
      <w:spacing w:line="240" w:lineRule="exact"/>
      <w:ind w:firstLine="318"/>
      <w:jc w:val="both"/>
      <w:outlineLvl w:val="6"/>
    </w:pPr>
    <w:rPr>
      <w:szCs w:val="20"/>
    </w:rPr>
  </w:style>
  <w:style w:type="paragraph" w:styleId="8">
    <w:name w:val="heading 8"/>
    <w:basedOn w:val="a"/>
    <w:next w:val="a"/>
    <w:link w:val="80"/>
    <w:qFormat/>
    <w:rsid w:val="007260F4"/>
    <w:pPr>
      <w:keepNext/>
      <w:jc w:val="center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iPriority w:val="9"/>
    <w:qFormat/>
    <w:rsid w:val="007260F4"/>
    <w:pPr>
      <w:keepNext/>
      <w:ind w:right="-113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50A2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D50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7D50A2"/>
    <w:pPr>
      <w:jc w:val="center"/>
    </w:pPr>
    <w:rPr>
      <w:b/>
      <w:bCs/>
      <w:sz w:val="20"/>
    </w:rPr>
  </w:style>
  <w:style w:type="character" w:customStyle="1" w:styleId="a4">
    <w:name w:val="Основной текст Знак"/>
    <w:basedOn w:val="a0"/>
    <w:link w:val="a3"/>
    <w:semiHidden/>
    <w:rsid w:val="007D50A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styleId="a5">
    <w:name w:val="Hyperlink"/>
    <w:basedOn w:val="a0"/>
    <w:unhideWhenUsed/>
    <w:rsid w:val="00647948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F0B97"/>
    <w:rPr>
      <w:rFonts w:ascii="Times New Roman" w:eastAsia="Arial Unicode MS" w:hAnsi="Times New Roman" w:cs="Times New Roman"/>
      <w:b/>
      <w:sz w:val="1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F0B97"/>
    <w:rPr>
      <w:rFonts w:ascii="Times New Roman" w:eastAsia="Arial Unicode MS" w:hAnsi="Times New Roman" w:cs="Times New Roman"/>
      <w:b/>
      <w:bCs/>
      <w:sz w:val="30"/>
      <w:szCs w:val="24"/>
      <w:lang w:val="x-none" w:eastAsia="x-none"/>
    </w:rPr>
  </w:style>
  <w:style w:type="numbering" w:customStyle="1" w:styleId="11">
    <w:name w:val="Нет списка1"/>
    <w:next w:val="a2"/>
    <w:semiHidden/>
    <w:rsid w:val="004F0B97"/>
  </w:style>
  <w:style w:type="paragraph" w:styleId="a6">
    <w:name w:val="Body Text Indent"/>
    <w:basedOn w:val="a"/>
    <w:link w:val="a7"/>
    <w:uiPriority w:val="99"/>
    <w:rsid w:val="004F0B97"/>
    <w:pPr>
      <w:widowControl w:val="0"/>
      <w:snapToGrid w:val="0"/>
      <w:ind w:firstLine="709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rsid w:val="004F0B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1"/>
    <w:rsid w:val="004F0B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4F0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4F0B97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rsid w:val="004F0B9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21">
    <w:name w:val="Знак2 Знак Знак Знак Знак Знак Знак"/>
    <w:basedOn w:val="a"/>
    <w:rsid w:val="004F0B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header"/>
    <w:basedOn w:val="a"/>
    <w:link w:val="ac"/>
    <w:uiPriority w:val="99"/>
    <w:rsid w:val="004F0B9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uiPriority w:val="99"/>
    <w:rsid w:val="004F0B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4F0B9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4F0B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">
    <w:name w:val="FollowedHyperlink"/>
    <w:rsid w:val="004F0B97"/>
    <w:rPr>
      <w:color w:val="800080"/>
      <w:u w:val="single"/>
    </w:rPr>
  </w:style>
  <w:style w:type="paragraph" w:customStyle="1" w:styleId="af0">
    <w:name w:val="Знак Знак Знак Знак"/>
    <w:basedOn w:val="a"/>
    <w:rsid w:val="004F0B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заголовок 1"/>
    <w:basedOn w:val="a"/>
    <w:next w:val="a"/>
    <w:rsid w:val="004F0B97"/>
    <w:pPr>
      <w:keepNext/>
      <w:jc w:val="center"/>
      <w:outlineLvl w:val="0"/>
    </w:pPr>
    <w:rPr>
      <w:b/>
      <w:sz w:val="28"/>
      <w:szCs w:val="20"/>
    </w:rPr>
  </w:style>
  <w:style w:type="paragraph" w:styleId="22">
    <w:name w:val="Body Text 2"/>
    <w:basedOn w:val="a"/>
    <w:link w:val="23"/>
    <w:uiPriority w:val="99"/>
    <w:rsid w:val="004F0B97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basedOn w:val="a0"/>
    <w:link w:val="22"/>
    <w:uiPriority w:val="99"/>
    <w:rsid w:val="004F0B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rsid w:val="004F0B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F0B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">
    <w:name w:val="hl"/>
    <w:rsid w:val="004F0B97"/>
    <w:rPr>
      <w:b/>
      <w:bCs/>
      <w:color w:val="000080"/>
    </w:rPr>
  </w:style>
  <w:style w:type="paragraph" w:customStyle="1" w:styleId="ConsPlusTitle">
    <w:name w:val="ConsPlusTitle"/>
    <w:rsid w:val="004F0B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4F0B9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4F0B9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Heading">
    <w:name w:val="Heading"/>
    <w:rsid w:val="004F0B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af1">
    <w:name w:val="Основной текст_"/>
    <w:link w:val="14"/>
    <w:rsid w:val="004F0B97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1"/>
    <w:rsid w:val="004F0B97"/>
    <w:pPr>
      <w:widowControl w:val="0"/>
      <w:shd w:val="clear" w:color="auto" w:fill="FFFFFF"/>
      <w:spacing w:before="420" w:after="108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2">
    <w:name w:val="List Paragraph"/>
    <w:basedOn w:val="a"/>
    <w:uiPriority w:val="34"/>
    <w:qFormat/>
    <w:rsid w:val="004F0B97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4F0B9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722C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260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7260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260F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7260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3">
    <w:name w:val="Основной шрифт"/>
    <w:rsid w:val="007260F4"/>
  </w:style>
  <w:style w:type="paragraph" w:styleId="24">
    <w:name w:val="Body Text Indent 2"/>
    <w:basedOn w:val="a"/>
    <w:link w:val="25"/>
    <w:rsid w:val="007260F4"/>
    <w:pPr>
      <w:ind w:firstLine="175"/>
      <w:jc w:val="both"/>
    </w:pPr>
    <w:rPr>
      <w:rFonts w:ascii="Times New Roman CYR" w:hAnsi="Times New Roman CYR"/>
      <w:sz w:val="22"/>
      <w:szCs w:val="20"/>
    </w:rPr>
  </w:style>
  <w:style w:type="character" w:customStyle="1" w:styleId="25">
    <w:name w:val="Основной текст с отступом 2 Знак"/>
    <w:basedOn w:val="a0"/>
    <w:link w:val="24"/>
    <w:rsid w:val="007260F4"/>
    <w:rPr>
      <w:rFonts w:ascii="Times New Roman CYR" w:eastAsia="Times New Roman" w:hAnsi="Times New Roman CYR" w:cs="Times New Roman"/>
      <w:szCs w:val="20"/>
      <w:lang w:eastAsia="ru-RU"/>
    </w:rPr>
  </w:style>
  <w:style w:type="character" w:styleId="af4">
    <w:name w:val="page number"/>
    <w:basedOn w:val="a0"/>
    <w:rsid w:val="007260F4"/>
  </w:style>
  <w:style w:type="paragraph" w:styleId="af5">
    <w:name w:val="Title"/>
    <w:basedOn w:val="a"/>
    <w:link w:val="af6"/>
    <w:qFormat/>
    <w:rsid w:val="007260F4"/>
    <w:pPr>
      <w:jc w:val="center"/>
    </w:pPr>
    <w:rPr>
      <w:rFonts w:ascii="Baltica" w:hAnsi="Baltica"/>
      <w:b/>
      <w:caps/>
      <w:sz w:val="20"/>
      <w:szCs w:val="20"/>
    </w:rPr>
  </w:style>
  <w:style w:type="character" w:customStyle="1" w:styleId="af6">
    <w:name w:val="Название Знак"/>
    <w:basedOn w:val="a0"/>
    <w:link w:val="af5"/>
    <w:rsid w:val="007260F4"/>
    <w:rPr>
      <w:rFonts w:ascii="Baltica" w:eastAsia="Times New Roman" w:hAnsi="Baltica" w:cs="Times New Roman"/>
      <w:b/>
      <w:caps/>
      <w:sz w:val="20"/>
      <w:szCs w:val="20"/>
      <w:lang w:eastAsia="ru-RU"/>
    </w:rPr>
  </w:style>
  <w:style w:type="paragraph" w:customStyle="1" w:styleId="af7">
    <w:name w:val="Îáû÷íûé"/>
    <w:rsid w:val="007260F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3"/>
    <w:basedOn w:val="a"/>
    <w:link w:val="34"/>
    <w:rsid w:val="007260F4"/>
    <w:pPr>
      <w:spacing w:line="240" w:lineRule="exact"/>
      <w:jc w:val="both"/>
    </w:pPr>
    <w:rPr>
      <w:szCs w:val="20"/>
    </w:rPr>
  </w:style>
  <w:style w:type="character" w:customStyle="1" w:styleId="34">
    <w:name w:val="Основной текст 3 Знак"/>
    <w:basedOn w:val="a0"/>
    <w:link w:val="33"/>
    <w:rsid w:val="007260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6">
    <w:name w:val="Îñíîâíîé òåêñò ñ îòñòóïîì 2"/>
    <w:basedOn w:val="a"/>
    <w:rsid w:val="007260F4"/>
    <w:pPr>
      <w:ind w:firstLine="720"/>
      <w:jc w:val="both"/>
    </w:pPr>
    <w:rPr>
      <w:sz w:val="26"/>
      <w:szCs w:val="20"/>
    </w:rPr>
  </w:style>
  <w:style w:type="paragraph" w:styleId="af8">
    <w:name w:val="Block Text"/>
    <w:basedOn w:val="a"/>
    <w:rsid w:val="007260F4"/>
    <w:pPr>
      <w:ind w:left="-113" w:right="-113"/>
      <w:jc w:val="center"/>
    </w:pPr>
    <w:rPr>
      <w:color w:val="000000"/>
      <w:sz w:val="20"/>
      <w:szCs w:val="20"/>
    </w:rPr>
  </w:style>
  <w:style w:type="paragraph" w:customStyle="1" w:styleId="Normal">
    <w:name w:val="Normal"/>
    <w:rsid w:val="007260F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9">
    <w:name w:val="Òåêñò ïðèêàçà"/>
    <w:basedOn w:val="a"/>
    <w:rsid w:val="007260F4"/>
    <w:pPr>
      <w:overflowPunct w:val="0"/>
      <w:autoSpaceDE w:val="0"/>
      <w:autoSpaceDN w:val="0"/>
      <w:adjustRightInd w:val="0"/>
      <w:spacing w:before="60"/>
      <w:ind w:firstLine="709"/>
      <w:jc w:val="both"/>
      <w:textAlignment w:val="baseline"/>
    </w:pPr>
    <w:rPr>
      <w:szCs w:val="20"/>
    </w:rPr>
  </w:style>
  <w:style w:type="paragraph" w:customStyle="1" w:styleId="afa">
    <w:name w:val="Êîìó(íèæå)"/>
    <w:basedOn w:val="a"/>
    <w:rsid w:val="007260F4"/>
    <w:pPr>
      <w:pBdr>
        <w:top w:val="single" w:sz="12" w:space="1" w:color="auto"/>
      </w:pBdr>
      <w:overflowPunct w:val="0"/>
      <w:autoSpaceDE w:val="0"/>
      <w:autoSpaceDN w:val="0"/>
      <w:adjustRightInd w:val="0"/>
      <w:spacing w:before="120"/>
      <w:jc w:val="center"/>
      <w:textAlignment w:val="baseline"/>
    </w:pPr>
    <w:rPr>
      <w:b/>
      <w:szCs w:val="20"/>
    </w:rPr>
  </w:style>
  <w:style w:type="paragraph" w:styleId="afb">
    <w:name w:val="footnote text"/>
    <w:basedOn w:val="a"/>
    <w:link w:val="afc"/>
    <w:semiHidden/>
    <w:rsid w:val="007260F4"/>
    <w:rPr>
      <w:sz w:val="20"/>
      <w:szCs w:val="20"/>
    </w:rPr>
  </w:style>
  <w:style w:type="character" w:customStyle="1" w:styleId="afc">
    <w:name w:val="Текст сноски Знак"/>
    <w:basedOn w:val="a0"/>
    <w:link w:val="afb"/>
    <w:semiHidden/>
    <w:rsid w:val="007260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semiHidden/>
    <w:rsid w:val="007260F4"/>
    <w:rPr>
      <w:vertAlign w:val="superscript"/>
    </w:rPr>
  </w:style>
  <w:style w:type="paragraph" w:styleId="afe">
    <w:name w:val="Document Map"/>
    <w:basedOn w:val="a"/>
    <w:link w:val="aff"/>
    <w:semiHidden/>
    <w:rsid w:val="007260F4"/>
    <w:pPr>
      <w:shd w:val="clear" w:color="auto" w:fill="000080"/>
      <w:autoSpaceDE w:val="0"/>
      <w:autoSpaceDN w:val="0"/>
    </w:pPr>
    <w:rPr>
      <w:rFonts w:ascii="Tahoma" w:hAnsi="Tahoma" w:cs="Tahoma"/>
      <w:sz w:val="20"/>
      <w:szCs w:val="20"/>
    </w:rPr>
  </w:style>
  <w:style w:type="character" w:customStyle="1" w:styleId="aff">
    <w:name w:val="Схема документа Знак"/>
    <w:basedOn w:val="a0"/>
    <w:link w:val="afe"/>
    <w:semiHidden/>
    <w:rsid w:val="007260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f0">
    <w:name w:val="???????"/>
    <w:rsid w:val="00726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7260F4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35">
    <w:name w:val="заголовок 3"/>
    <w:basedOn w:val="a"/>
    <w:next w:val="a"/>
    <w:rsid w:val="007260F4"/>
    <w:pPr>
      <w:keepNext/>
      <w:autoSpaceDE w:val="0"/>
      <w:autoSpaceDN w:val="0"/>
      <w:jc w:val="center"/>
    </w:pPr>
  </w:style>
  <w:style w:type="paragraph" w:customStyle="1" w:styleId="27">
    <w:name w:val="заголовок 2"/>
    <w:basedOn w:val="a"/>
    <w:next w:val="a"/>
    <w:rsid w:val="007260F4"/>
    <w:pPr>
      <w:keepNext/>
      <w:autoSpaceDE w:val="0"/>
      <w:autoSpaceDN w:val="0"/>
      <w:jc w:val="right"/>
    </w:pPr>
    <w:rPr>
      <w:b/>
      <w:bCs/>
      <w:sz w:val="28"/>
      <w:szCs w:val="28"/>
    </w:rPr>
  </w:style>
  <w:style w:type="paragraph" w:customStyle="1" w:styleId="41">
    <w:name w:val="заголовок 4"/>
    <w:basedOn w:val="a"/>
    <w:next w:val="a"/>
    <w:rsid w:val="007260F4"/>
    <w:pPr>
      <w:keepNext/>
      <w:autoSpaceDE w:val="0"/>
      <w:autoSpaceDN w:val="0"/>
      <w:spacing w:before="120"/>
      <w:jc w:val="center"/>
    </w:pPr>
    <w:rPr>
      <w:b/>
      <w:bCs/>
    </w:rPr>
  </w:style>
  <w:style w:type="paragraph" w:customStyle="1" w:styleId="BodyTextIndent2">
    <w:name w:val="Body Text Indent 2"/>
    <w:basedOn w:val="a"/>
    <w:rsid w:val="007260F4"/>
    <w:pPr>
      <w:ind w:firstLine="720"/>
      <w:jc w:val="both"/>
    </w:pPr>
    <w:rPr>
      <w:sz w:val="26"/>
      <w:szCs w:val="20"/>
    </w:rPr>
  </w:style>
  <w:style w:type="paragraph" w:customStyle="1" w:styleId="ConsNormal">
    <w:name w:val="ConsNormal"/>
    <w:rsid w:val="007260F4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Title">
    <w:name w:val="ConsTitle"/>
    <w:rsid w:val="007260F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ff1">
    <w:name w:val="номер страницы"/>
    <w:basedOn w:val="a0"/>
    <w:rsid w:val="007260F4"/>
  </w:style>
  <w:style w:type="paragraph" w:customStyle="1" w:styleId="15">
    <w:name w:val="Знак Знак1 Знак"/>
    <w:basedOn w:val="a"/>
    <w:rsid w:val="007260F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BodyText31">
    <w:name w:val="Body Text 31"/>
    <w:basedOn w:val="a"/>
    <w:rsid w:val="007260F4"/>
    <w:pPr>
      <w:jc w:val="both"/>
    </w:pPr>
    <w:rPr>
      <w:szCs w:val="20"/>
    </w:rPr>
  </w:style>
  <w:style w:type="paragraph" w:customStyle="1" w:styleId="aff2">
    <w:name w:val="Âåðõíèé êîëîíòèòóë"/>
    <w:basedOn w:val="a"/>
    <w:rsid w:val="007260F4"/>
    <w:pPr>
      <w:tabs>
        <w:tab w:val="center" w:pos="4153"/>
        <w:tab w:val="right" w:pos="8306"/>
      </w:tabs>
      <w:autoSpaceDE w:val="0"/>
      <w:autoSpaceDN w:val="0"/>
      <w:adjustRightInd w:val="0"/>
    </w:pPr>
    <w:rPr>
      <w:sz w:val="20"/>
      <w:szCs w:val="20"/>
    </w:rPr>
  </w:style>
  <w:style w:type="paragraph" w:customStyle="1" w:styleId="aff3">
    <w:name w:val=" Знак Знак"/>
    <w:basedOn w:val="a"/>
    <w:rsid w:val="007260F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Основной текст2"/>
    <w:basedOn w:val="a"/>
    <w:rsid w:val="007260F4"/>
    <w:pPr>
      <w:widowControl w:val="0"/>
      <w:shd w:val="clear" w:color="auto" w:fill="FFFFFF"/>
      <w:spacing w:line="322" w:lineRule="exact"/>
      <w:jc w:val="both"/>
    </w:pPr>
    <w:rPr>
      <w:sz w:val="27"/>
      <w:szCs w:val="27"/>
      <w:lang w:val="x-none" w:eastAsia="x-none"/>
    </w:rPr>
  </w:style>
  <w:style w:type="paragraph" w:styleId="aff4">
    <w:name w:val="endnote text"/>
    <w:basedOn w:val="a"/>
    <w:link w:val="aff5"/>
    <w:rsid w:val="007260F4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rsid w:val="007260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endnote reference"/>
    <w:rsid w:val="007260F4"/>
    <w:rPr>
      <w:vertAlign w:val="superscript"/>
    </w:rPr>
  </w:style>
  <w:style w:type="character" w:customStyle="1" w:styleId="29">
    <w:name w:val="Основной текст (2) + Курсив"/>
    <w:rsid w:val="007260F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05pt">
    <w:name w:val="Основной текст + 10;5 pt;Полужирный"/>
    <w:rsid w:val="007260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a">
    <w:name w:val="Основной текст (2)_"/>
    <w:link w:val="2b"/>
    <w:rsid w:val="007260F4"/>
    <w:rPr>
      <w:spacing w:val="6"/>
      <w:shd w:val="clear" w:color="auto" w:fill="FFFFFF"/>
    </w:rPr>
  </w:style>
  <w:style w:type="paragraph" w:customStyle="1" w:styleId="2b">
    <w:name w:val="Основной текст (2)"/>
    <w:basedOn w:val="a"/>
    <w:link w:val="2a"/>
    <w:rsid w:val="007260F4"/>
    <w:pPr>
      <w:widowControl w:val="0"/>
      <w:shd w:val="clear" w:color="auto" w:fill="FFFFFF"/>
      <w:spacing w:line="281" w:lineRule="exact"/>
      <w:jc w:val="center"/>
    </w:pPr>
    <w:rPr>
      <w:rFonts w:asciiTheme="minorHAnsi" w:eastAsiaTheme="minorHAnsi" w:hAnsiTheme="minorHAnsi" w:cstheme="minorBidi"/>
      <w:spacing w:val="6"/>
      <w:sz w:val="22"/>
      <w:szCs w:val="22"/>
      <w:lang w:eastAsia="en-US"/>
    </w:rPr>
  </w:style>
  <w:style w:type="paragraph" w:customStyle="1" w:styleId="ConsPlusCell">
    <w:name w:val="ConsPlusCell"/>
    <w:rsid w:val="007260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260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260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260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260F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7">
    <w:name w:val="Основной текст + Полужирный"/>
    <w:rsid w:val="007260F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FR2">
    <w:name w:val="FR2"/>
    <w:rsid w:val="007260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6">
    <w:name w:val="Заголовок №1_"/>
    <w:link w:val="17"/>
    <w:rsid w:val="007260F4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7">
    <w:name w:val="Заголовок №1"/>
    <w:basedOn w:val="a"/>
    <w:link w:val="16"/>
    <w:rsid w:val="007260F4"/>
    <w:pPr>
      <w:widowControl w:val="0"/>
      <w:shd w:val="clear" w:color="auto" w:fill="FFFFFF"/>
      <w:spacing w:after="420" w:line="0" w:lineRule="atLeast"/>
      <w:ind w:hanging="1060"/>
      <w:jc w:val="center"/>
      <w:outlineLvl w:val="0"/>
    </w:pPr>
    <w:rPr>
      <w:b/>
      <w:bCs/>
      <w:sz w:val="27"/>
      <w:szCs w:val="27"/>
      <w:lang w:eastAsia="en-US"/>
    </w:rPr>
  </w:style>
  <w:style w:type="character" w:customStyle="1" w:styleId="apple-converted-space">
    <w:name w:val="apple-converted-space"/>
    <w:basedOn w:val="a0"/>
    <w:rsid w:val="007260F4"/>
  </w:style>
  <w:style w:type="character" w:customStyle="1" w:styleId="3115pt">
    <w:name w:val="Основной текст (3) + 11;5 pt;Курсив"/>
    <w:rsid w:val="007260F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D50A2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7D50A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4F0B97"/>
    <w:pPr>
      <w:keepNext/>
      <w:jc w:val="center"/>
      <w:outlineLvl w:val="2"/>
    </w:pPr>
    <w:rPr>
      <w:rFonts w:eastAsia="Arial Unicode MS"/>
      <w:b/>
      <w:sz w:val="18"/>
      <w:szCs w:val="20"/>
    </w:rPr>
  </w:style>
  <w:style w:type="paragraph" w:styleId="4">
    <w:name w:val="heading 4"/>
    <w:basedOn w:val="a"/>
    <w:next w:val="a"/>
    <w:link w:val="40"/>
    <w:uiPriority w:val="9"/>
    <w:qFormat/>
    <w:rsid w:val="007260F4"/>
    <w:pPr>
      <w:keepNext/>
      <w:ind w:firstLine="328"/>
      <w:jc w:val="both"/>
      <w:outlineLvl w:val="3"/>
    </w:pPr>
    <w:rPr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rsid w:val="005722C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qFormat/>
    <w:rsid w:val="004F0B97"/>
    <w:pPr>
      <w:keepNext/>
      <w:spacing w:line="360" w:lineRule="auto"/>
      <w:jc w:val="both"/>
      <w:outlineLvl w:val="5"/>
    </w:pPr>
    <w:rPr>
      <w:rFonts w:eastAsia="Arial Unicode MS"/>
      <w:b/>
      <w:bCs/>
      <w:sz w:val="3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260F4"/>
    <w:pPr>
      <w:keepNext/>
      <w:spacing w:line="240" w:lineRule="exact"/>
      <w:ind w:firstLine="318"/>
      <w:jc w:val="both"/>
      <w:outlineLvl w:val="6"/>
    </w:pPr>
    <w:rPr>
      <w:szCs w:val="20"/>
    </w:rPr>
  </w:style>
  <w:style w:type="paragraph" w:styleId="8">
    <w:name w:val="heading 8"/>
    <w:basedOn w:val="a"/>
    <w:next w:val="a"/>
    <w:link w:val="80"/>
    <w:qFormat/>
    <w:rsid w:val="007260F4"/>
    <w:pPr>
      <w:keepNext/>
      <w:jc w:val="center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iPriority w:val="9"/>
    <w:qFormat/>
    <w:rsid w:val="007260F4"/>
    <w:pPr>
      <w:keepNext/>
      <w:ind w:right="-113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50A2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D50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7D50A2"/>
    <w:pPr>
      <w:jc w:val="center"/>
    </w:pPr>
    <w:rPr>
      <w:b/>
      <w:bCs/>
      <w:sz w:val="20"/>
    </w:rPr>
  </w:style>
  <w:style w:type="character" w:customStyle="1" w:styleId="a4">
    <w:name w:val="Основной текст Знак"/>
    <w:basedOn w:val="a0"/>
    <w:link w:val="a3"/>
    <w:semiHidden/>
    <w:rsid w:val="007D50A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styleId="a5">
    <w:name w:val="Hyperlink"/>
    <w:basedOn w:val="a0"/>
    <w:unhideWhenUsed/>
    <w:rsid w:val="00647948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F0B97"/>
    <w:rPr>
      <w:rFonts w:ascii="Times New Roman" w:eastAsia="Arial Unicode MS" w:hAnsi="Times New Roman" w:cs="Times New Roman"/>
      <w:b/>
      <w:sz w:val="1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F0B97"/>
    <w:rPr>
      <w:rFonts w:ascii="Times New Roman" w:eastAsia="Arial Unicode MS" w:hAnsi="Times New Roman" w:cs="Times New Roman"/>
      <w:b/>
      <w:bCs/>
      <w:sz w:val="30"/>
      <w:szCs w:val="24"/>
      <w:lang w:val="x-none" w:eastAsia="x-none"/>
    </w:rPr>
  </w:style>
  <w:style w:type="numbering" w:customStyle="1" w:styleId="11">
    <w:name w:val="Нет списка1"/>
    <w:next w:val="a2"/>
    <w:semiHidden/>
    <w:rsid w:val="004F0B97"/>
  </w:style>
  <w:style w:type="paragraph" w:styleId="a6">
    <w:name w:val="Body Text Indent"/>
    <w:basedOn w:val="a"/>
    <w:link w:val="a7"/>
    <w:uiPriority w:val="99"/>
    <w:rsid w:val="004F0B97"/>
    <w:pPr>
      <w:widowControl w:val="0"/>
      <w:snapToGrid w:val="0"/>
      <w:ind w:firstLine="709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rsid w:val="004F0B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1"/>
    <w:rsid w:val="004F0B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4F0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4F0B97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rsid w:val="004F0B9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21">
    <w:name w:val="Знак2 Знак Знак Знак Знак Знак Знак"/>
    <w:basedOn w:val="a"/>
    <w:rsid w:val="004F0B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header"/>
    <w:basedOn w:val="a"/>
    <w:link w:val="ac"/>
    <w:uiPriority w:val="99"/>
    <w:rsid w:val="004F0B9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uiPriority w:val="99"/>
    <w:rsid w:val="004F0B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4F0B9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4F0B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">
    <w:name w:val="FollowedHyperlink"/>
    <w:rsid w:val="004F0B97"/>
    <w:rPr>
      <w:color w:val="800080"/>
      <w:u w:val="single"/>
    </w:rPr>
  </w:style>
  <w:style w:type="paragraph" w:customStyle="1" w:styleId="af0">
    <w:name w:val="Знак Знак Знак Знак"/>
    <w:basedOn w:val="a"/>
    <w:rsid w:val="004F0B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заголовок 1"/>
    <w:basedOn w:val="a"/>
    <w:next w:val="a"/>
    <w:rsid w:val="004F0B97"/>
    <w:pPr>
      <w:keepNext/>
      <w:jc w:val="center"/>
      <w:outlineLvl w:val="0"/>
    </w:pPr>
    <w:rPr>
      <w:b/>
      <w:sz w:val="28"/>
      <w:szCs w:val="20"/>
    </w:rPr>
  </w:style>
  <w:style w:type="paragraph" w:styleId="22">
    <w:name w:val="Body Text 2"/>
    <w:basedOn w:val="a"/>
    <w:link w:val="23"/>
    <w:uiPriority w:val="99"/>
    <w:rsid w:val="004F0B97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basedOn w:val="a0"/>
    <w:link w:val="22"/>
    <w:uiPriority w:val="99"/>
    <w:rsid w:val="004F0B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rsid w:val="004F0B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F0B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">
    <w:name w:val="hl"/>
    <w:rsid w:val="004F0B97"/>
    <w:rPr>
      <w:b/>
      <w:bCs/>
      <w:color w:val="000080"/>
    </w:rPr>
  </w:style>
  <w:style w:type="paragraph" w:customStyle="1" w:styleId="ConsPlusTitle">
    <w:name w:val="ConsPlusTitle"/>
    <w:rsid w:val="004F0B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4F0B9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4F0B9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Heading">
    <w:name w:val="Heading"/>
    <w:rsid w:val="004F0B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af1">
    <w:name w:val="Основной текст_"/>
    <w:link w:val="14"/>
    <w:rsid w:val="004F0B97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1"/>
    <w:rsid w:val="004F0B97"/>
    <w:pPr>
      <w:widowControl w:val="0"/>
      <w:shd w:val="clear" w:color="auto" w:fill="FFFFFF"/>
      <w:spacing w:before="420" w:after="108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2">
    <w:name w:val="List Paragraph"/>
    <w:basedOn w:val="a"/>
    <w:uiPriority w:val="34"/>
    <w:qFormat/>
    <w:rsid w:val="004F0B97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4F0B9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722C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260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7260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260F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7260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3">
    <w:name w:val="Основной шрифт"/>
    <w:rsid w:val="007260F4"/>
  </w:style>
  <w:style w:type="paragraph" w:styleId="24">
    <w:name w:val="Body Text Indent 2"/>
    <w:basedOn w:val="a"/>
    <w:link w:val="25"/>
    <w:rsid w:val="007260F4"/>
    <w:pPr>
      <w:ind w:firstLine="175"/>
      <w:jc w:val="both"/>
    </w:pPr>
    <w:rPr>
      <w:rFonts w:ascii="Times New Roman CYR" w:hAnsi="Times New Roman CYR"/>
      <w:sz w:val="22"/>
      <w:szCs w:val="20"/>
    </w:rPr>
  </w:style>
  <w:style w:type="character" w:customStyle="1" w:styleId="25">
    <w:name w:val="Основной текст с отступом 2 Знак"/>
    <w:basedOn w:val="a0"/>
    <w:link w:val="24"/>
    <w:rsid w:val="007260F4"/>
    <w:rPr>
      <w:rFonts w:ascii="Times New Roman CYR" w:eastAsia="Times New Roman" w:hAnsi="Times New Roman CYR" w:cs="Times New Roman"/>
      <w:szCs w:val="20"/>
      <w:lang w:eastAsia="ru-RU"/>
    </w:rPr>
  </w:style>
  <w:style w:type="character" w:styleId="af4">
    <w:name w:val="page number"/>
    <w:basedOn w:val="a0"/>
    <w:rsid w:val="007260F4"/>
  </w:style>
  <w:style w:type="paragraph" w:styleId="af5">
    <w:name w:val="Title"/>
    <w:basedOn w:val="a"/>
    <w:link w:val="af6"/>
    <w:qFormat/>
    <w:rsid w:val="007260F4"/>
    <w:pPr>
      <w:jc w:val="center"/>
    </w:pPr>
    <w:rPr>
      <w:rFonts w:ascii="Baltica" w:hAnsi="Baltica"/>
      <w:b/>
      <w:caps/>
      <w:sz w:val="20"/>
      <w:szCs w:val="20"/>
    </w:rPr>
  </w:style>
  <w:style w:type="character" w:customStyle="1" w:styleId="af6">
    <w:name w:val="Название Знак"/>
    <w:basedOn w:val="a0"/>
    <w:link w:val="af5"/>
    <w:rsid w:val="007260F4"/>
    <w:rPr>
      <w:rFonts w:ascii="Baltica" w:eastAsia="Times New Roman" w:hAnsi="Baltica" w:cs="Times New Roman"/>
      <w:b/>
      <w:caps/>
      <w:sz w:val="20"/>
      <w:szCs w:val="20"/>
      <w:lang w:eastAsia="ru-RU"/>
    </w:rPr>
  </w:style>
  <w:style w:type="paragraph" w:customStyle="1" w:styleId="af7">
    <w:name w:val="Îáû÷íûé"/>
    <w:rsid w:val="007260F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3"/>
    <w:basedOn w:val="a"/>
    <w:link w:val="34"/>
    <w:rsid w:val="007260F4"/>
    <w:pPr>
      <w:spacing w:line="240" w:lineRule="exact"/>
      <w:jc w:val="both"/>
    </w:pPr>
    <w:rPr>
      <w:szCs w:val="20"/>
    </w:rPr>
  </w:style>
  <w:style w:type="character" w:customStyle="1" w:styleId="34">
    <w:name w:val="Основной текст 3 Знак"/>
    <w:basedOn w:val="a0"/>
    <w:link w:val="33"/>
    <w:rsid w:val="007260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6">
    <w:name w:val="Îñíîâíîé òåêñò ñ îòñòóïîì 2"/>
    <w:basedOn w:val="a"/>
    <w:rsid w:val="007260F4"/>
    <w:pPr>
      <w:ind w:firstLine="720"/>
      <w:jc w:val="both"/>
    </w:pPr>
    <w:rPr>
      <w:sz w:val="26"/>
      <w:szCs w:val="20"/>
    </w:rPr>
  </w:style>
  <w:style w:type="paragraph" w:styleId="af8">
    <w:name w:val="Block Text"/>
    <w:basedOn w:val="a"/>
    <w:rsid w:val="007260F4"/>
    <w:pPr>
      <w:ind w:left="-113" w:right="-113"/>
      <w:jc w:val="center"/>
    </w:pPr>
    <w:rPr>
      <w:color w:val="000000"/>
      <w:sz w:val="20"/>
      <w:szCs w:val="20"/>
    </w:rPr>
  </w:style>
  <w:style w:type="paragraph" w:customStyle="1" w:styleId="Normal">
    <w:name w:val="Normal"/>
    <w:rsid w:val="007260F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9">
    <w:name w:val="Òåêñò ïðèêàçà"/>
    <w:basedOn w:val="a"/>
    <w:rsid w:val="007260F4"/>
    <w:pPr>
      <w:overflowPunct w:val="0"/>
      <w:autoSpaceDE w:val="0"/>
      <w:autoSpaceDN w:val="0"/>
      <w:adjustRightInd w:val="0"/>
      <w:spacing w:before="60"/>
      <w:ind w:firstLine="709"/>
      <w:jc w:val="both"/>
      <w:textAlignment w:val="baseline"/>
    </w:pPr>
    <w:rPr>
      <w:szCs w:val="20"/>
    </w:rPr>
  </w:style>
  <w:style w:type="paragraph" w:customStyle="1" w:styleId="afa">
    <w:name w:val="Êîìó(íèæå)"/>
    <w:basedOn w:val="a"/>
    <w:rsid w:val="007260F4"/>
    <w:pPr>
      <w:pBdr>
        <w:top w:val="single" w:sz="12" w:space="1" w:color="auto"/>
      </w:pBdr>
      <w:overflowPunct w:val="0"/>
      <w:autoSpaceDE w:val="0"/>
      <w:autoSpaceDN w:val="0"/>
      <w:adjustRightInd w:val="0"/>
      <w:spacing w:before="120"/>
      <w:jc w:val="center"/>
      <w:textAlignment w:val="baseline"/>
    </w:pPr>
    <w:rPr>
      <w:b/>
      <w:szCs w:val="20"/>
    </w:rPr>
  </w:style>
  <w:style w:type="paragraph" w:styleId="afb">
    <w:name w:val="footnote text"/>
    <w:basedOn w:val="a"/>
    <w:link w:val="afc"/>
    <w:semiHidden/>
    <w:rsid w:val="007260F4"/>
    <w:rPr>
      <w:sz w:val="20"/>
      <w:szCs w:val="20"/>
    </w:rPr>
  </w:style>
  <w:style w:type="character" w:customStyle="1" w:styleId="afc">
    <w:name w:val="Текст сноски Знак"/>
    <w:basedOn w:val="a0"/>
    <w:link w:val="afb"/>
    <w:semiHidden/>
    <w:rsid w:val="007260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semiHidden/>
    <w:rsid w:val="007260F4"/>
    <w:rPr>
      <w:vertAlign w:val="superscript"/>
    </w:rPr>
  </w:style>
  <w:style w:type="paragraph" w:styleId="afe">
    <w:name w:val="Document Map"/>
    <w:basedOn w:val="a"/>
    <w:link w:val="aff"/>
    <w:semiHidden/>
    <w:rsid w:val="007260F4"/>
    <w:pPr>
      <w:shd w:val="clear" w:color="auto" w:fill="000080"/>
      <w:autoSpaceDE w:val="0"/>
      <w:autoSpaceDN w:val="0"/>
    </w:pPr>
    <w:rPr>
      <w:rFonts w:ascii="Tahoma" w:hAnsi="Tahoma" w:cs="Tahoma"/>
      <w:sz w:val="20"/>
      <w:szCs w:val="20"/>
    </w:rPr>
  </w:style>
  <w:style w:type="character" w:customStyle="1" w:styleId="aff">
    <w:name w:val="Схема документа Знак"/>
    <w:basedOn w:val="a0"/>
    <w:link w:val="afe"/>
    <w:semiHidden/>
    <w:rsid w:val="007260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f0">
    <w:name w:val="???????"/>
    <w:rsid w:val="00726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7260F4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35">
    <w:name w:val="заголовок 3"/>
    <w:basedOn w:val="a"/>
    <w:next w:val="a"/>
    <w:rsid w:val="007260F4"/>
    <w:pPr>
      <w:keepNext/>
      <w:autoSpaceDE w:val="0"/>
      <w:autoSpaceDN w:val="0"/>
      <w:jc w:val="center"/>
    </w:pPr>
  </w:style>
  <w:style w:type="paragraph" w:customStyle="1" w:styleId="27">
    <w:name w:val="заголовок 2"/>
    <w:basedOn w:val="a"/>
    <w:next w:val="a"/>
    <w:rsid w:val="007260F4"/>
    <w:pPr>
      <w:keepNext/>
      <w:autoSpaceDE w:val="0"/>
      <w:autoSpaceDN w:val="0"/>
      <w:jc w:val="right"/>
    </w:pPr>
    <w:rPr>
      <w:b/>
      <w:bCs/>
      <w:sz w:val="28"/>
      <w:szCs w:val="28"/>
    </w:rPr>
  </w:style>
  <w:style w:type="paragraph" w:customStyle="1" w:styleId="41">
    <w:name w:val="заголовок 4"/>
    <w:basedOn w:val="a"/>
    <w:next w:val="a"/>
    <w:rsid w:val="007260F4"/>
    <w:pPr>
      <w:keepNext/>
      <w:autoSpaceDE w:val="0"/>
      <w:autoSpaceDN w:val="0"/>
      <w:spacing w:before="120"/>
      <w:jc w:val="center"/>
    </w:pPr>
    <w:rPr>
      <w:b/>
      <w:bCs/>
    </w:rPr>
  </w:style>
  <w:style w:type="paragraph" w:customStyle="1" w:styleId="BodyTextIndent2">
    <w:name w:val="Body Text Indent 2"/>
    <w:basedOn w:val="a"/>
    <w:rsid w:val="007260F4"/>
    <w:pPr>
      <w:ind w:firstLine="720"/>
      <w:jc w:val="both"/>
    </w:pPr>
    <w:rPr>
      <w:sz w:val="26"/>
      <w:szCs w:val="20"/>
    </w:rPr>
  </w:style>
  <w:style w:type="paragraph" w:customStyle="1" w:styleId="ConsNormal">
    <w:name w:val="ConsNormal"/>
    <w:rsid w:val="007260F4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Title">
    <w:name w:val="ConsTitle"/>
    <w:rsid w:val="007260F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ff1">
    <w:name w:val="номер страницы"/>
    <w:basedOn w:val="a0"/>
    <w:rsid w:val="007260F4"/>
  </w:style>
  <w:style w:type="paragraph" w:customStyle="1" w:styleId="15">
    <w:name w:val="Знак Знак1 Знак"/>
    <w:basedOn w:val="a"/>
    <w:rsid w:val="007260F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BodyText31">
    <w:name w:val="Body Text 31"/>
    <w:basedOn w:val="a"/>
    <w:rsid w:val="007260F4"/>
    <w:pPr>
      <w:jc w:val="both"/>
    </w:pPr>
    <w:rPr>
      <w:szCs w:val="20"/>
    </w:rPr>
  </w:style>
  <w:style w:type="paragraph" w:customStyle="1" w:styleId="aff2">
    <w:name w:val="Âåðõíèé êîëîíòèòóë"/>
    <w:basedOn w:val="a"/>
    <w:rsid w:val="007260F4"/>
    <w:pPr>
      <w:tabs>
        <w:tab w:val="center" w:pos="4153"/>
        <w:tab w:val="right" w:pos="8306"/>
      </w:tabs>
      <w:autoSpaceDE w:val="0"/>
      <w:autoSpaceDN w:val="0"/>
      <w:adjustRightInd w:val="0"/>
    </w:pPr>
    <w:rPr>
      <w:sz w:val="20"/>
      <w:szCs w:val="20"/>
    </w:rPr>
  </w:style>
  <w:style w:type="paragraph" w:customStyle="1" w:styleId="aff3">
    <w:name w:val=" Знак Знак"/>
    <w:basedOn w:val="a"/>
    <w:rsid w:val="007260F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Основной текст2"/>
    <w:basedOn w:val="a"/>
    <w:rsid w:val="007260F4"/>
    <w:pPr>
      <w:widowControl w:val="0"/>
      <w:shd w:val="clear" w:color="auto" w:fill="FFFFFF"/>
      <w:spacing w:line="322" w:lineRule="exact"/>
      <w:jc w:val="both"/>
    </w:pPr>
    <w:rPr>
      <w:sz w:val="27"/>
      <w:szCs w:val="27"/>
      <w:lang w:val="x-none" w:eastAsia="x-none"/>
    </w:rPr>
  </w:style>
  <w:style w:type="paragraph" w:styleId="aff4">
    <w:name w:val="endnote text"/>
    <w:basedOn w:val="a"/>
    <w:link w:val="aff5"/>
    <w:rsid w:val="007260F4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rsid w:val="007260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endnote reference"/>
    <w:rsid w:val="007260F4"/>
    <w:rPr>
      <w:vertAlign w:val="superscript"/>
    </w:rPr>
  </w:style>
  <w:style w:type="character" w:customStyle="1" w:styleId="29">
    <w:name w:val="Основной текст (2) + Курсив"/>
    <w:rsid w:val="007260F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05pt">
    <w:name w:val="Основной текст + 10;5 pt;Полужирный"/>
    <w:rsid w:val="007260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a">
    <w:name w:val="Основной текст (2)_"/>
    <w:link w:val="2b"/>
    <w:rsid w:val="007260F4"/>
    <w:rPr>
      <w:spacing w:val="6"/>
      <w:shd w:val="clear" w:color="auto" w:fill="FFFFFF"/>
    </w:rPr>
  </w:style>
  <w:style w:type="paragraph" w:customStyle="1" w:styleId="2b">
    <w:name w:val="Основной текст (2)"/>
    <w:basedOn w:val="a"/>
    <w:link w:val="2a"/>
    <w:rsid w:val="007260F4"/>
    <w:pPr>
      <w:widowControl w:val="0"/>
      <w:shd w:val="clear" w:color="auto" w:fill="FFFFFF"/>
      <w:spacing w:line="281" w:lineRule="exact"/>
      <w:jc w:val="center"/>
    </w:pPr>
    <w:rPr>
      <w:rFonts w:asciiTheme="minorHAnsi" w:eastAsiaTheme="minorHAnsi" w:hAnsiTheme="minorHAnsi" w:cstheme="minorBidi"/>
      <w:spacing w:val="6"/>
      <w:sz w:val="22"/>
      <w:szCs w:val="22"/>
      <w:lang w:eastAsia="en-US"/>
    </w:rPr>
  </w:style>
  <w:style w:type="paragraph" w:customStyle="1" w:styleId="ConsPlusCell">
    <w:name w:val="ConsPlusCell"/>
    <w:rsid w:val="007260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260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260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260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260F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7">
    <w:name w:val="Основной текст + Полужирный"/>
    <w:rsid w:val="007260F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FR2">
    <w:name w:val="FR2"/>
    <w:rsid w:val="007260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6">
    <w:name w:val="Заголовок №1_"/>
    <w:link w:val="17"/>
    <w:rsid w:val="007260F4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7">
    <w:name w:val="Заголовок №1"/>
    <w:basedOn w:val="a"/>
    <w:link w:val="16"/>
    <w:rsid w:val="007260F4"/>
    <w:pPr>
      <w:widowControl w:val="0"/>
      <w:shd w:val="clear" w:color="auto" w:fill="FFFFFF"/>
      <w:spacing w:after="420" w:line="0" w:lineRule="atLeast"/>
      <w:ind w:hanging="1060"/>
      <w:jc w:val="center"/>
      <w:outlineLvl w:val="0"/>
    </w:pPr>
    <w:rPr>
      <w:b/>
      <w:bCs/>
      <w:sz w:val="27"/>
      <w:szCs w:val="27"/>
      <w:lang w:eastAsia="en-US"/>
    </w:rPr>
  </w:style>
  <w:style w:type="character" w:customStyle="1" w:styleId="apple-converted-space">
    <w:name w:val="apple-converted-space"/>
    <w:basedOn w:val="a0"/>
    <w:rsid w:val="007260F4"/>
  </w:style>
  <w:style w:type="character" w:customStyle="1" w:styleId="3115pt">
    <w:name w:val="Основной текст (3) + 11;5 pt;Курсив"/>
    <w:rsid w:val="007260F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gey.Halilov@tatar.ru" TargetMode="External"/><Relationship Id="rId13" Type="http://schemas.openxmlformats.org/officeDocument/2006/relationships/hyperlink" Target="consultantplus://offline/ref=DB0E42C694384CE6A7FEA92F661227D3DE646BABA8245F2592D51682C60317R" TargetMode="External"/><Relationship Id="rId18" Type="http://schemas.openxmlformats.org/officeDocument/2006/relationships/hyperlink" Target="consultantplus://offline/ref=DB0E42C694384CE6A7FEA92F661227D3DE6765A8AB235F2592D51682C637062E4A51F2F608434D5B0015R" TargetMode="External"/><Relationship Id="rId26" Type="http://schemas.openxmlformats.org/officeDocument/2006/relationships/hyperlink" Target="consultantplus://offline/ref=DB0E42C694384CE6A7FEA92F661227D3DD6864A8A7760827C380180817R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DB0E42C694384CE6A7FEA92F661227D3DE6962AAAA275F2592D51682C60317R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B0E42C694384CE6A7FEA92F661227D3DE6460AAAA245F2592D51682C637062E4A51F2F608434D5A0019R" TargetMode="External"/><Relationship Id="rId17" Type="http://schemas.openxmlformats.org/officeDocument/2006/relationships/hyperlink" Target="consultantplus://offline/ref=DB0E42C694384CE6A7FEB722707E7AD8DC6B3DA0A4265C70CF8A4DDF913E0C79001DR" TargetMode="External"/><Relationship Id="rId25" Type="http://schemas.openxmlformats.org/officeDocument/2006/relationships/hyperlink" Target="consultantplus://offline/ref=DB0E42C694384CE6A7FEA92F661227D3DE6765A8AB235F2592D51682C60317R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B0E42C694384CE6A7FEA92F661227D3DE646BABA8245F2592D51682C60317R" TargetMode="External"/><Relationship Id="rId20" Type="http://schemas.openxmlformats.org/officeDocument/2006/relationships/hyperlink" Target="consultantplus://offline/ref=DB0E42C694384CE6A7FEB722707E7AD8DC6B3DA0A4255770CB8A4DDF913E0C79001DR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B0E42C694384CE6A7FEB722707E7AD8DC6B3DA0A5275773C98A4DDF913E0C79001DR" TargetMode="External"/><Relationship Id="rId24" Type="http://schemas.openxmlformats.org/officeDocument/2006/relationships/hyperlink" Target="consultantplus://offline/ref=DB0E42C694384CE6A7FEA92F661227D3DE6467AEA8265F2592D51682C60317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B0E42C694384CE6A7FEA92F661227D3DE6765A8AB235F2592D51682C60317R" TargetMode="External"/><Relationship Id="rId23" Type="http://schemas.openxmlformats.org/officeDocument/2006/relationships/hyperlink" Target="consultantplus://offline/ref=DB0E42C694384CE6A7FEA92F661227D3DE6664ADA4265F2592D51682C60317R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DB0E42C694384CE6A7FEB722707E7AD8DC6B3DA0AD205575CC8610D59967007B0A11F4A34B07405B01E52BC30D11R" TargetMode="External"/><Relationship Id="rId19" Type="http://schemas.openxmlformats.org/officeDocument/2006/relationships/hyperlink" Target="consultantplus://offline/ref=DB0E42C694384CE6A7FEA92F661227D3DE6467A5AE275F2592D51682C60317R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B0E42C694384CE6A7FEB722707E7AD8DC6B3DA0AD205575CC8610D59967007B0A11F4A34B07405B01E52BC30D11R" TargetMode="External"/><Relationship Id="rId14" Type="http://schemas.openxmlformats.org/officeDocument/2006/relationships/hyperlink" Target="consultantplus://offline/ref=DB0E42C694384CE6A7FEB722707E7AD8DC6B3DA0A4265C70CF8A4DDF913E0C79001DR" TargetMode="External"/><Relationship Id="rId22" Type="http://schemas.openxmlformats.org/officeDocument/2006/relationships/hyperlink" Target="consultantplus://offline/ref=DB0E42C694384CE6A7FEA92F661227D3DE646BABA8245F2592D51682C60317R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17982</Words>
  <Characters>102500</Characters>
  <Application>Microsoft Office Word</Application>
  <DocSecurity>0</DocSecurity>
  <Lines>854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Тимохин Вадим Александрович</dc:creator>
  <cp:lastModifiedBy>Начальник ОПД</cp:lastModifiedBy>
  <cp:revision>2</cp:revision>
  <dcterms:created xsi:type="dcterms:W3CDTF">2020-12-01T13:51:00Z</dcterms:created>
  <dcterms:modified xsi:type="dcterms:W3CDTF">2020-12-01T13:51:00Z</dcterms:modified>
</cp:coreProperties>
</file>