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1BD" w:rsidRPr="00F61CC2" w:rsidRDefault="00F61CC2" w:rsidP="00F61C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724CA7" w:rsidRDefault="00724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4CA7" w:rsidRDefault="00724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7DE9" w:rsidRPr="00075379" w:rsidRDefault="00ED7DE9">
      <w:pPr>
        <w:pStyle w:val="22"/>
        <w:shd w:val="clear" w:color="auto" w:fill="auto"/>
        <w:spacing w:after="212" w:line="240" w:lineRule="auto"/>
        <w:ind w:right="4605"/>
        <w:jc w:val="both"/>
        <w:rPr>
          <w:rFonts w:ascii="Times New Roman" w:hAnsi="Times New Roman"/>
          <w:sz w:val="24"/>
          <w:szCs w:val="24"/>
        </w:rPr>
      </w:pPr>
    </w:p>
    <w:p w:rsidR="00724CA7" w:rsidRPr="00AE111F" w:rsidRDefault="0089143B" w:rsidP="00307E2B">
      <w:pPr>
        <w:pStyle w:val="22"/>
        <w:shd w:val="clear" w:color="auto" w:fill="auto"/>
        <w:spacing w:after="212" w:line="240" w:lineRule="auto"/>
        <w:ind w:right="6094"/>
        <w:jc w:val="both"/>
        <w:rPr>
          <w:rFonts w:ascii="Times New Roman" w:hAnsi="Times New Roman"/>
          <w:b w:val="0"/>
          <w:sz w:val="27"/>
          <w:szCs w:val="27"/>
        </w:rPr>
      </w:pPr>
      <w:r w:rsidRPr="000135AF">
        <w:rPr>
          <w:rFonts w:ascii="Times New Roman" w:hAnsi="Times New Roman"/>
          <w:b w:val="0"/>
          <w:sz w:val="27"/>
          <w:szCs w:val="27"/>
        </w:rPr>
        <w:t>О внесении изменен</w:t>
      </w:r>
      <w:r w:rsidR="00F83ABD">
        <w:rPr>
          <w:rFonts w:ascii="Times New Roman" w:hAnsi="Times New Roman"/>
          <w:b w:val="0"/>
          <w:sz w:val="27"/>
          <w:szCs w:val="27"/>
        </w:rPr>
        <w:t xml:space="preserve">ий в </w:t>
      </w:r>
      <w:r w:rsidR="00B92760">
        <w:rPr>
          <w:rFonts w:ascii="Times New Roman" w:hAnsi="Times New Roman"/>
          <w:b w:val="0"/>
          <w:sz w:val="27"/>
          <w:szCs w:val="27"/>
        </w:rPr>
        <w:t>постановление</w:t>
      </w:r>
      <w:r w:rsidR="00B92760" w:rsidRPr="000135AF">
        <w:rPr>
          <w:rFonts w:ascii="Times New Roman" w:hAnsi="Times New Roman"/>
          <w:b w:val="0"/>
          <w:sz w:val="27"/>
          <w:szCs w:val="27"/>
        </w:rPr>
        <w:t xml:space="preserve"> Исполнительного</w:t>
      </w:r>
      <w:r w:rsidR="00B92760">
        <w:rPr>
          <w:rFonts w:ascii="Times New Roman" w:hAnsi="Times New Roman"/>
          <w:b w:val="0"/>
          <w:sz w:val="27"/>
          <w:szCs w:val="27"/>
        </w:rPr>
        <w:t xml:space="preserve"> комитета Нижнекамского муниципального района Республики Татарстан от </w:t>
      </w:r>
      <w:r w:rsidR="007A5EBA">
        <w:rPr>
          <w:rFonts w:ascii="Times New Roman" w:hAnsi="Times New Roman"/>
          <w:b w:val="0"/>
          <w:sz w:val="27"/>
          <w:szCs w:val="27"/>
        </w:rPr>
        <w:t>23</w:t>
      </w:r>
      <w:r w:rsidR="00B92760">
        <w:rPr>
          <w:rFonts w:ascii="Times New Roman" w:hAnsi="Times New Roman"/>
          <w:b w:val="0"/>
          <w:sz w:val="27"/>
          <w:szCs w:val="27"/>
        </w:rPr>
        <w:t xml:space="preserve"> </w:t>
      </w:r>
      <w:r w:rsidR="007A5EBA">
        <w:rPr>
          <w:rFonts w:ascii="Times New Roman" w:hAnsi="Times New Roman"/>
          <w:b w:val="0"/>
          <w:sz w:val="27"/>
          <w:szCs w:val="27"/>
        </w:rPr>
        <w:t>октября</w:t>
      </w:r>
      <w:r w:rsidR="00B92760">
        <w:rPr>
          <w:rFonts w:ascii="Times New Roman" w:hAnsi="Times New Roman"/>
          <w:b w:val="0"/>
          <w:sz w:val="27"/>
          <w:szCs w:val="27"/>
        </w:rPr>
        <w:t xml:space="preserve"> 2017 № </w:t>
      </w:r>
      <w:r w:rsidR="007A5EBA">
        <w:rPr>
          <w:rFonts w:ascii="Times New Roman" w:hAnsi="Times New Roman"/>
          <w:b w:val="0"/>
          <w:sz w:val="27"/>
          <w:szCs w:val="27"/>
        </w:rPr>
        <w:t>648</w:t>
      </w:r>
      <w:r w:rsidR="00B92760">
        <w:rPr>
          <w:rFonts w:ascii="Times New Roman" w:hAnsi="Times New Roman"/>
          <w:b w:val="0"/>
          <w:sz w:val="27"/>
          <w:szCs w:val="27"/>
        </w:rPr>
        <w:t xml:space="preserve"> «Об утверждении </w:t>
      </w:r>
      <w:r w:rsidR="007A5EBA">
        <w:rPr>
          <w:rFonts w:ascii="Times New Roman" w:hAnsi="Times New Roman"/>
          <w:b w:val="0"/>
          <w:sz w:val="27"/>
          <w:szCs w:val="27"/>
        </w:rPr>
        <w:t>схемы размещения рекламных конструкций</w:t>
      </w:r>
      <w:r w:rsidR="00F83ABD">
        <w:rPr>
          <w:rFonts w:ascii="Times New Roman" w:hAnsi="Times New Roman"/>
          <w:b w:val="0"/>
          <w:sz w:val="27"/>
          <w:szCs w:val="27"/>
        </w:rPr>
        <w:t xml:space="preserve"> </w:t>
      </w:r>
      <w:r w:rsidR="007A5EBA">
        <w:rPr>
          <w:rFonts w:ascii="Times New Roman" w:hAnsi="Times New Roman"/>
          <w:b w:val="0"/>
          <w:sz w:val="27"/>
          <w:szCs w:val="27"/>
        </w:rPr>
        <w:t>на территории Нижнекамского муниципального района</w:t>
      </w:r>
      <w:r w:rsidR="00B92760">
        <w:rPr>
          <w:rFonts w:ascii="Times New Roman" w:hAnsi="Times New Roman"/>
          <w:b w:val="0"/>
          <w:sz w:val="27"/>
          <w:szCs w:val="27"/>
        </w:rPr>
        <w:t>»</w:t>
      </w:r>
      <w:r w:rsidR="00F83ABD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724CA7" w:rsidRDefault="00724CA7" w:rsidP="005D6D76">
      <w:pPr>
        <w:pStyle w:val="ab"/>
        <w:ind w:right="20" w:firstLine="567"/>
        <w:rPr>
          <w:sz w:val="24"/>
          <w:szCs w:val="24"/>
        </w:rPr>
      </w:pPr>
    </w:p>
    <w:p w:rsidR="00F344F7" w:rsidRPr="00F344F7" w:rsidRDefault="00F344F7" w:rsidP="00F344F7">
      <w:pPr>
        <w:ind w:firstLine="709"/>
        <w:jc w:val="both"/>
        <w:rPr>
          <w:sz w:val="27"/>
          <w:szCs w:val="27"/>
        </w:rPr>
      </w:pPr>
      <w:r w:rsidRPr="00F344F7">
        <w:rPr>
          <w:color w:val="000000"/>
          <w:sz w:val="27"/>
          <w:szCs w:val="27"/>
        </w:rPr>
        <w:t>В соответствии с пунктом 5.8 статьи 19 Федерального закона</w:t>
      </w:r>
      <w:r w:rsidR="007C68BC">
        <w:rPr>
          <w:color w:val="000000"/>
          <w:sz w:val="27"/>
          <w:szCs w:val="27"/>
        </w:rPr>
        <w:t xml:space="preserve"> </w:t>
      </w:r>
      <w:r w:rsidRPr="00F344F7">
        <w:rPr>
          <w:color w:val="000000"/>
          <w:sz w:val="27"/>
          <w:szCs w:val="27"/>
        </w:rPr>
        <w:t>от 13 марта 2006 года № 38-ФЗ «О рекламе»,</w:t>
      </w:r>
      <w:r w:rsidRPr="00F344F7">
        <w:rPr>
          <w:bCs/>
          <w:color w:val="000000"/>
          <w:sz w:val="27"/>
          <w:szCs w:val="27"/>
        </w:rPr>
        <w:t xml:space="preserve"> постановляю:</w:t>
      </w:r>
    </w:p>
    <w:p w:rsidR="00F344F7" w:rsidRPr="00F344F7" w:rsidRDefault="00F344F7" w:rsidP="00F344F7">
      <w:pPr>
        <w:pStyle w:val="afa"/>
        <w:ind w:left="0" w:right="3" w:firstLine="709"/>
        <w:jc w:val="both"/>
        <w:rPr>
          <w:color w:val="000000"/>
          <w:sz w:val="27"/>
          <w:szCs w:val="27"/>
        </w:rPr>
      </w:pPr>
      <w:r w:rsidRPr="00F344F7">
        <w:rPr>
          <w:sz w:val="27"/>
          <w:szCs w:val="27"/>
        </w:rPr>
        <w:t xml:space="preserve">1. Внести в постановление </w:t>
      </w:r>
      <w:r w:rsidRPr="00F344F7">
        <w:rPr>
          <w:color w:val="000000"/>
          <w:sz w:val="27"/>
          <w:szCs w:val="27"/>
        </w:rPr>
        <w:t xml:space="preserve">Исполнительного комитета Нижнекамского муниципального района </w:t>
      </w:r>
      <w:r w:rsidRPr="00F344F7">
        <w:rPr>
          <w:sz w:val="27"/>
          <w:szCs w:val="27"/>
        </w:rPr>
        <w:t>от 23 октября 2017 года № 648 «Об утверждении схемы размещения рекламных конструкций</w:t>
      </w:r>
      <w:r w:rsidRPr="00F344F7">
        <w:rPr>
          <w:color w:val="000000"/>
          <w:sz w:val="27"/>
          <w:szCs w:val="27"/>
        </w:rPr>
        <w:t xml:space="preserve"> на территории Нижнекамского муниципального района» </w:t>
      </w:r>
      <w:r w:rsidR="00D24E78">
        <w:rPr>
          <w:color w:val="000000"/>
          <w:sz w:val="27"/>
          <w:szCs w:val="27"/>
        </w:rPr>
        <w:t xml:space="preserve">(далее – постановление) </w:t>
      </w:r>
      <w:r w:rsidRPr="00F344F7">
        <w:rPr>
          <w:color w:val="000000"/>
          <w:sz w:val="27"/>
          <w:szCs w:val="27"/>
        </w:rPr>
        <w:t>следующие изменения:</w:t>
      </w:r>
    </w:p>
    <w:p w:rsidR="00D713C6" w:rsidRPr="00D713C6" w:rsidRDefault="00F344F7" w:rsidP="00D713C6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 w:rsidRPr="00F344F7">
        <w:rPr>
          <w:sz w:val="27"/>
          <w:szCs w:val="27"/>
        </w:rPr>
        <w:t xml:space="preserve">в приложении № </w:t>
      </w:r>
      <w:r>
        <w:rPr>
          <w:sz w:val="27"/>
          <w:szCs w:val="27"/>
        </w:rPr>
        <w:t>1</w:t>
      </w:r>
      <w:r w:rsidR="00606E6D">
        <w:rPr>
          <w:sz w:val="27"/>
          <w:szCs w:val="27"/>
        </w:rPr>
        <w:t xml:space="preserve"> к постановлению</w:t>
      </w:r>
      <w:r>
        <w:rPr>
          <w:sz w:val="27"/>
          <w:szCs w:val="27"/>
        </w:rPr>
        <w:t>:</w:t>
      </w:r>
    </w:p>
    <w:p w:rsidR="00CD0780" w:rsidRPr="00233990" w:rsidRDefault="00C828B0" w:rsidP="00233990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>
        <w:rPr>
          <w:sz w:val="27"/>
          <w:szCs w:val="27"/>
        </w:rPr>
        <w:t>фрагмент Б6</w:t>
      </w:r>
      <w:r w:rsidR="00D713C6">
        <w:rPr>
          <w:sz w:val="27"/>
          <w:szCs w:val="27"/>
        </w:rPr>
        <w:t xml:space="preserve">, </w:t>
      </w:r>
      <w:r>
        <w:rPr>
          <w:sz w:val="27"/>
          <w:szCs w:val="27"/>
        </w:rPr>
        <w:t>фрагмент В3</w:t>
      </w:r>
      <w:r w:rsidR="00233990">
        <w:rPr>
          <w:sz w:val="27"/>
          <w:szCs w:val="27"/>
        </w:rPr>
        <w:t xml:space="preserve">, </w:t>
      </w:r>
      <w:r>
        <w:rPr>
          <w:sz w:val="27"/>
          <w:szCs w:val="27"/>
        </w:rPr>
        <w:t>фрагмент В8</w:t>
      </w:r>
      <w:r w:rsidR="00233990">
        <w:rPr>
          <w:sz w:val="27"/>
          <w:szCs w:val="27"/>
        </w:rPr>
        <w:t xml:space="preserve">, </w:t>
      </w:r>
      <w:r>
        <w:rPr>
          <w:sz w:val="27"/>
          <w:szCs w:val="27"/>
        </w:rPr>
        <w:t>фрагмент Г2</w:t>
      </w:r>
      <w:r w:rsidR="00233990">
        <w:rPr>
          <w:sz w:val="27"/>
          <w:szCs w:val="27"/>
        </w:rPr>
        <w:t xml:space="preserve">, </w:t>
      </w:r>
      <w:r>
        <w:rPr>
          <w:sz w:val="27"/>
          <w:szCs w:val="27"/>
        </w:rPr>
        <w:t>фрагмент Д4</w:t>
      </w:r>
      <w:r w:rsidR="00233990">
        <w:rPr>
          <w:sz w:val="27"/>
          <w:szCs w:val="27"/>
        </w:rPr>
        <w:t xml:space="preserve">, </w:t>
      </w:r>
      <w:r>
        <w:rPr>
          <w:sz w:val="27"/>
          <w:szCs w:val="27"/>
        </w:rPr>
        <w:t>фрагмент Д5</w:t>
      </w:r>
      <w:r w:rsidR="00233990">
        <w:rPr>
          <w:sz w:val="27"/>
          <w:szCs w:val="27"/>
        </w:rPr>
        <w:t xml:space="preserve">, </w:t>
      </w:r>
      <w:r>
        <w:rPr>
          <w:sz w:val="27"/>
          <w:szCs w:val="27"/>
        </w:rPr>
        <w:t>фрагмент Л5</w:t>
      </w:r>
      <w:r w:rsidR="00C37C69">
        <w:rPr>
          <w:sz w:val="27"/>
          <w:szCs w:val="27"/>
        </w:rPr>
        <w:t xml:space="preserve"> </w:t>
      </w:r>
      <w:r w:rsidR="00233990">
        <w:rPr>
          <w:sz w:val="27"/>
          <w:szCs w:val="27"/>
        </w:rPr>
        <w:t>изложить в новой прилагаемой редакции,</w:t>
      </w:r>
    </w:p>
    <w:p w:rsidR="00F344F7" w:rsidRDefault="00F344F7" w:rsidP="00F344F7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Реестр Рекламных констр</w:t>
      </w:r>
      <w:r w:rsidR="00D713C6">
        <w:rPr>
          <w:sz w:val="27"/>
          <w:szCs w:val="27"/>
        </w:rPr>
        <w:t>укций дополнить строками 229-236</w:t>
      </w:r>
      <w:r>
        <w:rPr>
          <w:sz w:val="27"/>
          <w:szCs w:val="27"/>
        </w:rPr>
        <w:t xml:space="preserve"> следующего содержания:</w:t>
      </w:r>
    </w:p>
    <w:tbl>
      <w:tblPr>
        <w:tblStyle w:val="af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709"/>
        <w:gridCol w:w="992"/>
        <w:gridCol w:w="1134"/>
        <w:gridCol w:w="1701"/>
        <w:gridCol w:w="1418"/>
        <w:gridCol w:w="2409"/>
      </w:tblGrid>
      <w:tr w:rsidR="00EE43E5" w:rsidTr="00EE43E5">
        <w:tc>
          <w:tcPr>
            <w:tcW w:w="709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№</w:t>
            </w:r>
          </w:p>
        </w:tc>
        <w:tc>
          <w:tcPr>
            <w:tcW w:w="1276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Тип</w:t>
            </w:r>
          </w:p>
        </w:tc>
        <w:tc>
          <w:tcPr>
            <w:tcW w:w="709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Формат</w:t>
            </w:r>
          </w:p>
        </w:tc>
        <w:tc>
          <w:tcPr>
            <w:tcW w:w="992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Кол-во инф.</w:t>
            </w:r>
          </w:p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полей</w:t>
            </w:r>
          </w:p>
        </w:tc>
        <w:tc>
          <w:tcPr>
            <w:tcW w:w="1134" w:type="dxa"/>
          </w:tcPr>
          <w:p w:rsidR="00EE43E5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 w:rsidRPr="00F344F7">
              <w:rPr>
                <w:sz w:val="27"/>
                <w:szCs w:val="27"/>
              </w:rPr>
              <w:t>Пло</w:t>
            </w:r>
            <w:proofErr w:type="spellEnd"/>
            <w:r w:rsidR="00EE43E5">
              <w:rPr>
                <w:sz w:val="27"/>
                <w:szCs w:val="27"/>
              </w:rPr>
              <w:t>-</w:t>
            </w:r>
          </w:p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 w:rsidRPr="00F344F7">
              <w:rPr>
                <w:sz w:val="27"/>
                <w:szCs w:val="27"/>
              </w:rPr>
              <w:t>щадь</w:t>
            </w:r>
            <w:proofErr w:type="spellEnd"/>
            <w:r w:rsidRPr="00F344F7">
              <w:rPr>
                <w:sz w:val="27"/>
                <w:szCs w:val="27"/>
              </w:rPr>
              <w:t xml:space="preserve"> инф.</w:t>
            </w:r>
          </w:p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полей</w:t>
            </w:r>
          </w:p>
        </w:tc>
        <w:tc>
          <w:tcPr>
            <w:tcW w:w="1701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Описание</w:t>
            </w:r>
          </w:p>
        </w:tc>
        <w:tc>
          <w:tcPr>
            <w:tcW w:w="1418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Фрагмент карты</w:t>
            </w:r>
          </w:p>
        </w:tc>
        <w:tc>
          <w:tcPr>
            <w:tcW w:w="2409" w:type="dxa"/>
          </w:tcPr>
          <w:p w:rsidR="00641EA0" w:rsidRPr="00F344F7" w:rsidRDefault="00641EA0" w:rsidP="009836FA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Адрес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229</w:t>
            </w:r>
          </w:p>
        </w:tc>
        <w:tc>
          <w:tcPr>
            <w:tcW w:w="1276" w:type="dxa"/>
          </w:tcPr>
          <w:p w:rsidR="00D713C6" w:rsidRPr="00F344F7" w:rsidRDefault="00886715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Видеоэкран</w:t>
            </w:r>
          </w:p>
        </w:tc>
        <w:tc>
          <w:tcPr>
            <w:tcW w:w="709" w:type="dxa"/>
          </w:tcPr>
          <w:p w:rsidR="00D713C6" w:rsidRPr="00F344F7" w:rsidRDefault="001E37CE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1E37CE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D713C6" w:rsidRPr="00F344F7" w:rsidRDefault="001E37CE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1701" w:type="dxa"/>
          </w:tcPr>
          <w:p w:rsidR="00D713C6" w:rsidRPr="00F344F7" w:rsidRDefault="00D713C6" w:rsidP="002940F8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Отдельно стоящая </w:t>
            </w:r>
            <w:r w:rsidR="002940F8">
              <w:rPr>
                <w:sz w:val="27"/>
                <w:szCs w:val="27"/>
              </w:rPr>
              <w:t>Односторон</w:t>
            </w:r>
            <w:r>
              <w:rPr>
                <w:sz w:val="27"/>
                <w:szCs w:val="27"/>
              </w:rPr>
              <w:t>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Б6</w:t>
            </w:r>
          </w:p>
        </w:tc>
        <w:tc>
          <w:tcPr>
            <w:tcW w:w="2409" w:type="dxa"/>
          </w:tcPr>
          <w:p w:rsidR="00F61CC2" w:rsidRDefault="00E85851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D713C6">
              <w:rPr>
                <w:sz w:val="27"/>
                <w:szCs w:val="27"/>
              </w:rPr>
              <w:t xml:space="preserve">бочина по </w:t>
            </w:r>
          </w:p>
          <w:p w:rsidR="00886715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пр. Строителей, пересечение </w:t>
            </w:r>
          </w:p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>пр.</w:t>
            </w:r>
            <w:r>
              <w:rPr>
                <w:sz w:val="27"/>
                <w:szCs w:val="27"/>
              </w:rPr>
              <w:t xml:space="preserve"> </w:t>
            </w:r>
            <w:r w:rsidRPr="00D713C6">
              <w:rPr>
                <w:sz w:val="27"/>
                <w:szCs w:val="27"/>
              </w:rPr>
              <w:t>Строителей и ул.</w:t>
            </w:r>
            <w:r>
              <w:rPr>
                <w:sz w:val="27"/>
                <w:szCs w:val="27"/>
              </w:rPr>
              <w:t xml:space="preserve"> </w:t>
            </w:r>
            <w:r w:rsidRPr="00D713C6">
              <w:rPr>
                <w:sz w:val="27"/>
                <w:szCs w:val="27"/>
              </w:rPr>
              <w:t xml:space="preserve">Студенческая, по движению по пр. Строителей в сторону </w:t>
            </w:r>
          </w:p>
          <w:p w:rsidR="00D713C6" w:rsidRPr="00F61CC2" w:rsidRDefault="00D713C6" w:rsidP="00F61CC2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>пр. Химиков, рядом с д. 45 пр. Строителей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230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В3</w:t>
            </w:r>
          </w:p>
        </w:tc>
        <w:tc>
          <w:tcPr>
            <w:tcW w:w="2409" w:type="dxa"/>
          </w:tcPr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 xml:space="preserve">разделительная полоса по </w:t>
            </w:r>
          </w:p>
          <w:p w:rsidR="00886715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>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344F7">
              <w:rPr>
                <w:color w:val="000000"/>
                <w:sz w:val="27"/>
                <w:szCs w:val="27"/>
              </w:rPr>
              <w:t xml:space="preserve">Мира, перед остановкой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>"пр.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344F7">
              <w:rPr>
                <w:color w:val="000000"/>
                <w:sz w:val="27"/>
                <w:szCs w:val="27"/>
              </w:rPr>
              <w:t>Мира" между домами 5б и 11 по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344F7">
              <w:rPr>
                <w:color w:val="000000"/>
                <w:sz w:val="27"/>
                <w:szCs w:val="27"/>
              </w:rPr>
              <w:t>Мира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31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6F390F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540FD4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Отдельно </w:t>
            </w:r>
            <w:r>
              <w:rPr>
                <w:sz w:val="27"/>
                <w:szCs w:val="27"/>
              </w:rPr>
              <w:lastRenderedPageBreak/>
              <w:t>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В3</w:t>
            </w:r>
          </w:p>
        </w:tc>
        <w:tc>
          <w:tcPr>
            <w:tcW w:w="24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разделительная </w:t>
            </w:r>
            <w:r w:rsidRPr="00D713C6">
              <w:rPr>
                <w:color w:val="000000"/>
                <w:sz w:val="27"/>
                <w:szCs w:val="27"/>
              </w:rPr>
              <w:lastRenderedPageBreak/>
              <w:t>полоса по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Мира, сразу после кольца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 xml:space="preserve">Мира - ул. </w:t>
            </w:r>
            <w:proofErr w:type="spellStart"/>
            <w:r w:rsidRPr="00D713C6">
              <w:rPr>
                <w:color w:val="000000"/>
                <w:sz w:val="27"/>
                <w:szCs w:val="27"/>
              </w:rPr>
              <w:t>Мурадьяна</w:t>
            </w:r>
            <w:proofErr w:type="spellEnd"/>
            <w:r w:rsidRPr="00D713C6">
              <w:rPr>
                <w:color w:val="000000"/>
                <w:sz w:val="27"/>
                <w:szCs w:val="27"/>
              </w:rPr>
              <w:t xml:space="preserve"> -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Вахитова, в сторону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Мира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  <w:r w:rsidRPr="00F344F7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6F390F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540FD4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В8</w:t>
            </w:r>
          </w:p>
        </w:tc>
        <w:tc>
          <w:tcPr>
            <w:tcW w:w="2409" w:type="dxa"/>
          </w:tcPr>
          <w:p w:rsidR="00886715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 xml:space="preserve">разделительная полоса по ул. Индустриальная, сразу после кольца ул. Вокзальная -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>пр. Строителей - ул.</w:t>
            </w:r>
            <w:r>
              <w:rPr>
                <w:sz w:val="27"/>
                <w:szCs w:val="27"/>
              </w:rPr>
              <w:t xml:space="preserve"> </w:t>
            </w:r>
            <w:r w:rsidRPr="00D713C6">
              <w:rPr>
                <w:sz w:val="27"/>
                <w:szCs w:val="27"/>
              </w:rPr>
              <w:t>Индустриальная, в сторону ул. Индустриальная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6F390F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540FD4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Г2</w:t>
            </w:r>
          </w:p>
        </w:tc>
        <w:tc>
          <w:tcPr>
            <w:tcW w:w="2409" w:type="dxa"/>
          </w:tcPr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 xml:space="preserve">разделительная </w:t>
            </w:r>
            <w:r>
              <w:rPr>
                <w:color w:val="000000"/>
                <w:sz w:val="27"/>
                <w:szCs w:val="27"/>
              </w:rPr>
              <w:t xml:space="preserve">полоса перед разворотом по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ул.</w:t>
            </w:r>
            <w:r w:rsidRPr="00F344F7">
              <w:rPr>
                <w:color w:val="000000"/>
                <w:sz w:val="27"/>
                <w:szCs w:val="27"/>
              </w:rPr>
              <w:t xml:space="preserve"> Лесная (</w:t>
            </w:r>
            <w:r>
              <w:rPr>
                <w:color w:val="000000"/>
                <w:sz w:val="27"/>
                <w:szCs w:val="27"/>
              </w:rPr>
              <w:t xml:space="preserve">напротив </w:t>
            </w:r>
            <w:r w:rsidRPr="00F344F7">
              <w:rPr>
                <w:color w:val="000000"/>
                <w:sz w:val="27"/>
                <w:szCs w:val="27"/>
              </w:rPr>
              <w:t>маг. "Строительный БУМ")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234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524AC5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3F0346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Д4</w:t>
            </w:r>
          </w:p>
        </w:tc>
        <w:tc>
          <w:tcPr>
            <w:tcW w:w="2409" w:type="dxa"/>
          </w:tcPr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обочина по </w:t>
            </w:r>
          </w:p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пр. Вахитова, перед выездом с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>д. 2ж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Вахитова (маг.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"Магнит")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235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524AC5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3F0346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Д5</w:t>
            </w:r>
          </w:p>
        </w:tc>
        <w:tc>
          <w:tcPr>
            <w:tcW w:w="2409" w:type="dxa"/>
          </w:tcPr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обочина по </w:t>
            </w:r>
            <w:proofErr w:type="spellStart"/>
            <w:r w:rsidRPr="00D713C6">
              <w:rPr>
                <w:color w:val="000000"/>
                <w:sz w:val="27"/>
                <w:szCs w:val="27"/>
              </w:rPr>
              <w:t>Соболековскому</w:t>
            </w:r>
            <w:proofErr w:type="spellEnd"/>
            <w:r w:rsidRPr="00D713C6">
              <w:rPr>
                <w:color w:val="000000"/>
                <w:sz w:val="27"/>
                <w:szCs w:val="27"/>
              </w:rPr>
              <w:t xml:space="preserve"> тракту, через дорогу д. 1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пр. Вахитова (Штрафная стоянка ГИБДД), по движению по </w:t>
            </w:r>
            <w:proofErr w:type="spellStart"/>
            <w:r w:rsidRPr="00D713C6">
              <w:rPr>
                <w:color w:val="000000"/>
                <w:sz w:val="27"/>
                <w:szCs w:val="27"/>
              </w:rPr>
              <w:t>Соболековскому</w:t>
            </w:r>
            <w:proofErr w:type="spellEnd"/>
            <w:r w:rsidRPr="00D713C6">
              <w:rPr>
                <w:color w:val="000000"/>
                <w:sz w:val="27"/>
                <w:szCs w:val="27"/>
              </w:rPr>
              <w:t xml:space="preserve"> тракту в сторону пр. Вахитова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236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524AC5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3F0346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Л5</w:t>
            </w:r>
          </w:p>
        </w:tc>
        <w:tc>
          <w:tcPr>
            <w:tcW w:w="2409" w:type="dxa"/>
          </w:tcPr>
          <w:p w:rsidR="00D713C6" w:rsidRPr="00F344F7" w:rsidRDefault="00E85851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="00D713C6" w:rsidRPr="00D713C6">
              <w:rPr>
                <w:color w:val="000000"/>
                <w:sz w:val="27"/>
                <w:szCs w:val="27"/>
              </w:rPr>
              <w:t xml:space="preserve">ромышленная зона 2, обочина с противоположной стороны от остановки "Шинный завод", по движению по ул. 2-я Промышленная в сторону </w:t>
            </w:r>
            <w:proofErr w:type="spellStart"/>
            <w:r w:rsidR="00D713C6" w:rsidRPr="00D713C6">
              <w:rPr>
                <w:color w:val="000000"/>
                <w:sz w:val="27"/>
                <w:szCs w:val="27"/>
              </w:rPr>
              <w:lastRenderedPageBreak/>
              <w:t>Соболековского</w:t>
            </w:r>
            <w:proofErr w:type="spellEnd"/>
            <w:r w:rsidR="00D713C6" w:rsidRPr="00D713C6">
              <w:rPr>
                <w:color w:val="000000"/>
                <w:sz w:val="27"/>
                <w:szCs w:val="27"/>
              </w:rPr>
              <w:t xml:space="preserve"> тракта</w:t>
            </w:r>
          </w:p>
        </w:tc>
      </w:tr>
    </w:tbl>
    <w:p w:rsidR="00F344F7" w:rsidRPr="00641EA0" w:rsidRDefault="00F344F7" w:rsidP="00641EA0">
      <w:pPr>
        <w:tabs>
          <w:tab w:val="left" w:pos="570"/>
        </w:tabs>
        <w:ind w:right="3"/>
        <w:jc w:val="both"/>
        <w:rPr>
          <w:sz w:val="27"/>
          <w:szCs w:val="27"/>
        </w:rPr>
      </w:pPr>
    </w:p>
    <w:p w:rsidR="00F344F7" w:rsidRDefault="00D033D4" w:rsidP="00F344F7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приложение</w:t>
      </w:r>
      <w:r w:rsidR="00F344F7" w:rsidRPr="00F344F7">
        <w:rPr>
          <w:sz w:val="27"/>
          <w:szCs w:val="27"/>
        </w:rPr>
        <w:t xml:space="preserve"> № </w:t>
      </w:r>
      <w:r w:rsidR="00641EA0">
        <w:rPr>
          <w:sz w:val="27"/>
          <w:szCs w:val="27"/>
        </w:rPr>
        <w:t>2 к постановлению строками</w:t>
      </w:r>
      <w:r w:rsidR="00F344F7" w:rsidRPr="00F344F7">
        <w:rPr>
          <w:sz w:val="27"/>
          <w:szCs w:val="27"/>
        </w:rPr>
        <w:t xml:space="preserve"> </w:t>
      </w:r>
      <w:r w:rsidR="00D713C6">
        <w:rPr>
          <w:sz w:val="27"/>
          <w:szCs w:val="27"/>
        </w:rPr>
        <w:t>229-236</w:t>
      </w:r>
      <w:r w:rsidR="00F344F7">
        <w:rPr>
          <w:sz w:val="27"/>
          <w:szCs w:val="27"/>
        </w:rPr>
        <w:t xml:space="preserve"> следующего содержания:</w:t>
      </w:r>
    </w:p>
    <w:p w:rsidR="00641EA0" w:rsidRDefault="00641EA0" w:rsidP="00F344F7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</w:p>
    <w:tbl>
      <w:tblPr>
        <w:tblStyle w:val="af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709"/>
        <w:gridCol w:w="992"/>
        <w:gridCol w:w="1134"/>
        <w:gridCol w:w="1701"/>
        <w:gridCol w:w="1418"/>
        <w:gridCol w:w="2409"/>
      </w:tblGrid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№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Тип</w:t>
            </w:r>
          </w:p>
        </w:tc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Формат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Кол-во инф.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полей</w:t>
            </w:r>
          </w:p>
        </w:tc>
        <w:tc>
          <w:tcPr>
            <w:tcW w:w="1134" w:type="dxa"/>
          </w:tcPr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 w:rsidRPr="00F344F7">
              <w:rPr>
                <w:sz w:val="27"/>
                <w:szCs w:val="27"/>
              </w:rPr>
              <w:t>Пло</w:t>
            </w:r>
            <w:proofErr w:type="spellEnd"/>
            <w:r>
              <w:rPr>
                <w:sz w:val="27"/>
                <w:szCs w:val="27"/>
              </w:rPr>
              <w:t>-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 w:rsidRPr="00F344F7">
              <w:rPr>
                <w:sz w:val="27"/>
                <w:szCs w:val="27"/>
              </w:rPr>
              <w:t>щадь</w:t>
            </w:r>
            <w:proofErr w:type="spellEnd"/>
            <w:r w:rsidRPr="00F344F7">
              <w:rPr>
                <w:sz w:val="27"/>
                <w:szCs w:val="27"/>
              </w:rPr>
              <w:t xml:space="preserve"> инф.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полей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Описание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Фрагмент карты</w:t>
            </w:r>
          </w:p>
        </w:tc>
        <w:tc>
          <w:tcPr>
            <w:tcW w:w="24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Адрес</w:t>
            </w:r>
          </w:p>
        </w:tc>
      </w:tr>
      <w:tr w:rsidR="001E37CE" w:rsidTr="00EE43E5">
        <w:tc>
          <w:tcPr>
            <w:tcW w:w="709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229</w:t>
            </w:r>
          </w:p>
        </w:tc>
        <w:tc>
          <w:tcPr>
            <w:tcW w:w="1276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Видеоэкран</w:t>
            </w:r>
          </w:p>
        </w:tc>
        <w:tc>
          <w:tcPr>
            <w:tcW w:w="709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1701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Отдельно стоящая </w:t>
            </w:r>
            <w:r w:rsidR="002940F8">
              <w:rPr>
                <w:sz w:val="27"/>
                <w:szCs w:val="27"/>
              </w:rPr>
              <w:t>Односторонняя</w:t>
            </w:r>
            <w:r>
              <w:rPr>
                <w:sz w:val="27"/>
                <w:szCs w:val="27"/>
              </w:rPr>
              <w:t xml:space="preserve"> щитовая конструкция</w:t>
            </w:r>
          </w:p>
        </w:tc>
        <w:tc>
          <w:tcPr>
            <w:tcW w:w="1418" w:type="dxa"/>
          </w:tcPr>
          <w:p w:rsidR="001E37CE" w:rsidRPr="00F344F7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Б6</w:t>
            </w:r>
          </w:p>
        </w:tc>
        <w:tc>
          <w:tcPr>
            <w:tcW w:w="2409" w:type="dxa"/>
          </w:tcPr>
          <w:p w:rsidR="00F61CC2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обочина по пр. Строителей, пересечение </w:t>
            </w:r>
            <w:r w:rsidRPr="00D713C6">
              <w:rPr>
                <w:sz w:val="27"/>
                <w:szCs w:val="27"/>
              </w:rPr>
              <w:t>пр.</w:t>
            </w:r>
            <w:r>
              <w:rPr>
                <w:sz w:val="27"/>
                <w:szCs w:val="27"/>
              </w:rPr>
              <w:t xml:space="preserve"> </w:t>
            </w:r>
            <w:r w:rsidRPr="00D713C6">
              <w:rPr>
                <w:sz w:val="27"/>
                <w:szCs w:val="27"/>
              </w:rPr>
              <w:t>Строителей и ул.</w:t>
            </w:r>
            <w:r>
              <w:rPr>
                <w:sz w:val="27"/>
                <w:szCs w:val="27"/>
              </w:rPr>
              <w:t xml:space="preserve"> </w:t>
            </w:r>
            <w:r w:rsidRPr="00D713C6">
              <w:rPr>
                <w:sz w:val="27"/>
                <w:szCs w:val="27"/>
              </w:rPr>
              <w:t xml:space="preserve">Студенческая, по движению по </w:t>
            </w:r>
          </w:p>
          <w:p w:rsidR="00F61CC2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 xml:space="preserve">пр. Строителей в сторону </w:t>
            </w:r>
          </w:p>
          <w:p w:rsidR="00F61CC2" w:rsidRDefault="001E37CE" w:rsidP="001E37CE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 xml:space="preserve">пр. Химиков, рядом с д. 45 </w:t>
            </w:r>
          </w:p>
          <w:p w:rsidR="001E37CE" w:rsidRPr="00F61CC2" w:rsidRDefault="001E37CE" w:rsidP="00F61CC2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>пр. Строителей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230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В3</w:t>
            </w:r>
          </w:p>
        </w:tc>
        <w:tc>
          <w:tcPr>
            <w:tcW w:w="2409" w:type="dxa"/>
          </w:tcPr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>разделительная полоса по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344F7">
              <w:rPr>
                <w:color w:val="000000"/>
                <w:sz w:val="27"/>
                <w:szCs w:val="27"/>
              </w:rPr>
              <w:t xml:space="preserve">Мира, перед остановкой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>"пр.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344F7">
              <w:rPr>
                <w:color w:val="000000"/>
                <w:sz w:val="27"/>
                <w:szCs w:val="27"/>
              </w:rPr>
              <w:t>Мира" между домами 5б и 11 по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344F7">
              <w:rPr>
                <w:color w:val="000000"/>
                <w:sz w:val="27"/>
                <w:szCs w:val="27"/>
              </w:rPr>
              <w:t>Мира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F344F7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31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6F390F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540FD4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В3</w:t>
            </w:r>
          </w:p>
        </w:tc>
        <w:tc>
          <w:tcPr>
            <w:tcW w:w="24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>разделительная полоса по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Мира, сразу после кольца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 xml:space="preserve">Мира - ул. </w:t>
            </w:r>
            <w:proofErr w:type="spellStart"/>
            <w:r w:rsidRPr="00D713C6">
              <w:rPr>
                <w:color w:val="000000"/>
                <w:sz w:val="27"/>
                <w:szCs w:val="27"/>
              </w:rPr>
              <w:t>Мурадьяна</w:t>
            </w:r>
            <w:proofErr w:type="spellEnd"/>
            <w:r w:rsidRPr="00D713C6">
              <w:rPr>
                <w:color w:val="000000"/>
                <w:sz w:val="27"/>
                <w:szCs w:val="27"/>
              </w:rPr>
              <w:t xml:space="preserve"> -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Вахитова, в сторону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Мира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F344F7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6F390F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540FD4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В8</w:t>
            </w:r>
          </w:p>
        </w:tc>
        <w:tc>
          <w:tcPr>
            <w:tcW w:w="2409" w:type="dxa"/>
          </w:tcPr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 xml:space="preserve">разделительная полоса по ул. Индустриальная, сразу после кольца </w:t>
            </w:r>
          </w:p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>ул. Вокзальная - пр. Строителей - ул.</w:t>
            </w:r>
            <w:r>
              <w:rPr>
                <w:sz w:val="27"/>
                <w:szCs w:val="27"/>
              </w:rPr>
              <w:t xml:space="preserve"> </w:t>
            </w:r>
            <w:r w:rsidRPr="00D713C6">
              <w:rPr>
                <w:sz w:val="27"/>
                <w:szCs w:val="27"/>
              </w:rPr>
              <w:t xml:space="preserve">Индустриальная, в сторону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sz w:val="27"/>
                <w:szCs w:val="27"/>
              </w:rPr>
              <w:t>ул. Индустриальная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6F390F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540FD4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</w:t>
            </w:r>
            <w:r>
              <w:rPr>
                <w:sz w:val="27"/>
                <w:szCs w:val="27"/>
              </w:rPr>
              <w:lastRenderedPageBreak/>
              <w:t>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Г2</w:t>
            </w:r>
          </w:p>
        </w:tc>
        <w:tc>
          <w:tcPr>
            <w:tcW w:w="2409" w:type="dxa"/>
          </w:tcPr>
          <w:p w:rsidR="00F61CC2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F344F7">
              <w:rPr>
                <w:color w:val="000000"/>
                <w:sz w:val="27"/>
                <w:szCs w:val="27"/>
              </w:rPr>
              <w:t xml:space="preserve">разделительная </w:t>
            </w:r>
            <w:r>
              <w:rPr>
                <w:color w:val="000000"/>
                <w:sz w:val="27"/>
                <w:szCs w:val="27"/>
              </w:rPr>
              <w:t xml:space="preserve">полоса перед разворотом по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ул.</w:t>
            </w:r>
            <w:r w:rsidRPr="00F344F7">
              <w:rPr>
                <w:color w:val="000000"/>
                <w:sz w:val="27"/>
                <w:szCs w:val="27"/>
              </w:rPr>
              <w:t xml:space="preserve"> Лесная (</w:t>
            </w:r>
            <w:r>
              <w:rPr>
                <w:color w:val="000000"/>
                <w:sz w:val="27"/>
                <w:szCs w:val="27"/>
              </w:rPr>
              <w:t xml:space="preserve">напротив </w:t>
            </w:r>
            <w:r w:rsidRPr="00F344F7">
              <w:rPr>
                <w:color w:val="000000"/>
                <w:sz w:val="27"/>
                <w:szCs w:val="27"/>
              </w:rPr>
              <w:t>маг. "Строительный БУМ")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234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524AC5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3F0346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Д4</w:t>
            </w:r>
          </w:p>
        </w:tc>
        <w:tc>
          <w:tcPr>
            <w:tcW w:w="2409" w:type="dxa"/>
          </w:tcPr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обочина по </w:t>
            </w:r>
          </w:p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пр. Вахитова, перед выездом с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>д. 2ж пр.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Вахитова (маг.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713C6">
              <w:rPr>
                <w:color w:val="000000"/>
                <w:sz w:val="27"/>
                <w:szCs w:val="27"/>
              </w:rPr>
              <w:t>"Магнит")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235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524AC5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3F0346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Д5</w:t>
            </w:r>
          </w:p>
        </w:tc>
        <w:tc>
          <w:tcPr>
            <w:tcW w:w="2409" w:type="dxa"/>
          </w:tcPr>
          <w:p w:rsidR="00D713C6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color w:val="000000"/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обочина по </w:t>
            </w:r>
            <w:proofErr w:type="spellStart"/>
            <w:r w:rsidRPr="00D713C6">
              <w:rPr>
                <w:color w:val="000000"/>
                <w:sz w:val="27"/>
                <w:szCs w:val="27"/>
              </w:rPr>
              <w:t>Соболековскому</w:t>
            </w:r>
            <w:proofErr w:type="spellEnd"/>
            <w:r w:rsidRPr="00D713C6">
              <w:rPr>
                <w:color w:val="000000"/>
                <w:sz w:val="27"/>
                <w:szCs w:val="27"/>
              </w:rPr>
              <w:t xml:space="preserve"> тракту, через дорогу д. 1 </w:t>
            </w:r>
          </w:p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 w:rsidRPr="00D713C6">
              <w:rPr>
                <w:color w:val="000000"/>
                <w:sz w:val="27"/>
                <w:szCs w:val="27"/>
              </w:rPr>
              <w:t xml:space="preserve">пр. Вахитова (Штрафная стоянка ГИБДД), по движению по </w:t>
            </w:r>
            <w:proofErr w:type="spellStart"/>
            <w:r w:rsidRPr="00D713C6">
              <w:rPr>
                <w:color w:val="000000"/>
                <w:sz w:val="27"/>
                <w:szCs w:val="27"/>
              </w:rPr>
              <w:t>Соболековскому</w:t>
            </w:r>
            <w:proofErr w:type="spellEnd"/>
            <w:r w:rsidRPr="00D713C6">
              <w:rPr>
                <w:color w:val="000000"/>
                <w:sz w:val="27"/>
                <w:szCs w:val="27"/>
              </w:rPr>
              <w:t xml:space="preserve"> тракту в сторону пр. Вахитова</w:t>
            </w:r>
          </w:p>
        </w:tc>
      </w:tr>
      <w:tr w:rsidR="00D713C6" w:rsidTr="00EE43E5">
        <w:tc>
          <w:tcPr>
            <w:tcW w:w="709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236</w:t>
            </w:r>
          </w:p>
        </w:tc>
        <w:tc>
          <w:tcPr>
            <w:tcW w:w="1276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Билборд</w:t>
            </w:r>
            <w:proofErr w:type="spellEnd"/>
          </w:p>
        </w:tc>
        <w:tc>
          <w:tcPr>
            <w:tcW w:w="709" w:type="dxa"/>
          </w:tcPr>
          <w:p w:rsidR="00D713C6" w:rsidRDefault="00D713C6" w:rsidP="00D713C6">
            <w:pPr>
              <w:jc w:val="center"/>
            </w:pPr>
            <w:r w:rsidRPr="00524AC5">
              <w:rPr>
                <w:sz w:val="27"/>
                <w:szCs w:val="27"/>
              </w:rPr>
              <w:t>3х6</w:t>
            </w:r>
          </w:p>
        </w:tc>
        <w:tc>
          <w:tcPr>
            <w:tcW w:w="992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:rsidR="00D713C6" w:rsidRDefault="00D713C6" w:rsidP="00D713C6">
            <w:pPr>
              <w:jc w:val="center"/>
            </w:pPr>
            <w:r w:rsidRPr="003F0346">
              <w:rPr>
                <w:sz w:val="27"/>
                <w:szCs w:val="27"/>
              </w:rPr>
              <w:t>36</w:t>
            </w:r>
          </w:p>
        </w:tc>
        <w:tc>
          <w:tcPr>
            <w:tcW w:w="1701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Отдельно стоящая Двухсторонняя щитовая конструкция</w:t>
            </w:r>
          </w:p>
        </w:tc>
        <w:tc>
          <w:tcPr>
            <w:tcW w:w="1418" w:type="dxa"/>
          </w:tcPr>
          <w:p w:rsidR="00D713C6" w:rsidRPr="00F344F7" w:rsidRDefault="00D713C6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Л5</w:t>
            </w:r>
          </w:p>
        </w:tc>
        <w:tc>
          <w:tcPr>
            <w:tcW w:w="2409" w:type="dxa"/>
          </w:tcPr>
          <w:p w:rsidR="00D713C6" w:rsidRPr="00F344F7" w:rsidRDefault="00E85851" w:rsidP="00D713C6">
            <w:pPr>
              <w:pStyle w:val="afa"/>
              <w:tabs>
                <w:tab w:val="left" w:pos="570"/>
              </w:tabs>
              <w:ind w:left="0" w:right="3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="00D713C6" w:rsidRPr="00D713C6">
              <w:rPr>
                <w:color w:val="000000"/>
                <w:sz w:val="27"/>
                <w:szCs w:val="27"/>
              </w:rPr>
              <w:t xml:space="preserve">ромышленная зона 2, обочина с противоположной стороны от остановки "Шинный завод", по движению по ул. 2-я Промышленная в сторону </w:t>
            </w:r>
            <w:proofErr w:type="spellStart"/>
            <w:r w:rsidR="00D713C6" w:rsidRPr="00D713C6">
              <w:rPr>
                <w:color w:val="000000"/>
                <w:sz w:val="27"/>
                <w:szCs w:val="27"/>
              </w:rPr>
              <w:t>Соболековского</w:t>
            </w:r>
            <w:proofErr w:type="spellEnd"/>
            <w:r w:rsidR="00D713C6" w:rsidRPr="00D713C6">
              <w:rPr>
                <w:color w:val="000000"/>
                <w:sz w:val="27"/>
                <w:szCs w:val="27"/>
              </w:rPr>
              <w:t xml:space="preserve"> тракта</w:t>
            </w:r>
          </w:p>
        </w:tc>
      </w:tr>
    </w:tbl>
    <w:p w:rsidR="00F344F7" w:rsidRDefault="00F344F7" w:rsidP="00F344F7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</w:p>
    <w:p w:rsidR="00F50D4E" w:rsidRDefault="00D24E78" w:rsidP="00F61CC2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 w:rsidRPr="00D24E78">
        <w:rPr>
          <w:sz w:val="27"/>
          <w:szCs w:val="27"/>
        </w:rPr>
        <w:t>в приложении</w:t>
      </w:r>
      <w:r w:rsidR="001E37CE" w:rsidRPr="00D24E78">
        <w:rPr>
          <w:sz w:val="27"/>
          <w:szCs w:val="27"/>
        </w:rPr>
        <w:t xml:space="preserve"> № 3 к постановлению в </w:t>
      </w:r>
      <w:r w:rsidRPr="00D24E78">
        <w:rPr>
          <w:sz w:val="27"/>
          <w:szCs w:val="27"/>
        </w:rPr>
        <w:t xml:space="preserve">разделе </w:t>
      </w:r>
      <w:r>
        <w:rPr>
          <w:sz w:val="27"/>
          <w:szCs w:val="27"/>
        </w:rPr>
        <w:t>«</w:t>
      </w:r>
      <w:r w:rsidRPr="00D24E78">
        <w:rPr>
          <w:sz w:val="27"/>
          <w:szCs w:val="27"/>
        </w:rPr>
        <w:t>Рекламная конструкция «Видеоэкран»</w:t>
      </w:r>
      <w:r w:rsidR="00F50D4E">
        <w:rPr>
          <w:sz w:val="27"/>
          <w:szCs w:val="27"/>
        </w:rPr>
        <w:t>:</w:t>
      </w:r>
    </w:p>
    <w:p w:rsidR="00F50D4E" w:rsidRDefault="00F50D4E" w:rsidP="00F61CC2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>
        <w:rPr>
          <w:sz w:val="27"/>
          <w:szCs w:val="27"/>
        </w:rPr>
        <w:t>графический элемент изложить в следующей редакции:</w:t>
      </w:r>
    </w:p>
    <w:p w:rsidR="00F50D4E" w:rsidRDefault="00F50D4E" w:rsidP="00DC2B9B">
      <w:pPr>
        <w:pStyle w:val="afa"/>
        <w:tabs>
          <w:tab w:val="left" w:pos="570"/>
        </w:tabs>
        <w:ind w:left="0" w:right="3" w:firstLine="709"/>
        <w:jc w:val="center"/>
        <w:rPr>
          <w:sz w:val="27"/>
          <w:szCs w:val="27"/>
        </w:rPr>
      </w:pPr>
      <w:r>
        <w:rPr>
          <w:noProof/>
        </w:rPr>
        <w:drawing>
          <wp:inline distT="0" distB="0" distL="0" distR="0" wp14:anchorId="10B8EF1A" wp14:editId="21B96D0C">
            <wp:extent cx="4748733" cy="24418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74" cy="246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C2" w:rsidRPr="00D24E78" w:rsidRDefault="00D24E78" w:rsidP="00F61CC2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 w:rsidRPr="00D24E78">
        <w:rPr>
          <w:sz w:val="27"/>
          <w:szCs w:val="27"/>
        </w:rPr>
        <w:t xml:space="preserve"> пункт 6 </w:t>
      </w:r>
      <w:r w:rsidR="001E37CE" w:rsidRPr="00D24E78">
        <w:rPr>
          <w:sz w:val="27"/>
          <w:szCs w:val="27"/>
        </w:rPr>
        <w:t>осно</w:t>
      </w:r>
      <w:r w:rsidRPr="00D24E78">
        <w:rPr>
          <w:sz w:val="27"/>
          <w:szCs w:val="27"/>
        </w:rPr>
        <w:t>вных технических характеристик</w:t>
      </w:r>
      <w:r>
        <w:rPr>
          <w:sz w:val="27"/>
          <w:szCs w:val="27"/>
        </w:rPr>
        <w:t xml:space="preserve"> конструкций</w:t>
      </w:r>
      <w:r w:rsidR="001E37CE" w:rsidRPr="00D24E78">
        <w:rPr>
          <w:sz w:val="27"/>
          <w:szCs w:val="27"/>
        </w:rPr>
        <w:t xml:space="preserve"> изложить в следующей редакции:</w:t>
      </w:r>
    </w:p>
    <w:p w:rsidR="00F344F7" w:rsidRPr="00F61CC2" w:rsidRDefault="00D24E78" w:rsidP="00F61CC2">
      <w:pPr>
        <w:pStyle w:val="afa"/>
        <w:tabs>
          <w:tab w:val="left" w:pos="570"/>
        </w:tabs>
        <w:ind w:left="0" w:right="3" w:firstLine="709"/>
        <w:jc w:val="both"/>
        <w:rPr>
          <w:sz w:val="27"/>
          <w:szCs w:val="27"/>
        </w:rPr>
      </w:pPr>
      <w:r w:rsidRPr="00D24E78">
        <w:rPr>
          <w:sz w:val="27"/>
          <w:szCs w:val="27"/>
        </w:rPr>
        <w:lastRenderedPageBreak/>
        <w:t>«</w:t>
      </w:r>
      <w:r w:rsidR="001E37CE" w:rsidRPr="00D24E78">
        <w:rPr>
          <w:sz w:val="27"/>
          <w:szCs w:val="27"/>
        </w:rPr>
        <w:t xml:space="preserve">6. </w:t>
      </w:r>
      <w:r>
        <w:rPr>
          <w:sz w:val="27"/>
          <w:szCs w:val="27"/>
        </w:rPr>
        <w:t>Р</w:t>
      </w:r>
      <w:r w:rsidR="001E37CE" w:rsidRPr="00D24E78">
        <w:rPr>
          <w:sz w:val="27"/>
          <w:szCs w:val="27"/>
        </w:rPr>
        <w:t>азмер рекламного изображения: 3</w:t>
      </w:r>
      <w:r w:rsidR="00477F9D">
        <w:rPr>
          <w:sz w:val="27"/>
          <w:szCs w:val="27"/>
        </w:rPr>
        <w:t xml:space="preserve"> </w:t>
      </w:r>
      <w:r w:rsidR="001E37CE" w:rsidRPr="00D24E78">
        <w:rPr>
          <w:sz w:val="27"/>
          <w:szCs w:val="27"/>
        </w:rPr>
        <w:t xml:space="preserve">м </w:t>
      </w:r>
      <w:r w:rsidR="00F61CC2" w:rsidRPr="00D24E78">
        <w:rPr>
          <w:sz w:val="27"/>
          <w:szCs w:val="27"/>
        </w:rPr>
        <w:t>х 6</w:t>
      </w:r>
      <w:r w:rsidR="00477F9D">
        <w:rPr>
          <w:sz w:val="27"/>
          <w:szCs w:val="27"/>
        </w:rPr>
        <w:t xml:space="preserve"> </w:t>
      </w:r>
      <w:r w:rsidR="00F61CC2" w:rsidRPr="00D24E78">
        <w:rPr>
          <w:sz w:val="27"/>
          <w:szCs w:val="27"/>
        </w:rPr>
        <w:t>м. Площадь одной стороны 18</w:t>
      </w:r>
      <w:r w:rsidR="00477F9D">
        <w:rPr>
          <w:sz w:val="27"/>
          <w:szCs w:val="27"/>
        </w:rPr>
        <w:t xml:space="preserve"> </w:t>
      </w:r>
      <w:r w:rsidR="00F61CC2" w:rsidRPr="00D24E78">
        <w:rPr>
          <w:sz w:val="27"/>
          <w:szCs w:val="27"/>
        </w:rPr>
        <w:t>м²</w:t>
      </w:r>
      <w:r w:rsidR="001E37CE" w:rsidRPr="00D24E78">
        <w:rPr>
          <w:sz w:val="27"/>
          <w:szCs w:val="27"/>
        </w:rPr>
        <w:t>, общая площадь рекламной конструкции</w:t>
      </w:r>
      <w:r w:rsidR="00F61CC2" w:rsidRPr="00D24E78">
        <w:rPr>
          <w:sz w:val="27"/>
          <w:szCs w:val="27"/>
        </w:rPr>
        <w:t xml:space="preserve"> 18</w:t>
      </w:r>
      <w:r w:rsidR="00477F9D">
        <w:rPr>
          <w:sz w:val="27"/>
          <w:szCs w:val="27"/>
        </w:rPr>
        <w:t xml:space="preserve"> </w:t>
      </w:r>
      <w:r w:rsidR="00F61CC2" w:rsidRPr="00D24E78">
        <w:rPr>
          <w:sz w:val="27"/>
          <w:szCs w:val="27"/>
        </w:rPr>
        <w:t>м²</w:t>
      </w:r>
      <w:r w:rsidR="001E37CE" w:rsidRPr="00D24E78">
        <w:rPr>
          <w:sz w:val="27"/>
          <w:szCs w:val="27"/>
        </w:rPr>
        <w:t>.</w:t>
      </w:r>
      <w:r>
        <w:rPr>
          <w:sz w:val="27"/>
          <w:szCs w:val="27"/>
        </w:rPr>
        <w:t>».</w:t>
      </w:r>
    </w:p>
    <w:p w:rsidR="00641EA0" w:rsidRPr="00641EA0" w:rsidRDefault="00641EA0" w:rsidP="00641EA0">
      <w:pPr>
        <w:tabs>
          <w:tab w:val="left" w:pos="570"/>
        </w:tabs>
        <w:autoSpaceDE w:val="0"/>
        <w:ind w:right="3" w:firstLine="72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641EA0">
        <w:rPr>
          <w:sz w:val="28"/>
          <w:szCs w:val="28"/>
          <w:lang w:eastAsia="ru-RU"/>
        </w:rPr>
        <w:t>.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размещению на официальном сайте Нижнекамского муниципального района.</w:t>
      </w:r>
    </w:p>
    <w:p w:rsidR="008F01BD" w:rsidRDefault="00641EA0" w:rsidP="00F61CC2">
      <w:pPr>
        <w:tabs>
          <w:tab w:val="left" w:pos="570"/>
        </w:tabs>
        <w:autoSpaceDE w:val="0"/>
        <w:ind w:right="3" w:firstLine="72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41EA0">
        <w:rPr>
          <w:sz w:val="28"/>
          <w:szCs w:val="28"/>
          <w:lang w:eastAsia="ru-RU"/>
        </w:rPr>
        <w:t xml:space="preserve">. Контроль за исполнением настоящего постановления возложить на первого заместителя Руководителя Исполнительного комитета Нижнекамского муниципального района Беляева Р.И. </w:t>
      </w:r>
    </w:p>
    <w:p w:rsidR="00F61CC2" w:rsidRPr="00F61CC2" w:rsidRDefault="00F61CC2" w:rsidP="00F61CC2">
      <w:pPr>
        <w:tabs>
          <w:tab w:val="left" w:pos="570"/>
        </w:tabs>
        <w:autoSpaceDE w:val="0"/>
        <w:ind w:right="3" w:firstLine="724"/>
        <w:jc w:val="both"/>
        <w:rPr>
          <w:sz w:val="28"/>
          <w:szCs w:val="28"/>
          <w:lang w:eastAsia="ru-RU"/>
        </w:rPr>
      </w:pPr>
    </w:p>
    <w:p w:rsidR="00F61CC2" w:rsidRDefault="00F61CC2" w:rsidP="00F344F7">
      <w:pPr>
        <w:pStyle w:val="ConsPlusNormal"/>
        <w:ind w:left="5580" w:hanging="52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BD" w:rsidRPr="003D3DA9" w:rsidRDefault="00F344F7" w:rsidP="00F344F7">
      <w:pPr>
        <w:pStyle w:val="ConsPlusNormal"/>
        <w:ind w:left="5580" w:hanging="5296"/>
        <w:rPr>
          <w:rFonts w:ascii="Times New Roman" w:hAnsi="Times New Roman" w:cs="Times New Roman"/>
          <w:sz w:val="27"/>
          <w:szCs w:val="27"/>
        </w:rPr>
      </w:pPr>
      <w:r w:rsidRPr="00F344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3D3DA9">
        <w:rPr>
          <w:rFonts w:ascii="Times New Roman" w:hAnsi="Times New Roman" w:cs="Times New Roman"/>
          <w:sz w:val="27"/>
          <w:szCs w:val="27"/>
        </w:rPr>
        <w:t xml:space="preserve"> </w:t>
      </w:r>
      <w:r w:rsidR="00794D35" w:rsidRPr="003D3DA9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="00794D35" w:rsidRPr="003D3DA9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075379" w:rsidRDefault="00075379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075379" w:rsidSect="00DC2B9B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1276A97"/>
    <w:multiLevelType w:val="hybridMultilevel"/>
    <w:tmpl w:val="D29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36"/>
    <w:rsid w:val="000135AF"/>
    <w:rsid w:val="00025E6F"/>
    <w:rsid w:val="00026FEF"/>
    <w:rsid w:val="00075379"/>
    <w:rsid w:val="00086901"/>
    <w:rsid w:val="000F18FC"/>
    <w:rsid w:val="00115D86"/>
    <w:rsid w:val="00140328"/>
    <w:rsid w:val="00147235"/>
    <w:rsid w:val="00150F77"/>
    <w:rsid w:val="00172436"/>
    <w:rsid w:val="00195942"/>
    <w:rsid w:val="001A6E07"/>
    <w:rsid w:val="001B5B28"/>
    <w:rsid w:val="001B7377"/>
    <w:rsid w:val="001C36D2"/>
    <w:rsid w:val="001E37CE"/>
    <w:rsid w:val="001F72EC"/>
    <w:rsid w:val="002036D7"/>
    <w:rsid w:val="002238A6"/>
    <w:rsid w:val="00233247"/>
    <w:rsid w:val="00233990"/>
    <w:rsid w:val="0026003D"/>
    <w:rsid w:val="00266D58"/>
    <w:rsid w:val="002718FF"/>
    <w:rsid w:val="0027302E"/>
    <w:rsid w:val="002940F8"/>
    <w:rsid w:val="002A2073"/>
    <w:rsid w:val="002A74EA"/>
    <w:rsid w:val="002D21E3"/>
    <w:rsid w:val="002E32A8"/>
    <w:rsid w:val="002F3F36"/>
    <w:rsid w:val="00302A39"/>
    <w:rsid w:val="00307E2B"/>
    <w:rsid w:val="00317E53"/>
    <w:rsid w:val="0034292D"/>
    <w:rsid w:val="00346675"/>
    <w:rsid w:val="003A571B"/>
    <w:rsid w:val="003B0A87"/>
    <w:rsid w:val="003B55B8"/>
    <w:rsid w:val="003D3DA9"/>
    <w:rsid w:val="003D5421"/>
    <w:rsid w:val="003D75E6"/>
    <w:rsid w:val="00400236"/>
    <w:rsid w:val="00402C60"/>
    <w:rsid w:val="004416A8"/>
    <w:rsid w:val="00450321"/>
    <w:rsid w:val="00470347"/>
    <w:rsid w:val="00477F9D"/>
    <w:rsid w:val="00482972"/>
    <w:rsid w:val="004A7B5A"/>
    <w:rsid w:val="004C4A69"/>
    <w:rsid w:val="004E2889"/>
    <w:rsid w:val="00501AF4"/>
    <w:rsid w:val="00517DA9"/>
    <w:rsid w:val="005314C3"/>
    <w:rsid w:val="00544E0E"/>
    <w:rsid w:val="00550CFF"/>
    <w:rsid w:val="0059756B"/>
    <w:rsid w:val="005A41C6"/>
    <w:rsid w:val="005D6D76"/>
    <w:rsid w:val="005E2641"/>
    <w:rsid w:val="005F4A06"/>
    <w:rsid w:val="00606E6D"/>
    <w:rsid w:val="0062050C"/>
    <w:rsid w:val="00641EA0"/>
    <w:rsid w:val="00652B2A"/>
    <w:rsid w:val="00693D46"/>
    <w:rsid w:val="006D4738"/>
    <w:rsid w:val="006D4B83"/>
    <w:rsid w:val="006D6C53"/>
    <w:rsid w:val="00724CA7"/>
    <w:rsid w:val="0074648D"/>
    <w:rsid w:val="007602C3"/>
    <w:rsid w:val="00780FD7"/>
    <w:rsid w:val="00794D35"/>
    <w:rsid w:val="007A5EBA"/>
    <w:rsid w:val="007C68BC"/>
    <w:rsid w:val="007D4BFF"/>
    <w:rsid w:val="007D62E4"/>
    <w:rsid w:val="007F5E30"/>
    <w:rsid w:val="008066A2"/>
    <w:rsid w:val="0081236D"/>
    <w:rsid w:val="008275A6"/>
    <w:rsid w:val="008403B7"/>
    <w:rsid w:val="00862DE7"/>
    <w:rsid w:val="00876305"/>
    <w:rsid w:val="00886715"/>
    <w:rsid w:val="0089143B"/>
    <w:rsid w:val="0089156F"/>
    <w:rsid w:val="008A7426"/>
    <w:rsid w:val="008B655A"/>
    <w:rsid w:val="008B72CD"/>
    <w:rsid w:val="008C22E1"/>
    <w:rsid w:val="008C3F27"/>
    <w:rsid w:val="008F01BD"/>
    <w:rsid w:val="00903999"/>
    <w:rsid w:val="00904751"/>
    <w:rsid w:val="00911C22"/>
    <w:rsid w:val="00927615"/>
    <w:rsid w:val="00927864"/>
    <w:rsid w:val="00951688"/>
    <w:rsid w:val="009B103F"/>
    <w:rsid w:val="009B3283"/>
    <w:rsid w:val="009C25D9"/>
    <w:rsid w:val="00A06815"/>
    <w:rsid w:val="00A12FDE"/>
    <w:rsid w:val="00A2083C"/>
    <w:rsid w:val="00A60094"/>
    <w:rsid w:val="00A70DCF"/>
    <w:rsid w:val="00A92DC6"/>
    <w:rsid w:val="00AA527E"/>
    <w:rsid w:val="00AB1502"/>
    <w:rsid w:val="00AD3066"/>
    <w:rsid w:val="00AE111F"/>
    <w:rsid w:val="00AF4631"/>
    <w:rsid w:val="00B00ED6"/>
    <w:rsid w:val="00B11FAC"/>
    <w:rsid w:val="00B23850"/>
    <w:rsid w:val="00B41992"/>
    <w:rsid w:val="00B47AB1"/>
    <w:rsid w:val="00B53847"/>
    <w:rsid w:val="00B7373A"/>
    <w:rsid w:val="00B819B3"/>
    <w:rsid w:val="00B81FAF"/>
    <w:rsid w:val="00B92760"/>
    <w:rsid w:val="00BA0839"/>
    <w:rsid w:val="00BC79B7"/>
    <w:rsid w:val="00BF6E9F"/>
    <w:rsid w:val="00C01627"/>
    <w:rsid w:val="00C02B09"/>
    <w:rsid w:val="00C06418"/>
    <w:rsid w:val="00C16139"/>
    <w:rsid w:val="00C37C69"/>
    <w:rsid w:val="00C447B5"/>
    <w:rsid w:val="00C828B0"/>
    <w:rsid w:val="00CC2241"/>
    <w:rsid w:val="00CC29F4"/>
    <w:rsid w:val="00CD0780"/>
    <w:rsid w:val="00CD7671"/>
    <w:rsid w:val="00CE7049"/>
    <w:rsid w:val="00D033D4"/>
    <w:rsid w:val="00D24E78"/>
    <w:rsid w:val="00D654B8"/>
    <w:rsid w:val="00D713C6"/>
    <w:rsid w:val="00D73F1F"/>
    <w:rsid w:val="00DC2B9B"/>
    <w:rsid w:val="00DE6E02"/>
    <w:rsid w:val="00E12AAC"/>
    <w:rsid w:val="00E26197"/>
    <w:rsid w:val="00E32EC0"/>
    <w:rsid w:val="00E361EF"/>
    <w:rsid w:val="00E36DD9"/>
    <w:rsid w:val="00E41BC3"/>
    <w:rsid w:val="00E504EF"/>
    <w:rsid w:val="00E65233"/>
    <w:rsid w:val="00E81FCE"/>
    <w:rsid w:val="00E85851"/>
    <w:rsid w:val="00EA5EEC"/>
    <w:rsid w:val="00ED428D"/>
    <w:rsid w:val="00ED7DE9"/>
    <w:rsid w:val="00EE43E5"/>
    <w:rsid w:val="00F167A5"/>
    <w:rsid w:val="00F31AB9"/>
    <w:rsid w:val="00F31F76"/>
    <w:rsid w:val="00F344F7"/>
    <w:rsid w:val="00F50D4E"/>
    <w:rsid w:val="00F57FA9"/>
    <w:rsid w:val="00F61CC2"/>
    <w:rsid w:val="00F83ABD"/>
    <w:rsid w:val="00F97431"/>
    <w:rsid w:val="00FB6486"/>
    <w:rsid w:val="00FC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79E0-167A-4D5D-A179-CED65062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Krokoz™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User</cp:lastModifiedBy>
  <cp:revision>2</cp:revision>
  <cp:lastPrinted>2020-08-31T08:11:00Z</cp:lastPrinted>
  <dcterms:created xsi:type="dcterms:W3CDTF">2020-12-08T13:17:00Z</dcterms:created>
  <dcterms:modified xsi:type="dcterms:W3CDTF">2020-12-08T13:17:00Z</dcterms:modified>
</cp:coreProperties>
</file>