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B4" w:rsidRPr="00E457B4" w:rsidRDefault="00E457B4" w:rsidP="00E457B4">
      <w:pPr>
        <w:jc w:val="right"/>
        <w:rPr>
          <w:rFonts w:ascii="Times New Roman" w:hAnsi="Times New Roman" w:cs="Times New Roman"/>
          <w:sz w:val="24"/>
          <w:szCs w:val="24"/>
        </w:rPr>
      </w:pPr>
      <w:r w:rsidRPr="00E457B4">
        <w:rPr>
          <w:rFonts w:ascii="Times New Roman" w:hAnsi="Times New Roman" w:cs="Times New Roman"/>
          <w:sz w:val="24"/>
          <w:szCs w:val="24"/>
        </w:rPr>
        <w:t>ПРОЕКТ</w:t>
      </w:r>
    </w:p>
    <w:p w:rsidR="000A64E8" w:rsidRDefault="000A64E8" w:rsidP="00E457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6B17" w:rsidRDefault="00EE6B17" w:rsidP="000A6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E0B" w:rsidRPr="00A00B1C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Об у</w:t>
      </w:r>
      <w:r w:rsidR="00D37A5B">
        <w:rPr>
          <w:rFonts w:ascii="Times New Roman" w:hAnsi="Times New Roman" w:cs="Times New Roman"/>
          <w:sz w:val="24"/>
          <w:szCs w:val="24"/>
        </w:rPr>
        <w:t>твержде</w:t>
      </w:r>
      <w:r w:rsidRPr="00A00B1C">
        <w:rPr>
          <w:rFonts w:ascii="Times New Roman" w:hAnsi="Times New Roman" w:cs="Times New Roman"/>
          <w:sz w:val="24"/>
          <w:szCs w:val="24"/>
        </w:rPr>
        <w:t>нии тари</w:t>
      </w:r>
      <w:r w:rsidR="00FD0E0B" w:rsidRPr="00A00B1C">
        <w:rPr>
          <w:rFonts w:ascii="Times New Roman" w:hAnsi="Times New Roman" w:cs="Times New Roman"/>
          <w:sz w:val="24"/>
          <w:szCs w:val="24"/>
        </w:rPr>
        <w:t>фов</w:t>
      </w:r>
    </w:p>
    <w:p w:rsidR="000A64E8" w:rsidRPr="00A00B1C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на услуги</w:t>
      </w:r>
      <w:r w:rsidR="00FB72B8">
        <w:rPr>
          <w:rFonts w:ascii="Times New Roman" w:hAnsi="Times New Roman" w:cs="Times New Roman"/>
          <w:sz w:val="24"/>
          <w:szCs w:val="24"/>
        </w:rPr>
        <w:t>,</w:t>
      </w:r>
      <w:r w:rsidRPr="00A00B1C">
        <w:rPr>
          <w:rFonts w:ascii="Times New Roman" w:hAnsi="Times New Roman" w:cs="Times New Roman"/>
          <w:sz w:val="24"/>
          <w:szCs w:val="24"/>
        </w:rPr>
        <w:t xml:space="preserve"> оказываемые</w:t>
      </w:r>
    </w:p>
    <w:p w:rsidR="000A64E8" w:rsidRPr="00A00B1C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муниципальным казенным предприятием</w:t>
      </w:r>
    </w:p>
    <w:p w:rsidR="00FD0E0B" w:rsidRPr="00A00B1C" w:rsidRDefault="000A64E8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города Набережные Челны</w:t>
      </w:r>
    </w:p>
    <w:p w:rsidR="000A64E8" w:rsidRPr="00A00B1C" w:rsidRDefault="000A64E8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«Дирекция</w:t>
      </w:r>
      <w:r w:rsidR="00FD0E0B" w:rsidRPr="00A00B1C">
        <w:rPr>
          <w:rFonts w:ascii="Times New Roman" w:hAnsi="Times New Roman" w:cs="Times New Roman"/>
          <w:sz w:val="24"/>
          <w:szCs w:val="24"/>
        </w:rPr>
        <w:t xml:space="preserve"> </w:t>
      </w:r>
      <w:r w:rsidRPr="00A00B1C">
        <w:rPr>
          <w:rFonts w:ascii="Times New Roman" w:hAnsi="Times New Roman" w:cs="Times New Roman"/>
          <w:sz w:val="24"/>
          <w:szCs w:val="24"/>
        </w:rPr>
        <w:t>муниципального заказа»</w:t>
      </w:r>
    </w:p>
    <w:p w:rsidR="000A64E8" w:rsidRPr="00A00B1C" w:rsidRDefault="000A64E8" w:rsidP="0026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4E8" w:rsidRDefault="004F5912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045097">
        <w:rPr>
          <w:rFonts w:ascii="Times New Roman" w:hAnsi="Times New Roman" w:cs="Times New Roman"/>
          <w:sz w:val="24"/>
          <w:szCs w:val="24"/>
        </w:rPr>
        <w:t xml:space="preserve"> Р</w:t>
      </w:r>
      <w:r w:rsidRPr="00A00B1C">
        <w:rPr>
          <w:rFonts w:ascii="Times New Roman" w:hAnsi="Times New Roman" w:cs="Times New Roman"/>
          <w:sz w:val="24"/>
          <w:szCs w:val="24"/>
        </w:rPr>
        <w:t>ешением Городского Совета от 19.11.2008 №</w:t>
      </w:r>
      <w:r w:rsidR="00A00B1C">
        <w:rPr>
          <w:rFonts w:ascii="Times New Roman" w:hAnsi="Times New Roman" w:cs="Times New Roman"/>
          <w:sz w:val="24"/>
          <w:szCs w:val="24"/>
        </w:rPr>
        <w:t xml:space="preserve"> </w:t>
      </w:r>
      <w:r w:rsidRPr="00A00B1C">
        <w:rPr>
          <w:rFonts w:ascii="Times New Roman" w:hAnsi="Times New Roman" w:cs="Times New Roman"/>
          <w:sz w:val="24"/>
          <w:szCs w:val="24"/>
        </w:rPr>
        <w:t>35/7 «Об утверждении положения о порядке принятия решений об установлении тарифов на услуги муниципальных предприятий и учреждений», постановлением Исполнительного комитета от 01.11.2013 №</w:t>
      </w:r>
      <w:r w:rsidR="00A00B1C">
        <w:rPr>
          <w:rFonts w:ascii="Times New Roman" w:hAnsi="Times New Roman" w:cs="Times New Roman"/>
          <w:sz w:val="24"/>
          <w:szCs w:val="24"/>
        </w:rPr>
        <w:t xml:space="preserve"> </w:t>
      </w:r>
      <w:r w:rsidRPr="00A00B1C">
        <w:rPr>
          <w:rFonts w:ascii="Times New Roman" w:hAnsi="Times New Roman" w:cs="Times New Roman"/>
          <w:sz w:val="24"/>
          <w:szCs w:val="24"/>
        </w:rPr>
        <w:t>6561 «Об утверждении положения о порядке расчета тарифов на услуги муниципальных унитарных предприятий и муниципальных учреждений»</w:t>
      </w:r>
    </w:p>
    <w:p w:rsidR="00045097" w:rsidRDefault="00045097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097" w:rsidRPr="00A00B1C" w:rsidRDefault="00045097" w:rsidP="0004509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A64E8" w:rsidRPr="00A00B1C" w:rsidRDefault="000A64E8" w:rsidP="00FD0E0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F5912" w:rsidRDefault="004F5912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 xml:space="preserve">Утвердить тарифы на </w:t>
      </w:r>
      <w:r w:rsidR="00FB72B8" w:rsidRPr="00A00B1C">
        <w:rPr>
          <w:rFonts w:ascii="Times New Roman" w:hAnsi="Times New Roman" w:cs="Times New Roman"/>
          <w:sz w:val="24"/>
          <w:szCs w:val="24"/>
        </w:rPr>
        <w:t>услуги</w:t>
      </w:r>
      <w:r w:rsidR="00FB72B8">
        <w:rPr>
          <w:rFonts w:ascii="Times New Roman" w:hAnsi="Times New Roman" w:cs="Times New Roman"/>
          <w:sz w:val="24"/>
          <w:szCs w:val="24"/>
        </w:rPr>
        <w:t>,</w:t>
      </w:r>
      <w:r w:rsidR="00FB72B8" w:rsidRPr="00A00B1C">
        <w:rPr>
          <w:rFonts w:ascii="Times New Roman" w:hAnsi="Times New Roman" w:cs="Times New Roman"/>
          <w:sz w:val="24"/>
          <w:szCs w:val="24"/>
        </w:rPr>
        <w:t xml:space="preserve"> </w:t>
      </w:r>
      <w:r w:rsidRPr="00A00B1C">
        <w:rPr>
          <w:rFonts w:ascii="Times New Roman" w:hAnsi="Times New Roman" w:cs="Times New Roman"/>
          <w:sz w:val="24"/>
          <w:szCs w:val="24"/>
        </w:rPr>
        <w:t>оказываемые муниципальным казенным предприятием</w:t>
      </w:r>
      <w:r w:rsidR="007B7F97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  <w:r w:rsidRPr="00A00B1C">
        <w:rPr>
          <w:rFonts w:ascii="Times New Roman" w:hAnsi="Times New Roman" w:cs="Times New Roman"/>
          <w:sz w:val="24"/>
          <w:szCs w:val="24"/>
        </w:rPr>
        <w:t xml:space="preserve"> «Дирекция муниципального заказа» согласно </w:t>
      </w:r>
      <w:r w:rsidR="00D37A5B">
        <w:rPr>
          <w:rFonts w:ascii="Times New Roman" w:hAnsi="Times New Roman" w:cs="Times New Roman"/>
          <w:sz w:val="24"/>
          <w:szCs w:val="24"/>
        </w:rPr>
        <w:t>п</w:t>
      </w:r>
      <w:r w:rsidRPr="00A00B1C">
        <w:rPr>
          <w:rFonts w:ascii="Times New Roman" w:hAnsi="Times New Roman" w:cs="Times New Roman"/>
          <w:sz w:val="24"/>
          <w:szCs w:val="24"/>
        </w:rPr>
        <w:t>риложению.</w:t>
      </w:r>
    </w:p>
    <w:p w:rsidR="00FB72B8" w:rsidRPr="00A00B1C" w:rsidRDefault="00FB72B8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известия»,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размещение его 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FB72B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FB72B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 официальном сайте города Набережные Челны.</w:t>
      </w:r>
    </w:p>
    <w:p w:rsidR="0031762A" w:rsidRPr="00A00B1C" w:rsidRDefault="004F5912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62A" w:rsidRPr="00A00B1C">
        <w:rPr>
          <w:rFonts w:ascii="Times New Roman" w:hAnsi="Times New Roman" w:cs="Times New Roman"/>
          <w:sz w:val="24"/>
          <w:szCs w:val="24"/>
        </w:rPr>
        <w:t>Конт</w:t>
      </w:r>
      <w:r w:rsidR="00D37A5B"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 w:rsidR="00D37A5B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="0031762A" w:rsidRPr="00A00B1C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31762A" w:rsidRPr="00A00B1C">
        <w:rPr>
          <w:rFonts w:ascii="Times New Roman" w:hAnsi="Times New Roman"/>
          <w:sz w:val="24"/>
          <w:szCs w:val="24"/>
        </w:rPr>
        <w:t>заместителя Руководителя Исполнительного комитета, начальник</w:t>
      </w:r>
      <w:r w:rsidR="00045097">
        <w:rPr>
          <w:rFonts w:ascii="Times New Roman" w:hAnsi="Times New Roman"/>
          <w:sz w:val="24"/>
          <w:szCs w:val="24"/>
        </w:rPr>
        <w:t>а</w:t>
      </w:r>
      <w:r w:rsidR="0031762A" w:rsidRPr="00A00B1C">
        <w:rPr>
          <w:rFonts w:ascii="Times New Roman" w:hAnsi="Times New Roman"/>
          <w:sz w:val="24"/>
          <w:szCs w:val="24"/>
        </w:rPr>
        <w:t xml:space="preserve"> упра</w:t>
      </w:r>
      <w:r w:rsidR="00E37E96">
        <w:rPr>
          <w:rFonts w:ascii="Times New Roman" w:hAnsi="Times New Roman"/>
          <w:sz w:val="24"/>
          <w:szCs w:val="24"/>
        </w:rPr>
        <w:t xml:space="preserve">вления финансов </w:t>
      </w:r>
      <w:proofErr w:type="spellStart"/>
      <w:r w:rsidR="00334B9F">
        <w:rPr>
          <w:rFonts w:ascii="Times New Roman" w:hAnsi="Times New Roman"/>
          <w:sz w:val="24"/>
          <w:szCs w:val="24"/>
        </w:rPr>
        <w:t>Мулюкову</w:t>
      </w:r>
      <w:proofErr w:type="spellEnd"/>
      <w:r w:rsidR="00334B9F">
        <w:rPr>
          <w:rFonts w:ascii="Times New Roman" w:hAnsi="Times New Roman"/>
          <w:sz w:val="24"/>
          <w:szCs w:val="24"/>
        </w:rPr>
        <w:t xml:space="preserve"> С.Р.</w:t>
      </w:r>
    </w:p>
    <w:p w:rsid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45097" w:rsidRPr="00A00B1C" w:rsidRDefault="00045097" w:rsidP="00A00B1C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00B1C" w:rsidRP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Руководитель</w:t>
      </w:r>
      <w:r w:rsidR="00D3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1C" w:rsidRP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B1C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r w:rsidR="00DB3658">
        <w:rPr>
          <w:rFonts w:ascii="Times New Roman" w:hAnsi="Times New Roman" w:cs="Times New Roman"/>
          <w:sz w:val="24"/>
          <w:szCs w:val="24"/>
        </w:rPr>
        <w:tab/>
      </w:r>
      <w:r w:rsidR="00DB3658">
        <w:rPr>
          <w:rFonts w:ascii="Times New Roman" w:hAnsi="Times New Roman" w:cs="Times New Roman"/>
          <w:sz w:val="24"/>
          <w:szCs w:val="24"/>
        </w:rPr>
        <w:tab/>
      </w:r>
      <w:r w:rsidRPr="00A00B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6B17">
        <w:rPr>
          <w:rFonts w:ascii="Times New Roman" w:hAnsi="Times New Roman" w:cs="Times New Roman"/>
          <w:sz w:val="24"/>
          <w:szCs w:val="24"/>
        </w:rPr>
        <w:t>Ф.Ш.Салахов</w:t>
      </w:r>
      <w:proofErr w:type="spellEnd"/>
    </w:p>
    <w:p w:rsidR="00A00B1C" w:rsidRPr="00A00B1C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0B1C" w:rsidRDefault="00A00B1C" w:rsidP="00A00B1C">
      <w:pPr>
        <w:spacing w:after="0" w:line="72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37E96" w:rsidRPr="00632422" w:rsidRDefault="00A00B1C" w:rsidP="00A00B1C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  <w:r w:rsidRPr="00632422">
        <w:rPr>
          <w:rFonts w:ascii="Times New Roman" w:hAnsi="Times New Roman" w:cs="Times New Roman"/>
          <w:sz w:val="24"/>
          <w:szCs w:val="24"/>
        </w:rPr>
        <w:tab/>
      </w:r>
    </w:p>
    <w:p w:rsidR="002216CB" w:rsidRPr="00632422" w:rsidRDefault="002216CB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16CB" w:rsidRPr="00632422" w:rsidRDefault="002216CB" w:rsidP="00221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16CB" w:rsidRPr="00632422" w:rsidRDefault="002216CB" w:rsidP="00221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A5B" w:rsidRDefault="00D37A5B" w:rsidP="00DB36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7A5B" w:rsidRDefault="00D37A5B" w:rsidP="00DB36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B72B8" w:rsidRDefault="00FB72B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7A5B" w:rsidRDefault="00DB3658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C7C5B">
        <w:rPr>
          <w:rFonts w:ascii="Times New Roman" w:hAnsi="Times New Roman" w:cs="Times New Roman"/>
          <w:sz w:val="24"/>
          <w:szCs w:val="24"/>
        </w:rPr>
        <w:t xml:space="preserve"> к </w:t>
      </w:r>
      <w:r w:rsidR="00D37A5B">
        <w:rPr>
          <w:rFonts w:ascii="Times New Roman" w:hAnsi="Times New Roman" w:cs="Times New Roman"/>
          <w:sz w:val="24"/>
          <w:szCs w:val="24"/>
        </w:rPr>
        <w:t>постановлению</w:t>
      </w:r>
      <w:r w:rsidR="004C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6CB" w:rsidRDefault="00D37A5B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4C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5B" w:rsidRDefault="00805152" w:rsidP="0080515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 № _</w:t>
      </w:r>
      <w:r w:rsidR="00D37A5B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4C7C5B" w:rsidRDefault="004C7C5B" w:rsidP="00DB36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2422" w:rsidRPr="00D37A5B" w:rsidRDefault="00E71EC6" w:rsidP="00237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7C5B">
        <w:rPr>
          <w:rFonts w:ascii="Times New Roman" w:hAnsi="Times New Roman" w:cs="Times New Roman"/>
          <w:sz w:val="24"/>
          <w:szCs w:val="24"/>
        </w:rPr>
        <w:t>Тарифы</w:t>
      </w:r>
      <w:r w:rsidR="00D37A5B">
        <w:rPr>
          <w:rFonts w:ascii="Times New Roman" w:hAnsi="Times New Roman" w:cs="Times New Roman"/>
          <w:sz w:val="24"/>
          <w:szCs w:val="24"/>
        </w:rPr>
        <w:t xml:space="preserve"> на услуги,</w:t>
      </w:r>
      <w:r w:rsidR="007B7F97" w:rsidRPr="007B7F97">
        <w:t xml:space="preserve"> </w:t>
      </w:r>
      <w:r w:rsidR="007B7F97" w:rsidRPr="00D37A5B">
        <w:rPr>
          <w:rFonts w:ascii="Times New Roman" w:hAnsi="Times New Roman" w:cs="Times New Roman"/>
          <w:sz w:val="24"/>
          <w:szCs w:val="24"/>
        </w:rPr>
        <w:t>оказываемые</w:t>
      </w:r>
    </w:p>
    <w:p w:rsidR="006F75FF" w:rsidRPr="00632422" w:rsidRDefault="006F75FF" w:rsidP="00237E28">
      <w:pPr>
        <w:pStyle w:val="a3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муниципальным казенным предприятием</w:t>
      </w:r>
    </w:p>
    <w:p w:rsidR="006F75FF" w:rsidRPr="00632422" w:rsidRDefault="006F75FF" w:rsidP="00237E28">
      <w:pPr>
        <w:pStyle w:val="a3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города Набережные Челны</w:t>
      </w:r>
    </w:p>
    <w:p w:rsidR="00632422" w:rsidRPr="00632422" w:rsidRDefault="006F75FF" w:rsidP="006F75FF">
      <w:pPr>
        <w:pStyle w:val="a3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«Дирекция муниципального заказа»</w:t>
      </w:r>
      <w:r w:rsidR="001719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7121"/>
        <w:gridCol w:w="2268"/>
      </w:tblGrid>
      <w:tr w:rsidR="00D1558B" w:rsidRPr="00B77D5F" w:rsidTr="003E6ABF">
        <w:trPr>
          <w:trHeight w:val="284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7D3A9F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807A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D1558B" w:rsidRPr="00B77D5F" w:rsidRDefault="00D1558B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Цена в руб.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B77D5F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>Юридическое консультирование в области законодательства в сфере закупок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2163,27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7D3A9F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7D3A9F">
              <w:rPr>
                <w:rFonts w:ascii="Times New Roman" w:hAnsi="Times New Roman" w:cs="Times New Roman"/>
                <w:szCs w:val="24"/>
              </w:rPr>
              <w:t>Подготовка пакета документов и техническое сопровождение получения аккредитации на ЭТП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4530,62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7D3A9F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7D3A9F">
              <w:rPr>
                <w:rFonts w:ascii="Times New Roman" w:hAnsi="Times New Roman" w:cs="Times New Roman"/>
                <w:szCs w:val="24"/>
              </w:rPr>
              <w:t>Мониторинг информации о торгах (подбор тендеров по сфере деятельности) РТ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3662,70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7D3A9F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7D3A9F">
              <w:rPr>
                <w:rFonts w:ascii="Times New Roman" w:hAnsi="Times New Roman" w:cs="Times New Roman"/>
                <w:szCs w:val="24"/>
              </w:rPr>
              <w:t>Сопровождение электронного аукциона (для поставщиков)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5064,07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E86999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E86999" w:rsidRDefault="00F72CB8" w:rsidP="00B05AB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Сопровождение процедуры по </w:t>
            </w:r>
            <w:r w:rsidR="00D1558B" w:rsidRPr="00E86999">
              <w:rPr>
                <w:rFonts w:ascii="Times New Roman" w:hAnsi="Times New Roman" w:cs="Times New Roman"/>
                <w:szCs w:val="24"/>
              </w:rPr>
              <w:t>определению поставщика (</w:t>
            </w:r>
            <w:r w:rsidR="00E2316D" w:rsidRPr="00E86999">
              <w:rPr>
                <w:rFonts w:ascii="Times New Roman" w:hAnsi="Times New Roman" w:cs="Times New Roman"/>
                <w:szCs w:val="24"/>
              </w:rPr>
              <w:t xml:space="preserve">подрядчика, </w:t>
            </w:r>
            <w:r w:rsidR="00D1558B" w:rsidRPr="00E86999">
              <w:rPr>
                <w:rFonts w:ascii="Times New Roman" w:hAnsi="Times New Roman" w:cs="Times New Roman"/>
                <w:szCs w:val="24"/>
              </w:rPr>
              <w:t>исполнителя) на электронных торговых площадках</w:t>
            </w:r>
          </w:p>
        </w:tc>
        <w:tc>
          <w:tcPr>
            <w:tcW w:w="2268" w:type="dxa"/>
            <w:vAlign w:val="center"/>
          </w:tcPr>
          <w:p w:rsidR="00D1558B" w:rsidRPr="00E86999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1377,24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E86999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E86999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E86999">
              <w:rPr>
                <w:rFonts w:ascii="Times New Roman" w:hAnsi="Times New Roman" w:cs="Times New Roman"/>
                <w:szCs w:val="24"/>
              </w:rPr>
              <w:t>Подготовка заявки на участие в торгах (для поставщиков)</w:t>
            </w:r>
          </w:p>
        </w:tc>
        <w:tc>
          <w:tcPr>
            <w:tcW w:w="2268" w:type="dxa"/>
            <w:vAlign w:val="center"/>
          </w:tcPr>
          <w:p w:rsidR="00D1558B" w:rsidRPr="00E86999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5250,19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E86999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vAlign w:val="center"/>
          </w:tcPr>
          <w:p w:rsidR="00D1558B" w:rsidRPr="00E86999" w:rsidRDefault="00D1558B" w:rsidP="00F923A5">
            <w:pPr>
              <w:rPr>
                <w:rFonts w:ascii="Times New Roman" w:hAnsi="Times New Roman" w:cs="Times New Roman"/>
                <w:szCs w:val="24"/>
              </w:rPr>
            </w:pPr>
            <w:r w:rsidRPr="00E86999">
              <w:rPr>
                <w:rFonts w:ascii="Times New Roman" w:hAnsi="Times New Roman" w:cs="Times New Roman"/>
                <w:szCs w:val="24"/>
              </w:rPr>
              <w:t>Подготовка заявления в</w:t>
            </w:r>
            <w:r w:rsidR="00967302" w:rsidRPr="00E86999">
              <w:rPr>
                <w:rFonts w:ascii="Times New Roman" w:hAnsi="Times New Roman" w:cs="Times New Roman"/>
                <w:szCs w:val="24"/>
              </w:rPr>
              <w:t xml:space="preserve"> УФАС РТ</w:t>
            </w:r>
            <w:r w:rsidR="00C90F10">
              <w:rPr>
                <w:rFonts w:ascii="Times New Roman" w:hAnsi="Times New Roman" w:cs="Times New Roman"/>
                <w:szCs w:val="24"/>
              </w:rPr>
              <w:t>, суды</w:t>
            </w:r>
          </w:p>
        </w:tc>
        <w:tc>
          <w:tcPr>
            <w:tcW w:w="2268" w:type="dxa"/>
            <w:vAlign w:val="center"/>
          </w:tcPr>
          <w:p w:rsidR="00D1558B" w:rsidRPr="00E86999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5277,69</w:t>
            </w:r>
          </w:p>
        </w:tc>
      </w:tr>
      <w:tr w:rsidR="00777771" w:rsidRPr="00B77D5F" w:rsidTr="00380A42">
        <w:trPr>
          <w:trHeight w:val="345"/>
        </w:trPr>
        <w:tc>
          <w:tcPr>
            <w:tcW w:w="534" w:type="dxa"/>
          </w:tcPr>
          <w:p w:rsidR="00777771" w:rsidRPr="00E86999" w:rsidRDefault="00777771" w:rsidP="00777771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</w:tcPr>
          <w:p w:rsidR="00777771" w:rsidRPr="00E86999" w:rsidRDefault="00777771" w:rsidP="00380A42">
            <w:pPr>
              <w:rPr>
                <w:rFonts w:ascii="Times New Roman" w:hAnsi="Times New Roman" w:cs="Times New Roman"/>
                <w:szCs w:val="24"/>
              </w:rPr>
            </w:pPr>
            <w:r w:rsidRPr="00E86999">
              <w:rPr>
                <w:rFonts w:ascii="Times New Roman" w:hAnsi="Times New Roman" w:cs="Times New Roman"/>
                <w:szCs w:val="24"/>
              </w:rPr>
              <w:t>Представление интересов в УФАС РТ, судах</w:t>
            </w:r>
          </w:p>
        </w:tc>
        <w:tc>
          <w:tcPr>
            <w:tcW w:w="2268" w:type="dxa"/>
          </w:tcPr>
          <w:p w:rsidR="00777771" w:rsidRPr="00E86999" w:rsidRDefault="00E92CE1" w:rsidP="00777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15903,56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bottom w:val="single" w:sz="4" w:space="0" w:color="auto"/>
            </w:tcBorders>
            <w:vAlign w:val="center"/>
          </w:tcPr>
          <w:p w:rsidR="00D1558B" w:rsidRPr="00B77D5F" w:rsidRDefault="00D1558B" w:rsidP="00380A42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Cs w:val="24"/>
              </w:rPr>
              <w:t>электронного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аукци</w:t>
            </w:r>
            <w:r w:rsidR="00380A42">
              <w:rPr>
                <w:rFonts w:ascii="Times New Roman" w:hAnsi="Times New Roman" w:cs="Times New Roman"/>
                <w:szCs w:val="24"/>
              </w:rPr>
              <w:t>она на право заключения договора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аренды</w:t>
            </w:r>
            <w:r>
              <w:rPr>
                <w:rFonts w:ascii="Times New Roman" w:hAnsi="Times New Roman" w:cs="Times New Roman"/>
                <w:szCs w:val="24"/>
              </w:rPr>
              <w:t>, продажи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государственного или муниципального имущества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5204,35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1558B" w:rsidRPr="007D3A9F" w:rsidRDefault="00D1558B" w:rsidP="00885757">
            <w:pPr>
              <w:pStyle w:val="a3"/>
              <w:numPr>
                <w:ilvl w:val="0"/>
                <w:numId w:val="3"/>
              </w:numPr>
              <w:tabs>
                <w:tab w:val="left" w:pos="75"/>
              </w:tabs>
              <w:ind w:left="0" w:right="-10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58B" w:rsidRPr="00B77D5F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>Проведение процедуры аукциона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856,27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tabs>
                <w:tab w:val="left" w:pos="75"/>
              </w:tabs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D1558B" w:rsidRPr="007D3A9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</w:tcBorders>
            <w:vAlign w:val="center"/>
          </w:tcPr>
          <w:p w:rsidR="00D1558B" w:rsidRPr="00B77D5F" w:rsidRDefault="00D1558B" w:rsidP="00380A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 w:rsidR="002B2E7A">
              <w:rPr>
                <w:rFonts w:ascii="Times New Roman" w:hAnsi="Times New Roman" w:cs="Times New Roman"/>
                <w:szCs w:val="24"/>
              </w:rPr>
              <w:t>открытого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аукци</w:t>
            </w:r>
            <w:r w:rsidR="00380A42">
              <w:rPr>
                <w:rFonts w:ascii="Times New Roman" w:hAnsi="Times New Roman" w:cs="Times New Roman"/>
                <w:szCs w:val="24"/>
              </w:rPr>
              <w:t>она на право заключения договора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аренды</w:t>
            </w:r>
            <w:r>
              <w:rPr>
                <w:rFonts w:ascii="Times New Roman" w:hAnsi="Times New Roman" w:cs="Times New Roman"/>
                <w:szCs w:val="24"/>
              </w:rPr>
              <w:t>, продажи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государственного или муниципального имущества (1 лота)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1558B" w:rsidRPr="00B77D5F" w:rsidRDefault="00E92CE1" w:rsidP="00E37E96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9012,94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tabs>
                <w:tab w:val="left" w:pos="75"/>
              </w:tabs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D1558B" w:rsidRPr="007D3A9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380A42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 w:rsidR="002B2E7A">
              <w:rPr>
                <w:rFonts w:ascii="Times New Roman" w:hAnsi="Times New Roman" w:cs="Times New Roman"/>
                <w:szCs w:val="24"/>
              </w:rPr>
              <w:t>открытого</w:t>
            </w:r>
            <w:r w:rsidR="002B2E7A" w:rsidRPr="00B77D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7D5F">
              <w:rPr>
                <w:rFonts w:ascii="Times New Roman" w:hAnsi="Times New Roman" w:cs="Times New Roman"/>
                <w:szCs w:val="24"/>
              </w:rPr>
              <w:t>аукци</w:t>
            </w:r>
            <w:r w:rsidR="00380A42">
              <w:rPr>
                <w:rFonts w:ascii="Times New Roman" w:hAnsi="Times New Roman" w:cs="Times New Roman"/>
                <w:szCs w:val="24"/>
              </w:rPr>
              <w:t>она на право заключения договора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аренды</w:t>
            </w:r>
            <w:r w:rsidR="002B2E7A">
              <w:rPr>
                <w:rFonts w:ascii="Times New Roman" w:hAnsi="Times New Roman" w:cs="Times New Roman"/>
                <w:szCs w:val="24"/>
              </w:rPr>
              <w:t>, продажи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государственного или муниципального имущества (2-6 лотов)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12633,09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tabs>
                <w:tab w:val="left" w:pos="75"/>
              </w:tabs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D1558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380A42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r w:rsidR="002B2E7A" w:rsidRPr="002B2E7A">
              <w:rPr>
                <w:rFonts w:ascii="Times New Roman" w:hAnsi="Times New Roman" w:cs="Times New Roman"/>
                <w:szCs w:val="24"/>
              </w:rPr>
              <w:t xml:space="preserve">открытого </w:t>
            </w:r>
            <w:r w:rsidRPr="00B77D5F">
              <w:rPr>
                <w:rFonts w:ascii="Times New Roman" w:hAnsi="Times New Roman" w:cs="Times New Roman"/>
                <w:szCs w:val="24"/>
              </w:rPr>
              <w:t>аукциона на право заключения договор</w:t>
            </w:r>
            <w:r w:rsidR="00380A42">
              <w:rPr>
                <w:rFonts w:ascii="Times New Roman" w:hAnsi="Times New Roman" w:cs="Times New Roman"/>
                <w:szCs w:val="24"/>
              </w:rPr>
              <w:t>а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аренды</w:t>
            </w:r>
            <w:r w:rsidR="002B2E7A">
              <w:rPr>
                <w:rFonts w:ascii="Times New Roman" w:hAnsi="Times New Roman" w:cs="Times New Roman"/>
                <w:szCs w:val="24"/>
              </w:rPr>
              <w:t>, продажи</w:t>
            </w:r>
            <w:r w:rsidRPr="00B77D5F">
              <w:rPr>
                <w:rFonts w:ascii="Times New Roman" w:hAnsi="Times New Roman" w:cs="Times New Roman"/>
                <w:szCs w:val="24"/>
              </w:rPr>
              <w:t xml:space="preserve"> государственного или муниципального имущества (от 6 и более лотов)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15423,42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pStyle w:val="a3"/>
              <w:tabs>
                <w:tab w:val="left" w:pos="75"/>
              </w:tabs>
              <w:ind w:left="0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D1558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807A6C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color w:val="000000"/>
                <w:szCs w:val="24"/>
              </w:rPr>
              <w:t>Определение поставщика (подрядчика, исполнителя) путем проведения конкурса или аукциона</w:t>
            </w:r>
            <w:r w:rsidR="00380A42">
              <w:rPr>
                <w:rFonts w:ascii="Times New Roman" w:hAnsi="Times New Roman" w:cs="Times New Roman"/>
                <w:color w:val="000000"/>
                <w:szCs w:val="24"/>
              </w:rPr>
              <w:t xml:space="preserve"> в электронной форме.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11892,87</w:t>
            </w:r>
          </w:p>
        </w:tc>
      </w:tr>
      <w:tr w:rsidR="00D1558B" w:rsidRPr="00B77D5F" w:rsidTr="003E6ABF">
        <w:trPr>
          <w:trHeight w:val="340"/>
        </w:trPr>
        <w:tc>
          <w:tcPr>
            <w:tcW w:w="534" w:type="dxa"/>
            <w:vAlign w:val="center"/>
          </w:tcPr>
          <w:p w:rsidR="00D1558B" w:rsidRPr="007D3A9F" w:rsidRDefault="00967302" w:rsidP="007D3A9F">
            <w:pPr>
              <w:pStyle w:val="a3"/>
              <w:tabs>
                <w:tab w:val="left" w:pos="75"/>
              </w:tabs>
              <w:ind w:left="0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D1558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21" w:type="dxa"/>
            <w:vAlign w:val="center"/>
          </w:tcPr>
          <w:p w:rsidR="00D1558B" w:rsidRPr="00B77D5F" w:rsidRDefault="00D1558B" w:rsidP="00E457B4">
            <w:pPr>
              <w:rPr>
                <w:rFonts w:ascii="Times New Roman" w:hAnsi="Times New Roman" w:cs="Times New Roman"/>
                <w:szCs w:val="24"/>
              </w:rPr>
            </w:pPr>
            <w:r w:rsidRPr="00B77D5F">
              <w:rPr>
                <w:rFonts w:ascii="Times New Roman" w:hAnsi="Times New Roman" w:cs="Times New Roman"/>
                <w:szCs w:val="24"/>
              </w:rPr>
              <w:t xml:space="preserve">Юридическое сопровождение закупочной деятельности (по Федеральному закону </w:t>
            </w:r>
            <w:r>
              <w:rPr>
                <w:rFonts w:ascii="Times New Roman" w:hAnsi="Times New Roman" w:cs="Times New Roman"/>
                <w:szCs w:val="24"/>
              </w:rPr>
              <w:t xml:space="preserve">№ 44-ФЗ, </w:t>
            </w:r>
            <w:r w:rsidRPr="00B77D5F">
              <w:rPr>
                <w:rFonts w:ascii="Times New Roman" w:hAnsi="Times New Roman" w:cs="Times New Roman"/>
                <w:szCs w:val="24"/>
              </w:rPr>
              <w:t>№ 223-ФЗ</w:t>
            </w:r>
            <w:r w:rsidR="00E92CE1" w:rsidRPr="00B77D5F">
              <w:rPr>
                <w:rFonts w:ascii="Times New Roman" w:hAnsi="Times New Roman" w:cs="Times New Roman"/>
                <w:szCs w:val="24"/>
              </w:rPr>
              <w:t>)</w:t>
            </w:r>
            <w:r w:rsidR="00E92CE1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D1558B" w:rsidRPr="00B77D5F" w:rsidRDefault="00E92CE1" w:rsidP="00807A6C">
            <w:pPr>
              <w:ind w:left="-9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8210,09</w:t>
            </w:r>
          </w:p>
        </w:tc>
      </w:tr>
    </w:tbl>
    <w:p w:rsidR="006F75FF" w:rsidRDefault="006F75FF" w:rsidP="007B7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757" w:rsidRDefault="00885757" w:rsidP="00885757">
      <w:pPr>
        <w:ind w:left="-142"/>
        <w:jc w:val="both"/>
        <w:rPr>
          <w:sz w:val="16"/>
          <w:szCs w:val="16"/>
        </w:rPr>
      </w:pPr>
      <w:r>
        <w:rPr>
          <w:sz w:val="16"/>
          <w:szCs w:val="16"/>
        </w:rPr>
        <w:t>Примечание: Н(М)Ц – начальная (максимальная) цена контракта (договора), на право заключение которого будет осуществляться закупка</w:t>
      </w:r>
    </w:p>
    <w:p w:rsidR="0047564C" w:rsidRDefault="004C7C5B" w:rsidP="007B7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11DC9" w:rsidRDefault="00045097" w:rsidP="004756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Аппарата,</w:t>
      </w:r>
      <w:r w:rsidR="00C11DC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F5CFD" w:rsidRDefault="00C11DC9" w:rsidP="007B7F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045097">
        <w:rPr>
          <w:rFonts w:ascii="Times New Roman" w:hAnsi="Times New Roman" w:cs="Times New Roman"/>
          <w:sz w:val="24"/>
          <w:szCs w:val="24"/>
        </w:rPr>
        <w:t>начальник управления делопроизводством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F97" w:rsidRPr="007B7F97" w:rsidRDefault="000F5CFD" w:rsidP="000F5C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0450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1D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75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097">
        <w:rPr>
          <w:rFonts w:ascii="Times New Roman" w:hAnsi="Times New Roman" w:cs="Times New Roman"/>
          <w:sz w:val="24"/>
          <w:szCs w:val="24"/>
        </w:rPr>
        <w:t>Н.И</w:t>
      </w:r>
      <w:r w:rsidR="00C11D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5097">
        <w:rPr>
          <w:rFonts w:ascii="Times New Roman" w:hAnsi="Times New Roman" w:cs="Times New Roman"/>
          <w:sz w:val="24"/>
          <w:szCs w:val="24"/>
        </w:rPr>
        <w:t>Галиев</w:t>
      </w:r>
      <w:r w:rsidR="00C11DC9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4C7C5B" w:rsidRDefault="004C7C5B" w:rsidP="004C7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73E" w:rsidRDefault="004C7C5B" w:rsidP="00781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564C">
        <w:rPr>
          <w:rFonts w:ascii="Times New Roman" w:hAnsi="Times New Roman" w:cs="Times New Roman"/>
          <w:sz w:val="24"/>
          <w:szCs w:val="24"/>
        </w:rPr>
        <w:tab/>
        <w:t>Директор МКП «ДМЗ»</w:t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</w:r>
      <w:r w:rsidR="0047564C">
        <w:rPr>
          <w:rFonts w:ascii="Times New Roman" w:hAnsi="Times New Roman" w:cs="Times New Roman"/>
          <w:sz w:val="24"/>
          <w:szCs w:val="24"/>
        </w:rPr>
        <w:tab/>
        <w:t>Е.Е.Захарова</w:t>
      </w:r>
      <w:r w:rsidR="007D3A9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8173E" w:rsidSect="00E37E9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F65"/>
    <w:multiLevelType w:val="hybridMultilevel"/>
    <w:tmpl w:val="07A46782"/>
    <w:lvl w:ilvl="0" w:tplc="8F6E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E44A30"/>
    <w:multiLevelType w:val="hybridMultilevel"/>
    <w:tmpl w:val="176A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E0D60"/>
    <w:multiLevelType w:val="hybridMultilevel"/>
    <w:tmpl w:val="8FD69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E8"/>
    <w:rsid w:val="00045097"/>
    <w:rsid w:val="000A0F32"/>
    <w:rsid w:val="000A64E8"/>
    <w:rsid w:val="000B10DB"/>
    <w:rsid w:val="000F5CFD"/>
    <w:rsid w:val="00107E9C"/>
    <w:rsid w:val="00164A1E"/>
    <w:rsid w:val="00171969"/>
    <w:rsid w:val="001808AC"/>
    <w:rsid w:val="002209B6"/>
    <w:rsid w:val="002216CB"/>
    <w:rsid w:val="00230426"/>
    <w:rsid w:val="00237E28"/>
    <w:rsid w:val="002476C3"/>
    <w:rsid w:val="002600B6"/>
    <w:rsid w:val="00263F71"/>
    <w:rsid w:val="00271DD6"/>
    <w:rsid w:val="002876A4"/>
    <w:rsid w:val="002B2E7A"/>
    <w:rsid w:val="002F65D0"/>
    <w:rsid w:val="0031762A"/>
    <w:rsid w:val="00323B7E"/>
    <w:rsid w:val="00334B9F"/>
    <w:rsid w:val="003519B7"/>
    <w:rsid w:val="00380A42"/>
    <w:rsid w:val="003E6ABF"/>
    <w:rsid w:val="0047564C"/>
    <w:rsid w:val="004C7C5B"/>
    <w:rsid w:val="004F5912"/>
    <w:rsid w:val="00550B4C"/>
    <w:rsid w:val="005C0EEB"/>
    <w:rsid w:val="005F6F3A"/>
    <w:rsid w:val="00614845"/>
    <w:rsid w:val="006253C8"/>
    <w:rsid w:val="00632422"/>
    <w:rsid w:val="00640320"/>
    <w:rsid w:val="00670D3A"/>
    <w:rsid w:val="006A7FF3"/>
    <w:rsid w:val="006F75FF"/>
    <w:rsid w:val="00777771"/>
    <w:rsid w:val="0078173E"/>
    <w:rsid w:val="007B7F97"/>
    <w:rsid w:val="007D3A9F"/>
    <w:rsid w:val="00805152"/>
    <w:rsid w:val="00807752"/>
    <w:rsid w:val="0082120C"/>
    <w:rsid w:val="008628C9"/>
    <w:rsid w:val="00885757"/>
    <w:rsid w:val="008A7E6F"/>
    <w:rsid w:val="00927E2A"/>
    <w:rsid w:val="00967302"/>
    <w:rsid w:val="00A00B1C"/>
    <w:rsid w:val="00A1137C"/>
    <w:rsid w:val="00A72828"/>
    <w:rsid w:val="00AF129F"/>
    <w:rsid w:val="00B05ABE"/>
    <w:rsid w:val="00B5102E"/>
    <w:rsid w:val="00B77D5F"/>
    <w:rsid w:val="00B84F1E"/>
    <w:rsid w:val="00BF0035"/>
    <w:rsid w:val="00C11DC9"/>
    <w:rsid w:val="00C231BE"/>
    <w:rsid w:val="00C5046D"/>
    <w:rsid w:val="00C90F10"/>
    <w:rsid w:val="00CD0F6B"/>
    <w:rsid w:val="00D1558B"/>
    <w:rsid w:val="00D37A5B"/>
    <w:rsid w:val="00D43258"/>
    <w:rsid w:val="00D95ACF"/>
    <w:rsid w:val="00DB3658"/>
    <w:rsid w:val="00E2316D"/>
    <w:rsid w:val="00E37E96"/>
    <w:rsid w:val="00E457B4"/>
    <w:rsid w:val="00E71EC6"/>
    <w:rsid w:val="00E86999"/>
    <w:rsid w:val="00E87DA3"/>
    <w:rsid w:val="00E92CE1"/>
    <w:rsid w:val="00EE6B17"/>
    <w:rsid w:val="00F67735"/>
    <w:rsid w:val="00F72CB8"/>
    <w:rsid w:val="00F923A5"/>
    <w:rsid w:val="00FB72B8"/>
    <w:rsid w:val="00FD0E0B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FB30-CBBF-42C4-9D9B-5F5B584A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Дерлюкова Владимировна</cp:lastModifiedBy>
  <cp:revision>3</cp:revision>
  <cp:lastPrinted>2020-12-10T11:51:00Z</cp:lastPrinted>
  <dcterms:created xsi:type="dcterms:W3CDTF">2020-12-17T06:19:00Z</dcterms:created>
  <dcterms:modified xsi:type="dcterms:W3CDTF">2020-12-17T06:25:00Z</dcterms:modified>
</cp:coreProperties>
</file>