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D5" w:rsidRDefault="008A6DD5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по согласованию</w:t>
      </w:r>
      <w:r w:rsidR="0058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облика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нестационарного торгового объекта,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землях или земельных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участках, находящихся в </w:t>
      </w: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а также на землях или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земельных участках, </w:t>
      </w: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не разграничена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gramStart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город Набережные Челны» </w:t>
      </w:r>
    </w:p>
    <w:p w:rsidR="000E4146" w:rsidRPr="000E4146" w:rsidRDefault="005E37ED" w:rsidP="00F1242E">
      <w:pPr>
        <w:pStyle w:val="1"/>
        <w:ind w:left="567" w:right="-399" w:firstLine="567"/>
        <w:jc w:val="both"/>
        <w:rPr>
          <w:b w:val="0"/>
          <w:sz w:val="24"/>
          <w:szCs w:val="24"/>
        </w:rPr>
      </w:pPr>
      <w:proofErr w:type="gramStart"/>
      <w:r w:rsidRPr="000E4146">
        <w:rPr>
          <w:b w:val="0"/>
          <w:sz w:val="24"/>
          <w:szCs w:val="24"/>
        </w:rPr>
        <w:t xml:space="preserve">В целях сохранения архитектурного </w:t>
      </w:r>
      <w:r w:rsidR="007239FA">
        <w:rPr>
          <w:b w:val="0"/>
          <w:sz w:val="24"/>
          <w:szCs w:val="24"/>
        </w:rPr>
        <w:t>облика города</w:t>
      </w:r>
      <w:r w:rsidR="003F2366">
        <w:rPr>
          <w:b w:val="0"/>
          <w:sz w:val="24"/>
          <w:szCs w:val="24"/>
        </w:rPr>
        <w:t>,</w:t>
      </w:r>
      <w:r w:rsidR="007239FA">
        <w:rPr>
          <w:b w:val="0"/>
          <w:sz w:val="24"/>
          <w:szCs w:val="24"/>
        </w:rPr>
        <w:t xml:space="preserve"> </w:t>
      </w:r>
      <w:r w:rsidRPr="000E4146">
        <w:rPr>
          <w:b w:val="0"/>
          <w:sz w:val="24"/>
          <w:szCs w:val="24"/>
        </w:rPr>
        <w:t>в соответствии с</w:t>
      </w:r>
      <w:r w:rsidR="0058031F" w:rsidRPr="000E4146">
        <w:rPr>
          <w:b w:val="0"/>
          <w:sz w:val="24"/>
          <w:szCs w:val="24"/>
        </w:rPr>
        <w:t xml:space="preserve"> Правилами благоустройства</w:t>
      </w:r>
      <w:r w:rsidR="003F2366">
        <w:rPr>
          <w:b w:val="0"/>
          <w:sz w:val="24"/>
          <w:szCs w:val="24"/>
        </w:rPr>
        <w:t xml:space="preserve"> территории</w:t>
      </w:r>
      <w:r w:rsidR="0058031F" w:rsidRPr="000E4146">
        <w:rPr>
          <w:b w:val="0"/>
          <w:sz w:val="24"/>
          <w:szCs w:val="24"/>
        </w:rPr>
        <w:t xml:space="preserve"> муниципального образования город Набережные Челны,</w:t>
      </w:r>
      <w:r w:rsidRPr="000E4146">
        <w:rPr>
          <w:b w:val="0"/>
          <w:sz w:val="24"/>
          <w:szCs w:val="24"/>
        </w:rPr>
        <w:t xml:space="preserve"> </w:t>
      </w:r>
      <w:r w:rsidR="0058031F" w:rsidRPr="000E4146">
        <w:rPr>
          <w:b w:val="0"/>
          <w:sz w:val="24"/>
          <w:szCs w:val="24"/>
        </w:rPr>
        <w:t>утвержденными решением Городского Совета от 24.10.2017 № 20/8</w:t>
      </w:r>
      <w:r w:rsidRPr="000E4146">
        <w:rPr>
          <w:b w:val="0"/>
          <w:sz w:val="24"/>
          <w:szCs w:val="24"/>
        </w:rPr>
        <w:t>,</w:t>
      </w:r>
      <w:r w:rsidR="000E4146" w:rsidRPr="000E4146">
        <w:rPr>
          <w:b w:val="0"/>
          <w:sz w:val="24"/>
          <w:szCs w:val="24"/>
        </w:rPr>
        <w:t xml:space="preserve"> </w:t>
      </w:r>
      <w:r w:rsidR="000E4146">
        <w:rPr>
          <w:b w:val="0"/>
          <w:sz w:val="24"/>
          <w:szCs w:val="24"/>
        </w:rPr>
        <w:t>постановлением Испол</w:t>
      </w:r>
      <w:r w:rsidR="000E4146" w:rsidRPr="000E4146">
        <w:rPr>
          <w:b w:val="0"/>
          <w:sz w:val="24"/>
          <w:szCs w:val="24"/>
        </w:rPr>
        <w:t xml:space="preserve">нительного комитета города от 11.11.2016 №5925 </w:t>
      </w:r>
      <w:r w:rsidR="005860F1">
        <w:rPr>
          <w:b w:val="0"/>
          <w:sz w:val="24"/>
          <w:szCs w:val="24"/>
        </w:rPr>
        <w:t>«</w:t>
      </w:r>
      <w:r w:rsidR="000E4146" w:rsidRPr="000E4146">
        <w:rPr>
          <w:b w:val="0"/>
          <w:sz w:val="24"/>
          <w:szCs w:val="24"/>
        </w:rPr>
        <w:t>Об утверждении положения о порядке размещения нестационарных торговых объектов на территории муниципального образования город Набережные Челны</w:t>
      </w:r>
      <w:r w:rsidR="000E4146">
        <w:rPr>
          <w:b w:val="0"/>
          <w:sz w:val="24"/>
          <w:szCs w:val="24"/>
        </w:rPr>
        <w:t xml:space="preserve">», </w:t>
      </w:r>
      <w:r w:rsidRPr="000E4146">
        <w:rPr>
          <w:b w:val="0"/>
          <w:sz w:val="24"/>
          <w:szCs w:val="24"/>
        </w:rPr>
        <w:t>постановлением Исполнительного комитета города от 22.11.2016 №6214</w:t>
      </w:r>
      <w:r w:rsidR="0058031F" w:rsidRPr="000E4146">
        <w:rPr>
          <w:b w:val="0"/>
          <w:sz w:val="24"/>
          <w:szCs w:val="24"/>
        </w:rPr>
        <w:t xml:space="preserve"> «Об утверждении требований к внешнему</w:t>
      </w:r>
      <w:proofErr w:type="gramEnd"/>
      <w:r w:rsidR="0058031F" w:rsidRPr="000E4146">
        <w:rPr>
          <w:b w:val="0"/>
          <w:sz w:val="24"/>
          <w:szCs w:val="24"/>
        </w:rPr>
        <w:t xml:space="preserve"> виду нестационарных торговых объектов (модулей) на территории муниципального образования город Набережные Челны»</w:t>
      </w:r>
    </w:p>
    <w:p w:rsidR="005E37ED" w:rsidRDefault="000E4146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 О С Т А Н О В Л Я Ю:</w:t>
      </w:r>
    </w:p>
    <w:p w:rsidR="00BD1C1F" w:rsidRDefault="00BD1C1F" w:rsidP="00F1242E">
      <w:pPr>
        <w:widowControl w:val="0"/>
        <w:autoSpaceDE w:val="0"/>
        <w:autoSpaceDN w:val="0"/>
        <w:adjustRightInd w:val="0"/>
        <w:spacing w:before="160"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по согласованию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архитектурно-градостроительного облика нестационарного торгового объекта, расположенного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муниципального образования город Набережные Челны согласно приложению.</w:t>
      </w:r>
    </w:p>
    <w:p w:rsidR="000E4146" w:rsidRPr="000E4146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</w:t>
      </w:r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нские</w:t>
      </w:r>
      <w:proofErr w:type="spellEnd"/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размещение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E41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города Набережные Челны в сети Интернет.</w:t>
      </w:r>
    </w:p>
    <w:p w:rsidR="005E37ED" w:rsidRPr="00800EBE" w:rsidRDefault="000E4146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37ED"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Руководителя Исполнительного комитета города </w:t>
      </w:r>
      <w:proofErr w:type="spellStart"/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 w:rsidR="005E37ED" w:rsidRPr="00800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И.З.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 </w:t>
      </w:r>
      <w:r w:rsidR="00F1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>Ф.Ш. Салахов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1302" w:rsidRDefault="00A11302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1F2D" w:rsidRPr="00B01F2D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Воронко М.В. </w:t>
      </w:r>
      <w:r w:rsidR="00B01F2D" w:rsidRPr="00B01F2D">
        <w:rPr>
          <w:rFonts w:ascii="Times New Roman" w:eastAsia="Times New Roman" w:hAnsi="Times New Roman" w:cs="Times New Roman"/>
          <w:sz w:val="16"/>
          <w:szCs w:val="16"/>
          <w:lang w:eastAsia="ru-RU"/>
        </w:rPr>
        <w:t>8(8552)38-57-60</w:t>
      </w:r>
    </w:p>
    <w:p w:rsidR="005E37ED" w:rsidRPr="005E37ED" w:rsidRDefault="005E37ED" w:rsidP="00F1242E">
      <w:pPr>
        <w:widowControl w:val="0"/>
        <w:autoSpaceDE w:val="0"/>
        <w:autoSpaceDN w:val="0"/>
        <w:adjustRightInd w:val="0"/>
        <w:spacing w:after="0" w:line="276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ED" w:rsidRDefault="00B84E79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91000" w:rsidRPr="008321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5E37ED" w:rsidRDefault="005E37ED" w:rsidP="00127334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4E79" w:rsidRPr="00832144" w:rsidRDefault="00571DA2" w:rsidP="00571DA2">
      <w:pPr>
        <w:spacing w:after="0" w:line="240" w:lineRule="auto"/>
        <w:ind w:left="567" w:right="-399" w:firstLine="6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B84E79" w:rsidRPr="00832144" w:rsidRDefault="00B84E79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</w:t>
      </w:r>
    </w:p>
    <w:p w:rsidR="00B84E79" w:rsidRPr="00832144" w:rsidRDefault="00F91000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9D02C1" w:rsidRPr="00832144" w:rsidRDefault="00B84E79" w:rsidP="00571DA2">
      <w:pPr>
        <w:spacing w:after="0" w:line="240" w:lineRule="auto"/>
        <w:ind w:left="567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«___»____20</w:t>
      </w:r>
      <w:r w:rsidR="00E86A48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F9100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D02C1" w:rsidRPr="00832144" w:rsidRDefault="009D02C1" w:rsidP="00C80707">
      <w:pPr>
        <w:spacing w:after="0" w:line="240" w:lineRule="auto"/>
        <w:ind w:left="851" w:right="-39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C1" w:rsidRPr="00832144" w:rsidRDefault="00C03823" w:rsidP="00571DA2">
      <w:pPr>
        <w:spacing w:before="100" w:beforeAutospacing="1" w:after="100" w:afterAutospacing="1" w:line="240" w:lineRule="auto"/>
        <w:ind w:left="567" w:right="-399" w:firstLine="284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</w:t>
      </w:r>
      <w:r w:rsidR="007239F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ПРЕДОСТАВЛЕНИЯ </w:t>
      </w:r>
      <w:r w:rsidRPr="00832144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 УСЛУГИ ПО</w:t>
      </w:r>
      <w:r w:rsidRPr="008321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86A48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</w:t>
      </w:r>
      <w:r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723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</w:t>
      </w:r>
      <w:r w:rsidR="00C90BC4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02C1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</w:t>
      </w:r>
      <w:r w:rsidR="00E86A48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-ГРАДОСТРОИТЕЛЬНОГО ОБЛИКА</w:t>
      </w:r>
      <w:r w:rsidR="008F4B2C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НЕСТАЦИОНАРНОГО ТОРГОВОГО ОБЪЕКТА</w:t>
      </w:r>
      <w:r w:rsidR="00A11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E2E5B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РАСПОЛОЖЕННОГО</w:t>
      </w:r>
      <w:r w:rsidR="00EC785D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A36A4D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ЗЕМЛЯХ ИЛИ ЗЕМЕЛЬНЫХ УЧАС</w:t>
      </w:r>
      <w:r w:rsidR="00A11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A36A4D" w:rsidRPr="0083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 w:rsidR="00A11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МУНИЦИПАЛЬНОГО ОБРАЗОВАНИЯ ГОРОД НАБЕРЕЖНЫЕ ЧЕЛНЫ</w:t>
      </w:r>
    </w:p>
    <w:p w:rsidR="009D02C1" w:rsidRPr="00CC6E86" w:rsidRDefault="009D02C1" w:rsidP="00C80707">
      <w:pPr>
        <w:spacing w:after="0" w:line="240" w:lineRule="auto"/>
        <w:ind w:left="851" w:right="-3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B79" w:rsidRPr="00832144" w:rsidRDefault="00CC6E86" w:rsidP="00571DA2">
      <w:pPr>
        <w:spacing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02C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9D02C1" w:rsidRPr="00832144" w:rsidRDefault="009D02C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 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согласованию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архитектурно-градостроительного облика нестационарн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E5B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A36A4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землях или земельных участках, находящихся в муниципальной собственности, а также на землях или земельных участках, государственная собственность </w:t>
      </w:r>
      <w:r w:rsidR="0045086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которые не разграничена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город </w:t>
      </w:r>
      <w:proofErr w:type="spell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</w:t>
      </w:r>
      <w:r w:rsidR="00A113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 (далее - муниципальная услуга).</w:t>
      </w:r>
      <w:proofErr w:type="gramEnd"/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Получатели муниципальной услуги: физические и юридические лица (далее </w:t>
      </w:r>
      <w:proofErr w:type="gram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аявитель).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Муниципальная услуга предоставляется Исполнительным комитетом муниципального образования город Набережные Челны Республик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</w:t>
      </w:r>
      <w:proofErr w:type="gramStart"/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Исполнительный комитет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архитектуры, </w:t>
      </w:r>
      <w:r w:rsidR="00432ACC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дизайна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32ACC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рекламы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архитектуры, градостро</w:t>
      </w:r>
      <w:r w:rsidR="0055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ительного и жилищного развития 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(далее- отдел </w:t>
      </w:r>
      <w:r w:rsidR="007239FA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7239FA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Местонахождение Исполнительного комитета: Республика Татарстан, г. Набережные Челны, проспект Хасана </w:t>
      </w:r>
      <w:proofErr w:type="spell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д.23.</w:t>
      </w:r>
    </w:p>
    <w:p w:rsidR="003F497E" w:rsidRPr="00832144" w:rsidRDefault="007239FA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Республика Татарстан,</w:t>
      </w:r>
      <w:r w:rsidR="00BD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Челны, пр. Мира, дом 3/16, каб.20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205,</w:t>
      </w:r>
      <w:r w:rsidR="00EC785D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220</w:t>
      </w:r>
      <w:r w:rsidR="003F497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вторник, среда, четверг, пятница с 8.00 до 17.00;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на обед: с 12.00 до 13.00; 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телефоны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 3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38-57-60, 38-34-55.</w:t>
      </w:r>
    </w:p>
    <w:p w:rsidR="003F497E" w:rsidRPr="00832144" w:rsidRDefault="003F497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 в здание </w:t>
      </w:r>
      <w:r w:rsidR="00432A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Исполнительного комитета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документам, удостоверяющим личность.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Информация о муниципальной услуге может быть получена: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здания 3/16, для работы с заявителями. Информация, размещаемая на стендах, включает в себя сведения о муниципальной услуге, содержащихся в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1.1, 1.3.1, 2.3, 2.5, 2.8, 2.10, 2.11, 5.1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официальном сайте муниципального образования город Набережные Челны в информационно-телекоммуникационной сети «Интернет» (далее - сеть «Интернет»): http://nabchelny.ru;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Портале государственных и муниципальных услуг Республики Татарстан: https://uslugi.tatar.ru;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 </w:t>
      </w:r>
      <w:r w:rsidR="00165210" w:rsidRPr="0083214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6811" w:rsidRPr="00832144" w:rsidRDefault="009E6811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устном обращении – лично или по телефону;</w:t>
      </w:r>
    </w:p>
    <w:p w:rsidR="00F3032E" w:rsidRPr="00832144" w:rsidRDefault="00165210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6811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</w:t>
      </w:r>
      <w:r w:rsidR="00F3032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arh</w:t>
      </w:r>
      <w:proofErr w:type="spellEnd"/>
      <w:r w:rsidR="00F33100" w:rsidRPr="00F331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proofErr w:type="spellEnd"/>
      <w:r w:rsidR="00F33100" w:rsidRPr="00F33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nab</w:t>
      </w:r>
      <w:r w:rsidR="00F33100" w:rsidRPr="00F33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chelny</w:t>
      </w:r>
      <w:proofErr w:type="spellEnd"/>
      <w:r w:rsidR="00F33100" w:rsidRPr="00F3310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F33100" w:rsidRPr="00F33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F33100" w:rsidRPr="00F331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по вопросам предоставления муниципальной услуги размещается специалистом </w:t>
      </w:r>
      <w:r w:rsidR="00165210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165210" w:rsidRPr="00832144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муниципального образования город Набережные Челны и на информационных стендах в помещениях Исполнительного комитета для работы с заявителями.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Предоставление муниципальной услуги осуществляется в соответствии </w:t>
      </w:r>
      <w:proofErr w:type="gram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3822) (далее - Федеральный закон № 131-ФЗ);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 02.08.2010, № 31, ст. 4179) (далее - Федеральный закон № 210-ФЗ); 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 45-ЗРТ «О местном самоуправлении в Республике Татарстан» (Республика Татарстан, № 155-156, 03.08.2004) (далее – закон РТ № 45-ЗРТ);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город Набережные Челны, принятым решением Представительного органа муниципального образования город Набережные Челны от 08.12.2005 № 6/5 (</w:t>
      </w:r>
      <w:proofErr w:type="spellStart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известия, № 235-237, 10.12.2005, № 249-250, 30.12.2005) ((далее – Устав города);</w:t>
      </w:r>
    </w:p>
    <w:p w:rsidR="00F3032E" w:rsidRPr="00832144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Исполнительного комитета от 2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6214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741AE6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внешнему виду нестационарных торговых объектов (модулей) на территории муниципального образования город Набережные Челны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№6214)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032E" w:rsidRPr="00832144" w:rsidRDefault="00564115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032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3032E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управлении архитектуры, градостроительного и жилищного развития Исполнительного комитета, утвержденным распоряжением Руководителя Исполнительного комитета от </w:t>
      </w:r>
      <w:r w:rsidR="00765D5F"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20.10.2017 № 994-р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управлении)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032E" w:rsidRDefault="00F3032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Служебным регламентом Исполнительного комитета, утвержденным распоряжением Исполнительного комитета от 11.03.2014 № 147-</w:t>
      </w:r>
      <w:r w:rsidR="00456E49">
        <w:rPr>
          <w:rFonts w:ascii="Times New Roman" w:eastAsia="Times New Roman" w:hAnsi="Times New Roman" w:cs="Times New Roman"/>
          <w:sz w:val="24"/>
          <w:szCs w:val="24"/>
          <w:lang w:eastAsia="ru-RU"/>
        </w:rPr>
        <w:t>р (далее – Служебный регламент);</w:t>
      </w:r>
    </w:p>
    <w:p w:rsidR="00456E49" w:rsidRPr="00832144" w:rsidRDefault="00456E49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Перечнем муниципальных и государственных услуг, предоставляемых Исполнительным комитетом муниципального образования город Набережные Челны, утвержденным постановлением Исполнительного комитета от __________ № 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далее-постановление № ____).</w:t>
      </w:r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настоящем Регламенте используются следующие термины и определения:</w:t>
      </w:r>
    </w:p>
    <w:p w:rsidR="001448DE" w:rsidRPr="00873833" w:rsidRDefault="001448DE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38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 нестационарным торговым объектом понимается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 строительства;</w:t>
      </w:r>
      <w:proofErr w:type="gramEnd"/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сведения.</w:t>
      </w:r>
    </w:p>
    <w:p w:rsidR="00FE6E3F" w:rsidRPr="00832144" w:rsidRDefault="00FE6E3F" w:rsidP="00571DA2">
      <w:pPr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Регламенте под заявлением о предоставлении муниципальной услуги (далее – заявление) понимается запрос о предоставлении муниципальной услуги (пункт 2 статьи 2 Федерального закона от 27.07.2010 №</w:t>
      </w:r>
      <w:r w:rsidR="0058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210-ФЗ). Заявление заполняется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</w:t>
      </w:r>
      <w:r w:rsidR="003F23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7239FA">
        <w:rPr>
          <w:rFonts w:ascii="Times New Roman" w:eastAsia="Times New Roman" w:hAnsi="Times New Roman" w:cs="Times New Roman"/>
          <w:sz w:val="24"/>
          <w:szCs w:val="24"/>
          <w:lang w:eastAsia="ru-RU"/>
        </w:rPr>
        <w:t>ю №1 к Регламенту</w:t>
      </w: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23B1" w:rsidRPr="00832144" w:rsidRDefault="001A23B1" w:rsidP="00571DA2">
      <w:pPr>
        <w:spacing w:after="0" w:line="240" w:lineRule="auto"/>
        <w:ind w:left="567" w:right="-399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571DA2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571DA2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F6" w:rsidRDefault="008E3EF6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F6" w:rsidRDefault="008E3EF6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0F1" w:rsidRDefault="005860F1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3B1" w:rsidRPr="00832144" w:rsidRDefault="001A23B1" w:rsidP="00127334">
      <w:pPr>
        <w:spacing w:after="0" w:line="240" w:lineRule="auto"/>
        <w:ind w:left="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14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0D0738" w:rsidRDefault="000D0738" w:rsidP="00127334">
      <w:pPr>
        <w:spacing w:after="0" w:line="240" w:lineRule="auto"/>
        <w:ind w:left="113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293"/>
        <w:gridCol w:w="4795"/>
        <w:gridCol w:w="2268"/>
      </w:tblGrid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7C65AC">
            <w:pPr>
              <w:ind w:left="18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2268" w:type="dxa"/>
          </w:tcPr>
          <w:p w:rsidR="001A23B1" w:rsidRPr="00610D10" w:rsidRDefault="001A23B1" w:rsidP="007C65AC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акт, устанавливающий муниципальную услугу или требование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7239FA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  <w:r w:rsidR="00B0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архитектурно-градостроительного облика нестационарн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5DE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05DE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муниципального образования город Набережный Челны</w:t>
            </w:r>
          </w:p>
        </w:tc>
        <w:tc>
          <w:tcPr>
            <w:tcW w:w="2268" w:type="dxa"/>
          </w:tcPr>
          <w:p w:rsidR="00456E49" w:rsidRDefault="00456E49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_____</w:t>
            </w:r>
          </w:p>
          <w:p w:rsidR="001A23B1" w:rsidRPr="00610D10" w:rsidRDefault="001A23B1" w:rsidP="007C65AC">
            <w:pPr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6214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Наименование исполнительно-распорядительного органа местного самоуправления, непосредственно</w:t>
            </w:r>
          </w:p>
        </w:tc>
        <w:tc>
          <w:tcPr>
            <w:tcW w:w="4795" w:type="dxa"/>
          </w:tcPr>
          <w:p w:rsidR="007239FA" w:rsidRDefault="001A23B1" w:rsidP="007C6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 в лице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архитектуры, </w:t>
            </w:r>
            <w:r w:rsidR="00456E49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дизайна 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456E49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рекламы </w:t>
            </w:r>
            <w:r w:rsidR="007239FA" w:rsidRPr="0083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архитектуры, градостроительного и жилищного развития  Исполнительного комитета</w:t>
            </w:r>
          </w:p>
          <w:p w:rsidR="001A23B1" w:rsidRPr="00610D10" w:rsidRDefault="001A23B1" w:rsidP="0072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A23B1" w:rsidRPr="00610D10" w:rsidRDefault="007239FA" w:rsidP="00B01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управлении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40678D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результата предоставления муниципальной услуги</w:t>
            </w:r>
          </w:p>
        </w:tc>
        <w:tc>
          <w:tcPr>
            <w:tcW w:w="4795" w:type="dxa"/>
          </w:tcPr>
          <w:p w:rsidR="001A23B1" w:rsidRPr="0052561D" w:rsidRDefault="000E4697" w:rsidP="000E4697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 с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F2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F2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архитектурно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градостроительного</w:t>
            </w:r>
            <w:r w:rsidR="00765D5F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678D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облика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нестационарного торгового объекта,</w:t>
            </w:r>
            <w:r w:rsid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302" w:rsidRPr="00A11302">
              <w:rPr>
                <w:rFonts w:ascii="Times New Roman" w:eastAsia="Calibri" w:hAnsi="Times New Roman" w:cs="Times New Roman"/>
                <w:sz w:val="25"/>
                <w:szCs w:val="25"/>
              </w:rPr>
              <w:t>расположенного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муниципального образования город Набережные Челны</w:t>
            </w:r>
            <w:r w:rsidR="00A1130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</w:t>
            </w:r>
            <w:r w:rsidR="0055149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A23B1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40D4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согласовании проекта архитектурно градостроительного облика нестационарного торгового объекта</w:t>
            </w:r>
            <w:proofErr w:type="gramEnd"/>
          </w:p>
        </w:tc>
        <w:tc>
          <w:tcPr>
            <w:tcW w:w="2268" w:type="dxa"/>
          </w:tcPr>
          <w:p w:rsidR="001A23B1" w:rsidRPr="00610D10" w:rsidRDefault="001A23B1" w:rsidP="004067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2.4.Срок предоставления муниципальной услуги, в том числе с учетом обращения в организации, участвующие в представлении муниципальной услуги, срок приостановления представления муниципальной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795" w:type="dxa"/>
          </w:tcPr>
          <w:p w:rsidR="001A23B1" w:rsidRPr="0052561D" w:rsidRDefault="001A23B1" w:rsidP="00F874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предоставления муниципальной услуги </w:t>
            </w:r>
            <w:r w:rsidR="003F2366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022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7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6022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2366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="00CF6022"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rPr>
          <w:trHeight w:val="987"/>
        </w:trPr>
        <w:tc>
          <w:tcPr>
            <w:tcW w:w="2293" w:type="dxa"/>
          </w:tcPr>
          <w:p w:rsidR="001A23B1" w:rsidRPr="00610D10" w:rsidRDefault="001A23B1" w:rsidP="001964D6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предоставления</w:t>
            </w:r>
          </w:p>
        </w:tc>
        <w:tc>
          <w:tcPr>
            <w:tcW w:w="4795" w:type="dxa"/>
          </w:tcPr>
          <w:p w:rsidR="001A23B1" w:rsidRPr="00610D10" w:rsidRDefault="00B01F2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8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о согласовании проекта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архитектурно-градостроительного облика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форме согласно приложению №1 к </w:t>
            </w:r>
            <w:r w:rsidR="0072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егламенту);</w:t>
            </w:r>
          </w:p>
          <w:p w:rsidR="00F1242E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от имени 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заявителя с заявлением вправе </w:t>
            </w:r>
          </w:p>
          <w:p w:rsidR="00F1242E" w:rsidRDefault="00F1242E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обратитьс</w:t>
            </w:r>
            <w:r w:rsidR="006B34E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представитель.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предъявляет:</w:t>
            </w:r>
            <w:r w:rsidR="006B34E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-документ, подтверждающий полномочия лица на осуществление действий от имени заявителя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-копия документа, удостоверяющего личность заявителя или его доверенного лица в случае, если интересы заявителя представляет доверенное лицо, и оригинал для сверки.</w:t>
            </w:r>
          </w:p>
          <w:p w:rsidR="004D216D" w:rsidRPr="00610D10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юридических лиц копия устава (положения) и (или)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лицом;</w:t>
            </w:r>
          </w:p>
          <w:p w:rsidR="006B34E5" w:rsidRPr="00610D10" w:rsidRDefault="00A11302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6B34E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проектная документация нестационарного торгового объекта, в составе:</w:t>
            </w:r>
          </w:p>
          <w:p w:rsidR="006B34E5" w:rsidRPr="00610D10" w:rsidRDefault="006B34E5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схем</w:t>
            </w:r>
            <w:r w:rsidR="0045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ситуационного плана; </w:t>
            </w:r>
          </w:p>
          <w:p w:rsidR="006B34E5" w:rsidRPr="00610D10" w:rsidRDefault="006B34E5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схемы фасадов (в масштабе), с указанием навесного оборуд</w:t>
            </w:r>
            <w:r w:rsidR="005F7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 (кондиционеры, антенны)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фрагментом фасада с обозначением фасадных конструкций и прим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еняемых отделочных материалов</w:t>
            </w:r>
            <w:r w:rsidR="0066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– визуализация не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стационарного торгового объекта</w:t>
            </w:r>
            <w:r w:rsidR="00F0357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6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</w:t>
            </w:r>
            <w:r w:rsidR="009D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этажа</w:t>
            </w:r>
            <w:r w:rsidR="0066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216D" w:rsidRPr="00610D10" w:rsidRDefault="00662376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BD1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1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прилагаемые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</w:p>
          <w:p w:rsidR="004D216D" w:rsidRPr="00610D10" w:rsidRDefault="00CF1B31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редставлены</w:t>
            </w:r>
            <w:proofErr w:type="gramEnd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бумажном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6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носителе</w:t>
            </w:r>
          </w:p>
          <w:p w:rsidR="004D216D" w:rsidRDefault="004D216D" w:rsidP="001964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или лицом, действующим от имени заявителя</w:t>
            </w:r>
            <w:r w:rsidR="00CF1B3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  <w:r w:rsidR="00C83C4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979" w:rsidRPr="00610D10" w:rsidRDefault="00F33979" w:rsidP="009D0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Исчерпывающий перечень документов,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способы их получения заявителем, в том числе в электронной форме, порядок их предоставления</w:t>
            </w:r>
          </w:p>
        </w:tc>
        <w:tc>
          <w:tcPr>
            <w:tcW w:w="4795" w:type="dxa"/>
          </w:tcPr>
          <w:p w:rsidR="00A414E1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выписка из Единого государственного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лиц, если получателем муниципальной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является юридическое лицо;</w:t>
            </w:r>
          </w:p>
          <w:p w:rsidR="00A414E1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выписка из Единого государственного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предприниматель;</w:t>
            </w:r>
          </w:p>
          <w:p w:rsidR="00962162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кадастровая выписка о земельном участке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</w:t>
            </w:r>
            <w:r w:rsidR="009E4FC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 паспорт земельного участка.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 получения и порядок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которые заявитель вправе представить,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пунктом 2.5 настоящего Регламента.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вправе представить документы, указанные</w:t>
            </w:r>
          </w:p>
          <w:p w:rsidR="00A414E1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пункте 2.6 настоящего Регламента, по собственной</w:t>
            </w:r>
            <w:r w:rsidR="009E4FC5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инициативе.</w:t>
            </w:r>
          </w:p>
          <w:p w:rsidR="00962162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требовать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вышеперечисленные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находящиеся </w:t>
            </w:r>
            <w:proofErr w:type="gramStart"/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62162" w:rsidRPr="00610D10" w:rsidRDefault="00A414E1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распоряжении</w:t>
            </w:r>
            <w:proofErr w:type="gramEnd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органов,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6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и иных организаций.</w:t>
            </w:r>
          </w:p>
          <w:p w:rsidR="00962162" w:rsidRPr="00610D10" w:rsidRDefault="00962162" w:rsidP="003C5077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Непредставление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заявителем документов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содержащих вышеуказанные сведения, не является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отказа заявителю в предоставлении</w:t>
            </w:r>
            <w:r w:rsidR="00A414E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</w:tcPr>
          <w:p w:rsidR="001A23B1" w:rsidRPr="00610D10" w:rsidRDefault="00456E49" w:rsidP="00456E49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Федеральный закон № 210-ФЗ</w:t>
            </w:r>
          </w:p>
        </w:tc>
      </w:tr>
      <w:tr w:rsidR="00406FD1" w:rsidTr="00F1242E">
        <w:tc>
          <w:tcPr>
            <w:tcW w:w="2293" w:type="dxa"/>
          </w:tcPr>
          <w:p w:rsidR="00406FD1" w:rsidRPr="00610D10" w:rsidRDefault="00406FD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 Перечень органов государственной власти </w:t>
            </w:r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(органов местного самоуправления) и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="007E7D37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="005E0FF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органом, предоставившим муниципальную услугу</w:t>
            </w:r>
          </w:p>
        </w:tc>
        <w:tc>
          <w:tcPr>
            <w:tcW w:w="4795" w:type="dxa"/>
          </w:tcPr>
          <w:p w:rsidR="00406FD1" w:rsidRPr="00610D10" w:rsidRDefault="005E0FF2" w:rsidP="003C5077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не требуется</w:t>
            </w:r>
          </w:p>
        </w:tc>
        <w:tc>
          <w:tcPr>
            <w:tcW w:w="2268" w:type="dxa"/>
          </w:tcPr>
          <w:p w:rsidR="00406FD1" w:rsidRPr="00610D10" w:rsidRDefault="00406FD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отказа в приеме документов, необходимых для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4795" w:type="dxa"/>
          </w:tcPr>
          <w:p w:rsidR="00252180" w:rsidRPr="00610D10" w:rsidRDefault="00252180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Подача документов ненадлежащим лицом;</w:t>
            </w:r>
          </w:p>
          <w:p w:rsidR="00252180" w:rsidRPr="00610D10" w:rsidRDefault="009C4B73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несоответствие представленных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документов, указанных в пункте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252180" w:rsidRPr="00610D10">
              <w:rPr>
                <w:sz w:val="24"/>
                <w:szCs w:val="24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Регламента;</w:t>
            </w:r>
          </w:p>
          <w:p w:rsidR="00252180" w:rsidRPr="00610D10" w:rsidRDefault="009C4B73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в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влении и прилагаемых   к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заявлению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документах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неоговоренные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исправления,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серьезные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повреждения,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21F9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позволяющие </w:t>
            </w:r>
            <w:r w:rsidR="00252180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 истолковать их содержание;</w:t>
            </w:r>
          </w:p>
          <w:p w:rsidR="001A23B1" w:rsidRPr="00610D10" w:rsidRDefault="00252180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представление документов в ненадлежащий орган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C65AC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9A78C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не предусмотрены.</w:t>
            </w:r>
          </w:p>
          <w:p w:rsidR="001A23B1" w:rsidRPr="00610D10" w:rsidRDefault="009A78C1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</w:t>
            </w:r>
            <w:r w:rsidR="00F16AB4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отказа </w:t>
            </w:r>
            <w:r w:rsid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муниципальной услуги</w:t>
            </w:r>
            <w:r w:rsidR="00F16AB4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6AB4" w:rsidRPr="00610D10" w:rsidRDefault="00F16AB4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610D10">
              <w:rPr>
                <w:sz w:val="24"/>
                <w:szCs w:val="24"/>
              </w:rPr>
              <w:t xml:space="preserve"> </w:t>
            </w:r>
            <w:r w:rsidR="003B4D2C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заявлении или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представленных</w:t>
            </w:r>
            <w:r w:rsidRPr="00610D10">
              <w:rPr>
                <w:sz w:val="24"/>
                <w:szCs w:val="24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 недостоверной информации;</w:t>
            </w:r>
          </w:p>
          <w:p w:rsidR="00F16AB4" w:rsidRPr="00610D10" w:rsidRDefault="00F16AB4" w:rsidP="00BF590D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отсутствие документов, указанных в пункте 2.5 настоящего Регламента;</w:t>
            </w:r>
          </w:p>
          <w:p w:rsidR="00F94F0F" w:rsidRPr="00610D10" w:rsidRDefault="00C63DE9" w:rsidP="00A11302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4D2C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="00F94F0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архитектурное решение</w:t>
            </w:r>
            <w:proofErr w:type="gramEnd"/>
            <w:r w:rsidR="00F94F0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фасадов не соответствует требованиям</w:t>
            </w:r>
            <w:r w:rsid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утвержденным </w:t>
            </w:r>
            <w:r w:rsidR="00F94F0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6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94F0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</w:t>
            </w:r>
            <w:r w:rsid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A36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F0F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6214 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BF5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BF5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7ED" w:rsidTr="00F1242E">
        <w:tc>
          <w:tcPr>
            <w:tcW w:w="2293" w:type="dxa"/>
          </w:tcPr>
          <w:p w:rsidR="005547ED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методе расчета размера такой платы</w:t>
            </w:r>
          </w:p>
        </w:tc>
        <w:tc>
          <w:tcPr>
            <w:tcW w:w="4795" w:type="dxa"/>
          </w:tcPr>
          <w:p w:rsidR="005547ED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</w:t>
            </w:r>
            <w:r w:rsidR="00410BB8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268" w:type="dxa"/>
          </w:tcPr>
          <w:p w:rsidR="005547ED" w:rsidRPr="00610D10" w:rsidRDefault="005547ED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5547ED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795" w:type="dxa"/>
          </w:tcPr>
          <w:p w:rsidR="001A23B1" w:rsidRPr="00610D10" w:rsidRDefault="001A23B1" w:rsidP="0061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– 15 минут.</w:t>
            </w:r>
          </w:p>
          <w:p w:rsidR="001A23B1" w:rsidRPr="00610D10" w:rsidRDefault="00610D10" w:rsidP="0061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получении результата предоставления муниципальной услуги максимальный срок ожидания в очереди 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минут.</w:t>
            </w:r>
          </w:p>
        </w:tc>
        <w:tc>
          <w:tcPr>
            <w:tcW w:w="2268" w:type="dxa"/>
          </w:tcPr>
          <w:p w:rsidR="001A23B1" w:rsidRPr="00610D10" w:rsidRDefault="001A23B1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п.10 ст. 14 Федерального закона № 210-ФЗ;</w:t>
            </w:r>
          </w:p>
          <w:p w:rsidR="001A23B1" w:rsidRPr="00610D10" w:rsidRDefault="001A23B1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571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="005547ED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 регистрации запроса заявителя муниципальной услуги о предоставлении муниципальной услуги, в том числе в электронной форме</w:t>
            </w:r>
          </w:p>
        </w:tc>
        <w:tc>
          <w:tcPr>
            <w:tcW w:w="4795" w:type="dxa"/>
          </w:tcPr>
          <w:p w:rsidR="001A23B1" w:rsidRPr="00610D10" w:rsidRDefault="00BD1C1F" w:rsidP="00BF5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23B1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дня с момента поступления заявления.</w:t>
            </w:r>
          </w:p>
        </w:tc>
        <w:tc>
          <w:tcPr>
            <w:tcW w:w="2268" w:type="dxa"/>
          </w:tcPr>
          <w:p w:rsidR="001A23B1" w:rsidRPr="00610D10" w:rsidRDefault="001A23B1" w:rsidP="00BF590D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7E6F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837DA9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795" w:type="dxa"/>
          </w:tcPr>
          <w:p w:rsidR="00A11302" w:rsidRPr="00A11302" w:rsidRDefault="00A11302" w:rsidP="00A11302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11302" w:rsidRPr="00A11302" w:rsidRDefault="00A11302" w:rsidP="00A11302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инвалидам обеспечивается: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беспрепятственный 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доступ</w:t>
            </w:r>
            <w:r w:rsidRPr="00A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 помещения, где предоставляется муниципальная услуга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(вход</w:t>
            </w:r>
            <w:r w:rsidRPr="00A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выход из него, посадка в транспортное средство и высадка из него, в том числе с использованием кресла-коляски);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самостоятельного передвижения 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зданиях, </w:t>
            </w:r>
            <w:proofErr w:type="gramStart"/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</w:t>
            </w:r>
            <w:proofErr w:type="gramEnd"/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предоставляется муниципальная услуга, а также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сопровождение инвалидов</w:t>
            </w:r>
            <w:r w:rsidRPr="00A113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имеющих стойкие расстройства функции зрения и самостоятельного передвижения, и оказание им помощи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зданиях,  помещениях, где предоставляется муниципальная услуга;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помещениям, где предоставляется муниципальная услуга;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- допу</w:t>
            </w:r>
            <w:proofErr w:type="gramStart"/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ск</w:t>
            </w:r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зд</w:t>
            </w:r>
            <w:proofErr w:type="gramEnd"/>
            <w:r w:rsidRPr="00A11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аниям, помещениям, где предоставляется муниципальная услуга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собаки-проводника при наличии документа, </w:t>
            </w: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подтверждающего ее специальное обучение и выдаваемого по </w:t>
            </w:r>
            <w:hyperlink r:id="rId9" w:history="1">
              <w:r w:rsidRPr="00A11302">
                <w:rPr>
                  <w:rFonts w:ascii="Times New Roman" w:eastAsia="Calibri" w:hAnsi="Times New Roman" w:cs="Times New Roman"/>
                  <w:sz w:val="24"/>
                  <w:szCs w:val="24"/>
                </w:rPr>
                <w:t>форме</w:t>
              </w:r>
            </w:hyperlink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</w:t>
            </w:r>
            <w:hyperlink r:id="rId10" w:history="1">
              <w:r w:rsidRPr="00A11302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порядке</w:t>
              </w:r>
            </w:hyperlink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, которое определяется в соответствии с законодательством;</w:t>
            </w:r>
          </w:p>
          <w:p w:rsidR="00A11302" w:rsidRPr="00A11302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:rsidR="001A23B1" w:rsidRPr="00610D10" w:rsidRDefault="00A11302" w:rsidP="00A113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30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указанные в подпункте 2 настоящего пункта предъявляются  исключительно по вновь вводимым в эксплуатацию или прошедшим реконструкцию, модернизацию объектам и средствам.</w:t>
            </w:r>
          </w:p>
        </w:tc>
        <w:tc>
          <w:tcPr>
            <w:tcW w:w="2268" w:type="dxa"/>
          </w:tcPr>
          <w:p w:rsidR="001A23B1" w:rsidRPr="00610D10" w:rsidRDefault="001A23B1" w:rsidP="00BF5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п.12 ст. 14 Федерального закона № 210-ФЗ</w:t>
            </w: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ED5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  <w:r w:rsidR="009A78A4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4795" w:type="dxa"/>
          </w:tcPr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 Исполнительного комитета в зоне доступности общественного транспорта;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"Интернет",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очередей при приеме и выдаче документов заявителям;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нарушений сроков предоставления муниципальной услуги;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 на действия (бездействие) муниципальных служащих, предоставляющих муниципальную услугу;</w:t>
            </w:r>
          </w:p>
          <w:p w:rsidR="00995542" w:rsidRDefault="00995542" w:rsidP="00995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A23B1" w:rsidRPr="00610D10" w:rsidRDefault="001A23B1" w:rsidP="008738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3B1" w:rsidTr="00F1242E">
        <w:tc>
          <w:tcPr>
            <w:tcW w:w="2293" w:type="dxa"/>
          </w:tcPr>
          <w:p w:rsidR="001A23B1" w:rsidRPr="00610D10" w:rsidRDefault="001A23B1" w:rsidP="00ED5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925343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4795" w:type="dxa"/>
          </w:tcPr>
          <w:p w:rsidR="00925343" w:rsidRPr="00610D10" w:rsidRDefault="00925343" w:rsidP="00ED5F9F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</w:t>
            </w:r>
            <w:proofErr w:type="gram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B747E2" w:rsidRPr="00610D10" w:rsidRDefault="00925343" w:rsidP="00B747E2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электронной форме можно получить </w:t>
            </w:r>
            <w:r w:rsidR="00B747E2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электронному адресу:</w:t>
            </w:r>
          </w:p>
          <w:p w:rsidR="001A23B1" w:rsidRPr="00610D10" w:rsidRDefault="00B747E2" w:rsidP="00B747E2">
            <w:pPr>
              <w:ind w:lef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arh</w:t>
            </w:r>
            <w:proofErr w:type="spellEnd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</w:t>
            </w:r>
            <w:proofErr w:type="spellEnd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nab</w:t>
            </w:r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chelny</w:t>
            </w:r>
            <w:proofErr w:type="spellEnd"/>
            <w:r w:rsidR="00925343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="00925343" w:rsidRPr="00610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925343" w:rsidRPr="00610D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268" w:type="dxa"/>
          </w:tcPr>
          <w:p w:rsidR="001A23B1" w:rsidRPr="00610D10" w:rsidRDefault="001A23B1" w:rsidP="00127334">
            <w:pPr>
              <w:ind w:left="1134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DAD" w:rsidRDefault="00984DAD" w:rsidP="00127334">
      <w:pPr>
        <w:pStyle w:val="a6"/>
        <w:ind w:left="113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84DAD" w:rsidRPr="004A0AFE" w:rsidRDefault="00984DAD" w:rsidP="00127334">
      <w:pPr>
        <w:pStyle w:val="a6"/>
        <w:ind w:left="113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46B09" w:rsidRPr="000D6411" w:rsidRDefault="00846B09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lastRenderedPageBreak/>
        <w:t>3</w:t>
      </w:r>
      <w:r w:rsidR="004A0AFE" w:rsidRPr="000D6411">
        <w:rPr>
          <w:rFonts w:ascii="Times New Roman" w:hAnsi="Times New Roman" w:cs="Times New Roman"/>
        </w:rPr>
        <w:t xml:space="preserve">. </w:t>
      </w:r>
      <w:r w:rsidRPr="000D6411">
        <w:rPr>
          <w:rFonts w:ascii="Times New Roman" w:hAnsi="Times New Roman" w:cs="Times New Roman"/>
        </w:rPr>
        <w:t>Состав, последовательность и сроки выполнения административных процедур, требования к порядку их выполнения,</w:t>
      </w:r>
      <w:r w:rsidR="004A0AFE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в</w:t>
      </w:r>
      <w:r w:rsidR="004A0AFE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том числе особенности выполнения административных процедур</w:t>
      </w:r>
      <w:r w:rsidR="004A0AFE" w:rsidRPr="000D6411">
        <w:rPr>
          <w:rFonts w:ascii="Times New Roman" w:hAnsi="Times New Roman" w:cs="Times New Roman"/>
        </w:rPr>
        <w:t xml:space="preserve"> в </w:t>
      </w:r>
      <w:r w:rsidRPr="000D6411">
        <w:rPr>
          <w:rFonts w:ascii="Times New Roman" w:hAnsi="Times New Roman" w:cs="Times New Roman"/>
        </w:rPr>
        <w:t>электронной форме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3.1. Описание последовательности действий при предо</w:t>
      </w:r>
      <w:r w:rsidR="004A0AFE" w:rsidRPr="000D6411">
        <w:rPr>
          <w:rFonts w:ascii="Times New Roman" w:hAnsi="Times New Roman" w:cs="Times New Roman"/>
        </w:rPr>
        <w:t>ставлении муниципальной услуги.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3.1.1. Предоставление муниципальной услуги включает в </w:t>
      </w:r>
      <w:r w:rsidR="004A0AFE" w:rsidRPr="000D6411">
        <w:rPr>
          <w:rFonts w:ascii="Times New Roman" w:hAnsi="Times New Roman" w:cs="Times New Roman"/>
        </w:rPr>
        <w:t>себя следующие процедуры:</w:t>
      </w:r>
    </w:p>
    <w:p w:rsidR="00846B09" w:rsidRPr="000D6411" w:rsidRDefault="004A0AF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консультирование заявителя;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пр</w:t>
      </w:r>
      <w:r w:rsidR="004A0AFE" w:rsidRPr="000D6411">
        <w:rPr>
          <w:rFonts w:ascii="Times New Roman" w:hAnsi="Times New Roman" w:cs="Times New Roman"/>
        </w:rPr>
        <w:t>инятие и регистрация заявления;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>формирование и направление межведомственных запросов в органы, участвующие в предо</w:t>
      </w:r>
      <w:r w:rsidR="004A0AFE" w:rsidRPr="000D6411">
        <w:rPr>
          <w:rFonts w:ascii="Times New Roman" w:hAnsi="Times New Roman" w:cs="Times New Roman"/>
        </w:rPr>
        <w:t>ставлении муниципальной услуги</w:t>
      </w:r>
      <w:r w:rsidR="000D0738" w:rsidRPr="000D6411">
        <w:rPr>
          <w:rFonts w:ascii="Times New Roman" w:hAnsi="Times New Roman" w:cs="Times New Roman"/>
        </w:rPr>
        <w:t xml:space="preserve"> по необходимости</w:t>
      </w:r>
      <w:r w:rsidR="004A0AFE" w:rsidRPr="000D6411">
        <w:rPr>
          <w:rFonts w:ascii="Times New Roman" w:hAnsi="Times New Roman" w:cs="Times New Roman"/>
        </w:rPr>
        <w:t>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>подготовка результата предоставления м</w:t>
      </w:r>
      <w:r w:rsidR="004A0AFE" w:rsidRPr="000D6411">
        <w:rPr>
          <w:rFonts w:ascii="Times New Roman" w:hAnsi="Times New Roman" w:cs="Times New Roman"/>
        </w:rPr>
        <w:t>униципальной услуги;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5)</w:t>
      </w:r>
      <w:r w:rsidRPr="000D6411">
        <w:rPr>
          <w:rFonts w:ascii="Times New Roman" w:hAnsi="Times New Roman" w:cs="Times New Roman"/>
        </w:rPr>
        <w:tab/>
        <w:t>выдача заявителю результата предо</w:t>
      </w:r>
      <w:r w:rsidR="004A0AFE" w:rsidRPr="000D6411">
        <w:rPr>
          <w:rFonts w:ascii="Times New Roman" w:hAnsi="Times New Roman" w:cs="Times New Roman"/>
        </w:rPr>
        <w:t>ставления муниципальной услуги.</w:t>
      </w:r>
    </w:p>
    <w:p w:rsidR="00846B09" w:rsidRPr="000D6411" w:rsidRDefault="00C63DE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846B09" w:rsidRPr="000D6411">
        <w:rPr>
          <w:rFonts w:ascii="Times New Roman" w:hAnsi="Times New Roman" w:cs="Times New Roman"/>
        </w:rPr>
        <w:t>. Оказание консультаци</w:t>
      </w:r>
      <w:r w:rsidR="004A0AFE" w:rsidRPr="000D6411">
        <w:rPr>
          <w:rFonts w:ascii="Times New Roman" w:hAnsi="Times New Roman" w:cs="Times New Roman"/>
        </w:rPr>
        <w:t>и заявителю.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3.2.1. Заявитель вправе обратиться в </w:t>
      </w:r>
      <w:r w:rsidR="004A0AFE" w:rsidRPr="000D6411">
        <w:rPr>
          <w:rFonts w:ascii="Times New Roman" w:hAnsi="Times New Roman" w:cs="Times New Roman"/>
        </w:rPr>
        <w:t>Исполнительный комитет</w:t>
      </w:r>
      <w:r w:rsidRPr="000D6411">
        <w:rPr>
          <w:rFonts w:ascii="Times New Roman" w:hAnsi="Times New Roman" w:cs="Times New Roman"/>
        </w:rPr>
        <w:t xml:space="preserve"> лично, по телефону и (или) письменно по почте для получения консультации о порядке предо</w:t>
      </w:r>
      <w:r w:rsidR="004A0AFE" w:rsidRPr="000D6411">
        <w:rPr>
          <w:rFonts w:ascii="Times New Roman" w:hAnsi="Times New Roman" w:cs="Times New Roman"/>
        </w:rPr>
        <w:t>ставления муниципальной услуги.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Специалист отдела </w:t>
      </w:r>
      <w:r w:rsidR="000D0738" w:rsidRPr="000D6411">
        <w:rPr>
          <w:rFonts w:ascii="Times New Roman" w:hAnsi="Times New Roman" w:cs="Times New Roman"/>
        </w:rPr>
        <w:t xml:space="preserve">Исполнительного комитета </w:t>
      </w:r>
      <w:r w:rsidRPr="000D6411">
        <w:rPr>
          <w:rFonts w:ascii="Times New Roman" w:hAnsi="Times New Roman" w:cs="Times New Roman"/>
        </w:rPr>
        <w:t>консультирует заявителя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Процедуры, устанавливаемые настоящим пунктом, осуществляю</w:t>
      </w:r>
      <w:r w:rsidR="00E470E7" w:rsidRPr="000D6411">
        <w:rPr>
          <w:rFonts w:ascii="Times New Roman" w:hAnsi="Times New Roman" w:cs="Times New Roman"/>
        </w:rPr>
        <w:t>тся в день обращения заявителя.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Результат процедур: консультации по составу, форме представляемой документации и другим</w:t>
      </w:r>
      <w:r w:rsidR="00E470E7" w:rsidRPr="000D6411">
        <w:rPr>
          <w:rFonts w:ascii="Times New Roman" w:hAnsi="Times New Roman" w:cs="Times New Roman"/>
        </w:rPr>
        <w:t xml:space="preserve"> вопросам получения разрешения.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 Пр</w:t>
      </w:r>
      <w:r w:rsidR="00E470E7" w:rsidRPr="000D6411">
        <w:rPr>
          <w:rFonts w:ascii="Times New Roman" w:hAnsi="Times New Roman" w:cs="Times New Roman"/>
        </w:rPr>
        <w:t>инятие и регистрация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3.3.1. Заявитель (представитель заявителя) представляет заявление и докуме</w:t>
      </w:r>
      <w:r w:rsidR="00C63DE9">
        <w:rPr>
          <w:rFonts w:ascii="Times New Roman" w:hAnsi="Times New Roman" w:cs="Times New Roman"/>
        </w:rPr>
        <w:t>нты в соответствии с пунктом 2.5</w:t>
      </w:r>
      <w:r w:rsidRPr="000D6411">
        <w:rPr>
          <w:rFonts w:ascii="Times New Roman" w:hAnsi="Times New Roman" w:cs="Times New Roman"/>
        </w:rPr>
        <w:t xml:space="preserve"> настоящего Регламента в </w:t>
      </w:r>
      <w:r w:rsidR="00BD1C1F">
        <w:rPr>
          <w:rFonts w:ascii="Times New Roman" w:hAnsi="Times New Roman" w:cs="Times New Roman"/>
        </w:rPr>
        <w:t xml:space="preserve">управление делопроизводством </w:t>
      </w:r>
      <w:r w:rsidR="00E470E7" w:rsidRPr="000D6411">
        <w:rPr>
          <w:rFonts w:ascii="Times New Roman" w:eastAsia="Times New Roman" w:hAnsi="Times New Roman" w:cs="Times New Roman"/>
        </w:rPr>
        <w:t>Исполнительн</w:t>
      </w:r>
      <w:r w:rsidR="00BD1C1F">
        <w:rPr>
          <w:rFonts w:ascii="Times New Roman" w:eastAsia="Times New Roman" w:hAnsi="Times New Roman" w:cs="Times New Roman"/>
        </w:rPr>
        <w:t>ого</w:t>
      </w:r>
      <w:r w:rsidR="00E470E7" w:rsidRPr="000D6411">
        <w:rPr>
          <w:rFonts w:ascii="Times New Roman" w:eastAsia="Times New Roman" w:hAnsi="Times New Roman" w:cs="Times New Roman"/>
        </w:rPr>
        <w:t xml:space="preserve"> комитет</w:t>
      </w:r>
      <w:r w:rsidR="00BD1C1F">
        <w:rPr>
          <w:rFonts w:ascii="Times New Roman" w:eastAsia="Times New Roman" w:hAnsi="Times New Roman" w:cs="Times New Roman"/>
        </w:rPr>
        <w:t>а</w:t>
      </w:r>
      <w:r w:rsidR="00E365EE">
        <w:rPr>
          <w:rFonts w:ascii="Times New Roman" w:eastAsia="Times New Roman" w:hAnsi="Times New Roman" w:cs="Times New Roman"/>
        </w:rPr>
        <w:t xml:space="preserve"> (далее – управление делопроизводством)</w:t>
      </w:r>
      <w:r w:rsidR="00E470E7" w:rsidRPr="000D6411">
        <w:rPr>
          <w:rFonts w:ascii="Times New Roman" w:hAnsi="Times New Roman" w:cs="Times New Roman"/>
        </w:rPr>
        <w:t xml:space="preserve"> на </w:t>
      </w:r>
      <w:r w:rsidRPr="000D6411">
        <w:rPr>
          <w:rFonts w:ascii="Times New Roman" w:hAnsi="Times New Roman" w:cs="Times New Roman"/>
        </w:rPr>
        <w:t>бумажном носителе в установленные настоящим Регламентом часы приема заявителей.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3.3.2. Специалист</w:t>
      </w:r>
      <w:r w:rsidR="00BD1C1F">
        <w:rPr>
          <w:rFonts w:ascii="Times New Roman" w:hAnsi="Times New Roman" w:cs="Times New Roman"/>
        </w:rPr>
        <w:t xml:space="preserve"> управления делопроизводством </w:t>
      </w:r>
      <w:r w:rsidR="00E470E7" w:rsidRPr="000D6411">
        <w:rPr>
          <w:rFonts w:ascii="Times New Roman" w:eastAsia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>, ведущий прием документов, осуществляет: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установление личности заявителя;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полномочий заявителя (в случае действия по доверенности);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наличия документов, предусмотренных пунктом 2.</w:t>
      </w:r>
      <w:r w:rsidR="00BD1C1F">
        <w:rPr>
          <w:rFonts w:ascii="Times New Roman" w:hAnsi="Times New Roman" w:cs="Times New Roman"/>
        </w:rPr>
        <w:t>5</w:t>
      </w:r>
      <w:r w:rsidRPr="000D6411">
        <w:rPr>
          <w:rFonts w:ascii="Times New Roman" w:hAnsi="Times New Roman" w:cs="Times New Roman"/>
        </w:rPr>
        <w:t xml:space="preserve"> настоящего Регламента;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В случае отсутствия замечаний специалист</w:t>
      </w:r>
      <w:r w:rsidR="00BD1C1F" w:rsidRPr="006F3B80">
        <w:rPr>
          <w:rFonts w:ascii="Times New Roman" w:hAnsi="Times New Roman" w:cs="Times New Roman"/>
        </w:rPr>
        <w:t xml:space="preserve"> управления делопроизводством</w:t>
      </w:r>
      <w:r w:rsidRPr="006F3B80">
        <w:rPr>
          <w:rFonts w:ascii="Times New Roman" w:hAnsi="Times New Roman" w:cs="Times New Roman"/>
        </w:rPr>
        <w:t xml:space="preserve"> </w:t>
      </w:r>
      <w:r w:rsidR="00E470E7" w:rsidRPr="006F3B80">
        <w:rPr>
          <w:rFonts w:ascii="Times New Roman" w:eastAsia="Times New Roman" w:hAnsi="Times New Roman" w:cs="Times New Roman"/>
        </w:rPr>
        <w:t>Исполнительного комитета</w:t>
      </w:r>
      <w:r w:rsidRPr="006F3B80">
        <w:rPr>
          <w:rFonts w:ascii="Times New Roman" w:hAnsi="Times New Roman" w:cs="Times New Roman"/>
        </w:rPr>
        <w:t>, ведущий прием документов, осуществляет: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прием и регистрацию заявления;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 xml:space="preserve">вручение заявителю </w:t>
      </w:r>
      <w:r w:rsidR="00BD1C1F" w:rsidRPr="006F3B80">
        <w:rPr>
          <w:rFonts w:ascii="Times New Roman" w:hAnsi="Times New Roman" w:cs="Times New Roman"/>
        </w:rPr>
        <w:t>заявления</w:t>
      </w:r>
      <w:r w:rsidRPr="006F3B80">
        <w:rPr>
          <w:rFonts w:ascii="Times New Roman" w:hAnsi="Times New Roman" w:cs="Times New Roman"/>
        </w:rPr>
        <w:t xml:space="preserve"> с отметкой о дате приема документ</w:t>
      </w:r>
      <w:r w:rsidR="00BD1C1F" w:rsidRPr="006F3B80">
        <w:rPr>
          <w:rFonts w:ascii="Times New Roman" w:hAnsi="Times New Roman" w:cs="Times New Roman"/>
        </w:rPr>
        <w:t>ов, присвоенном входящем номере</w:t>
      </w:r>
      <w:r w:rsidRPr="006F3B80">
        <w:rPr>
          <w:rFonts w:ascii="Times New Roman" w:hAnsi="Times New Roman" w:cs="Times New Roman"/>
        </w:rPr>
        <w:t>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направ</w:t>
      </w:r>
      <w:r w:rsidR="000D0738" w:rsidRPr="006F3B80">
        <w:rPr>
          <w:rFonts w:ascii="Times New Roman" w:hAnsi="Times New Roman" w:cs="Times New Roman"/>
        </w:rPr>
        <w:t>ление заявления на рассмотрение Руководител</w:t>
      </w:r>
      <w:r w:rsidR="00480E0D" w:rsidRPr="006F3B80">
        <w:rPr>
          <w:rFonts w:ascii="Times New Roman" w:hAnsi="Times New Roman" w:cs="Times New Roman"/>
        </w:rPr>
        <w:t>ю</w:t>
      </w:r>
      <w:r w:rsidR="00E470E7" w:rsidRPr="006F3B80">
        <w:rPr>
          <w:rFonts w:ascii="Times New Roman" w:hAnsi="Times New Roman" w:cs="Times New Roman"/>
        </w:rPr>
        <w:t xml:space="preserve"> Исполнительного комитета</w:t>
      </w:r>
      <w:r w:rsidRPr="006F3B80">
        <w:rPr>
          <w:rFonts w:ascii="Times New Roman" w:hAnsi="Times New Roman" w:cs="Times New Roman"/>
        </w:rPr>
        <w:t>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В</w:t>
      </w:r>
      <w:r w:rsidRPr="006F3B80">
        <w:rPr>
          <w:rFonts w:ascii="Times New Roman" w:hAnsi="Times New Roman" w:cs="Times New Roman"/>
        </w:rPr>
        <w:tab/>
        <w:t>случае наличия оснований для отказа в приеме документов специалист</w:t>
      </w:r>
      <w:r w:rsidR="00E470E7" w:rsidRPr="006F3B80">
        <w:t xml:space="preserve"> </w:t>
      </w:r>
      <w:r w:rsidR="00BD1C1F" w:rsidRPr="006F3B80">
        <w:rPr>
          <w:rFonts w:ascii="Times New Roman" w:hAnsi="Times New Roman" w:cs="Times New Roman"/>
        </w:rPr>
        <w:t xml:space="preserve">управления делопроизводством </w:t>
      </w:r>
      <w:r w:rsidR="00E470E7" w:rsidRPr="006F3B80">
        <w:rPr>
          <w:rFonts w:ascii="Times New Roman" w:hAnsi="Times New Roman" w:cs="Times New Roman"/>
        </w:rPr>
        <w:t>Исполнительного комитета</w:t>
      </w:r>
      <w:r w:rsidRPr="006F3B80">
        <w:rPr>
          <w:rFonts w:ascii="Times New Roman" w:hAnsi="Times New Roman" w:cs="Times New Roman"/>
        </w:rPr>
        <w:t>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Процедуры, устанавливаемые настоящим пунктом, осуществляются: - прием заявления и документов – в течение 15 минут;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- регистрация заявления – в течение одного </w:t>
      </w:r>
      <w:r w:rsidR="00C13C84" w:rsidRPr="006F3B80">
        <w:rPr>
          <w:rFonts w:ascii="Times New Roman" w:hAnsi="Times New Roman" w:cs="Times New Roman"/>
        </w:rPr>
        <w:t xml:space="preserve">рабочего </w:t>
      </w:r>
      <w:r w:rsidRPr="006F3B80">
        <w:rPr>
          <w:rFonts w:ascii="Times New Roman" w:hAnsi="Times New Roman" w:cs="Times New Roman"/>
        </w:rPr>
        <w:t>дня с момента поступления заявления.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принятое и зарегистрированное заявление, направленное на рассмотрение</w:t>
      </w:r>
      <w:r w:rsidR="000D0738" w:rsidRPr="006F3B80">
        <w:rPr>
          <w:rFonts w:ascii="Times New Roman" w:hAnsi="Times New Roman" w:cs="Times New Roman"/>
        </w:rPr>
        <w:t xml:space="preserve"> Руководителю</w:t>
      </w:r>
      <w:r w:rsidR="00E470E7" w:rsidRPr="006F3B80">
        <w:rPr>
          <w:rFonts w:ascii="Times New Roman" w:hAnsi="Times New Roman" w:cs="Times New Roman"/>
        </w:rPr>
        <w:t xml:space="preserve"> Исполнительного комитета</w:t>
      </w:r>
      <w:r w:rsidRPr="006F3B80">
        <w:rPr>
          <w:rFonts w:ascii="Times New Roman" w:hAnsi="Times New Roman" w:cs="Times New Roman"/>
        </w:rPr>
        <w:t xml:space="preserve"> или во</w:t>
      </w:r>
      <w:r w:rsidR="00E470E7" w:rsidRPr="006F3B80">
        <w:rPr>
          <w:rFonts w:ascii="Times New Roman" w:hAnsi="Times New Roman" w:cs="Times New Roman"/>
        </w:rPr>
        <w:t>звращенные заявителю документы.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3.3.3. Руководитель Исполнительного комитета рассматривает заявление, документы и направляет на рассмотрение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аместителю Руководителя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 xml:space="preserve">Исполнительного комитета (далее –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аместитель Руководителя).</w:t>
      </w:r>
    </w:p>
    <w:p w:rsidR="00404CEC" w:rsidRPr="006F3B80" w:rsidRDefault="00B568FA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 </w:t>
      </w:r>
      <w:r w:rsidR="00404CEC"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регистрации  заявления.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lastRenderedPageBreak/>
        <w:t xml:space="preserve">Результат процедуры: заявление и документы, направленные на рассмотрение </w:t>
      </w:r>
      <w:r w:rsidR="00800EBE" w:rsidRPr="006F3B80">
        <w:rPr>
          <w:rFonts w:ascii="Times New Roman" w:hAnsi="Times New Roman" w:cs="Times New Roman"/>
        </w:rPr>
        <w:t>з</w:t>
      </w:r>
      <w:r w:rsidRPr="006F3B80">
        <w:rPr>
          <w:rFonts w:ascii="Times New Roman" w:hAnsi="Times New Roman" w:cs="Times New Roman"/>
        </w:rPr>
        <w:t>аместителю Руководителя.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3.3.4. Заместитель Руководителя рассматривает заявление, документы и направляет на рассмотрение начальнику управления архитектуры, градостроительного и жилищного развития (далее – начальник управления). 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процедуры: заявление и документы, направленные начальнику управления.</w:t>
      </w:r>
    </w:p>
    <w:p w:rsidR="007C0F96" w:rsidRPr="006F3B80" w:rsidRDefault="001264F1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3.3.</w:t>
      </w:r>
      <w:r w:rsidR="00800EBE" w:rsidRPr="006F3B80">
        <w:rPr>
          <w:rFonts w:ascii="Times New Roman" w:hAnsi="Times New Roman" w:cs="Times New Roman"/>
        </w:rPr>
        <w:t>5</w:t>
      </w:r>
      <w:r w:rsidRPr="006F3B80">
        <w:rPr>
          <w:rFonts w:ascii="Times New Roman" w:hAnsi="Times New Roman" w:cs="Times New Roman"/>
        </w:rPr>
        <w:t xml:space="preserve">. </w:t>
      </w:r>
      <w:r w:rsidR="00800EBE" w:rsidRPr="006F3B80">
        <w:rPr>
          <w:rFonts w:ascii="Times New Roman" w:hAnsi="Times New Roman" w:cs="Times New Roman"/>
        </w:rPr>
        <w:t xml:space="preserve">Начальник управления </w:t>
      </w:r>
      <w:r w:rsidR="00031D55" w:rsidRPr="006F3B80">
        <w:rPr>
          <w:rFonts w:ascii="Times New Roman" w:hAnsi="Times New Roman" w:cs="Times New Roman"/>
        </w:rPr>
        <w:t xml:space="preserve">рассматривает заявление, документы и направляет на рассмотрение </w:t>
      </w:r>
      <w:r w:rsidR="00800EBE" w:rsidRPr="006F3B80">
        <w:rPr>
          <w:rFonts w:ascii="Times New Roman" w:hAnsi="Times New Roman" w:cs="Times New Roman"/>
        </w:rPr>
        <w:t>з</w:t>
      </w:r>
      <w:r w:rsidR="007C0F96" w:rsidRPr="006F3B80">
        <w:rPr>
          <w:rFonts w:ascii="Times New Roman" w:hAnsi="Times New Roman" w:cs="Times New Roman"/>
        </w:rPr>
        <w:t>аместителю начальника управления архитектуры, градостроительного и жи</w:t>
      </w:r>
      <w:r w:rsidR="00F87495">
        <w:rPr>
          <w:rFonts w:ascii="Times New Roman" w:hAnsi="Times New Roman" w:cs="Times New Roman"/>
        </w:rPr>
        <w:t>ли</w:t>
      </w:r>
      <w:r w:rsidR="007C0F96" w:rsidRPr="006F3B80">
        <w:rPr>
          <w:rFonts w:ascii="Times New Roman" w:hAnsi="Times New Roman" w:cs="Times New Roman"/>
        </w:rPr>
        <w:t xml:space="preserve">щного развития (далее – </w:t>
      </w:r>
      <w:r w:rsidR="00800EBE" w:rsidRPr="006F3B80">
        <w:rPr>
          <w:rFonts w:ascii="Times New Roman" w:hAnsi="Times New Roman" w:cs="Times New Roman"/>
        </w:rPr>
        <w:t>з</w:t>
      </w:r>
      <w:r w:rsidR="007C0F96" w:rsidRPr="006F3B80">
        <w:rPr>
          <w:rFonts w:ascii="Times New Roman" w:hAnsi="Times New Roman" w:cs="Times New Roman"/>
        </w:rPr>
        <w:t>аместитель начальника управления).</w:t>
      </w:r>
      <w:r w:rsidR="00031D55" w:rsidRPr="006F3B80">
        <w:rPr>
          <w:rFonts w:ascii="Times New Roman" w:hAnsi="Times New Roman" w:cs="Times New Roman"/>
        </w:rPr>
        <w:t xml:space="preserve"> </w:t>
      </w:r>
    </w:p>
    <w:p w:rsidR="00846B09" w:rsidRPr="006F3B80" w:rsidRDefault="00404CE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</w:t>
      </w:r>
      <w:r w:rsidR="00846B09" w:rsidRPr="006F3B80">
        <w:rPr>
          <w:rFonts w:ascii="Times New Roman" w:hAnsi="Times New Roman" w:cs="Times New Roman"/>
        </w:rPr>
        <w:t>роцедура, устанавливаемая настоящим пунктом, осуществляется в течение одного</w:t>
      </w:r>
      <w:r w:rsidRPr="006F3B80">
        <w:rPr>
          <w:rFonts w:ascii="Times New Roman" w:hAnsi="Times New Roman" w:cs="Times New Roman"/>
        </w:rPr>
        <w:t xml:space="preserve"> рабочего</w:t>
      </w:r>
      <w:r w:rsidR="00846B09" w:rsidRPr="006F3B80">
        <w:rPr>
          <w:rFonts w:ascii="Times New Roman" w:hAnsi="Times New Roman" w:cs="Times New Roman"/>
        </w:rPr>
        <w:t xml:space="preserve"> дня с</w:t>
      </w:r>
      <w:r w:rsidR="00E470E7" w:rsidRPr="006F3B80">
        <w:rPr>
          <w:rFonts w:ascii="Times New Roman" w:hAnsi="Times New Roman" w:cs="Times New Roman"/>
        </w:rPr>
        <w:t xml:space="preserve"> момента</w:t>
      </w:r>
      <w:r w:rsidRPr="006F3B80">
        <w:rPr>
          <w:rFonts w:ascii="Times New Roman" w:hAnsi="Times New Roman" w:cs="Times New Roman"/>
        </w:rPr>
        <w:t xml:space="preserve"> окончания предыдущей процедуры</w:t>
      </w:r>
      <w:r w:rsidR="00E470E7" w:rsidRPr="006F3B80">
        <w:rPr>
          <w:rFonts w:ascii="Times New Roman" w:hAnsi="Times New Roman" w:cs="Times New Roman"/>
        </w:rPr>
        <w:t>.</w:t>
      </w:r>
    </w:p>
    <w:p w:rsidR="00BD1C1F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404CEC" w:rsidRPr="006F3B80">
        <w:rPr>
          <w:rFonts w:ascii="Times New Roman" w:hAnsi="Times New Roman" w:cs="Times New Roman"/>
        </w:rPr>
        <w:t xml:space="preserve">заявление и документы, </w:t>
      </w:r>
      <w:r w:rsidRPr="006F3B80">
        <w:rPr>
          <w:rFonts w:ascii="Times New Roman" w:hAnsi="Times New Roman" w:cs="Times New Roman"/>
        </w:rPr>
        <w:t>направленн</w:t>
      </w:r>
      <w:r w:rsidR="00404CEC" w:rsidRPr="006F3B80">
        <w:rPr>
          <w:rFonts w:ascii="Times New Roman" w:hAnsi="Times New Roman" w:cs="Times New Roman"/>
        </w:rPr>
        <w:t xml:space="preserve">ые </w:t>
      </w:r>
      <w:r w:rsidR="00800EBE" w:rsidRPr="006F3B80">
        <w:rPr>
          <w:rFonts w:ascii="Times New Roman" w:hAnsi="Times New Roman" w:cs="Times New Roman"/>
        </w:rPr>
        <w:t>з</w:t>
      </w:r>
      <w:r w:rsidR="007C0F96" w:rsidRPr="006F3B80">
        <w:rPr>
          <w:rFonts w:ascii="Times New Roman" w:hAnsi="Times New Roman" w:cs="Times New Roman"/>
        </w:rPr>
        <w:t>аместителю начальника управления.</w:t>
      </w:r>
    </w:p>
    <w:p w:rsidR="007C0F96" w:rsidRPr="006F3B80" w:rsidRDefault="007C0F96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3.3.</w:t>
      </w:r>
      <w:r w:rsidR="00800EBE" w:rsidRPr="006F3B80">
        <w:rPr>
          <w:rFonts w:ascii="Times New Roman" w:hAnsi="Times New Roman" w:cs="Times New Roman"/>
        </w:rPr>
        <w:t>6</w:t>
      </w:r>
      <w:r w:rsidRPr="006F3B80">
        <w:rPr>
          <w:rFonts w:ascii="Times New Roman" w:hAnsi="Times New Roman" w:cs="Times New Roman"/>
        </w:rPr>
        <w:t>.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 xml:space="preserve">Заместитель начальника управления рассматривает заявление, документы и направляет на рассмотрение </w:t>
      </w:r>
      <w:r w:rsidR="00F87495">
        <w:rPr>
          <w:rFonts w:ascii="Times New Roman" w:hAnsi="Times New Roman" w:cs="Times New Roman"/>
        </w:rPr>
        <w:t>начальнику</w:t>
      </w:r>
      <w:r w:rsidRPr="006F3B80">
        <w:rPr>
          <w:rFonts w:ascii="Times New Roman" w:hAnsi="Times New Roman" w:cs="Times New Roman"/>
        </w:rPr>
        <w:t xml:space="preserve"> отдела</w:t>
      </w:r>
      <w:r w:rsidRPr="006F3B80">
        <w:t xml:space="preserve"> </w:t>
      </w:r>
      <w:r w:rsidRPr="006F3B80">
        <w:rPr>
          <w:rFonts w:ascii="Times New Roman" w:hAnsi="Times New Roman" w:cs="Times New Roman"/>
        </w:rPr>
        <w:t>архите</w:t>
      </w:r>
      <w:r w:rsidR="00F87495">
        <w:rPr>
          <w:rFonts w:ascii="Times New Roman" w:hAnsi="Times New Roman" w:cs="Times New Roman"/>
        </w:rPr>
        <w:t xml:space="preserve">ктуры, дизайна и рекламы (далее начальник </w:t>
      </w:r>
      <w:r w:rsidRPr="006F3B80">
        <w:rPr>
          <w:rFonts w:ascii="Times New Roman" w:hAnsi="Times New Roman" w:cs="Times New Roman"/>
        </w:rPr>
        <w:t xml:space="preserve">отдела). </w:t>
      </w:r>
    </w:p>
    <w:p w:rsidR="007C0F96" w:rsidRPr="006F3B80" w:rsidRDefault="007C0F96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031D55" w:rsidRDefault="00031D55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процедуры: заявление и документы, направленные</w:t>
      </w:r>
      <w:r w:rsidR="007C0F96" w:rsidRPr="006F3B80">
        <w:rPr>
          <w:rFonts w:ascii="Times New Roman" w:hAnsi="Times New Roman" w:cs="Times New Roman"/>
        </w:rPr>
        <w:t xml:space="preserve"> </w:t>
      </w:r>
      <w:r w:rsidR="00F87495">
        <w:rPr>
          <w:rFonts w:ascii="Times New Roman" w:hAnsi="Times New Roman" w:cs="Times New Roman"/>
        </w:rPr>
        <w:t xml:space="preserve">начальнику </w:t>
      </w:r>
      <w:r w:rsidR="007C0F96" w:rsidRPr="006F3B80">
        <w:rPr>
          <w:rFonts w:ascii="Times New Roman" w:hAnsi="Times New Roman" w:cs="Times New Roman"/>
        </w:rPr>
        <w:t>отдела.</w:t>
      </w:r>
    </w:p>
    <w:p w:rsidR="00F87495" w:rsidRPr="00F87495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7</w:t>
      </w:r>
      <w:r w:rsidRPr="00F8749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Начальник отдела</w:t>
      </w:r>
      <w:r w:rsidRPr="00F87495">
        <w:rPr>
          <w:rFonts w:ascii="Times New Roman" w:hAnsi="Times New Roman" w:cs="Times New Roman"/>
        </w:rPr>
        <w:t xml:space="preserve"> рассматривает заявление, документы и направляет на рассмотрение специалисту отдела архитектуры, дизайна и рекламы (далее специалист отдела). </w:t>
      </w:r>
    </w:p>
    <w:p w:rsidR="00F87495" w:rsidRPr="00F87495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F87495" w:rsidRPr="006F3B80" w:rsidRDefault="00F87495" w:rsidP="00F87495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87495">
        <w:rPr>
          <w:rFonts w:ascii="Times New Roman" w:hAnsi="Times New Roman" w:cs="Times New Roman"/>
        </w:rPr>
        <w:t>Результат процедуры: заявление и документы, направленные специалисту отдела.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 Формирование и направление межведомственных запросов в органы, участвующие в предоставлении муниципальной услуги, по необходимости.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3.4.1. Специалист отдела направляет в электронной форме посредством системы межведомственного электронного взаимодействия запросы о предоставлении следующих сведений: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1)</w:t>
      </w:r>
      <w:r w:rsidRPr="006F3B80">
        <w:rPr>
          <w:rFonts w:ascii="Times New Roman" w:hAnsi="Times New Roman" w:cs="Times New Roman"/>
        </w:rPr>
        <w:tab/>
        <w:t>выписка из Единого государственного реестра юридических лиц, если получателем муниципальной услуги является юридическое лицо;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2)</w:t>
      </w:r>
      <w:r w:rsidRPr="006F3B80">
        <w:rPr>
          <w:rFonts w:ascii="Times New Roman" w:hAnsi="Times New Roman" w:cs="Times New Roman"/>
        </w:rPr>
        <w:tab/>
        <w:t>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3)</w:t>
      </w:r>
      <w:r w:rsidRPr="006F3B80">
        <w:rPr>
          <w:rFonts w:ascii="Times New Roman" w:hAnsi="Times New Roman" w:cs="Times New Roman"/>
        </w:rPr>
        <w:tab/>
        <w:t>кадастровая выписка о земельном участке или кадастровый паспорт земельного участка;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Процедуры, устанавливаемые настоящим пунктом, осуществляются в течение одного рабочего дня с момента поступления </w:t>
      </w:r>
      <w:r w:rsidR="00C13C84" w:rsidRPr="006F3B80">
        <w:rPr>
          <w:rFonts w:ascii="Times New Roman" w:hAnsi="Times New Roman" w:cs="Times New Roman"/>
        </w:rPr>
        <w:t xml:space="preserve"> специалисту отдела </w:t>
      </w:r>
      <w:r w:rsidRPr="006F3B80">
        <w:rPr>
          <w:rFonts w:ascii="Times New Roman" w:hAnsi="Times New Roman" w:cs="Times New Roman"/>
        </w:rPr>
        <w:t>заявления о предоставлении муниципальной услуги.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направленные в органы, участвующие в предоставлении муниципальной услуги, запросы.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и (или) информацию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Процедуры, устанавливаемые настоящим пунктом, осуществляются в следующие сроки: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- по документам (сведениям), направляемым специалистами </w:t>
      </w:r>
      <w:proofErr w:type="spellStart"/>
      <w:r w:rsidRPr="006F3B80">
        <w:rPr>
          <w:rFonts w:ascii="Times New Roman" w:hAnsi="Times New Roman" w:cs="Times New Roman"/>
        </w:rPr>
        <w:t>Росреестра</w:t>
      </w:r>
      <w:proofErr w:type="spellEnd"/>
      <w:r w:rsidRPr="006F3B80">
        <w:rPr>
          <w:rFonts w:ascii="Times New Roman" w:hAnsi="Times New Roman" w:cs="Times New Roman"/>
        </w:rPr>
        <w:t>, – не более трех рабочих дней;</w:t>
      </w:r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6F3B80">
        <w:rPr>
          <w:rFonts w:ascii="Times New Roman" w:hAnsi="Times New Roman" w:cs="Times New Roman"/>
        </w:rPr>
        <w:t>- по остальным поставщикам – в течение 5 (пяти) дней со дня поступления межведомственного запроса в орган или орган</w:t>
      </w:r>
      <w:r w:rsidR="00571DA2">
        <w:rPr>
          <w:rFonts w:ascii="Times New Roman" w:hAnsi="Times New Roman" w:cs="Times New Roman"/>
        </w:rPr>
        <w:t xml:space="preserve">изацию, представляющие документ </w:t>
      </w:r>
      <w:r w:rsidRPr="006F3B80">
        <w:rPr>
          <w:rFonts w:ascii="Times New Roman" w:hAnsi="Times New Roman" w:cs="Times New Roman"/>
        </w:rPr>
        <w:t>и</w:t>
      </w:r>
      <w:r w:rsidRPr="006F3B80">
        <w:rPr>
          <w:rFonts w:ascii="Times New Roman" w:hAnsi="Times New Roman" w:cs="Times New Roman"/>
        </w:rPr>
        <w:tab/>
        <w:t>(или)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80E0D" w:rsidRPr="006F3B80" w:rsidRDefault="00480E0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3.5. Подготовка результата предоставления муниципальной услуги.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lastRenderedPageBreak/>
        <w:t xml:space="preserve">3.5.1. Специалист </w:t>
      </w:r>
      <w:r w:rsidR="000D0738" w:rsidRPr="006F3B80">
        <w:rPr>
          <w:rFonts w:ascii="Times New Roman" w:hAnsi="Times New Roman" w:cs="Times New Roman"/>
        </w:rPr>
        <w:t xml:space="preserve">отдела </w:t>
      </w:r>
      <w:r w:rsidR="00E470E7" w:rsidRPr="006F3B80">
        <w:rPr>
          <w:rFonts w:ascii="Times New Roman" w:hAnsi="Times New Roman" w:cs="Times New Roman"/>
        </w:rPr>
        <w:t>осуществляет:</w:t>
      </w:r>
    </w:p>
    <w:p w:rsidR="00846B09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проверку сведений, содержащихся в докум</w:t>
      </w:r>
      <w:r w:rsidR="00E470E7" w:rsidRPr="006F3B80">
        <w:rPr>
          <w:rFonts w:ascii="Times New Roman" w:hAnsi="Times New Roman" w:cs="Times New Roman"/>
        </w:rPr>
        <w:t>ентах, прилагаемых к заявлению;</w:t>
      </w:r>
    </w:p>
    <w:p w:rsidR="00A11302" w:rsidRPr="00A11302" w:rsidRDefault="00A11302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A11302">
        <w:rPr>
          <w:rFonts w:ascii="Times New Roman" w:hAnsi="Times New Roman" w:cs="Times New Roman"/>
        </w:rPr>
        <w:t xml:space="preserve">- подготовку проекта письма о согласовании проекта </w:t>
      </w:r>
      <w:r w:rsidRPr="00A11302">
        <w:rPr>
          <w:rFonts w:ascii="Times New Roman" w:eastAsia="Calibri" w:hAnsi="Times New Roman" w:cs="Times New Roman"/>
          <w:lang w:eastAsia="en-US"/>
        </w:rPr>
        <w:t>архитектурно-градостроительного облика нестационарного торгового объекта, расположенного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муниципального образования город Набережные Челны (</w:t>
      </w:r>
      <w:r>
        <w:rPr>
          <w:rFonts w:ascii="Times New Roman" w:eastAsia="Calibri" w:hAnsi="Times New Roman" w:cs="Times New Roman"/>
          <w:lang w:eastAsia="en-US"/>
        </w:rPr>
        <w:t>далее-письмо о согласовании</w:t>
      </w:r>
      <w:r w:rsidRPr="00A11302">
        <w:rPr>
          <w:rFonts w:ascii="Times New Roman" w:eastAsia="Calibri" w:hAnsi="Times New Roman" w:cs="Times New Roman"/>
          <w:lang w:eastAsia="en-US"/>
        </w:rPr>
        <w:t>)</w:t>
      </w:r>
      <w:r>
        <w:rPr>
          <w:rFonts w:ascii="Times New Roman" w:eastAsia="Calibri" w:hAnsi="Times New Roman" w:cs="Times New Roman"/>
          <w:lang w:eastAsia="en-US"/>
        </w:rPr>
        <w:t xml:space="preserve"> и направление  его на согласование начальнику отдела;</w:t>
      </w:r>
      <w:proofErr w:type="gramEnd"/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-</w:t>
      </w:r>
      <w:r w:rsidRPr="006F3B80">
        <w:rPr>
          <w:rFonts w:ascii="Times New Roman" w:hAnsi="Times New Roman" w:cs="Times New Roman"/>
        </w:rPr>
        <w:tab/>
        <w:t>проверку наличия оснований для отказа в предоставлении муниципальной услуги, предусмотренных пун</w:t>
      </w:r>
      <w:r w:rsidR="00C64270" w:rsidRPr="006F3B80">
        <w:rPr>
          <w:rFonts w:ascii="Times New Roman" w:hAnsi="Times New Roman" w:cs="Times New Roman"/>
        </w:rPr>
        <w:t>ктом 2.9 настоящего Регламента.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В случае наличия оснований для отказа в предоставлении муниципальной услуги </w:t>
      </w:r>
      <w:r w:rsidR="00C13C84" w:rsidRPr="006F3B80">
        <w:rPr>
          <w:rFonts w:ascii="Times New Roman" w:hAnsi="Times New Roman" w:cs="Times New Roman"/>
        </w:rPr>
        <w:t>С</w:t>
      </w:r>
      <w:r w:rsidRPr="006F3B80">
        <w:rPr>
          <w:rFonts w:ascii="Times New Roman" w:hAnsi="Times New Roman" w:cs="Times New Roman"/>
        </w:rPr>
        <w:t xml:space="preserve">пециалист </w:t>
      </w:r>
      <w:r w:rsidR="00C64270" w:rsidRPr="006F3B80">
        <w:rPr>
          <w:rFonts w:ascii="Times New Roman" w:eastAsia="Times New Roman" w:hAnsi="Times New Roman" w:cs="Times New Roman"/>
        </w:rPr>
        <w:t xml:space="preserve">отдела </w:t>
      </w:r>
      <w:r w:rsidR="00D41C5C" w:rsidRPr="006F3B80">
        <w:rPr>
          <w:rFonts w:ascii="Times New Roman" w:hAnsi="Times New Roman" w:cs="Times New Roman"/>
        </w:rPr>
        <w:t>осуществляет подготовку</w:t>
      </w:r>
      <w:r w:rsidRPr="006F3B80">
        <w:rPr>
          <w:rFonts w:ascii="Times New Roman" w:hAnsi="Times New Roman" w:cs="Times New Roman"/>
        </w:rPr>
        <w:t xml:space="preserve"> проект</w:t>
      </w:r>
      <w:r w:rsidR="00D41C5C" w:rsidRPr="006F3B80">
        <w:rPr>
          <w:rFonts w:ascii="Times New Roman" w:hAnsi="Times New Roman" w:cs="Times New Roman"/>
        </w:rPr>
        <w:t>а</w:t>
      </w:r>
      <w:r w:rsidRPr="006F3B80">
        <w:rPr>
          <w:rFonts w:ascii="Times New Roman" w:hAnsi="Times New Roman" w:cs="Times New Roman"/>
        </w:rPr>
        <w:t xml:space="preserve"> </w:t>
      </w:r>
      <w:r w:rsidR="005240D4" w:rsidRPr="006F3B80">
        <w:rPr>
          <w:rFonts w:ascii="Times New Roman" w:eastAsia="Times New Roman" w:hAnsi="Times New Roman" w:cs="Times New Roman"/>
        </w:rPr>
        <w:t>уведомления  об отказе в согласовании проекта архитектурно градостроительного облика нестационарного торгового объекта</w:t>
      </w:r>
      <w:r w:rsidR="005240D4" w:rsidRPr="006F3B80">
        <w:rPr>
          <w:rFonts w:ascii="Times New Roman" w:hAnsi="Times New Roman" w:cs="Times New Roman"/>
        </w:rPr>
        <w:t xml:space="preserve"> </w:t>
      </w:r>
      <w:r w:rsidR="00C64270" w:rsidRPr="006F3B80">
        <w:rPr>
          <w:rFonts w:ascii="Times New Roman" w:hAnsi="Times New Roman" w:cs="Times New Roman"/>
        </w:rPr>
        <w:t xml:space="preserve">(далее – </w:t>
      </w:r>
      <w:r w:rsidR="005240D4" w:rsidRPr="006F3B80">
        <w:rPr>
          <w:rFonts w:ascii="Times New Roman" w:hAnsi="Times New Roman" w:cs="Times New Roman"/>
        </w:rPr>
        <w:t>уведомление об</w:t>
      </w:r>
      <w:r w:rsidR="00C64270" w:rsidRPr="006F3B80">
        <w:rPr>
          <w:rFonts w:ascii="Times New Roman" w:hAnsi="Times New Roman" w:cs="Times New Roman"/>
        </w:rPr>
        <w:t xml:space="preserve"> отказ</w:t>
      </w:r>
      <w:r w:rsidR="005240D4" w:rsidRPr="006F3B80">
        <w:rPr>
          <w:rFonts w:ascii="Times New Roman" w:hAnsi="Times New Roman" w:cs="Times New Roman"/>
        </w:rPr>
        <w:t>е</w:t>
      </w:r>
      <w:r w:rsidR="00C64270" w:rsidRPr="006F3B80">
        <w:rPr>
          <w:rFonts w:ascii="Times New Roman" w:hAnsi="Times New Roman" w:cs="Times New Roman"/>
        </w:rPr>
        <w:t>)</w:t>
      </w:r>
      <w:r w:rsidR="00454B75" w:rsidRPr="006F3B80">
        <w:rPr>
          <w:rFonts w:ascii="Times New Roman" w:hAnsi="Times New Roman" w:cs="Times New Roman"/>
        </w:rPr>
        <w:t xml:space="preserve"> и направление его на согласование начальнику </w:t>
      </w:r>
      <w:r w:rsidR="00F61CEE">
        <w:rPr>
          <w:rFonts w:ascii="Times New Roman" w:hAnsi="Times New Roman" w:cs="Times New Roman"/>
        </w:rPr>
        <w:t>отдела</w:t>
      </w:r>
      <w:r w:rsidR="00C64270" w:rsidRPr="006F3B80">
        <w:rPr>
          <w:rFonts w:ascii="Times New Roman" w:hAnsi="Times New Roman" w:cs="Times New Roman"/>
        </w:rPr>
        <w:t>.</w:t>
      </w:r>
    </w:p>
    <w:p w:rsidR="00D41C5C" w:rsidRPr="006F3B80" w:rsidRDefault="00D41C5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Процедуры, устанавливаемые настоящим пунктом, осуществляются в течение </w:t>
      </w:r>
      <w:r w:rsidR="00F61CEE">
        <w:rPr>
          <w:rFonts w:ascii="Times New Roman" w:hAnsi="Times New Roman" w:cs="Times New Roman"/>
        </w:rPr>
        <w:t>трех</w:t>
      </w:r>
      <w:r w:rsidRPr="006F3B80">
        <w:rPr>
          <w:rFonts w:ascii="Times New Roman" w:hAnsi="Times New Roman" w:cs="Times New Roman"/>
        </w:rPr>
        <w:t xml:space="preserve"> рабоч</w:t>
      </w:r>
      <w:r w:rsidR="00454B75" w:rsidRPr="006F3B80">
        <w:rPr>
          <w:rFonts w:ascii="Times New Roman" w:hAnsi="Times New Roman" w:cs="Times New Roman"/>
        </w:rPr>
        <w:t>их</w:t>
      </w:r>
      <w:r w:rsidRPr="006F3B80">
        <w:rPr>
          <w:rFonts w:ascii="Times New Roman" w:hAnsi="Times New Roman" w:cs="Times New Roman"/>
        </w:rPr>
        <w:t xml:space="preserve"> дн</w:t>
      </w:r>
      <w:r w:rsidR="00454B75" w:rsidRPr="006F3B80">
        <w:rPr>
          <w:rFonts w:ascii="Times New Roman" w:hAnsi="Times New Roman" w:cs="Times New Roman"/>
        </w:rPr>
        <w:t>ей</w:t>
      </w:r>
      <w:r w:rsidRPr="006F3B80">
        <w:rPr>
          <w:rFonts w:ascii="Times New Roman" w:hAnsi="Times New Roman" w:cs="Times New Roman"/>
        </w:rPr>
        <w:t xml:space="preserve"> со дня окончания предыдущей процедуры.</w:t>
      </w:r>
    </w:p>
    <w:p w:rsidR="00454B75" w:rsidRDefault="00D41C5C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454B75" w:rsidRPr="006F3B80">
        <w:rPr>
          <w:rFonts w:ascii="Times New Roman" w:hAnsi="Times New Roman" w:cs="Times New Roman"/>
        </w:rPr>
        <w:t xml:space="preserve">проект письма о согласовании или </w:t>
      </w:r>
      <w:r w:rsidRPr="006F3B80">
        <w:rPr>
          <w:rFonts w:ascii="Times New Roman" w:hAnsi="Times New Roman" w:cs="Times New Roman"/>
        </w:rPr>
        <w:t xml:space="preserve">проект уведомления </w:t>
      </w:r>
      <w:r w:rsidR="00454B75" w:rsidRPr="006F3B80">
        <w:rPr>
          <w:rFonts w:ascii="Times New Roman" w:eastAsia="Times New Roman" w:hAnsi="Times New Roman" w:cs="Times New Roman"/>
        </w:rPr>
        <w:t>об отказе</w:t>
      </w:r>
      <w:r w:rsidR="002751F4" w:rsidRPr="006F3B80">
        <w:rPr>
          <w:rFonts w:ascii="Times New Roman" w:eastAsia="Times New Roman" w:hAnsi="Times New Roman" w:cs="Times New Roman"/>
        </w:rPr>
        <w:t>,</w:t>
      </w:r>
      <w:r w:rsidR="00454B75" w:rsidRPr="006F3B80">
        <w:rPr>
          <w:rFonts w:ascii="Times New Roman" w:eastAsia="Times New Roman" w:hAnsi="Times New Roman" w:cs="Times New Roman"/>
        </w:rPr>
        <w:t xml:space="preserve">  направленны</w:t>
      </w:r>
      <w:r w:rsidR="002751F4" w:rsidRPr="006F3B80">
        <w:rPr>
          <w:rFonts w:ascii="Times New Roman" w:eastAsia="Times New Roman" w:hAnsi="Times New Roman" w:cs="Times New Roman"/>
        </w:rPr>
        <w:t>й</w:t>
      </w:r>
      <w:r w:rsidR="00454B75" w:rsidRPr="006F3B80">
        <w:rPr>
          <w:rFonts w:ascii="Times New Roman" w:eastAsia="Times New Roman" w:hAnsi="Times New Roman" w:cs="Times New Roman"/>
        </w:rPr>
        <w:t xml:space="preserve"> на согласование</w:t>
      </w:r>
      <w:r w:rsidR="0035756C" w:rsidRPr="006F3B80">
        <w:rPr>
          <w:rFonts w:ascii="Times New Roman" w:hAnsi="Times New Roman" w:cs="Times New Roman"/>
        </w:rPr>
        <w:t xml:space="preserve"> начальник</w:t>
      </w:r>
      <w:r w:rsidR="00F61CEE">
        <w:rPr>
          <w:rFonts w:ascii="Times New Roman" w:hAnsi="Times New Roman" w:cs="Times New Roman"/>
        </w:rPr>
        <w:t>у</w:t>
      </w:r>
      <w:r w:rsidR="0035756C" w:rsidRPr="006F3B80">
        <w:rPr>
          <w:rFonts w:ascii="Times New Roman" w:hAnsi="Times New Roman" w:cs="Times New Roman"/>
        </w:rPr>
        <w:t xml:space="preserve"> </w:t>
      </w:r>
      <w:r w:rsidR="00F61CEE">
        <w:rPr>
          <w:rFonts w:ascii="Times New Roman" w:hAnsi="Times New Roman" w:cs="Times New Roman"/>
        </w:rPr>
        <w:t>отдела</w:t>
      </w:r>
      <w:r w:rsidR="0035756C" w:rsidRPr="006F3B80">
        <w:rPr>
          <w:rFonts w:ascii="Times New Roman" w:hAnsi="Times New Roman" w:cs="Times New Roman"/>
        </w:rPr>
        <w:t>.</w:t>
      </w:r>
    </w:p>
    <w:p w:rsidR="00F61CEE" w:rsidRPr="00F61CEE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3.5.2. Н</w:t>
      </w:r>
      <w:r w:rsidRPr="00F61CEE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отдела </w:t>
      </w:r>
      <w:r w:rsidRPr="00F61CEE">
        <w:rPr>
          <w:rFonts w:ascii="Times New Roman" w:hAnsi="Times New Roman" w:cs="Times New Roman"/>
        </w:rPr>
        <w:t>рассматривает проект письма о согласовании или проект уведомления об отказе согласовывает и направляет на подпись</w:t>
      </w:r>
      <w:r>
        <w:rPr>
          <w:rFonts w:ascii="Times New Roman" w:hAnsi="Times New Roman" w:cs="Times New Roman"/>
        </w:rPr>
        <w:t xml:space="preserve"> заместителю</w:t>
      </w:r>
      <w:r w:rsidRPr="00F61CEE">
        <w:rPr>
          <w:rFonts w:ascii="Times New Roman" w:hAnsi="Times New Roman" w:cs="Times New Roman"/>
        </w:rPr>
        <w:t xml:space="preserve"> начальник</w:t>
      </w:r>
      <w:r>
        <w:rPr>
          <w:rFonts w:ascii="Times New Roman" w:hAnsi="Times New Roman" w:cs="Times New Roman"/>
        </w:rPr>
        <w:t>а управления.</w:t>
      </w:r>
    </w:p>
    <w:p w:rsidR="00F61CEE" w:rsidRPr="00F61CEE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61CEE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F61CEE" w:rsidRPr="006F3B80" w:rsidRDefault="00F61CEE" w:rsidP="00F61CEE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F61CEE">
        <w:rPr>
          <w:rFonts w:ascii="Times New Roman" w:hAnsi="Times New Roman" w:cs="Times New Roman"/>
        </w:rPr>
        <w:t>Результат процедуры: проект письма о согласовании или проект уведомления об отказе, направленный на подпись заместителю начальника управления.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F61CEE">
        <w:rPr>
          <w:rFonts w:ascii="Times New Roman" w:eastAsia="Times New Roman" w:hAnsi="Times New Roman" w:cs="Times New Roman"/>
        </w:rPr>
        <w:t>3</w:t>
      </w:r>
      <w:r w:rsidRPr="006F3B80">
        <w:rPr>
          <w:rFonts w:ascii="Times New Roman" w:eastAsia="Times New Roman" w:hAnsi="Times New Roman" w:cs="Times New Roman"/>
        </w:rPr>
        <w:t xml:space="preserve">. Заместитель начальника управления рассматривает проект письма о согласовании или проект уведомления об отказе согласовывает и направляет на подпись </w:t>
      </w:r>
      <w:r w:rsidRPr="006F3B80">
        <w:rPr>
          <w:rFonts w:ascii="Times New Roman" w:hAnsi="Times New Roman" w:cs="Times New Roman"/>
        </w:rPr>
        <w:t>начальнику управления</w:t>
      </w:r>
      <w:r w:rsidR="00F61CEE">
        <w:rPr>
          <w:rFonts w:ascii="Times New Roman" w:eastAsia="Times New Roman" w:hAnsi="Times New Roman" w:cs="Times New Roman"/>
          <w:color w:val="FF0000"/>
        </w:rPr>
        <w:t>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800EBE" w:rsidRPr="006F3B80" w:rsidRDefault="00800EB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 xml:space="preserve">Результат процедуры: проект письма о согласовании или проект уведомления об отказе, направленный на подпись </w:t>
      </w:r>
      <w:r w:rsidRPr="006F3B80">
        <w:rPr>
          <w:rFonts w:ascii="Times New Roman" w:hAnsi="Times New Roman" w:cs="Times New Roman"/>
        </w:rPr>
        <w:t xml:space="preserve">начальнику управления </w:t>
      </w:r>
      <w:r w:rsidRPr="006F3B80">
        <w:rPr>
          <w:rFonts w:ascii="Times New Roman" w:eastAsia="Times New Roman" w:hAnsi="Times New Roman" w:cs="Times New Roman"/>
        </w:rPr>
        <w:t>Исполнительного комитета.</w:t>
      </w:r>
    </w:p>
    <w:p w:rsidR="002751F4" w:rsidRPr="006F3B80" w:rsidRDefault="002751F4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F61CEE">
        <w:rPr>
          <w:rFonts w:ascii="Times New Roman" w:eastAsia="Times New Roman" w:hAnsi="Times New Roman" w:cs="Times New Roman"/>
        </w:rPr>
        <w:t>4</w:t>
      </w:r>
      <w:r w:rsidRPr="006F3B80">
        <w:rPr>
          <w:rFonts w:ascii="Times New Roman" w:eastAsia="Times New Roman" w:hAnsi="Times New Roman" w:cs="Times New Roman"/>
        </w:rPr>
        <w:t xml:space="preserve">. </w:t>
      </w:r>
      <w:r w:rsidR="00800EBE" w:rsidRPr="006F3B80">
        <w:rPr>
          <w:rFonts w:ascii="Times New Roman" w:hAnsi="Times New Roman" w:cs="Times New Roman"/>
        </w:rPr>
        <w:t>Начальник</w:t>
      </w:r>
      <w:r w:rsidR="0035756C" w:rsidRPr="006F3B80">
        <w:rPr>
          <w:rFonts w:ascii="Times New Roman" w:hAnsi="Times New Roman" w:cs="Times New Roman"/>
        </w:rPr>
        <w:t xml:space="preserve"> управления </w:t>
      </w:r>
      <w:r w:rsidRPr="006F3B80">
        <w:rPr>
          <w:rFonts w:ascii="Times New Roman" w:eastAsia="Times New Roman" w:hAnsi="Times New Roman" w:cs="Times New Roman"/>
        </w:rPr>
        <w:t>рассматривает</w:t>
      </w:r>
      <w:r w:rsidRPr="006F3B80">
        <w:rPr>
          <w:rFonts w:ascii="Times New Roman" w:hAnsi="Times New Roman" w:cs="Times New Roman"/>
        </w:rPr>
        <w:t xml:space="preserve"> проект письма о согласовании или проект уведомления </w:t>
      </w:r>
      <w:r w:rsidRPr="006F3B80">
        <w:rPr>
          <w:rFonts w:ascii="Times New Roman" w:eastAsia="Times New Roman" w:hAnsi="Times New Roman" w:cs="Times New Roman"/>
        </w:rPr>
        <w:t xml:space="preserve">об отказе согласовывает и направляет на подпись </w:t>
      </w:r>
      <w:r w:rsidR="00F61CEE">
        <w:rPr>
          <w:rFonts w:ascii="Times New Roman" w:eastAsia="Times New Roman" w:hAnsi="Times New Roman" w:cs="Times New Roman"/>
        </w:rPr>
        <w:t>з</w:t>
      </w:r>
      <w:r w:rsidR="0035756C" w:rsidRPr="006F3B80">
        <w:rPr>
          <w:rFonts w:ascii="Times New Roman" w:eastAsia="Times New Roman" w:hAnsi="Times New Roman" w:cs="Times New Roman"/>
        </w:rPr>
        <w:t>аместителю Руководителя</w:t>
      </w:r>
      <w:r w:rsidR="00F61CEE">
        <w:rPr>
          <w:rFonts w:ascii="Times New Roman" w:eastAsia="Times New Roman" w:hAnsi="Times New Roman" w:cs="Times New Roman"/>
        </w:rPr>
        <w:t>.</w:t>
      </w:r>
    </w:p>
    <w:p w:rsidR="006579FE" w:rsidRPr="006F3B80" w:rsidRDefault="006579F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6579FE" w:rsidRPr="006F3B80" w:rsidRDefault="006579F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Результат процедуры: проект письма о согласовании или проект уведомления об отказе,  направленный на подпись Заместителю Руководителю Исполнительного комитета.</w:t>
      </w:r>
    </w:p>
    <w:p w:rsidR="00031D55" w:rsidRPr="006F3B80" w:rsidRDefault="00031D55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F61CEE">
        <w:rPr>
          <w:rFonts w:ascii="Times New Roman" w:eastAsia="Times New Roman" w:hAnsi="Times New Roman" w:cs="Times New Roman"/>
        </w:rPr>
        <w:t>5</w:t>
      </w:r>
      <w:r w:rsidRPr="006F3B80">
        <w:rPr>
          <w:rFonts w:ascii="Times New Roman" w:eastAsia="Times New Roman" w:hAnsi="Times New Roman" w:cs="Times New Roman"/>
        </w:rPr>
        <w:t xml:space="preserve">. </w:t>
      </w:r>
      <w:r w:rsidRPr="006F3B80">
        <w:rPr>
          <w:rFonts w:ascii="Times New Roman" w:hAnsi="Times New Roman" w:cs="Times New Roman"/>
        </w:rPr>
        <w:t>Заместитель Руководителя</w:t>
      </w:r>
      <w:r w:rsidRPr="006F3B80">
        <w:t xml:space="preserve"> </w:t>
      </w:r>
      <w:r w:rsidRPr="006F3B80">
        <w:rPr>
          <w:rFonts w:ascii="Times New Roman" w:eastAsia="Times New Roman" w:hAnsi="Times New Roman" w:cs="Times New Roman"/>
        </w:rPr>
        <w:t>рассматривает проект письма о согласовании или проект уведомления об отказе согласовывает и направляет на подпись Руководителю Исполнительного комитета.</w:t>
      </w:r>
    </w:p>
    <w:p w:rsidR="002751F4" w:rsidRPr="006F3B80" w:rsidRDefault="002751F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</w:t>
      </w:r>
      <w:r w:rsidR="00E365EE" w:rsidRPr="006F3B80">
        <w:rPr>
          <w:rFonts w:ascii="Times New Roman" w:hAnsi="Times New Roman" w:cs="Times New Roman"/>
        </w:rPr>
        <w:t>е</w:t>
      </w:r>
      <w:r w:rsidRPr="006F3B80">
        <w:rPr>
          <w:rFonts w:ascii="Times New Roman" w:hAnsi="Times New Roman" w:cs="Times New Roman"/>
        </w:rPr>
        <w:t>тся в течение одного рабочего дня со дня окончания предыдущей процедуры.</w:t>
      </w:r>
    </w:p>
    <w:p w:rsidR="002751F4" w:rsidRPr="006F3B80" w:rsidRDefault="002751F4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проект письма о согласовании или проект уведомления </w:t>
      </w:r>
      <w:r w:rsidRPr="006F3B80">
        <w:rPr>
          <w:rFonts w:ascii="Times New Roman" w:eastAsia="Times New Roman" w:hAnsi="Times New Roman" w:cs="Times New Roman"/>
        </w:rPr>
        <w:t>об отказе,  направленный на подпись Руководителю Исполнительного комитета.</w:t>
      </w:r>
    </w:p>
    <w:p w:rsidR="00846B09" w:rsidRPr="006F3B80" w:rsidRDefault="002751F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eastAsia="Times New Roman" w:hAnsi="Times New Roman" w:cs="Times New Roman"/>
        </w:rPr>
        <w:t>3.5.</w:t>
      </w:r>
      <w:r w:rsidR="00F61CEE">
        <w:rPr>
          <w:rFonts w:ascii="Times New Roman" w:eastAsia="Times New Roman" w:hAnsi="Times New Roman" w:cs="Times New Roman"/>
        </w:rPr>
        <w:t>6</w:t>
      </w:r>
      <w:r w:rsidRPr="006F3B80">
        <w:rPr>
          <w:rFonts w:ascii="Times New Roman" w:eastAsia="Times New Roman" w:hAnsi="Times New Roman" w:cs="Times New Roman"/>
        </w:rPr>
        <w:t xml:space="preserve">. </w:t>
      </w:r>
      <w:r w:rsidR="00B76690" w:rsidRPr="006F3B80">
        <w:rPr>
          <w:rFonts w:ascii="Times New Roman" w:hAnsi="Times New Roman" w:cs="Times New Roman"/>
        </w:rPr>
        <w:t>Руководитель</w:t>
      </w:r>
      <w:r w:rsidR="00C64270" w:rsidRPr="006F3B80">
        <w:rPr>
          <w:rFonts w:ascii="Times New Roman" w:hAnsi="Times New Roman" w:cs="Times New Roman"/>
        </w:rPr>
        <w:t xml:space="preserve"> Исполнительного комитета</w:t>
      </w:r>
      <w:r w:rsidR="00846B09" w:rsidRPr="006F3B80">
        <w:rPr>
          <w:rFonts w:ascii="Times New Roman" w:hAnsi="Times New Roman" w:cs="Times New Roman"/>
        </w:rPr>
        <w:t xml:space="preserve"> подписывает проект </w:t>
      </w:r>
      <w:r w:rsidR="00C64270" w:rsidRPr="006F3B80">
        <w:rPr>
          <w:rFonts w:ascii="Times New Roman" w:hAnsi="Times New Roman" w:cs="Times New Roman"/>
        </w:rPr>
        <w:t>о согласовании</w:t>
      </w:r>
      <w:r w:rsidR="00846B09" w:rsidRPr="006F3B80">
        <w:rPr>
          <w:rFonts w:ascii="Times New Roman" w:hAnsi="Times New Roman" w:cs="Times New Roman"/>
        </w:rPr>
        <w:t xml:space="preserve"> или </w:t>
      </w:r>
      <w:proofErr w:type="gramStart"/>
      <w:r w:rsidRPr="006F3B80">
        <w:rPr>
          <w:rFonts w:ascii="Times New Roman" w:hAnsi="Times New Roman" w:cs="Times New Roman"/>
        </w:rPr>
        <w:t>уведомление</w:t>
      </w:r>
      <w:proofErr w:type="gramEnd"/>
      <w:r w:rsidRPr="006F3B80">
        <w:rPr>
          <w:rFonts w:ascii="Times New Roman" w:hAnsi="Times New Roman" w:cs="Times New Roman"/>
        </w:rPr>
        <w:t xml:space="preserve"> об</w:t>
      </w:r>
      <w:r w:rsidR="00846B09" w:rsidRPr="006F3B80">
        <w:rPr>
          <w:rFonts w:ascii="Times New Roman" w:hAnsi="Times New Roman" w:cs="Times New Roman"/>
        </w:rPr>
        <w:t xml:space="preserve"> отказ</w:t>
      </w:r>
      <w:r w:rsidRPr="006F3B80">
        <w:rPr>
          <w:rFonts w:ascii="Times New Roman" w:hAnsi="Times New Roman" w:cs="Times New Roman"/>
        </w:rPr>
        <w:t>е</w:t>
      </w:r>
      <w:r w:rsidR="00846B09" w:rsidRPr="006F3B80">
        <w:rPr>
          <w:rFonts w:ascii="Times New Roman" w:hAnsi="Times New Roman" w:cs="Times New Roman"/>
        </w:rPr>
        <w:t xml:space="preserve"> и направляет </w:t>
      </w:r>
      <w:r w:rsidR="00E365EE" w:rsidRPr="006F3B80">
        <w:rPr>
          <w:rFonts w:ascii="Times New Roman" w:hAnsi="Times New Roman" w:cs="Times New Roman"/>
        </w:rPr>
        <w:t>в управление делопроизводством на регистрацию.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C64270" w:rsidRPr="006F3B80">
        <w:rPr>
          <w:rFonts w:ascii="Times New Roman" w:hAnsi="Times New Roman" w:cs="Times New Roman"/>
        </w:rPr>
        <w:t xml:space="preserve">письмо о согласовании или </w:t>
      </w:r>
      <w:proofErr w:type="gramStart"/>
      <w:r w:rsidR="00E365EE" w:rsidRPr="006F3B80">
        <w:rPr>
          <w:rFonts w:ascii="Times New Roman" w:hAnsi="Times New Roman" w:cs="Times New Roman"/>
        </w:rPr>
        <w:t>уведомление</w:t>
      </w:r>
      <w:proofErr w:type="gramEnd"/>
      <w:r w:rsidR="00E365EE" w:rsidRPr="006F3B80">
        <w:rPr>
          <w:rFonts w:ascii="Times New Roman" w:hAnsi="Times New Roman" w:cs="Times New Roman"/>
        </w:rPr>
        <w:t xml:space="preserve"> об</w:t>
      </w:r>
      <w:r w:rsidR="00C64270" w:rsidRPr="006F3B80">
        <w:rPr>
          <w:rFonts w:ascii="Times New Roman" w:hAnsi="Times New Roman" w:cs="Times New Roman"/>
        </w:rPr>
        <w:t xml:space="preserve"> отказ</w:t>
      </w:r>
      <w:r w:rsidR="00E365EE" w:rsidRPr="006F3B80">
        <w:rPr>
          <w:rFonts w:ascii="Times New Roman" w:hAnsi="Times New Roman" w:cs="Times New Roman"/>
        </w:rPr>
        <w:t>е, направленное в управление делопроизводством на регистрацию</w:t>
      </w:r>
      <w:r w:rsidR="00C64270" w:rsidRPr="006F3B80">
        <w:rPr>
          <w:rFonts w:ascii="Times New Roman" w:hAnsi="Times New Roman" w:cs="Times New Roman"/>
        </w:rPr>
        <w:t>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3.5.</w:t>
      </w:r>
      <w:r w:rsidR="00F61CEE">
        <w:rPr>
          <w:rFonts w:ascii="Times New Roman" w:hAnsi="Times New Roman" w:cs="Times New Roman"/>
        </w:rPr>
        <w:t>7.</w:t>
      </w:r>
      <w:r w:rsidRPr="006F3B80">
        <w:rPr>
          <w:rFonts w:ascii="Times New Roman" w:hAnsi="Times New Roman" w:cs="Times New Roman"/>
        </w:rPr>
        <w:t xml:space="preserve"> Специалист управления делопроизводством осуществляет регистрацию письма о согласовании или уведомления об отказе и выдает специалисту отдела для дальнейшей выдачи заявителю.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настоящим пунктом, осуществляется в день поступления письма о согласовании или уведомления об отказе на регистрацию.</w:t>
      </w:r>
    </w:p>
    <w:p w:rsidR="00E365EE" w:rsidRPr="006F3B80" w:rsidRDefault="00E365EE" w:rsidP="00571DA2">
      <w:pPr>
        <w:pStyle w:val="a6"/>
        <w:ind w:left="567" w:right="-399" w:firstLine="567"/>
        <w:rPr>
          <w:rFonts w:ascii="Times New Roman" w:eastAsia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зарегистрированное письмо о согласовании или </w:t>
      </w:r>
      <w:proofErr w:type="gramStart"/>
      <w:r w:rsidRPr="006F3B80">
        <w:rPr>
          <w:rFonts w:ascii="Times New Roman" w:hAnsi="Times New Roman" w:cs="Times New Roman"/>
        </w:rPr>
        <w:t>уведомление</w:t>
      </w:r>
      <w:proofErr w:type="gramEnd"/>
      <w:r w:rsidRPr="006F3B80">
        <w:rPr>
          <w:rFonts w:ascii="Times New Roman" w:hAnsi="Times New Roman" w:cs="Times New Roman"/>
        </w:rPr>
        <w:t xml:space="preserve"> </w:t>
      </w:r>
      <w:r w:rsidRPr="006F3B80">
        <w:rPr>
          <w:rFonts w:ascii="Times New Roman" w:eastAsia="Times New Roman" w:hAnsi="Times New Roman" w:cs="Times New Roman"/>
        </w:rPr>
        <w:t>об отказе, направленное специалисту отдела для дальнейшей выдачи заявителю.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3.6. Выдача заявителю результата предо</w:t>
      </w:r>
      <w:r w:rsidR="00D7384D" w:rsidRPr="006F3B80">
        <w:rPr>
          <w:rFonts w:ascii="Times New Roman" w:hAnsi="Times New Roman" w:cs="Times New Roman"/>
        </w:rPr>
        <w:t>ставления муниципальной услуги.</w:t>
      </w:r>
    </w:p>
    <w:p w:rsidR="00846B09" w:rsidRPr="006F3B80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lastRenderedPageBreak/>
        <w:t xml:space="preserve">3.6.1. Заявитель или его представитель (при наличии документов, подтверждающих полномочия на подписание договора) приходит в указанное время в </w:t>
      </w:r>
      <w:r w:rsidR="00D7384D" w:rsidRPr="006F3B80">
        <w:rPr>
          <w:rFonts w:ascii="Times New Roman" w:eastAsia="Times New Roman" w:hAnsi="Times New Roman" w:cs="Times New Roman"/>
        </w:rPr>
        <w:t xml:space="preserve">отдел </w:t>
      </w:r>
      <w:r w:rsidR="00D7384D" w:rsidRPr="006F3B80">
        <w:rPr>
          <w:rFonts w:ascii="Times New Roman" w:hAnsi="Times New Roman" w:cs="Times New Roman"/>
        </w:rPr>
        <w:t>Исполнительного комитета</w:t>
      </w:r>
      <w:r w:rsidR="00E365EE" w:rsidRPr="006F3B80">
        <w:rPr>
          <w:rFonts w:ascii="Times New Roman" w:hAnsi="Times New Roman" w:cs="Times New Roman"/>
        </w:rPr>
        <w:t xml:space="preserve"> для получения </w:t>
      </w:r>
      <w:r w:rsidRPr="006F3B80">
        <w:rPr>
          <w:rFonts w:ascii="Times New Roman" w:hAnsi="Times New Roman" w:cs="Times New Roman"/>
        </w:rPr>
        <w:t xml:space="preserve"> </w:t>
      </w:r>
      <w:r w:rsidR="00D7384D" w:rsidRPr="006F3B80">
        <w:rPr>
          <w:rFonts w:ascii="Times New Roman" w:hAnsi="Times New Roman" w:cs="Times New Roman"/>
        </w:rPr>
        <w:t>результат</w:t>
      </w:r>
      <w:r w:rsidR="00E365EE" w:rsidRPr="006F3B80">
        <w:rPr>
          <w:rFonts w:ascii="Times New Roman" w:hAnsi="Times New Roman" w:cs="Times New Roman"/>
        </w:rPr>
        <w:t>а муниципальной услуги</w:t>
      </w:r>
      <w:r w:rsidR="00D7384D" w:rsidRPr="006F3B80">
        <w:rPr>
          <w:rFonts w:ascii="Times New Roman" w:hAnsi="Times New Roman" w:cs="Times New Roman"/>
        </w:rPr>
        <w:t>.</w:t>
      </w:r>
    </w:p>
    <w:p w:rsidR="00846B09" w:rsidRPr="006F3B80" w:rsidRDefault="00D7384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>Процедура, устанавливаемая пунктом 3.6.1 настоящего Регламента, осуществля</w:t>
      </w:r>
      <w:r w:rsidR="005422CA" w:rsidRPr="006F3B80">
        <w:rPr>
          <w:rFonts w:ascii="Times New Roman" w:hAnsi="Times New Roman" w:cs="Times New Roman"/>
        </w:rPr>
        <w:t>е</w:t>
      </w:r>
      <w:r w:rsidRPr="006F3B80">
        <w:rPr>
          <w:rFonts w:ascii="Times New Roman" w:hAnsi="Times New Roman" w:cs="Times New Roman"/>
        </w:rPr>
        <w:t>тся в день прибытия заявителя.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6F3B80">
        <w:rPr>
          <w:rFonts w:ascii="Times New Roman" w:hAnsi="Times New Roman" w:cs="Times New Roman"/>
        </w:rPr>
        <w:t xml:space="preserve">Результат процедуры: </w:t>
      </w:r>
      <w:r w:rsidR="00D7384D" w:rsidRPr="006F3B80">
        <w:rPr>
          <w:rFonts w:ascii="Times New Roman" w:hAnsi="Times New Roman" w:cs="Times New Roman"/>
        </w:rPr>
        <w:t xml:space="preserve">письмо о согласовании или </w:t>
      </w:r>
      <w:proofErr w:type="gramStart"/>
      <w:r w:rsidR="00E365EE" w:rsidRPr="006F3B80">
        <w:rPr>
          <w:rFonts w:ascii="Times New Roman" w:hAnsi="Times New Roman" w:cs="Times New Roman"/>
        </w:rPr>
        <w:t>уведомление</w:t>
      </w:r>
      <w:proofErr w:type="gramEnd"/>
      <w:r w:rsidR="00E365EE" w:rsidRPr="006F3B80">
        <w:rPr>
          <w:rFonts w:ascii="Times New Roman" w:hAnsi="Times New Roman" w:cs="Times New Roman"/>
        </w:rPr>
        <w:t xml:space="preserve"> об</w:t>
      </w:r>
      <w:r w:rsidR="00D7384D" w:rsidRPr="006F3B80">
        <w:rPr>
          <w:rFonts w:ascii="Times New Roman" w:hAnsi="Times New Roman" w:cs="Times New Roman"/>
        </w:rPr>
        <w:t xml:space="preserve"> отказ</w:t>
      </w:r>
      <w:r w:rsidR="00E365EE" w:rsidRPr="006F3B80">
        <w:rPr>
          <w:rFonts w:ascii="Times New Roman" w:hAnsi="Times New Roman" w:cs="Times New Roman"/>
        </w:rPr>
        <w:t xml:space="preserve">е, полученное </w:t>
      </w:r>
      <w:r w:rsidR="00E365EE">
        <w:rPr>
          <w:rFonts w:ascii="Times New Roman" w:hAnsi="Times New Roman" w:cs="Times New Roman"/>
        </w:rPr>
        <w:t>заявителем.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3.7. </w:t>
      </w:r>
      <w:r w:rsidR="00D7384D" w:rsidRPr="000D6411">
        <w:rPr>
          <w:rFonts w:ascii="Times New Roman" w:hAnsi="Times New Roman" w:cs="Times New Roman"/>
        </w:rPr>
        <w:t>Исправление технических ошибок.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3.7.1. В случае обнаружения технической ошибки в документе, являющемся результатом предоставления муниципальной услуги, заявитель представляет в </w:t>
      </w:r>
      <w:r w:rsidR="005422CA">
        <w:rPr>
          <w:rFonts w:ascii="Times New Roman" w:hAnsi="Times New Roman" w:cs="Times New Roman"/>
        </w:rPr>
        <w:t xml:space="preserve">управление делопроизводством </w:t>
      </w:r>
      <w:r w:rsidR="00D7384D" w:rsidRPr="000D6411">
        <w:rPr>
          <w:rFonts w:ascii="Times New Roman" w:eastAsia="Times New Roman" w:hAnsi="Times New Roman" w:cs="Times New Roman"/>
        </w:rPr>
        <w:t>Исполнительн</w:t>
      </w:r>
      <w:r w:rsidR="005422CA">
        <w:rPr>
          <w:rFonts w:ascii="Times New Roman" w:eastAsia="Times New Roman" w:hAnsi="Times New Roman" w:cs="Times New Roman"/>
        </w:rPr>
        <w:t>ого</w:t>
      </w:r>
      <w:r w:rsidR="00D7384D" w:rsidRPr="000D6411">
        <w:rPr>
          <w:rFonts w:ascii="Times New Roman" w:eastAsia="Times New Roman" w:hAnsi="Times New Roman" w:cs="Times New Roman"/>
        </w:rPr>
        <w:t xml:space="preserve"> комитет</w:t>
      </w:r>
      <w:r w:rsidR="005422CA">
        <w:rPr>
          <w:rFonts w:ascii="Times New Roman" w:eastAsia="Times New Roman" w:hAnsi="Times New Roman" w:cs="Times New Roman"/>
        </w:rPr>
        <w:t>а</w:t>
      </w:r>
      <w:r w:rsidR="00D7384D" w:rsidRPr="000D6411">
        <w:rPr>
          <w:rFonts w:ascii="Times New Roman" w:hAnsi="Times New Roman" w:cs="Times New Roman"/>
        </w:rPr>
        <w:t>: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 xml:space="preserve">заявление об исправлении технической ошибки </w:t>
      </w:r>
      <w:r w:rsidR="00D7384D" w:rsidRPr="000D6411">
        <w:rPr>
          <w:rFonts w:ascii="Times New Roman" w:hAnsi="Times New Roman" w:cs="Times New Roman"/>
        </w:rPr>
        <w:t>(приложение №2);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документ, выданный заявителю как результат предоставления муниципальной услуги, в котором</w:t>
      </w:r>
      <w:r w:rsidR="00D7384D" w:rsidRPr="000D6411">
        <w:rPr>
          <w:rFonts w:ascii="Times New Roman" w:hAnsi="Times New Roman" w:cs="Times New Roman"/>
        </w:rPr>
        <w:t xml:space="preserve"> содержится техническая ошибка;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-</w:t>
      </w:r>
      <w:r w:rsidRPr="000D6411">
        <w:rPr>
          <w:rFonts w:ascii="Times New Roman" w:hAnsi="Times New Roman" w:cs="Times New Roman"/>
        </w:rPr>
        <w:tab/>
        <w:t>документы, имеющие юридическую силу, свидетельствующи</w:t>
      </w:r>
      <w:r w:rsidR="00D7384D" w:rsidRPr="000D6411">
        <w:rPr>
          <w:rFonts w:ascii="Times New Roman" w:hAnsi="Times New Roman" w:cs="Times New Roman"/>
        </w:rPr>
        <w:t>е о наличии технической ошибки.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Заявление об исправлении технической ошибки в сведениях, указанных в документе, являющемся результатом предоставления муниципальной услуги, подается заявителем (уполномоченным представителем) лично либо почтовым о</w:t>
      </w:r>
      <w:r w:rsidR="00D7384D" w:rsidRPr="000D6411">
        <w:rPr>
          <w:rFonts w:ascii="Times New Roman" w:hAnsi="Times New Roman" w:cs="Times New Roman"/>
        </w:rPr>
        <w:t>тправлением.</w:t>
      </w:r>
    </w:p>
    <w:p w:rsidR="00846B09" w:rsidRPr="000D6411" w:rsidRDefault="004A6413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3.7.2. Специалист</w:t>
      </w:r>
      <w:r w:rsidR="005422CA">
        <w:rPr>
          <w:rFonts w:ascii="Times New Roman" w:hAnsi="Times New Roman" w:cs="Times New Roman"/>
        </w:rPr>
        <w:t xml:space="preserve"> управления делопроизводством </w:t>
      </w:r>
      <w:r w:rsidR="00D7384D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, ведущий прием документов, </w:t>
      </w:r>
      <w:r w:rsidR="00846B09" w:rsidRPr="000D6411">
        <w:rPr>
          <w:rFonts w:ascii="Times New Roman" w:hAnsi="Times New Roman" w:cs="Times New Roman"/>
        </w:rPr>
        <w:t>осуществляет</w:t>
      </w:r>
      <w:r w:rsidR="00D7384D" w:rsidRPr="000D6411">
        <w:rPr>
          <w:rFonts w:ascii="Times New Roman" w:hAnsi="Times New Roman" w:cs="Times New Roman"/>
        </w:rPr>
        <w:t xml:space="preserve"> </w:t>
      </w:r>
      <w:r w:rsidR="00846B09" w:rsidRPr="000D6411">
        <w:rPr>
          <w:rFonts w:ascii="Times New Roman" w:hAnsi="Times New Roman" w:cs="Times New Roman"/>
        </w:rPr>
        <w:t xml:space="preserve">прием заявления об исправлении технической ошибки, регистрирует заявление с приложенными документами и передает их в </w:t>
      </w:r>
      <w:r w:rsidR="00D7384D" w:rsidRPr="000D6411">
        <w:rPr>
          <w:rFonts w:ascii="Times New Roman" w:eastAsia="Times New Roman" w:hAnsi="Times New Roman" w:cs="Times New Roman"/>
        </w:rPr>
        <w:t xml:space="preserve">отдел </w:t>
      </w:r>
      <w:r w:rsidR="00D7384D" w:rsidRPr="000D6411">
        <w:rPr>
          <w:rFonts w:ascii="Times New Roman" w:hAnsi="Times New Roman" w:cs="Times New Roman"/>
        </w:rPr>
        <w:t>Исполнительного комитета</w:t>
      </w:r>
      <w:r w:rsidR="00846B09" w:rsidRPr="000D6411">
        <w:rPr>
          <w:rFonts w:ascii="Times New Roman" w:hAnsi="Times New Roman" w:cs="Times New Roman"/>
        </w:rPr>
        <w:t>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Процедура, устанавливаемая настоящим пунктом, осуществляется в течение одного дня с момента регистрации</w:t>
      </w:r>
      <w:r w:rsidR="007D0169" w:rsidRPr="000D6411">
        <w:rPr>
          <w:rFonts w:ascii="Times New Roman" w:hAnsi="Times New Roman" w:cs="Times New Roman"/>
        </w:rPr>
        <w:t xml:space="preserve"> заявления.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Результат процедуры: принятое и зарегистрированное заявление, направленное на рассмотрение </w:t>
      </w:r>
      <w:r w:rsidR="005422CA">
        <w:rPr>
          <w:rFonts w:ascii="Times New Roman" w:hAnsi="Times New Roman" w:cs="Times New Roman"/>
        </w:rPr>
        <w:t>С</w:t>
      </w:r>
      <w:r w:rsidRPr="000D6411">
        <w:rPr>
          <w:rFonts w:ascii="Times New Roman" w:hAnsi="Times New Roman" w:cs="Times New Roman"/>
        </w:rPr>
        <w:t xml:space="preserve">пециалисту </w:t>
      </w:r>
      <w:r w:rsidR="007D0169" w:rsidRPr="000D6411">
        <w:rPr>
          <w:rFonts w:ascii="Times New Roman" w:eastAsia="Times New Roman" w:hAnsi="Times New Roman" w:cs="Times New Roman"/>
        </w:rPr>
        <w:t xml:space="preserve">отдела </w:t>
      </w:r>
      <w:r w:rsidR="007D0169" w:rsidRPr="000D6411">
        <w:rPr>
          <w:rFonts w:ascii="Times New Roman" w:hAnsi="Times New Roman" w:cs="Times New Roman"/>
        </w:rPr>
        <w:t>Исполнительного комитета.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3.7.3. </w:t>
      </w:r>
      <w:proofErr w:type="gramStart"/>
      <w:r w:rsidRPr="000D6411">
        <w:rPr>
          <w:rFonts w:ascii="Times New Roman" w:hAnsi="Times New Roman" w:cs="Times New Roman"/>
        </w:rPr>
        <w:t xml:space="preserve">Специалист </w:t>
      </w:r>
      <w:r w:rsidR="007D0169" w:rsidRPr="000D6411">
        <w:rPr>
          <w:rFonts w:ascii="Times New Roman" w:eastAsia="Times New Roman" w:hAnsi="Times New Roman" w:cs="Times New Roman"/>
        </w:rPr>
        <w:t xml:space="preserve">отдела </w:t>
      </w:r>
      <w:r w:rsidR="007D0169" w:rsidRPr="000D6411">
        <w:rPr>
          <w:rFonts w:ascii="Times New Roman" w:hAnsi="Times New Roman" w:cs="Times New Roman"/>
        </w:rPr>
        <w:t xml:space="preserve">Исполнительного комитета </w:t>
      </w:r>
      <w:r w:rsidRPr="000D6411">
        <w:rPr>
          <w:rFonts w:ascii="Times New Roman" w:hAnsi="Times New Roman" w:cs="Times New Roman"/>
        </w:rPr>
        <w:t>рассматривает документы, в целях внесения исправлений в д</w:t>
      </w:r>
      <w:r w:rsidR="007D0169" w:rsidRPr="000D6411">
        <w:rPr>
          <w:rFonts w:ascii="Times New Roman" w:hAnsi="Times New Roman" w:cs="Times New Roman"/>
        </w:rPr>
        <w:t xml:space="preserve">окумент, являющийся результатом </w:t>
      </w:r>
      <w:r w:rsidRPr="000D6411">
        <w:rPr>
          <w:rFonts w:ascii="Times New Roman" w:hAnsi="Times New Roman" w:cs="Times New Roman"/>
        </w:rPr>
        <w:t>предоставления муниципальной услуги, осуществляет процедуры, предусмотренные пункт</w:t>
      </w:r>
      <w:r w:rsidR="005422CA">
        <w:rPr>
          <w:rFonts w:ascii="Times New Roman" w:hAnsi="Times New Roman" w:cs="Times New Roman"/>
        </w:rPr>
        <w:t>ами</w:t>
      </w:r>
      <w:r w:rsidRPr="000D6411">
        <w:rPr>
          <w:rFonts w:ascii="Times New Roman" w:hAnsi="Times New Roman" w:cs="Times New Roman"/>
        </w:rPr>
        <w:t xml:space="preserve"> 3.5 </w:t>
      </w:r>
      <w:r w:rsidR="005422CA">
        <w:rPr>
          <w:rFonts w:ascii="Times New Roman" w:hAnsi="Times New Roman" w:cs="Times New Roman"/>
        </w:rPr>
        <w:t xml:space="preserve">-3.6. </w:t>
      </w:r>
      <w:r w:rsidRPr="000D6411">
        <w:rPr>
          <w:rFonts w:ascii="Times New Roman" w:hAnsi="Times New Roman" w:cs="Times New Roman"/>
        </w:rPr>
        <w:t>настоящего Регламента,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</w:t>
      </w:r>
      <w:proofErr w:type="gramEnd"/>
      <w:r w:rsidRPr="000D6411">
        <w:rPr>
          <w:rFonts w:ascii="Times New Roman" w:hAnsi="Times New Roman" w:cs="Times New Roman"/>
        </w:rPr>
        <w:t xml:space="preserve"> возможности получения документа при представлении в </w:t>
      </w:r>
      <w:r w:rsidR="007D0169" w:rsidRPr="000D6411">
        <w:rPr>
          <w:rFonts w:ascii="Times New Roman" w:eastAsia="Times New Roman" w:hAnsi="Times New Roman" w:cs="Times New Roman"/>
        </w:rPr>
        <w:t>Исполнительный комитет</w:t>
      </w:r>
      <w:r w:rsidRPr="000D6411">
        <w:rPr>
          <w:rFonts w:ascii="Times New Roman" w:hAnsi="Times New Roman" w:cs="Times New Roman"/>
        </w:rPr>
        <w:t xml:space="preserve"> оригинала документа, в котором содержится техническая ошибка.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Процедура, устанавливаемая настоящим пунктом, осуществляется в течение трех </w:t>
      </w:r>
      <w:r w:rsidR="005422CA">
        <w:rPr>
          <w:rFonts w:ascii="Times New Roman" w:hAnsi="Times New Roman" w:cs="Times New Roman"/>
        </w:rPr>
        <w:t xml:space="preserve">рабочих </w:t>
      </w:r>
      <w:r w:rsidRPr="000D6411">
        <w:rPr>
          <w:rFonts w:ascii="Times New Roman" w:hAnsi="Times New Roman" w:cs="Times New Roman"/>
        </w:rPr>
        <w:t>дней</w:t>
      </w:r>
      <w:r w:rsidR="005422CA">
        <w:rPr>
          <w:rFonts w:ascii="Times New Roman" w:hAnsi="Times New Roman" w:cs="Times New Roman"/>
        </w:rPr>
        <w:t>.</w:t>
      </w:r>
    </w:p>
    <w:p w:rsidR="00846B09" w:rsidRPr="000D6411" w:rsidRDefault="00846B09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Результат процедуры: выданный и</w:t>
      </w:r>
      <w:r w:rsidR="007D0169" w:rsidRPr="000D6411">
        <w:rPr>
          <w:rFonts w:ascii="Times New Roman" w:hAnsi="Times New Roman" w:cs="Times New Roman"/>
        </w:rPr>
        <w:t>справленный документ заявителю.</w:t>
      </w:r>
    </w:p>
    <w:p w:rsidR="00E01378" w:rsidRPr="000D6411" w:rsidRDefault="00E01378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</w:p>
    <w:p w:rsidR="00E01378" w:rsidRPr="000D6411" w:rsidRDefault="00E01378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 Порядок и формы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предоставлением муниципальной услуги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4.1.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Формами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соблюдением исполнения административных процедур являются: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проведение в установленном порядке проверок ведения делопроизводства;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 xml:space="preserve">проведение в установленном порядке контрольных </w:t>
      </w:r>
      <w:proofErr w:type="gramStart"/>
      <w:r w:rsidRPr="000D6411">
        <w:rPr>
          <w:rFonts w:ascii="Times New Roman" w:hAnsi="Times New Roman" w:cs="Times New Roman"/>
        </w:rPr>
        <w:t>проверок соблюдения процедур предоставления муниципальной услуги</w:t>
      </w:r>
      <w:proofErr w:type="gramEnd"/>
      <w:r w:rsidRPr="000D6411">
        <w:rPr>
          <w:rFonts w:ascii="Times New Roman" w:hAnsi="Times New Roman" w:cs="Times New Roman"/>
        </w:rPr>
        <w:t>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вопрос по конкретному обращению заявителя.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В целях осуществления </w:t>
      </w:r>
      <w:proofErr w:type="gramStart"/>
      <w:r w:rsidRPr="000D6411">
        <w:rPr>
          <w:rFonts w:ascii="Times New Roman" w:hAnsi="Times New Roman" w:cs="Times New Roman"/>
        </w:rPr>
        <w:t>контроля за</w:t>
      </w:r>
      <w:proofErr w:type="gramEnd"/>
      <w:r w:rsidRPr="000D6411">
        <w:rPr>
          <w:rFonts w:ascii="Times New Roman" w:hAnsi="Times New Roman" w:cs="Times New Roman"/>
        </w:rPr>
        <w:t xml:space="preserve"> совершением действий при предоставлении </w:t>
      </w:r>
      <w:r w:rsidRPr="000D6411">
        <w:rPr>
          <w:rFonts w:ascii="Times New Roman" w:hAnsi="Times New Roman" w:cs="Times New Roman"/>
        </w:rPr>
        <w:lastRenderedPageBreak/>
        <w:t>муниципальной услуги и принятии решений заместителю Руководителя Исполнительного комитета, курирующего вопросы архитектуры, представляются справки о результатах предоставления муниципальной услуги.</w:t>
      </w:r>
    </w:p>
    <w:p w:rsidR="00E01378" w:rsidRPr="000D6411" w:rsidRDefault="00B8642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4.2. Текущий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соблюдением последовательности </w:t>
      </w:r>
      <w:r w:rsidR="00E01378" w:rsidRPr="000D6411">
        <w:rPr>
          <w:rFonts w:ascii="Times New Roman" w:hAnsi="Times New Roman" w:cs="Times New Roman"/>
        </w:rPr>
        <w:t xml:space="preserve">действий, определенных административными процедурами по предоставлению муниципальной услуги, осуществляется </w:t>
      </w:r>
      <w:r w:rsidRPr="000D6411">
        <w:rPr>
          <w:rFonts w:ascii="Times New Roman" w:hAnsi="Times New Roman" w:cs="Times New Roman"/>
        </w:rPr>
        <w:t xml:space="preserve">Заместителем Руководителя Исполнительного комитета, а также </w:t>
      </w:r>
      <w:r w:rsidR="00E01378" w:rsidRPr="000D6411">
        <w:rPr>
          <w:rFonts w:ascii="Times New Roman" w:hAnsi="Times New Roman" w:cs="Times New Roman"/>
        </w:rPr>
        <w:t>начальником отдела</w:t>
      </w:r>
      <w:r w:rsidR="00E01378" w:rsidRPr="000D6411">
        <w:rPr>
          <w:rFonts w:ascii="Times New Roman" w:eastAsia="Times New Roman" w:hAnsi="Times New Roman" w:cs="Times New Roman"/>
        </w:rPr>
        <w:t xml:space="preserve"> </w:t>
      </w:r>
      <w:r w:rsidR="00E01378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>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4.4. </w:t>
      </w:r>
      <w:r w:rsidR="00B86424" w:rsidRPr="000D6411">
        <w:rPr>
          <w:rFonts w:ascii="Times New Roman" w:hAnsi="Times New Roman" w:cs="Times New Roman"/>
        </w:rPr>
        <w:t>Заместитель Руководителя Исполнительного комитета</w:t>
      </w:r>
      <w:r w:rsidRPr="000D6411">
        <w:rPr>
          <w:rFonts w:ascii="Times New Roman" w:hAnsi="Times New Roman" w:cs="Times New Roman"/>
        </w:rPr>
        <w:t xml:space="preserve"> несет ответственность за несвоевременное рассмотрение обращений заявителей.</w:t>
      </w:r>
    </w:p>
    <w:p w:rsidR="00E01378" w:rsidRPr="000D6411" w:rsidRDefault="00F86864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Заместитель Руководителя Исполнительного комитета </w:t>
      </w:r>
      <w:r w:rsidR="00E01378" w:rsidRPr="000D6411">
        <w:rPr>
          <w:rFonts w:ascii="Times New Roman" w:hAnsi="Times New Roman" w:cs="Times New Roman"/>
        </w:rPr>
        <w:t>(</w:t>
      </w:r>
      <w:r w:rsidR="00436B05" w:rsidRPr="000D6411">
        <w:rPr>
          <w:rFonts w:ascii="Times New Roman" w:hAnsi="Times New Roman" w:cs="Times New Roman"/>
        </w:rPr>
        <w:t>начальник отдела</w:t>
      </w:r>
      <w:r w:rsidR="00E01378" w:rsidRPr="000D6411">
        <w:rPr>
          <w:rFonts w:ascii="Times New Roman" w:hAnsi="Times New Roman" w:cs="Times New Roman"/>
        </w:rPr>
        <w:t xml:space="preserve">) несет ответственность за несвоевременное и (или) ненадлежащее выполнение административных действий, указанных в разделе 3 настоящего Регламента. 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4.5. </w:t>
      </w:r>
      <w:proofErr w:type="gramStart"/>
      <w:r w:rsidRPr="000D6411">
        <w:rPr>
          <w:rFonts w:ascii="Times New Roman" w:hAnsi="Times New Roman" w:cs="Times New Roman"/>
        </w:rPr>
        <w:t>Контроль за</w:t>
      </w:r>
      <w:proofErr w:type="gramEnd"/>
      <w:r w:rsidRPr="000D6411">
        <w:rPr>
          <w:rFonts w:ascii="Times New Roman" w:hAnsi="Times New Roman" w:cs="Times New Roman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органов местного самоуправления города Набережные Челны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5422CA" w:rsidRDefault="005422CA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</w:p>
    <w:p w:rsidR="00E01378" w:rsidRPr="000D6411" w:rsidRDefault="00FF0262" w:rsidP="00571DA2">
      <w:pPr>
        <w:pStyle w:val="a6"/>
        <w:ind w:left="567" w:right="-399" w:firstLine="567"/>
        <w:jc w:val="center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</w:t>
      </w:r>
      <w:r w:rsidR="00E01378" w:rsidRPr="000D6411">
        <w:rPr>
          <w:rFonts w:ascii="Times New Roman" w:hAnsi="Times New Roman" w:cs="Times New Roman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5.1. Получатели муниципальной услуги имеют право на обжалование в досудебном порядке действий (бездействия) сотрудников </w:t>
      </w:r>
      <w:r w:rsidR="00FF0262" w:rsidRPr="000D6411">
        <w:rPr>
          <w:rFonts w:ascii="Times New Roman" w:hAnsi="Times New Roman" w:cs="Times New Roman"/>
        </w:rPr>
        <w:t xml:space="preserve">Исполнительного комитета, участвующих </w:t>
      </w:r>
      <w:r w:rsidRPr="000D6411">
        <w:rPr>
          <w:rFonts w:ascii="Times New Roman" w:hAnsi="Times New Roman" w:cs="Times New Roman"/>
        </w:rPr>
        <w:t>в</w:t>
      </w:r>
      <w:r w:rsidR="00436B05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предоставлении муниципальной усл</w:t>
      </w:r>
      <w:r w:rsidR="00FF0262" w:rsidRPr="000D6411">
        <w:rPr>
          <w:rFonts w:ascii="Times New Roman" w:hAnsi="Times New Roman" w:cs="Times New Roman"/>
        </w:rPr>
        <w:t>уги, в Исполнительный комитет муниципального образования город Набережные Челны</w:t>
      </w:r>
      <w:r w:rsidRPr="000D6411">
        <w:rPr>
          <w:rFonts w:ascii="Times New Roman" w:hAnsi="Times New Roman" w:cs="Times New Roman"/>
        </w:rPr>
        <w:t>. Заявитель может обратиться с жалобой в следующих случаях: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нарушение срока регистрации запроса заявителя о предоставле</w:t>
      </w:r>
      <w:r w:rsidR="00FF0262" w:rsidRPr="000D6411">
        <w:rPr>
          <w:rFonts w:ascii="Times New Roman" w:hAnsi="Times New Roman" w:cs="Times New Roman"/>
        </w:rPr>
        <w:t>нии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нарушение срока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 xml:space="preserve">требование у заявителя документов 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FF0262" w:rsidRPr="000D6411">
        <w:rPr>
          <w:rFonts w:ascii="Times New Roman" w:hAnsi="Times New Roman" w:cs="Times New Roman"/>
        </w:rPr>
        <w:t xml:space="preserve">муниципального образования город Набережные Челны </w:t>
      </w:r>
      <w:r w:rsidRPr="000D6411">
        <w:rPr>
          <w:rFonts w:ascii="Times New Roman" w:hAnsi="Times New Roman" w:cs="Times New Roman"/>
        </w:rPr>
        <w:t>для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>отказ в приеме документов, предоставление которых предусмотрено нормативными правовыми актами Российской Федерации,</w:t>
      </w:r>
      <w:r w:rsidR="003B3837" w:rsidRPr="003B3837">
        <w:rPr>
          <w:rFonts w:ascii="Times New Roman" w:hAnsi="Times New Roman" w:cs="Times New Roman"/>
        </w:rPr>
        <w:t xml:space="preserve"> </w:t>
      </w:r>
      <w:r w:rsidR="003B3837" w:rsidRPr="000D6411">
        <w:rPr>
          <w:rFonts w:ascii="Times New Roman" w:hAnsi="Times New Roman" w:cs="Times New Roman"/>
        </w:rPr>
        <w:t>нормативными правовыми актами</w:t>
      </w:r>
      <w:r w:rsidRPr="000D6411">
        <w:rPr>
          <w:rFonts w:ascii="Times New Roman" w:hAnsi="Times New Roman" w:cs="Times New Roman"/>
        </w:rPr>
        <w:t xml:space="preserve"> Республики Татарстан, </w:t>
      </w:r>
      <w:r w:rsidR="003B3837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3B3837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для предоставления муниципальной услу</w:t>
      </w:r>
      <w:r w:rsidR="00FF0262" w:rsidRPr="000D6411">
        <w:rPr>
          <w:rFonts w:ascii="Times New Roman" w:hAnsi="Times New Roman" w:cs="Times New Roman"/>
        </w:rPr>
        <w:t>ги у заявителя;</w:t>
      </w:r>
    </w:p>
    <w:p w:rsidR="003B3837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5)</w:t>
      </w:r>
      <w:r w:rsidRPr="000D6411">
        <w:rPr>
          <w:rFonts w:ascii="Times New Roman" w:hAnsi="Times New Roman" w:cs="Times New Roman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</w:t>
      </w:r>
      <w:r w:rsidR="00FF0262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B3837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6)</w:t>
      </w:r>
      <w:r w:rsidRPr="000D6411">
        <w:rPr>
          <w:rFonts w:ascii="Times New Roman" w:hAnsi="Times New Roman" w:cs="Times New Roman"/>
        </w:rPr>
        <w:tab/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3B3837" w:rsidRPr="000D6411">
        <w:rPr>
          <w:rFonts w:ascii="Times New Roman" w:hAnsi="Times New Roman" w:cs="Times New Roman"/>
        </w:rPr>
        <w:t>нормативными правовыми актами</w:t>
      </w:r>
      <w:r w:rsidR="003B3837">
        <w:rPr>
          <w:rFonts w:ascii="Times New Roman" w:hAnsi="Times New Roman" w:cs="Times New Roman"/>
        </w:rPr>
        <w:t xml:space="preserve"> </w:t>
      </w:r>
      <w:r w:rsidR="003B3837" w:rsidRPr="000D6411">
        <w:rPr>
          <w:rFonts w:ascii="Times New Roman" w:hAnsi="Times New Roman" w:cs="Times New Roman"/>
        </w:rPr>
        <w:t>Республики Татарстан</w:t>
      </w:r>
      <w:r w:rsidR="003B3837">
        <w:rPr>
          <w:rFonts w:ascii="Times New Roman" w:hAnsi="Times New Roman" w:cs="Times New Roman"/>
        </w:rPr>
        <w:t>, муниципальными правовыми актами;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7)</w:t>
      </w:r>
      <w:r w:rsidRPr="000D6411">
        <w:rPr>
          <w:rFonts w:ascii="Times New Roman" w:hAnsi="Times New Roman" w:cs="Times New Roman"/>
        </w:rPr>
        <w:tab/>
        <w:t xml:space="preserve">отказ </w:t>
      </w:r>
      <w:r w:rsidR="00FF0262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, должностного лица </w:t>
      </w:r>
      <w:r w:rsidR="00FF0262" w:rsidRPr="000D6411">
        <w:rPr>
          <w:rFonts w:ascii="Times New Roman" w:hAnsi="Times New Roman" w:cs="Times New Roman"/>
        </w:rPr>
        <w:t>Исполнительного комитета</w:t>
      </w:r>
      <w:r w:rsidRPr="000D6411">
        <w:rPr>
          <w:rFonts w:ascii="Times New Roman" w:hAnsi="Times New Roman" w:cs="Times New Roman"/>
        </w:rPr>
        <w:t xml:space="preserve"> в исправлении допущенных опечаток и ошибок в выданных в результате предоставления </w:t>
      </w:r>
      <w:r w:rsidRPr="000D6411">
        <w:rPr>
          <w:rFonts w:ascii="Times New Roman" w:hAnsi="Times New Roman" w:cs="Times New Roman"/>
        </w:rPr>
        <w:lastRenderedPageBreak/>
        <w:t>муниципальной услуги документах либо нарушение установл</w:t>
      </w:r>
      <w:r w:rsidR="00FF0262" w:rsidRPr="000D6411">
        <w:rPr>
          <w:rFonts w:ascii="Times New Roman" w:hAnsi="Times New Roman" w:cs="Times New Roman"/>
        </w:rPr>
        <w:t>енного срока таких исправлений;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8)</w:t>
      </w:r>
      <w:r w:rsidRPr="000D6411">
        <w:rPr>
          <w:rFonts w:ascii="Times New Roman" w:hAnsi="Times New Roman" w:cs="Times New Roman"/>
        </w:rPr>
        <w:tab/>
        <w:t>нарушение срока или порядка выдачи документов по результатам предо</w:t>
      </w:r>
      <w:r w:rsidR="00FF0262" w:rsidRPr="000D6411">
        <w:rPr>
          <w:rFonts w:ascii="Times New Roman" w:hAnsi="Times New Roman" w:cs="Times New Roman"/>
        </w:rPr>
        <w:t>ставления муниципальной услуги;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9)</w:t>
      </w:r>
      <w:r w:rsidRPr="000D6411">
        <w:rPr>
          <w:rFonts w:ascii="Times New Roman" w:hAnsi="Times New Roman" w:cs="Times New Roman"/>
        </w:rPr>
        <w:tab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</w:t>
      </w:r>
      <w:r w:rsidR="00FF0262" w:rsidRPr="000D6411">
        <w:rPr>
          <w:rFonts w:ascii="Times New Roman" w:hAnsi="Times New Roman" w:cs="Times New Roman"/>
        </w:rPr>
        <w:t>униципальными правовыми актами;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10)</w:t>
      </w:r>
      <w:r w:rsidRPr="000D6411">
        <w:rPr>
          <w:rFonts w:ascii="Times New Roman" w:hAnsi="Times New Roman" w:cs="Times New Roman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</w:t>
      </w:r>
      <w:r w:rsidR="00FF0262" w:rsidRPr="000D6411">
        <w:rPr>
          <w:rFonts w:ascii="Times New Roman" w:hAnsi="Times New Roman" w:cs="Times New Roman"/>
        </w:rPr>
        <w:t>о закона от 27.07.2010 №210-ФЗ.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</w:t>
      </w:r>
      <w:r w:rsidR="00FF0262" w:rsidRPr="000D6411">
        <w:rPr>
          <w:rFonts w:ascii="Times New Roman" w:hAnsi="Times New Roman" w:cs="Times New Roman"/>
        </w:rPr>
        <w:t xml:space="preserve"> форме.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портала органов местного самоуправления города </w:t>
      </w:r>
      <w:r w:rsidR="00FF0262" w:rsidRPr="000D6411">
        <w:rPr>
          <w:rFonts w:ascii="Times New Roman" w:hAnsi="Times New Roman" w:cs="Times New Roman"/>
        </w:rPr>
        <w:t>Набережные Челны</w:t>
      </w:r>
      <w:r w:rsidRPr="000D6411">
        <w:rPr>
          <w:rFonts w:ascii="Times New Roman" w:hAnsi="Times New Roman" w:cs="Times New Roman"/>
        </w:rPr>
        <w:t xml:space="preserve"> (</w:t>
      </w:r>
      <w:r w:rsidR="001F312D" w:rsidRPr="000D6411">
        <w:rPr>
          <w:rFonts w:ascii="Times New Roman" w:hAnsi="Times New Roman" w:cs="Times New Roman"/>
        </w:rPr>
        <w:t>http://nabchelny.ru</w:t>
      </w:r>
      <w:r w:rsidRPr="000D6411">
        <w:rPr>
          <w:rFonts w:ascii="Times New Roman" w:hAnsi="Times New Roman" w:cs="Times New Roman"/>
        </w:rPr>
        <w:t>), единого портала государственных и муниципальных услуг Республики Татарстан (http://uslugi.tatar.ru), единого портала государственных и муниципальных услуг (функций) (http://www.gosuslugi.ru), а также может быть принята при личном приеме заявителя.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5.3. </w:t>
      </w:r>
      <w:proofErr w:type="gramStart"/>
      <w:r w:rsidRPr="000D6411">
        <w:rPr>
          <w:rFonts w:ascii="Times New Roman" w:hAnsi="Times New Roman" w:cs="Times New Roman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</w:t>
      </w:r>
      <w:r w:rsidR="00D46C77">
        <w:rPr>
          <w:rFonts w:ascii="Times New Roman" w:hAnsi="Times New Roman" w:cs="Times New Roman"/>
        </w:rPr>
        <w:t>15</w:t>
      </w:r>
      <w:r w:rsidRPr="000D6411">
        <w:rPr>
          <w:rFonts w:ascii="Times New Roman" w:hAnsi="Times New Roman" w:cs="Times New Roman"/>
        </w:rPr>
        <w:t xml:space="preserve"> (</w:t>
      </w:r>
      <w:r w:rsidR="00D46C77">
        <w:rPr>
          <w:rFonts w:ascii="Times New Roman" w:hAnsi="Times New Roman" w:cs="Times New Roman"/>
        </w:rPr>
        <w:t>пятнадцати</w:t>
      </w:r>
      <w:r w:rsidRPr="000D6411">
        <w:rPr>
          <w:rFonts w:ascii="Times New Roman" w:hAnsi="Times New Roman" w:cs="Times New Roman"/>
        </w:rPr>
        <w:t xml:space="preserve">) </w:t>
      </w:r>
      <w:r w:rsidR="00D46C77">
        <w:rPr>
          <w:rFonts w:ascii="Times New Roman" w:hAnsi="Times New Roman" w:cs="Times New Roman"/>
        </w:rPr>
        <w:t>рабочих</w:t>
      </w:r>
      <w:r w:rsidRPr="000D6411">
        <w:rPr>
          <w:rFonts w:ascii="Times New Roman" w:hAnsi="Times New Roman" w:cs="Times New Roman"/>
        </w:rPr>
        <w:t xml:space="preserve">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="00D46C77">
        <w:rPr>
          <w:rFonts w:ascii="Times New Roman" w:hAnsi="Times New Roman" w:cs="Times New Roman"/>
        </w:rPr>
        <w:t>5</w:t>
      </w:r>
      <w:r w:rsidRPr="000D6411">
        <w:rPr>
          <w:rFonts w:ascii="Times New Roman" w:hAnsi="Times New Roman" w:cs="Times New Roman"/>
        </w:rPr>
        <w:t xml:space="preserve"> (</w:t>
      </w:r>
      <w:r w:rsidR="00D46C77">
        <w:rPr>
          <w:rFonts w:ascii="Times New Roman" w:hAnsi="Times New Roman" w:cs="Times New Roman"/>
        </w:rPr>
        <w:t>пяти</w:t>
      </w:r>
      <w:r w:rsidRPr="000D6411">
        <w:rPr>
          <w:rFonts w:ascii="Times New Roman" w:hAnsi="Times New Roman" w:cs="Times New Roman"/>
        </w:rPr>
        <w:t>) рабо</w:t>
      </w:r>
      <w:r w:rsidR="00FF0262" w:rsidRPr="000D6411">
        <w:rPr>
          <w:rFonts w:ascii="Times New Roman" w:hAnsi="Times New Roman" w:cs="Times New Roman"/>
        </w:rPr>
        <w:t>чих</w:t>
      </w:r>
      <w:proofErr w:type="gramEnd"/>
      <w:r w:rsidR="00FF0262" w:rsidRPr="000D6411">
        <w:rPr>
          <w:rFonts w:ascii="Times New Roman" w:hAnsi="Times New Roman" w:cs="Times New Roman"/>
        </w:rPr>
        <w:t xml:space="preserve"> дней со дня ее регистрации.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 xml:space="preserve">5.4. Жалоба должна </w:t>
      </w:r>
      <w:r w:rsidR="00FF0262" w:rsidRPr="000D6411">
        <w:rPr>
          <w:rFonts w:ascii="Times New Roman" w:hAnsi="Times New Roman" w:cs="Times New Roman"/>
        </w:rPr>
        <w:t>содержать следующую информацию: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>наименование органа, предоставляющего услугу, фамилию, имя, отчество должностного лица органа, предоставляющего услугу, или муниципального служащего, решения и действия (бездействие) которых обжалуются;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proofErr w:type="gramStart"/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 xml:space="preserve">фамилию, имя, отчество (последнее – при наличии), сведения о месте жительства заявителя – индивидуального предпринимателя,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 w:rsidR="00FF0262" w:rsidRPr="000D6411">
        <w:rPr>
          <w:rFonts w:ascii="Times New Roman" w:hAnsi="Times New Roman" w:cs="Times New Roman"/>
        </w:rPr>
        <w:t>быть направлен ответ заявителю;</w:t>
      </w:r>
      <w:proofErr w:type="gramEnd"/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3)</w:t>
      </w:r>
      <w:r w:rsidRPr="000D6411">
        <w:rPr>
          <w:rFonts w:ascii="Times New Roman" w:hAnsi="Times New Roman" w:cs="Times New Roman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r w:rsidR="00FF0262" w:rsidRPr="000D6411">
        <w:rPr>
          <w:rFonts w:ascii="Times New Roman" w:hAnsi="Times New Roman" w:cs="Times New Roman"/>
        </w:rPr>
        <w:t>, или муниципального служащего;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4)</w:t>
      </w:r>
      <w:r w:rsidRPr="000D6411">
        <w:rPr>
          <w:rFonts w:ascii="Times New Roman" w:hAnsi="Times New Roman" w:cs="Times New Roman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</w:t>
      </w:r>
      <w:r w:rsidR="00FF0262" w:rsidRPr="000D6411">
        <w:rPr>
          <w:rFonts w:ascii="Times New Roman" w:hAnsi="Times New Roman" w:cs="Times New Roman"/>
        </w:rPr>
        <w:t>, или муниципального служащего.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</w:t>
      </w:r>
      <w:r w:rsidR="00FF0262" w:rsidRPr="000D6411">
        <w:rPr>
          <w:rFonts w:ascii="Times New Roman" w:hAnsi="Times New Roman" w:cs="Times New Roman"/>
        </w:rPr>
        <w:t xml:space="preserve"> ней документов.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5.6. Жалоба подписывается подавшим ее по</w:t>
      </w:r>
      <w:r w:rsidR="005A648E" w:rsidRPr="000D6411">
        <w:rPr>
          <w:rFonts w:ascii="Times New Roman" w:hAnsi="Times New Roman" w:cs="Times New Roman"/>
        </w:rPr>
        <w:t>лучателем муниципальной услуги.</w:t>
      </w:r>
    </w:p>
    <w:p w:rsidR="000D7EA8" w:rsidRDefault="000D7EA8" w:rsidP="00571DA2">
      <w:pPr>
        <w:autoSpaceDE w:val="0"/>
        <w:autoSpaceDN w:val="0"/>
        <w:adjustRightInd w:val="0"/>
        <w:spacing w:after="0" w:line="240" w:lineRule="auto"/>
        <w:ind w:left="567" w:right="-39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Срок рассмотрения жалобы - в течение пятнадцати рабочих дней со дня ее регистрации.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</w:t>
      </w:r>
      <w:r w:rsidR="000D7EA8">
        <w:rPr>
          <w:rFonts w:ascii="Times New Roman" w:hAnsi="Times New Roman" w:cs="Times New Roman"/>
        </w:rPr>
        <w:t>8</w:t>
      </w:r>
      <w:r w:rsidRPr="000D6411">
        <w:rPr>
          <w:rFonts w:ascii="Times New Roman" w:hAnsi="Times New Roman" w:cs="Times New Roman"/>
        </w:rPr>
        <w:t>. По результатам рассмотрения жалобы принима</w:t>
      </w:r>
      <w:r w:rsidR="005A648E" w:rsidRPr="000D6411">
        <w:rPr>
          <w:rFonts w:ascii="Times New Roman" w:hAnsi="Times New Roman" w:cs="Times New Roman"/>
        </w:rPr>
        <w:t>ется одно из следующих решений: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1)</w:t>
      </w:r>
      <w:r w:rsidRPr="000D6411">
        <w:rPr>
          <w:rFonts w:ascii="Times New Roman" w:hAnsi="Times New Roman" w:cs="Times New Roman"/>
        </w:rPr>
        <w:tab/>
        <w:t xml:space="preserve">жалоба </w:t>
      </w:r>
      <w:proofErr w:type="gramStart"/>
      <w:r w:rsidRPr="000D6411">
        <w:rPr>
          <w:rFonts w:ascii="Times New Roman" w:hAnsi="Times New Roman" w:cs="Times New Roman"/>
        </w:rPr>
        <w:t>удовлетворяется</w:t>
      </w:r>
      <w:proofErr w:type="gramEnd"/>
      <w:r w:rsidRPr="000D6411">
        <w:rPr>
          <w:rFonts w:ascii="Times New Roman" w:hAnsi="Times New Roman" w:cs="Times New Roman"/>
        </w:rPr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2)</w:t>
      </w:r>
      <w:r w:rsidRPr="000D6411">
        <w:rPr>
          <w:rFonts w:ascii="Times New Roman" w:hAnsi="Times New Roman" w:cs="Times New Roman"/>
        </w:rPr>
        <w:tab/>
        <w:t>в удовлетво</w:t>
      </w:r>
      <w:r w:rsidR="005A648E" w:rsidRPr="000D6411">
        <w:rPr>
          <w:rFonts w:ascii="Times New Roman" w:hAnsi="Times New Roman" w:cs="Times New Roman"/>
        </w:rPr>
        <w:t>рении жалобы отказывается.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</w:t>
      </w:r>
      <w:r w:rsidR="005A648E" w:rsidRPr="000D6411">
        <w:rPr>
          <w:rFonts w:ascii="Times New Roman" w:hAnsi="Times New Roman" w:cs="Times New Roman"/>
        </w:rPr>
        <w:t>езультатах рассмотрения жалобы.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lastRenderedPageBreak/>
        <w:t>5.</w:t>
      </w:r>
      <w:r w:rsidR="000D7EA8">
        <w:rPr>
          <w:rFonts w:ascii="Times New Roman" w:hAnsi="Times New Roman" w:cs="Times New Roman"/>
        </w:rPr>
        <w:t>9</w:t>
      </w:r>
      <w:r w:rsidRPr="000D6411">
        <w:rPr>
          <w:rFonts w:ascii="Times New Roman" w:hAnsi="Times New Roman" w:cs="Times New Roman"/>
        </w:rPr>
        <w:t xml:space="preserve">. В случае признания жалобы подлежащей удовлетворению в ответе заявителю дается информация о действиях, осуществляемых </w:t>
      </w:r>
      <w:r w:rsidR="005A648E" w:rsidRPr="000D6411">
        <w:rPr>
          <w:rFonts w:ascii="Times New Roman" w:hAnsi="Times New Roman" w:cs="Times New Roman"/>
        </w:rPr>
        <w:t>Исполнительным комитетом</w:t>
      </w:r>
      <w:r w:rsidRPr="000D6411">
        <w:rPr>
          <w:rFonts w:ascii="Times New Roman" w:hAnsi="Times New Roman" w:cs="Times New Roman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</w:t>
      </w:r>
      <w:r w:rsidR="005A648E" w:rsidRPr="000D6411">
        <w:rPr>
          <w:rFonts w:ascii="Times New Roman" w:hAnsi="Times New Roman" w:cs="Times New Roman"/>
        </w:rPr>
        <w:t xml:space="preserve">оставленные </w:t>
      </w:r>
      <w:proofErr w:type="gramStart"/>
      <w:r w:rsidR="005A648E" w:rsidRPr="000D6411">
        <w:rPr>
          <w:rFonts w:ascii="Times New Roman" w:hAnsi="Times New Roman" w:cs="Times New Roman"/>
        </w:rPr>
        <w:t>неудобства</w:t>
      </w:r>
      <w:proofErr w:type="gramEnd"/>
      <w:r w:rsidR="005A648E" w:rsidRPr="000D6411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и</w:t>
      </w:r>
      <w:r w:rsidR="000D7EA8">
        <w:rPr>
          <w:rFonts w:ascii="Times New Roman" w:hAnsi="Times New Roman" w:cs="Times New Roman"/>
        </w:rPr>
        <w:t xml:space="preserve"> </w:t>
      </w:r>
      <w:r w:rsidRPr="000D6411">
        <w:rPr>
          <w:rFonts w:ascii="Times New Roman" w:hAnsi="Times New Roman" w:cs="Times New Roman"/>
        </w:rPr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1378" w:rsidRPr="000D6411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</w:t>
      </w:r>
      <w:r w:rsidR="000D7EA8">
        <w:rPr>
          <w:rFonts w:ascii="Times New Roman" w:hAnsi="Times New Roman" w:cs="Times New Roman"/>
        </w:rPr>
        <w:t>10</w:t>
      </w:r>
      <w:r w:rsidRPr="000D6411">
        <w:rPr>
          <w:rFonts w:ascii="Times New Roman" w:hAnsi="Times New Roman" w:cs="Times New Roman"/>
        </w:rPr>
        <w:t xml:space="preserve">. В случае признания </w:t>
      </w:r>
      <w:proofErr w:type="gramStart"/>
      <w:r w:rsidRPr="000D6411">
        <w:rPr>
          <w:rFonts w:ascii="Times New Roman" w:hAnsi="Times New Roman" w:cs="Times New Roman"/>
        </w:rPr>
        <w:t>жалобы</w:t>
      </w:r>
      <w:proofErr w:type="gramEnd"/>
      <w:r w:rsidRPr="000D6411">
        <w:rPr>
          <w:rFonts w:ascii="Times New Roman" w:hAnsi="Times New Roman" w:cs="Times New Roman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 w:rsidR="005A648E" w:rsidRPr="000D6411">
        <w:rPr>
          <w:rFonts w:ascii="Times New Roman" w:hAnsi="Times New Roman" w:cs="Times New Roman"/>
        </w:rPr>
        <w:t xml:space="preserve"> обжалования принятого решения.</w:t>
      </w:r>
    </w:p>
    <w:p w:rsidR="00E01378" w:rsidRDefault="00E01378" w:rsidP="00571DA2">
      <w:pPr>
        <w:pStyle w:val="a6"/>
        <w:ind w:left="567" w:right="-399" w:firstLine="567"/>
        <w:rPr>
          <w:rFonts w:ascii="Times New Roman" w:hAnsi="Times New Roman" w:cs="Times New Roman"/>
        </w:rPr>
      </w:pPr>
      <w:r w:rsidRPr="000D6411">
        <w:rPr>
          <w:rFonts w:ascii="Times New Roman" w:hAnsi="Times New Roman" w:cs="Times New Roman"/>
        </w:rPr>
        <w:t>5.1</w:t>
      </w:r>
      <w:r w:rsidR="000D7EA8">
        <w:rPr>
          <w:rFonts w:ascii="Times New Roman" w:hAnsi="Times New Roman" w:cs="Times New Roman"/>
        </w:rPr>
        <w:t>1</w:t>
      </w:r>
      <w:r w:rsidRPr="000D6411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Pr="000D6411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0D6411">
        <w:rPr>
          <w:rFonts w:ascii="Times New Roman" w:hAnsi="Times New Roman" w:cs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2561D" w:rsidRPr="000D6411" w:rsidRDefault="0052561D" w:rsidP="00571DA2">
      <w:pPr>
        <w:pStyle w:val="a6"/>
        <w:ind w:left="567" w:right="-399" w:firstLine="567"/>
        <w:rPr>
          <w:rFonts w:ascii="Times New Roman" w:hAnsi="Times New Roman" w:cs="Times New Roman"/>
        </w:rPr>
      </w:pPr>
    </w:p>
    <w:p w:rsidR="00AF590B" w:rsidRPr="000D6411" w:rsidRDefault="00AF590B" w:rsidP="00571DA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39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Аппарата,</w:t>
      </w: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делопроизводством</w:t>
      </w:r>
    </w:p>
    <w:p w:rsidR="00571DA2" w:rsidRPr="00571DA2" w:rsidRDefault="00571DA2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1D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E365EE" w:rsidRDefault="00E365EE" w:rsidP="00571DA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DA2" w:rsidRDefault="00571DA2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F6" w:rsidRDefault="008E3EF6" w:rsidP="00F61CEE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F6" w:rsidRDefault="008E3EF6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C77" w:rsidRDefault="00D46C77" w:rsidP="00456E49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C77" w:rsidRDefault="00D46C77" w:rsidP="00456E49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CEB" w:rsidRPr="00F4495D" w:rsidRDefault="004A7CEB" w:rsidP="00456E49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к Административному регламенту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по предоставлению </w:t>
      </w:r>
      <w:proofErr w:type="gramStart"/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услуги по согласованию                       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архитектурно-градостроительного облика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нестационарных торговых объектов 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муниципального образования город</w:t>
      </w:r>
    </w:p>
    <w:p w:rsidR="004A7CEB" w:rsidRPr="00F4495D" w:rsidRDefault="004A7CEB" w:rsidP="0030687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Набережные Челны</w:t>
      </w:r>
    </w:p>
    <w:p w:rsidR="004A7CEB" w:rsidRPr="00F4495D" w:rsidRDefault="004A7CEB" w:rsidP="004A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334" w:rsidRPr="00F4495D" w:rsidRDefault="000D7991" w:rsidP="000D7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A7CEB" w:rsidRPr="00F4495D" w:rsidRDefault="00127334" w:rsidP="00127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7CEB"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согласованию архитектурно-градостроительного облика нестационарн</w:t>
      </w:r>
      <w:r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4A7CEB"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</w:t>
      </w:r>
      <w:r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4A7CEB"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</w:t>
      </w:r>
      <w:r w:rsidRPr="00F44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27334" w:rsidRDefault="00127334" w:rsidP="004A7CEB">
      <w:p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CEB" w:rsidRPr="00F4495D" w:rsidRDefault="004A7CEB" w:rsidP="004A7CEB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Наименование/Ф.И.О. заявителя</w:t>
      </w:r>
    </w:p>
    <w:p w:rsidR="004A7CEB" w:rsidRPr="004A7CEB" w:rsidRDefault="004A7CEB" w:rsidP="004A7CEB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A7CEB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4FD9D7" wp14:editId="3B64DF01">
                <wp:simplePos x="0" y="0"/>
                <wp:positionH relativeFrom="column">
                  <wp:posOffset>3254375</wp:posOffset>
                </wp:positionH>
                <wp:positionV relativeFrom="paragraph">
                  <wp:posOffset>42545</wp:posOffset>
                </wp:positionV>
                <wp:extent cx="360362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3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E8EC730" id="Shape 7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3.35pt" to="5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A7CEB" w:rsidRPr="004A7CEB" w:rsidRDefault="004A7CEB" w:rsidP="004A7CEB">
      <w:pPr>
        <w:spacing w:after="0" w:line="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A7CEB" w:rsidRPr="00F4495D" w:rsidRDefault="004A7CEB" w:rsidP="004A7CEB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</w:p>
    <w:p w:rsidR="004A7CEB" w:rsidRPr="004A7CEB" w:rsidRDefault="004A7CEB" w:rsidP="004A7CEB">
      <w:pPr>
        <w:spacing w:after="0" w:line="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80"/>
        <w:gridCol w:w="1640"/>
        <w:gridCol w:w="300"/>
        <w:gridCol w:w="380"/>
        <w:gridCol w:w="460"/>
        <w:gridCol w:w="40"/>
        <w:gridCol w:w="520"/>
        <w:gridCol w:w="820"/>
        <w:gridCol w:w="740"/>
        <w:gridCol w:w="1000"/>
        <w:gridCol w:w="340"/>
        <w:gridCol w:w="500"/>
        <w:gridCol w:w="860"/>
        <w:gridCol w:w="1420"/>
        <w:gridCol w:w="80"/>
        <w:gridCol w:w="60"/>
        <w:gridCol w:w="20"/>
        <w:gridCol w:w="20"/>
      </w:tblGrid>
      <w:tr w:rsidR="004A7CEB" w:rsidRPr="004A7CEB" w:rsidTr="00626A6D">
        <w:trPr>
          <w:trHeight w:val="20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6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8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0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1420" w:type="dxa"/>
            <w:shd w:val="clear" w:color="auto" w:fill="000000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0" w:lineRule="exact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4"/>
        </w:trPr>
        <w:tc>
          <w:tcPr>
            <w:tcW w:w="3720" w:type="dxa"/>
            <w:gridSpan w:val="6"/>
            <w:vAlign w:val="bottom"/>
          </w:tcPr>
          <w:p w:rsidR="004A7CEB" w:rsidRPr="00F4495D" w:rsidRDefault="004A7CEB" w:rsidP="004A7CEB">
            <w:pPr>
              <w:spacing w:after="0" w:line="30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50"/>
        </w:trPr>
        <w:tc>
          <w:tcPr>
            <w:tcW w:w="2580" w:type="dxa"/>
            <w:gridSpan w:val="3"/>
            <w:vMerge w:val="restart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Сведения о заявителе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2580" w:type="dxa"/>
            <w:gridSpan w:val="3"/>
            <w:vMerge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65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80" w:type="dxa"/>
            <w:gridSpan w:val="2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62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7680" w:type="dxa"/>
            <w:gridSpan w:val="13"/>
            <w:vAlign w:val="bottom"/>
          </w:tcPr>
          <w:p w:rsidR="004A7CEB" w:rsidRPr="00F4495D" w:rsidRDefault="004A7CEB" w:rsidP="004A7CEB">
            <w:pPr>
              <w:spacing w:after="0" w:line="30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местонахождения/почтовый адрес заявителя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65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62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302"/>
        </w:trPr>
        <w:tc>
          <w:tcPr>
            <w:tcW w:w="2580" w:type="dxa"/>
            <w:gridSpan w:val="3"/>
            <w:vAlign w:val="bottom"/>
          </w:tcPr>
          <w:p w:rsidR="004A7CEB" w:rsidRPr="00F4495D" w:rsidRDefault="004A7CEB" w:rsidP="004A7CEB">
            <w:pPr>
              <w:spacing w:after="0" w:line="30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40" w:type="dxa"/>
            <w:gridSpan w:val="3"/>
            <w:vAlign w:val="bottom"/>
          </w:tcPr>
          <w:p w:rsidR="004A7CEB" w:rsidRPr="004A7CEB" w:rsidRDefault="004A7CEB" w:rsidP="004A7CEB">
            <w:pPr>
              <w:spacing w:after="0" w:line="301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4A7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301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8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A7CEB" w:rsidRPr="004A7CEB" w:rsidTr="00626A6D">
        <w:trPr>
          <w:trHeight w:val="53"/>
        </w:trPr>
        <w:tc>
          <w:tcPr>
            <w:tcW w:w="6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4A7CEB" w:rsidRPr="004A7CEB" w:rsidRDefault="004A7CEB" w:rsidP="004A7CEB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A7CEB" w:rsidRPr="00F4495D" w:rsidRDefault="00127334" w:rsidP="004A7CEB">
      <w:pPr>
        <w:spacing w:after="0" w:line="240" w:lineRule="auto"/>
        <w:ind w:left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CEB"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размещения НТО</w:t>
      </w:r>
    </w:p>
    <w:p w:rsidR="004A7CEB" w:rsidRPr="004A7CEB" w:rsidRDefault="004A7CEB" w:rsidP="004A7CEB">
      <w:pPr>
        <w:spacing w:after="0" w:line="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680"/>
        <w:gridCol w:w="580"/>
        <w:gridCol w:w="360"/>
        <w:gridCol w:w="320"/>
        <w:gridCol w:w="1320"/>
        <w:gridCol w:w="1260"/>
        <w:gridCol w:w="2560"/>
        <w:gridCol w:w="840"/>
        <w:gridCol w:w="20"/>
      </w:tblGrid>
      <w:tr w:rsidR="004A7CEB" w:rsidRPr="004A7CEB" w:rsidTr="00626A6D">
        <w:trPr>
          <w:trHeight w:val="207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20" w:type="dxa"/>
            <w:gridSpan w:val="6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(адресный ориентир в соответствии со схемой размещения НТО)</w:t>
            </w:r>
          </w:p>
        </w:tc>
      </w:tr>
      <w:tr w:rsidR="004A7CEB" w:rsidRPr="004A7CEB" w:rsidTr="00626A6D">
        <w:trPr>
          <w:trHeight w:val="446"/>
        </w:trPr>
        <w:tc>
          <w:tcPr>
            <w:tcW w:w="3900" w:type="dxa"/>
            <w:gridSpan w:val="4"/>
            <w:vAlign w:val="bottom"/>
          </w:tcPr>
          <w:p w:rsidR="004A7CEB" w:rsidRPr="00F4495D" w:rsidRDefault="00127334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7CEB"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места размещения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</w:tr>
      <w:tr w:rsidR="004A7CEB" w:rsidRPr="004A7CEB" w:rsidTr="00626A6D">
        <w:trPr>
          <w:trHeight w:val="4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F4495D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4A7CEB" w:rsidRPr="004A7CEB" w:rsidTr="00626A6D">
        <w:trPr>
          <w:trHeight w:val="18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187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(метраж в соответствии со схемой</w:t>
            </w:r>
            <w:proofErr w:type="gramEnd"/>
          </w:p>
        </w:tc>
        <w:tc>
          <w:tcPr>
            <w:tcW w:w="25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CEB" w:rsidRPr="004A7CEB" w:rsidTr="00626A6D">
        <w:trPr>
          <w:trHeight w:val="31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5"/>
            <w:vAlign w:val="bottom"/>
          </w:tcPr>
          <w:p w:rsidR="004A7CEB" w:rsidRPr="004A7CEB" w:rsidRDefault="004A7CEB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НТО)</w:t>
            </w:r>
          </w:p>
        </w:tc>
      </w:tr>
      <w:tr w:rsidR="004A7CEB" w:rsidRPr="004A7CEB" w:rsidTr="00626A6D">
        <w:trPr>
          <w:trHeight w:val="507"/>
        </w:trPr>
        <w:tc>
          <w:tcPr>
            <w:tcW w:w="3900" w:type="dxa"/>
            <w:gridSpan w:val="4"/>
            <w:vAlign w:val="bottom"/>
          </w:tcPr>
          <w:p w:rsidR="004A7CEB" w:rsidRPr="00F4495D" w:rsidRDefault="00127334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7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7CEB"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НТО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5"/>
            <w:vAlign w:val="bottom"/>
          </w:tcPr>
          <w:p w:rsidR="004A7CEB" w:rsidRPr="00F4495D" w:rsidRDefault="004A7CEB" w:rsidP="004A7CEB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4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</w:tr>
      <w:tr w:rsidR="004A7CEB" w:rsidRPr="004A7CEB" w:rsidTr="00626A6D">
        <w:trPr>
          <w:trHeight w:val="98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660" w:type="dxa"/>
            <w:gridSpan w:val="3"/>
            <w:tcBorders>
              <w:bottom w:val="single" w:sz="8" w:space="0" w:color="auto"/>
            </w:tcBorders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4A7CEB" w:rsidRPr="004A7CEB" w:rsidTr="00626A6D">
        <w:trPr>
          <w:trHeight w:val="18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4A7CEB" w:rsidRPr="004A7CEB" w:rsidRDefault="004A7CEB" w:rsidP="004A7CEB">
            <w:pPr>
              <w:spacing w:after="0" w:line="187" w:lineRule="exact"/>
              <w:ind w:left="3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(сезонный или несезонный)</w:t>
            </w: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4A7CEB" w:rsidRPr="004A7CEB" w:rsidRDefault="004A7CEB" w:rsidP="004A7CEB">
            <w:pPr>
              <w:spacing w:after="0" w:line="187" w:lineRule="exact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торговой деятельности в соответствии со схемой</w:t>
            </w:r>
            <w:proofErr w:type="gramEnd"/>
          </w:p>
        </w:tc>
        <w:tc>
          <w:tcPr>
            <w:tcW w:w="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7CEB" w:rsidRPr="004A7CEB" w:rsidTr="00626A6D">
        <w:trPr>
          <w:trHeight w:val="316"/>
        </w:trPr>
        <w:tc>
          <w:tcPr>
            <w:tcW w:w="12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4A7CEB" w:rsidRPr="004A7CEB" w:rsidRDefault="004A7CEB" w:rsidP="004A7C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4A7CEB" w:rsidRPr="004A7CEB" w:rsidRDefault="004A7CEB" w:rsidP="004A7CEB">
            <w:pPr>
              <w:spacing w:after="0" w:line="240" w:lineRule="auto"/>
              <w:ind w:right="14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НТО)</w:t>
            </w:r>
          </w:p>
        </w:tc>
      </w:tr>
    </w:tbl>
    <w:p w:rsidR="00B150CD" w:rsidRPr="004A7CEB" w:rsidRDefault="00B150CD" w:rsidP="00B150CD">
      <w:pPr>
        <w:tabs>
          <w:tab w:val="left" w:pos="100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9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</w:t>
      </w: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прилагаю следующие документы</w:t>
      </w:r>
      <w:r w:rsidRPr="004A7C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50CD" w:rsidRPr="004A7CEB" w:rsidRDefault="00B150CD" w:rsidP="00B150CD">
      <w:pPr>
        <w:spacing w:after="0" w:line="1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872" w:type="dxa"/>
        <w:tblLook w:val="04A0" w:firstRow="1" w:lastRow="0" w:firstColumn="1" w:lastColumn="0" w:noHBand="0" w:noVBand="1"/>
      </w:tblPr>
      <w:tblGrid>
        <w:gridCol w:w="448"/>
        <w:gridCol w:w="9276"/>
      </w:tblGrid>
      <w:tr w:rsidR="00B150CD" w:rsidTr="00B150CD">
        <w:trPr>
          <w:trHeight w:val="313"/>
        </w:trPr>
        <w:tc>
          <w:tcPr>
            <w:tcW w:w="453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10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0CD" w:rsidTr="00B150CD">
        <w:trPr>
          <w:trHeight w:val="313"/>
        </w:trPr>
        <w:tc>
          <w:tcPr>
            <w:tcW w:w="453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10" w:type="dxa"/>
          </w:tcPr>
          <w:p w:rsidR="00B150CD" w:rsidRDefault="00B150CD" w:rsidP="00626A6D">
            <w:pPr>
              <w:spacing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50CD" w:rsidRDefault="00B150CD" w:rsidP="00B150CD">
      <w:pPr>
        <w:spacing w:after="0" w:line="21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4495D" w:rsidRPr="004A7CEB" w:rsidRDefault="00F4495D" w:rsidP="00B150CD">
      <w:pPr>
        <w:spacing w:after="0" w:line="21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8737" w:type="dxa"/>
        <w:tblInd w:w="1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725"/>
        <w:gridCol w:w="6331"/>
        <w:gridCol w:w="20"/>
      </w:tblGrid>
      <w:tr w:rsidR="00B150CD" w:rsidRPr="004A7CEB" w:rsidTr="00B150CD">
        <w:trPr>
          <w:trHeight w:val="212"/>
        </w:trPr>
        <w:tc>
          <w:tcPr>
            <w:tcW w:w="1661" w:type="dxa"/>
            <w:tcBorders>
              <w:top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31" w:type="dxa"/>
            <w:tcBorders>
              <w:top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заявителя)</w:t>
            </w: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634"/>
        </w:trPr>
        <w:tc>
          <w:tcPr>
            <w:tcW w:w="1661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170"/>
        </w:trPr>
        <w:tc>
          <w:tcPr>
            <w:tcW w:w="1661" w:type="dxa"/>
            <w:vMerge w:val="restart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</w:t>
            </w:r>
            <w:r w:rsidR="00F4495D">
              <w:t xml:space="preserve"> </w:t>
            </w:r>
            <w:r w:rsidR="00F4495D" w:rsidRPr="00F44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печати)</w:t>
            </w: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31" w:type="dxa"/>
            <w:tcBorders>
              <w:bottom w:val="single" w:sz="8" w:space="0" w:color="auto"/>
            </w:tcBorders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191"/>
        </w:trPr>
        <w:tc>
          <w:tcPr>
            <w:tcW w:w="1661" w:type="dxa"/>
            <w:vMerge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B150CD">
            <w:pPr>
              <w:spacing w:after="0" w:line="187" w:lineRule="exact"/>
              <w:ind w:left="85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7C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должности либо указание на то, что подписавшее лицо является</w:t>
            </w:r>
            <w:r w:rsidR="00F4495D">
              <w:t xml:space="preserve"> </w:t>
            </w:r>
            <w:r w:rsidR="00F4495D" w:rsidRPr="00F44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представителем по доверенности)</w:t>
            </w: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B150CD" w:rsidRPr="004A7CEB" w:rsidTr="00B150CD">
        <w:trPr>
          <w:trHeight w:val="328"/>
        </w:trPr>
        <w:tc>
          <w:tcPr>
            <w:tcW w:w="166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B150CD" w:rsidRPr="004A7CEB" w:rsidRDefault="00B150CD" w:rsidP="00F449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B150CD" w:rsidRPr="004A7CEB" w:rsidRDefault="00B150CD" w:rsidP="00B150CD">
            <w:pPr>
              <w:spacing w:after="0" w:line="240" w:lineRule="auto"/>
              <w:ind w:left="851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B150CD" w:rsidRPr="00F4495D" w:rsidRDefault="00B150CD" w:rsidP="006E6BCB">
      <w:pPr>
        <w:spacing w:after="0" w:line="284" w:lineRule="auto"/>
        <w:ind w:left="708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27.07.2006 №152-ФЗ «О персональных данных».</w:t>
      </w:r>
    </w:p>
    <w:p w:rsidR="00B150CD" w:rsidRPr="004A7CEB" w:rsidRDefault="00B150CD" w:rsidP="00B150CD">
      <w:pPr>
        <w:spacing w:after="0" w:line="20" w:lineRule="exact"/>
        <w:ind w:firstLine="28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spacing w:after="0" w:line="20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tabs>
          <w:tab w:val="left" w:pos="2745"/>
        </w:tabs>
        <w:spacing w:after="0" w:line="204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A7CEB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C7C85CA" wp14:editId="70254D61">
                <wp:simplePos x="0" y="0"/>
                <wp:positionH relativeFrom="column">
                  <wp:posOffset>1770380</wp:posOffset>
                </wp:positionH>
                <wp:positionV relativeFrom="paragraph">
                  <wp:posOffset>135890</wp:posOffset>
                </wp:positionV>
                <wp:extent cx="4046855" cy="0"/>
                <wp:effectExtent l="0" t="0" r="0" b="0"/>
                <wp:wrapNone/>
                <wp:docPr id="2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68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E40C98" id="Shape 9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10.7pt" to="458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="00F4495D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</w:t>
      </w:r>
    </w:p>
    <w:p w:rsidR="00B150CD" w:rsidRPr="004A7CEB" w:rsidRDefault="00B150CD" w:rsidP="00B150CD">
      <w:pPr>
        <w:tabs>
          <w:tab w:val="left" w:pos="5300"/>
        </w:tabs>
        <w:spacing w:after="0" w:line="240" w:lineRule="auto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A7CEB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Pr="004A7CE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A7CE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заявителя)</w:t>
      </w:r>
    </w:p>
    <w:p w:rsidR="00B150CD" w:rsidRPr="004A7CEB" w:rsidRDefault="00B150CD" w:rsidP="00B150CD">
      <w:pPr>
        <w:spacing w:after="0" w:line="20" w:lineRule="exact"/>
        <w:ind w:left="85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4A7CEB" w:rsidRDefault="00B150CD" w:rsidP="00B15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0CD" w:rsidRDefault="00B150CD" w:rsidP="00B150CD">
      <w:pPr>
        <w:tabs>
          <w:tab w:val="left" w:pos="705"/>
        </w:tabs>
        <w:rPr>
          <w:rFonts w:ascii="Times New Roman" w:eastAsiaTheme="minorEastAsia" w:hAnsi="Times New Roman" w:cs="Times New Roman"/>
          <w:lang w:eastAsia="ru-RU"/>
        </w:rPr>
      </w:pPr>
    </w:p>
    <w:p w:rsidR="00B150CD" w:rsidRPr="00AC1834" w:rsidRDefault="00AC1834" w:rsidP="00B150CD">
      <w:pPr>
        <w:spacing w:after="0" w:line="240" w:lineRule="auto"/>
        <w:ind w:left="5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400E07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согласованию                      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архитектурно-градостроительного                                 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облика </w:t>
      </w: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proofErr w:type="gramEnd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торговых объектов 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</w:p>
    <w:p w:rsidR="00400E07" w:rsidRPr="00AC1834" w:rsidRDefault="00400E07" w:rsidP="00400E07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Набережные Челны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400E07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Руководителя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</w:t>
      </w:r>
    </w:p>
    <w:p w:rsidR="00B150CD" w:rsidRPr="00AC1834" w:rsidRDefault="00400E07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город Набережные Челны</w:t>
      </w:r>
    </w:p>
    <w:p w:rsidR="00B150CD" w:rsidRPr="00AC1834" w:rsidRDefault="00B150CD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B150CD" w:rsidRPr="00AC1834" w:rsidRDefault="00B150CD" w:rsidP="00B150CD">
      <w:pPr>
        <w:spacing w:after="0" w:line="13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6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right="-7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right="-7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исправлении технической ошибки</w:t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об ошибке, допущенной при оказании муниципальной услуги</w:t>
      </w:r>
    </w:p>
    <w:p w:rsidR="00B150CD" w:rsidRPr="00AC1834" w:rsidRDefault="00B150CD" w:rsidP="008E3EF6">
      <w:pPr>
        <w:spacing w:after="0" w:line="127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C1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</w:t>
      </w:r>
    </w:p>
    <w:p w:rsidR="00B150CD" w:rsidRPr="00AC1834" w:rsidRDefault="00B150CD" w:rsidP="008E3EF6">
      <w:pPr>
        <w:spacing w:after="0" w:line="253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502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B150CD" w:rsidRPr="00AC1834" w:rsidRDefault="00B150CD" w:rsidP="008E3EF6">
      <w:pPr>
        <w:spacing w:after="0" w:line="120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Записано: ___________________________________________________</w:t>
      </w:r>
    </w:p>
    <w:p w:rsidR="00B150CD" w:rsidRPr="00AC1834" w:rsidRDefault="00B150CD" w:rsidP="008E3EF6">
      <w:pPr>
        <w:spacing w:after="0" w:line="129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150CD" w:rsidRPr="00AC1834" w:rsidRDefault="00B150CD" w:rsidP="008E3EF6">
      <w:pPr>
        <w:spacing w:after="0" w:line="129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14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сведения: ___________________________________________</w:t>
      </w:r>
    </w:p>
    <w:p w:rsidR="00B150CD" w:rsidRPr="00AC1834" w:rsidRDefault="00B150CD" w:rsidP="008E3EF6">
      <w:pPr>
        <w:spacing w:after="0" w:line="130" w:lineRule="exact"/>
        <w:ind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8E3EF6">
      <w:pPr>
        <w:spacing w:after="0" w:line="240" w:lineRule="auto"/>
        <w:ind w:left="740" w:right="-39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B150CD" w:rsidRPr="00AC1834" w:rsidRDefault="00B150CD" w:rsidP="00B150CD">
      <w:pPr>
        <w:spacing w:after="0" w:line="1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1" w:lineRule="auto"/>
        <w:ind w:left="74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техническую ошибку и внести соответствующие изменения в документ, являющийся результатом предоставления муниципальной услуги.</w:t>
      </w:r>
    </w:p>
    <w:p w:rsidR="00B150CD" w:rsidRPr="00AC1834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</w:p>
    <w:p w:rsidR="00B150CD" w:rsidRPr="00AC1834" w:rsidRDefault="00B150CD" w:rsidP="00B150CD">
      <w:pPr>
        <w:spacing w:after="0" w:line="1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B150CD" w:rsidRPr="00AC1834" w:rsidRDefault="00B150CD" w:rsidP="00B150CD">
      <w:pPr>
        <w:spacing w:after="0" w:line="12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B150CD" w:rsidRPr="00AC1834" w:rsidRDefault="00B150CD" w:rsidP="00B150CD">
      <w:pPr>
        <w:spacing w:after="0" w:line="1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400E07" w:rsidP="00400E07">
      <w:pPr>
        <w:tabs>
          <w:tab w:val="left" w:pos="1774"/>
        </w:tabs>
        <w:spacing w:after="0" w:line="324" w:lineRule="auto"/>
        <w:ind w:left="851" w:right="2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150CD"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принятия решения об отклонении заявления об исправлении технической ошибки прошу направить такое решение:</w:t>
      </w:r>
    </w:p>
    <w:p w:rsidR="00B150CD" w:rsidRPr="00AC1834" w:rsidRDefault="00B150CD" w:rsidP="00B150CD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посредством   отправления   электронного   документа   на   адрес</w:t>
      </w:r>
    </w:p>
    <w:p w:rsidR="00B150CD" w:rsidRPr="00AC1834" w:rsidRDefault="00B150CD" w:rsidP="00B150CD">
      <w:pPr>
        <w:spacing w:after="0" w:line="12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E-mail:__________________________________________________________;</w:t>
      </w:r>
    </w:p>
    <w:p w:rsidR="00B150CD" w:rsidRPr="00AC1834" w:rsidRDefault="00B150CD" w:rsidP="00B150CD">
      <w:pPr>
        <w:spacing w:after="0" w:line="1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26" w:lineRule="auto"/>
        <w:ind w:left="7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заверенной копии на бумажном носителе почтовым отправлением по адресу: ______________________________________________.</w:t>
      </w:r>
    </w:p>
    <w:p w:rsidR="00B150CD" w:rsidRPr="00AC1834" w:rsidRDefault="00B150CD" w:rsidP="00B150CD">
      <w:pPr>
        <w:spacing w:after="0" w:line="2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4" w:lineRule="auto"/>
        <w:ind w:left="7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</w:t>
      </w: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в целях предоставления муниципальной услуги.</w:t>
      </w:r>
    </w:p>
    <w:p w:rsidR="00B150CD" w:rsidRPr="00AC1834" w:rsidRDefault="00B150CD" w:rsidP="00B150CD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33" w:lineRule="auto"/>
        <w:ind w:left="7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B150CD" w:rsidRPr="00AC1834" w:rsidRDefault="00B150CD" w:rsidP="00B150CD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326" w:lineRule="auto"/>
        <w:ind w:left="7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150CD" w:rsidRPr="00AC1834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150CD" w:rsidRPr="00AC1834" w:rsidSect="00571DA2">
          <w:pgSz w:w="11900" w:h="16872"/>
          <w:pgMar w:top="698" w:right="1126" w:bottom="709" w:left="400" w:header="0" w:footer="0" w:gutter="0"/>
          <w:cols w:space="720" w:equalWidth="0">
            <w:col w:w="10380"/>
          </w:cols>
        </w:sectPr>
      </w:pP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6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ind w:left="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150CD" w:rsidRPr="00AC1834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column"/>
      </w:r>
    </w:p>
    <w:p w:rsidR="00B150CD" w:rsidRPr="00AC1834" w:rsidRDefault="00B150CD" w:rsidP="00B150C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5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50CD" w:rsidRPr="00AC1834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C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 ____________________)</w:t>
      </w:r>
    </w:p>
    <w:p w:rsidR="00B150CD" w:rsidRPr="00B150CD" w:rsidRDefault="00B150CD" w:rsidP="00B150CD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B150CD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150CD" w:rsidRPr="00B150CD">
          <w:type w:val="continuous"/>
          <w:pgSz w:w="11900" w:h="16872"/>
          <w:pgMar w:top="698" w:right="1126" w:bottom="0" w:left="400" w:header="0" w:footer="0" w:gutter="0"/>
          <w:cols w:num="2" w:space="720" w:equalWidth="0">
            <w:col w:w="4260" w:space="720"/>
            <w:col w:w="5400"/>
          </w:cols>
        </w:sectPr>
      </w:pPr>
    </w:p>
    <w:p w:rsidR="00B150CD" w:rsidRPr="00B150CD" w:rsidRDefault="00B150CD" w:rsidP="00B150CD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(дата)</w:t>
      </w: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150CD" w:rsidRPr="00B150CD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150CD" w:rsidRPr="00B150CD" w:rsidRDefault="00B150CD" w:rsidP="00B150CD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50CD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B150CD" w:rsidRPr="00B150CD" w:rsidRDefault="00B150CD" w:rsidP="00B150C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150CD" w:rsidRPr="00B150CD">
          <w:type w:val="continuous"/>
          <w:pgSz w:w="11900" w:h="16872"/>
          <w:pgMar w:top="698" w:right="1126" w:bottom="0" w:left="400" w:header="0" w:footer="0" w:gutter="0"/>
          <w:cols w:num="3" w:space="720" w:equalWidth="0">
            <w:col w:w="4960" w:space="720"/>
            <w:col w:w="2000" w:space="720"/>
            <w:col w:w="1980"/>
          </w:cols>
        </w:sectPr>
      </w:pPr>
      <w:r w:rsidRPr="00B150CD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  <w:r w:rsidR="00800EBE" w:rsidRPr="00B150C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A519D6" w:rsidRDefault="00A519D6" w:rsidP="00C872F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A519D6" w:rsidSect="000D073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8F" w:rsidRDefault="00B74F8F" w:rsidP="00B150CD">
      <w:pPr>
        <w:spacing w:after="0" w:line="240" w:lineRule="auto"/>
      </w:pPr>
      <w:r>
        <w:separator/>
      </w:r>
    </w:p>
  </w:endnote>
  <w:endnote w:type="continuationSeparator" w:id="0">
    <w:p w:rsidR="00B74F8F" w:rsidRDefault="00B74F8F" w:rsidP="00B1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8F" w:rsidRDefault="00B74F8F" w:rsidP="00B150CD">
      <w:pPr>
        <w:spacing w:after="0" w:line="240" w:lineRule="auto"/>
      </w:pPr>
      <w:r>
        <w:separator/>
      </w:r>
    </w:p>
  </w:footnote>
  <w:footnote w:type="continuationSeparator" w:id="0">
    <w:p w:rsidR="00B74F8F" w:rsidRDefault="00B74F8F" w:rsidP="00B1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89B8DA9A"/>
    <w:lvl w:ilvl="0" w:tplc="F2BE1D96">
      <w:start w:val="1"/>
      <w:numFmt w:val="bullet"/>
      <w:lvlText w:val="В"/>
      <w:lvlJc w:val="left"/>
    </w:lvl>
    <w:lvl w:ilvl="1" w:tplc="5CFA4462">
      <w:numFmt w:val="decimal"/>
      <w:lvlText w:val=""/>
      <w:lvlJc w:val="left"/>
    </w:lvl>
    <w:lvl w:ilvl="2" w:tplc="EE443300">
      <w:numFmt w:val="decimal"/>
      <w:lvlText w:val=""/>
      <w:lvlJc w:val="left"/>
    </w:lvl>
    <w:lvl w:ilvl="3" w:tplc="F6ACBD44">
      <w:numFmt w:val="decimal"/>
      <w:lvlText w:val=""/>
      <w:lvlJc w:val="left"/>
    </w:lvl>
    <w:lvl w:ilvl="4" w:tplc="8572C656">
      <w:numFmt w:val="decimal"/>
      <w:lvlText w:val=""/>
      <w:lvlJc w:val="left"/>
    </w:lvl>
    <w:lvl w:ilvl="5" w:tplc="5E623420">
      <w:numFmt w:val="decimal"/>
      <w:lvlText w:val=""/>
      <w:lvlJc w:val="left"/>
    </w:lvl>
    <w:lvl w:ilvl="6" w:tplc="16CC1962">
      <w:numFmt w:val="decimal"/>
      <w:lvlText w:val=""/>
      <w:lvlJc w:val="left"/>
    </w:lvl>
    <w:lvl w:ilvl="7" w:tplc="35685762">
      <w:numFmt w:val="decimal"/>
      <w:lvlText w:val=""/>
      <w:lvlJc w:val="left"/>
    </w:lvl>
    <w:lvl w:ilvl="8" w:tplc="AB8464A8">
      <w:numFmt w:val="decimal"/>
      <w:lvlText w:val=""/>
      <w:lvlJc w:val="left"/>
    </w:lvl>
  </w:abstractNum>
  <w:abstractNum w:abstractNumId="1">
    <w:nsid w:val="00003E12"/>
    <w:multiLevelType w:val="hybridMultilevel"/>
    <w:tmpl w:val="5718BDB8"/>
    <w:lvl w:ilvl="0" w:tplc="DA0825AE">
      <w:start w:val="1"/>
      <w:numFmt w:val="bullet"/>
      <w:lvlText w:val="С"/>
      <w:lvlJc w:val="left"/>
    </w:lvl>
    <w:lvl w:ilvl="1" w:tplc="EEAE46F6">
      <w:numFmt w:val="decimal"/>
      <w:lvlText w:val=""/>
      <w:lvlJc w:val="left"/>
    </w:lvl>
    <w:lvl w:ilvl="2" w:tplc="A51E044C">
      <w:numFmt w:val="decimal"/>
      <w:lvlText w:val=""/>
      <w:lvlJc w:val="left"/>
    </w:lvl>
    <w:lvl w:ilvl="3" w:tplc="492810DE">
      <w:numFmt w:val="decimal"/>
      <w:lvlText w:val=""/>
      <w:lvlJc w:val="left"/>
    </w:lvl>
    <w:lvl w:ilvl="4" w:tplc="61EC24AA">
      <w:numFmt w:val="decimal"/>
      <w:lvlText w:val=""/>
      <w:lvlJc w:val="left"/>
    </w:lvl>
    <w:lvl w:ilvl="5" w:tplc="EE0CC3F2">
      <w:numFmt w:val="decimal"/>
      <w:lvlText w:val=""/>
      <w:lvlJc w:val="left"/>
    </w:lvl>
    <w:lvl w:ilvl="6" w:tplc="BD90EE80">
      <w:numFmt w:val="decimal"/>
      <w:lvlText w:val=""/>
      <w:lvlJc w:val="left"/>
    </w:lvl>
    <w:lvl w:ilvl="7" w:tplc="4352EFE4">
      <w:numFmt w:val="decimal"/>
      <w:lvlText w:val=""/>
      <w:lvlJc w:val="left"/>
    </w:lvl>
    <w:lvl w:ilvl="8" w:tplc="8534B984">
      <w:numFmt w:val="decimal"/>
      <w:lvlText w:val=""/>
      <w:lvlJc w:val="left"/>
    </w:lvl>
  </w:abstractNum>
  <w:abstractNum w:abstractNumId="2">
    <w:nsid w:val="00005CFD"/>
    <w:multiLevelType w:val="hybridMultilevel"/>
    <w:tmpl w:val="AD5C3CA8"/>
    <w:lvl w:ilvl="0" w:tplc="5D920572">
      <w:start w:val="1"/>
      <w:numFmt w:val="bullet"/>
      <w:lvlText w:val="К"/>
      <w:lvlJc w:val="left"/>
    </w:lvl>
    <w:lvl w:ilvl="1" w:tplc="22D81C0C">
      <w:numFmt w:val="decimal"/>
      <w:lvlText w:val=""/>
      <w:lvlJc w:val="left"/>
    </w:lvl>
    <w:lvl w:ilvl="2" w:tplc="742AD49C">
      <w:numFmt w:val="decimal"/>
      <w:lvlText w:val=""/>
      <w:lvlJc w:val="left"/>
    </w:lvl>
    <w:lvl w:ilvl="3" w:tplc="E528D84E">
      <w:numFmt w:val="decimal"/>
      <w:lvlText w:val=""/>
      <w:lvlJc w:val="left"/>
    </w:lvl>
    <w:lvl w:ilvl="4" w:tplc="C49AE04E">
      <w:numFmt w:val="decimal"/>
      <w:lvlText w:val=""/>
      <w:lvlJc w:val="left"/>
    </w:lvl>
    <w:lvl w:ilvl="5" w:tplc="BE4298D8">
      <w:numFmt w:val="decimal"/>
      <w:lvlText w:val=""/>
      <w:lvlJc w:val="left"/>
    </w:lvl>
    <w:lvl w:ilvl="6" w:tplc="3A647AA6">
      <w:numFmt w:val="decimal"/>
      <w:lvlText w:val=""/>
      <w:lvlJc w:val="left"/>
    </w:lvl>
    <w:lvl w:ilvl="7" w:tplc="9E42B924">
      <w:numFmt w:val="decimal"/>
      <w:lvlText w:val=""/>
      <w:lvlJc w:val="left"/>
    </w:lvl>
    <w:lvl w:ilvl="8" w:tplc="3CFE5EB8">
      <w:numFmt w:val="decimal"/>
      <w:lvlText w:val=""/>
      <w:lvlJc w:val="left"/>
    </w:lvl>
  </w:abstractNum>
  <w:abstractNum w:abstractNumId="3">
    <w:nsid w:val="00005F32"/>
    <w:multiLevelType w:val="hybridMultilevel"/>
    <w:tmpl w:val="0784970E"/>
    <w:lvl w:ilvl="0" w:tplc="662E8164">
      <w:start w:val="1"/>
      <w:numFmt w:val="bullet"/>
      <w:lvlText w:val="к"/>
      <w:lvlJc w:val="left"/>
    </w:lvl>
    <w:lvl w:ilvl="1" w:tplc="454CDFBA">
      <w:numFmt w:val="decimal"/>
      <w:lvlText w:val=""/>
      <w:lvlJc w:val="left"/>
    </w:lvl>
    <w:lvl w:ilvl="2" w:tplc="8690BE56">
      <w:numFmt w:val="decimal"/>
      <w:lvlText w:val=""/>
      <w:lvlJc w:val="left"/>
    </w:lvl>
    <w:lvl w:ilvl="3" w:tplc="A0FEB604">
      <w:numFmt w:val="decimal"/>
      <w:lvlText w:val=""/>
      <w:lvlJc w:val="left"/>
    </w:lvl>
    <w:lvl w:ilvl="4" w:tplc="64C42D30">
      <w:numFmt w:val="decimal"/>
      <w:lvlText w:val=""/>
      <w:lvlJc w:val="left"/>
    </w:lvl>
    <w:lvl w:ilvl="5" w:tplc="E6C2296A">
      <w:numFmt w:val="decimal"/>
      <w:lvlText w:val=""/>
      <w:lvlJc w:val="left"/>
    </w:lvl>
    <w:lvl w:ilvl="6" w:tplc="150838A4">
      <w:numFmt w:val="decimal"/>
      <w:lvlText w:val=""/>
      <w:lvlJc w:val="left"/>
    </w:lvl>
    <w:lvl w:ilvl="7" w:tplc="5D8087D2">
      <w:numFmt w:val="decimal"/>
      <w:lvlText w:val=""/>
      <w:lvlJc w:val="left"/>
    </w:lvl>
    <w:lvl w:ilvl="8" w:tplc="10A04B8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C1"/>
    <w:rsid w:val="00000798"/>
    <w:rsid w:val="00007958"/>
    <w:rsid w:val="00012EB5"/>
    <w:rsid w:val="00015BAC"/>
    <w:rsid w:val="000244B7"/>
    <w:rsid w:val="00031D55"/>
    <w:rsid w:val="00047887"/>
    <w:rsid w:val="00055225"/>
    <w:rsid w:val="00056C52"/>
    <w:rsid w:val="000618AC"/>
    <w:rsid w:val="0007450D"/>
    <w:rsid w:val="000814C8"/>
    <w:rsid w:val="00087507"/>
    <w:rsid w:val="00095FA3"/>
    <w:rsid w:val="0009678B"/>
    <w:rsid w:val="000A70EC"/>
    <w:rsid w:val="000A74D6"/>
    <w:rsid w:val="000D0738"/>
    <w:rsid w:val="000D32F3"/>
    <w:rsid w:val="000D6411"/>
    <w:rsid w:val="000D6CD1"/>
    <w:rsid w:val="000D7991"/>
    <w:rsid w:val="000D7EA8"/>
    <w:rsid w:val="000E4146"/>
    <w:rsid w:val="000E4697"/>
    <w:rsid w:val="00125244"/>
    <w:rsid w:val="001264F1"/>
    <w:rsid w:val="00127334"/>
    <w:rsid w:val="00132D1E"/>
    <w:rsid w:val="00134C7E"/>
    <w:rsid w:val="00142D65"/>
    <w:rsid w:val="001448DE"/>
    <w:rsid w:val="001562CA"/>
    <w:rsid w:val="00156CA8"/>
    <w:rsid w:val="00165210"/>
    <w:rsid w:val="00170120"/>
    <w:rsid w:val="0017031A"/>
    <w:rsid w:val="0017181D"/>
    <w:rsid w:val="001749BB"/>
    <w:rsid w:val="0017790B"/>
    <w:rsid w:val="00180B00"/>
    <w:rsid w:val="001871AC"/>
    <w:rsid w:val="00190C8E"/>
    <w:rsid w:val="00193DD4"/>
    <w:rsid w:val="001964D6"/>
    <w:rsid w:val="001A23B1"/>
    <w:rsid w:val="001B1797"/>
    <w:rsid w:val="001B43B4"/>
    <w:rsid w:val="001D19A4"/>
    <w:rsid w:val="001D5B20"/>
    <w:rsid w:val="001F0467"/>
    <w:rsid w:val="001F312D"/>
    <w:rsid w:val="001F4C16"/>
    <w:rsid w:val="00206287"/>
    <w:rsid w:val="0021622C"/>
    <w:rsid w:val="0022525B"/>
    <w:rsid w:val="00235B89"/>
    <w:rsid w:val="00252180"/>
    <w:rsid w:val="00252270"/>
    <w:rsid w:val="00256A36"/>
    <w:rsid w:val="00261BF3"/>
    <w:rsid w:val="00264EDB"/>
    <w:rsid w:val="002751F3"/>
    <w:rsid w:val="002751F4"/>
    <w:rsid w:val="0028080E"/>
    <w:rsid w:val="00281606"/>
    <w:rsid w:val="00286673"/>
    <w:rsid w:val="002905BB"/>
    <w:rsid w:val="00292AB0"/>
    <w:rsid w:val="00294B52"/>
    <w:rsid w:val="002A38C8"/>
    <w:rsid w:val="002A6F24"/>
    <w:rsid w:val="002C557D"/>
    <w:rsid w:val="002D6A06"/>
    <w:rsid w:val="002F68F9"/>
    <w:rsid w:val="00306877"/>
    <w:rsid w:val="003248C5"/>
    <w:rsid w:val="00340010"/>
    <w:rsid w:val="003400E6"/>
    <w:rsid w:val="00345C75"/>
    <w:rsid w:val="003472ED"/>
    <w:rsid w:val="0035756C"/>
    <w:rsid w:val="00362A72"/>
    <w:rsid w:val="00364556"/>
    <w:rsid w:val="00370747"/>
    <w:rsid w:val="00393789"/>
    <w:rsid w:val="00397628"/>
    <w:rsid w:val="003A12B3"/>
    <w:rsid w:val="003B312D"/>
    <w:rsid w:val="003B3837"/>
    <w:rsid w:val="003B49D6"/>
    <w:rsid w:val="003B4D2C"/>
    <w:rsid w:val="003C5077"/>
    <w:rsid w:val="003D1499"/>
    <w:rsid w:val="003E46FA"/>
    <w:rsid w:val="003F2366"/>
    <w:rsid w:val="003F375E"/>
    <w:rsid w:val="003F3FAF"/>
    <w:rsid w:val="003F497E"/>
    <w:rsid w:val="004000B3"/>
    <w:rsid w:val="00400E07"/>
    <w:rsid w:val="00404CEC"/>
    <w:rsid w:val="0040678D"/>
    <w:rsid w:val="00406FD1"/>
    <w:rsid w:val="00407D41"/>
    <w:rsid w:val="00410BB8"/>
    <w:rsid w:val="00410E8E"/>
    <w:rsid w:val="0041433A"/>
    <w:rsid w:val="00423AB4"/>
    <w:rsid w:val="00425B79"/>
    <w:rsid w:val="00432ACC"/>
    <w:rsid w:val="00435548"/>
    <w:rsid w:val="004356C0"/>
    <w:rsid w:val="00436B05"/>
    <w:rsid w:val="00445F52"/>
    <w:rsid w:val="00447B77"/>
    <w:rsid w:val="0045086E"/>
    <w:rsid w:val="00452F3D"/>
    <w:rsid w:val="00454B75"/>
    <w:rsid w:val="00455D1F"/>
    <w:rsid w:val="00456503"/>
    <w:rsid w:val="00456E49"/>
    <w:rsid w:val="00463A56"/>
    <w:rsid w:val="00470E17"/>
    <w:rsid w:val="00475016"/>
    <w:rsid w:val="00480E0D"/>
    <w:rsid w:val="00483979"/>
    <w:rsid w:val="0048419A"/>
    <w:rsid w:val="00487B79"/>
    <w:rsid w:val="00490F03"/>
    <w:rsid w:val="00492838"/>
    <w:rsid w:val="004A0AFE"/>
    <w:rsid w:val="004A1C6E"/>
    <w:rsid w:val="004A1E0B"/>
    <w:rsid w:val="004A6413"/>
    <w:rsid w:val="004A7CEB"/>
    <w:rsid w:val="004C16D3"/>
    <w:rsid w:val="004D1BD1"/>
    <w:rsid w:val="004D216D"/>
    <w:rsid w:val="004D21F9"/>
    <w:rsid w:val="004D6214"/>
    <w:rsid w:val="004F7DC4"/>
    <w:rsid w:val="005104E1"/>
    <w:rsid w:val="00520828"/>
    <w:rsid w:val="005240D4"/>
    <w:rsid w:val="0052561D"/>
    <w:rsid w:val="005422CA"/>
    <w:rsid w:val="00551353"/>
    <w:rsid w:val="00551491"/>
    <w:rsid w:val="005547ED"/>
    <w:rsid w:val="00564115"/>
    <w:rsid w:val="00571DA2"/>
    <w:rsid w:val="0058031F"/>
    <w:rsid w:val="00580E42"/>
    <w:rsid w:val="00582FED"/>
    <w:rsid w:val="005860F1"/>
    <w:rsid w:val="00586975"/>
    <w:rsid w:val="005A648E"/>
    <w:rsid w:val="005A64E3"/>
    <w:rsid w:val="005B13C6"/>
    <w:rsid w:val="005C150C"/>
    <w:rsid w:val="005C6685"/>
    <w:rsid w:val="005C7E9C"/>
    <w:rsid w:val="005D342F"/>
    <w:rsid w:val="005E0FF2"/>
    <w:rsid w:val="005E2E5B"/>
    <w:rsid w:val="005E37ED"/>
    <w:rsid w:val="005E7627"/>
    <w:rsid w:val="005F1C11"/>
    <w:rsid w:val="005F7CC2"/>
    <w:rsid w:val="00606A03"/>
    <w:rsid w:val="00607C85"/>
    <w:rsid w:val="00610D10"/>
    <w:rsid w:val="00621353"/>
    <w:rsid w:val="00626A6D"/>
    <w:rsid w:val="00633DB0"/>
    <w:rsid w:val="00635D7E"/>
    <w:rsid w:val="006445B5"/>
    <w:rsid w:val="00645C03"/>
    <w:rsid w:val="00650310"/>
    <w:rsid w:val="00653552"/>
    <w:rsid w:val="006560D8"/>
    <w:rsid w:val="006579FE"/>
    <w:rsid w:val="006605B8"/>
    <w:rsid w:val="00662376"/>
    <w:rsid w:val="00664BBB"/>
    <w:rsid w:val="00672C40"/>
    <w:rsid w:val="00683A04"/>
    <w:rsid w:val="006927F7"/>
    <w:rsid w:val="00695A7E"/>
    <w:rsid w:val="006A2079"/>
    <w:rsid w:val="006A522F"/>
    <w:rsid w:val="006B0EAD"/>
    <w:rsid w:val="006B34E5"/>
    <w:rsid w:val="006C7133"/>
    <w:rsid w:val="006E6130"/>
    <w:rsid w:val="006E6BCB"/>
    <w:rsid w:val="006F3B80"/>
    <w:rsid w:val="007129C5"/>
    <w:rsid w:val="00715523"/>
    <w:rsid w:val="0072200D"/>
    <w:rsid w:val="007239FA"/>
    <w:rsid w:val="007320F0"/>
    <w:rsid w:val="00741AE6"/>
    <w:rsid w:val="00742267"/>
    <w:rsid w:val="00745C84"/>
    <w:rsid w:val="007537B6"/>
    <w:rsid w:val="0075462C"/>
    <w:rsid w:val="00754B86"/>
    <w:rsid w:val="00757CD9"/>
    <w:rsid w:val="00761BC5"/>
    <w:rsid w:val="00765D5F"/>
    <w:rsid w:val="00784E16"/>
    <w:rsid w:val="00785B29"/>
    <w:rsid w:val="00787D66"/>
    <w:rsid w:val="00791295"/>
    <w:rsid w:val="007A3364"/>
    <w:rsid w:val="007A5302"/>
    <w:rsid w:val="007C0F96"/>
    <w:rsid w:val="007C200C"/>
    <w:rsid w:val="007C65AC"/>
    <w:rsid w:val="007D0169"/>
    <w:rsid w:val="007D79B2"/>
    <w:rsid w:val="007E6F5A"/>
    <w:rsid w:val="007E7D37"/>
    <w:rsid w:val="007F1AFC"/>
    <w:rsid w:val="007F2254"/>
    <w:rsid w:val="007F3058"/>
    <w:rsid w:val="007F50BA"/>
    <w:rsid w:val="007F7575"/>
    <w:rsid w:val="00800EBE"/>
    <w:rsid w:val="00802F2E"/>
    <w:rsid w:val="00805DE8"/>
    <w:rsid w:val="00832144"/>
    <w:rsid w:val="00837DA9"/>
    <w:rsid w:val="0084048F"/>
    <w:rsid w:val="008414BF"/>
    <w:rsid w:val="00846B09"/>
    <w:rsid w:val="00855C48"/>
    <w:rsid w:val="00864250"/>
    <w:rsid w:val="00873833"/>
    <w:rsid w:val="00893FE5"/>
    <w:rsid w:val="008965AD"/>
    <w:rsid w:val="008A6DD5"/>
    <w:rsid w:val="008C63F6"/>
    <w:rsid w:val="008E3C35"/>
    <w:rsid w:val="008E3EF6"/>
    <w:rsid w:val="008E6B65"/>
    <w:rsid w:val="008E77FE"/>
    <w:rsid w:val="008F29B1"/>
    <w:rsid w:val="008F2A97"/>
    <w:rsid w:val="008F30C6"/>
    <w:rsid w:val="008F4B2C"/>
    <w:rsid w:val="008F6435"/>
    <w:rsid w:val="00900C34"/>
    <w:rsid w:val="009040DE"/>
    <w:rsid w:val="00925343"/>
    <w:rsid w:val="009265DC"/>
    <w:rsid w:val="0093521D"/>
    <w:rsid w:val="0096093E"/>
    <w:rsid w:val="00962162"/>
    <w:rsid w:val="00980A8A"/>
    <w:rsid w:val="009842B3"/>
    <w:rsid w:val="00984DAD"/>
    <w:rsid w:val="00995020"/>
    <w:rsid w:val="00995542"/>
    <w:rsid w:val="009A15C6"/>
    <w:rsid w:val="009A78A4"/>
    <w:rsid w:val="009A78C1"/>
    <w:rsid w:val="009B1C23"/>
    <w:rsid w:val="009C0FCC"/>
    <w:rsid w:val="009C4B73"/>
    <w:rsid w:val="009C7981"/>
    <w:rsid w:val="009D02C1"/>
    <w:rsid w:val="009D0C9F"/>
    <w:rsid w:val="009E3440"/>
    <w:rsid w:val="009E4FC5"/>
    <w:rsid w:val="009E6811"/>
    <w:rsid w:val="009F0413"/>
    <w:rsid w:val="009F4A27"/>
    <w:rsid w:val="00A06D91"/>
    <w:rsid w:val="00A10F9F"/>
    <w:rsid w:val="00A11302"/>
    <w:rsid w:val="00A12D2D"/>
    <w:rsid w:val="00A16F07"/>
    <w:rsid w:val="00A247CB"/>
    <w:rsid w:val="00A36A4D"/>
    <w:rsid w:val="00A36E30"/>
    <w:rsid w:val="00A414E1"/>
    <w:rsid w:val="00A5048B"/>
    <w:rsid w:val="00A51840"/>
    <w:rsid w:val="00A519D6"/>
    <w:rsid w:val="00A534D6"/>
    <w:rsid w:val="00A564BE"/>
    <w:rsid w:val="00A64B98"/>
    <w:rsid w:val="00A64C10"/>
    <w:rsid w:val="00A7097B"/>
    <w:rsid w:val="00A848CD"/>
    <w:rsid w:val="00A85066"/>
    <w:rsid w:val="00AA13AC"/>
    <w:rsid w:val="00AB0FBE"/>
    <w:rsid w:val="00AB42E8"/>
    <w:rsid w:val="00AB765B"/>
    <w:rsid w:val="00AC1834"/>
    <w:rsid w:val="00AC1A46"/>
    <w:rsid w:val="00AC23F4"/>
    <w:rsid w:val="00AC5F97"/>
    <w:rsid w:val="00AC7297"/>
    <w:rsid w:val="00AD43F7"/>
    <w:rsid w:val="00AE079F"/>
    <w:rsid w:val="00AF33E2"/>
    <w:rsid w:val="00AF4764"/>
    <w:rsid w:val="00AF590B"/>
    <w:rsid w:val="00AF7003"/>
    <w:rsid w:val="00AF713A"/>
    <w:rsid w:val="00B01F2D"/>
    <w:rsid w:val="00B0238B"/>
    <w:rsid w:val="00B150CD"/>
    <w:rsid w:val="00B20CE7"/>
    <w:rsid w:val="00B21272"/>
    <w:rsid w:val="00B359EC"/>
    <w:rsid w:val="00B53780"/>
    <w:rsid w:val="00B568FA"/>
    <w:rsid w:val="00B64045"/>
    <w:rsid w:val="00B71F25"/>
    <w:rsid w:val="00B747E2"/>
    <w:rsid w:val="00B74F8F"/>
    <w:rsid w:val="00B76690"/>
    <w:rsid w:val="00B84E79"/>
    <w:rsid w:val="00B86424"/>
    <w:rsid w:val="00B90107"/>
    <w:rsid w:val="00B90CC4"/>
    <w:rsid w:val="00B933DA"/>
    <w:rsid w:val="00B96D7A"/>
    <w:rsid w:val="00B96DE7"/>
    <w:rsid w:val="00BB3982"/>
    <w:rsid w:val="00BB4B48"/>
    <w:rsid w:val="00BD1C1F"/>
    <w:rsid w:val="00BD7460"/>
    <w:rsid w:val="00BD7A51"/>
    <w:rsid w:val="00BE1676"/>
    <w:rsid w:val="00BE73EC"/>
    <w:rsid w:val="00BF50FB"/>
    <w:rsid w:val="00BF590D"/>
    <w:rsid w:val="00C0190B"/>
    <w:rsid w:val="00C0224D"/>
    <w:rsid w:val="00C03823"/>
    <w:rsid w:val="00C13C84"/>
    <w:rsid w:val="00C255CD"/>
    <w:rsid w:val="00C276CF"/>
    <w:rsid w:val="00C31E4F"/>
    <w:rsid w:val="00C31FDB"/>
    <w:rsid w:val="00C33173"/>
    <w:rsid w:val="00C45370"/>
    <w:rsid w:val="00C4698C"/>
    <w:rsid w:val="00C54761"/>
    <w:rsid w:val="00C60657"/>
    <w:rsid w:val="00C63DE9"/>
    <w:rsid w:val="00C64270"/>
    <w:rsid w:val="00C67AF3"/>
    <w:rsid w:val="00C67CF0"/>
    <w:rsid w:val="00C70123"/>
    <w:rsid w:val="00C80707"/>
    <w:rsid w:val="00C83C41"/>
    <w:rsid w:val="00C84390"/>
    <w:rsid w:val="00C872FF"/>
    <w:rsid w:val="00C90BC4"/>
    <w:rsid w:val="00CA12AB"/>
    <w:rsid w:val="00CA3257"/>
    <w:rsid w:val="00CB0E6E"/>
    <w:rsid w:val="00CB4C39"/>
    <w:rsid w:val="00CC6E86"/>
    <w:rsid w:val="00CD2BDE"/>
    <w:rsid w:val="00CD4649"/>
    <w:rsid w:val="00CE028A"/>
    <w:rsid w:val="00CE3862"/>
    <w:rsid w:val="00CF1B31"/>
    <w:rsid w:val="00CF6022"/>
    <w:rsid w:val="00D07183"/>
    <w:rsid w:val="00D33506"/>
    <w:rsid w:val="00D338D4"/>
    <w:rsid w:val="00D33F72"/>
    <w:rsid w:val="00D41C5C"/>
    <w:rsid w:val="00D44AA1"/>
    <w:rsid w:val="00D46C77"/>
    <w:rsid w:val="00D50E35"/>
    <w:rsid w:val="00D5545F"/>
    <w:rsid w:val="00D71063"/>
    <w:rsid w:val="00D7384D"/>
    <w:rsid w:val="00D83811"/>
    <w:rsid w:val="00D900A2"/>
    <w:rsid w:val="00DC7D2B"/>
    <w:rsid w:val="00DD3158"/>
    <w:rsid w:val="00DD3929"/>
    <w:rsid w:val="00DE0639"/>
    <w:rsid w:val="00DE3A53"/>
    <w:rsid w:val="00DE5D3B"/>
    <w:rsid w:val="00DF1FAE"/>
    <w:rsid w:val="00E01378"/>
    <w:rsid w:val="00E11B30"/>
    <w:rsid w:val="00E17D7E"/>
    <w:rsid w:val="00E365EE"/>
    <w:rsid w:val="00E470E7"/>
    <w:rsid w:val="00E63C6A"/>
    <w:rsid w:val="00E71CDB"/>
    <w:rsid w:val="00E86174"/>
    <w:rsid w:val="00E86A48"/>
    <w:rsid w:val="00E90C4E"/>
    <w:rsid w:val="00E92C8A"/>
    <w:rsid w:val="00EC3377"/>
    <w:rsid w:val="00EC785D"/>
    <w:rsid w:val="00ED286B"/>
    <w:rsid w:val="00ED5F9F"/>
    <w:rsid w:val="00F0357F"/>
    <w:rsid w:val="00F05FF3"/>
    <w:rsid w:val="00F07D34"/>
    <w:rsid w:val="00F1242E"/>
    <w:rsid w:val="00F165B7"/>
    <w:rsid w:val="00F16AB4"/>
    <w:rsid w:val="00F23775"/>
    <w:rsid w:val="00F3032E"/>
    <w:rsid w:val="00F33100"/>
    <w:rsid w:val="00F33979"/>
    <w:rsid w:val="00F33FCD"/>
    <w:rsid w:val="00F4495D"/>
    <w:rsid w:val="00F51826"/>
    <w:rsid w:val="00F56D7E"/>
    <w:rsid w:val="00F56F90"/>
    <w:rsid w:val="00F61CEE"/>
    <w:rsid w:val="00F679DD"/>
    <w:rsid w:val="00F7635A"/>
    <w:rsid w:val="00F8573F"/>
    <w:rsid w:val="00F86864"/>
    <w:rsid w:val="00F87495"/>
    <w:rsid w:val="00F91000"/>
    <w:rsid w:val="00F94F0F"/>
    <w:rsid w:val="00FA1E39"/>
    <w:rsid w:val="00FA3D68"/>
    <w:rsid w:val="00FB1FA7"/>
    <w:rsid w:val="00FD0DB2"/>
    <w:rsid w:val="00FE4054"/>
    <w:rsid w:val="00FE6E3F"/>
    <w:rsid w:val="00FF0262"/>
    <w:rsid w:val="00FF16B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6D"/>
  </w:style>
  <w:style w:type="paragraph" w:styleId="1">
    <w:name w:val="heading 1"/>
    <w:basedOn w:val="a"/>
    <w:link w:val="10"/>
    <w:uiPriority w:val="9"/>
    <w:qFormat/>
    <w:rsid w:val="000E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487B79"/>
    <w:rPr>
      <w:color w:val="106BBE"/>
    </w:rPr>
  </w:style>
  <w:style w:type="paragraph" w:styleId="a6">
    <w:name w:val="No Spacing"/>
    <w:uiPriority w:val="1"/>
    <w:qFormat/>
    <w:rsid w:val="00487B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487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487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4D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50CD"/>
  </w:style>
  <w:style w:type="paragraph" w:styleId="ab">
    <w:name w:val="footer"/>
    <w:basedOn w:val="a"/>
    <w:link w:val="ac"/>
    <w:uiPriority w:val="99"/>
    <w:unhideWhenUsed/>
    <w:rsid w:val="00B1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50CD"/>
  </w:style>
  <w:style w:type="character" w:customStyle="1" w:styleId="10">
    <w:name w:val="Заголовок 1 Знак"/>
    <w:basedOn w:val="a0"/>
    <w:link w:val="1"/>
    <w:uiPriority w:val="9"/>
    <w:rsid w:val="000E4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2693D06DAE4567191F094154C2FDB945A76EEDFCF4AF49298F5C3214628C1AA0E77EBE0D23A6C2AE781085522A57B1D45715BEE32566B37u5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693D06DAE4567191F094154C2FDB945A76EEDFCF4AF49298F5C3214628C1AA0E77EBE0D23A6C28ED81085522A57B1D45715BEE32566B37u5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5C1C-7BDE-4D59-9D3E-3A9C36E8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7566</Words>
  <Characters>43132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Дерлюкова Владимировна</cp:lastModifiedBy>
  <cp:revision>2</cp:revision>
  <cp:lastPrinted>2020-12-30T08:42:00Z</cp:lastPrinted>
  <dcterms:created xsi:type="dcterms:W3CDTF">2021-01-18T13:59:00Z</dcterms:created>
  <dcterms:modified xsi:type="dcterms:W3CDTF">2021-01-18T13:59:00Z</dcterms:modified>
</cp:coreProperties>
</file>