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D2C" w:rsidRPr="00933D2C" w:rsidRDefault="00933D2C" w:rsidP="00933D2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933D2C">
        <w:rPr>
          <w:rFonts w:ascii="Times New Roman" w:hAnsi="Times New Roman" w:cs="Times New Roman"/>
          <w:sz w:val="28"/>
          <w:szCs w:val="28"/>
        </w:rPr>
        <w:t>Проект</w:t>
      </w:r>
    </w:p>
    <w:p w:rsidR="00933D2C" w:rsidRPr="00933D2C" w:rsidRDefault="00933D2C" w:rsidP="00933D2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33D2C" w:rsidRPr="00933D2C" w:rsidRDefault="00933D2C" w:rsidP="00933D2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3D2C">
        <w:rPr>
          <w:rFonts w:ascii="Times New Roman" w:hAnsi="Times New Roman" w:cs="Times New Roman"/>
          <w:b w:val="0"/>
          <w:sz w:val="28"/>
          <w:szCs w:val="28"/>
        </w:rPr>
        <w:t>Указ Президента Республики Татарстан</w:t>
      </w:r>
    </w:p>
    <w:p w:rsidR="00933D2C" w:rsidRPr="00933D2C" w:rsidRDefault="00933D2C" w:rsidP="00933D2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33D2C" w:rsidRPr="00933D2C" w:rsidRDefault="00945F71" w:rsidP="00933D2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33D2C">
        <w:rPr>
          <w:rFonts w:ascii="Times New Roman" w:hAnsi="Times New Roman" w:cs="Times New Roman"/>
          <w:sz w:val="28"/>
          <w:szCs w:val="28"/>
        </w:rPr>
        <w:t xml:space="preserve">О внесении изменения в структуру Министерства экологии и </w:t>
      </w:r>
    </w:p>
    <w:p w:rsidR="00945F71" w:rsidRPr="00933D2C" w:rsidRDefault="00945F71" w:rsidP="00933D2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33D2C">
        <w:rPr>
          <w:rFonts w:ascii="Times New Roman" w:hAnsi="Times New Roman" w:cs="Times New Roman"/>
          <w:sz w:val="28"/>
          <w:szCs w:val="28"/>
        </w:rPr>
        <w:t>природных ресурсов Республики Татарстан</w:t>
      </w:r>
    </w:p>
    <w:p w:rsidR="00945F71" w:rsidRPr="00933D2C" w:rsidRDefault="00945F71" w:rsidP="00933D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F4638" w:rsidRPr="00A7043F" w:rsidRDefault="003F4638" w:rsidP="003F46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043F">
        <w:rPr>
          <w:rFonts w:ascii="Times New Roman" w:hAnsi="Times New Roman" w:cs="Times New Roman"/>
          <w:sz w:val="28"/>
          <w:szCs w:val="28"/>
        </w:rPr>
        <w:t>В целях совершенствования структуры Министерства экологии и природных ресурсов Республики Татарстан постановляю:</w:t>
      </w:r>
    </w:p>
    <w:p w:rsidR="003F4638" w:rsidRDefault="003F4638" w:rsidP="003F46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043F">
        <w:rPr>
          <w:rFonts w:ascii="Times New Roman" w:hAnsi="Times New Roman" w:cs="Times New Roman"/>
          <w:sz w:val="28"/>
          <w:szCs w:val="28"/>
        </w:rPr>
        <w:t xml:space="preserve">1. </w:t>
      </w:r>
      <w:r w:rsidR="004E085D" w:rsidRPr="00A7043F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A7043F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="004E085D" w:rsidRPr="00A7043F">
        <w:rPr>
          <w:rFonts w:ascii="Times New Roman" w:hAnsi="Times New Roman" w:cs="Times New Roman"/>
          <w:sz w:val="28"/>
          <w:szCs w:val="28"/>
        </w:rPr>
        <w:t xml:space="preserve">в </w:t>
      </w:r>
      <w:r w:rsidRPr="00A7043F">
        <w:rPr>
          <w:rFonts w:ascii="Times New Roman" w:hAnsi="Times New Roman" w:cs="Times New Roman"/>
          <w:sz w:val="28"/>
          <w:szCs w:val="28"/>
        </w:rPr>
        <w:t xml:space="preserve">структуру </w:t>
      </w:r>
      <w:r w:rsidR="004E085D" w:rsidRPr="00A7043F">
        <w:rPr>
          <w:rFonts w:ascii="Times New Roman" w:hAnsi="Times New Roman" w:cs="Times New Roman"/>
          <w:sz w:val="28"/>
          <w:szCs w:val="28"/>
        </w:rPr>
        <w:t>Министерств</w:t>
      </w:r>
      <w:r w:rsidRPr="00A7043F">
        <w:rPr>
          <w:rFonts w:ascii="Times New Roman" w:hAnsi="Times New Roman" w:cs="Times New Roman"/>
          <w:sz w:val="28"/>
          <w:szCs w:val="28"/>
        </w:rPr>
        <w:t>а</w:t>
      </w:r>
      <w:r w:rsidR="004E085D" w:rsidRPr="00A7043F">
        <w:rPr>
          <w:rFonts w:ascii="Times New Roman" w:hAnsi="Times New Roman" w:cs="Times New Roman"/>
          <w:sz w:val="28"/>
          <w:szCs w:val="28"/>
        </w:rPr>
        <w:t xml:space="preserve"> экологии и природных ресурсов Республики Татарстан, утвержденн</w:t>
      </w:r>
      <w:r w:rsidRPr="00A7043F">
        <w:rPr>
          <w:rFonts w:ascii="Times New Roman" w:hAnsi="Times New Roman" w:cs="Times New Roman"/>
          <w:sz w:val="28"/>
          <w:szCs w:val="28"/>
        </w:rPr>
        <w:t>ую</w:t>
      </w:r>
      <w:r w:rsidR="004E085D" w:rsidRPr="00A7043F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A7043F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A7043F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 24 февраля 2011 года № УП-79 «Об утверждении структуры Министерства экологии и природных ресурсов Республики Татарстан» (с изменениями, внесенными указами Президента Республики Татарстан </w:t>
      </w:r>
      <w:hyperlink r:id="rId8" w:history="1">
        <w:r w:rsidRPr="00A7043F">
          <w:rPr>
            <w:rFonts w:ascii="Times New Roman" w:hAnsi="Times New Roman" w:cs="Times New Roman"/>
            <w:sz w:val="28"/>
            <w:szCs w:val="28"/>
          </w:rPr>
          <w:t>от 3 ноября 2012 года № УП-915</w:t>
        </w:r>
      </w:hyperlink>
      <w:r w:rsidRPr="00A7043F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A7043F">
          <w:rPr>
            <w:rFonts w:ascii="Times New Roman" w:hAnsi="Times New Roman" w:cs="Times New Roman"/>
            <w:sz w:val="28"/>
            <w:szCs w:val="28"/>
          </w:rPr>
          <w:t>от 30 ноября 2013 года № УП-1169</w:t>
        </w:r>
      </w:hyperlink>
      <w:r w:rsidRPr="00A7043F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A7043F">
          <w:rPr>
            <w:rFonts w:ascii="Times New Roman" w:hAnsi="Times New Roman" w:cs="Times New Roman"/>
            <w:sz w:val="28"/>
            <w:szCs w:val="28"/>
          </w:rPr>
          <w:t>от 25 марта 2015 года № УП-</w:t>
        </w:r>
      </w:hyperlink>
      <w:r w:rsidRPr="00A7043F">
        <w:rPr>
          <w:rFonts w:ascii="Times New Roman" w:hAnsi="Times New Roman" w:cs="Times New Roman"/>
          <w:sz w:val="28"/>
          <w:szCs w:val="28"/>
        </w:rPr>
        <w:t>368</w:t>
      </w:r>
      <w:r w:rsidR="003864B2">
        <w:rPr>
          <w:rFonts w:ascii="Times New Roman" w:hAnsi="Times New Roman" w:cs="Times New Roman"/>
          <w:sz w:val="28"/>
          <w:szCs w:val="28"/>
        </w:rPr>
        <w:t>,</w:t>
      </w:r>
      <w:r w:rsidR="00E5601A">
        <w:rPr>
          <w:rFonts w:ascii="Times New Roman" w:hAnsi="Times New Roman" w:cs="Times New Roman"/>
          <w:sz w:val="28"/>
          <w:szCs w:val="28"/>
        </w:rPr>
        <w:t xml:space="preserve"> от 26 мая 2017 № УП-442</w:t>
      </w:r>
      <w:r w:rsidR="003864B2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B76309">
        <w:rPr>
          <w:rFonts w:ascii="Times New Roman" w:hAnsi="Times New Roman" w:cs="Times New Roman"/>
          <w:sz w:val="28"/>
          <w:szCs w:val="28"/>
        </w:rPr>
        <w:t xml:space="preserve"> </w:t>
      </w:r>
      <w:r w:rsidR="00B76309" w:rsidRPr="00B76309">
        <w:rPr>
          <w:rFonts w:ascii="Times New Roman" w:hAnsi="Times New Roman" w:cs="Times New Roman"/>
          <w:sz w:val="28"/>
          <w:szCs w:val="28"/>
        </w:rPr>
        <w:t>от 11 ноября 2019 года № УП-670)</w:t>
      </w:r>
      <w:r w:rsidRPr="00A7043F">
        <w:rPr>
          <w:rFonts w:ascii="Times New Roman" w:hAnsi="Times New Roman" w:cs="Times New Roman"/>
          <w:sz w:val="28"/>
          <w:szCs w:val="28"/>
        </w:rPr>
        <w:t xml:space="preserve">, изложив ее в новой </w:t>
      </w:r>
      <w:hyperlink w:anchor="sub_100" w:history="1">
        <w:r w:rsidRPr="00A7043F">
          <w:rPr>
            <w:rFonts w:ascii="Times New Roman" w:hAnsi="Times New Roman" w:cs="Times New Roman"/>
            <w:sz w:val="28"/>
            <w:szCs w:val="28"/>
          </w:rPr>
          <w:t>прилагаемой редакции</w:t>
        </w:r>
      </w:hyperlink>
      <w:r w:rsidRPr="00A7043F">
        <w:rPr>
          <w:rFonts w:ascii="Times New Roman" w:hAnsi="Times New Roman" w:cs="Times New Roman"/>
          <w:sz w:val="28"/>
          <w:szCs w:val="28"/>
        </w:rPr>
        <w:t>.</w:t>
      </w:r>
    </w:p>
    <w:p w:rsidR="00E5601A" w:rsidRDefault="00E5601A" w:rsidP="003F46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Кабинету Министров Республики Татарстан привести свои акты в соответствие с настоящим Указом, а также принять иные решения, обеспечивающие его реализацию</w:t>
      </w:r>
    </w:p>
    <w:p w:rsidR="003F4638" w:rsidRPr="00A7043F" w:rsidRDefault="00E5601A" w:rsidP="003F46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F4638" w:rsidRPr="00A7043F">
        <w:rPr>
          <w:rFonts w:ascii="Times New Roman" w:hAnsi="Times New Roman" w:cs="Times New Roman"/>
          <w:sz w:val="28"/>
          <w:szCs w:val="28"/>
        </w:rPr>
        <w:t>. Настоящий Указ вступает в силу со дня его подписания.</w:t>
      </w:r>
    </w:p>
    <w:p w:rsidR="00415750" w:rsidRDefault="00415750" w:rsidP="004E0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3D2C" w:rsidRDefault="00933D2C" w:rsidP="004E0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43F" w:rsidRDefault="00A7043F" w:rsidP="004E0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3D2C" w:rsidRDefault="00415750" w:rsidP="00415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Президент </w:t>
      </w:r>
    </w:p>
    <w:p w:rsidR="00415750" w:rsidRDefault="00415750" w:rsidP="00415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E560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Р.Н. Минниханов</w:t>
      </w:r>
    </w:p>
    <w:sectPr w:rsidR="00415750" w:rsidSect="008B4478">
      <w:pgSz w:w="11900" w:h="16800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186" w:rsidRDefault="005D2186" w:rsidP="0088723C">
      <w:pPr>
        <w:spacing w:after="0" w:line="240" w:lineRule="auto"/>
      </w:pPr>
      <w:r>
        <w:separator/>
      </w:r>
    </w:p>
  </w:endnote>
  <w:endnote w:type="continuationSeparator" w:id="0">
    <w:p w:rsidR="005D2186" w:rsidRDefault="005D2186" w:rsidP="00887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186" w:rsidRDefault="005D2186" w:rsidP="0088723C">
      <w:pPr>
        <w:spacing w:after="0" w:line="240" w:lineRule="auto"/>
      </w:pPr>
      <w:r>
        <w:separator/>
      </w:r>
    </w:p>
  </w:footnote>
  <w:footnote w:type="continuationSeparator" w:id="0">
    <w:p w:rsidR="005D2186" w:rsidRDefault="005D2186" w:rsidP="00887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3C"/>
    <w:rsid w:val="00017B9B"/>
    <w:rsid w:val="00061C32"/>
    <w:rsid w:val="000C1FFA"/>
    <w:rsid w:val="000E091C"/>
    <w:rsid w:val="000E41A2"/>
    <w:rsid w:val="00114B9E"/>
    <w:rsid w:val="00117EAB"/>
    <w:rsid w:val="00125674"/>
    <w:rsid w:val="001342D2"/>
    <w:rsid w:val="00185B80"/>
    <w:rsid w:val="001E486A"/>
    <w:rsid w:val="00225063"/>
    <w:rsid w:val="002254DE"/>
    <w:rsid w:val="002447AD"/>
    <w:rsid w:val="00244F0B"/>
    <w:rsid w:val="002456F6"/>
    <w:rsid w:val="00277669"/>
    <w:rsid w:val="00285654"/>
    <w:rsid w:val="00290CCF"/>
    <w:rsid w:val="002B3548"/>
    <w:rsid w:val="002B61F9"/>
    <w:rsid w:val="002C7138"/>
    <w:rsid w:val="0037707A"/>
    <w:rsid w:val="003864B2"/>
    <w:rsid w:val="003F4638"/>
    <w:rsid w:val="00412463"/>
    <w:rsid w:val="00414437"/>
    <w:rsid w:val="00415750"/>
    <w:rsid w:val="00466406"/>
    <w:rsid w:val="00471F4D"/>
    <w:rsid w:val="004A3CAF"/>
    <w:rsid w:val="004E085D"/>
    <w:rsid w:val="004E4EE7"/>
    <w:rsid w:val="005313F6"/>
    <w:rsid w:val="00542C16"/>
    <w:rsid w:val="00573B1B"/>
    <w:rsid w:val="00582C9E"/>
    <w:rsid w:val="005D2186"/>
    <w:rsid w:val="005D3CD8"/>
    <w:rsid w:val="00606F9D"/>
    <w:rsid w:val="00640E8A"/>
    <w:rsid w:val="006474B7"/>
    <w:rsid w:val="00665E5B"/>
    <w:rsid w:val="00692EF3"/>
    <w:rsid w:val="006D4DDC"/>
    <w:rsid w:val="00737F68"/>
    <w:rsid w:val="00765B04"/>
    <w:rsid w:val="00791F12"/>
    <w:rsid w:val="007A1689"/>
    <w:rsid w:val="007B718C"/>
    <w:rsid w:val="0081762C"/>
    <w:rsid w:val="00862085"/>
    <w:rsid w:val="008706DC"/>
    <w:rsid w:val="0088723C"/>
    <w:rsid w:val="008B41D2"/>
    <w:rsid w:val="008B4478"/>
    <w:rsid w:val="008C1F72"/>
    <w:rsid w:val="008C3E67"/>
    <w:rsid w:val="008D4E4D"/>
    <w:rsid w:val="009070BB"/>
    <w:rsid w:val="00933D2C"/>
    <w:rsid w:val="0093472D"/>
    <w:rsid w:val="00945F71"/>
    <w:rsid w:val="009544FE"/>
    <w:rsid w:val="009D1764"/>
    <w:rsid w:val="00A47905"/>
    <w:rsid w:val="00A7043F"/>
    <w:rsid w:val="00A82F40"/>
    <w:rsid w:val="00AA00AD"/>
    <w:rsid w:val="00AC1124"/>
    <w:rsid w:val="00AD6995"/>
    <w:rsid w:val="00AF65FD"/>
    <w:rsid w:val="00B6104A"/>
    <w:rsid w:val="00B76309"/>
    <w:rsid w:val="00B86F43"/>
    <w:rsid w:val="00BF7D95"/>
    <w:rsid w:val="00C54D46"/>
    <w:rsid w:val="00C552C6"/>
    <w:rsid w:val="00CD5568"/>
    <w:rsid w:val="00D0123A"/>
    <w:rsid w:val="00D32E8B"/>
    <w:rsid w:val="00D54668"/>
    <w:rsid w:val="00DD32B5"/>
    <w:rsid w:val="00E10E27"/>
    <w:rsid w:val="00E30A0E"/>
    <w:rsid w:val="00E344C3"/>
    <w:rsid w:val="00E5601A"/>
    <w:rsid w:val="00EA6E59"/>
    <w:rsid w:val="00F13760"/>
    <w:rsid w:val="00F62D10"/>
    <w:rsid w:val="00F77208"/>
    <w:rsid w:val="00FE019F"/>
    <w:rsid w:val="00FE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FD49D"/>
  <w15:docId w15:val="{CF20E593-C4EA-4E81-85CE-16596EB0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B9E"/>
  </w:style>
  <w:style w:type="paragraph" w:styleId="1">
    <w:name w:val="heading 1"/>
    <w:basedOn w:val="a"/>
    <w:next w:val="a"/>
    <w:link w:val="10"/>
    <w:uiPriority w:val="99"/>
    <w:qFormat/>
    <w:rsid w:val="00D0123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88723C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88723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88723C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887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723C"/>
  </w:style>
  <w:style w:type="paragraph" w:styleId="a8">
    <w:name w:val="footer"/>
    <w:basedOn w:val="a"/>
    <w:link w:val="a9"/>
    <w:uiPriority w:val="99"/>
    <w:semiHidden/>
    <w:unhideWhenUsed/>
    <w:rsid w:val="00887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723C"/>
  </w:style>
  <w:style w:type="character" w:customStyle="1" w:styleId="10">
    <w:name w:val="Заголовок 1 Знак"/>
    <w:basedOn w:val="a0"/>
    <w:link w:val="1"/>
    <w:uiPriority w:val="99"/>
    <w:rsid w:val="00D0123A"/>
    <w:rPr>
      <w:rFonts w:ascii="Arial" w:hAnsi="Arial" w:cs="Arial"/>
      <w:b/>
      <w:bCs/>
      <w:color w:val="26282F"/>
      <w:sz w:val="24"/>
      <w:szCs w:val="24"/>
    </w:rPr>
  </w:style>
  <w:style w:type="paragraph" w:customStyle="1" w:styleId="aa">
    <w:name w:val="Заголовок статьи"/>
    <w:basedOn w:val="a"/>
    <w:next w:val="a"/>
    <w:uiPriority w:val="99"/>
    <w:rsid w:val="004E085D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F4638"/>
    <w:pPr>
      <w:ind w:left="720"/>
      <w:contextualSpacing/>
    </w:pPr>
  </w:style>
  <w:style w:type="character" w:customStyle="1" w:styleId="ac">
    <w:name w:val="Цветовое выделение"/>
    <w:uiPriority w:val="99"/>
    <w:rsid w:val="003F4638"/>
    <w:rPr>
      <w:b/>
      <w:bCs/>
      <w:color w:val="26282F"/>
    </w:rPr>
  </w:style>
  <w:style w:type="paragraph" w:customStyle="1" w:styleId="ad">
    <w:name w:val="Нормальный (таблица)"/>
    <w:basedOn w:val="a"/>
    <w:next w:val="a"/>
    <w:uiPriority w:val="99"/>
    <w:rsid w:val="00415750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4157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AC112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4490570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068167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garantF1://34490570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240913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4878D-8FAD-4F65-9486-A9E9C982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IsmagilovaAlsu</dc:creator>
  <cp:lastModifiedBy>309-User2</cp:lastModifiedBy>
  <cp:revision>3</cp:revision>
  <dcterms:created xsi:type="dcterms:W3CDTF">2021-01-29T06:24:00Z</dcterms:created>
  <dcterms:modified xsi:type="dcterms:W3CDTF">2021-01-29T06:25:00Z</dcterms:modified>
</cp:coreProperties>
</file>