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32A" w:rsidRPr="00287E9F" w:rsidRDefault="0093132A" w:rsidP="00A53AB2">
      <w:pPr>
        <w:pStyle w:val="ConsPlusTitle"/>
        <w:widowControl/>
        <w:jc w:val="right"/>
        <w:rPr>
          <w:rFonts w:ascii="Times New Roman" w:hAnsi="Times New Roman" w:cs="Times New Roman"/>
          <w:b w:val="0"/>
          <w:color w:val="000000" w:themeColor="text1"/>
          <w:sz w:val="28"/>
          <w:szCs w:val="28"/>
        </w:rPr>
      </w:pPr>
      <w:r w:rsidRPr="00287E9F">
        <w:rPr>
          <w:rFonts w:ascii="Times New Roman" w:hAnsi="Times New Roman" w:cs="Times New Roman"/>
          <w:b w:val="0"/>
          <w:color w:val="000000" w:themeColor="text1"/>
          <w:sz w:val="28"/>
          <w:szCs w:val="28"/>
        </w:rPr>
        <w:t>Проект</w:t>
      </w:r>
    </w:p>
    <w:p w:rsidR="00626832" w:rsidRDefault="00626832" w:rsidP="00A53AB2">
      <w:pPr>
        <w:pStyle w:val="11"/>
        <w:suppressAutoHyphens/>
        <w:spacing w:line="240" w:lineRule="auto"/>
        <w:ind w:right="5527"/>
        <w:jc w:val="both"/>
        <w:rPr>
          <w:color w:val="000000" w:themeColor="text1"/>
          <w:szCs w:val="28"/>
        </w:rPr>
      </w:pPr>
    </w:p>
    <w:p w:rsidR="00A53AB2" w:rsidRDefault="00A53AB2" w:rsidP="00A53AB2">
      <w:pPr>
        <w:pStyle w:val="11"/>
        <w:suppressAutoHyphens/>
        <w:spacing w:line="240" w:lineRule="auto"/>
        <w:ind w:right="5527"/>
        <w:jc w:val="both"/>
        <w:rPr>
          <w:color w:val="000000" w:themeColor="text1"/>
          <w:szCs w:val="28"/>
        </w:rPr>
      </w:pPr>
    </w:p>
    <w:p w:rsidR="00A53AB2" w:rsidRPr="00287E9F" w:rsidRDefault="00A53AB2" w:rsidP="00A53AB2">
      <w:pPr>
        <w:pStyle w:val="11"/>
        <w:suppressAutoHyphens/>
        <w:spacing w:line="240" w:lineRule="auto"/>
        <w:ind w:right="5527"/>
        <w:jc w:val="both"/>
        <w:rPr>
          <w:color w:val="000000" w:themeColor="text1"/>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98"/>
      </w:tblGrid>
      <w:tr w:rsidR="00626832" w:rsidRPr="00287E9F" w:rsidTr="00056B1A">
        <w:tc>
          <w:tcPr>
            <w:tcW w:w="4820" w:type="dxa"/>
          </w:tcPr>
          <w:p w:rsidR="00626832" w:rsidRPr="00287E9F" w:rsidRDefault="00626832" w:rsidP="00A53AB2">
            <w:pPr>
              <w:autoSpaceDE w:val="0"/>
              <w:autoSpaceDN w:val="0"/>
              <w:adjustRightInd w:val="0"/>
              <w:jc w:val="both"/>
              <w:rPr>
                <w:color w:val="000000" w:themeColor="text1"/>
                <w:szCs w:val="28"/>
              </w:rPr>
            </w:pPr>
            <w:r w:rsidRPr="00287E9F">
              <w:rPr>
                <w:rFonts w:ascii="Times New Roman" w:eastAsiaTheme="minorHAnsi" w:hAnsi="Times New Roman" w:cs="Times New Roman"/>
                <w:color w:val="000000" w:themeColor="text1"/>
                <w:sz w:val="28"/>
                <w:szCs w:val="28"/>
                <w:lang w:eastAsia="en-US"/>
              </w:rPr>
              <w:t>Об утверждении</w:t>
            </w:r>
            <w:r w:rsidRPr="00287E9F">
              <w:rPr>
                <w:color w:val="000000" w:themeColor="text1"/>
                <w:szCs w:val="28"/>
              </w:rPr>
              <w:t xml:space="preserve"> </w:t>
            </w:r>
            <w:r w:rsidRPr="00287E9F">
              <w:rPr>
                <w:rFonts w:ascii="Times New Roman" w:eastAsiaTheme="minorHAnsi" w:hAnsi="Times New Roman" w:cs="Times New Roman"/>
                <w:color w:val="000000" w:themeColor="text1"/>
                <w:sz w:val="28"/>
                <w:szCs w:val="28"/>
                <w:lang w:eastAsia="en-US"/>
              </w:rPr>
              <w:t xml:space="preserve">Порядка </w:t>
            </w:r>
            <w:r w:rsidR="00056B1A" w:rsidRPr="00287E9F">
              <w:rPr>
                <w:rFonts w:ascii="Times New Roman" w:eastAsiaTheme="minorHAnsi" w:hAnsi="Times New Roman" w:cs="Times New Roman"/>
                <w:color w:val="000000" w:themeColor="text1"/>
                <w:sz w:val="28"/>
                <w:szCs w:val="28"/>
                <w:lang w:eastAsia="en-US"/>
              </w:rPr>
              <w:t xml:space="preserve">заключения соглашений </w:t>
            </w:r>
            <w:r w:rsidRPr="00287E9F">
              <w:rPr>
                <w:rFonts w:ascii="Times New Roman" w:eastAsiaTheme="minorHAnsi" w:hAnsi="Times New Roman" w:cs="Times New Roman"/>
                <w:color w:val="000000" w:themeColor="text1"/>
                <w:sz w:val="28"/>
                <w:szCs w:val="28"/>
                <w:lang w:eastAsia="en-US"/>
              </w:rPr>
              <w:t xml:space="preserve">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287E9F">
              <w:rPr>
                <w:rFonts w:ascii="Times New Roman" w:eastAsiaTheme="minorHAnsi" w:hAnsi="Times New Roman" w:cs="Times New Roman"/>
                <w:color w:val="000000" w:themeColor="text1"/>
                <w:sz w:val="28"/>
                <w:szCs w:val="28"/>
                <w:lang w:eastAsia="en-US"/>
              </w:rPr>
              <w:t>бенефициарных</w:t>
            </w:r>
            <w:proofErr w:type="spellEnd"/>
            <w:r w:rsidRPr="00287E9F">
              <w:rPr>
                <w:rFonts w:ascii="Times New Roman" w:eastAsiaTheme="minorHAnsi" w:hAnsi="Times New Roman" w:cs="Times New Roman"/>
                <w:color w:val="000000" w:themeColor="text1"/>
                <w:sz w:val="28"/>
                <w:szCs w:val="28"/>
                <w:lang w:eastAsia="en-US"/>
              </w:rPr>
              <w:t xml:space="preserve"> владельцах организации, реализующей проект</w:t>
            </w:r>
          </w:p>
        </w:tc>
        <w:tc>
          <w:tcPr>
            <w:tcW w:w="5098" w:type="dxa"/>
          </w:tcPr>
          <w:p w:rsidR="00626832" w:rsidRPr="00287E9F" w:rsidRDefault="00626832" w:rsidP="00A53AB2">
            <w:pPr>
              <w:pStyle w:val="11"/>
              <w:suppressAutoHyphens/>
              <w:spacing w:line="240" w:lineRule="auto"/>
              <w:ind w:right="5243"/>
              <w:jc w:val="both"/>
              <w:rPr>
                <w:color w:val="000000" w:themeColor="text1"/>
                <w:szCs w:val="28"/>
              </w:rPr>
            </w:pPr>
          </w:p>
        </w:tc>
      </w:tr>
    </w:tbl>
    <w:p w:rsidR="00626832" w:rsidRPr="00287E9F" w:rsidRDefault="00626832" w:rsidP="00A53AB2">
      <w:pPr>
        <w:pStyle w:val="11"/>
        <w:suppressAutoHyphens/>
        <w:spacing w:line="240" w:lineRule="auto"/>
        <w:ind w:right="5243"/>
        <w:jc w:val="both"/>
        <w:rPr>
          <w:color w:val="000000" w:themeColor="text1"/>
          <w:sz w:val="16"/>
          <w:szCs w:val="16"/>
        </w:rPr>
      </w:pPr>
    </w:p>
    <w:p w:rsidR="00777FDE" w:rsidRPr="00287E9F" w:rsidRDefault="00777FDE" w:rsidP="00A53AB2">
      <w:pPr>
        <w:pStyle w:val="11"/>
        <w:suppressAutoHyphens/>
        <w:spacing w:line="240" w:lineRule="auto"/>
        <w:ind w:right="5243"/>
        <w:jc w:val="both"/>
        <w:rPr>
          <w:color w:val="000000" w:themeColor="text1"/>
          <w:sz w:val="16"/>
          <w:szCs w:val="16"/>
        </w:rPr>
      </w:pPr>
    </w:p>
    <w:p w:rsidR="00777FDE" w:rsidRPr="00287E9F" w:rsidRDefault="00777FDE" w:rsidP="00A53AB2">
      <w:pPr>
        <w:pStyle w:val="11"/>
        <w:suppressAutoHyphens/>
        <w:spacing w:line="240" w:lineRule="auto"/>
        <w:ind w:right="5243"/>
        <w:jc w:val="both"/>
        <w:rPr>
          <w:color w:val="000000" w:themeColor="text1"/>
          <w:sz w:val="16"/>
          <w:szCs w:val="16"/>
        </w:rPr>
      </w:pPr>
    </w:p>
    <w:p w:rsidR="0093132A" w:rsidRPr="00287E9F" w:rsidRDefault="00B802BC"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В соответствии с Федеральным законом от </w:t>
      </w:r>
      <w:r w:rsidR="00300E01">
        <w:rPr>
          <w:rFonts w:ascii="Times New Roman" w:hAnsi="Times New Roman" w:cs="Times New Roman"/>
          <w:color w:val="000000" w:themeColor="text1"/>
          <w:sz w:val="28"/>
          <w:szCs w:val="28"/>
        </w:rPr>
        <w:t>01 апреля 2020 года</w:t>
      </w:r>
      <w:r w:rsidRPr="00287E9F">
        <w:rPr>
          <w:rFonts w:ascii="Times New Roman" w:hAnsi="Times New Roman" w:cs="Times New Roman"/>
          <w:color w:val="000000" w:themeColor="text1"/>
          <w:sz w:val="28"/>
          <w:szCs w:val="28"/>
        </w:rPr>
        <w:t xml:space="preserve"> №</w:t>
      </w:r>
      <w:r w:rsidR="005E55AA" w:rsidRPr="005E55AA">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 xml:space="preserve">69-ФЗ «О защите и поощрении капиталовложений в Российской Федерации», </w:t>
      </w:r>
      <w:r w:rsidR="000B30B2" w:rsidRPr="00287E9F">
        <w:rPr>
          <w:rFonts w:ascii="Times New Roman" w:hAnsi="Times New Roman" w:cs="Times New Roman"/>
          <w:color w:val="000000" w:themeColor="text1"/>
          <w:sz w:val="28"/>
          <w:szCs w:val="28"/>
        </w:rPr>
        <w:t xml:space="preserve">Законом Республики Татарстан от </w:t>
      </w:r>
      <w:r w:rsidR="0075764E">
        <w:rPr>
          <w:rFonts w:ascii="Times New Roman" w:hAnsi="Times New Roman" w:cs="Times New Roman"/>
          <w:color w:val="000000" w:themeColor="text1"/>
          <w:sz w:val="28"/>
          <w:szCs w:val="28"/>
        </w:rPr>
        <w:t xml:space="preserve">25 ноября 1998 года </w:t>
      </w:r>
      <w:r w:rsidR="000B30B2" w:rsidRPr="00287E9F">
        <w:rPr>
          <w:rFonts w:ascii="Times New Roman" w:hAnsi="Times New Roman" w:cs="Times New Roman"/>
          <w:color w:val="000000" w:themeColor="text1"/>
          <w:sz w:val="28"/>
          <w:szCs w:val="28"/>
        </w:rPr>
        <w:t>№</w:t>
      </w:r>
      <w:r w:rsidR="004C4C59" w:rsidRPr="00287E9F">
        <w:rPr>
          <w:rFonts w:ascii="Times New Roman" w:hAnsi="Times New Roman" w:cs="Times New Roman"/>
          <w:color w:val="000000" w:themeColor="text1"/>
          <w:sz w:val="28"/>
          <w:szCs w:val="28"/>
          <w:lang w:val="en-US"/>
        </w:rPr>
        <w:t> </w:t>
      </w:r>
      <w:r w:rsidR="000B30B2" w:rsidRPr="00287E9F">
        <w:rPr>
          <w:rFonts w:ascii="Times New Roman" w:hAnsi="Times New Roman" w:cs="Times New Roman"/>
          <w:color w:val="000000" w:themeColor="text1"/>
          <w:sz w:val="28"/>
          <w:szCs w:val="28"/>
        </w:rPr>
        <w:t>1872 «Об инвестиционной деятельности в Республике Татарстан</w:t>
      </w:r>
      <w:r w:rsidR="00D92872" w:rsidRPr="00287E9F">
        <w:rPr>
          <w:rFonts w:ascii="Times New Roman" w:hAnsi="Times New Roman" w:cs="Times New Roman"/>
          <w:color w:val="000000" w:themeColor="text1"/>
          <w:sz w:val="28"/>
          <w:szCs w:val="28"/>
        </w:rPr>
        <w:t xml:space="preserve">» </w:t>
      </w:r>
      <w:r w:rsidR="0093132A" w:rsidRPr="00287E9F">
        <w:rPr>
          <w:rFonts w:ascii="Times New Roman" w:hAnsi="Times New Roman" w:cs="Times New Roman"/>
          <w:color w:val="000000" w:themeColor="text1"/>
          <w:sz w:val="28"/>
          <w:szCs w:val="28"/>
        </w:rPr>
        <w:t>Кабинет Министров Республики Татарстан ПОСТАНОВЛЯЕТ:</w:t>
      </w:r>
    </w:p>
    <w:p w:rsidR="0093132A" w:rsidRPr="00287E9F" w:rsidRDefault="0093132A" w:rsidP="00A53AB2">
      <w:pPr>
        <w:pStyle w:val="ConsPlusNormal"/>
        <w:ind w:firstLine="540"/>
        <w:jc w:val="both"/>
        <w:rPr>
          <w:rFonts w:ascii="Times New Roman" w:hAnsi="Times New Roman" w:cs="Times New Roman"/>
          <w:color w:val="000000" w:themeColor="text1"/>
          <w:sz w:val="16"/>
          <w:szCs w:val="16"/>
        </w:rPr>
      </w:pPr>
    </w:p>
    <w:p w:rsidR="0093132A" w:rsidRPr="00287E9F" w:rsidRDefault="000B30B2" w:rsidP="00A53AB2">
      <w:pPr>
        <w:pStyle w:val="ConsPlusNormal"/>
        <w:numPr>
          <w:ilvl w:val="0"/>
          <w:numId w:val="19"/>
        </w:numPr>
        <w:tabs>
          <w:tab w:val="left" w:pos="1134"/>
        </w:tabs>
        <w:ind w:left="0" w:firstLine="709"/>
        <w:jc w:val="both"/>
        <w:rPr>
          <w:rFonts w:ascii="Times New Roman" w:eastAsiaTheme="minorHAnsi" w:hAnsi="Times New Roman" w:cs="Times New Roman"/>
          <w:color w:val="000000" w:themeColor="text1"/>
          <w:sz w:val="28"/>
          <w:szCs w:val="28"/>
          <w:lang w:eastAsia="en-US"/>
        </w:rPr>
      </w:pPr>
      <w:r w:rsidRPr="00287E9F">
        <w:rPr>
          <w:rFonts w:ascii="Times New Roman" w:eastAsiaTheme="minorHAnsi" w:hAnsi="Times New Roman" w:cs="Times New Roman"/>
          <w:color w:val="000000" w:themeColor="text1"/>
          <w:sz w:val="28"/>
          <w:szCs w:val="28"/>
          <w:lang w:eastAsia="en-US"/>
        </w:rPr>
        <w:t xml:space="preserve">Утвердить прилагаемый Порядок </w:t>
      </w:r>
      <w:r w:rsidR="004C4C59" w:rsidRPr="00287E9F">
        <w:rPr>
          <w:rFonts w:ascii="Times New Roman" w:eastAsiaTheme="minorHAnsi" w:hAnsi="Times New Roman" w:cs="Times New Roman"/>
          <w:color w:val="000000" w:themeColor="text1"/>
          <w:sz w:val="28"/>
          <w:szCs w:val="28"/>
          <w:lang w:eastAsia="en-US"/>
        </w:rPr>
        <w:t xml:space="preserve">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004C4C59" w:rsidRPr="00287E9F">
        <w:rPr>
          <w:rFonts w:ascii="Times New Roman" w:eastAsiaTheme="minorHAnsi" w:hAnsi="Times New Roman" w:cs="Times New Roman"/>
          <w:color w:val="000000" w:themeColor="text1"/>
          <w:sz w:val="28"/>
          <w:szCs w:val="28"/>
          <w:lang w:eastAsia="en-US"/>
        </w:rPr>
        <w:t>бенефициарных</w:t>
      </w:r>
      <w:proofErr w:type="spellEnd"/>
      <w:r w:rsidR="004C4C59" w:rsidRPr="00287E9F">
        <w:rPr>
          <w:rFonts w:ascii="Times New Roman" w:eastAsiaTheme="minorHAnsi" w:hAnsi="Times New Roman" w:cs="Times New Roman"/>
          <w:color w:val="000000" w:themeColor="text1"/>
          <w:sz w:val="28"/>
          <w:szCs w:val="28"/>
          <w:lang w:eastAsia="en-US"/>
        </w:rPr>
        <w:t xml:space="preserve"> владельцах организации, реализующей проект</w:t>
      </w:r>
      <w:r w:rsidRPr="00287E9F">
        <w:rPr>
          <w:rFonts w:ascii="Times New Roman" w:eastAsiaTheme="minorHAnsi" w:hAnsi="Times New Roman" w:cs="Times New Roman"/>
          <w:color w:val="000000" w:themeColor="text1"/>
          <w:sz w:val="28"/>
          <w:szCs w:val="28"/>
          <w:lang w:eastAsia="en-US"/>
        </w:rPr>
        <w:t>.</w:t>
      </w:r>
    </w:p>
    <w:p w:rsidR="00D15D90" w:rsidRPr="00287E9F" w:rsidRDefault="00D15D90" w:rsidP="00A53AB2">
      <w:pPr>
        <w:pStyle w:val="ConsPlusNormal"/>
        <w:tabs>
          <w:tab w:val="left" w:pos="1134"/>
        </w:tabs>
        <w:ind w:firstLine="709"/>
        <w:jc w:val="both"/>
        <w:rPr>
          <w:rFonts w:ascii="Times New Roman" w:eastAsiaTheme="minorHAnsi" w:hAnsi="Times New Roman" w:cs="Times New Roman"/>
          <w:color w:val="000000" w:themeColor="text1"/>
          <w:sz w:val="28"/>
          <w:szCs w:val="28"/>
          <w:lang w:eastAsia="en-US"/>
        </w:rPr>
      </w:pPr>
      <w:r w:rsidRPr="00287E9F">
        <w:rPr>
          <w:rFonts w:ascii="Times New Roman" w:eastAsiaTheme="minorHAnsi" w:hAnsi="Times New Roman" w:cs="Times New Roman"/>
          <w:color w:val="000000" w:themeColor="text1"/>
          <w:sz w:val="28"/>
          <w:szCs w:val="28"/>
          <w:lang w:eastAsia="en-US"/>
        </w:rPr>
        <w:t>2. Определить Министерство экономики</w:t>
      </w:r>
      <w:r w:rsidR="00710CE2" w:rsidRPr="00287E9F">
        <w:rPr>
          <w:rFonts w:ascii="Times New Roman" w:eastAsiaTheme="minorHAnsi" w:hAnsi="Times New Roman" w:cs="Times New Roman"/>
          <w:color w:val="000000" w:themeColor="text1"/>
          <w:sz w:val="28"/>
          <w:szCs w:val="28"/>
          <w:lang w:eastAsia="en-US"/>
        </w:rPr>
        <w:t xml:space="preserve"> Республики Татарстан</w:t>
      </w:r>
      <w:r w:rsidRPr="00287E9F">
        <w:rPr>
          <w:rFonts w:ascii="Times New Roman" w:eastAsiaTheme="minorHAnsi" w:hAnsi="Times New Roman" w:cs="Times New Roman"/>
          <w:color w:val="000000" w:themeColor="text1"/>
          <w:sz w:val="28"/>
          <w:szCs w:val="28"/>
          <w:lang w:eastAsia="en-US"/>
        </w:rPr>
        <w:t xml:space="preserve"> уполномоченным органом исполнительной власти</w:t>
      </w:r>
      <w:r w:rsidR="00710CE2" w:rsidRPr="00287E9F">
        <w:rPr>
          <w:rFonts w:ascii="Times New Roman" w:eastAsiaTheme="minorHAnsi" w:hAnsi="Times New Roman" w:cs="Times New Roman"/>
          <w:color w:val="000000" w:themeColor="text1"/>
          <w:sz w:val="28"/>
          <w:szCs w:val="28"/>
          <w:lang w:eastAsia="en-US"/>
        </w:rPr>
        <w:t xml:space="preserve"> Республики Татарстан</w:t>
      </w:r>
      <w:r w:rsidRPr="00287E9F">
        <w:rPr>
          <w:rFonts w:ascii="Times New Roman" w:eastAsiaTheme="minorHAnsi" w:hAnsi="Times New Roman" w:cs="Times New Roman"/>
          <w:color w:val="000000" w:themeColor="text1"/>
          <w:sz w:val="28"/>
          <w:szCs w:val="28"/>
          <w:lang w:eastAsia="en-US"/>
        </w:rPr>
        <w:t xml:space="preserve">, который от имени </w:t>
      </w:r>
      <w:r w:rsidR="00710CE2" w:rsidRPr="00287E9F">
        <w:rPr>
          <w:rFonts w:ascii="Times New Roman" w:eastAsiaTheme="minorHAnsi" w:hAnsi="Times New Roman" w:cs="Times New Roman"/>
          <w:color w:val="000000" w:themeColor="text1"/>
          <w:sz w:val="28"/>
          <w:szCs w:val="28"/>
          <w:lang w:eastAsia="en-US"/>
        </w:rPr>
        <w:t>Республики Татарстан</w:t>
      </w:r>
      <w:r w:rsidRPr="00287E9F">
        <w:rPr>
          <w:rFonts w:ascii="Times New Roman" w:eastAsiaTheme="minorHAnsi" w:hAnsi="Times New Roman" w:cs="Times New Roman"/>
          <w:color w:val="000000" w:themeColor="text1"/>
          <w:sz w:val="28"/>
          <w:szCs w:val="28"/>
          <w:lang w:eastAsia="en-US"/>
        </w:rPr>
        <w:t xml:space="preserve"> подписывает соглашения о защите и поощрении капиталовложений</w:t>
      </w:r>
      <w:r w:rsidR="00710CE2" w:rsidRPr="00287E9F">
        <w:rPr>
          <w:rFonts w:ascii="Times New Roman" w:eastAsiaTheme="minorHAnsi" w:hAnsi="Times New Roman" w:cs="Times New Roman"/>
          <w:color w:val="000000" w:themeColor="text1"/>
          <w:sz w:val="28"/>
          <w:szCs w:val="28"/>
          <w:lang w:eastAsia="en-US"/>
        </w:rPr>
        <w:t>,</w:t>
      </w:r>
      <w:r w:rsidRPr="00287E9F">
        <w:rPr>
          <w:rFonts w:ascii="Times New Roman" w:eastAsiaTheme="minorHAnsi" w:hAnsi="Times New Roman" w:cs="Times New Roman"/>
          <w:color w:val="000000" w:themeColor="text1"/>
          <w:sz w:val="28"/>
          <w:szCs w:val="28"/>
          <w:lang w:eastAsia="en-US"/>
        </w:rPr>
        <w:t xml:space="preserve"> </w:t>
      </w:r>
      <w:r w:rsidR="00710CE2" w:rsidRPr="00287E9F">
        <w:rPr>
          <w:rFonts w:ascii="Times New Roman" w:eastAsiaTheme="minorHAnsi" w:hAnsi="Times New Roman" w:cs="Times New Roman"/>
          <w:color w:val="000000" w:themeColor="text1"/>
          <w:sz w:val="28"/>
          <w:szCs w:val="28"/>
          <w:lang w:eastAsia="en-US"/>
        </w:rPr>
        <w:t xml:space="preserve">стороной которых не является Российская Федерация, </w:t>
      </w:r>
      <w:r w:rsidRPr="00287E9F">
        <w:rPr>
          <w:rFonts w:ascii="Times New Roman" w:eastAsiaTheme="minorHAnsi" w:hAnsi="Times New Roman" w:cs="Times New Roman"/>
          <w:color w:val="000000" w:themeColor="text1"/>
          <w:sz w:val="28"/>
          <w:szCs w:val="28"/>
          <w:lang w:eastAsia="en-US"/>
        </w:rPr>
        <w:t>и дополнительные соглашения к ним, принимает решения о расторжении таких соглашений и об урегулировании вытекающих из них споров.</w:t>
      </w:r>
    </w:p>
    <w:p w:rsidR="00567DBE" w:rsidRPr="00287E9F" w:rsidRDefault="00781DBB" w:rsidP="00A53AB2">
      <w:pPr>
        <w:pStyle w:val="ConsPlusNormal"/>
        <w:ind w:firstLine="709"/>
        <w:jc w:val="both"/>
        <w:rPr>
          <w:rFonts w:ascii="Times New Roman" w:eastAsiaTheme="minorHAnsi" w:hAnsi="Times New Roman" w:cs="Times New Roman"/>
          <w:color w:val="000000" w:themeColor="text1"/>
          <w:sz w:val="28"/>
          <w:szCs w:val="28"/>
          <w:lang w:eastAsia="en-US"/>
        </w:rPr>
      </w:pPr>
      <w:r w:rsidRPr="00287E9F">
        <w:rPr>
          <w:rFonts w:ascii="Times New Roman" w:eastAsiaTheme="minorHAnsi" w:hAnsi="Times New Roman" w:cs="Times New Roman"/>
          <w:color w:val="000000" w:themeColor="text1"/>
          <w:sz w:val="28"/>
          <w:szCs w:val="28"/>
          <w:lang w:eastAsia="en-US"/>
        </w:rPr>
        <w:t>3</w:t>
      </w:r>
      <w:r w:rsidR="00B801C2" w:rsidRPr="00287E9F">
        <w:rPr>
          <w:rFonts w:ascii="Times New Roman" w:eastAsiaTheme="minorHAnsi" w:hAnsi="Times New Roman" w:cs="Times New Roman"/>
          <w:color w:val="000000" w:themeColor="text1"/>
          <w:sz w:val="28"/>
          <w:szCs w:val="28"/>
          <w:lang w:eastAsia="en-US"/>
        </w:rPr>
        <w:t xml:space="preserve">. </w:t>
      </w:r>
      <w:r w:rsidR="00567DBE" w:rsidRPr="00287E9F">
        <w:rPr>
          <w:rFonts w:ascii="Times New Roman" w:eastAsiaTheme="minorHAnsi" w:hAnsi="Times New Roman" w:cs="Times New Roman"/>
          <w:color w:val="000000" w:themeColor="text1"/>
          <w:sz w:val="28"/>
          <w:szCs w:val="28"/>
          <w:lang w:eastAsia="en-US"/>
        </w:rPr>
        <w:t>Реализация полномочий, предусмотренных настоящим постановлением, осуществляется Министерством экономики Республики Татарстан в пределах установленной Кабинетом Министров Республики Татарстан предельной численности работников, а также бюджетных ассигнований, предусмотренных указанному орган</w:t>
      </w:r>
      <w:r w:rsidR="00A443C7" w:rsidRPr="00287E9F">
        <w:rPr>
          <w:rFonts w:ascii="Times New Roman" w:eastAsiaTheme="minorHAnsi" w:hAnsi="Times New Roman" w:cs="Times New Roman"/>
          <w:color w:val="000000" w:themeColor="text1"/>
          <w:sz w:val="28"/>
          <w:szCs w:val="28"/>
          <w:lang w:eastAsia="en-US"/>
        </w:rPr>
        <w:t>у</w:t>
      </w:r>
      <w:r w:rsidR="00567DBE" w:rsidRPr="00287E9F">
        <w:rPr>
          <w:rFonts w:ascii="Times New Roman" w:eastAsiaTheme="minorHAnsi" w:hAnsi="Times New Roman" w:cs="Times New Roman"/>
          <w:color w:val="000000" w:themeColor="text1"/>
          <w:sz w:val="28"/>
          <w:szCs w:val="28"/>
          <w:lang w:eastAsia="en-US"/>
        </w:rPr>
        <w:t xml:space="preserve"> исполнительной власти в бюджете Республики Татарстан на руководство и управление в сфере установленных функций.</w:t>
      </w:r>
    </w:p>
    <w:p w:rsidR="000B30B2" w:rsidRPr="00287E9F" w:rsidRDefault="00781DBB" w:rsidP="00A53AB2">
      <w:pPr>
        <w:pStyle w:val="ConsPlusNormal"/>
        <w:ind w:firstLine="709"/>
        <w:jc w:val="both"/>
        <w:rPr>
          <w:rFonts w:ascii="Times New Roman" w:eastAsiaTheme="minorHAnsi" w:hAnsi="Times New Roman" w:cs="Times New Roman"/>
          <w:color w:val="000000" w:themeColor="text1"/>
          <w:sz w:val="28"/>
          <w:szCs w:val="28"/>
          <w:lang w:eastAsia="en-US"/>
        </w:rPr>
      </w:pPr>
      <w:r w:rsidRPr="00287E9F">
        <w:rPr>
          <w:rFonts w:ascii="Times New Roman" w:eastAsiaTheme="minorHAnsi" w:hAnsi="Times New Roman" w:cs="Times New Roman"/>
          <w:color w:val="000000" w:themeColor="text1"/>
          <w:sz w:val="28"/>
          <w:szCs w:val="28"/>
          <w:lang w:eastAsia="en-US"/>
        </w:rPr>
        <w:t>4</w:t>
      </w:r>
      <w:r w:rsidR="000B30B2" w:rsidRPr="00287E9F">
        <w:rPr>
          <w:rFonts w:ascii="Times New Roman" w:eastAsiaTheme="minorHAnsi" w:hAnsi="Times New Roman" w:cs="Times New Roman"/>
          <w:color w:val="000000" w:themeColor="text1"/>
          <w:sz w:val="28"/>
          <w:szCs w:val="28"/>
          <w:lang w:eastAsia="en-US"/>
        </w:rPr>
        <w:t>. Контроль за исполнением настоящего Постановления возложить на Министерство экономики Республики Татарстан</w:t>
      </w:r>
      <w:r w:rsidR="00567DBE" w:rsidRPr="00287E9F">
        <w:rPr>
          <w:rFonts w:ascii="Times New Roman" w:eastAsiaTheme="minorHAnsi" w:hAnsi="Times New Roman" w:cs="Times New Roman"/>
          <w:color w:val="000000" w:themeColor="text1"/>
          <w:sz w:val="28"/>
          <w:szCs w:val="28"/>
          <w:lang w:eastAsia="en-US"/>
        </w:rPr>
        <w:t>.</w:t>
      </w:r>
    </w:p>
    <w:p w:rsidR="00642A0D" w:rsidRDefault="00642A0D" w:rsidP="00A53AB2">
      <w:pPr>
        <w:autoSpaceDE w:val="0"/>
        <w:autoSpaceDN w:val="0"/>
        <w:adjustRightInd w:val="0"/>
        <w:spacing w:after="0" w:line="240" w:lineRule="auto"/>
        <w:rPr>
          <w:rFonts w:ascii="Times New Roman" w:hAnsi="Times New Roman"/>
          <w:color w:val="000000" w:themeColor="text1"/>
          <w:sz w:val="28"/>
          <w:szCs w:val="28"/>
        </w:rPr>
      </w:pPr>
    </w:p>
    <w:p w:rsidR="005E55AA" w:rsidRDefault="005E55AA" w:rsidP="00A53AB2">
      <w:pPr>
        <w:autoSpaceDE w:val="0"/>
        <w:autoSpaceDN w:val="0"/>
        <w:adjustRightInd w:val="0"/>
        <w:spacing w:after="0" w:line="240" w:lineRule="auto"/>
        <w:rPr>
          <w:rFonts w:ascii="Times New Roman" w:hAnsi="Times New Roman"/>
          <w:color w:val="000000" w:themeColor="text1"/>
          <w:sz w:val="28"/>
          <w:szCs w:val="28"/>
        </w:rPr>
      </w:pPr>
    </w:p>
    <w:p w:rsidR="00A53AB2" w:rsidRDefault="00A53AB2" w:rsidP="00A53AB2">
      <w:pPr>
        <w:autoSpaceDE w:val="0"/>
        <w:autoSpaceDN w:val="0"/>
        <w:adjustRightInd w:val="0"/>
        <w:spacing w:after="0" w:line="240" w:lineRule="auto"/>
        <w:rPr>
          <w:rFonts w:ascii="Times New Roman" w:hAnsi="Times New Roman"/>
          <w:color w:val="000000" w:themeColor="text1"/>
          <w:sz w:val="28"/>
          <w:szCs w:val="28"/>
        </w:rPr>
      </w:pPr>
    </w:p>
    <w:p w:rsidR="00A53AB2" w:rsidRPr="00287E9F" w:rsidRDefault="00A53AB2" w:rsidP="00A53AB2">
      <w:pPr>
        <w:autoSpaceDE w:val="0"/>
        <w:autoSpaceDN w:val="0"/>
        <w:adjustRightInd w:val="0"/>
        <w:spacing w:after="0" w:line="240" w:lineRule="auto"/>
        <w:rPr>
          <w:rFonts w:ascii="Times New Roman" w:hAnsi="Times New Roman"/>
          <w:color w:val="000000" w:themeColor="text1"/>
          <w:sz w:val="28"/>
          <w:szCs w:val="28"/>
        </w:rPr>
      </w:pPr>
    </w:p>
    <w:p w:rsidR="0093132A" w:rsidRPr="00287E9F" w:rsidRDefault="0093132A" w:rsidP="00A53AB2">
      <w:pPr>
        <w:autoSpaceDE w:val="0"/>
        <w:autoSpaceDN w:val="0"/>
        <w:adjustRightInd w:val="0"/>
        <w:spacing w:after="0" w:line="240" w:lineRule="auto"/>
        <w:rPr>
          <w:rFonts w:ascii="Times New Roman" w:hAnsi="Times New Roman"/>
          <w:color w:val="000000" w:themeColor="text1"/>
          <w:sz w:val="28"/>
          <w:szCs w:val="28"/>
        </w:rPr>
      </w:pPr>
      <w:r w:rsidRPr="00287E9F">
        <w:rPr>
          <w:rFonts w:ascii="Times New Roman" w:hAnsi="Times New Roman"/>
          <w:color w:val="000000" w:themeColor="text1"/>
          <w:sz w:val="28"/>
          <w:szCs w:val="28"/>
        </w:rPr>
        <w:t>Премьер-министр</w:t>
      </w:r>
    </w:p>
    <w:p w:rsidR="0093132A" w:rsidRPr="00287E9F" w:rsidRDefault="0093132A" w:rsidP="00A53AB2">
      <w:pPr>
        <w:autoSpaceDE w:val="0"/>
        <w:autoSpaceDN w:val="0"/>
        <w:adjustRightInd w:val="0"/>
        <w:spacing w:after="0" w:line="240" w:lineRule="auto"/>
        <w:rPr>
          <w:rFonts w:ascii="Times New Roman" w:hAnsi="Times New Roman" w:cs="Times New Roman"/>
          <w:color w:val="000000" w:themeColor="text1"/>
          <w:sz w:val="28"/>
          <w:szCs w:val="28"/>
        </w:rPr>
      </w:pPr>
      <w:r w:rsidRPr="00287E9F">
        <w:rPr>
          <w:rFonts w:ascii="Times New Roman" w:hAnsi="Times New Roman"/>
          <w:color w:val="000000" w:themeColor="text1"/>
          <w:sz w:val="28"/>
          <w:szCs w:val="28"/>
        </w:rPr>
        <w:t>Республики Татарстан</w:t>
      </w:r>
      <w:r w:rsidRPr="00287E9F">
        <w:rPr>
          <w:rFonts w:ascii="Times New Roman" w:hAnsi="Times New Roman"/>
          <w:color w:val="000000" w:themeColor="text1"/>
          <w:sz w:val="28"/>
          <w:szCs w:val="28"/>
        </w:rPr>
        <w:tab/>
      </w:r>
      <w:r w:rsidRPr="00287E9F">
        <w:rPr>
          <w:rFonts w:ascii="Times New Roman" w:hAnsi="Times New Roman"/>
          <w:color w:val="000000" w:themeColor="text1"/>
          <w:sz w:val="28"/>
          <w:szCs w:val="28"/>
        </w:rPr>
        <w:tab/>
      </w:r>
      <w:r w:rsidRPr="00287E9F">
        <w:rPr>
          <w:rFonts w:ascii="Times New Roman" w:hAnsi="Times New Roman"/>
          <w:color w:val="000000" w:themeColor="text1"/>
          <w:sz w:val="28"/>
          <w:szCs w:val="28"/>
        </w:rPr>
        <w:tab/>
      </w:r>
      <w:r w:rsidRPr="00287E9F">
        <w:rPr>
          <w:rFonts w:ascii="Times New Roman" w:hAnsi="Times New Roman"/>
          <w:color w:val="000000" w:themeColor="text1"/>
          <w:sz w:val="28"/>
          <w:szCs w:val="28"/>
        </w:rPr>
        <w:tab/>
      </w:r>
      <w:r w:rsidRPr="00287E9F">
        <w:rPr>
          <w:rFonts w:ascii="Times New Roman" w:hAnsi="Times New Roman"/>
          <w:color w:val="000000" w:themeColor="text1"/>
          <w:sz w:val="28"/>
          <w:szCs w:val="28"/>
        </w:rPr>
        <w:tab/>
      </w:r>
      <w:r w:rsidRPr="00287E9F">
        <w:rPr>
          <w:rFonts w:ascii="Times New Roman" w:hAnsi="Times New Roman"/>
          <w:color w:val="000000" w:themeColor="text1"/>
          <w:sz w:val="28"/>
          <w:szCs w:val="28"/>
        </w:rPr>
        <w:tab/>
        <w:t xml:space="preserve">      </w:t>
      </w:r>
      <w:r w:rsidRPr="00287E9F">
        <w:rPr>
          <w:rFonts w:ascii="Times New Roman" w:hAnsi="Times New Roman"/>
          <w:color w:val="000000" w:themeColor="text1"/>
          <w:sz w:val="28"/>
          <w:szCs w:val="28"/>
        </w:rPr>
        <w:tab/>
        <w:t xml:space="preserve">           </w:t>
      </w:r>
      <w:proofErr w:type="spellStart"/>
      <w:r w:rsidRPr="00287E9F">
        <w:rPr>
          <w:rFonts w:ascii="Times New Roman" w:hAnsi="Times New Roman"/>
          <w:color w:val="000000" w:themeColor="text1"/>
          <w:sz w:val="28"/>
          <w:szCs w:val="28"/>
        </w:rPr>
        <w:t>А.В.Песошин</w:t>
      </w:r>
      <w:proofErr w:type="spellEnd"/>
      <w:r w:rsidRPr="00287E9F">
        <w:rPr>
          <w:rFonts w:ascii="Times New Roman" w:hAnsi="Times New Roman" w:cs="Times New Roman"/>
          <w:color w:val="000000" w:themeColor="text1"/>
          <w:sz w:val="28"/>
          <w:szCs w:val="28"/>
        </w:rPr>
        <w:br w:type="page"/>
      </w:r>
    </w:p>
    <w:p w:rsidR="0093132A" w:rsidRPr="00287E9F" w:rsidRDefault="0093132A" w:rsidP="00A53AB2">
      <w:pPr>
        <w:pStyle w:val="ConsPlusNormal"/>
        <w:jc w:val="right"/>
        <w:outlineLvl w:val="0"/>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lastRenderedPageBreak/>
        <w:t>Утвержден</w:t>
      </w:r>
    </w:p>
    <w:p w:rsidR="0093132A" w:rsidRPr="00287E9F" w:rsidRDefault="0093132A" w:rsidP="00A53AB2">
      <w:pPr>
        <w:pStyle w:val="ConsPlusNormal"/>
        <w:jc w:val="right"/>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постановлением</w:t>
      </w:r>
    </w:p>
    <w:p w:rsidR="0093132A" w:rsidRPr="00287E9F" w:rsidRDefault="0093132A" w:rsidP="00A53AB2">
      <w:pPr>
        <w:pStyle w:val="ConsPlusNormal"/>
        <w:jc w:val="right"/>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Кабинета Министров</w:t>
      </w:r>
    </w:p>
    <w:p w:rsidR="0093132A" w:rsidRPr="00287E9F" w:rsidRDefault="0093132A" w:rsidP="00A53AB2">
      <w:pPr>
        <w:pStyle w:val="ConsPlusNormal"/>
        <w:jc w:val="right"/>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Республики Татарстан</w:t>
      </w:r>
    </w:p>
    <w:p w:rsidR="0093132A" w:rsidRPr="00287E9F" w:rsidRDefault="0093132A" w:rsidP="00A53AB2">
      <w:pPr>
        <w:pStyle w:val="ConsPlusNormal"/>
        <w:jc w:val="right"/>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от </w:t>
      </w:r>
      <w:r w:rsidR="00777FDE" w:rsidRPr="00287E9F">
        <w:rPr>
          <w:rFonts w:ascii="Times New Roman" w:hAnsi="Times New Roman" w:cs="Times New Roman"/>
          <w:color w:val="000000" w:themeColor="text1"/>
          <w:sz w:val="28"/>
          <w:szCs w:val="28"/>
        </w:rPr>
        <w:t>_________</w:t>
      </w:r>
      <w:r w:rsidR="00567DBE" w:rsidRPr="00287E9F">
        <w:rPr>
          <w:rFonts w:ascii="Times New Roman" w:hAnsi="Times New Roman" w:cs="Times New Roman"/>
          <w:color w:val="000000" w:themeColor="text1"/>
          <w:sz w:val="28"/>
          <w:szCs w:val="28"/>
        </w:rPr>
        <w:t>_</w:t>
      </w:r>
      <w:r w:rsidRPr="00287E9F">
        <w:rPr>
          <w:rFonts w:ascii="Times New Roman" w:hAnsi="Times New Roman" w:cs="Times New Roman"/>
          <w:color w:val="000000" w:themeColor="text1"/>
          <w:sz w:val="28"/>
          <w:szCs w:val="28"/>
        </w:rPr>
        <w:t xml:space="preserve"> № </w:t>
      </w:r>
      <w:r w:rsidR="00567DBE" w:rsidRPr="00287E9F">
        <w:rPr>
          <w:rFonts w:ascii="Times New Roman" w:hAnsi="Times New Roman" w:cs="Times New Roman"/>
          <w:color w:val="000000" w:themeColor="text1"/>
          <w:sz w:val="28"/>
          <w:szCs w:val="28"/>
        </w:rPr>
        <w:t>____</w:t>
      </w:r>
    </w:p>
    <w:p w:rsidR="00D37792" w:rsidRPr="00287E9F" w:rsidRDefault="00D37792" w:rsidP="00A53AB2">
      <w:pPr>
        <w:pStyle w:val="ConsPlusNormal"/>
        <w:jc w:val="center"/>
        <w:rPr>
          <w:rFonts w:ascii="Times New Roman" w:hAnsi="Times New Roman" w:cs="Times New Roman"/>
          <w:b/>
          <w:bCs/>
          <w:color w:val="000000" w:themeColor="text1"/>
          <w:sz w:val="28"/>
          <w:szCs w:val="28"/>
        </w:rPr>
      </w:pPr>
      <w:bookmarkStart w:id="0" w:name="Par29"/>
      <w:bookmarkEnd w:id="0"/>
    </w:p>
    <w:p w:rsidR="006A2BC6" w:rsidRPr="00287E9F" w:rsidRDefault="006A2BC6" w:rsidP="00A53AB2">
      <w:pPr>
        <w:pStyle w:val="ConsPlusNormal"/>
        <w:jc w:val="center"/>
        <w:rPr>
          <w:rFonts w:ascii="Times New Roman" w:eastAsiaTheme="minorHAnsi" w:hAnsi="Times New Roman" w:cs="Times New Roman"/>
          <w:b/>
          <w:color w:val="000000" w:themeColor="text1"/>
          <w:sz w:val="28"/>
          <w:szCs w:val="28"/>
          <w:lang w:eastAsia="en-US"/>
        </w:rPr>
      </w:pPr>
      <w:r w:rsidRPr="00287E9F">
        <w:rPr>
          <w:rFonts w:ascii="Times New Roman" w:eastAsiaTheme="minorHAnsi" w:hAnsi="Times New Roman" w:cs="Times New Roman"/>
          <w:b/>
          <w:color w:val="000000" w:themeColor="text1"/>
          <w:sz w:val="28"/>
          <w:szCs w:val="28"/>
          <w:lang w:eastAsia="en-US"/>
        </w:rPr>
        <w:t xml:space="preserve">ПОРЯДОК </w:t>
      </w:r>
    </w:p>
    <w:p w:rsidR="006A2BC6" w:rsidRPr="00287E9F" w:rsidRDefault="006A2BC6" w:rsidP="00A53AB2">
      <w:pPr>
        <w:pStyle w:val="ConsPlusNormal"/>
        <w:jc w:val="center"/>
        <w:rPr>
          <w:rFonts w:ascii="Times New Roman" w:hAnsi="Times New Roman" w:cs="Times New Roman"/>
          <w:b/>
          <w:bCs/>
          <w:color w:val="000000" w:themeColor="text1"/>
          <w:sz w:val="28"/>
          <w:szCs w:val="28"/>
        </w:rPr>
      </w:pPr>
      <w:r w:rsidRPr="00287E9F">
        <w:rPr>
          <w:rFonts w:ascii="Times New Roman" w:eastAsiaTheme="minorHAnsi" w:hAnsi="Times New Roman" w:cs="Times New Roman"/>
          <w:b/>
          <w:color w:val="000000" w:themeColor="text1"/>
          <w:sz w:val="28"/>
          <w:szCs w:val="28"/>
          <w:lang w:eastAsia="en-US"/>
        </w:rPr>
        <w:t>ЗАКЛЮЧЕНИЯ СОГЛАШЕНИЙ О ЗАЩИТЕ И ПООЩРЕНИИ КАПИТАЛОВЛОЖЕНИЙ, СТОРОНОЙ КОТОРЫХ НЕ</w:t>
      </w:r>
      <w:r w:rsidR="000F6F7B" w:rsidRPr="00287E9F">
        <w:rPr>
          <w:rFonts w:ascii="Times New Roman" w:eastAsiaTheme="minorHAnsi" w:hAnsi="Times New Roman" w:cs="Times New Roman"/>
          <w:b/>
          <w:color w:val="000000" w:themeColor="text1"/>
          <w:sz w:val="28"/>
          <w:szCs w:val="28"/>
          <w:lang w:eastAsia="en-US"/>
        </w:rPr>
        <w:t xml:space="preserve"> ЯВЛЯЕТСЯ РОССИЙСКАЯ ФЕДЕРАЦИЯ</w:t>
      </w:r>
      <w:r w:rsidR="00E2260A" w:rsidRPr="00287E9F">
        <w:rPr>
          <w:rFonts w:ascii="Times New Roman" w:eastAsiaTheme="minorHAnsi" w:hAnsi="Times New Roman" w:cs="Times New Roman"/>
          <w:b/>
          <w:color w:val="000000" w:themeColor="text1"/>
          <w:sz w:val="28"/>
          <w:szCs w:val="28"/>
          <w:lang w:eastAsia="en-US"/>
        </w:rPr>
        <w:t>,</w:t>
      </w:r>
      <w:r w:rsidR="000F6F7B" w:rsidRPr="00287E9F">
        <w:rPr>
          <w:rFonts w:ascii="Times New Roman" w:eastAsiaTheme="minorHAnsi" w:hAnsi="Times New Roman" w:cs="Times New Roman"/>
          <w:b/>
          <w:color w:val="000000" w:themeColor="text1"/>
          <w:sz w:val="28"/>
          <w:szCs w:val="28"/>
          <w:lang w:eastAsia="en-US"/>
        </w:rPr>
        <w:t xml:space="preserve"> </w:t>
      </w:r>
      <w:r w:rsidRPr="00287E9F">
        <w:rPr>
          <w:rFonts w:ascii="Times New Roman" w:eastAsiaTheme="minorHAnsi" w:hAnsi="Times New Roman" w:cs="Times New Roman"/>
          <w:b/>
          <w:color w:val="000000" w:themeColor="text1"/>
          <w:sz w:val="28"/>
          <w:szCs w:val="28"/>
          <w:lang w:eastAsia="en-US"/>
        </w:rPr>
        <w:t>ИЗМЕНЕНИЯ И ПРЕКРАЩЕНИЯ ДЕЙСТВИЯ ТАКИХ СОГЛАШЕНИЙ, ОСОБЕННОСТЕЙ РАСКРЫТИЯ ИНФОРМАЦИИ О БЕНЕФИЦИАРНЫХ ВЛАДЕЛЬЦАХ ОРГАНИЗАЦИИ, РЕАЛИЗУЮЩЕЙ ПРОЕКТ</w:t>
      </w:r>
    </w:p>
    <w:p w:rsidR="006A2BC6" w:rsidRPr="00287E9F" w:rsidRDefault="006A2BC6" w:rsidP="00A53AB2">
      <w:pPr>
        <w:pStyle w:val="ConsPlusNormal"/>
        <w:jc w:val="center"/>
        <w:rPr>
          <w:rFonts w:ascii="Times New Roman" w:hAnsi="Times New Roman" w:cs="Times New Roman"/>
          <w:color w:val="000000" w:themeColor="text1"/>
          <w:sz w:val="28"/>
          <w:szCs w:val="28"/>
        </w:rPr>
      </w:pPr>
    </w:p>
    <w:p w:rsidR="0093132A" w:rsidRPr="00287E9F" w:rsidRDefault="0093132A" w:rsidP="00A53AB2">
      <w:pPr>
        <w:pStyle w:val="ConsPlusNormal"/>
        <w:numPr>
          <w:ilvl w:val="0"/>
          <w:numId w:val="14"/>
        </w:numPr>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Общие положения</w:t>
      </w:r>
    </w:p>
    <w:p w:rsidR="00EF3380" w:rsidRPr="00287E9F" w:rsidRDefault="00EF3380" w:rsidP="00A53AB2">
      <w:pPr>
        <w:pStyle w:val="ConsPlusNormal"/>
        <w:ind w:firstLine="539"/>
        <w:jc w:val="both"/>
        <w:rPr>
          <w:rFonts w:ascii="Times New Roman" w:hAnsi="Times New Roman" w:cs="Times New Roman"/>
          <w:color w:val="000000" w:themeColor="text1"/>
          <w:sz w:val="28"/>
          <w:szCs w:val="28"/>
        </w:rPr>
      </w:pPr>
    </w:p>
    <w:p w:rsidR="00EF3380" w:rsidRPr="00287E9F" w:rsidRDefault="00924F57" w:rsidP="00A53AB2">
      <w:pPr>
        <w:pStyle w:val="ConsPlusNormal"/>
        <w:numPr>
          <w:ilvl w:val="0"/>
          <w:numId w:val="17"/>
        </w:numPr>
        <w:ind w:left="0"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Настоящий </w:t>
      </w:r>
      <w:r w:rsidR="00EF3380" w:rsidRPr="00287E9F">
        <w:rPr>
          <w:rFonts w:ascii="Times New Roman" w:hAnsi="Times New Roman" w:cs="Times New Roman"/>
          <w:color w:val="000000" w:themeColor="text1"/>
          <w:sz w:val="28"/>
          <w:szCs w:val="28"/>
        </w:rPr>
        <w:t xml:space="preserve">Порядок устанавливает </w:t>
      </w:r>
      <w:r w:rsidR="00EA38E7" w:rsidRPr="00287E9F">
        <w:rPr>
          <w:rFonts w:ascii="Times New Roman" w:hAnsi="Times New Roman" w:cs="Times New Roman"/>
          <w:color w:val="000000" w:themeColor="text1"/>
          <w:sz w:val="28"/>
          <w:szCs w:val="28"/>
        </w:rPr>
        <w:t>правила</w:t>
      </w:r>
      <w:r w:rsidR="00EF3380" w:rsidRPr="00287E9F">
        <w:rPr>
          <w:rFonts w:ascii="Times New Roman" w:hAnsi="Times New Roman" w:cs="Times New Roman"/>
          <w:color w:val="000000" w:themeColor="text1"/>
          <w:sz w:val="28"/>
          <w:szCs w:val="28"/>
        </w:rPr>
        <w:t xml:space="preserve"> заключения, изменения, прекращения </w:t>
      </w:r>
      <w:r w:rsidR="007B1035" w:rsidRPr="00287E9F">
        <w:rPr>
          <w:rFonts w:ascii="Times New Roman" w:hAnsi="Times New Roman" w:cs="Times New Roman"/>
          <w:color w:val="000000" w:themeColor="text1"/>
          <w:sz w:val="28"/>
          <w:szCs w:val="28"/>
        </w:rPr>
        <w:t xml:space="preserve">и учета </w:t>
      </w:r>
      <w:r w:rsidR="00EF3380" w:rsidRPr="00287E9F">
        <w:rPr>
          <w:rFonts w:ascii="Times New Roman" w:hAnsi="Times New Roman" w:cs="Times New Roman"/>
          <w:color w:val="000000" w:themeColor="text1"/>
          <w:sz w:val="28"/>
          <w:szCs w:val="28"/>
        </w:rPr>
        <w:t>соглашений о защите и поощрении капиталовложений</w:t>
      </w:r>
      <w:r w:rsidR="00282DDC" w:rsidRPr="00287E9F">
        <w:rPr>
          <w:rFonts w:ascii="Times New Roman" w:hAnsi="Times New Roman" w:cs="Times New Roman"/>
          <w:color w:val="000000" w:themeColor="text1"/>
          <w:sz w:val="28"/>
          <w:szCs w:val="28"/>
        </w:rPr>
        <w:t xml:space="preserve"> в Республике Татарстан, стороной которых не является </w:t>
      </w:r>
      <w:r w:rsidR="00B326B6" w:rsidRPr="00287E9F">
        <w:rPr>
          <w:rFonts w:ascii="Times New Roman" w:hAnsi="Times New Roman" w:cs="Times New Roman"/>
          <w:color w:val="000000" w:themeColor="text1"/>
          <w:sz w:val="28"/>
          <w:szCs w:val="28"/>
        </w:rPr>
        <w:t>Российская Федерация</w:t>
      </w:r>
      <w:r w:rsidR="00EF3380" w:rsidRPr="00287E9F">
        <w:rPr>
          <w:rFonts w:ascii="Times New Roman" w:hAnsi="Times New Roman" w:cs="Times New Roman"/>
          <w:color w:val="000000" w:themeColor="text1"/>
          <w:sz w:val="28"/>
          <w:szCs w:val="28"/>
        </w:rPr>
        <w:t xml:space="preserve"> (далее - соглашение)</w:t>
      </w:r>
      <w:r w:rsidR="00B326B6" w:rsidRPr="00287E9F">
        <w:rPr>
          <w:rFonts w:ascii="Times New Roman" w:hAnsi="Times New Roman" w:cs="Times New Roman"/>
          <w:color w:val="000000" w:themeColor="text1"/>
          <w:sz w:val="28"/>
          <w:szCs w:val="28"/>
        </w:rPr>
        <w:t>,</w:t>
      </w:r>
      <w:r w:rsidR="00EF3380" w:rsidRPr="00287E9F">
        <w:rPr>
          <w:rFonts w:ascii="Times New Roman" w:hAnsi="Times New Roman" w:cs="Times New Roman"/>
          <w:color w:val="000000" w:themeColor="text1"/>
          <w:sz w:val="28"/>
          <w:szCs w:val="28"/>
        </w:rPr>
        <w:t xml:space="preserve"> при реализации инвестиционных проектов, соответствующих требованиям </w:t>
      </w:r>
      <w:hyperlink r:id="rId8" w:anchor="Par55" w:tooltip="5. Соглашение может быть заключено в отношении проекта, который удовлетворяет следующим требованиям:" w:history="1">
        <w:r w:rsidR="00EF3380" w:rsidRPr="00287E9F">
          <w:rPr>
            <w:rFonts w:ascii="Times New Roman" w:hAnsi="Times New Roman" w:cs="Times New Roman"/>
            <w:color w:val="000000" w:themeColor="text1"/>
            <w:sz w:val="28"/>
            <w:szCs w:val="28"/>
          </w:rPr>
          <w:t xml:space="preserve">пункта </w:t>
        </w:r>
      </w:hyperlink>
      <w:r w:rsidR="00F739BA" w:rsidRPr="00287E9F">
        <w:rPr>
          <w:rFonts w:ascii="Times New Roman" w:hAnsi="Times New Roman" w:cs="Times New Roman"/>
          <w:color w:val="000000" w:themeColor="text1"/>
          <w:sz w:val="28"/>
          <w:szCs w:val="28"/>
        </w:rPr>
        <w:t>5</w:t>
      </w:r>
      <w:r w:rsidR="00EF3380" w:rsidRPr="00287E9F">
        <w:rPr>
          <w:rFonts w:ascii="Times New Roman" w:hAnsi="Times New Roman" w:cs="Times New Roman"/>
          <w:color w:val="000000" w:themeColor="text1"/>
          <w:sz w:val="28"/>
          <w:szCs w:val="28"/>
        </w:rPr>
        <w:t xml:space="preserve"> настоящего Порядка (далее - проект), в том числе:</w:t>
      </w:r>
    </w:p>
    <w:p w:rsidR="00F11A58" w:rsidRPr="00287E9F" w:rsidRDefault="00F11A58"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порядок заключения</w:t>
      </w:r>
      <w:r w:rsidR="00F739BA" w:rsidRPr="00287E9F">
        <w:rPr>
          <w:rFonts w:ascii="Times New Roman" w:hAnsi="Times New Roman" w:cs="Times New Roman"/>
          <w:color w:val="000000" w:themeColor="text1"/>
          <w:sz w:val="28"/>
          <w:szCs w:val="28"/>
        </w:rPr>
        <w:t xml:space="preserve">, изменения, прекращения действия </w:t>
      </w:r>
      <w:r w:rsidRPr="00287E9F">
        <w:rPr>
          <w:rFonts w:ascii="Times New Roman" w:hAnsi="Times New Roman" w:cs="Times New Roman"/>
          <w:color w:val="000000" w:themeColor="text1"/>
          <w:sz w:val="28"/>
          <w:szCs w:val="28"/>
        </w:rPr>
        <w:t>соглашений в рамках частной проектной инициативы;</w:t>
      </w:r>
    </w:p>
    <w:p w:rsidR="00F11A58" w:rsidRPr="00A40A5D" w:rsidRDefault="00F11A58" w:rsidP="00A53AB2">
      <w:pPr>
        <w:pStyle w:val="ConsPlusNormal"/>
        <w:ind w:firstLine="709"/>
        <w:jc w:val="both"/>
        <w:rPr>
          <w:rFonts w:ascii="Times New Roman" w:hAnsi="Times New Roman" w:cs="Times New Roman"/>
          <w:sz w:val="28"/>
          <w:szCs w:val="28"/>
        </w:rPr>
      </w:pPr>
      <w:r w:rsidRPr="00A40A5D">
        <w:rPr>
          <w:rFonts w:ascii="Times New Roman" w:hAnsi="Times New Roman" w:cs="Times New Roman"/>
          <w:sz w:val="28"/>
          <w:szCs w:val="28"/>
        </w:rPr>
        <w:t xml:space="preserve">особенности раскрытия информации о </w:t>
      </w:r>
      <w:proofErr w:type="spellStart"/>
      <w:r w:rsidRPr="00A40A5D">
        <w:rPr>
          <w:rFonts w:ascii="Times New Roman" w:hAnsi="Times New Roman" w:cs="Times New Roman"/>
          <w:sz w:val="28"/>
          <w:szCs w:val="28"/>
        </w:rPr>
        <w:t>бенефициарных</w:t>
      </w:r>
      <w:proofErr w:type="spellEnd"/>
      <w:r w:rsidRPr="00A40A5D">
        <w:rPr>
          <w:rFonts w:ascii="Times New Roman" w:hAnsi="Times New Roman" w:cs="Times New Roman"/>
          <w:sz w:val="28"/>
          <w:szCs w:val="28"/>
        </w:rPr>
        <w:t xml:space="preserve"> владельцах организации, реализующей проект;</w:t>
      </w:r>
      <w:r w:rsidR="00DB2C87" w:rsidRPr="00A40A5D">
        <w:rPr>
          <w:rFonts w:ascii="Times New Roman" w:hAnsi="Times New Roman" w:cs="Times New Roman"/>
          <w:sz w:val="28"/>
          <w:szCs w:val="28"/>
        </w:rPr>
        <w:t xml:space="preserve"> </w:t>
      </w:r>
    </w:p>
    <w:p w:rsidR="00F11A58" w:rsidRPr="00287E9F" w:rsidRDefault="00F11A58"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порядок и условия рассмотрения, основания удовлетворения ходатайства о признании ранее заключенного договора</w:t>
      </w:r>
      <w:r w:rsidR="00F739BA" w:rsidRPr="00287E9F">
        <w:rPr>
          <w:rFonts w:ascii="Times New Roman" w:hAnsi="Times New Roman" w:cs="Times New Roman"/>
          <w:color w:val="000000" w:themeColor="text1"/>
          <w:sz w:val="28"/>
          <w:szCs w:val="28"/>
        </w:rPr>
        <w:t xml:space="preserve"> в качестве связанного договора</w:t>
      </w:r>
      <w:r w:rsidRPr="00287E9F">
        <w:rPr>
          <w:rFonts w:ascii="Times New Roman" w:hAnsi="Times New Roman" w:cs="Times New Roman"/>
          <w:color w:val="000000" w:themeColor="text1"/>
          <w:sz w:val="28"/>
          <w:szCs w:val="28"/>
        </w:rPr>
        <w:t>.</w:t>
      </w:r>
    </w:p>
    <w:p w:rsidR="00EF3380" w:rsidRPr="00287E9F" w:rsidRDefault="00EF3380"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2. Настоящи</w:t>
      </w:r>
      <w:r w:rsidR="002D60BC" w:rsidRPr="00287E9F">
        <w:rPr>
          <w:rFonts w:ascii="Times New Roman" w:hAnsi="Times New Roman" w:cs="Times New Roman"/>
          <w:color w:val="000000" w:themeColor="text1"/>
          <w:sz w:val="28"/>
          <w:szCs w:val="28"/>
        </w:rPr>
        <w:t>й</w:t>
      </w:r>
      <w:r w:rsidRPr="00287E9F">
        <w:rPr>
          <w:rFonts w:ascii="Times New Roman" w:hAnsi="Times New Roman" w:cs="Times New Roman"/>
          <w:color w:val="000000" w:themeColor="text1"/>
          <w:sz w:val="28"/>
          <w:szCs w:val="28"/>
        </w:rPr>
        <w:t xml:space="preserve"> П</w:t>
      </w:r>
      <w:r w:rsidR="002D60BC" w:rsidRPr="00287E9F">
        <w:rPr>
          <w:rFonts w:ascii="Times New Roman" w:hAnsi="Times New Roman" w:cs="Times New Roman"/>
          <w:color w:val="000000" w:themeColor="text1"/>
          <w:sz w:val="28"/>
          <w:szCs w:val="28"/>
        </w:rPr>
        <w:t>о</w:t>
      </w:r>
      <w:r w:rsidRPr="00287E9F">
        <w:rPr>
          <w:rFonts w:ascii="Times New Roman" w:hAnsi="Times New Roman" w:cs="Times New Roman"/>
          <w:color w:val="000000" w:themeColor="text1"/>
          <w:sz w:val="28"/>
          <w:szCs w:val="28"/>
        </w:rPr>
        <w:t>р</w:t>
      </w:r>
      <w:r w:rsidR="002D60BC" w:rsidRPr="00287E9F">
        <w:rPr>
          <w:rFonts w:ascii="Times New Roman" w:hAnsi="Times New Roman" w:cs="Times New Roman"/>
          <w:color w:val="000000" w:themeColor="text1"/>
          <w:sz w:val="28"/>
          <w:szCs w:val="28"/>
        </w:rPr>
        <w:t>ядок</w:t>
      </w:r>
      <w:r w:rsidRPr="00287E9F">
        <w:rPr>
          <w:rFonts w:ascii="Times New Roman" w:hAnsi="Times New Roman" w:cs="Times New Roman"/>
          <w:color w:val="000000" w:themeColor="text1"/>
          <w:sz w:val="28"/>
          <w:szCs w:val="28"/>
        </w:rPr>
        <w:t xml:space="preserve"> применяются к соглашениям, заключаемым в порядке частной проектной инициативы на основании заявления о заключении соглашения.</w:t>
      </w:r>
    </w:p>
    <w:p w:rsidR="00EF3380" w:rsidRPr="00287E9F" w:rsidRDefault="00EF3380"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3. Соглашение заключается в письменной форме в количестве экземпляров, равном числу сторон соглашения. Каждый экземпляр соглашения подписывается всеми его сторонами и имеет равную юридическую силу.</w:t>
      </w:r>
    </w:p>
    <w:p w:rsidR="00D41B84" w:rsidRPr="00287E9F" w:rsidRDefault="00D41B84" w:rsidP="00A53AB2">
      <w:pPr>
        <w:pStyle w:val="ConsPlusNormal"/>
        <w:ind w:firstLine="540"/>
        <w:jc w:val="both"/>
        <w:rPr>
          <w:rFonts w:ascii="Times New Roman" w:hAnsi="Times New Roman" w:cs="Times New Roman"/>
          <w:color w:val="000000" w:themeColor="text1"/>
          <w:sz w:val="28"/>
          <w:szCs w:val="28"/>
        </w:rPr>
      </w:pPr>
    </w:p>
    <w:p w:rsidR="00045DB3" w:rsidRPr="00287E9F" w:rsidRDefault="00A443C7" w:rsidP="00A53AB2">
      <w:pPr>
        <w:pStyle w:val="ConsPlusNormal"/>
        <w:numPr>
          <w:ilvl w:val="0"/>
          <w:numId w:val="14"/>
        </w:numPr>
        <w:tabs>
          <w:tab w:val="left" w:pos="993"/>
        </w:tabs>
        <w:ind w:left="0" w:firstLine="709"/>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Требования к заявителю и проекту </w:t>
      </w:r>
    </w:p>
    <w:p w:rsidR="00C213DA" w:rsidRPr="00287E9F" w:rsidRDefault="00C213DA" w:rsidP="00A53AB2">
      <w:pPr>
        <w:pStyle w:val="ConsPlusNormal"/>
        <w:ind w:left="1080"/>
        <w:outlineLvl w:val="1"/>
        <w:rPr>
          <w:rFonts w:ascii="Times New Roman" w:hAnsi="Times New Roman" w:cs="Times New Roman"/>
          <w:color w:val="000000" w:themeColor="text1"/>
          <w:sz w:val="28"/>
          <w:szCs w:val="28"/>
        </w:rPr>
      </w:pPr>
    </w:p>
    <w:p w:rsidR="00045DB3" w:rsidRPr="00287E9F" w:rsidRDefault="00D3779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ab/>
        <w:t>4</w:t>
      </w:r>
      <w:r w:rsidR="00A443C7" w:rsidRPr="00287E9F">
        <w:rPr>
          <w:rFonts w:ascii="Times New Roman" w:hAnsi="Times New Roman" w:cs="Times New Roman"/>
          <w:color w:val="000000" w:themeColor="text1"/>
          <w:sz w:val="28"/>
          <w:szCs w:val="28"/>
        </w:rPr>
        <w:t>. Соглашение</w:t>
      </w:r>
      <w:r w:rsidRPr="00287E9F">
        <w:rPr>
          <w:rFonts w:ascii="Times New Roman" w:hAnsi="Times New Roman" w:cs="Times New Roman"/>
          <w:color w:val="000000" w:themeColor="text1"/>
          <w:sz w:val="28"/>
          <w:szCs w:val="28"/>
        </w:rPr>
        <w:t xml:space="preserve"> </w:t>
      </w:r>
      <w:r w:rsidR="00045DB3" w:rsidRPr="00287E9F">
        <w:rPr>
          <w:rFonts w:ascii="Times New Roman" w:hAnsi="Times New Roman" w:cs="Times New Roman"/>
          <w:color w:val="000000" w:themeColor="text1"/>
          <w:sz w:val="28"/>
          <w:szCs w:val="28"/>
        </w:rPr>
        <w:t>может быть заключено с российским юридическим лицом, которое удовлетворяет следующим требованиям (далее - заявитель):</w:t>
      </w:r>
    </w:p>
    <w:p w:rsidR="00F739BA" w:rsidRPr="00287E9F" w:rsidRDefault="00D5462C" w:rsidP="00A53AB2">
      <w:pPr>
        <w:numPr>
          <w:ilvl w:val="0"/>
          <w:numId w:val="20"/>
        </w:numPr>
        <w:tabs>
          <w:tab w:val="left" w:pos="1134"/>
        </w:tabs>
        <w:spacing w:after="0" w:line="240" w:lineRule="auto"/>
        <w:ind w:left="0" w:firstLine="710"/>
        <w:jc w:val="both"/>
        <w:rPr>
          <w:rFonts w:ascii="Times New Roman" w:eastAsia="Times New Roman" w:hAnsi="Times New Roman" w:cs="Times New Roman"/>
          <w:sz w:val="28"/>
          <w:szCs w:val="20"/>
        </w:rPr>
      </w:pPr>
      <w:r w:rsidRPr="00287E9F">
        <w:rPr>
          <w:rFonts w:ascii="Times New Roman" w:eastAsia="Times New Roman" w:hAnsi="Times New Roman" w:cs="Times New Roman"/>
          <w:sz w:val="28"/>
          <w:szCs w:val="20"/>
        </w:rPr>
        <w:t xml:space="preserve"> </w:t>
      </w:r>
      <w:r w:rsidR="00F739BA" w:rsidRPr="00287E9F">
        <w:rPr>
          <w:rFonts w:ascii="Times New Roman" w:eastAsia="Times New Roman" w:hAnsi="Times New Roman" w:cs="Times New Roman"/>
          <w:sz w:val="28"/>
          <w:szCs w:val="20"/>
        </w:rPr>
        <w:t xml:space="preserve">заявитель отвечает признакам организации, реализующей проект, установленным пунктом 8 части 1 статьи 2 Федерального закона </w:t>
      </w:r>
      <w:r w:rsidR="0075764E" w:rsidRPr="00287E9F">
        <w:rPr>
          <w:rFonts w:ascii="Times New Roman" w:hAnsi="Times New Roman" w:cs="Times New Roman"/>
          <w:color w:val="000000" w:themeColor="text1"/>
          <w:sz w:val="28"/>
          <w:szCs w:val="28"/>
        </w:rPr>
        <w:t xml:space="preserve">от </w:t>
      </w:r>
      <w:r w:rsidR="0075764E">
        <w:rPr>
          <w:rFonts w:ascii="Times New Roman" w:hAnsi="Times New Roman" w:cs="Times New Roman"/>
          <w:color w:val="000000" w:themeColor="text1"/>
          <w:sz w:val="28"/>
          <w:szCs w:val="28"/>
        </w:rPr>
        <w:t>01 апреля 2020 года</w:t>
      </w:r>
      <w:r w:rsidR="0075764E" w:rsidRPr="00287E9F">
        <w:rPr>
          <w:rFonts w:ascii="Times New Roman" w:hAnsi="Times New Roman" w:cs="Times New Roman"/>
          <w:color w:val="000000" w:themeColor="text1"/>
          <w:sz w:val="28"/>
          <w:szCs w:val="28"/>
        </w:rPr>
        <w:t xml:space="preserve"> №</w:t>
      </w:r>
      <w:r w:rsidR="0075764E" w:rsidRPr="005E55AA">
        <w:rPr>
          <w:rFonts w:ascii="Times New Roman" w:hAnsi="Times New Roman" w:cs="Times New Roman"/>
          <w:color w:val="000000" w:themeColor="text1"/>
          <w:sz w:val="28"/>
          <w:szCs w:val="28"/>
        </w:rPr>
        <w:t xml:space="preserve"> </w:t>
      </w:r>
      <w:r w:rsidR="0075764E" w:rsidRPr="00287E9F">
        <w:rPr>
          <w:rFonts w:ascii="Times New Roman" w:hAnsi="Times New Roman" w:cs="Times New Roman"/>
          <w:color w:val="000000" w:themeColor="text1"/>
          <w:sz w:val="28"/>
          <w:szCs w:val="28"/>
        </w:rPr>
        <w:t>69-</w:t>
      </w:r>
      <w:r w:rsidR="0075764E" w:rsidRPr="0075764E">
        <w:rPr>
          <w:rFonts w:ascii="Times New Roman" w:hAnsi="Times New Roman" w:cs="Times New Roman"/>
          <w:sz w:val="28"/>
          <w:szCs w:val="28"/>
        </w:rPr>
        <w:t>ФЗ</w:t>
      </w:r>
      <w:r w:rsidR="00300E01" w:rsidRPr="0075764E">
        <w:rPr>
          <w:rFonts w:ascii="Times New Roman" w:eastAsia="Times New Roman" w:hAnsi="Times New Roman" w:cs="Times New Roman"/>
          <w:sz w:val="28"/>
          <w:szCs w:val="20"/>
        </w:rPr>
        <w:t xml:space="preserve"> </w:t>
      </w:r>
      <w:r w:rsidR="00F739BA" w:rsidRPr="0075764E">
        <w:rPr>
          <w:rFonts w:ascii="Times New Roman" w:eastAsia="Times New Roman" w:hAnsi="Times New Roman" w:cs="Times New Roman"/>
          <w:sz w:val="28"/>
          <w:szCs w:val="20"/>
        </w:rPr>
        <w:t xml:space="preserve">«О </w:t>
      </w:r>
      <w:r w:rsidR="00F739BA" w:rsidRPr="00287E9F">
        <w:rPr>
          <w:rFonts w:ascii="Times New Roman" w:eastAsia="Times New Roman" w:hAnsi="Times New Roman" w:cs="Times New Roman"/>
          <w:sz w:val="28"/>
          <w:szCs w:val="20"/>
        </w:rPr>
        <w:t>защите и поощрении капиталовложений в Российской Федерации» (далее - Федеральный закон);</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б) заявитель не находится в процессе ликвидации;</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в) в отношении заявителя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bookmarkStart w:id="1" w:name="Par55"/>
      <w:bookmarkEnd w:id="1"/>
      <w:r w:rsidRPr="00287E9F">
        <w:rPr>
          <w:rFonts w:ascii="Times New Roman" w:hAnsi="Times New Roman" w:cs="Times New Roman"/>
          <w:color w:val="000000" w:themeColor="text1"/>
          <w:sz w:val="28"/>
          <w:szCs w:val="28"/>
        </w:rPr>
        <w:lastRenderedPageBreak/>
        <w:t>5. Соглашение может быть заключено в отношении проекта, который удовлетворяет следующим требованиям:</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а) проект отвечает признакам инвестиционного проекта, предусмотренным </w:t>
      </w:r>
      <w:hyperlink r:id="rId9"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3 части 1 статьи 2</w:t>
        </w:r>
      </w:hyperlink>
      <w:r w:rsidRPr="00287E9F">
        <w:rPr>
          <w:rFonts w:ascii="Times New Roman" w:hAnsi="Times New Roman" w:cs="Times New Roman"/>
          <w:color w:val="000000" w:themeColor="text1"/>
          <w:sz w:val="28"/>
          <w:szCs w:val="28"/>
        </w:rPr>
        <w:t xml:space="preserve"> </w:t>
      </w:r>
      <w:r w:rsidR="003A1565" w:rsidRPr="00287E9F">
        <w:rPr>
          <w:rFonts w:ascii="Times New Roman" w:hAnsi="Times New Roman" w:cs="Times New Roman"/>
          <w:color w:val="000000" w:themeColor="text1"/>
          <w:sz w:val="28"/>
          <w:szCs w:val="28"/>
        </w:rPr>
        <w:t>Федерального закона</w:t>
      </w:r>
      <w:r w:rsidRPr="00287E9F">
        <w:rPr>
          <w:rFonts w:ascii="Times New Roman" w:hAnsi="Times New Roman" w:cs="Times New Roman"/>
          <w:color w:val="000000" w:themeColor="text1"/>
          <w:sz w:val="28"/>
          <w:szCs w:val="28"/>
        </w:rPr>
        <w:t>;</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б) проект отвечает признакам нового инвестиционного проекта, предусмотренным </w:t>
      </w:r>
      <w:hyperlink r:id="rId10"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6 части 1 статьи 2</w:t>
        </w:r>
      </w:hyperlink>
      <w:r w:rsidRPr="00287E9F">
        <w:rPr>
          <w:rFonts w:ascii="Times New Roman" w:hAnsi="Times New Roman" w:cs="Times New Roman"/>
          <w:color w:val="000000" w:themeColor="text1"/>
          <w:sz w:val="28"/>
          <w:szCs w:val="28"/>
        </w:rPr>
        <w:t xml:space="preserve"> Федерального закона;</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в) сфера реализации проекта отвечает требованиям, установленным </w:t>
      </w:r>
      <w:hyperlink r:id="rId11"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статьей 6</w:t>
        </w:r>
      </w:hyperlink>
      <w:r w:rsidRPr="00287E9F">
        <w:rPr>
          <w:rFonts w:ascii="Times New Roman" w:hAnsi="Times New Roman" w:cs="Times New Roman"/>
          <w:color w:val="000000" w:themeColor="text1"/>
          <w:sz w:val="28"/>
          <w:szCs w:val="28"/>
        </w:rPr>
        <w:t xml:space="preserve"> Федерального закона;</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г) планируемый заявителем размер капиталовложений в проект (а в случае, если проект реализуется, общий размер осуществленных и планируемых к осуществлению капиталовложений) соответствует </w:t>
      </w:r>
      <w:hyperlink r:id="rId12"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 xml:space="preserve">пункту </w:t>
        </w:r>
        <w:r w:rsidR="00D92872" w:rsidRPr="00287E9F">
          <w:rPr>
            <w:rFonts w:ascii="Times New Roman" w:hAnsi="Times New Roman" w:cs="Times New Roman"/>
            <w:color w:val="000000" w:themeColor="text1"/>
            <w:sz w:val="28"/>
            <w:szCs w:val="28"/>
          </w:rPr>
          <w:t>1</w:t>
        </w:r>
      </w:hyperlink>
      <w:hyperlink r:id="rId13"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 xml:space="preserve"> части 4 статьи 9</w:t>
        </w:r>
      </w:hyperlink>
      <w:r w:rsidRPr="00287E9F">
        <w:rPr>
          <w:rFonts w:ascii="Times New Roman" w:hAnsi="Times New Roman" w:cs="Times New Roman"/>
          <w:color w:val="000000" w:themeColor="text1"/>
          <w:sz w:val="28"/>
          <w:szCs w:val="28"/>
        </w:rPr>
        <w:t xml:space="preserve"> Федерального закона</w:t>
      </w:r>
      <w:r w:rsidR="00A11C07" w:rsidRPr="00287E9F">
        <w:rPr>
          <w:rFonts w:ascii="Times New Roman" w:hAnsi="Times New Roman" w:cs="Times New Roman"/>
          <w:color w:val="000000" w:themeColor="text1"/>
          <w:sz w:val="28"/>
          <w:szCs w:val="28"/>
        </w:rPr>
        <w:t xml:space="preserve"> и составляет не менее 200 миллионов рублей и не более 1 миллиарда рублей;</w:t>
      </w:r>
    </w:p>
    <w:p w:rsidR="00045DB3" w:rsidRPr="00287E9F" w:rsidRDefault="00045DB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 вложенные в проект денежные средства (капиталовложения) отвечают требованиям, установленным </w:t>
      </w:r>
      <w:hyperlink r:id="rId14"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5 части 1 статьи 2</w:t>
        </w:r>
      </w:hyperlink>
      <w:r w:rsidRPr="00287E9F">
        <w:rPr>
          <w:rFonts w:ascii="Times New Roman" w:hAnsi="Times New Roman" w:cs="Times New Roman"/>
          <w:color w:val="000000" w:themeColor="text1"/>
          <w:sz w:val="28"/>
          <w:szCs w:val="28"/>
        </w:rPr>
        <w:t xml:space="preserve"> Федерального закона</w:t>
      </w:r>
      <w:r w:rsidR="00A11C07" w:rsidRPr="00287E9F">
        <w:rPr>
          <w:rFonts w:ascii="Times New Roman" w:hAnsi="Times New Roman" w:cs="Times New Roman"/>
          <w:color w:val="000000" w:themeColor="text1"/>
          <w:sz w:val="28"/>
          <w:szCs w:val="28"/>
        </w:rPr>
        <w:t>.</w:t>
      </w:r>
      <w:r w:rsidR="005D489F" w:rsidRPr="00287E9F">
        <w:rPr>
          <w:rFonts w:ascii="Times New Roman" w:hAnsi="Times New Roman" w:cs="Times New Roman"/>
          <w:color w:val="000000" w:themeColor="text1"/>
          <w:sz w:val="28"/>
          <w:szCs w:val="28"/>
        </w:rPr>
        <w:t xml:space="preserve"> </w:t>
      </w:r>
    </w:p>
    <w:p w:rsidR="00A443C7" w:rsidRPr="00287E9F" w:rsidRDefault="00A443C7" w:rsidP="00A53AB2">
      <w:pPr>
        <w:pStyle w:val="ConsPlusNormal"/>
        <w:ind w:firstLine="567"/>
        <w:jc w:val="both"/>
        <w:rPr>
          <w:rFonts w:ascii="Times New Roman" w:hAnsi="Times New Roman" w:cs="Times New Roman"/>
          <w:color w:val="000000" w:themeColor="text1"/>
          <w:sz w:val="28"/>
          <w:szCs w:val="28"/>
        </w:rPr>
      </w:pPr>
    </w:p>
    <w:p w:rsidR="008A2904" w:rsidRPr="00287E9F" w:rsidRDefault="008A2904" w:rsidP="00A53AB2">
      <w:pPr>
        <w:pStyle w:val="ConsPlusNormal"/>
        <w:numPr>
          <w:ilvl w:val="0"/>
          <w:numId w:val="14"/>
        </w:numPr>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Требования к заявлению</w:t>
      </w:r>
    </w:p>
    <w:p w:rsidR="00C213DA" w:rsidRPr="00287E9F" w:rsidRDefault="00C213DA" w:rsidP="00A53AB2">
      <w:pPr>
        <w:pStyle w:val="ConsPlusNormal"/>
        <w:ind w:firstLine="709"/>
        <w:outlineLvl w:val="1"/>
        <w:rPr>
          <w:rFonts w:ascii="Times New Roman" w:hAnsi="Times New Roman" w:cs="Times New Roman"/>
          <w:color w:val="000000" w:themeColor="text1"/>
          <w:sz w:val="28"/>
          <w:szCs w:val="28"/>
        </w:rPr>
      </w:pP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6</w:t>
      </w:r>
      <w:r w:rsidR="008A2904" w:rsidRPr="00287E9F">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 xml:space="preserve">Для заключения соглашения в порядке частной проектной инициативы заявитель направляет в </w:t>
      </w:r>
      <w:r w:rsidR="002D60BC" w:rsidRPr="00287E9F">
        <w:rPr>
          <w:rFonts w:ascii="Times New Roman" w:eastAsiaTheme="minorHAnsi" w:hAnsi="Times New Roman" w:cs="Times New Roman"/>
          <w:color w:val="000000" w:themeColor="text1"/>
          <w:sz w:val="28"/>
          <w:szCs w:val="28"/>
          <w:lang w:eastAsia="en-US"/>
        </w:rPr>
        <w:t>Министерство экономики</w:t>
      </w:r>
      <w:r w:rsidR="00693274" w:rsidRPr="00287E9F">
        <w:rPr>
          <w:rFonts w:ascii="Times New Roman" w:eastAsiaTheme="minorHAnsi" w:hAnsi="Times New Roman" w:cs="Times New Roman"/>
          <w:color w:val="000000" w:themeColor="text1"/>
          <w:sz w:val="28"/>
          <w:szCs w:val="28"/>
          <w:lang w:eastAsia="en-US"/>
        </w:rPr>
        <w:t xml:space="preserve"> Республики Татарстан</w:t>
      </w:r>
      <w:r w:rsidR="00693274" w:rsidRPr="00287E9F">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 xml:space="preserve">(далее - уполномоченный орган) заявление о заключении соглашения (далее - заявление) с прилагаемыми документами и материалами, указанными в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пункте 10</w:t>
        </w:r>
      </w:hyperlink>
      <w:r w:rsidRPr="00287E9F">
        <w:rPr>
          <w:rFonts w:ascii="Times New Roman" w:hAnsi="Times New Roman" w:cs="Times New Roman"/>
          <w:color w:val="000000" w:themeColor="text1"/>
          <w:sz w:val="28"/>
          <w:szCs w:val="28"/>
        </w:rPr>
        <w:t xml:space="preserve"> настоящ</w:t>
      </w:r>
      <w:r w:rsidR="00693274" w:rsidRPr="00287E9F">
        <w:rPr>
          <w:rFonts w:ascii="Times New Roman" w:hAnsi="Times New Roman" w:cs="Times New Roman"/>
          <w:color w:val="000000" w:themeColor="text1"/>
          <w:sz w:val="28"/>
          <w:szCs w:val="28"/>
        </w:rPr>
        <w:t>его</w:t>
      </w:r>
      <w:r w:rsidRPr="00287E9F">
        <w:rPr>
          <w:rFonts w:ascii="Times New Roman" w:hAnsi="Times New Roman" w:cs="Times New Roman"/>
          <w:color w:val="000000" w:themeColor="text1"/>
          <w:sz w:val="28"/>
          <w:szCs w:val="28"/>
        </w:rPr>
        <w:t xml:space="preserve"> П</w:t>
      </w:r>
      <w:r w:rsidR="00693274" w:rsidRPr="00287E9F">
        <w:rPr>
          <w:rFonts w:ascii="Times New Roman" w:hAnsi="Times New Roman" w:cs="Times New Roman"/>
          <w:color w:val="000000" w:themeColor="text1"/>
          <w:sz w:val="28"/>
          <w:szCs w:val="28"/>
        </w:rPr>
        <w:t>орядка</w:t>
      </w:r>
      <w:r w:rsidRPr="00287E9F">
        <w:rPr>
          <w:rFonts w:ascii="Times New Roman" w:hAnsi="Times New Roman" w:cs="Times New Roman"/>
          <w:color w:val="000000" w:themeColor="text1"/>
          <w:sz w:val="28"/>
          <w:szCs w:val="28"/>
        </w:rPr>
        <w:t xml:space="preserve"> (с описью).</w:t>
      </w:r>
    </w:p>
    <w:p w:rsidR="00AE00CB" w:rsidRPr="00287E9F" w:rsidRDefault="00C213DA" w:rsidP="00A53AB2">
      <w:pPr>
        <w:tabs>
          <w:tab w:val="left" w:pos="993"/>
        </w:tabs>
        <w:spacing w:after="0" w:line="240" w:lineRule="auto"/>
        <w:ind w:firstLine="710"/>
        <w:jc w:val="both"/>
        <w:rPr>
          <w:rFonts w:ascii="Times New Roman" w:eastAsia="Times New Roman" w:hAnsi="Times New Roman" w:cs="Times New Roman"/>
          <w:sz w:val="28"/>
          <w:szCs w:val="20"/>
        </w:rPr>
      </w:pPr>
      <w:bookmarkStart w:id="2" w:name="Par65"/>
      <w:bookmarkStart w:id="3" w:name="Par66"/>
      <w:bookmarkEnd w:id="2"/>
      <w:bookmarkEnd w:id="3"/>
      <w:r w:rsidRPr="00287E9F">
        <w:rPr>
          <w:rFonts w:ascii="Times New Roman" w:hAnsi="Times New Roman" w:cs="Times New Roman"/>
          <w:color w:val="000000" w:themeColor="text1"/>
          <w:sz w:val="28"/>
          <w:szCs w:val="28"/>
        </w:rPr>
        <w:t xml:space="preserve">7. </w:t>
      </w:r>
      <w:r w:rsidR="00AE00CB" w:rsidRPr="00287E9F">
        <w:rPr>
          <w:rFonts w:ascii="Times New Roman" w:eastAsia="Times New Roman" w:hAnsi="Times New Roman" w:cs="Times New Roman"/>
          <w:sz w:val="28"/>
          <w:szCs w:val="20"/>
        </w:rPr>
        <w:t xml:space="preserve">Заявление составляется по форме согласно приложению № 1 к </w:t>
      </w:r>
      <w:r w:rsidR="00E2260A" w:rsidRPr="00287E9F">
        <w:rPr>
          <w:rFonts w:ascii="Times New Roman" w:eastAsia="Times New Roman" w:hAnsi="Times New Roman" w:cs="Times New Roman"/>
          <w:sz w:val="28"/>
          <w:szCs w:val="20"/>
        </w:rPr>
        <w:t xml:space="preserve">Правилам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утвержденным </w:t>
      </w:r>
      <w:r w:rsidR="00AE00CB" w:rsidRPr="00287E9F">
        <w:rPr>
          <w:rFonts w:ascii="Times New Roman" w:eastAsia="Times New Roman" w:hAnsi="Times New Roman" w:cs="Times New Roman"/>
          <w:sz w:val="28"/>
          <w:szCs w:val="20"/>
        </w:rPr>
        <w:t>постановлени</w:t>
      </w:r>
      <w:r w:rsidR="00E2260A" w:rsidRPr="00287E9F">
        <w:rPr>
          <w:rFonts w:ascii="Times New Roman" w:eastAsia="Times New Roman" w:hAnsi="Times New Roman" w:cs="Times New Roman"/>
          <w:sz w:val="28"/>
          <w:szCs w:val="20"/>
        </w:rPr>
        <w:t>ем</w:t>
      </w:r>
      <w:r w:rsidR="00AE00CB" w:rsidRPr="00287E9F">
        <w:rPr>
          <w:rFonts w:ascii="Times New Roman" w:eastAsia="Times New Roman" w:hAnsi="Times New Roman" w:cs="Times New Roman"/>
          <w:sz w:val="28"/>
          <w:szCs w:val="20"/>
        </w:rPr>
        <w:t xml:space="preserve"> Правительства Российской Федерации от 1 октября 2020</w:t>
      </w:r>
      <w:r w:rsidR="00300E01">
        <w:rPr>
          <w:rFonts w:ascii="Times New Roman" w:eastAsia="Times New Roman" w:hAnsi="Times New Roman" w:cs="Times New Roman"/>
          <w:sz w:val="28"/>
          <w:szCs w:val="20"/>
        </w:rPr>
        <w:t xml:space="preserve"> г.</w:t>
      </w:r>
      <w:r w:rsidR="00AE00CB" w:rsidRPr="00287E9F">
        <w:rPr>
          <w:rFonts w:ascii="Times New Roman" w:eastAsia="Times New Roman" w:hAnsi="Times New Roman" w:cs="Times New Roman"/>
          <w:sz w:val="28"/>
          <w:szCs w:val="20"/>
        </w:rPr>
        <w:t xml:space="preserve"> № 1577 «Об утверждении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(далее – Постановление Правительства Российской Федерации) и подписывается собственноручно лицом, имеющим право действовать от имени заявителя без доверенности, или лицом, уполномоченным заявителем на подписание заявления и осуществление взаимодействия с органами государственной власти, органами местного самоуправления, иными лицами в связи с заключением соглашения (далее - уполномоченное лицо заявителя). </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4" w:name="Par67"/>
      <w:bookmarkEnd w:id="4"/>
      <w:r w:rsidRPr="00287E9F">
        <w:rPr>
          <w:rFonts w:ascii="Times New Roman" w:hAnsi="Times New Roman" w:cs="Times New Roman"/>
          <w:color w:val="000000" w:themeColor="text1"/>
          <w:sz w:val="28"/>
          <w:szCs w:val="28"/>
        </w:rPr>
        <w:t xml:space="preserve">8. Заявление и прилагаемые к нему документы и материалы, указанные в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пункте 10</w:t>
        </w:r>
      </w:hyperlink>
      <w:r w:rsidRPr="00287E9F">
        <w:rPr>
          <w:rFonts w:ascii="Times New Roman" w:hAnsi="Times New Roman" w:cs="Times New Roman"/>
          <w:color w:val="000000" w:themeColor="text1"/>
          <w:sz w:val="28"/>
          <w:szCs w:val="28"/>
        </w:rPr>
        <w:t xml:space="preserve"> </w:t>
      </w:r>
      <w:r w:rsidR="00496AD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представляются в количестве экземпляров, равном числу сторон заключаемого соглашения.</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5" w:name="Par68"/>
      <w:bookmarkEnd w:id="5"/>
      <w:r w:rsidRPr="00287E9F">
        <w:rPr>
          <w:rFonts w:ascii="Times New Roman" w:hAnsi="Times New Roman" w:cs="Times New Roman"/>
          <w:color w:val="000000" w:themeColor="text1"/>
          <w:sz w:val="28"/>
          <w:szCs w:val="28"/>
        </w:rPr>
        <w:t>9. Заявитель несет ответственность за полноту представленных им документов и материалов и достоверность содержащихся в них сведений в соответствии с законодательством Российской Федерации. Копии документов и материалов заверяются в установленном порядке руководителем заявителя или уполномоченным лицом заявителя.</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6" w:name="Par69"/>
      <w:bookmarkEnd w:id="6"/>
      <w:r w:rsidRPr="00287E9F">
        <w:rPr>
          <w:rFonts w:ascii="Times New Roman" w:hAnsi="Times New Roman" w:cs="Times New Roman"/>
          <w:color w:val="000000" w:themeColor="text1"/>
          <w:sz w:val="28"/>
          <w:szCs w:val="28"/>
        </w:rPr>
        <w:t>10. К заявлению прилагаются следующие документы и материалы:</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а) </w:t>
      </w:r>
      <w:r w:rsidR="00AE00CB" w:rsidRPr="00287E9F">
        <w:rPr>
          <w:rFonts w:ascii="Times New Roman" w:hAnsi="Times New Roman" w:cs="Times New Roman"/>
          <w:color w:val="000000" w:themeColor="text1"/>
          <w:sz w:val="28"/>
          <w:szCs w:val="28"/>
        </w:rPr>
        <w:t xml:space="preserve">проект соглашения, соответствующий требованиям Федерального закона и </w:t>
      </w:r>
      <w:r w:rsidR="00AE00CB" w:rsidRPr="00287E9F">
        <w:rPr>
          <w:rFonts w:ascii="Times New Roman" w:hAnsi="Times New Roman" w:cs="Times New Roman"/>
          <w:color w:val="000000" w:themeColor="text1"/>
          <w:sz w:val="28"/>
          <w:szCs w:val="28"/>
        </w:rPr>
        <w:lastRenderedPageBreak/>
        <w:t>составленный по типовой форме согласно приложению № 2 к Постановлению Правительства Российской Федерации, подписанный собственноручно лицом, имеющим право действовать от имени заявителя без доверенности</w:t>
      </w:r>
      <w:r w:rsidRPr="00287E9F">
        <w:rPr>
          <w:rFonts w:ascii="Times New Roman" w:hAnsi="Times New Roman" w:cs="Times New Roman"/>
          <w:color w:val="000000" w:themeColor="text1"/>
          <w:sz w:val="28"/>
          <w:szCs w:val="28"/>
        </w:rPr>
        <w:t>;</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б) копии учредительных документов заявителя, в том числе подтверждающих полномочия уполномоченного лица заявителя на принятие (утверждение) решения заявителя об утверждении бюджета на капитальные расходы в рамках проекта, на подписание соглашения;</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7" w:name="Par72"/>
      <w:bookmarkEnd w:id="7"/>
      <w:r w:rsidRPr="00287E9F">
        <w:rPr>
          <w:rFonts w:ascii="Times New Roman" w:hAnsi="Times New Roman" w:cs="Times New Roman"/>
          <w:color w:val="000000" w:themeColor="text1"/>
          <w:sz w:val="28"/>
          <w:szCs w:val="28"/>
        </w:rPr>
        <w:t>в) копия документа, подтверждающего государственную регистрацию заявителя в качестве российского юридического лица;</w:t>
      </w:r>
    </w:p>
    <w:p w:rsidR="00642A0D"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8" w:name="Par73"/>
      <w:bookmarkEnd w:id="8"/>
      <w:r w:rsidRPr="00287E9F">
        <w:rPr>
          <w:rFonts w:ascii="Times New Roman" w:hAnsi="Times New Roman" w:cs="Times New Roman"/>
          <w:color w:val="000000" w:themeColor="text1"/>
          <w:sz w:val="28"/>
          <w:szCs w:val="28"/>
        </w:rPr>
        <w:t>г) копия годовой бухгалтерской (финансовой) отчетности и (или) годовой консолидированной финансовой отчетности заявителя за последний завершенный отчетный год, в отношении которой наступил срок формирования, с приложением копии аудиторского заключения, составленного в отношении такой отчетности (представляется в случае, если заявитель не является проектной компанией и при условии наличия у заявителя указанных документов);</w:t>
      </w:r>
      <w:bookmarkStart w:id="9" w:name="Par74"/>
      <w:bookmarkEnd w:id="9"/>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 </w:t>
      </w:r>
      <w:r w:rsidR="00642A0D" w:rsidRPr="00287E9F">
        <w:rPr>
          <w:rFonts w:ascii="Times New Roman" w:eastAsiaTheme="minorHAnsi" w:hAnsi="Times New Roman" w:cs="Times New Roman"/>
          <w:color w:val="000000" w:themeColor="text1"/>
          <w:sz w:val="28"/>
          <w:szCs w:val="28"/>
          <w:lang w:eastAsia="en-US"/>
        </w:rPr>
        <w:t xml:space="preserve">бизнес-план </w:t>
      </w:r>
      <w:r w:rsidR="00D372EF" w:rsidRPr="00287E9F">
        <w:rPr>
          <w:rFonts w:ascii="Times New Roman" w:eastAsiaTheme="minorHAnsi" w:hAnsi="Times New Roman" w:cs="Times New Roman"/>
          <w:color w:val="000000" w:themeColor="text1"/>
          <w:sz w:val="28"/>
          <w:szCs w:val="28"/>
          <w:lang w:eastAsia="en-US"/>
        </w:rPr>
        <w:t>и</w:t>
      </w:r>
      <w:r w:rsidR="00D372EF" w:rsidRPr="00287E9F">
        <w:rPr>
          <w:rFonts w:ascii="Times New Roman" w:hAnsi="Times New Roman" w:cs="Times New Roman"/>
          <w:color w:val="000000" w:themeColor="text1"/>
          <w:sz w:val="28"/>
          <w:szCs w:val="28"/>
        </w:rPr>
        <w:t xml:space="preserve"> финансовая модель проекта</w:t>
      </w:r>
      <w:r w:rsidR="00D372EF" w:rsidRPr="00287E9F">
        <w:rPr>
          <w:rFonts w:ascii="Times New Roman" w:eastAsiaTheme="minorHAnsi" w:hAnsi="Times New Roman" w:cs="Times New Roman"/>
          <w:color w:val="000000" w:themeColor="text1"/>
          <w:sz w:val="28"/>
          <w:szCs w:val="28"/>
          <w:lang w:eastAsia="en-US"/>
        </w:rPr>
        <w:t xml:space="preserve"> </w:t>
      </w:r>
      <w:r w:rsidR="00642A0D" w:rsidRPr="00287E9F">
        <w:rPr>
          <w:rFonts w:ascii="Times New Roman" w:eastAsiaTheme="minorHAnsi" w:hAnsi="Times New Roman" w:cs="Times New Roman"/>
          <w:color w:val="000000" w:themeColor="text1"/>
          <w:sz w:val="28"/>
          <w:szCs w:val="28"/>
          <w:lang w:eastAsia="en-US"/>
        </w:rPr>
        <w:t xml:space="preserve">по форме согласно </w:t>
      </w:r>
      <w:hyperlink r:id="rId15" w:history="1">
        <w:r w:rsidR="00642A0D" w:rsidRPr="00287E9F">
          <w:rPr>
            <w:rFonts w:ascii="Times New Roman" w:eastAsiaTheme="minorHAnsi" w:hAnsi="Times New Roman" w:cs="Times New Roman"/>
            <w:color w:val="000000" w:themeColor="text1"/>
            <w:sz w:val="28"/>
            <w:szCs w:val="28"/>
            <w:lang w:eastAsia="en-US"/>
          </w:rPr>
          <w:t xml:space="preserve">приложению </w:t>
        </w:r>
        <w:r w:rsidR="00FA06E0" w:rsidRPr="00287E9F">
          <w:rPr>
            <w:rFonts w:ascii="Times New Roman" w:eastAsiaTheme="minorHAnsi" w:hAnsi="Times New Roman" w:cs="Times New Roman"/>
            <w:color w:val="000000" w:themeColor="text1"/>
            <w:sz w:val="28"/>
            <w:szCs w:val="28"/>
            <w:lang w:eastAsia="en-US"/>
          </w:rPr>
          <w:t>№ </w:t>
        </w:r>
        <w:r w:rsidR="00642A0D" w:rsidRPr="00287E9F">
          <w:rPr>
            <w:rFonts w:ascii="Times New Roman" w:eastAsiaTheme="minorHAnsi" w:hAnsi="Times New Roman" w:cs="Times New Roman"/>
            <w:color w:val="000000" w:themeColor="text1"/>
            <w:sz w:val="28"/>
            <w:szCs w:val="28"/>
            <w:lang w:eastAsia="en-US"/>
          </w:rPr>
          <w:t>3</w:t>
        </w:r>
      </w:hyperlink>
      <w:r w:rsidR="00642A0D" w:rsidRPr="00287E9F">
        <w:rPr>
          <w:rFonts w:ascii="Times New Roman" w:eastAsiaTheme="minorHAnsi" w:hAnsi="Times New Roman" w:cs="Times New Roman"/>
          <w:color w:val="000000" w:themeColor="text1"/>
          <w:sz w:val="28"/>
          <w:szCs w:val="28"/>
          <w:lang w:eastAsia="en-US"/>
        </w:rPr>
        <w:t xml:space="preserve"> </w:t>
      </w:r>
      <w:r w:rsidR="009316F0" w:rsidRPr="00287E9F">
        <w:rPr>
          <w:rFonts w:ascii="Times New Roman" w:eastAsiaTheme="minorHAnsi" w:hAnsi="Times New Roman" w:cs="Times New Roman"/>
          <w:color w:val="000000" w:themeColor="text1"/>
          <w:sz w:val="28"/>
          <w:szCs w:val="28"/>
          <w:lang w:eastAsia="en-US"/>
        </w:rPr>
        <w:t>к П</w:t>
      </w:r>
      <w:r w:rsidR="00642A0D" w:rsidRPr="00287E9F">
        <w:rPr>
          <w:rFonts w:ascii="Times New Roman" w:eastAsiaTheme="minorHAnsi" w:hAnsi="Times New Roman" w:cs="Times New Roman"/>
          <w:color w:val="000000" w:themeColor="text1"/>
          <w:sz w:val="28"/>
          <w:szCs w:val="28"/>
          <w:lang w:eastAsia="en-US"/>
        </w:rPr>
        <w:t>оложени</w:t>
      </w:r>
      <w:r w:rsidR="009316F0" w:rsidRPr="00287E9F">
        <w:rPr>
          <w:rFonts w:ascii="Times New Roman" w:eastAsiaTheme="minorHAnsi" w:hAnsi="Times New Roman" w:cs="Times New Roman"/>
          <w:color w:val="000000" w:themeColor="text1"/>
          <w:sz w:val="28"/>
          <w:szCs w:val="28"/>
          <w:lang w:eastAsia="en-US"/>
        </w:rPr>
        <w:t>ю</w:t>
      </w:r>
      <w:r w:rsidR="00FA06E0" w:rsidRPr="00287E9F">
        <w:rPr>
          <w:rFonts w:ascii="Times New Roman" w:eastAsiaTheme="minorHAnsi" w:hAnsi="Times New Roman" w:cs="Times New Roman"/>
          <w:color w:val="000000" w:themeColor="text1"/>
          <w:sz w:val="28"/>
          <w:szCs w:val="28"/>
          <w:lang w:eastAsia="en-US"/>
        </w:rPr>
        <w:t xml:space="preserve"> </w:t>
      </w:r>
      <w:r w:rsidR="00FA06E0" w:rsidRPr="00287E9F">
        <w:rPr>
          <w:rFonts w:ascii="Times New Roman" w:hAnsi="Times New Roman" w:cs="Times New Roman"/>
          <w:color w:val="000000" w:themeColor="text1"/>
          <w:sz w:val="28"/>
          <w:szCs w:val="28"/>
        </w:rPr>
        <w:t>о порядке предоставления государственной поддержки предприятиям и организациям, реализующим инвестиционные проекты в Р</w:t>
      </w:r>
      <w:r w:rsidR="009316F0" w:rsidRPr="00287E9F">
        <w:rPr>
          <w:rFonts w:ascii="Times New Roman" w:hAnsi="Times New Roman" w:cs="Times New Roman"/>
          <w:color w:val="000000" w:themeColor="text1"/>
          <w:sz w:val="28"/>
          <w:szCs w:val="28"/>
        </w:rPr>
        <w:t>еспублике Татарстан, утвержденному</w:t>
      </w:r>
      <w:r w:rsidR="00FA06E0" w:rsidRPr="00287E9F">
        <w:rPr>
          <w:rFonts w:ascii="Times New Roman" w:hAnsi="Times New Roman" w:cs="Times New Roman"/>
          <w:color w:val="000000" w:themeColor="text1"/>
          <w:sz w:val="28"/>
          <w:szCs w:val="28"/>
        </w:rPr>
        <w:t xml:space="preserve"> постановлением Кабинета Министров Республики Татарстан от 07.05.1999 № 284</w:t>
      </w:r>
      <w:r w:rsidR="009B5976">
        <w:rPr>
          <w:rFonts w:ascii="Times New Roman" w:hAnsi="Times New Roman" w:cs="Times New Roman"/>
          <w:color w:val="000000" w:themeColor="text1"/>
          <w:sz w:val="28"/>
          <w:szCs w:val="28"/>
        </w:rPr>
        <w:t xml:space="preserve"> </w:t>
      </w:r>
      <w:r w:rsidR="009B5976" w:rsidRPr="0075764E">
        <w:rPr>
          <w:rFonts w:ascii="Times New Roman" w:hAnsi="Times New Roman" w:cs="Times New Roman"/>
          <w:sz w:val="28"/>
          <w:szCs w:val="28"/>
        </w:rPr>
        <w:t>«Об утверждении Положения о порядке предоставления государственной поддержки предприятиям и организациям, реализующим инвестиционные проекты в Республике Татарстан»</w:t>
      </w:r>
      <w:r w:rsidR="009316F0" w:rsidRPr="0075764E">
        <w:rPr>
          <w:rFonts w:ascii="Times New Roman" w:hAnsi="Times New Roman" w:cs="Times New Roman"/>
          <w:sz w:val="28"/>
          <w:szCs w:val="28"/>
        </w:rPr>
        <w:t xml:space="preserve">, </w:t>
      </w:r>
      <w:r w:rsidR="009316F0" w:rsidRPr="00287E9F">
        <w:rPr>
          <w:rFonts w:ascii="Times New Roman" w:hAnsi="Times New Roman" w:cs="Times New Roman"/>
          <w:color w:val="000000" w:themeColor="text1"/>
          <w:sz w:val="28"/>
          <w:szCs w:val="28"/>
        </w:rPr>
        <w:t>включающий</w:t>
      </w:r>
      <w:r w:rsidRPr="00287E9F">
        <w:rPr>
          <w:rFonts w:ascii="Times New Roman" w:hAnsi="Times New Roman" w:cs="Times New Roman"/>
          <w:color w:val="000000" w:themeColor="text1"/>
          <w:sz w:val="28"/>
          <w:szCs w:val="28"/>
        </w:rPr>
        <w:t xml:space="preserve"> в том числе:</w:t>
      </w:r>
    </w:p>
    <w:p w:rsidR="009316F0" w:rsidRPr="00287E9F" w:rsidRDefault="009316F0"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сведения о размере и планируемых и осуществленных капиталовложений в проект, о плановых и фактических датах их осуществления;</w:t>
      </w:r>
    </w:p>
    <w:p w:rsidR="009316F0" w:rsidRPr="00287E9F" w:rsidRDefault="009316F0"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подтверждение возможности сформировать капиталовложения;</w:t>
      </w:r>
    </w:p>
    <w:p w:rsidR="009316F0" w:rsidRPr="00287E9F" w:rsidRDefault="009316F0"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информацию об отчетных документах, в том числе информацию о предполагаемых сроках получения разрешений и согласий, необходимых для реализации проекта (если применимо);</w:t>
      </w:r>
    </w:p>
    <w:p w:rsidR="00F02477" w:rsidRPr="00287E9F" w:rsidRDefault="00F02477"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информацию о сроках государственной регистрации прав, включая права на недвижимое имущество, на результаты интеллектуальной деятельности или средства индивидуализации (если применимо);</w:t>
      </w:r>
    </w:p>
    <w:p w:rsidR="009316F0" w:rsidRPr="00287E9F" w:rsidRDefault="00F02477"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информацию о сроке введения в эксплуатацию объекта, создаваемого или реконструируемого в рамках проекта (если применимо);</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е</w:t>
      </w:r>
      <w:r w:rsidR="00C213DA" w:rsidRPr="00287E9F">
        <w:rPr>
          <w:rFonts w:ascii="Times New Roman" w:hAnsi="Times New Roman" w:cs="Times New Roman"/>
          <w:color w:val="000000" w:themeColor="text1"/>
          <w:sz w:val="28"/>
          <w:szCs w:val="28"/>
        </w:rPr>
        <w:t xml:space="preserve">)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проекта, составленное по форме согласно </w:t>
      </w:r>
      <w:hyperlink w:anchor="Par1177" w:tooltip="                                  РЕШЕНИЕ" w:history="1">
        <w:r w:rsidR="00C213DA" w:rsidRPr="00287E9F">
          <w:rPr>
            <w:rFonts w:ascii="Times New Roman" w:hAnsi="Times New Roman" w:cs="Times New Roman"/>
            <w:color w:val="000000" w:themeColor="text1"/>
            <w:sz w:val="28"/>
            <w:szCs w:val="28"/>
          </w:rPr>
          <w:t xml:space="preserve">приложению </w:t>
        </w:r>
        <w:r w:rsidR="00046FFC" w:rsidRPr="00287E9F">
          <w:rPr>
            <w:rFonts w:ascii="Times New Roman" w:hAnsi="Times New Roman" w:cs="Times New Roman"/>
            <w:color w:val="000000" w:themeColor="text1"/>
            <w:sz w:val="28"/>
            <w:szCs w:val="28"/>
          </w:rPr>
          <w:t>№ </w:t>
        </w:r>
      </w:hyperlink>
      <w:r w:rsidR="00AE00CB" w:rsidRPr="00287E9F">
        <w:rPr>
          <w:rFonts w:ascii="Times New Roman" w:hAnsi="Times New Roman" w:cs="Times New Roman"/>
          <w:color w:val="000000" w:themeColor="text1"/>
          <w:sz w:val="28"/>
          <w:szCs w:val="28"/>
        </w:rPr>
        <w:t>1</w:t>
      </w:r>
      <w:r w:rsidR="00C213DA" w:rsidRPr="00287E9F">
        <w:rPr>
          <w:rFonts w:ascii="Times New Roman" w:hAnsi="Times New Roman" w:cs="Times New Roman"/>
          <w:color w:val="000000" w:themeColor="text1"/>
          <w:sz w:val="28"/>
          <w:szCs w:val="28"/>
        </w:rPr>
        <w:t xml:space="preserve"> </w:t>
      </w:r>
      <w:r w:rsidR="000F6F7B" w:rsidRPr="00287E9F">
        <w:rPr>
          <w:rFonts w:ascii="Times New Roman" w:hAnsi="Times New Roman" w:cs="Times New Roman"/>
          <w:color w:val="000000" w:themeColor="text1"/>
          <w:sz w:val="28"/>
          <w:szCs w:val="28"/>
        </w:rPr>
        <w:t xml:space="preserve">к настоящему Порядку </w:t>
      </w:r>
      <w:r w:rsidR="00C213DA" w:rsidRPr="00287E9F">
        <w:rPr>
          <w:rFonts w:ascii="Times New Roman" w:hAnsi="Times New Roman" w:cs="Times New Roman"/>
          <w:color w:val="000000" w:themeColor="text1"/>
          <w:sz w:val="28"/>
          <w:szCs w:val="28"/>
        </w:rPr>
        <w:t xml:space="preserve">(соответствие форме требуется для решений, принятых после вступления </w:t>
      </w:r>
      <w:r w:rsidR="0070561A" w:rsidRPr="00287E9F">
        <w:rPr>
          <w:rFonts w:ascii="Times New Roman" w:hAnsi="Times New Roman" w:cs="Times New Roman"/>
          <w:color w:val="000000" w:themeColor="text1"/>
          <w:sz w:val="28"/>
          <w:szCs w:val="28"/>
        </w:rPr>
        <w:t>настоящего Порядка</w:t>
      </w:r>
      <w:r w:rsidR="00C213DA" w:rsidRPr="00287E9F">
        <w:rPr>
          <w:rFonts w:ascii="Times New Roman" w:hAnsi="Times New Roman" w:cs="Times New Roman"/>
          <w:color w:val="000000" w:themeColor="text1"/>
          <w:sz w:val="28"/>
          <w:szCs w:val="28"/>
        </w:rPr>
        <w:t xml:space="preserve"> в силу);</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ж</w:t>
      </w:r>
      <w:r w:rsidR="00C213DA" w:rsidRPr="00287E9F">
        <w:rPr>
          <w:rFonts w:ascii="Times New Roman" w:hAnsi="Times New Roman" w:cs="Times New Roman"/>
          <w:color w:val="000000" w:themeColor="text1"/>
          <w:sz w:val="28"/>
          <w:szCs w:val="28"/>
        </w:rPr>
        <w:t xml:space="preserve">) разрешение на строительство в случае, если проект направлен на создание (строительство) и (или) реконструкцию объекта (объектов) капитального строительства, или градостроительный план земельного участка (для линейных объектов - проект планировки территории) на земельный участок, предназначенный для строительства и (или) реконструкции объекта капитального строительства, </w:t>
      </w:r>
      <w:r w:rsidR="00C213DA" w:rsidRPr="00287E9F">
        <w:rPr>
          <w:rFonts w:ascii="Times New Roman" w:hAnsi="Times New Roman" w:cs="Times New Roman"/>
          <w:color w:val="000000" w:themeColor="text1"/>
          <w:sz w:val="28"/>
          <w:szCs w:val="28"/>
        </w:rPr>
        <w:lastRenderedPageBreak/>
        <w:t xml:space="preserve">планируемый срок получения разрешения на строительство соответствующего объекта, или гарантийное письмо, подписанное высшим должностным лицом </w:t>
      </w:r>
      <w:r w:rsidR="007C69FB" w:rsidRPr="00287E9F">
        <w:rPr>
          <w:rFonts w:ascii="Times New Roman" w:hAnsi="Times New Roman" w:cs="Times New Roman"/>
          <w:color w:val="000000" w:themeColor="text1"/>
          <w:sz w:val="28"/>
          <w:szCs w:val="28"/>
        </w:rPr>
        <w:t>Республики Татарстан</w:t>
      </w:r>
      <w:r w:rsidR="00C213DA" w:rsidRPr="00287E9F">
        <w:rPr>
          <w:rFonts w:ascii="Times New Roman" w:hAnsi="Times New Roman" w:cs="Times New Roman"/>
          <w:color w:val="000000" w:themeColor="text1"/>
          <w:sz w:val="28"/>
          <w:szCs w:val="28"/>
        </w:rPr>
        <w:t xml:space="preserve"> (руководителем высшего исполнительного органа государственной власти </w:t>
      </w:r>
      <w:r w:rsidR="007C69FB" w:rsidRPr="00287E9F">
        <w:rPr>
          <w:rFonts w:ascii="Times New Roman" w:hAnsi="Times New Roman" w:cs="Times New Roman"/>
          <w:color w:val="000000" w:themeColor="text1"/>
          <w:sz w:val="28"/>
          <w:szCs w:val="28"/>
        </w:rPr>
        <w:t>Республики Татарстан</w:t>
      </w:r>
      <w:r w:rsidR="00C213DA" w:rsidRPr="00287E9F">
        <w:rPr>
          <w:rFonts w:ascii="Times New Roman" w:hAnsi="Times New Roman" w:cs="Times New Roman"/>
          <w:color w:val="000000" w:themeColor="text1"/>
          <w:sz w:val="28"/>
          <w:szCs w:val="28"/>
        </w:rPr>
        <w:t xml:space="preserve">) либо уполномоченным им должностным лицом, подтверждающее возможность создания (строительства) и (или) реконструкции предусмотренного (предусмотренных) проектом объекта (объектов) капитального строительства на территории </w:t>
      </w:r>
      <w:r w:rsidR="000F6F7B" w:rsidRPr="00287E9F">
        <w:rPr>
          <w:rFonts w:ascii="Times New Roman" w:hAnsi="Times New Roman" w:cs="Times New Roman"/>
          <w:color w:val="000000" w:themeColor="text1"/>
          <w:sz w:val="28"/>
          <w:szCs w:val="28"/>
        </w:rPr>
        <w:t>Республики Татарстан</w:t>
      </w:r>
      <w:r w:rsidR="00C213DA" w:rsidRPr="00287E9F">
        <w:rPr>
          <w:rFonts w:ascii="Times New Roman" w:hAnsi="Times New Roman" w:cs="Times New Roman"/>
          <w:color w:val="000000" w:themeColor="text1"/>
          <w:sz w:val="28"/>
          <w:szCs w:val="28"/>
        </w:rPr>
        <w:t xml:space="preserve"> с указанием планируемой даты получения разрешения на строительство соответствующего объекта;</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bookmarkStart w:id="10" w:name="Par95"/>
      <w:bookmarkEnd w:id="10"/>
      <w:r w:rsidRPr="00287E9F">
        <w:rPr>
          <w:rFonts w:ascii="Times New Roman" w:hAnsi="Times New Roman" w:cs="Times New Roman"/>
          <w:color w:val="000000" w:themeColor="text1"/>
          <w:sz w:val="28"/>
          <w:szCs w:val="28"/>
        </w:rPr>
        <w:t>з</w:t>
      </w:r>
      <w:r w:rsidR="00C213DA" w:rsidRPr="00287E9F">
        <w:rPr>
          <w:rFonts w:ascii="Times New Roman" w:hAnsi="Times New Roman" w:cs="Times New Roman"/>
          <w:color w:val="000000" w:themeColor="text1"/>
          <w:sz w:val="28"/>
          <w:szCs w:val="28"/>
        </w:rPr>
        <w:t>) перечень стабилизируемых в рамках соглашения актов (решений) Р</w:t>
      </w:r>
      <w:r w:rsidR="00D92872" w:rsidRPr="00287E9F">
        <w:rPr>
          <w:rFonts w:ascii="Times New Roman" w:hAnsi="Times New Roman" w:cs="Times New Roman"/>
          <w:color w:val="000000" w:themeColor="text1"/>
          <w:sz w:val="28"/>
          <w:szCs w:val="28"/>
        </w:rPr>
        <w:t>еспублики Татарстан</w:t>
      </w:r>
      <w:r w:rsidR="00C213DA" w:rsidRPr="00287E9F">
        <w:rPr>
          <w:rFonts w:ascii="Times New Roman" w:hAnsi="Times New Roman" w:cs="Times New Roman"/>
          <w:color w:val="000000" w:themeColor="text1"/>
          <w:sz w:val="28"/>
          <w:szCs w:val="28"/>
        </w:rPr>
        <w:t xml:space="preserve"> и (или) </w:t>
      </w:r>
      <w:r w:rsidR="00960242" w:rsidRPr="00287E9F">
        <w:rPr>
          <w:rFonts w:ascii="Times New Roman" w:hAnsi="Times New Roman" w:cs="Times New Roman"/>
          <w:color w:val="000000" w:themeColor="text1"/>
          <w:sz w:val="28"/>
          <w:szCs w:val="28"/>
        </w:rPr>
        <w:t>муниципальных образований</w:t>
      </w:r>
      <w:r w:rsidR="00C213DA" w:rsidRPr="00287E9F">
        <w:rPr>
          <w:rFonts w:ascii="Times New Roman" w:hAnsi="Times New Roman" w:cs="Times New Roman"/>
          <w:color w:val="000000" w:themeColor="text1"/>
          <w:sz w:val="28"/>
          <w:szCs w:val="28"/>
        </w:rPr>
        <w:t xml:space="preserve"> для включения в реестр соглашений (в случае, если стабилизируемый акт (решение) регулирует не только отношения, указанные в </w:t>
      </w:r>
      <w:r w:rsidR="00960242" w:rsidRPr="00287E9F">
        <w:rPr>
          <w:rFonts w:ascii="Times New Roman" w:hAnsi="Times New Roman" w:cs="Times New Roman"/>
          <w:color w:val="000000" w:themeColor="text1"/>
          <w:sz w:val="28"/>
          <w:szCs w:val="28"/>
        </w:rPr>
        <w:t xml:space="preserve">пунктах 2, 3 </w:t>
      </w:r>
      <w:hyperlink r:id="rId16" w:tooltip="Федеральный закон от 01.04.2020 N 69-ФЗ &quot;О защите и поощрении капиталовложений в Российской Федерации&quot;{КонсультантПлюс}" w:history="1">
        <w:r w:rsidR="00C213DA" w:rsidRPr="00287E9F">
          <w:rPr>
            <w:rFonts w:ascii="Times New Roman" w:hAnsi="Times New Roman" w:cs="Times New Roman"/>
            <w:color w:val="000000" w:themeColor="text1"/>
            <w:sz w:val="28"/>
            <w:szCs w:val="28"/>
          </w:rPr>
          <w:t>части 3 статьи 9</w:t>
        </w:r>
      </w:hyperlink>
      <w:r w:rsidR="00C213DA" w:rsidRPr="00287E9F">
        <w:rPr>
          <w:rFonts w:ascii="Times New Roman" w:hAnsi="Times New Roman" w:cs="Times New Roman"/>
          <w:color w:val="000000" w:themeColor="text1"/>
          <w:sz w:val="28"/>
          <w:szCs w:val="28"/>
        </w:rPr>
        <w:t xml:space="preserve"> Федерального закона, в перечне указываются структурные элементы (статьи, пункты, подпункты и (или) абзацы) такого акта (решения), предмет регулирования которых соответствует положениям </w:t>
      </w:r>
      <w:hyperlink r:id="rId17" w:tooltip="Федеральный закон от 01.04.2020 N 69-ФЗ &quot;О защите и поощрении капиталовложений в Российской Федерации&quot;{КонсультантПлюс}" w:history="1">
        <w:r w:rsidR="00C213DA" w:rsidRPr="00287E9F">
          <w:rPr>
            <w:rFonts w:ascii="Times New Roman" w:hAnsi="Times New Roman" w:cs="Times New Roman"/>
            <w:color w:val="000000" w:themeColor="text1"/>
            <w:sz w:val="28"/>
            <w:szCs w:val="28"/>
          </w:rPr>
          <w:t>части 3 статьи 9</w:t>
        </w:r>
      </w:hyperlink>
      <w:r w:rsidR="00C213DA" w:rsidRPr="00287E9F">
        <w:rPr>
          <w:rFonts w:ascii="Times New Roman" w:hAnsi="Times New Roman" w:cs="Times New Roman"/>
          <w:color w:val="000000" w:themeColor="text1"/>
          <w:sz w:val="28"/>
          <w:szCs w:val="28"/>
        </w:rPr>
        <w:t xml:space="preserve"> Федерального закона);</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и</w:t>
      </w:r>
      <w:r w:rsidR="00C213DA" w:rsidRPr="00287E9F">
        <w:rPr>
          <w:rFonts w:ascii="Times New Roman" w:hAnsi="Times New Roman" w:cs="Times New Roman"/>
          <w:color w:val="000000" w:themeColor="text1"/>
          <w:sz w:val="28"/>
          <w:szCs w:val="28"/>
        </w:rPr>
        <w:t>) надлежащим образом заверенная заявителем копия документа, подтверждающего полномочия уполномоченного лица заявителя действовать от имени и в интересах заявителя в связи с заключением соглашения (представляется в случае, если уполномоченным лицом заявителя является лицо, не имеющее право действовать от имени заявителя без доверенности);</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bookmarkStart w:id="11" w:name="Par98"/>
      <w:bookmarkEnd w:id="11"/>
      <w:r w:rsidRPr="00287E9F">
        <w:rPr>
          <w:rFonts w:ascii="Times New Roman" w:hAnsi="Times New Roman" w:cs="Times New Roman"/>
          <w:color w:val="000000" w:themeColor="text1"/>
          <w:sz w:val="28"/>
          <w:szCs w:val="28"/>
        </w:rPr>
        <w:t>к</w:t>
      </w:r>
      <w:r w:rsidR="00C213DA" w:rsidRPr="00287E9F">
        <w:rPr>
          <w:rFonts w:ascii="Times New Roman" w:hAnsi="Times New Roman" w:cs="Times New Roman"/>
          <w:color w:val="000000" w:themeColor="text1"/>
          <w:sz w:val="28"/>
          <w:szCs w:val="28"/>
        </w:rPr>
        <w:t xml:space="preserve">) справка налогового органа об исполнении заявителем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предшествующую дате подачи заявления, но не ранее чем за </w:t>
      </w:r>
      <w:r w:rsidR="006070E2" w:rsidRPr="00287E9F">
        <w:rPr>
          <w:rFonts w:ascii="Times New Roman" w:hAnsi="Times New Roman" w:cs="Times New Roman"/>
          <w:color w:val="000000" w:themeColor="text1"/>
          <w:sz w:val="28"/>
          <w:szCs w:val="28"/>
        </w:rPr>
        <w:t>60</w:t>
      </w:r>
      <w:r w:rsidR="00C213DA" w:rsidRPr="00287E9F">
        <w:rPr>
          <w:rFonts w:ascii="Times New Roman" w:hAnsi="Times New Roman" w:cs="Times New Roman"/>
          <w:color w:val="000000" w:themeColor="text1"/>
          <w:sz w:val="28"/>
          <w:szCs w:val="28"/>
        </w:rPr>
        <w:t xml:space="preserve"> дней до даты подачи заявления;</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bookmarkStart w:id="12" w:name="Par99"/>
      <w:bookmarkEnd w:id="12"/>
      <w:r w:rsidRPr="00287E9F">
        <w:rPr>
          <w:rFonts w:ascii="Times New Roman" w:hAnsi="Times New Roman" w:cs="Times New Roman"/>
          <w:color w:val="000000" w:themeColor="text1"/>
          <w:sz w:val="28"/>
          <w:szCs w:val="28"/>
        </w:rPr>
        <w:t>л</w:t>
      </w:r>
      <w:r w:rsidR="00C213DA" w:rsidRPr="00287E9F">
        <w:rPr>
          <w:rFonts w:ascii="Times New Roman" w:hAnsi="Times New Roman" w:cs="Times New Roman"/>
          <w:color w:val="000000" w:themeColor="text1"/>
          <w:sz w:val="28"/>
          <w:szCs w:val="28"/>
        </w:rPr>
        <w:t xml:space="preserve">) справка об отсутствии у заявителя (по состоянию на дату не ранее чем за 10 рабочих дней до даты подачи заявления) задолженности по уплате таможенных платежей, иных платежей, полученная заявителем с использованием электронного сервиса в личном кабинете участника внешнеэкономической деятельности, размещенного в информационно-телекоммуникационной сети </w:t>
      </w:r>
      <w:r w:rsidR="000F4795" w:rsidRPr="00287E9F">
        <w:rPr>
          <w:rFonts w:ascii="Times New Roman" w:hAnsi="Times New Roman" w:cs="Times New Roman"/>
          <w:color w:val="000000" w:themeColor="text1"/>
          <w:sz w:val="28"/>
          <w:szCs w:val="28"/>
        </w:rPr>
        <w:t>«</w:t>
      </w:r>
      <w:r w:rsidR="00C213DA" w:rsidRPr="00287E9F">
        <w:rPr>
          <w:rFonts w:ascii="Times New Roman" w:hAnsi="Times New Roman" w:cs="Times New Roman"/>
          <w:color w:val="000000" w:themeColor="text1"/>
          <w:sz w:val="28"/>
          <w:szCs w:val="28"/>
        </w:rPr>
        <w:t>Интернет</w:t>
      </w:r>
      <w:r w:rsidR="000F4795" w:rsidRPr="00287E9F">
        <w:rPr>
          <w:rFonts w:ascii="Times New Roman" w:hAnsi="Times New Roman" w:cs="Times New Roman"/>
          <w:color w:val="000000" w:themeColor="text1"/>
          <w:sz w:val="28"/>
          <w:szCs w:val="28"/>
        </w:rPr>
        <w:t xml:space="preserve">» </w:t>
      </w:r>
      <w:r w:rsidR="00C213DA" w:rsidRPr="00287E9F">
        <w:rPr>
          <w:rFonts w:ascii="Times New Roman" w:hAnsi="Times New Roman" w:cs="Times New Roman"/>
          <w:color w:val="000000" w:themeColor="text1"/>
          <w:sz w:val="28"/>
          <w:szCs w:val="28"/>
        </w:rPr>
        <w:t>(представляется в случае, если заявитель является участником внешнеэкономической деятельности);</w:t>
      </w:r>
    </w:p>
    <w:p w:rsidR="00C213DA" w:rsidRPr="00287E9F" w:rsidRDefault="00D372EF" w:rsidP="00A53AB2">
      <w:pPr>
        <w:pStyle w:val="ConsPlusNormal"/>
        <w:ind w:firstLine="709"/>
        <w:jc w:val="both"/>
        <w:rPr>
          <w:rFonts w:ascii="Times New Roman" w:hAnsi="Times New Roman" w:cs="Times New Roman"/>
          <w:color w:val="000000" w:themeColor="text1"/>
          <w:sz w:val="28"/>
          <w:szCs w:val="28"/>
        </w:rPr>
      </w:pPr>
      <w:bookmarkStart w:id="13" w:name="Par100"/>
      <w:bookmarkEnd w:id="13"/>
      <w:r w:rsidRPr="00287E9F">
        <w:rPr>
          <w:rFonts w:ascii="Times New Roman" w:hAnsi="Times New Roman" w:cs="Times New Roman"/>
          <w:color w:val="000000" w:themeColor="text1"/>
          <w:sz w:val="28"/>
          <w:szCs w:val="28"/>
        </w:rPr>
        <w:t>м</w:t>
      </w:r>
      <w:r w:rsidR="00C213DA" w:rsidRPr="00287E9F">
        <w:rPr>
          <w:rFonts w:ascii="Times New Roman" w:hAnsi="Times New Roman" w:cs="Times New Roman"/>
          <w:color w:val="000000" w:themeColor="text1"/>
          <w:sz w:val="28"/>
          <w:szCs w:val="28"/>
        </w:rPr>
        <w:t xml:space="preserve">) информация о </w:t>
      </w:r>
      <w:proofErr w:type="spellStart"/>
      <w:r w:rsidR="00C213DA" w:rsidRPr="00287E9F">
        <w:rPr>
          <w:rFonts w:ascii="Times New Roman" w:hAnsi="Times New Roman" w:cs="Times New Roman"/>
          <w:color w:val="000000" w:themeColor="text1"/>
          <w:sz w:val="28"/>
          <w:szCs w:val="28"/>
        </w:rPr>
        <w:t>бенефициарных</w:t>
      </w:r>
      <w:proofErr w:type="spellEnd"/>
      <w:r w:rsidR="00C213DA" w:rsidRPr="00287E9F">
        <w:rPr>
          <w:rFonts w:ascii="Times New Roman" w:hAnsi="Times New Roman" w:cs="Times New Roman"/>
          <w:color w:val="000000" w:themeColor="text1"/>
          <w:sz w:val="28"/>
          <w:szCs w:val="28"/>
        </w:rPr>
        <w:t xml:space="preserve"> владельцах заявителя, представляемая на каждого </w:t>
      </w:r>
      <w:proofErr w:type="spellStart"/>
      <w:r w:rsidR="00C213DA" w:rsidRPr="00287E9F">
        <w:rPr>
          <w:rFonts w:ascii="Times New Roman" w:hAnsi="Times New Roman" w:cs="Times New Roman"/>
          <w:color w:val="000000" w:themeColor="text1"/>
          <w:sz w:val="28"/>
          <w:szCs w:val="28"/>
        </w:rPr>
        <w:t>бенефициарного</w:t>
      </w:r>
      <w:proofErr w:type="spellEnd"/>
      <w:r w:rsidR="00C213DA" w:rsidRPr="00287E9F">
        <w:rPr>
          <w:rFonts w:ascii="Times New Roman" w:hAnsi="Times New Roman" w:cs="Times New Roman"/>
          <w:color w:val="000000" w:themeColor="text1"/>
          <w:sz w:val="28"/>
          <w:szCs w:val="28"/>
        </w:rPr>
        <w:t xml:space="preserve"> владельца по форме согласно </w:t>
      </w:r>
      <w:hyperlink w:anchor="Par1308" w:tooltip="ИНФОРМАЦИЯ" w:history="1">
        <w:r w:rsidR="00C213DA" w:rsidRPr="00287E9F">
          <w:rPr>
            <w:rFonts w:ascii="Times New Roman" w:hAnsi="Times New Roman" w:cs="Times New Roman"/>
            <w:color w:val="000000" w:themeColor="text1"/>
            <w:sz w:val="28"/>
            <w:szCs w:val="28"/>
          </w:rPr>
          <w:t xml:space="preserve">приложению </w:t>
        </w:r>
        <w:r w:rsidR="000F4795" w:rsidRPr="00287E9F">
          <w:rPr>
            <w:rFonts w:ascii="Times New Roman" w:hAnsi="Times New Roman" w:cs="Times New Roman"/>
            <w:color w:val="000000" w:themeColor="text1"/>
            <w:sz w:val="28"/>
            <w:szCs w:val="28"/>
          </w:rPr>
          <w:t>№ </w:t>
        </w:r>
      </w:hyperlink>
      <w:r w:rsidR="00AE00CB" w:rsidRPr="00287E9F">
        <w:rPr>
          <w:rFonts w:ascii="Times New Roman" w:hAnsi="Times New Roman" w:cs="Times New Roman"/>
          <w:color w:val="000000" w:themeColor="text1"/>
          <w:sz w:val="28"/>
          <w:szCs w:val="28"/>
        </w:rPr>
        <w:t>2</w:t>
      </w:r>
      <w:r w:rsidR="000F6F7B" w:rsidRPr="00287E9F">
        <w:rPr>
          <w:rFonts w:ascii="Times New Roman" w:hAnsi="Times New Roman" w:cs="Times New Roman"/>
          <w:color w:val="000000" w:themeColor="text1"/>
          <w:sz w:val="28"/>
          <w:szCs w:val="28"/>
        </w:rPr>
        <w:t xml:space="preserve"> к настоящему Порядку. </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Для целей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понятие </w:t>
      </w:r>
      <w:r w:rsidR="000F4795" w:rsidRPr="00287E9F">
        <w:rPr>
          <w:rFonts w:ascii="Times New Roman" w:hAnsi="Times New Roman" w:cs="Times New Roman"/>
          <w:color w:val="000000" w:themeColor="text1"/>
          <w:sz w:val="28"/>
          <w:szCs w:val="28"/>
        </w:rPr>
        <w:t>«</w:t>
      </w:r>
      <w:proofErr w:type="spellStart"/>
      <w:r w:rsidRPr="00287E9F">
        <w:rPr>
          <w:rFonts w:ascii="Times New Roman" w:hAnsi="Times New Roman" w:cs="Times New Roman"/>
          <w:color w:val="000000" w:themeColor="text1"/>
          <w:sz w:val="28"/>
          <w:szCs w:val="28"/>
        </w:rPr>
        <w:t>бенефициарный</w:t>
      </w:r>
      <w:proofErr w:type="spellEnd"/>
      <w:r w:rsidRPr="00287E9F">
        <w:rPr>
          <w:rFonts w:ascii="Times New Roman" w:hAnsi="Times New Roman" w:cs="Times New Roman"/>
          <w:color w:val="000000" w:themeColor="text1"/>
          <w:sz w:val="28"/>
          <w:szCs w:val="28"/>
        </w:rPr>
        <w:t xml:space="preserve"> владелец</w:t>
      </w:r>
      <w:r w:rsidR="000F4795"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используется в значении, установленном Федеральным </w:t>
      </w:r>
      <w:hyperlink r:id="rId18" w:tooltip="Федеральный закон от 07.08.2001 N 115-ФЗ (ред. от 20.07.2020) &quot;О противодействии легализации (отмыванию) доходов, полученных преступным путем, и финансированию терроризма&quot;{КонсультантПлюс}" w:history="1">
        <w:r w:rsidRPr="00287E9F">
          <w:rPr>
            <w:rFonts w:ascii="Times New Roman" w:hAnsi="Times New Roman" w:cs="Times New Roman"/>
            <w:color w:val="000000" w:themeColor="text1"/>
            <w:sz w:val="28"/>
            <w:szCs w:val="28"/>
          </w:rPr>
          <w:t>законом</w:t>
        </w:r>
      </w:hyperlink>
      <w:r w:rsidRPr="00287E9F">
        <w:rPr>
          <w:rFonts w:ascii="Times New Roman" w:hAnsi="Times New Roman" w:cs="Times New Roman"/>
          <w:color w:val="000000" w:themeColor="text1"/>
          <w:sz w:val="28"/>
          <w:szCs w:val="28"/>
        </w:rPr>
        <w:t xml:space="preserve"> </w:t>
      </w:r>
      <w:r w:rsidR="0075764E" w:rsidRPr="00287E9F">
        <w:rPr>
          <w:rFonts w:ascii="Times New Roman" w:hAnsi="Times New Roman" w:cs="Times New Roman"/>
          <w:color w:val="000000" w:themeColor="text1"/>
          <w:sz w:val="28"/>
          <w:szCs w:val="28"/>
        </w:rPr>
        <w:t xml:space="preserve">от </w:t>
      </w:r>
      <w:r w:rsidR="0075764E">
        <w:rPr>
          <w:rFonts w:ascii="Times New Roman" w:hAnsi="Times New Roman" w:cs="Times New Roman"/>
          <w:color w:val="000000" w:themeColor="text1"/>
          <w:sz w:val="28"/>
          <w:szCs w:val="28"/>
        </w:rPr>
        <w:t>01 апреля 2020 года</w:t>
      </w:r>
      <w:r w:rsidR="0075764E" w:rsidRPr="00287E9F">
        <w:rPr>
          <w:rFonts w:ascii="Times New Roman" w:hAnsi="Times New Roman" w:cs="Times New Roman"/>
          <w:color w:val="000000" w:themeColor="text1"/>
          <w:sz w:val="28"/>
          <w:szCs w:val="28"/>
        </w:rPr>
        <w:t xml:space="preserve"> №</w:t>
      </w:r>
      <w:r w:rsidR="0075764E" w:rsidRPr="005E55AA">
        <w:rPr>
          <w:rFonts w:ascii="Times New Roman" w:hAnsi="Times New Roman" w:cs="Times New Roman"/>
          <w:color w:val="000000" w:themeColor="text1"/>
          <w:sz w:val="28"/>
          <w:szCs w:val="28"/>
        </w:rPr>
        <w:t xml:space="preserve"> </w:t>
      </w:r>
      <w:r w:rsidR="0075764E" w:rsidRPr="00287E9F">
        <w:rPr>
          <w:rFonts w:ascii="Times New Roman" w:hAnsi="Times New Roman" w:cs="Times New Roman"/>
          <w:color w:val="000000" w:themeColor="text1"/>
          <w:sz w:val="28"/>
          <w:szCs w:val="28"/>
        </w:rPr>
        <w:t xml:space="preserve">69-ФЗ </w:t>
      </w:r>
      <w:r w:rsidR="000F4795"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О противодействии легализации (отмыванию) доходов, полученных преступным путем, и финансированию терроризма</w:t>
      </w:r>
      <w:r w:rsidR="000F4795"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14" w:name="Par102"/>
      <w:bookmarkEnd w:id="14"/>
      <w:r w:rsidRPr="00287E9F">
        <w:rPr>
          <w:rFonts w:ascii="Times New Roman" w:hAnsi="Times New Roman" w:cs="Times New Roman"/>
          <w:color w:val="000000" w:themeColor="text1"/>
          <w:sz w:val="28"/>
          <w:szCs w:val="28"/>
        </w:rPr>
        <w:t xml:space="preserve">11. Документы и материалы, предусмотренные </w:t>
      </w:r>
      <w:hyperlink w:anchor="Par73" w:tooltip="г) копия годовой бухгалтерской (финансовой) отчетности и (или) годовой консолидированной финансовой отчетности заявителя за последний завершенный отчетный год, в отношении которой наступил срок формирования, с приложением копии аудиторского заключения, составл" w:history="1">
        <w:r w:rsidRPr="00287E9F">
          <w:rPr>
            <w:rFonts w:ascii="Times New Roman" w:hAnsi="Times New Roman" w:cs="Times New Roman"/>
            <w:color w:val="000000" w:themeColor="text1"/>
            <w:sz w:val="28"/>
            <w:szCs w:val="28"/>
          </w:rPr>
          <w:t xml:space="preserve">подпунктами </w:t>
        </w:r>
        <w:r w:rsidR="000F4795"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г</w:t>
        </w:r>
        <w:r w:rsidR="000F4795" w:rsidRPr="00287E9F">
          <w:rPr>
            <w:rFonts w:ascii="Times New Roman" w:hAnsi="Times New Roman" w:cs="Times New Roman"/>
            <w:color w:val="000000" w:themeColor="text1"/>
            <w:sz w:val="28"/>
            <w:szCs w:val="28"/>
          </w:rPr>
          <w:t>»</w:t>
        </w:r>
      </w:hyperlink>
      <w:r w:rsidRPr="00287E9F">
        <w:rPr>
          <w:rFonts w:ascii="Times New Roman" w:hAnsi="Times New Roman" w:cs="Times New Roman"/>
          <w:color w:val="000000" w:themeColor="text1"/>
          <w:sz w:val="28"/>
          <w:szCs w:val="28"/>
        </w:rPr>
        <w:t xml:space="preserve"> - </w:t>
      </w:r>
      <w:hyperlink w:anchor="Par100" w:tooltip="о) информация о бенефициарных владельцах заявителя, представляемая на каждого бенефициарного владельца по форме согласно приложению N 5." w:history="1">
        <w:r w:rsidR="000F4795" w:rsidRPr="00287E9F">
          <w:rPr>
            <w:rFonts w:ascii="Times New Roman" w:hAnsi="Times New Roman" w:cs="Times New Roman"/>
            <w:color w:val="000000" w:themeColor="text1"/>
            <w:sz w:val="28"/>
            <w:szCs w:val="28"/>
          </w:rPr>
          <w:t>«</w:t>
        </w:r>
        <w:r w:rsidR="000F6F7B" w:rsidRPr="00287E9F">
          <w:rPr>
            <w:rFonts w:ascii="Times New Roman" w:hAnsi="Times New Roman" w:cs="Times New Roman"/>
            <w:color w:val="000000" w:themeColor="text1"/>
            <w:sz w:val="28"/>
            <w:szCs w:val="28"/>
          </w:rPr>
          <w:t>м</w:t>
        </w:r>
        <w:r w:rsidR="000F4795"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представляются с целью информирования (справочно). Если иное не установлено Федеральным </w:t>
      </w:r>
      <w:hyperlink r:id="rId19"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законом</w:t>
        </w:r>
      </w:hyperlink>
      <w:r w:rsidRPr="00287E9F">
        <w:rPr>
          <w:rFonts w:ascii="Times New Roman" w:hAnsi="Times New Roman" w:cs="Times New Roman"/>
          <w:color w:val="000000" w:themeColor="text1"/>
          <w:sz w:val="28"/>
          <w:szCs w:val="28"/>
        </w:rPr>
        <w:t xml:space="preserve">, </w:t>
      </w:r>
      <w:proofErr w:type="spellStart"/>
      <w:r w:rsidRPr="00287E9F">
        <w:rPr>
          <w:rFonts w:ascii="Times New Roman" w:hAnsi="Times New Roman" w:cs="Times New Roman"/>
          <w:color w:val="000000" w:themeColor="text1"/>
          <w:sz w:val="28"/>
          <w:szCs w:val="28"/>
        </w:rPr>
        <w:t>недостижение</w:t>
      </w:r>
      <w:proofErr w:type="spellEnd"/>
      <w:r w:rsidRPr="00287E9F">
        <w:rPr>
          <w:rFonts w:ascii="Times New Roman" w:hAnsi="Times New Roman" w:cs="Times New Roman"/>
          <w:color w:val="000000" w:themeColor="text1"/>
          <w:sz w:val="28"/>
          <w:szCs w:val="28"/>
        </w:rPr>
        <w:t xml:space="preserve"> прогнозных данных (значений), указанных в бизнес-плане и (или) финансовой модели, при реализации проекта не является нарушением соглашения (за исключением условий о сроках </w:t>
      </w:r>
      <w:r w:rsidRPr="00287E9F">
        <w:rPr>
          <w:rFonts w:ascii="Times New Roman" w:hAnsi="Times New Roman" w:cs="Times New Roman"/>
          <w:color w:val="000000" w:themeColor="text1"/>
          <w:sz w:val="28"/>
          <w:szCs w:val="28"/>
        </w:rPr>
        <w:lastRenderedPageBreak/>
        <w:t>реализации проекта и его отдельных этапов, о размере планируемых к осуществлению капиталовложений).</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15" w:name="Par103"/>
      <w:bookmarkEnd w:id="15"/>
      <w:r w:rsidRPr="00287E9F">
        <w:rPr>
          <w:rFonts w:ascii="Times New Roman" w:hAnsi="Times New Roman" w:cs="Times New Roman"/>
          <w:color w:val="000000" w:themeColor="text1"/>
          <w:sz w:val="28"/>
          <w:szCs w:val="28"/>
        </w:rPr>
        <w:t xml:space="preserve">12. К заявлению может прилагаться ходатайство о признании ранее заключенного договора связанным договором вместе с подтверждающими документами и материалами в соответствии с </w:t>
      </w:r>
      <w:hyperlink w:anchor="Par158" w:tooltip="29. При наличии ранее заключенного договора, предусмотренного частью 1 статьи 14 Федерального закона, к заявлению, а в случае заключения договора после заключения соглашения - к заявлению о заключении дополнительного соглашения, указанному в пункте 55 настоящи" w:history="1">
        <w:r w:rsidRPr="00287E9F">
          <w:rPr>
            <w:rFonts w:ascii="Times New Roman" w:hAnsi="Times New Roman" w:cs="Times New Roman"/>
            <w:color w:val="000000" w:themeColor="text1"/>
            <w:sz w:val="28"/>
            <w:szCs w:val="28"/>
          </w:rPr>
          <w:t>пункт</w:t>
        </w:r>
        <w:r w:rsidR="00960242" w:rsidRPr="00287E9F">
          <w:rPr>
            <w:rFonts w:ascii="Times New Roman" w:hAnsi="Times New Roman" w:cs="Times New Roman"/>
            <w:color w:val="000000" w:themeColor="text1"/>
            <w:sz w:val="28"/>
            <w:szCs w:val="28"/>
          </w:rPr>
          <w:t>ом</w:t>
        </w:r>
        <w:r w:rsidRPr="00287E9F">
          <w:rPr>
            <w:rFonts w:ascii="Times New Roman" w:hAnsi="Times New Roman" w:cs="Times New Roman"/>
            <w:color w:val="000000" w:themeColor="text1"/>
            <w:sz w:val="28"/>
            <w:szCs w:val="28"/>
          </w:rPr>
          <w:t xml:space="preserve"> 2</w:t>
        </w:r>
      </w:hyperlink>
      <w:r w:rsidR="00AE00CB"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настоящ</w:t>
      </w:r>
      <w:r w:rsidR="00E30978" w:rsidRPr="00287E9F">
        <w:rPr>
          <w:rFonts w:ascii="Times New Roman" w:hAnsi="Times New Roman" w:cs="Times New Roman"/>
          <w:color w:val="000000" w:themeColor="text1"/>
          <w:sz w:val="28"/>
          <w:szCs w:val="28"/>
        </w:rPr>
        <w:t>его</w:t>
      </w:r>
      <w:r w:rsidRPr="00287E9F">
        <w:rPr>
          <w:rFonts w:ascii="Times New Roman" w:hAnsi="Times New Roman" w:cs="Times New Roman"/>
          <w:color w:val="000000" w:themeColor="text1"/>
          <w:sz w:val="28"/>
          <w:szCs w:val="28"/>
        </w:rPr>
        <w:t xml:space="preserve"> П</w:t>
      </w:r>
      <w:r w:rsidR="00E30978" w:rsidRPr="00287E9F">
        <w:rPr>
          <w:rFonts w:ascii="Times New Roman" w:hAnsi="Times New Roman" w:cs="Times New Roman"/>
          <w:color w:val="000000" w:themeColor="text1"/>
          <w:sz w:val="28"/>
          <w:szCs w:val="28"/>
        </w:rPr>
        <w:t>о</w:t>
      </w:r>
      <w:r w:rsidRPr="00287E9F">
        <w:rPr>
          <w:rFonts w:ascii="Times New Roman" w:hAnsi="Times New Roman" w:cs="Times New Roman"/>
          <w:color w:val="000000" w:themeColor="text1"/>
          <w:sz w:val="28"/>
          <w:szCs w:val="28"/>
        </w:rPr>
        <w:t>р</w:t>
      </w:r>
      <w:r w:rsidR="00E30978" w:rsidRPr="00287E9F">
        <w:rPr>
          <w:rFonts w:ascii="Times New Roman" w:hAnsi="Times New Roman" w:cs="Times New Roman"/>
          <w:color w:val="000000" w:themeColor="text1"/>
          <w:sz w:val="28"/>
          <w:szCs w:val="28"/>
        </w:rPr>
        <w:t>ядка</w:t>
      </w:r>
      <w:r w:rsidRPr="00287E9F">
        <w:rPr>
          <w:rFonts w:ascii="Times New Roman" w:hAnsi="Times New Roman" w:cs="Times New Roman"/>
          <w:color w:val="000000" w:themeColor="text1"/>
          <w:sz w:val="28"/>
          <w:szCs w:val="28"/>
        </w:rPr>
        <w:t>.</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16" w:name="Par104"/>
      <w:bookmarkEnd w:id="16"/>
      <w:r w:rsidRPr="00287E9F">
        <w:rPr>
          <w:rFonts w:ascii="Times New Roman" w:hAnsi="Times New Roman" w:cs="Times New Roman"/>
          <w:color w:val="000000" w:themeColor="text1"/>
          <w:sz w:val="28"/>
          <w:szCs w:val="28"/>
        </w:rPr>
        <w:t>13. К заявлению может прилагаться перечень объектов обеспечивающей и (или) сопутствующей инфраструктуры, затраты на создание (строительство), модернизацию и (или) реконструкцию которых предполагается возместить за счет средств бюджет</w:t>
      </w:r>
      <w:r w:rsidR="00960242" w:rsidRPr="00287E9F">
        <w:rPr>
          <w:rFonts w:ascii="Times New Roman" w:hAnsi="Times New Roman" w:cs="Times New Roman"/>
          <w:color w:val="000000" w:themeColor="text1"/>
          <w:sz w:val="28"/>
          <w:szCs w:val="28"/>
        </w:rPr>
        <w:t>а Республики Татарстан и (или) муниципальных образований</w:t>
      </w:r>
      <w:r w:rsidRPr="00287E9F">
        <w:rPr>
          <w:rFonts w:ascii="Times New Roman" w:hAnsi="Times New Roman" w:cs="Times New Roman"/>
          <w:color w:val="000000" w:themeColor="text1"/>
          <w:sz w:val="28"/>
          <w:szCs w:val="28"/>
        </w:rPr>
        <w:t>, содержащий справочные сведения о соответствующих объектах инфраструктуры.</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17" w:name="Par105"/>
      <w:bookmarkEnd w:id="17"/>
      <w:r w:rsidRPr="00287E9F">
        <w:rPr>
          <w:rFonts w:ascii="Times New Roman" w:hAnsi="Times New Roman" w:cs="Times New Roman"/>
          <w:color w:val="000000" w:themeColor="text1"/>
          <w:sz w:val="28"/>
          <w:szCs w:val="28"/>
        </w:rPr>
        <w:t>14. В случае если реализация проекта предполагает необходимость участия в соглашении муниципального образования (муниципальных образований)</w:t>
      </w:r>
      <w:r w:rsidR="002716A1" w:rsidRPr="00287E9F">
        <w:rPr>
          <w:rFonts w:ascii="Times New Roman" w:hAnsi="Times New Roman" w:cs="Times New Roman"/>
          <w:color w:val="000000" w:themeColor="text1"/>
          <w:sz w:val="28"/>
          <w:szCs w:val="28"/>
        </w:rPr>
        <w:t xml:space="preserve"> после 1 апреля 2021 года</w:t>
      </w:r>
      <w:r w:rsidRPr="00287E9F">
        <w:rPr>
          <w:rFonts w:ascii="Times New Roman" w:hAnsi="Times New Roman" w:cs="Times New Roman"/>
          <w:color w:val="000000" w:themeColor="text1"/>
          <w:sz w:val="28"/>
          <w:szCs w:val="28"/>
        </w:rPr>
        <w:t xml:space="preserve">, соответствующая информация указывается в заявлении и к заявлению прилагается документ, подтверждающий согласие уполномоченного органа местного самоуправления (далее - уполномоченный орган муниципального образования) на присоединение к заключаемому соглашению и на выполнение обязательств, возникающих у муниципального образования в связи с участием в соглашении, в том числе по стабилизации в отношении заявителя актов (решений) такого муниципального образования в соответствии со </w:t>
      </w:r>
      <w:hyperlink r:id="rId20"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статьей 9</w:t>
        </w:r>
      </w:hyperlink>
      <w:r w:rsidRPr="00287E9F">
        <w:rPr>
          <w:rFonts w:ascii="Times New Roman" w:hAnsi="Times New Roman" w:cs="Times New Roman"/>
          <w:color w:val="000000" w:themeColor="text1"/>
          <w:sz w:val="28"/>
          <w:szCs w:val="28"/>
        </w:rPr>
        <w:t xml:space="preserve"> Федерального закона и законодательством Российской Федерации о налогах и сборах.</w:t>
      </w:r>
    </w:p>
    <w:p w:rsidR="00C213DA" w:rsidRPr="00287E9F" w:rsidRDefault="00C213DA" w:rsidP="00A53AB2">
      <w:pPr>
        <w:pStyle w:val="ConsPlusNormal"/>
        <w:ind w:firstLine="709"/>
        <w:jc w:val="both"/>
        <w:rPr>
          <w:rFonts w:ascii="Times New Roman" w:hAnsi="Times New Roman" w:cs="Times New Roman"/>
          <w:color w:val="000000" w:themeColor="text1"/>
          <w:sz w:val="28"/>
          <w:szCs w:val="28"/>
        </w:rPr>
      </w:pPr>
      <w:bookmarkStart w:id="18" w:name="Par106"/>
      <w:bookmarkEnd w:id="18"/>
      <w:r w:rsidRPr="00287E9F">
        <w:rPr>
          <w:rFonts w:ascii="Times New Roman" w:hAnsi="Times New Roman" w:cs="Times New Roman"/>
          <w:color w:val="000000" w:themeColor="text1"/>
          <w:sz w:val="28"/>
          <w:szCs w:val="28"/>
        </w:rPr>
        <w:t xml:space="preserve">15. Документы и материалы, предусмотренные </w:t>
      </w:r>
      <w:hyperlink w:anchor="Par67" w:tooltip="8. Заявление и прилагаемые к нему документы и материалы, указанные в пункте 10 настоящих Правил, представляются в количестве экземпляров, равном числу сторон заключаемого соглашения." w:history="1">
        <w:r w:rsidRPr="00287E9F">
          <w:rPr>
            <w:rFonts w:ascii="Times New Roman" w:hAnsi="Times New Roman" w:cs="Times New Roman"/>
            <w:color w:val="000000" w:themeColor="text1"/>
            <w:sz w:val="28"/>
            <w:szCs w:val="28"/>
          </w:rPr>
          <w:t>пунктами 8</w:t>
        </w:r>
      </w:hyperlink>
      <w:r w:rsidRPr="00287E9F">
        <w:rPr>
          <w:rFonts w:ascii="Times New Roman" w:hAnsi="Times New Roman" w:cs="Times New Roman"/>
          <w:color w:val="000000" w:themeColor="text1"/>
          <w:sz w:val="28"/>
          <w:szCs w:val="28"/>
        </w:rPr>
        <w:t xml:space="preserve">,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10</w:t>
        </w:r>
      </w:hyperlink>
      <w:r w:rsidRPr="00287E9F">
        <w:rPr>
          <w:rFonts w:ascii="Times New Roman" w:hAnsi="Times New Roman" w:cs="Times New Roman"/>
          <w:color w:val="000000" w:themeColor="text1"/>
          <w:sz w:val="28"/>
          <w:szCs w:val="28"/>
        </w:rPr>
        <w:t xml:space="preserve">, </w:t>
      </w:r>
      <w:hyperlink w:anchor="Par103" w:tooltip="12. К заявлению может прилагаться ходатайство о признании ранее заключенного договора связанным договором и (или) ходатайство о включении в соглашение обязанности Российской Федерации и субъекта (субъектов) Российской Федерации, предусмотренной частью 12 стать" w:history="1">
        <w:r w:rsidRPr="00287E9F">
          <w:rPr>
            <w:rFonts w:ascii="Times New Roman" w:hAnsi="Times New Roman" w:cs="Times New Roman"/>
            <w:color w:val="000000" w:themeColor="text1"/>
            <w:sz w:val="28"/>
            <w:szCs w:val="28"/>
          </w:rPr>
          <w:t>12</w:t>
        </w:r>
      </w:hyperlink>
      <w:r w:rsidRPr="00287E9F">
        <w:rPr>
          <w:rFonts w:ascii="Times New Roman" w:hAnsi="Times New Roman" w:cs="Times New Roman"/>
          <w:color w:val="000000" w:themeColor="text1"/>
          <w:sz w:val="28"/>
          <w:szCs w:val="28"/>
        </w:rPr>
        <w:t xml:space="preserve"> и </w:t>
      </w:r>
      <w:hyperlink w:anchor="Par104" w:tooltip="13. К заявлению может прилагаться перечень объектов обеспечивающей и (или) сопутствующей инфраструктуры, затраты на создание (строительство), модернизацию и (или) реконструкцию которых предполагается возместить за счет средств бюджетов бюджетной системы Россий" w:history="1">
        <w:r w:rsidRPr="00287E9F">
          <w:rPr>
            <w:rFonts w:ascii="Times New Roman" w:hAnsi="Times New Roman" w:cs="Times New Roman"/>
            <w:color w:val="000000" w:themeColor="text1"/>
            <w:sz w:val="28"/>
            <w:szCs w:val="28"/>
          </w:rPr>
          <w:t>13</w:t>
        </w:r>
      </w:hyperlink>
      <w:r w:rsidRPr="00287E9F">
        <w:rPr>
          <w:rFonts w:ascii="Times New Roman" w:hAnsi="Times New Roman" w:cs="Times New Roman"/>
          <w:color w:val="000000" w:themeColor="text1"/>
          <w:sz w:val="28"/>
          <w:szCs w:val="28"/>
        </w:rPr>
        <w:t xml:space="preserve"> </w:t>
      </w:r>
      <w:r w:rsidR="00E30978"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w:t>
      </w:r>
      <w:r w:rsidR="002F1AEF" w:rsidRPr="00287E9F">
        <w:rPr>
          <w:rFonts w:ascii="Times New Roman" w:hAnsi="Times New Roman" w:cs="Times New Roman"/>
          <w:color w:val="000000" w:themeColor="text1"/>
          <w:sz w:val="28"/>
          <w:szCs w:val="28"/>
        </w:rPr>
        <w:t>ых или технологических средств.</w:t>
      </w:r>
    </w:p>
    <w:p w:rsidR="00463638" w:rsidRPr="00287E9F" w:rsidRDefault="00463638" w:rsidP="00A53AB2">
      <w:pPr>
        <w:pStyle w:val="ConsPlusNormal"/>
        <w:jc w:val="both"/>
        <w:rPr>
          <w:rFonts w:ascii="Times New Roman" w:hAnsi="Times New Roman" w:cs="Times New Roman"/>
          <w:color w:val="000000" w:themeColor="text1"/>
          <w:sz w:val="28"/>
          <w:szCs w:val="28"/>
        </w:rPr>
      </w:pPr>
    </w:p>
    <w:p w:rsidR="008A2904" w:rsidRPr="00287E9F" w:rsidRDefault="008A2904" w:rsidP="00A53AB2">
      <w:pPr>
        <w:pStyle w:val="ConsPlusNormal"/>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I</w:t>
      </w:r>
      <w:r w:rsidRPr="00287E9F">
        <w:rPr>
          <w:rFonts w:ascii="Times New Roman" w:hAnsi="Times New Roman" w:cs="Times New Roman"/>
          <w:color w:val="000000" w:themeColor="text1"/>
          <w:sz w:val="28"/>
          <w:szCs w:val="28"/>
          <w:lang w:val="tr-TR"/>
        </w:rPr>
        <w:t>V</w:t>
      </w:r>
      <w:r w:rsidRPr="00287E9F">
        <w:rPr>
          <w:rFonts w:ascii="Times New Roman" w:hAnsi="Times New Roman" w:cs="Times New Roman"/>
          <w:color w:val="000000" w:themeColor="text1"/>
          <w:sz w:val="28"/>
          <w:szCs w:val="28"/>
        </w:rPr>
        <w:t xml:space="preserve">. </w:t>
      </w:r>
      <w:r w:rsidR="00EC2DBE" w:rsidRPr="00287E9F">
        <w:rPr>
          <w:rFonts w:ascii="Times New Roman" w:hAnsi="Times New Roman" w:cs="Times New Roman"/>
          <w:color w:val="000000" w:themeColor="text1"/>
          <w:sz w:val="28"/>
          <w:szCs w:val="28"/>
        </w:rPr>
        <w:t>Рассмотрение заявления и заключение соглашения</w:t>
      </w:r>
      <w:r w:rsidRPr="00287E9F">
        <w:rPr>
          <w:rFonts w:ascii="Times New Roman" w:hAnsi="Times New Roman" w:cs="Times New Roman"/>
          <w:color w:val="000000" w:themeColor="text1"/>
          <w:sz w:val="28"/>
          <w:szCs w:val="28"/>
        </w:rPr>
        <w:t xml:space="preserve"> </w:t>
      </w:r>
    </w:p>
    <w:p w:rsidR="00F964D1" w:rsidRPr="00287E9F" w:rsidRDefault="00F964D1" w:rsidP="00A53AB2">
      <w:pPr>
        <w:pStyle w:val="ConsPlusNormal"/>
        <w:outlineLvl w:val="1"/>
        <w:rPr>
          <w:rFonts w:ascii="Times New Roman" w:hAnsi="Times New Roman" w:cs="Times New Roman"/>
          <w:color w:val="000000" w:themeColor="text1"/>
          <w:sz w:val="28"/>
          <w:szCs w:val="28"/>
        </w:rPr>
      </w:pP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16. Рассмотрение заявления и прилагаемых к нему документов и материалов, указанных в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пункте 10</w:t>
        </w:r>
      </w:hyperlink>
      <w:r w:rsidRPr="00287E9F">
        <w:rPr>
          <w:rFonts w:ascii="Times New Roman" w:hAnsi="Times New Roman" w:cs="Times New Roman"/>
          <w:color w:val="000000" w:themeColor="text1"/>
          <w:sz w:val="28"/>
          <w:szCs w:val="28"/>
        </w:rPr>
        <w:t xml:space="preserve"> настоящего Порядка, включает в себя следующие этапы:</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анализ комплектности и соответствия представленных заявителем документов и материалов требованиям Федерального </w:t>
      </w:r>
      <w:hyperlink r:id="rId21"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закона</w:t>
        </w:r>
      </w:hyperlink>
      <w:r w:rsidRPr="00287E9F">
        <w:rPr>
          <w:rFonts w:ascii="Times New Roman" w:hAnsi="Times New Roman" w:cs="Times New Roman"/>
          <w:color w:val="000000" w:themeColor="text1"/>
          <w:sz w:val="28"/>
          <w:szCs w:val="28"/>
        </w:rPr>
        <w:t xml:space="preserve"> и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в порядке, установленном </w:t>
      </w:r>
      <w:hyperlink w:anchor="Par117" w:tooltip="18. В течение 10 рабочих дней со дня поступл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0 настоящих Правил, отсутствия технических " w:history="1">
        <w:r w:rsidRPr="00287E9F">
          <w:rPr>
            <w:rFonts w:ascii="Times New Roman" w:hAnsi="Times New Roman" w:cs="Times New Roman"/>
            <w:color w:val="000000" w:themeColor="text1"/>
            <w:sz w:val="28"/>
            <w:szCs w:val="28"/>
          </w:rPr>
          <w:t>пунктами 18</w:t>
        </w:r>
      </w:hyperlink>
      <w:r w:rsidRPr="00287E9F">
        <w:rPr>
          <w:rFonts w:ascii="Times New Roman" w:hAnsi="Times New Roman" w:cs="Times New Roman"/>
          <w:color w:val="000000" w:themeColor="text1"/>
          <w:sz w:val="28"/>
          <w:szCs w:val="28"/>
        </w:rPr>
        <w:t xml:space="preserve"> - </w:t>
      </w:r>
      <w:hyperlink w:anchor="Par134" w:tooltip="22. В течение 10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0 настоящих Правил, уполномоченная организация подготавливает справку о соответствии заявит" w:history="1">
        <w:r w:rsidRPr="00287E9F">
          <w:rPr>
            <w:rFonts w:ascii="Times New Roman" w:hAnsi="Times New Roman" w:cs="Times New Roman"/>
            <w:color w:val="000000" w:themeColor="text1"/>
            <w:sz w:val="28"/>
            <w:szCs w:val="28"/>
          </w:rPr>
          <w:t>22</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7A0ACD" w:rsidRPr="00287E9F" w:rsidRDefault="007A0ACD"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рассмотрение проекта соглашения </w:t>
      </w:r>
      <w:r w:rsidR="00D5462C" w:rsidRPr="00287E9F">
        <w:rPr>
          <w:rFonts w:ascii="Times New Roman" w:hAnsi="Times New Roman" w:cs="Times New Roman"/>
          <w:color w:val="000000" w:themeColor="text1"/>
          <w:sz w:val="28"/>
          <w:szCs w:val="28"/>
        </w:rPr>
        <w:t xml:space="preserve">исполнительными органами государственной власти </w:t>
      </w:r>
      <w:r w:rsidRPr="00287E9F">
        <w:rPr>
          <w:rFonts w:ascii="Times New Roman" w:hAnsi="Times New Roman" w:cs="Times New Roman"/>
          <w:color w:val="000000" w:themeColor="text1"/>
          <w:sz w:val="28"/>
          <w:szCs w:val="28"/>
        </w:rPr>
        <w:t>Республики Татарстан в соответствии с пункт</w:t>
      </w:r>
      <w:r w:rsidR="00E07007" w:rsidRPr="00287E9F">
        <w:rPr>
          <w:rFonts w:ascii="Times New Roman" w:hAnsi="Times New Roman" w:cs="Times New Roman"/>
          <w:color w:val="000000" w:themeColor="text1"/>
          <w:sz w:val="28"/>
          <w:szCs w:val="28"/>
        </w:rPr>
        <w:t xml:space="preserve">ами 22 и 23 </w:t>
      </w:r>
      <w:r w:rsidRPr="00287E9F">
        <w:rPr>
          <w:rFonts w:ascii="Times New Roman" w:hAnsi="Times New Roman" w:cs="Times New Roman"/>
          <w:color w:val="000000" w:themeColor="text1"/>
          <w:sz w:val="28"/>
          <w:szCs w:val="28"/>
        </w:rPr>
        <w:t>Порядка;</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рассмотрение проекта соглашения </w:t>
      </w:r>
      <w:r w:rsidR="000F6F7B" w:rsidRPr="00287E9F">
        <w:rPr>
          <w:rFonts w:ascii="Times New Roman" w:hAnsi="Times New Roman" w:cs="Times New Roman"/>
          <w:color w:val="000000" w:themeColor="text1"/>
          <w:sz w:val="28"/>
          <w:szCs w:val="28"/>
        </w:rPr>
        <w:t xml:space="preserve">уполномоченным органом муниципального образования </w:t>
      </w:r>
      <w:r w:rsidRPr="00287E9F">
        <w:rPr>
          <w:rFonts w:ascii="Times New Roman" w:hAnsi="Times New Roman" w:cs="Times New Roman"/>
          <w:color w:val="000000" w:themeColor="text1"/>
          <w:sz w:val="28"/>
          <w:szCs w:val="28"/>
        </w:rPr>
        <w:t xml:space="preserve">в соответствии с </w:t>
      </w:r>
      <w:hyperlink w:anchor="Par136" w:tooltip="23. Уполномоченный орган субъекта Российской Федерации в течение 5 рабочих дней со дня получения им проекта соглашения рассматривает его и по результатам рассмотрения:" w:history="1">
        <w:r w:rsidRPr="00287E9F">
          <w:rPr>
            <w:rFonts w:ascii="Times New Roman" w:hAnsi="Times New Roman" w:cs="Times New Roman"/>
            <w:color w:val="000000" w:themeColor="text1"/>
            <w:sz w:val="28"/>
            <w:szCs w:val="28"/>
          </w:rPr>
          <w:t>пунктами 2</w:t>
        </w:r>
      </w:hyperlink>
      <w:r w:rsidR="00E07007" w:rsidRPr="00287E9F">
        <w:rPr>
          <w:rFonts w:ascii="Times New Roman" w:hAnsi="Times New Roman" w:cs="Times New Roman"/>
          <w:color w:val="000000" w:themeColor="text1"/>
          <w:sz w:val="28"/>
          <w:szCs w:val="28"/>
        </w:rPr>
        <w:t>2</w:t>
      </w:r>
      <w:r w:rsidRPr="00287E9F">
        <w:rPr>
          <w:rFonts w:ascii="Times New Roman" w:hAnsi="Times New Roman" w:cs="Times New Roman"/>
          <w:color w:val="000000" w:themeColor="text1"/>
          <w:sz w:val="28"/>
          <w:szCs w:val="28"/>
        </w:rPr>
        <w:t xml:space="preserve"> и </w:t>
      </w:r>
      <w:hyperlink w:anchor="Par139" w:tooltip="24. Уполномоченная организация направляет в уполномоченный орган справку, предусмотренную пунктом 22 настоящих Правил, и проект соглашения, подписанный уполномоченным органом субъекта Российской Федерации, или письмо уполномоченного органа субъекта Российской " w:history="1">
        <w:r w:rsidRPr="00287E9F">
          <w:rPr>
            <w:rFonts w:ascii="Times New Roman" w:hAnsi="Times New Roman" w:cs="Times New Roman"/>
            <w:color w:val="000000" w:themeColor="text1"/>
            <w:sz w:val="28"/>
            <w:szCs w:val="28"/>
          </w:rPr>
          <w:t>2</w:t>
        </w:r>
      </w:hyperlink>
      <w:r w:rsidR="00E07007" w:rsidRPr="00287E9F">
        <w:rPr>
          <w:rFonts w:ascii="Times New Roman" w:hAnsi="Times New Roman" w:cs="Times New Roman"/>
          <w:color w:val="000000" w:themeColor="text1"/>
          <w:sz w:val="28"/>
          <w:szCs w:val="28"/>
        </w:rPr>
        <w:t>3</w:t>
      </w:r>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07007" w:rsidRPr="00287E9F">
        <w:rPr>
          <w:rFonts w:ascii="Times New Roman" w:hAnsi="Times New Roman" w:cs="Times New Roman"/>
          <w:color w:val="000000" w:themeColor="text1"/>
          <w:sz w:val="28"/>
          <w:szCs w:val="28"/>
        </w:rPr>
        <w:t xml:space="preserve"> в случае, если муниципальное образование выступает стороной соглашения</w:t>
      </w:r>
      <w:r w:rsidRPr="00287E9F">
        <w:rPr>
          <w:rFonts w:ascii="Times New Roman" w:hAnsi="Times New Roman" w:cs="Times New Roman"/>
          <w:color w:val="000000" w:themeColor="text1"/>
          <w:sz w:val="28"/>
          <w:szCs w:val="28"/>
        </w:rPr>
        <w:t>;</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рассмотрение проекта соглашения уполномоченным органом в соответствии с </w:t>
      </w:r>
      <w:hyperlink w:anchor="Par140" w:tooltip="25. Уполномоченный орган рассматривает проект соглашения, подписанный уполномоченным органом субъекта Российской Федерации, в течение 5 рабочих дней со дня его получения и по итогам рассмотрения:" w:history="1">
        <w:r w:rsidRPr="00287E9F">
          <w:rPr>
            <w:rFonts w:ascii="Times New Roman" w:hAnsi="Times New Roman" w:cs="Times New Roman"/>
            <w:color w:val="000000" w:themeColor="text1"/>
            <w:sz w:val="28"/>
            <w:szCs w:val="28"/>
          </w:rPr>
          <w:t>пунктом 2</w:t>
        </w:r>
      </w:hyperlink>
      <w:r w:rsidR="004F6690"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По итогам рассмотрения заявления осуществляется подписание соглашения уполномоченным органом </w:t>
      </w:r>
      <w:r w:rsidR="00267EEB" w:rsidRPr="00287E9F">
        <w:rPr>
          <w:rFonts w:ascii="Times New Roman" w:hAnsi="Times New Roman" w:cs="Times New Roman"/>
          <w:color w:val="000000" w:themeColor="text1"/>
          <w:sz w:val="28"/>
          <w:szCs w:val="28"/>
        </w:rPr>
        <w:t>муниципального образования</w:t>
      </w:r>
      <w:r w:rsidRPr="00287E9F">
        <w:rPr>
          <w:rFonts w:ascii="Times New Roman" w:hAnsi="Times New Roman" w:cs="Times New Roman"/>
          <w:color w:val="000000" w:themeColor="text1"/>
          <w:sz w:val="28"/>
          <w:szCs w:val="28"/>
        </w:rPr>
        <w:t xml:space="preserve">, уполномоченным органом при условии соответствия заявления и прилагаемых к нему документов и материалов, указанных в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пункте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требованиям Федерального </w:t>
      </w:r>
      <w:hyperlink r:id="rId22"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закона</w:t>
        </w:r>
      </w:hyperlink>
      <w:r w:rsidRPr="00287E9F">
        <w:rPr>
          <w:rFonts w:ascii="Times New Roman" w:hAnsi="Times New Roman" w:cs="Times New Roman"/>
          <w:color w:val="000000" w:themeColor="text1"/>
          <w:sz w:val="28"/>
          <w:szCs w:val="28"/>
        </w:rPr>
        <w:t xml:space="preserve"> и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После подписания </w:t>
      </w:r>
      <w:r w:rsidRPr="0075764E">
        <w:rPr>
          <w:rFonts w:ascii="Times New Roman" w:hAnsi="Times New Roman" w:cs="Times New Roman"/>
          <w:sz w:val="28"/>
          <w:szCs w:val="28"/>
        </w:rPr>
        <w:t xml:space="preserve">соглашения </w:t>
      </w:r>
      <w:r w:rsidR="0075764E" w:rsidRPr="0075764E">
        <w:rPr>
          <w:rFonts w:ascii="Times New Roman" w:eastAsiaTheme="minorHAnsi" w:hAnsi="Times New Roman" w:cs="Times New Roman"/>
          <w:sz w:val="28"/>
          <w:szCs w:val="28"/>
          <w:lang w:eastAsia="en-US"/>
        </w:rPr>
        <w:t>Управление Федерального казначейства по Республике Татарстан</w:t>
      </w:r>
      <w:r w:rsidR="00B33AE1" w:rsidRPr="0075764E">
        <w:rPr>
          <w:rFonts w:ascii="Times New Roman" w:hAnsi="Times New Roman" w:cs="Times New Roman"/>
          <w:sz w:val="28"/>
          <w:szCs w:val="28"/>
        </w:rPr>
        <w:t xml:space="preserve"> </w:t>
      </w:r>
      <w:r w:rsidR="00735FFF" w:rsidRPr="0075764E">
        <w:rPr>
          <w:rFonts w:ascii="Times New Roman" w:eastAsiaTheme="minorHAnsi" w:hAnsi="Times New Roman" w:cs="Times New Roman"/>
          <w:sz w:val="28"/>
          <w:szCs w:val="28"/>
          <w:lang w:eastAsia="en-US"/>
        </w:rPr>
        <w:t>Управление Федерального казначейства по Республике Татарстан</w:t>
      </w:r>
      <w:r w:rsidR="00735FFF" w:rsidRPr="0075764E">
        <w:rPr>
          <w:rFonts w:ascii="Times New Roman" w:hAnsi="Times New Roman" w:cs="Times New Roman"/>
          <w:sz w:val="28"/>
          <w:szCs w:val="28"/>
        </w:rPr>
        <w:t xml:space="preserve"> </w:t>
      </w:r>
      <w:r w:rsidRPr="0075764E">
        <w:rPr>
          <w:rFonts w:ascii="Times New Roman" w:hAnsi="Times New Roman" w:cs="Times New Roman"/>
          <w:sz w:val="28"/>
          <w:szCs w:val="28"/>
        </w:rPr>
        <w:t xml:space="preserve">осуществляет его </w:t>
      </w:r>
      <w:r w:rsidRPr="00287E9F">
        <w:rPr>
          <w:rFonts w:ascii="Times New Roman" w:hAnsi="Times New Roman" w:cs="Times New Roman"/>
          <w:color w:val="000000" w:themeColor="text1"/>
          <w:sz w:val="28"/>
          <w:szCs w:val="28"/>
        </w:rPr>
        <w:t>регистрацию (включение сведений в реестр соглашений).</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17. Заявление, которое не содержит ходатайств</w:t>
      </w:r>
      <w:r w:rsidR="00B33AE1" w:rsidRPr="00287E9F">
        <w:rPr>
          <w:rFonts w:ascii="Times New Roman" w:hAnsi="Times New Roman" w:cs="Times New Roman"/>
          <w:color w:val="000000" w:themeColor="text1"/>
          <w:sz w:val="28"/>
          <w:szCs w:val="28"/>
        </w:rPr>
        <w:t>о</w:t>
      </w:r>
      <w:r w:rsidRPr="00287E9F">
        <w:rPr>
          <w:rFonts w:ascii="Times New Roman" w:hAnsi="Times New Roman" w:cs="Times New Roman"/>
          <w:color w:val="000000" w:themeColor="text1"/>
          <w:sz w:val="28"/>
          <w:szCs w:val="28"/>
        </w:rPr>
        <w:t xml:space="preserve"> заявителя, предусмотренн</w:t>
      </w:r>
      <w:r w:rsidR="00B33AE1" w:rsidRPr="00287E9F">
        <w:rPr>
          <w:rFonts w:ascii="Times New Roman" w:hAnsi="Times New Roman" w:cs="Times New Roman"/>
          <w:color w:val="000000" w:themeColor="text1"/>
          <w:sz w:val="28"/>
          <w:szCs w:val="28"/>
        </w:rPr>
        <w:t>ое</w:t>
      </w:r>
      <w:r w:rsidRPr="00287E9F">
        <w:rPr>
          <w:rFonts w:ascii="Times New Roman" w:hAnsi="Times New Roman" w:cs="Times New Roman"/>
          <w:color w:val="000000" w:themeColor="text1"/>
          <w:sz w:val="28"/>
          <w:szCs w:val="28"/>
        </w:rPr>
        <w:t xml:space="preserve"> </w:t>
      </w:r>
      <w:hyperlink w:anchor="Par103" w:tooltip="12. К заявлению может прилагаться ходатайство о признании ранее заключенного договора связанным договором и (или) ходатайство о включении в соглашение обязанности Российской Федерации и субъекта (субъектов) Российской Федерации, предусмотренной частью 12 стать" w:history="1">
        <w:r w:rsidRPr="00287E9F">
          <w:rPr>
            <w:rFonts w:ascii="Times New Roman" w:hAnsi="Times New Roman" w:cs="Times New Roman"/>
            <w:color w:val="000000" w:themeColor="text1"/>
            <w:sz w:val="28"/>
            <w:szCs w:val="28"/>
          </w:rPr>
          <w:t>пунктом 12</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а также прилагаемые к нему документы и материалы, указанные в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пункте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рассматриваются в порядке, предусмотренном </w:t>
      </w:r>
      <w:hyperlink w:anchor="Par110" w:tooltip="16. Рассмотрение заявления и прилагаемых к нему документов и материалов, указанных в пункте 10 настоящих Правил, включает в себя следующие этапы:" w:history="1">
        <w:r w:rsidRPr="00287E9F">
          <w:rPr>
            <w:rFonts w:ascii="Times New Roman" w:hAnsi="Times New Roman" w:cs="Times New Roman"/>
            <w:color w:val="000000" w:themeColor="text1"/>
            <w:sz w:val="28"/>
            <w:szCs w:val="28"/>
          </w:rPr>
          <w:t>пунктом 16</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в течение 60 рабочих дней со дня их поступления в уполномоченн</w:t>
      </w:r>
      <w:r w:rsidR="00B33AE1"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19" w:name="Par117"/>
      <w:bookmarkEnd w:id="19"/>
      <w:r w:rsidRPr="00287E9F">
        <w:rPr>
          <w:rFonts w:ascii="Times New Roman" w:hAnsi="Times New Roman" w:cs="Times New Roman"/>
          <w:color w:val="000000" w:themeColor="text1"/>
          <w:sz w:val="28"/>
          <w:szCs w:val="28"/>
        </w:rPr>
        <w:t>18. В течение 10 рабочих дней со дня поступления заявления и прилагаемых к нему документов и материалов уполномоченн</w:t>
      </w:r>
      <w:r w:rsidR="00277964"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рассматривает их на предмет наличия документов и материалов в соответствии с </w:t>
      </w:r>
      <w:hyperlink w:anchor="Par69" w:tooltip="10. К заявлению прилагаются следующие документы и материалы:" w:history="1">
        <w:r w:rsidRPr="00287E9F">
          <w:rPr>
            <w:rFonts w:ascii="Times New Roman" w:hAnsi="Times New Roman" w:cs="Times New Roman"/>
            <w:color w:val="000000" w:themeColor="text1"/>
            <w:sz w:val="28"/>
            <w:szCs w:val="28"/>
          </w:rPr>
          <w:t>пунктом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отсутствия технических ошибок, соблюдения заявителем требований </w:t>
      </w:r>
      <w:hyperlink w:anchor="Par66" w:tooltip="7. Заявление составляется по форме согласно приложению N 1 и подписывается собственноручно лицом, имеющим право действовать от имени заявителя без доверенности, или лицом, уполномоченным заявителем на подписание заявления и осуществление взаимодействия с орган" w:history="1">
        <w:r w:rsidRPr="00287E9F">
          <w:rPr>
            <w:rFonts w:ascii="Times New Roman" w:hAnsi="Times New Roman" w:cs="Times New Roman"/>
            <w:color w:val="000000" w:themeColor="text1"/>
            <w:sz w:val="28"/>
            <w:szCs w:val="28"/>
          </w:rPr>
          <w:t>пунктов 7</w:t>
        </w:r>
      </w:hyperlink>
      <w:r w:rsidRPr="00287E9F">
        <w:rPr>
          <w:rFonts w:ascii="Times New Roman" w:hAnsi="Times New Roman" w:cs="Times New Roman"/>
          <w:color w:val="000000" w:themeColor="text1"/>
          <w:sz w:val="28"/>
          <w:szCs w:val="28"/>
        </w:rPr>
        <w:t xml:space="preserve">, </w:t>
      </w:r>
      <w:hyperlink w:anchor="Par67" w:tooltip="8. Заявление и прилагаемые к нему документы и материалы, указанные в пункте 10 настоящих Правил, представляются в количестве экземпляров, равном числу сторон заключаемого соглашения." w:history="1">
        <w:r w:rsidRPr="00287E9F">
          <w:rPr>
            <w:rFonts w:ascii="Times New Roman" w:hAnsi="Times New Roman" w:cs="Times New Roman"/>
            <w:color w:val="000000" w:themeColor="text1"/>
            <w:sz w:val="28"/>
            <w:szCs w:val="28"/>
          </w:rPr>
          <w:t>8</w:t>
        </w:r>
      </w:hyperlink>
      <w:r w:rsidRPr="00287E9F">
        <w:rPr>
          <w:rFonts w:ascii="Times New Roman" w:hAnsi="Times New Roman" w:cs="Times New Roman"/>
          <w:color w:val="000000" w:themeColor="text1"/>
          <w:sz w:val="28"/>
          <w:szCs w:val="28"/>
        </w:rPr>
        <w:t xml:space="preserve"> и </w:t>
      </w:r>
      <w:hyperlink w:anchor="Par106" w:tooltip="15. Документы и материалы, предусмотренные пунктами 8, 10, 12 и 13 настоящих Правил,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 w:history="1">
        <w:r w:rsidRPr="00287E9F">
          <w:rPr>
            <w:rFonts w:ascii="Times New Roman" w:hAnsi="Times New Roman" w:cs="Times New Roman"/>
            <w:color w:val="000000" w:themeColor="text1"/>
            <w:sz w:val="28"/>
            <w:szCs w:val="28"/>
          </w:rPr>
          <w:t>15</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w:t>
      </w:r>
      <w:r w:rsidR="001E7559" w:rsidRPr="00287E9F">
        <w:rPr>
          <w:rFonts w:ascii="Times New Roman" w:hAnsi="Times New Roman" w:cs="Times New Roman"/>
          <w:color w:val="000000" w:themeColor="text1"/>
          <w:sz w:val="28"/>
          <w:szCs w:val="28"/>
        </w:rPr>
        <w:t xml:space="preserve">части 3 статьи 16 Федерального закона, </w:t>
      </w:r>
      <w:r w:rsidRPr="00287E9F">
        <w:rPr>
          <w:rFonts w:ascii="Times New Roman" w:hAnsi="Times New Roman" w:cs="Times New Roman"/>
          <w:color w:val="000000" w:themeColor="text1"/>
          <w:sz w:val="28"/>
          <w:szCs w:val="28"/>
        </w:rPr>
        <w:t>а также на предмет соответствия следующим требованиям:</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а) наличие у уполномоченного лица заявителя полномочий действовать от имени и в интересах заявителя в связи с заключением соглашения;</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б) соответствие заявителя требованиям, установленным </w:t>
      </w:r>
      <w:hyperlink w:anchor="Par51" w:tooltip="4. Соглашение может быть заключено с российским юридическим лицом, которое удовлетворяет следующим требованиям (далее - заявитель):" w:history="1">
        <w:r w:rsidRPr="00287E9F">
          <w:rPr>
            <w:rFonts w:ascii="Times New Roman" w:hAnsi="Times New Roman" w:cs="Times New Roman"/>
            <w:color w:val="000000" w:themeColor="text1"/>
            <w:sz w:val="28"/>
            <w:szCs w:val="28"/>
          </w:rPr>
          <w:t>пунктом 4</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в том числе достоверность представленных сведений о заявителе;</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в) наличие в учредительных документах заявителя, являющегося проектной компанией, положения о том, что предметом его деятельности является реализация проекта;</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г) соответствие проекта требованиям, установленным </w:t>
      </w:r>
      <w:hyperlink w:anchor="Par55" w:tooltip="5. Соглашение может быть заключено в отношении проекта, который удовлетворяет следующим требованиям:" w:history="1">
        <w:r w:rsidRPr="00287E9F">
          <w:rPr>
            <w:rFonts w:ascii="Times New Roman" w:hAnsi="Times New Roman" w:cs="Times New Roman"/>
            <w:color w:val="000000" w:themeColor="text1"/>
            <w:sz w:val="28"/>
            <w:szCs w:val="28"/>
          </w:rPr>
          <w:t>пунктом 5</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в том числе в части соблюдения требований к размеру капиталовложений;</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 соответствие указанных в предусмотренном </w:t>
      </w:r>
      <w:hyperlink w:anchor="Par95" w:tooltip="и) перечень стабилизируемых в рамках соглашения актов (решений) Российской Федерации и (или) субъекта Российской Федерации для включения в реестр соглашений (в случае, если стабилизируемый акт (решение) регулирует не только отношения, указанные в части 3 стать" w:history="1">
        <w:r w:rsidRPr="00287E9F">
          <w:rPr>
            <w:rFonts w:ascii="Times New Roman" w:hAnsi="Times New Roman" w:cs="Times New Roman"/>
            <w:color w:val="000000" w:themeColor="text1"/>
            <w:sz w:val="28"/>
            <w:szCs w:val="28"/>
          </w:rPr>
          <w:t xml:space="preserve">подпунктом </w:t>
        </w:r>
        <w:r w:rsidR="001A2341" w:rsidRPr="00287E9F">
          <w:rPr>
            <w:rFonts w:ascii="Times New Roman" w:hAnsi="Times New Roman" w:cs="Times New Roman"/>
            <w:color w:val="000000" w:themeColor="text1"/>
            <w:sz w:val="28"/>
            <w:szCs w:val="28"/>
          </w:rPr>
          <w:t>«</w:t>
        </w:r>
        <w:r w:rsidR="000F0C17" w:rsidRPr="00287E9F">
          <w:rPr>
            <w:rFonts w:ascii="Times New Roman" w:hAnsi="Times New Roman" w:cs="Times New Roman"/>
            <w:color w:val="000000" w:themeColor="text1"/>
            <w:sz w:val="28"/>
            <w:szCs w:val="28"/>
          </w:rPr>
          <w:t>з</w:t>
        </w:r>
        <w:r w:rsidR="001A2341"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перечне актов (решений) и (или) их структурных элементов и соответствующих сведений в проекте соглашения требованиям </w:t>
      </w:r>
      <w:hyperlink r:id="rId23"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частей 3</w:t>
        </w:r>
      </w:hyperlink>
      <w:r w:rsidRPr="00287E9F">
        <w:rPr>
          <w:rFonts w:ascii="Times New Roman" w:hAnsi="Times New Roman" w:cs="Times New Roman"/>
          <w:color w:val="000000" w:themeColor="text1"/>
          <w:sz w:val="28"/>
          <w:szCs w:val="28"/>
        </w:rPr>
        <w:t xml:space="preserve"> и </w:t>
      </w:r>
      <w:hyperlink r:id="rId24"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4 статьи 9</w:t>
        </w:r>
      </w:hyperlink>
      <w:r w:rsidRPr="00287E9F">
        <w:rPr>
          <w:rFonts w:ascii="Times New Roman" w:hAnsi="Times New Roman" w:cs="Times New Roman"/>
          <w:color w:val="000000" w:themeColor="text1"/>
          <w:sz w:val="28"/>
          <w:szCs w:val="28"/>
        </w:rPr>
        <w:t xml:space="preserve"> Федерального закона.</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20" w:name="Par123"/>
      <w:bookmarkEnd w:id="20"/>
      <w:r w:rsidRPr="00287E9F">
        <w:rPr>
          <w:rFonts w:ascii="Times New Roman" w:hAnsi="Times New Roman" w:cs="Times New Roman"/>
          <w:color w:val="000000" w:themeColor="text1"/>
          <w:sz w:val="28"/>
          <w:szCs w:val="28"/>
        </w:rPr>
        <w:t xml:space="preserve">19. В случае если заявителем не представлены документы и материалы, указанные в </w:t>
      </w:r>
      <w:hyperlink w:anchor="Par72" w:tooltip="в) копия документа, подтверждающего государственную регистрацию заявителя в качестве российского юридического лица;" w:history="1">
        <w:r w:rsidRPr="00287E9F">
          <w:rPr>
            <w:rFonts w:ascii="Times New Roman" w:hAnsi="Times New Roman" w:cs="Times New Roman"/>
            <w:color w:val="000000" w:themeColor="text1"/>
            <w:sz w:val="28"/>
            <w:szCs w:val="28"/>
          </w:rPr>
          <w:t xml:space="preserve">подпунктах </w:t>
        </w:r>
        <w:r w:rsidR="001A2341"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в</w:t>
        </w:r>
        <w:r w:rsidR="001A2341" w:rsidRPr="00287E9F">
          <w:rPr>
            <w:rFonts w:ascii="Times New Roman" w:hAnsi="Times New Roman" w:cs="Times New Roman"/>
            <w:color w:val="000000" w:themeColor="text1"/>
            <w:sz w:val="28"/>
            <w:szCs w:val="28"/>
          </w:rPr>
          <w:t>»</w:t>
        </w:r>
      </w:hyperlink>
      <w:r w:rsidRPr="00287E9F">
        <w:rPr>
          <w:rFonts w:ascii="Times New Roman" w:hAnsi="Times New Roman" w:cs="Times New Roman"/>
          <w:color w:val="000000" w:themeColor="text1"/>
          <w:sz w:val="28"/>
          <w:szCs w:val="28"/>
        </w:rPr>
        <w:t xml:space="preserve"> и </w:t>
      </w:r>
      <w:hyperlink w:anchor="Par98" w:tooltip="м) справка налогового органа об исполнении заявителе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редшествующую дате подачи заявления, но не ра" w:history="1">
        <w:r w:rsidR="001A2341" w:rsidRPr="00287E9F">
          <w:rPr>
            <w:rFonts w:ascii="Times New Roman" w:hAnsi="Times New Roman" w:cs="Times New Roman"/>
            <w:color w:val="000000" w:themeColor="text1"/>
            <w:sz w:val="28"/>
            <w:szCs w:val="28"/>
          </w:rPr>
          <w:t>«</w:t>
        </w:r>
        <w:r w:rsidR="00F92833" w:rsidRPr="00287E9F">
          <w:rPr>
            <w:rFonts w:ascii="Times New Roman" w:hAnsi="Times New Roman" w:cs="Times New Roman"/>
            <w:color w:val="000000" w:themeColor="text1"/>
            <w:sz w:val="28"/>
            <w:szCs w:val="28"/>
          </w:rPr>
          <w:t>к</w:t>
        </w:r>
        <w:r w:rsidR="001A2341"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а также в целях подтверждения информации о заявителе в течение срока, предусмотренного </w:t>
      </w:r>
      <w:hyperlink w:anchor="Par117" w:tooltip="18. В течение 10 рабочих дней со дня поступл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0 настоящих Правил, отсутствия технических " w:history="1">
        <w:r w:rsidRPr="00287E9F">
          <w:rPr>
            <w:rFonts w:ascii="Times New Roman" w:hAnsi="Times New Roman" w:cs="Times New Roman"/>
            <w:color w:val="000000" w:themeColor="text1"/>
            <w:sz w:val="28"/>
            <w:szCs w:val="28"/>
          </w:rPr>
          <w:t>пунктом 18</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уполномоченн</w:t>
      </w:r>
      <w:r w:rsidR="00095DD1"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направляет </w:t>
      </w:r>
      <w:r w:rsidR="00095DD1" w:rsidRPr="00287E9F">
        <w:rPr>
          <w:rFonts w:ascii="Times New Roman" w:hAnsi="Times New Roman" w:cs="Times New Roman"/>
          <w:color w:val="000000" w:themeColor="text1"/>
          <w:sz w:val="28"/>
          <w:szCs w:val="28"/>
        </w:rPr>
        <w:t xml:space="preserve">в Федеральную налоговую службу запрос о предоставлении информации, указанной в </w:t>
      </w:r>
      <w:hyperlink w:anchor="Par72" w:tooltip="в) копия документа, подтверждающего государственную регистрацию заявителя в качестве российского юридического лица;" w:history="1">
        <w:r w:rsidR="00095DD1" w:rsidRPr="00287E9F">
          <w:rPr>
            <w:rFonts w:ascii="Times New Roman" w:hAnsi="Times New Roman" w:cs="Times New Roman"/>
            <w:color w:val="000000" w:themeColor="text1"/>
            <w:sz w:val="28"/>
            <w:szCs w:val="28"/>
          </w:rPr>
          <w:t>подпунктах «в»</w:t>
        </w:r>
      </w:hyperlink>
      <w:r w:rsidR="00095DD1" w:rsidRPr="00287E9F">
        <w:rPr>
          <w:rFonts w:ascii="Times New Roman" w:hAnsi="Times New Roman" w:cs="Times New Roman"/>
          <w:color w:val="000000" w:themeColor="text1"/>
          <w:sz w:val="28"/>
          <w:szCs w:val="28"/>
        </w:rPr>
        <w:t xml:space="preserve"> и </w:t>
      </w:r>
      <w:hyperlink w:anchor="Par98" w:tooltip="м) справка налогового органа об исполнении заявителе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редшествующую дате подачи заявления, но не ра" w:history="1">
        <w:r w:rsidR="00095DD1" w:rsidRPr="00287E9F">
          <w:rPr>
            <w:rFonts w:ascii="Times New Roman" w:hAnsi="Times New Roman" w:cs="Times New Roman"/>
            <w:color w:val="000000" w:themeColor="text1"/>
            <w:sz w:val="28"/>
            <w:szCs w:val="28"/>
          </w:rPr>
          <w:t>«</w:t>
        </w:r>
        <w:r w:rsidR="001E7559" w:rsidRPr="00287E9F">
          <w:rPr>
            <w:rFonts w:ascii="Times New Roman" w:hAnsi="Times New Roman" w:cs="Times New Roman"/>
            <w:color w:val="000000" w:themeColor="text1"/>
            <w:sz w:val="28"/>
            <w:szCs w:val="28"/>
          </w:rPr>
          <w:t>к</w:t>
        </w:r>
        <w:r w:rsidR="00095DD1" w:rsidRPr="00287E9F">
          <w:rPr>
            <w:rFonts w:ascii="Times New Roman" w:hAnsi="Times New Roman" w:cs="Times New Roman"/>
            <w:color w:val="000000" w:themeColor="text1"/>
            <w:sz w:val="28"/>
            <w:szCs w:val="28"/>
          </w:rPr>
          <w:t>» пункта 10</w:t>
        </w:r>
      </w:hyperlink>
      <w:r w:rsidR="00095DD1" w:rsidRPr="00287E9F">
        <w:rPr>
          <w:rFonts w:ascii="Times New Roman" w:hAnsi="Times New Roman" w:cs="Times New Roman"/>
          <w:color w:val="000000" w:themeColor="text1"/>
          <w:sz w:val="28"/>
          <w:szCs w:val="28"/>
        </w:rPr>
        <w:t xml:space="preserve"> настоящего Порядка.</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21" w:name="Par124"/>
      <w:bookmarkStart w:id="22" w:name="Par125"/>
      <w:bookmarkStart w:id="23" w:name="Par127"/>
      <w:bookmarkEnd w:id="21"/>
      <w:bookmarkEnd w:id="22"/>
      <w:bookmarkEnd w:id="23"/>
      <w:r w:rsidRPr="00287E9F">
        <w:rPr>
          <w:rFonts w:ascii="Times New Roman" w:hAnsi="Times New Roman" w:cs="Times New Roman"/>
          <w:color w:val="000000" w:themeColor="text1"/>
          <w:sz w:val="28"/>
          <w:szCs w:val="28"/>
        </w:rPr>
        <w:t xml:space="preserve">В случае если заявителем не представлены документы, указанные в </w:t>
      </w:r>
      <w:hyperlink w:anchor="Par99" w:tooltip="н) справка об отсутствии у заявителя (по состоянию на дату не ранее чем за 10 рабочих дней до даты подачи заявления) задолженности по уплате таможенных платежей, иных платежей, полученная заявителем с использованием электронного сервиса в личном кабинете участ" w:history="1">
        <w:r w:rsidRPr="00287E9F">
          <w:rPr>
            <w:rFonts w:ascii="Times New Roman" w:hAnsi="Times New Roman" w:cs="Times New Roman"/>
            <w:color w:val="000000" w:themeColor="text1"/>
            <w:sz w:val="28"/>
            <w:szCs w:val="28"/>
          </w:rPr>
          <w:t xml:space="preserve">подпункте </w:t>
        </w:r>
        <w:r w:rsidR="001A2341" w:rsidRPr="00287E9F">
          <w:rPr>
            <w:rFonts w:ascii="Times New Roman" w:hAnsi="Times New Roman" w:cs="Times New Roman"/>
            <w:color w:val="000000" w:themeColor="text1"/>
            <w:sz w:val="28"/>
            <w:szCs w:val="28"/>
          </w:rPr>
          <w:t>«</w:t>
        </w:r>
        <w:r w:rsidR="000F0C17" w:rsidRPr="00287E9F">
          <w:rPr>
            <w:rFonts w:ascii="Times New Roman" w:hAnsi="Times New Roman" w:cs="Times New Roman"/>
            <w:color w:val="000000" w:themeColor="text1"/>
            <w:sz w:val="28"/>
            <w:szCs w:val="28"/>
          </w:rPr>
          <w:t>л</w:t>
        </w:r>
        <w:r w:rsidR="001A2341"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10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а также в целях подтверждения информации о заявителе в течение срока, предусмотренного </w:t>
      </w:r>
      <w:hyperlink w:anchor="Par117" w:tooltip="18. В течение 10 рабочих дней со дня поступл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0 настоящих Правил, отсутствия технических " w:history="1">
        <w:r w:rsidRPr="00287E9F">
          <w:rPr>
            <w:rFonts w:ascii="Times New Roman" w:hAnsi="Times New Roman" w:cs="Times New Roman"/>
            <w:color w:val="000000" w:themeColor="text1"/>
            <w:sz w:val="28"/>
            <w:szCs w:val="28"/>
          </w:rPr>
          <w:t>пунктом 18</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уполномоченн</w:t>
      </w:r>
      <w:r w:rsidR="00095DD1"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направляет в Федеральную таможенную службу запрос о предоставлении соответствующих сведений.</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Направление запросов и ответов на них в соответствии с настоящим пунктом </w:t>
      </w:r>
      <w:r w:rsidRPr="00287E9F">
        <w:rPr>
          <w:rFonts w:ascii="Times New Roman" w:hAnsi="Times New Roman" w:cs="Times New Roman"/>
          <w:color w:val="000000" w:themeColor="text1"/>
          <w:sz w:val="28"/>
          <w:szCs w:val="28"/>
        </w:rPr>
        <w:lastRenderedPageBreak/>
        <w:t xml:space="preserve">осуществляется </w:t>
      </w:r>
      <w:r w:rsidR="00F92833" w:rsidRPr="00287E9F">
        <w:rPr>
          <w:rFonts w:ascii="Times New Roman" w:eastAsiaTheme="minorHAnsi" w:hAnsi="Times New Roman" w:cs="Times New Roman"/>
          <w:color w:val="000000" w:themeColor="text1"/>
          <w:sz w:val="28"/>
          <w:szCs w:val="28"/>
          <w:lang w:eastAsia="en-US"/>
        </w:rPr>
        <w:t xml:space="preserve">в порядке межведомственного информационного взаимодействия </w:t>
      </w:r>
      <w:r w:rsidRPr="00287E9F">
        <w:rPr>
          <w:rFonts w:ascii="Times New Roman" w:hAnsi="Times New Roman" w:cs="Times New Roman"/>
          <w:color w:val="000000" w:themeColor="text1"/>
          <w:sz w:val="28"/>
          <w:szCs w:val="28"/>
        </w:rPr>
        <w:t>с соблюдением требований законодательства Российской Федерации о коммерческой тайне или иной охраняемой законом тайне.</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24" w:name="Par130"/>
      <w:bookmarkEnd w:id="24"/>
      <w:r w:rsidRPr="00287E9F">
        <w:rPr>
          <w:rFonts w:ascii="Times New Roman" w:hAnsi="Times New Roman" w:cs="Times New Roman"/>
          <w:color w:val="000000" w:themeColor="text1"/>
          <w:sz w:val="28"/>
          <w:szCs w:val="28"/>
        </w:rPr>
        <w:t xml:space="preserve">20. В случае если по итогам рассмотрения документов и материалов в соответствии с </w:t>
      </w:r>
      <w:hyperlink w:anchor="Par123" w:tooltip="19. В случае если заявителем не представлены документы и материалы, указанные в подпунктах &quot;в&quot; и &quot;м&quot; пункта 10 настоящих Правил, а также в целях подтверждения информации о заявителе в течение срока, предусмотренного пунктом 18 настоящих Правил, уполномоченная " w:history="1">
        <w:r w:rsidRPr="00287E9F">
          <w:rPr>
            <w:rFonts w:ascii="Times New Roman" w:hAnsi="Times New Roman" w:cs="Times New Roman"/>
            <w:color w:val="000000" w:themeColor="text1"/>
            <w:sz w:val="28"/>
            <w:szCs w:val="28"/>
          </w:rPr>
          <w:t>пунктом 19</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установлено, что к заявлению не приложен один или несколько необходимых документов (материалов), и (или) заявителем не соблюдены требования </w:t>
      </w:r>
      <w:hyperlink w:anchor="Par66" w:tooltip="7. Заявление составляется по форме согласно приложению N 1 и подписывается собственноручно лицом, имеющим право действовать от имени заявителя без доверенности, или лицом, уполномоченным заявителем на подписание заявления и осуществление взаимодействия с орган" w:history="1">
        <w:r w:rsidRPr="00287E9F">
          <w:rPr>
            <w:rFonts w:ascii="Times New Roman" w:hAnsi="Times New Roman" w:cs="Times New Roman"/>
            <w:color w:val="000000" w:themeColor="text1"/>
            <w:sz w:val="28"/>
            <w:szCs w:val="28"/>
          </w:rPr>
          <w:t>пунктов 7</w:t>
        </w:r>
      </w:hyperlink>
      <w:r w:rsidRPr="00287E9F">
        <w:rPr>
          <w:rFonts w:ascii="Times New Roman" w:hAnsi="Times New Roman" w:cs="Times New Roman"/>
          <w:color w:val="000000" w:themeColor="text1"/>
          <w:sz w:val="28"/>
          <w:szCs w:val="28"/>
        </w:rPr>
        <w:t xml:space="preserve">, </w:t>
      </w:r>
      <w:hyperlink w:anchor="Par67" w:tooltip="8. Заявление и прилагаемые к нему документы и материалы, указанные в пункте 10 настоящих Правил, представляются в количестве экземпляров, равном числу сторон заключаемого соглашения." w:history="1">
        <w:r w:rsidRPr="00287E9F">
          <w:rPr>
            <w:rFonts w:ascii="Times New Roman" w:hAnsi="Times New Roman" w:cs="Times New Roman"/>
            <w:color w:val="000000" w:themeColor="text1"/>
            <w:sz w:val="28"/>
            <w:szCs w:val="28"/>
          </w:rPr>
          <w:t>8</w:t>
        </w:r>
      </w:hyperlink>
      <w:r w:rsidR="00095DD1" w:rsidRPr="00287E9F">
        <w:rPr>
          <w:rFonts w:ascii="Times New Roman" w:hAnsi="Times New Roman" w:cs="Times New Roman"/>
          <w:color w:val="000000" w:themeColor="text1"/>
          <w:sz w:val="28"/>
          <w:szCs w:val="28"/>
        </w:rPr>
        <w:t xml:space="preserve">, </w:t>
      </w:r>
      <w:hyperlink w:anchor="Par106" w:tooltip="15. Документы и материалы, предусмотренные пунктами 8, 10, 12 и 13 настоящих Правил,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 w:history="1">
        <w:r w:rsidRPr="00287E9F">
          <w:rPr>
            <w:rFonts w:ascii="Times New Roman" w:hAnsi="Times New Roman" w:cs="Times New Roman"/>
            <w:color w:val="000000" w:themeColor="text1"/>
            <w:sz w:val="28"/>
            <w:szCs w:val="28"/>
          </w:rPr>
          <w:t>15</w:t>
        </w:r>
      </w:hyperlink>
      <w:r w:rsidR="00095DD1" w:rsidRPr="00287E9F">
        <w:rPr>
          <w:rFonts w:ascii="Times New Roman" w:hAnsi="Times New Roman" w:cs="Times New Roman"/>
          <w:color w:val="000000" w:themeColor="text1"/>
          <w:sz w:val="28"/>
          <w:szCs w:val="28"/>
        </w:rPr>
        <w:t>, 18</w:t>
      </w:r>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095DD1" w:rsidRPr="00287E9F">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и (или) допущены технические ошибки при оформлении документов (материалов), уполномоченному лицу заявителя направляется уведомление о выявленных нарушениях с указанием срока устранения выявленных нарушений - 10 рабочих дней.</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В случае устранения заявителем выявленных нарушений в установленный </w:t>
      </w:r>
      <w:hyperlink w:anchor="Par130" w:tooltip="20. В случае если по итогам рассмотрения документов и материалов в соответствии с пунктом 19 настоящих Правил установлено, что к заявлению не приложен один или несколько необходимых документов (материалов), и (или) заявителем не соблюдены требования пунктов 7," w:history="1">
        <w:r w:rsidRPr="00287E9F">
          <w:rPr>
            <w:rFonts w:ascii="Times New Roman" w:hAnsi="Times New Roman" w:cs="Times New Roman"/>
            <w:color w:val="000000" w:themeColor="text1"/>
            <w:sz w:val="28"/>
            <w:szCs w:val="28"/>
          </w:rPr>
          <w:t>абзацем первым</w:t>
        </w:r>
      </w:hyperlink>
      <w:r w:rsidRPr="00287E9F">
        <w:rPr>
          <w:rFonts w:ascii="Times New Roman" w:hAnsi="Times New Roman" w:cs="Times New Roman"/>
          <w:color w:val="000000" w:themeColor="text1"/>
          <w:sz w:val="28"/>
          <w:szCs w:val="28"/>
        </w:rPr>
        <w:t xml:space="preserve"> настоящего пункта срок рассмотрения заявления, в том числе срок, предусмотренный </w:t>
      </w:r>
      <w:hyperlink w:anchor="Par123" w:tooltip="19. В случае если заявителем не представлены документы и материалы, указанные в подпунктах &quot;в&quot; и &quot;м&quot; пункта 10 настоящих Правил, а также в целях подтверждения информации о заявителе в течение срока, предусмотренного пунктом 18 настоящих Правил, уполномоченная " w:history="1">
        <w:r w:rsidRPr="00287E9F">
          <w:rPr>
            <w:rFonts w:ascii="Times New Roman" w:hAnsi="Times New Roman" w:cs="Times New Roman"/>
            <w:color w:val="000000" w:themeColor="text1"/>
            <w:sz w:val="28"/>
            <w:szCs w:val="28"/>
          </w:rPr>
          <w:t>пунктом 19</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начинается со дня, следующего за днем устранения заявителем выявленных нарушений.</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25" w:name="Par132"/>
      <w:bookmarkEnd w:id="25"/>
      <w:r w:rsidRPr="00287E9F">
        <w:rPr>
          <w:rFonts w:ascii="Times New Roman" w:hAnsi="Times New Roman" w:cs="Times New Roman"/>
          <w:color w:val="000000" w:themeColor="text1"/>
          <w:sz w:val="28"/>
          <w:szCs w:val="28"/>
        </w:rPr>
        <w:t xml:space="preserve">21. В случае </w:t>
      </w:r>
      <w:proofErr w:type="spellStart"/>
      <w:r w:rsidRPr="00287E9F">
        <w:rPr>
          <w:rFonts w:ascii="Times New Roman" w:hAnsi="Times New Roman" w:cs="Times New Roman"/>
          <w:color w:val="000000" w:themeColor="text1"/>
          <w:sz w:val="28"/>
          <w:szCs w:val="28"/>
        </w:rPr>
        <w:t>неустранения</w:t>
      </w:r>
      <w:proofErr w:type="spellEnd"/>
      <w:r w:rsidRPr="00287E9F">
        <w:rPr>
          <w:rFonts w:ascii="Times New Roman" w:hAnsi="Times New Roman" w:cs="Times New Roman"/>
          <w:color w:val="000000" w:themeColor="text1"/>
          <w:sz w:val="28"/>
          <w:szCs w:val="28"/>
        </w:rPr>
        <w:t xml:space="preserve"> заявителем выявленных нарушений в установленный </w:t>
      </w:r>
      <w:hyperlink w:anchor="Par130" w:tooltip="20. В случае если по итогам рассмотрения документов и материалов в соответствии с пунктом 19 настоящих Правил установлено, что к заявлению не приложен один или несколько необходимых документов (материалов), и (или) заявителем не соблюдены требования пунктов 7," w:history="1">
        <w:r w:rsidRPr="00287E9F">
          <w:rPr>
            <w:rFonts w:ascii="Times New Roman" w:hAnsi="Times New Roman" w:cs="Times New Roman"/>
            <w:color w:val="000000" w:themeColor="text1"/>
            <w:sz w:val="28"/>
            <w:szCs w:val="28"/>
          </w:rPr>
          <w:t>абзацем первым пункта 20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срок, а также в случае, если по итогам рассмотрения в соответствии с </w:t>
      </w:r>
      <w:hyperlink w:anchor="Par117" w:tooltip="18. В течение 10 рабочих дней со дня поступл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0 настоящих Правил, отсутствия технических " w:history="1">
        <w:r w:rsidRPr="00287E9F">
          <w:rPr>
            <w:rFonts w:ascii="Times New Roman" w:hAnsi="Times New Roman" w:cs="Times New Roman"/>
            <w:color w:val="000000" w:themeColor="text1"/>
            <w:sz w:val="28"/>
            <w:szCs w:val="28"/>
          </w:rPr>
          <w:t>пунктами 18</w:t>
        </w:r>
      </w:hyperlink>
      <w:r w:rsidRPr="00287E9F">
        <w:rPr>
          <w:rFonts w:ascii="Times New Roman" w:hAnsi="Times New Roman" w:cs="Times New Roman"/>
          <w:color w:val="000000" w:themeColor="text1"/>
          <w:sz w:val="28"/>
          <w:szCs w:val="28"/>
        </w:rPr>
        <w:t xml:space="preserve"> и </w:t>
      </w:r>
      <w:hyperlink w:anchor="Par123" w:tooltip="19. В случае если заявителем не представлены документы и материалы, указанные в подпунктах &quot;в&quot; и &quot;м&quot; пункта 10 настоящих Правил, а также в целях подтверждения информации о заявителе в течение срока, предусмотренного пунктом 18 настоящих Правил, уполномоченная " w:history="1">
        <w:r w:rsidRPr="00287E9F">
          <w:rPr>
            <w:rFonts w:ascii="Times New Roman" w:hAnsi="Times New Roman" w:cs="Times New Roman"/>
            <w:color w:val="000000" w:themeColor="text1"/>
            <w:sz w:val="28"/>
            <w:szCs w:val="28"/>
          </w:rPr>
          <w:t>19</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документов и материалов установлен факт представления заявителем информации, не соответствующей сведениям, содержащимся в Едином государственном реестре юридических лиц и (или) реестре выданных разрешений на строительство, и (или) факт несоблюдения одного или нескольких требований, установленных в соответствии с </w:t>
      </w:r>
      <w:hyperlink w:anchor="Par117" w:tooltip="18. В течение 10 рабочих дней со дня поступл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0 настоящих Правил, отсутствия технических " w:history="1">
        <w:r w:rsidRPr="00287E9F">
          <w:rPr>
            <w:rFonts w:ascii="Times New Roman" w:hAnsi="Times New Roman" w:cs="Times New Roman"/>
            <w:color w:val="000000" w:themeColor="text1"/>
            <w:sz w:val="28"/>
            <w:szCs w:val="28"/>
          </w:rPr>
          <w:t>пунктом 18</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уполномоченн</w:t>
      </w:r>
      <w:r w:rsidR="00095DD1"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в течение </w:t>
      </w:r>
      <w:r w:rsidRPr="00B51857">
        <w:rPr>
          <w:rFonts w:ascii="Times New Roman" w:hAnsi="Times New Roman" w:cs="Times New Roman"/>
          <w:strike/>
          <w:color w:val="FF0000"/>
          <w:sz w:val="28"/>
          <w:szCs w:val="28"/>
        </w:rPr>
        <w:t>3</w:t>
      </w:r>
      <w:r w:rsidRPr="00287E9F">
        <w:rPr>
          <w:rFonts w:ascii="Times New Roman" w:hAnsi="Times New Roman" w:cs="Times New Roman"/>
          <w:color w:val="000000" w:themeColor="text1"/>
          <w:sz w:val="28"/>
          <w:szCs w:val="28"/>
        </w:rPr>
        <w:t xml:space="preserve"> рабочих дней со дня истечения срока, установленного </w:t>
      </w:r>
      <w:hyperlink w:anchor="Par130" w:tooltip="20. В случае если по итогам рассмотрения документов и материалов в соответствии с пунктом 19 настоящих Правил установлено, что к заявлению не приложен один или несколько необходимых документов (материалов), и (или) заявителем не соблюдены требования пунктов 7," w:history="1">
        <w:r w:rsidRPr="00287E9F">
          <w:rPr>
            <w:rFonts w:ascii="Times New Roman" w:hAnsi="Times New Roman" w:cs="Times New Roman"/>
            <w:color w:val="000000" w:themeColor="text1"/>
            <w:sz w:val="28"/>
            <w:szCs w:val="28"/>
          </w:rPr>
          <w:t>абзацем первым пункта 20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или со дня установления фактов, указанных в настоящем пункте, </w:t>
      </w:r>
      <w:r w:rsidR="00095DD1" w:rsidRPr="00287E9F">
        <w:rPr>
          <w:rFonts w:ascii="Times New Roman" w:hAnsi="Times New Roman" w:cs="Times New Roman"/>
          <w:color w:val="000000" w:themeColor="text1"/>
          <w:sz w:val="28"/>
          <w:szCs w:val="28"/>
        </w:rPr>
        <w:t xml:space="preserve">направляет заявителю уведомление, содержащее указание на фактические обстоятельства и примененные положения Федерального </w:t>
      </w:r>
      <w:hyperlink r:id="rId25" w:tooltip="Федеральный закон от 01.04.2020 N 69-ФЗ &quot;О защите и поощрении капиталовложений в Российской Федерации&quot;{КонсультантПлюс}" w:history="1">
        <w:r w:rsidR="00095DD1" w:rsidRPr="00287E9F">
          <w:rPr>
            <w:rFonts w:ascii="Times New Roman" w:hAnsi="Times New Roman" w:cs="Times New Roman"/>
            <w:color w:val="000000" w:themeColor="text1"/>
            <w:sz w:val="28"/>
            <w:szCs w:val="28"/>
          </w:rPr>
          <w:t>закона</w:t>
        </w:r>
      </w:hyperlink>
      <w:r w:rsidR="00095DD1" w:rsidRPr="00287E9F">
        <w:rPr>
          <w:rFonts w:ascii="Times New Roman" w:hAnsi="Times New Roman" w:cs="Times New Roman"/>
          <w:color w:val="000000" w:themeColor="text1"/>
          <w:sz w:val="28"/>
          <w:szCs w:val="28"/>
        </w:rPr>
        <w:t xml:space="preserve"> и настоящего Порядка, послужившие основанием для оставления заявления без рассмотрения.</w:t>
      </w:r>
    </w:p>
    <w:p w:rsidR="00DE7F62" w:rsidRPr="00287E9F" w:rsidRDefault="00EE6885" w:rsidP="00A53A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26" w:name="Par133"/>
      <w:bookmarkStart w:id="27" w:name="Par134"/>
      <w:bookmarkEnd w:id="26"/>
      <w:bookmarkEnd w:id="27"/>
      <w:r w:rsidRPr="00287E9F">
        <w:rPr>
          <w:rFonts w:ascii="Times New Roman" w:hAnsi="Times New Roman" w:cs="Times New Roman"/>
          <w:color w:val="000000" w:themeColor="text1"/>
          <w:sz w:val="28"/>
          <w:szCs w:val="28"/>
        </w:rPr>
        <w:t xml:space="preserve">22. В течение 10 рабочих дней со дня поступления заявления и при условии, что заявителю не было направлено уведомление о выявленных нарушениях, предусмотренное </w:t>
      </w:r>
      <w:hyperlink w:anchor="Par130" w:tooltip="20. В случае если по итогам рассмотрения документов и материалов в соответствии с пунктом 19 настоящих Правил установлено, что к заявлению не приложен один или несколько необходимых документов (материалов), и (или) заявителем не соблюдены требования пунктов 7," w:history="1">
        <w:r w:rsidRPr="00287E9F">
          <w:rPr>
            <w:rFonts w:ascii="Times New Roman" w:hAnsi="Times New Roman" w:cs="Times New Roman"/>
            <w:color w:val="000000" w:themeColor="text1"/>
            <w:sz w:val="28"/>
            <w:szCs w:val="28"/>
          </w:rPr>
          <w:t>пунктом 20</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уполномоченн</w:t>
      </w:r>
      <w:r w:rsidR="004350CA"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подготавливает справку о соответствии заявителя, представленных им документов и материалов, а также проекта требованиям Федерального </w:t>
      </w:r>
      <w:hyperlink r:id="rId26"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закона</w:t>
        </w:r>
      </w:hyperlink>
      <w:r w:rsidRPr="00287E9F">
        <w:rPr>
          <w:rFonts w:ascii="Times New Roman" w:hAnsi="Times New Roman" w:cs="Times New Roman"/>
          <w:color w:val="000000" w:themeColor="text1"/>
          <w:sz w:val="28"/>
          <w:szCs w:val="28"/>
        </w:rPr>
        <w:t xml:space="preserve"> и направляет</w:t>
      </w:r>
      <w:r w:rsidR="00DE7F62" w:rsidRPr="00287E9F">
        <w:rPr>
          <w:rFonts w:ascii="Times New Roman" w:hAnsi="Times New Roman" w:cs="Times New Roman"/>
          <w:color w:val="000000" w:themeColor="text1"/>
          <w:sz w:val="28"/>
          <w:szCs w:val="28"/>
        </w:rPr>
        <w:t>:</w:t>
      </w:r>
    </w:p>
    <w:p w:rsidR="00EE6885" w:rsidRPr="00287E9F" w:rsidRDefault="00DE7F62" w:rsidP="00A53A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справку </w:t>
      </w:r>
      <w:r w:rsidR="00F92833" w:rsidRPr="00287E9F">
        <w:rPr>
          <w:rFonts w:ascii="Times New Roman" w:hAnsi="Times New Roman" w:cs="Times New Roman"/>
          <w:color w:val="000000" w:themeColor="text1"/>
          <w:sz w:val="28"/>
          <w:szCs w:val="28"/>
        </w:rPr>
        <w:t>и материалы заяв</w:t>
      </w:r>
      <w:r w:rsidR="004F6690" w:rsidRPr="00287E9F">
        <w:rPr>
          <w:rFonts w:ascii="Times New Roman" w:hAnsi="Times New Roman" w:cs="Times New Roman"/>
          <w:color w:val="000000" w:themeColor="text1"/>
          <w:sz w:val="28"/>
          <w:szCs w:val="28"/>
        </w:rPr>
        <w:t>ления</w:t>
      </w:r>
      <w:r w:rsidR="00F92833" w:rsidRPr="00287E9F">
        <w:rPr>
          <w:rFonts w:ascii="Times New Roman" w:hAnsi="Times New Roman" w:cs="Times New Roman"/>
          <w:color w:val="000000" w:themeColor="text1"/>
          <w:sz w:val="28"/>
          <w:szCs w:val="28"/>
        </w:rPr>
        <w:t xml:space="preserve"> в </w:t>
      </w:r>
      <w:r w:rsidR="001E7559" w:rsidRPr="00287E9F">
        <w:rPr>
          <w:rFonts w:ascii="Times New Roman" w:hAnsi="Times New Roman" w:cs="Times New Roman"/>
          <w:color w:val="000000" w:themeColor="text1"/>
          <w:sz w:val="28"/>
          <w:szCs w:val="28"/>
        </w:rPr>
        <w:t xml:space="preserve">исполнительные органы </w:t>
      </w:r>
      <w:r w:rsidRPr="00287E9F">
        <w:rPr>
          <w:rFonts w:ascii="Times New Roman" w:hAnsi="Times New Roman" w:cs="Times New Roman"/>
          <w:color w:val="000000" w:themeColor="text1"/>
          <w:sz w:val="28"/>
          <w:szCs w:val="28"/>
        </w:rPr>
        <w:t>государственн</w:t>
      </w:r>
      <w:r w:rsidR="001E7559" w:rsidRPr="00287E9F">
        <w:rPr>
          <w:rFonts w:ascii="Times New Roman" w:hAnsi="Times New Roman" w:cs="Times New Roman"/>
          <w:color w:val="000000" w:themeColor="text1"/>
          <w:sz w:val="28"/>
          <w:szCs w:val="28"/>
        </w:rPr>
        <w:t xml:space="preserve">ой власти </w:t>
      </w:r>
      <w:r w:rsidRPr="00287E9F">
        <w:rPr>
          <w:rFonts w:ascii="Times New Roman" w:eastAsiaTheme="minorHAnsi" w:hAnsi="Times New Roman" w:cs="Times New Roman"/>
          <w:color w:val="000000" w:themeColor="text1"/>
          <w:sz w:val="28"/>
          <w:szCs w:val="28"/>
          <w:lang w:eastAsia="en-US"/>
        </w:rPr>
        <w:t xml:space="preserve">Республики Татарстан, осуществляющие в пределах своих компетенций взаимодействие с организацией, реализующей проект,  в соответствии с </w:t>
      </w:r>
      <w:hyperlink r:id="rId27" w:history="1">
        <w:r w:rsidRPr="00287E9F">
          <w:rPr>
            <w:rFonts w:ascii="Times New Roman" w:eastAsiaTheme="minorHAnsi" w:hAnsi="Times New Roman" w:cs="Times New Roman"/>
            <w:color w:val="000000" w:themeColor="text1"/>
            <w:sz w:val="28"/>
            <w:szCs w:val="28"/>
            <w:lang w:eastAsia="en-US"/>
          </w:rPr>
          <w:t>распоряжением</w:t>
        </w:r>
      </w:hyperlink>
      <w:r w:rsidRPr="00287E9F">
        <w:rPr>
          <w:rFonts w:ascii="Times New Roman" w:eastAsiaTheme="minorHAnsi" w:hAnsi="Times New Roman" w:cs="Times New Roman"/>
          <w:color w:val="000000" w:themeColor="text1"/>
          <w:sz w:val="28"/>
          <w:szCs w:val="28"/>
          <w:lang w:eastAsia="en-US"/>
        </w:rPr>
        <w:t xml:space="preserve"> Кабинета Министров Республики Татарстан от 30.04.2010 № 700-р</w:t>
      </w:r>
      <w:r w:rsidR="001E7559" w:rsidRPr="00287E9F">
        <w:rPr>
          <w:rFonts w:ascii="Times New Roman" w:eastAsiaTheme="minorHAnsi" w:hAnsi="Times New Roman" w:cs="Times New Roman"/>
          <w:color w:val="000000" w:themeColor="text1"/>
          <w:sz w:val="28"/>
          <w:szCs w:val="28"/>
          <w:lang w:eastAsia="en-US"/>
        </w:rPr>
        <w:t>,</w:t>
      </w:r>
      <w:r w:rsidR="005E55AA">
        <w:rPr>
          <w:rFonts w:ascii="Times New Roman" w:hAnsi="Times New Roman" w:cs="Times New Roman"/>
          <w:color w:val="000000" w:themeColor="text1"/>
          <w:sz w:val="28"/>
          <w:szCs w:val="28"/>
        </w:rPr>
        <w:t xml:space="preserve"> на согласование.</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28" w:name="Par136"/>
      <w:bookmarkEnd w:id="28"/>
      <w:r w:rsidRPr="00287E9F">
        <w:rPr>
          <w:rFonts w:ascii="Times New Roman" w:hAnsi="Times New Roman" w:cs="Times New Roman"/>
          <w:color w:val="000000" w:themeColor="text1"/>
          <w:sz w:val="28"/>
          <w:szCs w:val="28"/>
        </w:rPr>
        <w:t xml:space="preserve">23. </w:t>
      </w:r>
      <w:r w:rsidR="00DE7F62" w:rsidRPr="00287E9F">
        <w:rPr>
          <w:rFonts w:ascii="Times New Roman" w:hAnsi="Times New Roman" w:cs="Times New Roman"/>
          <w:color w:val="000000" w:themeColor="text1"/>
          <w:sz w:val="28"/>
          <w:szCs w:val="28"/>
        </w:rPr>
        <w:t xml:space="preserve">Указанные в пункте 22 </w:t>
      </w:r>
      <w:r w:rsidR="00300E01" w:rsidRPr="0075764E">
        <w:rPr>
          <w:rFonts w:ascii="Times New Roman" w:hAnsi="Times New Roman" w:cs="Times New Roman"/>
          <w:sz w:val="28"/>
          <w:szCs w:val="28"/>
        </w:rPr>
        <w:t xml:space="preserve">настоящего </w:t>
      </w:r>
      <w:r w:rsidR="00DE7F62" w:rsidRPr="00287E9F">
        <w:rPr>
          <w:rFonts w:ascii="Times New Roman" w:hAnsi="Times New Roman" w:cs="Times New Roman"/>
          <w:color w:val="000000" w:themeColor="text1"/>
          <w:sz w:val="28"/>
          <w:szCs w:val="28"/>
        </w:rPr>
        <w:t xml:space="preserve">Порядка </w:t>
      </w:r>
      <w:r w:rsidR="00E36959" w:rsidRPr="00287E9F">
        <w:rPr>
          <w:rFonts w:ascii="Times New Roman" w:hAnsi="Times New Roman" w:cs="Times New Roman"/>
          <w:color w:val="000000" w:themeColor="text1"/>
          <w:sz w:val="28"/>
          <w:szCs w:val="28"/>
        </w:rPr>
        <w:t xml:space="preserve">исполнительные органы государственной власти </w:t>
      </w:r>
      <w:r w:rsidR="00E36959" w:rsidRPr="00287E9F">
        <w:rPr>
          <w:rFonts w:ascii="Times New Roman" w:eastAsiaTheme="minorHAnsi" w:hAnsi="Times New Roman" w:cs="Times New Roman"/>
          <w:color w:val="000000" w:themeColor="text1"/>
          <w:sz w:val="28"/>
          <w:szCs w:val="28"/>
          <w:lang w:eastAsia="en-US"/>
        </w:rPr>
        <w:t>Республики Татарстан</w:t>
      </w:r>
      <w:r w:rsidR="00DE7F62" w:rsidRPr="00287E9F">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 xml:space="preserve">в течение </w:t>
      </w:r>
      <w:r w:rsidR="006070E2" w:rsidRPr="00287E9F">
        <w:rPr>
          <w:rFonts w:ascii="Times New Roman" w:hAnsi="Times New Roman" w:cs="Times New Roman"/>
          <w:color w:val="000000" w:themeColor="text1"/>
          <w:sz w:val="28"/>
          <w:szCs w:val="28"/>
        </w:rPr>
        <w:t>10</w:t>
      </w:r>
      <w:r w:rsidRPr="00287E9F">
        <w:rPr>
          <w:rFonts w:ascii="Times New Roman" w:hAnsi="Times New Roman" w:cs="Times New Roman"/>
          <w:color w:val="000000" w:themeColor="text1"/>
          <w:sz w:val="28"/>
          <w:szCs w:val="28"/>
        </w:rPr>
        <w:t xml:space="preserve"> рабочих дней со дня получения им</w:t>
      </w:r>
      <w:r w:rsidR="00DE7F62" w:rsidRPr="00287E9F">
        <w:rPr>
          <w:rFonts w:ascii="Times New Roman" w:hAnsi="Times New Roman" w:cs="Times New Roman"/>
          <w:color w:val="000000" w:themeColor="text1"/>
          <w:sz w:val="28"/>
          <w:szCs w:val="28"/>
        </w:rPr>
        <w:t>и документов рассматривают проект</w:t>
      </w:r>
      <w:r w:rsidRPr="00287E9F">
        <w:rPr>
          <w:rFonts w:ascii="Times New Roman" w:hAnsi="Times New Roman" w:cs="Times New Roman"/>
          <w:color w:val="000000" w:themeColor="text1"/>
          <w:sz w:val="28"/>
          <w:szCs w:val="28"/>
        </w:rPr>
        <w:t xml:space="preserve"> соглашения и по результатам рассмотрения:</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а) </w:t>
      </w:r>
      <w:r w:rsidR="00DE7F62" w:rsidRPr="00287E9F">
        <w:rPr>
          <w:rFonts w:ascii="Times New Roman" w:hAnsi="Times New Roman" w:cs="Times New Roman"/>
          <w:color w:val="000000" w:themeColor="text1"/>
          <w:sz w:val="28"/>
          <w:szCs w:val="28"/>
        </w:rPr>
        <w:t>согласовывают</w:t>
      </w:r>
      <w:r w:rsidRPr="00287E9F">
        <w:rPr>
          <w:rFonts w:ascii="Times New Roman" w:hAnsi="Times New Roman" w:cs="Times New Roman"/>
          <w:color w:val="000000" w:themeColor="text1"/>
          <w:sz w:val="28"/>
          <w:szCs w:val="28"/>
        </w:rPr>
        <w:t xml:space="preserve"> проект соглашения в случае отсутствия оснований, препятствующих заключению соглашения, предусмотренных </w:t>
      </w:r>
      <w:hyperlink r:id="rId28"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14 статьи 7</w:t>
        </w:r>
      </w:hyperlink>
      <w:r w:rsidRPr="00287E9F">
        <w:rPr>
          <w:rFonts w:ascii="Times New Roman" w:hAnsi="Times New Roman" w:cs="Times New Roman"/>
          <w:color w:val="000000" w:themeColor="text1"/>
          <w:sz w:val="28"/>
          <w:szCs w:val="28"/>
        </w:rPr>
        <w:t xml:space="preserve"> Федерального закона, и направляет в уполномоченн</w:t>
      </w:r>
      <w:r w:rsidR="004350CA"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подписанный проект соглашения;</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29" w:name="Par138"/>
      <w:bookmarkEnd w:id="29"/>
      <w:r w:rsidRPr="00287E9F">
        <w:rPr>
          <w:rFonts w:ascii="Times New Roman" w:hAnsi="Times New Roman" w:cs="Times New Roman"/>
          <w:color w:val="000000" w:themeColor="text1"/>
          <w:sz w:val="28"/>
          <w:szCs w:val="28"/>
        </w:rPr>
        <w:lastRenderedPageBreak/>
        <w:t xml:space="preserve">б) </w:t>
      </w:r>
      <w:r w:rsidR="00163CBD" w:rsidRPr="00287E9F">
        <w:rPr>
          <w:rFonts w:ascii="Times New Roman" w:hAnsi="Times New Roman" w:cs="Times New Roman"/>
          <w:color w:val="000000" w:themeColor="text1"/>
          <w:sz w:val="28"/>
          <w:szCs w:val="28"/>
        </w:rPr>
        <w:t xml:space="preserve">не согласовывают </w:t>
      </w:r>
      <w:r w:rsidRPr="00287E9F">
        <w:rPr>
          <w:rFonts w:ascii="Times New Roman" w:hAnsi="Times New Roman" w:cs="Times New Roman"/>
          <w:color w:val="000000" w:themeColor="text1"/>
          <w:sz w:val="28"/>
          <w:szCs w:val="28"/>
        </w:rPr>
        <w:t xml:space="preserve">проект соглашения в случае наличия оснований, препятствующих заключению соглашения, предусмотренных </w:t>
      </w:r>
      <w:hyperlink r:id="rId29"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14 статьи 7</w:t>
        </w:r>
      </w:hyperlink>
      <w:r w:rsidRPr="00287E9F">
        <w:rPr>
          <w:rFonts w:ascii="Times New Roman" w:hAnsi="Times New Roman" w:cs="Times New Roman"/>
          <w:color w:val="000000" w:themeColor="text1"/>
          <w:sz w:val="28"/>
          <w:szCs w:val="28"/>
        </w:rPr>
        <w:t xml:space="preserve"> Федерального закона, и подготавливает письмо, содержащее обоснование невозможности заключения соглашения со ссылками на положения Федерального </w:t>
      </w:r>
      <w:hyperlink r:id="rId30"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закона</w:t>
        </w:r>
      </w:hyperlink>
      <w:r w:rsidRPr="00287E9F">
        <w:rPr>
          <w:rFonts w:ascii="Times New Roman" w:hAnsi="Times New Roman" w:cs="Times New Roman"/>
          <w:color w:val="000000" w:themeColor="text1"/>
          <w:sz w:val="28"/>
          <w:szCs w:val="28"/>
        </w:rPr>
        <w:t xml:space="preserve"> и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которые не соблюдены заявителем, а также указание на применяемый в соответствующем случае пункт </w:t>
      </w:r>
      <w:hyperlink r:id="rId31"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части 14 статьи 7</w:t>
        </w:r>
      </w:hyperlink>
      <w:r w:rsidRPr="00287E9F">
        <w:rPr>
          <w:rFonts w:ascii="Times New Roman" w:hAnsi="Times New Roman" w:cs="Times New Roman"/>
          <w:color w:val="000000" w:themeColor="text1"/>
          <w:sz w:val="28"/>
          <w:szCs w:val="28"/>
        </w:rPr>
        <w:t xml:space="preserve"> </w:t>
      </w:r>
      <w:r w:rsidR="00163CBD" w:rsidRPr="00287E9F">
        <w:rPr>
          <w:rFonts w:ascii="Times New Roman" w:hAnsi="Times New Roman" w:cs="Times New Roman"/>
          <w:color w:val="000000" w:themeColor="text1"/>
          <w:sz w:val="28"/>
          <w:szCs w:val="28"/>
        </w:rPr>
        <w:t>Федерального закона, и направляю</w:t>
      </w:r>
      <w:r w:rsidRPr="00287E9F">
        <w:rPr>
          <w:rFonts w:ascii="Times New Roman" w:hAnsi="Times New Roman" w:cs="Times New Roman"/>
          <w:color w:val="000000" w:themeColor="text1"/>
          <w:sz w:val="28"/>
          <w:szCs w:val="28"/>
        </w:rPr>
        <w:t>т его в уполномоченн</w:t>
      </w:r>
      <w:r w:rsidR="004350CA"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30" w:name="Par139"/>
      <w:bookmarkStart w:id="31" w:name="Par140"/>
      <w:bookmarkEnd w:id="30"/>
      <w:bookmarkEnd w:id="31"/>
      <w:r w:rsidRPr="00287E9F">
        <w:rPr>
          <w:rFonts w:ascii="Times New Roman" w:hAnsi="Times New Roman" w:cs="Times New Roman"/>
          <w:color w:val="000000" w:themeColor="text1"/>
          <w:sz w:val="28"/>
          <w:szCs w:val="28"/>
        </w:rPr>
        <w:t>2</w:t>
      </w:r>
      <w:r w:rsidR="00163CBD"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Уполномоченный орган рассматривает проект соглашения, </w:t>
      </w:r>
      <w:r w:rsidR="00401FFF" w:rsidRPr="00287E9F">
        <w:rPr>
          <w:rFonts w:ascii="Times New Roman" w:hAnsi="Times New Roman" w:cs="Times New Roman"/>
          <w:color w:val="000000" w:themeColor="text1"/>
          <w:sz w:val="28"/>
          <w:szCs w:val="28"/>
        </w:rPr>
        <w:t xml:space="preserve">рассмотренный </w:t>
      </w:r>
      <w:r w:rsidR="00E36959" w:rsidRPr="00287E9F">
        <w:rPr>
          <w:rFonts w:ascii="Times New Roman" w:hAnsi="Times New Roman" w:cs="Times New Roman"/>
          <w:color w:val="000000" w:themeColor="text1"/>
          <w:sz w:val="28"/>
          <w:szCs w:val="28"/>
        </w:rPr>
        <w:t xml:space="preserve">исполнительными органами государственной власти </w:t>
      </w:r>
      <w:r w:rsidR="00E36959" w:rsidRPr="00287E9F">
        <w:rPr>
          <w:rFonts w:ascii="Times New Roman" w:eastAsiaTheme="minorHAnsi" w:hAnsi="Times New Roman" w:cs="Times New Roman"/>
          <w:color w:val="000000" w:themeColor="text1"/>
          <w:sz w:val="28"/>
          <w:szCs w:val="28"/>
          <w:lang w:eastAsia="en-US"/>
        </w:rPr>
        <w:t>Республики Татарстан</w:t>
      </w:r>
      <w:r w:rsidR="00163CBD" w:rsidRPr="00287E9F">
        <w:rPr>
          <w:rFonts w:ascii="Times New Roman" w:hAnsi="Times New Roman" w:cs="Times New Roman"/>
          <w:color w:val="000000" w:themeColor="text1"/>
          <w:sz w:val="28"/>
          <w:szCs w:val="28"/>
        </w:rPr>
        <w:t xml:space="preserve"> и </w:t>
      </w:r>
      <w:r w:rsidRPr="00287E9F">
        <w:rPr>
          <w:rFonts w:ascii="Times New Roman" w:hAnsi="Times New Roman" w:cs="Times New Roman"/>
          <w:color w:val="000000" w:themeColor="text1"/>
          <w:sz w:val="28"/>
          <w:szCs w:val="28"/>
        </w:rPr>
        <w:t xml:space="preserve">подписанный уполномоченным органом </w:t>
      </w:r>
      <w:r w:rsidR="00E36959" w:rsidRPr="00287E9F">
        <w:rPr>
          <w:rFonts w:ascii="Times New Roman" w:hAnsi="Times New Roman" w:cs="Times New Roman"/>
          <w:color w:val="000000" w:themeColor="text1"/>
          <w:sz w:val="28"/>
          <w:szCs w:val="28"/>
        </w:rPr>
        <w:t>муниципального образования</w:t>
      </w:r>
      <w:r w:rsidRPr="00287E9F">
        <w:rPr>
          <w:rFonts w:ascii="Times New Roman" w:hAnsi="Times New Roman" w:cs="Times New Roman"/>
          <w:color w:val="000000" w:themeColor="text1"/>
          <w:sz w:val="28"/>
          <w:szCs w:val="28"/>
        </w:rPr>
        <w:t>, в течение 5 рабочих дней со дня его получения и по итогам рассмотрения:</w:t>
      </w:r>
    </w:p>
    <w:p w:rsidR="00CE3B26" w:rsidRPr="00287E9F" w:rsidRDefault="00EE6885" w:rsidP="00A53AB2">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bookmarkStart w:id="32" w:name="Par141"/>
      <w:bookmarkEnd w:id="32"/>
      <w:r w:rsidRPr="00287E9F">
        <w:rPr>
          <w:rFonts w:ascii="Times New Roman" w:hAnsi="Times New Roman" w:cs="Times New Roman"/>
          <w:color w:val="000000" w:themeColor="text1"/>
          <w:sz w:val="28"/>
          <w:szCs w:val="28"/>
        </w:rPr>
        <w:t xml:space="preserve">а) подписывает проект соглашения в случае отсутствия оснований, препятствующих заключению соглашения, предусмотренных </w:t>
      </w:r>
      <w:hyperlink r:id="rId32"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14 статьи 7</w:t>
        </w:r>
      </w:hyperlink>
      <w:r w:rsidR="00CE3B26" w:rsidRPr="00287E9F">
        <w:rPr>
          <w:rFonts w:ascii="Times New Roman" w:hAnsi="Times New Roman" w:cs="Times New Roman"/>
          <w:color w:val="000000" w:themeColor="text1"/>
          <w:sz w:val="28"/>
          <w:szCs w:val="28"/>
        </w:rPr>
        <w:t xml:space="preserve"> Федерального закона</w:t>
      </w:r>
      <w:r w:rsidR="00CE3B26" w:rsidRPr="00287E9F">
        <w:rPr>
          <w:rFonts w:ascii="Times New Roman" w:eastAsiaTheme="minorHAnsi" w:hAnsi="Times New Roman" w:cs="Times New Roman"/>
          <w:color w:val="000000" w:themeColor="text1"/>
          <w:sz w:val="28"/>
          <w:szCs w:val="28"/>
          <w:lang w:eastAsia="en-US"/>
        </w:rPr>
        <w:t xml:space="preserve"> </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33" w:name="Par142"/>
      <w:bookmarkEnd w:id="33"/>
      <w:r w:rsidRPr="00287E9F">
        <w:rPr>
          <w:rFonts w:ascii="Times New Roman" w:hAnsi="Times New Roman" w:cs="Times New Roman"/>
          <w:color w:val="000000" w:themeColor="text1"/>
          <w:sz w:val="28"/>
          <w:szCs w:val="28"/>
        </w:rPr>
        <w:t xml:space="preserve">б) </w:t>
      </w:r>
      <w:r w:rsidR="00E36959" w:rsidRPr="00287E9F">
        <w:rPr>
          <w:rFonts w:ascii="Times New Roman" w:hAnsi="Times New Roman" w:cs="Times New Roman"/>
          <w:color w:val="000000" w:themeColor="text1"/>
          <w:sz w:val="28"/>
          <w:szCs w:val="28"/>
        </w:rPr>
        <w:t>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и подготавливает письмо, содержащее обоснование невозможности заключения соглашения со ссылками на положения Федерального закона и настоящего Порядка, которые не соблюдены заявителем, а также указание на применяемый в соответствующем случае пункт части 14 статьи 7 Федерального закона, и направляет его заявителю</w:t>
      </w:r>
      <w:r w:rsidR="00B829C0" w:rsidRPr="00287E9F">
        <w:rPr>
          <w:rFonts w:ascii="Times New Roman" w:hAnsi="Times New Roman" w:cs="Times New Roman"/>
          <w:color w:val="000000" w:themeColor="text1"/>
          <w:sz w:val="28"/>
          <w:szCs w:val="28"/>
        </w:rPr>
        <w:t xml:space="preserve">. </w:t>
      </w:r>
    </w:p>
    <w:p w:rsidR="00E36959" w:rsidRPr="0075764E" w:rsidRDefault="00EE6885" w:rsidP="00A53AB2">
      <w:pPr>
        <w:tabs>
          <w:tab w:val="left" w:pos="851"/>
        </w:tabs>
        <w:spacing w:after="0" w:line="240" w:lineRule="auto"/>
        <w:ind w:firstLine="709"/>
        <w:jc w:val="both"/>
        <w:rPr>
          <w:rFonts w:ascii="Times New Roman" w:eastAsia="Times New Roman" w:hAnsi="Times New Roman" w:cs="Times New Roman"/>
          <w:sz w:val="28"/>
          <w:szCs w:val="20"/>
        </w:rPr>
      </w:pPr>
      <w:bookmarkStart w:id="34" w:name="Par143"/>
      <w:bookmarkEnd w:id="34"/>
      <w:r w:rsidRPr="00287E9F">
        <w:rPr>
          <w:rFonts w:ascii="Times New Roman" w:hAnsi="Times New Roman" w:cs="Times New Roman"/>
          <w:color w:val="000000" w:themeColor="text1"/>
          <w:sz w:val="28"/>
          <w:szCs w:val="28"/>
        </w:rPr>
        <w:t>2</w:t>
      </w:r>
      <w:r w:rsidR="00163CBD" w:rsidRPr="00287E9F">
        <w:rPr>
          <w:rFonts w:ascii="Times New Roman" w:hAnsi="Times New Roman" w:cs="Times New Roman"/>
          <w:color w:val="000000" w:themeColor="text1"/>
          <w:sz w:val="28"/>
          <w:szCs w:val="28"/>
        </w:rPr>
        <w:t>5</w:t>
      </w:r>
      <w:r w:rsidRPr="00287E9F">
        <w:rPr>
          <w:rFonts w:ascii="Times New Roman" w:hAnsi="Times New Roman" w:cs="Times New Roman"/>
          <w:color w:val="000000" w:themeColor="text1"/>
          <w:sz w:val="28"/>
          <w:szCs w:val="28"/>
        </w:rPr>
        <w:t xml:space="preserve">. </w:t>
      </w:r>
      <w:r w:rsidR="00E36959" w:rsidRPr="00287E9F">
        <w:rPr>
          <w:rFonts w:ascii="Times New Roman" w:eastAsia="Times New Roman" w:hAnsi="Times New Roman" w:cs="Times New Roman"/>
          <w:sz w:val="28"/>
          <w:szCs w:val="20"/>
        </w:rPr>
        <w:t xml:space="preserve">Уполномоченный орган в </w:t>
      </w:r>
      <w:r w:rsidR="00E36959" w:rsidRPr="0075764E">
        <w:rPr>
          <w:rFonts w:ascii="Times New Roman" w:eastAsia="Times New Roman" w:hAnsi="Times New Roman" w:cs="Times New Roman"/>
          <w:sz w:val="28"/>
          <w:szCs w:val="20"/>
        </w:rPr>
        <w:t xml:space="preserve">течение </w:t>
      </w:r>
      <w:r w:rsidR="00B51857" w:rsidRPr="0075764E">
        <w:rPr>
          <w:rFonts w:ascii="Times New Roman" w:eastAsia="Times New Roman" w:hAnsi="Times New Roman" w:cs="Times New Roman"/>
          <w:sz w:val="28"/>
          <w:szCs w:val="20"/>
        </w:rPr>
        <w:t>двух</w:t>
      </w:r>
      <w:r w:rsidR="00E36959" w:rsidRPr="0075764E">
        <w:rPr>
          <w:rFonts w:ascii="Times New Roman" w:eastAsia="Times New Roman" w:hAnsi="Times New Roman" w:cs="Times New Roman"/>
          <w:sz w:val="28"/>
          <w:szCs w:val="20"/>
        </w:rPr>
        <w:t xml:space="preserve"> рабочих дней со дня </w:t>
      </w:r>
      <w:r w:rsidR="00401FFF" w:rsidRPr="0075764E">
        <w:rPr>
          <w:rFonts w:ascii="Times New Roman" w:eastAsia="Times New Roman" w:hAnsi="Times New Roman" w:cs="Times New Roman"/>
          <w:sz w:val="28"/>
          <w:szCs w:val="20"/>
        </w:rPr>
        <w:t xml:space="preserve">подписания соглашения </w:t>
      </w:r>
      <w:r w:rsidR="00E36959" w:rsidRPr="0075764E">
        <w:rPr>
          <w:rFonts w:ascii="Times New Roman" w:eastAsia="Times New Roman" w:hAnsi="Times New Roman" w:cs="Times New Roman"/>
          <w:sz w:val="28"/>
          <w:szCs w:val="20"/>
        </w:rPr>
        <w:t xml:space="preserve">направляет в территориальное управление Федерального казначейства заверенные в установленном порядке </w:t>
      </w:r>
      <w:r w:rsidR="00401FFF" w:rsidRPr="0075764E">
        <w:rPr>
          <w:rFonts w:ascii="Times New Roman" w:eastAsia="Times New Roman" w:hAnsi="Times New Roman" w:cs="Times New Roman"/>
          <w:sz w:val="28"/>
          <w:szCs w:val="20"/>
        </w:rPr>
        <w:t xml:space="preserve">две </w:t>
      </w:r>
      <w:r w:rsidR="00E36959" w:rsidRPr="0075764E">
        <w:rPr>
          <w:rFonts w:ascii="Times New Roman" w:eastAsia="Times New Roman" w:hAnsi="Times New Roman" w:cs="Times New Roman"/>
          <w:sz w:val="28"/>
          <w:szCs w:val="20"/>
        </w:rPr>
        <w:t xml:space="preserve">копии соглашения и </w:t>
      </w:r>
      <w:r w:rsidR="00E2260A" w:rsidRPr="0075764E">
        <w:rPr>
          <w:rFonts w:ascii="Times New Roman" w:eastAsia="Times New Roman" w:hAnsi="Times New Roman" w:cs="Times New Roman"/>
          <w:sz w:val="28"/>
          <w:szCs w:val="20"/>
        </w:rPr>
        <w:t xml:space="preserve">справку, представляемую в </w:t>
      </w:r>
      <w:r w:rsidR="00B43B6D" w:rsidRPr="0075764E">
        <w:rPr>
          <w:rFonts w:ascii="Times New Roman" w:eastAsiaTheme="minorHAnsi" w:hAnsi="Times New Roman" w:cs="Times New Roman"/>
          <w:sz w:val="28"/>
          <w:szCs w:val="28"/>
          <w:lang w:eastAsia="en-US"/>
        </w:rPr>
        <w:t xml:space="preserve">Управление Федерального казначейства по Республике Татарстан </w:t>
      </w:r>
      <w:r w:rsidR="00E2260A" w:rsidRPr="0075764E">
        <w:rPr>
          <w:rFonts w:ascii="Times New Roman" w:eastAsia="Times New Roman" w:hAnsi="Times New Roman" w:cs="Times New Roman"/>
          <w:sz w:val="28"/>
          <w:szCs w:val="20"/>
        </w:rPr>
        <w:t xml:space="preserve">при направлении запроса о внесении сведений о соглашении (дополнительном </w:t>
      </w:r>
      <w:r w:rsidR="00E2260A" w:rsidRPr="00287E9F">
        <w:rPr>
          <w:rFonts w:ascii="Times New Roman" w:eastAsia="Times New Roman" w:hAnsi="Times New Roman" w:cs="Times New Roman"/>
          <w:sz w:val="28"/>
          <w:szCs w:val="20"/>
        </w:rPr>
        <w:t xml:space="preserve">соглашении) в реестр соглашений, подготовленную по форме согласно приложению № 3 к настоящему Порядку (далее - справка о соглашении) </w:t>
      </w:r>
      <w:r w:rsidR="00E36959" w:rsidRPr="00287E9F">
        <w:rPr>
          <w:rFonts w:ascii="Times New Roman" w:eastAsia="Times New Roman" w:hAnsi="Times New Roman" w:cs="Times New Roman"/>
          <w:sz w:val="28"/>
          <w:szCs w:val="20"/>
        </w:rPr>
        <w:t xml:space="preserve">для проверки соответствия сведений, содержащихся в справке о соглашении, сведениям, содержащимся в копии соглашения, и для регистрации соглашения (включения сведений в реестр соглашений) в соответствии с абзацем вторым пункта 87 Правил заключения, изменения, прекращения действия соглашений о защите и поощрении капиталовложений, ведения реестра соглашений о защите и поощрении капиталовложений, утвержденных Постановлением Правительства Российской Федерации, </w:t>
      </w:r>
      <w:r w:rsidR="00E36959" w:rsidRPr="0075764E">
        <w:rPr>
          <w:rFonts w:ascii="Times New Roman" w:eastAsia="Times New Roman" w:hAnsi="Times New Roman" w:cs="Times New Roman"/>
          <w:sz w:val="28"/>
          <w:szCs w:val="20"/>
        </w:rPr>
        <w:t>и частью 13 статьи 16 Федерального закона.</w:t>
      </w:r>
    </w:p>
    <w:p w:rsidR="00B637FA" w:rsidRPr="0075764E" w:rsidRDefault="00B43B6D" w:rsidP="00A53AB2">
      <w:pPr>
        <w:pStyle w:val="ConsPlusNormal"/>
        <w:ind w:firstLine="709"/>
        <w:jc w:val="both"/>
        <w:rPr>
          <w:rFonts w:ascii="Times New Roman" w:eastAsiaTheme="minorHAnsi" w:hAnsi="Times New Roman" w:cs="Times New Roman"/>
          <w:sz w:val="28"/>
          <w:szCs w:val="28"/>
          <w:lang w:eastAsia="en-US"/>
        </w:rPr>
      </w:pPr>
      <w:r w:rsidRPr="0075764E">
        <w:rPr>
          <w:rFonts w:ascii="Times New Roman" w:eastAsiaTheme="minorHAnsi" w:hAnsi="Times New Roman" w:cs="Times New Roman"/>
          <w:sz w:val="28"/>
          <w:szCs w:val="28"/>
          <w:lang w:eastAsia="en-US"/>
        </w:rPr>
        <w:t>Управление Федерального казначейства по Республике Татарстан</w:t>
      </w:r>
      <w:r w:rsidR="00AB3AE8" w:rsidRPr="0075764E">
        <w:rPr>
          <w:rFonts w:ascii="Times New Roman" w:eastAsiaTheme="minorHAnsi" w:hAnsi="Times New Roman" w:cs="Times New Roman"/>
          <w:sz w:val="28"/>
          <w:szCs w:val="28"/>
          <w:lang w:eastAsia="en-US"/>
        </w:rPr>
        <w:t xml:space="preserve"> </w:t>
      </w:r>
      <w:r w:rsidR="00B637FA" w:rsidRPr="0075764E">
        <w:rPr>
          <w:rFonts w:ascii="Times New Roman" w:eastAsiaTheme="minorHAnsi" w:hAnsi="Times New Roman" w:cs="Times New Roman"/>
          <w:sz w:val="28"/>
          <w:szCs w:val="28"/>
          <w:lang w:eastAsia="en-US"/>
        </w:rPr>
        <w:t xml:space="preserve">после регистрации соглашения (включения сведений в реестр соглашений) в соответствии с </w:t>
      </w:r>
      <w:hyperlink r:id="rId33" w:history="1">
        <w:r w:rsidR="00B637FA" w:rsidRPr="0075764E">
          <w:rPr>
            <w:rFonts w:ascii="Times New Roman" w:eastAsiaTheme="minorHAnsi" w:hAnsi="Times New Roman" w:cs="Times New Roman"/>
            <w:sz w:val="28"/>
            <w:szCs w:val="28"/>
            <w:lang w:eastAsia="en-US"/>
          </w:rPr>
          <w:t>абзацем вторым пункта 8</w:t>
        </w:r>
      </w:hyperlink>
      <w:r w:rsidR="00B637FA" w:rsidRPr="0075764E">
        <w:rPr>
          <w:rFonts w:ascii="Times New Roman" w:eastAsiaTheme="minorHAnsi" w:hAnsi="Times New Roman" w:cs="Times New Roman"/>
          <w:sz w:val="28"/>
          <w:szCs w:val="28"/>
          <w:lang w:eastAsia="en-US"/>
        </w:rPr>
        <w:t xml:space="preserve">6 настоящих Правил направляет в уполномоченный орган </w:t>
      </w:r>
      <w:r w:rsidR="00B637FA" w:rsidRPr="00287E9F">
        <w:rPr>
          <w:rFonts w:ascii="Times New Roman" w:eastAsiaTheme="minorHAnsi" w:hAnsi="Times New Roman" w:cs="Times New Roman"/>
          <w:color w:val="000000" w:themeColor="text1"/>
          <w:sz w:val="28"/>
          <w:szCs w:val="28"/>
          <w:lang w:eastAsia="en-US"/>
        </w:rPr>
        <w:t xml:space="preserve">копию подписанного соглашения с отметкой о его регистрации в реестре соглашений и указанием его </w:t>
      </w:r>
      <w:r w:rsidR="00B637FA" w:rsidRPr="0075764E">
        <w:rPr>
          <w:rFonts w:ascii="Times New Roman" w:eastAsiaTheme="minorHAnsi" w:hAnsi="Times New Roman" w:cs="Times New Roman"/>
          <w:sz w:val="28"/>
          <w:szCs w:val="28"/>
          <w:lang w:eastAsia="en-US"/>
        </w:rPr>
        <w:t>регистрационного номера.</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75764E">
        <w:rPr>
          <w:rFonts w:ascii="Times New Roman" w:hAnsi="Times New Roman" w:cs="Times New Roman"/>
          <w:sz w:val="28"/>
          <w:szCs w:val="28"/>
        </w:rPr>
        <w:t>Уполномоченн</w:t>
      </w:r>
      <w:r w:rsidR="00B829C0" w:rsidRPr="0075764E">
        <w:rPr>
          <w:rFonts w:ascii="Times New Roman" w:hAnsi="Times New Roman" w:cs="Times New Roman"/>
          <w:sz w:val="28"/>
          <w:szCs w:val="28"/>
        </w:rPr>
        <w:t>ый</w:t>
      </w:r>
      <w:r w:rsidR="0075764E" w:rsidRPr="0075764E">
        <w:rPr>
          <w:rFonts w:ascii="Times New Roman" w:hAnsi="Times New Roman" w:cs="Times New Roman"/>
          <w:sz w:val="28"/>
          <w:szCs w:val="28"/>
        </w:rPr>
        <w:t xml:space="preserve"> орган в течение</w:t>
      </w:r>
      <w:r w:rsidR="00B51857" w:rsidRPr="0075764E">
        <w:rPr>
          <w:rFonts w:ascii="Times New Roman" w:hAnsi="Times New Roman" w:cs="Times New Roman"/>
          <w:sz w:val="28"/>
          <w:szCs w:val="28"/>
        </w:rPr>
        <w:t xml:space="preserve"> трех</w:t>
      </w:r>
      <w:r w:rsidRPr="0075764E">
        <w:rPr>
          <w:rFonts w:ascii="Times New Roman" w:hAnsi="Times New Roman" w:cs="Times New Roman"/>
          <w:sz w:val="28"/>
          <w:szCs w:val="28"/>
        </w:rPr>
        <w:t xml:space="preserve"> рабочих дней </w:t>
      </w:r>
      <w:r w:rsidRPr="00287E9F">
        <w:rPr>
          <w:rFonts w:ascii="Times New Roman" w:hAnsi="Times New Roman" w:cs="Times New Roman"/>
          <w:color w:val="000000" w:themeColor="text1"/>
          <w:sz w:val="28"/>
          <w:szCs w:val="28"/>
        </w:rPr>
        <w:t>со дня получения копии подписанного соглашения с отметкой о регистрации его в реестре соглашений:</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направляет заявителю, их экземпляры подписанного соглашения;</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направляет с использованием единой системы межведомственного электронного взаимодействия в </w:t>
      </w:r>
      <w:r w:rsidR="00B829C0" w:rsidRPr="00287E9F">
        <w:rPr>
          <w:rFonts w:ascii="Times New Roman" w:hAnsi="Times New Roman" w:cs="Times New Roman"/>
          <w:color w:val="000000" w:themeColor="text1"/>
          <w:sz w:val="28"/>
          <w:szCs w:val="28"/>
        </w:rPr>
        <w:t xml:space="preserve">Управление федеральной налоговой службы по </w:t>
      </w:r>
      <w:r w:rsidR="00B829C0" w:rsidRPr="00287E9F">
        <w:rPr>
          <w:rFonts w:ascii="Times New Roman" w:hAnsi="Times New Roman" w:cs="Times New Roman"/>
          <w:color w:val="000000" w:themeColor="text1"/>
          <w:sz w:val="28"/>
          <w:szCs w:val="28"/>
        </w:rPr>
        <w:lastRenderedPageBreak/>
        <w:t>Республике Татарстан</w:t>
      </w:r>
      <w:r w:rsidRPr="00287E9F">
        <w:rPr>
          <w:rFonts w:ascii="Times New Roman" w:hAnsi="Times New Roman" w:cs="Times New Roman"/>
          <w:color w:val="000000" w:themeColor="text1"/>
          <w:sz w:val="28"/>
          <w:szCs w:val="28"/>
        </w:rPr>
        <w:t xml:space="preserve"> уведомления о заключении соглашения с приложением копии</w:t>
      </w:r>
      <w:r w:rsidR="00B829C0" w:rsidRPr="00287E9F">
        <w:rPr>
          <w:rFonts w:ascii="Times New Roman" w:hAnsi="Times New Roman" w:cs="Times New Roman"/>
          <w:color w:val="000000" w:themeColor="text1"/>
          <w:sz w:val="28"/>
          <w:szCs w:val="28"/>
        </w:rPr>
        <w:t xml:space="preserve"> зарегистрированного соглашения.</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Уполномоченн</w:t>
      </w:r>
      <w:r w:rsidR="00B829C0" w:rsidRPr="00287E9F">
        <w:rPr>
          <w:rFonts w:ascii="Times New Roman" w:hAnsi="Times New Roman" w:cs="Times New Roman"/>
          <w:color w:val="000000" w:themeColor="text1"/>
          <w:sz w:val="28"/>
          <w:szCs w:val="28"/>
        </w:rPr>
        <w:t>ый орган</w:t>
      </w:r>
      <w:r w:rsidRPr="00287E9F">
        <w:rPr>
          <w:rFonts w:ascii="Times New Roman" w:hAnsi="Times New Roman" w:cs="Times New Roman"/>
          <w:color w:val="000000" w:themeColor="text1"/>
          <w:sz w:val="28"/>
          <w:szCs w:val="28"/>
        </w:rPr>
        <w:t xml:space="preserve">, </w:t>
      </w:r>
      <w:r w:rsidR="00AB3AE8" w:rsidRPr="00287E9F">
        <w:rPr>
          <w:rFonts w:ascii="Times New Roman" w:hAnsi="Times New Roman" w:cs="Times New Roman"/>
          <w:sz w:val="28"/>
          <w:szCs w:val="28"/>
        </w:rPr>
        <w:t>территориальное управление Федерального казначейства</w:t>
      </w:r>
      <w:r w:rsidR="00B829C0" w:rsidRPr="00287E9F">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обеспечивают хранение копий подписанного соглашения.</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bookmarkStart w:id="35" w:name="Par150"/>
      <w:bookmarkEnd w:id="35"/>
      <w:r w:rsidRPr="00287E9F">
        <w:rPr>
          <w:rFonts w:ascii="Times New Roman" w:hAnsi="Times New Roman" w:cs="Times New Roman"/>
          <w:color w:val="000000" w:themeColor="text1"/>
          <w:sz w:val="28"/>
          <w:szCs w:val="28"/>
        </w:rPr>
        <w:t>2</w:t>
      </w:r>
      <w:r w:rsidR="00CE3B26" w:rsidRPr="00287E9F">
        <w:rPr>
          <w:rFonts w:ascii="Times New Roman" w:hAnsi="Times New Roman" w:cs="Times New Roman"/>
          <w:color w:val="000000" w:themeColor="text1"/>
          <w:sz w:val="28"/>
          <w:szCs w:val="28"/>
        </w:rPr>
        <w:t>6</w:t>
      </w:r>
      <w:r w:rsidRPr="00287E9F">
        <w:rPr>
          <w:rFonts w:ascii="Times New Roman" w:hAnsi="Times New Roman" w:cs="Times New Roman"/>
          <w:color w:val="000000" w:themeColor="text1"/>
          <w:sz w:val="28"/>
          <w:szCs w:val="28"/>
        </w:rPr>
        <w:t xml:space="preserve">. В случае, предусмотренном </w:t>
      </w:r>
      <w:hyperlink w:anchor="Par132" w:tooltip="21. В случае неустранения заявителем выявленных нарушений в установленный абзацем первым пункта 20 настоящих Правил срок, а также в случае, если по итогам рассмотрения в соответствии с пунктами 18 и 19 настоящих Правил документов и материалов установлен факт п" w:history="1">
        <w:r w:rsidRPr="00287E9F">
          <w:rPr>
            <w:rFonts w:ascii="Times New Roman" w:hAnsi="Times New Roman" w:cs="Times New Roman"/>
            <w:color w:val="000000" w:themeColor="text1"/>
            <w:sz w:val="28"/>
            <w:szCs w:val="28"/>
          </w:rPr>
          <w:t>пунктом 21</w:t>
        </w:r>
      </w:hyperlink>
      <w:r w:rsidRPr="00287E9F">
        <w:rPr>
          <w:rFonts w:ascii="Times New Roman" w:hAnsi="Times New Roman" w:cs="Times New Roman"/>
          <w:color w:val="000000" w:themeColor="text1"/>
          <w:sz w:val="28"/>
          <w:szCs w:val="28"/>
        </w:rPr>
        <w:t xml:space="preserve"> или </w:t>
      </w:r>
      <w:hyperlink w:anchor="Par142" w:tooltip="б) 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в том числе при наличии письма уполномоченного органа субъекта Российской Федерации, указанного в подп" w:history="1">
        <w:r w:rsidRPr="00287E9F">
          <w:rPr>
            <w:rFonts w:ascii="Times New Roman" w:hAnsi="Times New Roman" w:cs="Times New Roman"/>
            <w:color w:val="000000" w:themeColor="text1"/>
            <w:sz w:val="28"/>
            <w:szCs w:val="28"/>
          </w:rPr>
          <w:t xml:space="preserve">подпунктом </w:t>
        </w:r>
        <w:r w:rsidR="000415FE"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б</w:t>
        </w:r>
        <w:r w:rsidR="000415FE"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2</w:t>
        </w:r>
      </w:hyperlink>
      <w:r w:rsidR="00B637FA"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заявитель, соответствующий требованиям, предусмотренным </w:t>
      </w:r>
      <w:hyperlink w:anchor="Par51" w:tooltip="4. Соглашение может быть заключено с российским юридическим лицом, которое удовлетворяет следующим требованиям (далее - заявитель):" w:history="1">
        <w:r w:rsidRPr="00287E9F">
          <w:rPr>
            <w:rFonts w:ascii="Times New Roman" w:hAnsi="Times New Roman" w:cs="Times New Roman"/>
            <w:color w:val="000000" w:themeColor="text1"/>
            <w:sz w:val="28"/>
            <w:szCs w:val="28"/>
          </w:rPr>
          <w:t>пунктом 4</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вправе в соответствии с </w:t>
      </w:r>
      <w:hyperlink w:anchor="Par64" w:tooltip="6. Для заключения соглашения в порядке частной проектной инициативы заявитель направляет в Министерство экономического развития Российской Федерации (далее - уполномоченный орган) заявление о заключении соглашения (далее - заявление) с прилагаемыми документами" w:history="1">
        <w:r w:rsidRPr="00287E9F">
          <w:rPr>
            <w:rFonts w:ascii="Times New Roman" w:hAnsi="Times New Roman" w:cs="Times New Roman"/>
            <w:color w:val="000000" w:themeColor="text1"/>
            <w:sz w:val="28"/>
            <w:szCs w:val="28"/>
          </w:rPr>
          <w:t>пунктами 6</w:t>
        </w:r>
      </w:hyperlink>
      <w:r w:rsidRPr="00287E9F">
        <w:rPr>
          <w:rFonts w:ascii="Times New Roman" w:hAnsi="Times New Roman" w:cs="Times New Roman"/>
          <w:color w:val="000000" w:themeColor="text1"/>
          <w:sz w:val="28"/>
          <w:szCs w:val="28"/>
        </w:rPr>
        <w:t xml:space="preserve"> - </w:t>
      </w:r>
      <w:hyperlink w:anchor="Par106" w:tooltip="15. Документы и материалы, предусмотренные пунктами 8, 10, 12 и 13 настоящих Правил,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 w:history="1">
        <w:r w:rsidRPr="00287E9F">
          <w:rPr>
            <w:rFonts w:ascii="Times New Roman" w:hAnsi="Times New Roman" w:cs="Times New Roman"/>
            <w:color w:val="000000" w:themeColor="text1"/>
            <w:sz w:val="28"/>
            <w:szCs w:val="28"/>
          </w:rPr>
          <w:t>15</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подать заявление в отношении того же проекта при условии устранения нарушений, приведенных в письме, указанном в </w:t>
      </w:r>
      <w:hyperlink w:anchor="Par142" w:tooltip="б) 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в том числе при наличии письма уполномоченного органа субъекта Российской Федерации, указанного в подп" w:history="1">
        <w:r w:rsidRPr="00287E9F">
          <w:rPr>
            <w:rFonts w:ascii="Times New Roman" w:hAnsi="Times New Roman" w:cs="Times New Roman"/>
            <w:color w:val="000000" w:themeColor="text1"/>
            <w:sz w:val="28"/>
            <w:szCs w:val="28"/>
          </w:rPr>
          <w:t xml:space="preserve">подпункте </w:t>
        </w:r>
        <w:r w:rsidR="000415FE"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б</w:t>
        </w:r>
        <w:r w:rsidR="000415FE"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2</w:t>
        </w:r>
      </w:hyperlink>
      <w:r w:rsidR="00B637FA"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или в уведомлении, предусмотренном </w:t>
      </w:r>
      <w:hyperlink w:anchor="Par133" w:tooltip="Уполномоченный орган в течение 3 рабочих дней со дня получения справки, указанной в абзаце первом настоящего пункта, направляет заявителю уведомление, содержащее указание на фактические обстоятельства и примененные положения Федерального закона и настоящих Пра" w:history="1">
        <w:r w:rsidRPr="00287E9F">
          <w:rPr>
            <w:rFonts w:ascii="Times New Roman" w:hAnsi="Times New Roman" w:cs="Times New Roman"/>
            <w:color w:val="000000" w:themeColor="text1"/>
            <w:sz w:val="28"/>
            <w:szCs w:val="28"/>
          </w:rPr>
          <w:t>пункт</w:t>
        </w:r>
        <w:r w:rsidR="000F0C17" w:rsidRPr="00287E9F">
          <w:rPr>
            <w:rFonts w:ascii="Times New Roman" w:hAnsi="Times New Roman" w:cs="Times New Roman"/>
            <w:color w:val="000000" w:themeColor="text1"/>
            <w:sz w:val="28"/>
            <w:szCs w:val="28"/>
          </w:rPr>
          <w:t>ом</w:t>
        </w:r>
        <w:r w:rsidRPr="00287E9F">
          <w:rPr>
            <w:rFonts w:ascii="Times New Roman" w:hAnsi="Times New Roman" w:cs="Times New Roman"/>
            <w:color w:val="000000" w:themeColor="text1"/>
            <w:sz w:val="28"/>
            <w:szCs w:val="28"/>
          </w:rPr>
          <w:t xml:space="preserve"> 21</w:t>
        </w:r>
      </w:hyperlink>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и препятствующих заключению соглашения.</w:t>
      </w:r>
    </w:p>
    <w:p w:rsidR="00EE6885" w:rsidRPr="00287E9F" w:rsidRDefault="00CE3B26"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27</w:t>
      </w:r>
      <w:r w:rsidR="00EE6885" w:rsidRPr="00287E9F">
        <w:rPr>
          <w:rFonts w:ascii="Times New Roman" w:hAnsi="Times New Roman" w:cs="Times New Roman"/>
          <w:color w:val="000000" w:themeColor="text1"/>
          <w:sz w:val="28"/>
          <w:szCs w:val="28"/>
        </w:rPr>
        <w:t xml:space="preserve">. К заявлению, поданному с учетом требований </w:t>
      </w:r>
      <w:hyperlink w:anchor="Par150" w:tooltip="27. В случае, предусмотренном пунктом 21 или подпунктом &quot;б&quot; пункта 25 настоящих Правил, заявитель, соответствующий требованиям, предусмотренным пунктом 4 настоящих Правил, вправе в соответствии с пунктами 6 - 15 настоящих Правил подать заявление в отношении то" w:history="1">
        <w:r w:rsidR="00EE6885" w:rsidRPr="00287E9F">
          <w:rPr>
            <w:rFonts w:ascii="Times New Roman" w:hAnsi="Times New Roman" w:cs="Times New Roman"/>
            <w:color w:val="000000" w:themeColor="text1"/>
            <w:sz w:val="28"/>
            <w:szCs w:val="28"/>
          </w:rPr>
          <w:t>пункта 2</w:t>
        </w:r>
      </w:hyperlink>
      <w:r w:rsidRPr="00287E9F">
        <w:rPr>
          <w:rFonts w:ascii="Times New Roman" w:hAnsi="Times New Roman" w:cs="Times New Roman"/>
          <w:color w:val="000000" w:themeColor="text1"/>
          <w:sz w:val="28"/>
          <w:szCs w:val="28"/>
        </w:rPr>
        <w:t>6</w:t>
      </w:r>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прилагается отчет об устранении нарушений, указанных в письме, упомянутом в </w:t>
      </w:r>
      <w:hyperlink w:anchor="Par142" w:tooltip="б) 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в том числе при наличии письма уполномоченного органа субъекта Российской Федерации, указанного в подп" w:history="1">
        <w:r w:rsidR="00EE6885" w:rsidRPr="00287E9F">
          <w:rPr>
            <w:rFonts w:ascii="Times New Roman" w:hAnsi="Times New Roman" w:cs="Times New Roman"/>
            <w:color w:val="000000" w:themeColor="text1"/>
            <w:sz w:val="28"/>
            <w:szCs w:val="28"/>
          </w:rPr>
          <w:t xml:space="preserve">подпункте </w:t>
        </w:r>
        <w:r w:rsidR="000415FE" w:rsidRPr="00287E9F">
          <w:rPr>
            <w:rFonts w:ascii="Times New Roman" w:hAnsi="Times New Roman" w:cs="Times New Roman"/>
            <w:color w:val="000000" w:themeColor="text1"/>
            <w:sz w:val="28"/>
            <w:szCs w:val="28"/>
          </w:rPr>
          <w:t>«</w:t>
        </w:r>
        <w:r w:rsidR="00EE6885" w:rsidRPr="00287E9F">
          <w:rPr>
            <w:rFonts w:ascii="Times New Roman" w:hAnsi="Times New Roman" w:cs="Times New Roman"/>
            <w:color w:val="000000" w:themeColor="text1"/>
            <w:sz w:val="28"/>
            <w:szCs w:val="28"/>
          </w:rPr>
          <w:t>б</w:t>
        </w:r>
        <w:r w:rsidR="000415FE" w:rsidRPr="00287E9F">
          <w:rPr>
            <w:rFonts w:ascii="Times New Roman" w:hAnsi="Times New Roman" w:cs="Times New Roman"/>
            <w:color w:val="000000" w:themeColor="text1"/>
            <w:sz w:val="28"/>
            <w:szCs w:val="28"/>
          </w:rPr>
          <w:t>»</w:t>
        </w:r>
        <w:r w:rsidR="00EE6885" w:rsidRPr="00287E9F">
          <w:rPr>
            <w:rFonts w:ascii="Times New Roman" w:hAnsi="Times New Roman" w:cs="Times New Roman"/>
            <w:color w:val="000000" w:themeColor="text1"/>
            <w:sz w:val="28"/>
            <w:szCs w:val="28"/>
          </w:rPr>
          <w:t xml:space="preserve"> пункта 2</w:t>
        </w:r>
      </w:hyperlink>
      <w:r w:rsidRPr="00287E9F">
        <w:rPr>
          <w:rFonts w:ascii="Times New Roman" w:hAnsi="Times New Roman" w:cs="Times New Roman"/>
          <w:color w:val="000000" w:themeColor="text1"/>
          <w:sz w:val="28"/>
          <w:szCs w:val="28"/>
        </w:rPr>
        <w:t>4</w:t>
      </w:r>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или в уведомлении, предусмотренном </w:t>
      </w:r>
      <w:hyperlink w:anchor="Par133" w:tooltip="Уполномоченный орган в течение 3 рабочих дней со дня получения справки, указанной в абзаце первом настоящего пункта, направляет заявителю уведомление, содержащее указание на фактические обстоятельства и примененные положения Федерального закона и настоящих Пра" w:history="1">
        <w:r w:rsidR="00EE6885" w:rsidRPr="00287E9F">
          <w:rPr>
            <w:rFonts w:ascii="Times New Roman" w:hAnsi="Times New Roman" w:cs="Times New Roman"/>
            <w:color w:val="000000" w:themeColor="text1"/>
            <w:sz w:val="28"/>
            <w:szCs w:val="28"/>
          </w:rPr>
          <w:t>абзацем вторым пункта 21</w:t>
        </w:r>
      </w:hyperlink>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а также документы и материалы, предусмотренные </w:t>
      </w:r>
      <w:hyperlink w:anchor="Par69" w:tooltip="10. К заявлению прилагаются следующие документы и материалы:" w:history="1">
        <w:r w:rsidR="00EE6885" w:rsidRPr="00287E9F">
          <w:rPr>
            <w:rFonts w:ascii="Times New Roman" w:hAnsi="Times New Roman" w:cs="Times New Roman"/>
            <w:color w:val="000000" w:themeColor="text1"/>
            <w:sz w:val="28"/>
            <w:szCs w:val="28"/>
          </w:rPr>
          <w:t>пунктом 10</w:t>
        </w:r>
      </w:hyperlink>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и содержащие сведения, уточненные при устранении выявленных нарушений. Представление иных предусмотренных </w:t>
      </w:r>
      <w:hyperlink w:anchor="Par69" w:tooltip="10. К заявлению прилагаются следующие документы и материалы:" w:history="1">
        <w:r w:rsidR="00EE6885" w:rsidRPr="00287E9F">
          <w:rPr>
            <w:rFonts w:ascii="Times New Roman" w:hAnsi="Times New Roman" w:cs="Times New Roman"/>
            <w:color w:val="000000" w:themeColor="text1"/>
            <w:sz w:val="28"/>
            <w:szCs w:val="28"/>
          </w:rPr>
          <w:t>пунктом 10</w:t>
        </w:r>
      </w:hyperlink>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документов и материалов, в которые не требовалось внесение изменений для устранения нарушений, не является обязательным за исключением случая, если заявление, поданное в соответствии с </w:t>
      </w:r>
      <w:hyperlink w:anchor="Par150" w:tooltip="27. В случае, предусмотренном пунктом 21 или подпунктом &quot;б&quot; пункта 25 настоящих Правил, заявитель, соответствующий требованиям, предусмотренным пунктом 4 настоящих Правил, вправе в соответствии с пунктами 6 - 15 настоящих Правил подать заявление в отношении то" w:history="1">
        <w:r w:rsidR="00EE6885" w:rsidRPr="00287E9F">
          <w:rPr>
            <w:rFonts w:ascii="Times New Roman" w:hAnsi="Times New Roman" w:cs="Times New Roman"/>
            <w:color w:val="000000" w:themeColor="text1"/>
            <w:sz w:val="28"/>
            <w:szCs w:val="28"/>
          </w:rPr>
          <w:t>пунктом 2</w:t>
        </w:r>
      </w:hyperlink>
      <w:r w:rsidRPr="00287E9F">
        <w:rPr>
          <w:rFonts w:ascii="Times New Roman" w:hAnsi="Times New Roman" w:cs="Times New Roman"/>
          <w:color w:val="000000" w:themeColor="text1"/>
          <w:sz w:val="28"/>
          <w:szCs w:val="28"/>
        </w:rPr>
        <w:t>6</w:t>
      </w:r>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направлено по истечении 6 месяцев со дня получения заявителем письма, указанного в </w:t>
      </w:r>
      <w:hyperlink w:anchor="Par142" w:tooltip="б) не подписывает проект соглашения в случае наличия оснований, препятствующих заключению соглашения, предусмотренных частью 14 статьи 7 Федерального закона, в том числе при наличии письма уполномоченного органа субъекта Российской Федерации, указанного в подп" w:history="1">
        <w:r w:rsidR="00EE6885" w:rsidRPr="00287E9F">
          <w:rPr>
            <w:rFonts w:ascii="Times New Roman" w:hAnsi="Times New Roman" w:cs="Times New Roman"/>
            <w:color w:val="000000" w:themeColor="text1"/>
            <w:sz w:val="28"/>
            <w:szCs w:val="28"/>
          </w:rPr>
          <w:t xml:space="preserve">подпункте </w:t>
        </w:r>
        <w:r w:rsidR="000415FE" w:rsidRPr="00287E9F">
          <w:rPr>
            <w:rFonts w:ascii="Times New Roman" w:hAnsi="Times New Roman" w:cs="Times New Roman"/>
            <w:color w:val="000000" w:themeColor="text1"/>
            <w:sz w:val="28"/>
            <w:szCs w:val="28"/>
          </w:rPr>
          <w:t>«</w:t>
        </w:r>
        <w:r w:rsidR="00EE6885" w:rsidRPr="00287E9F">
          <w:rPr>
            <w:rFonts w:ascii="Times New Roman" w:hAnsi="Times New Roman" w:cs="Times New Roman"/>
            <w:color w:val="000000" w:themeColor="text1"/>
            <w:sz w:val="28"/>
            <w:szCs w:val="28"/>
          </w:rPr>
          <w:t>б</w:t>
        </w:r>
        <w:r w:rsidR="000415FE" w:rsidRPr="00287E9F">
          <w:rPr>
            <w:rFonts w:ascii="Times New Roman" w:hAnsi="Times New Roman" w:cs="Times New Roman"/>
            <w:color w:val="000000" w:themeColor="text1"/>
            <w:sz w:val="28"/>
            <w:szCs w:val="28"/>
          </w:rPr>
          <w:t>»</w:t>
        </w:r>
        <w:r w:rsidR="00EE6885" w:rsidRPr="00287E9F">
          <w:rPr>
            <w:rFonts w:ascii="Times New Roman" w:hAnsi="Times New Roman" w:cs="Times New Roman"/>
            <w:color w:val="000000" w:themeColor="text1"/>
            <w:sz w:val="28"/>
            <w:szCs w:val="28"/>
          </w:rPr>
          <w:t xml:space="preserve"> пункта 2</w:t>
        </w:r>
      </w:hyperlink>
      <w:r w:rsidRPr="00287E9F">
        <w:rPr>
          <w:rFonts w:ascii="Times New Roman" w:hAnsi="Times New Roman" w:cs="Times New Roman"/>
          <w:color w:val="000000" w:themeColor="text1"/>
          <w:sz w:val="28"/>
          <w:szCs w:val="28"/>
        </w:rPr>
        <w:t>4</w:t>
      </w:r>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 xml:space="preserve">, или уведомления, предусмотренного </w:t>
      </w:r>
      <w:hyperlink w:anchor="Par133" w:tooltip="Уполномоченный орган в течение 3 рабочих дней со дня получения справки, указанной в абзаце первом настоящего пункта, направляет заявителю уведомление, содержащее указание на фактические обстоятельства и примененные положения Федерального закона и настоящих Пра" w:history="1">
        <w:r w:rsidR="00EE6885" w:rsidRPr="00287E9F">
          <w:rPr>
            <w:rFonts w:ascii="Times New Roman" w:hAnsi="Times New Roman" w:cs="Times New Roman"/>
            <w:color w:val="000000" w:themeColor="text1"/>
            <w:sz w:val="28"/>
            <w:szCs w:val="28"/>
          </w:rPr>
          <w:t>абзацем вторым пункта 21</w:t>
        </w:r>
      </w:hyperlink>
      <w:r w:rsidR="00EE6885"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00EE6885" w:rsidRPr="00287E9F">
        <w:rPr>
          <w:rFonts w:ascii="Times New Roman" w:hAnsi="Times New Roman" w:cs="Times New Roman"/>
          <w:color w:val="000000" w:themeColor="text1"/>
          <w:sz w:val="28"/>
          <w:szCs w:val="28"/>
        </w:rPr>
        <w:t>.</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Указанное заявление рассматривается в соответствии с </w:t>
      </w:r>
      <w:hyperlink w:anchor="Par110" w:tooltip="16. Рассмотрение заявления и прилагаемых к нему документов и материалов, указанных в пункте 10 настоящих Правил, включает в себя следующие этапы:" w:history="1">
        <w:r w:rsidRPr="00287E9F">
          <w:rPr>
            <w:rFonts w:ascii="Times New Roman" w:hAnsi="Times New Roman" w:cs="Times New Roman"/>
            <w:color w:val="000000" w:themeColor="text1"/>
            <w:sz w:val="28"/>
            <w:szCs w:val="28"/>
          </w:rPr>
          <w:t>пунктами 16</w:t>
        </w:r>
      </w:hyperlink>
      <w:r w:rsidRPr="00287E9F">
        <w:rPr>
          <w:rFonts w:ascii="Times New Roman" w:hAnsi="Times New Roman" w:cs="Times New Roman"/>
          <w:color w:val="000000" w:themeColor="text1"/>
          <w:sz w:val="28"/>
          <w:szCs w:val="28"/>
        </w:rPr>
        <w:t xml:space="preserve"> - </w:t>
      </w:r>
      <w:hyperlink w:anchor="Par140" w:tooltip="25. Уполномоченный орган рассматривает проект соглашения, подписанный уполномоченным органом субъекта Российской Федерации, в течение 5 рабочих дней со дня его получения и по итогам рассмотрения:" w:history="1">
        <w:r w:rsidRPr="00287E9F">
          <w:rPr>
            <w:rFonts w:ascii="Times New Roman" w:hAnsi="Times New Roman" w:cs="Times New Roman"/>
            <w:color w:val="000000" w:themeColor="text1"/>
            <w:sz w:val="28"/>
            <w:szCs w:val="28"/>
          </w:rPr>
          <w:t>2</w:t>
        </w:r>
      </w:hyperlink>
      <w:r w:rsidR="00CE3B26"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w:t>
      </w:r>
      <w:r w:rsidR="00705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EE6885" w:rsidRPr="00287E9F" w:rsidRDefault="00EE6885"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В случае если отчет об устранении нарушений не приложен к заявлению, уполномоченный орган уведомляет заявителя о невозможности заключения соглашения на основании </w:t>
      </w:r>
      <w:hyperlink r:id="rId34"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пункта 1 части 14 статьи 7</w:t>
        </w:r>
      </w:hyperlink>
      <w:r w:rsidRPr="00287E9F">
        <w:rPr>
          <w:rFonts w:ascii="Times New Roman" w:hAnsi="Times New Roman" w:cs="Times New Roman"/>
          <w:color w:val="000000" w:themeColor="text1"/>
          <w:sz w:val="28"/>
          <w:szCs w:val="28"/>
        </w:rPr>
        <w:t xml:space="preserve"> Федерального закона.</w:t>
      </w:r>
    </w:p>
    <w:p w:rsidR="00EE6885" w:rsidRPr="00287E9F" w:rsidRDefault="00EE6885" w:rsidP="00A53AB2">
      <w:pPr>
        <w:pStyle w:val="ConsPlusNormal"/>
        <w:jc w:val="center"/>
        <w:outlineLvl w:val="1"/>
        <w:rPr>
          <w:rFonts w:ascii="Times New Roman" w:hAnsi="Times New Roman" w:cs="Times New Roman"/>
          <w:color w:val="000000" w:themeColor="text1"/>
          <w:sz w:val="28"/>
          <w:szCs w:val="28"/>
        </w:rPr>
      </w:pPr>
    </w:p>
    <w:p w:rsidR="00F964D1" w:rsidRPr="00287E9F" w:rsidRDefault="00F964D1" w:rsidP="00A53AB2">
      <w:pPr>
        <w:pStyle w:val="ConsPlusNormal"/>
        <w:numPr>
          <w:ilvl w:val="0"/>
          <w:numId w:val="18"/>
        </w:numPr>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Рассмотрение ходатайства заявителя о признании </w:t>
      </w:r>
      <w:r w:rsidRPr="00287E9F">
        <w:rPr>
          <w:rFonts w:ascii="Times New Roman" w:hAnsi="Times New Roman" w:cs="Times New Roman"/>
          <w:color w:val="000000" w:themeColor="text1"/>
          <w:sz w:val="28"/>
          <w:szCs w:val="28"/>
        </w:rPr>
        <w:br/>
        <w:t xml:space="preserve">ранее заключенного договора связанным  </w:t>
      </w:r>
    </w:p>
    <w:p w:rsidR="006828C3" w:rsidRPr="00287E9F" w:rsidRDefault="006828C3" w:rsidP="00A53AB2">
      <w:pPr>
        <w:pStyle w:val="ConsPlusNormal"/>
        <w:ind w:firstLine="709"/>
        <w:outlineLvl w:val="1"/>
        <w:rPr>
          <w:rFonts w:ascii="Times New Roman" w:hAnsi="Times New Roman" w:cs="Times New Roman"/>
          <w:color w:val="000000" w:themeColor="text1"/>
          <w:sz w:val="28"/>
          <w:szCs w:val="28"/>
        </w:rPr>
      </w:pP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2</w:t>
      </w:r>
      <w:r w:rsidR="00CE3B26"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При наличии ранее заключенного договора, предусмотренного </w:t>
      </w:r>
      <w:hyperlink r:id="rId35"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 статьи 14</w:t>
        </w:r>
      </w:hyperlink>
      <w:r w:rsidRPr="00287E9F">
        <w:rPr>
          <w:rFonts w:ascii="Times New Roman" w:hAnsi="Times New Roman" w:cs="Times New Roman"/>
          <w:color w:val="000000" w:themeColor="text1"/>
          <w:sz w:val="28"/>
          <w:szCs w:val="28"/>
        </w:rPr>
        <w:t xml:space="preserve"> Федерального закона, к заявлению, а в случае заключения договора после заключения соглашения - к заявлению о заключении дополнительного соглашения, указанному в </w:t>
      </w:r>
      <w:hyperlink w:anchor="Par231" w:tooltip="55. Организация, реализующая проект, намеренная внести изменения в соглашение (далее - заявитель, намеренный внести изменения в соглашение), в случаях, предусмотренных пунктами 1 - 4 части 6 статьи 11 Федерального закона, направляет в уполномоченный орган с уч" w:history="1">
        <w:r w:rsidRPr="00287E9F">
          <w:rPr>
            <w:rFonts w:ascii="Times New Roman" w:hAnsi="Times New Roman" w:cs="Times New Roman"/>
            <w:color w:val="000000" w:themeColor="text1"/>
            <w:sz w:val="28"/>
            <w:szCs w:val="28"/>
          </w:rPr>
          <w:t xml:space="preserve">пункте </w:t>
        </w:r>
        <w:r w:rsidR="000F0C17" w:rsidRPr="00287E9F">
          <w:rPr>
            <w:rFonts w:ascii="Times New Roman" w:hAnsi="Times New Roman" w:cs="Times New Roman"/>
            <w:color w:val="000000" w:themeColor="text1"/>
            <w:sz w:val="28"/>
            <w:szCs w:val="28"/>
          </w:rPr>
          <w:t>3</w:t>
        </w:r>
      </w:hyperlink>
      <w:r w:rsidR="00B637FA"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настоящ</w:t>
      </w:r>
      <w:r w:rsidR="000F0C17" w:rsidRPr="00287E9F">
        <w:rPr>
          <w:rFonts w:ascii="Times New Roman" w:hAnsi="Times New Roman" w:cs="Times New Roman"/>
          <w:color w:val="000000" w:themeColor="text1"/>
          <w:sz w:val="28"/>
          <w:szCs w:val="28"/>
        </w:rPr>
        <w:t xml:space="preserve">его </w:t>
      </w:r>
      <w:r w:rsidRPr="00287E9F">
        <w:rPr>
          <w:rFonts w:ascii="Times New Roman" w:hAnsi="Times New Roman" w:cs="Times New Roman"/>
          <w:color w:val="000000" w:themeColor="text1"/>
          <w:sz w:val="28"/>
          <w:szCs w:val="28"/>
        </w:rPr>
        <w:t>П</w:t>
      </w:r>
      <w:r w:rsidR="000F0C17" w:rsidRPr="00287E9F">
        <w:rPr>
          <w:rFonts w:ascii="Times New Roman" w:hAnsi="Times New Roman" w:cs="Times New Roman"/>
          <w:color w:val="000000" w:themeColor="text1"/>
          <w:sz w:val="28"/>
          <w:szCs w:val="28"/>
        </w:rPr>
        <w:t>о</w:t>
      </w:r>
      <w:r w:rsidRPr="00287E9F">
        <w:rPr>
          <w:rFonts w:ascii="Times New Roman" w:hAnsi="Times New Roman" w:cs="Times New Roman"/>
          <w:color w:val="000000" w:themeColor="text1"/>
          <w:sz w:val="28"/>
          <w:szCs w:val="28"/>
        </w:rPr>
        <w:t>р</w:t>
      </w:r>
      <w:r w:rsidR="000F0C17" w:rsidRPr="00287E9F">
        <w:rPr>
          <w:rFonts w:ascii="Times New Roman" w:hAnsi="Times New Roman" w:cs="Times New Roman"/>
          <w:color w:val="000000" w:themeColor="text1"/>
          <w:sz w:val="28"/>
          <w:szCs w:val="28"/>
        </w:rPr>
        <w:t>ядка</w:t>
      </w:r>
      <w:r w:rsidRPr="00287E9F">
        <w:rPr>
          <w:rFonts w:ascii="Times New Roman" w:hAnsi="Times New Roman" w:cs="Times New Roman"/>
          <w:color w:val="000000" w:themeColor="text1"/>
          <w:sz w:val="28"/>
          <w:szCs w:val="28"/>
        </w:rPr>
        <w:t xml:space="preserve">, может прилагаться подписанное уполномоченным лицом заявителя и составленное по форме согласно </w:t>
      </w:r>
      <w:hyperlink w:anchor="Par1527" w:tooltip="ХОДАТАЙСТВО" w:history="1">
        <w:r w:rsidRPr="00287E9F">
          <w:rPr>
            <w:rFonts w:ascii="Times New Roman" w:hAnsi="Times New Roman" w:cs="Times New Roman"/>
            <w:color w:val="000000" w:themeColor="text1"/>
            <w:sz w:val="28"/>
            <w:szCs w:val="28"/>
          </w:rPr>
          <w:t>приложению № </w:t>
        </w:r>
      </w:hyperlink>
      <w:r w:rsidR="00ED4D6B" w:rsidRPr="00287E9F">
        <w:rPr>
          <w:rFonts w:ascii="Times New Roman" w:hAnsi="Times New Roman" w:cs="Times New Roman"/>
          <w:color w:val="000000" w:themeColor="text1"/>
          <w:sz w:val="28"/>
          <w:szCs w:val="28"/>
        </w:rPr>
        <w:t>4 к настоящему Порядку</w:t>
      </w:r>
      <w:r w:rsidRPr="00287E9F">
        <w:rPr>
          <w:rFonts w:ascii="Times New Roman" w:hAnsi="Times New Roman" w:cs="Times New Roman"/>
          <w:color w:val="000000" w:themeColor="text1"/>
          <w:sz w:val="28"/>
          <w:szCs w:val="28"/>
        </w:rPr>
        <w:t xml:space="preserve"> ходатайство заявителя о признании ранее заключенного договора в качестве связанного договора (далее - ходатайство о связанности).</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К ходатайству о связанности прилагаются:</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заверенные заявителем копии договора о предоставлении субсидии, договора о предоставлении бюджетных инвестиций, договора между заявителем и регулируемой организацией или справка, выданная заявителю кредитором по договору, предусматривающему предоставление заявителю кредитных средств по льготной </w:t>
      </w:r>
      <w:r w:rsidRPr="00287E9F">
        <w:rPr>
          <w:rFonts w:ascii="Times New Roman" w:hAnsi="Times New Roman" w:cs="Times New Roman"/>
          <w:color w:val="000000" w:themeColor="text1"/>
          <w:sz w:val="28"/>
          <w:szCs w:val="28"/>
        </w:rPr>
        <w:lastRenderedPageBreak/>
        <w:t xml:space="preserve">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и содержащая условия такого договора о размере процентной ставки и (или) порядке ее определения, условия, предусмотренные одним или несколькими подпунктами </w:t>
      </w:r>
      <w:hyperlink w:anchor="Par169" w:tooltip="32. Договор, соответствующий требованиям части 1 статьи 14 Федерального закона, признается направленным на содействие реализации проекта в случае указания в таком договоре (если договор отвечает признакам, предусмотренным пунктом 2 части 1 статьи 14 Федерально" w:history="1">
        <w:r w:rsidRPr="00287E9F">
          <w:rPr>
            <w:rFonts w:ascii="Times New Roman" w:hAnsi="Times New Roman" w:cs="Times New Roman"/>
            <w:color w:val="000000" w:themeColor="text1"/>
            <w:sz w:val="28"/>
            <w:szCs w:val="28"/>
          </w:rPr>
          <w:t>пункта 3</w:t>
        </w:r>
      </w:hyperlink>
      <w:r w:rsidR="00B637FA" w:rsidRPr="00287E9F">
        <w:rPr>
          <w:rFonts w:ascii="Times New Roman" w:hAnsi="Times New Roman" w:cs="Times New Roman"/>
          <w:color w:val="000000" w:themeColor="text1"/>
          <w:sz w:val="28"/>
          <w:szCs w:val="28"/>
        </w:rPr>
        <w:t>1</w:t>
      </w:r>
      <w:r w:rsidRPr="00287E9F">
        <w:rPr>
          <w:rFonts w:ascii="Times New Roman" w:hAnsi="Times New Roman" w:cs="Times New Roman"/>
          <w:color w:val="000000" w:themeColor="text1"/>
          <w:sz w:val="28"/>
          <w:szCs w:val="28"/>
        </w:rPr>
        <w:t xml:space="preserve"> настоящ</w:t>
      </w:r>
      <w:r w:rsidR="007E13BF" w:rsidRPr="00287E9F">
        <w:rPr>
          <w:rFonts w:ascii="Times New Roman" w:hAnsi="Times New Roman" w:cs="Times New Roman"/>
          <w:color w:val="000000" w:themeColor="text1"/>
          <w:sz w:val="28"/>
          <w:szCs w:val="28"/>
        </w:rPr>
        <w:t>его</w:t>
      </w:r>
      <w:r w:rsidRPr="00287E9F">
        <w:rPr>
          <w:rFonts w:ascii="Times New Roman" w:hAnsi="Times New Roman" w:cs="Times New Roman"/>
          <w:color w:val="000000" w:themeColor="text1"/>
          <w:sz w:val="28"/>
          <w:szCs w:val="28"/>
        </w:rPr>
        <w:t xml:space="preserve"> П</w:t>
      </w:r>
      <w:r w:rsidR="007E13BF" w:rsidRPr="00287E9F">
        <w:rPr>
          <w:rFonts w:ascii="Times New Roman" w:hAnsi="Times New Roman" w:cs="Times New Roman"/>
          <w:color w:val="000000" w:themeColor="text1"/>
          <w:sz w:val="28"/>
          <w:szCs w:val="28"/>
        </w:rPr>
        <w:t>о</w:t>
      </w:r>
      <w:r w:rsidRPr="00287E9F">
        <w:rPr>
          <w:rFonts w:ascii="Times New Roman" w:hAnsi="Times New Roman" w:cs="Times New Roman"/>
          <w:color w:val="000000" w:themeColor="text1"/>
          <w:sz w:val="28"/>
          <w:szCs w:val="28"/>
        </w:rPr>
        <w:t>р</w:t>
      </w:r>
      <w:r w:rsidR="007E13BF" w:rsidRPr="00287E9F">
        <w:rPr>
          <w:rFonts w:ascii="Times New Roman" w:hAnsi="Times New Roman" w:cs="Times New Roman"/>
          <w:color w:val="000000" w:themeColor="text1"/>
          <w:sz w:val="28"/>
          <w:szCs w:val="28"/>
        </w:rPr>
        <w:t>ядка</w:t>
      </w:r>
      <w:r w:rsidRPr="00287E9F">
        <w:rPr>
          <w:rFonts w:ascii="Times New Roman" w:hAnsi="Times New Roman" w:cs="Times New Roman"/>
          <w:color w:val="000000" w:themeColor="text1"/>
          <w:sz w:val="28"/>
          <w:szCs w:val="28"/>
        </w:rPr>
        <w:t>, а также реквизиты (дата,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проект дополнительного соглашения по форме согласно </w:t>
      </w:r>
      <w:hyperlink w:anchor="Par1613" w:tooltip="ДОПОЛНИТЕЛЬНОЕ СОГЛАШЕНИЕ N ___" w:history="1">
        <w:r w:rsidRPr="00287E9F">
          <w:rPr>
            <w:rFonts w:ascii="Times New Roman" w:hAnsi="Times New Roman" w:cs="Times New Roman"/>
            <w:color w:val="000000" w:themeColor="text1"/>
            <w:sz w:val="28"/>
            <w:szCs w:val="28"/>
          </w:rPr>
          <w:t xml:space="preserve">приложению </w:t>
        </w:r>
        <w:r w:rsidR="009C2DA9" w:rsidRPr="00287E9F">
          <w:rPr>
            <w:rFonts w:ascii="Times New Roman" w:hAnsi="Times New Roman" w:cs="Times New Roman"/>
            <w:color w:val="000000" w:themeColor="text1"/>
            <w:sz w:val="28"/>
            <w:szCs w:val="28"/>
          </w:rPr>
          <w:t>№ </w:t>
        </w:r>
      </w:hyperlink>
      <w:r w:rsidR="0018525F" w:rsidRPr="00287E9F">
        <w:rPr>
          <w:rFonts w:ascii="Times New Roman" w:hAnsi="Times New Roman" w:cs="Times New Roman"/>
          <w:color w:val="000000" w:themeColor="text1"/>
          <w:sz w:val="28"/>
          <w:szCs w:val="28"/>
        </w:rPr>
        <w:t>8</w:t>
      </w:r>
      <w:r w:rsidR="00ED4D6B" w:rsidRPr="00287E9F">
        <w:rPr>
          <w:rFonts w:ascii="Times New Roman" w:hAnsi="Times New Roman" w:cs="Times New Roman"/>
          <w:color w:val="000000" w:themeColor="text1"/>
          <w:sz w:val="28"/>
          <w:szCs w:val="28"/>
        </w:rPr>
        <w:t xml:space="preserve"> к </w:t>
      </w:r>
      <w:r w:rsidR="0018525F" w:rsidRPr="00287E9F">
        <w:rPr>
          <w:rFonts w:ascii="Times New Roman" w:hAnsi="Times New Roman" w:cs="Times New Roman"/>
          <w:color w:val="000000" w:themeColor="text1"/>
          <w:sz w:val="28"/>
          <w:szCs w:val="28"/>
        </w:rPr>
        <w:t>Постановлению Правительства Российской Федерации</w:t>
      </w:r>
      <w:r w:rsidRPr="00287E9F">
        <w:rPr>
          <w:rFonts w:ascii="Times New Roman" w:hAnsi="Times New Roman" w:cs="Times New Roman"/>
          <w:color w:val="000000" w:themeColor="text1"/>
          <w:sz w:val="28"/>
          <w:szCs w:val="28"/>
        </w:rPr>
        <w:t>.</w:t>
      </w:r>
    </w:p>
    <w:p w:rsidR="006828C3" w:rsidRPr="00287E9F" w:rsidRDefault="00B637FA" w:rsidP="00A53AB2">
      <w:pPr>
        <w:pStyle w:val="ConsPlusNormal"/>
        <w:ind w:firstLine="709"/>
        <w:jc w:val="both"/>
        <w:rPr>
          <w:rFonts w:ascii="Times New Roman" w:hAnsi="Times New Roman" w:cs="Times New Roman"/>
          <w:color w:val="000000" w:themeColor="text1"/>
          <w:sz w:val="28"/>
          <w:szCs w:val="28"/>
        </w:rPr>
      </w:pPr>
      <w:bookmarkStart w:id="36" w:name="Par162"/>
      <w:bookmarkEnd w:id="36"/>
      <w:r w:rsidRPr="00287E9F">
        <w:rPr>
          <w:rFonts w:ascii="Times New Roman" w:hAnsi="Times New Roman" w:cs="Times New Roman"/>
          <w:color w:val="000000" w:themeColor="text1"/>
          <w:sz w:val="28"/>
          <w:szCs w:val="28"/>
        </w:rPr>
        <w:t>29</w:t>
      </w:r>
      <w:r w:rsidR="006828C3" w:rsidRPr="00287E9F">
        <w:rPr>
          <w:rFonts w:ascii="Times New Roman" w:hAnsi="Times New Roman" w:cs="Times New Roman"/>
          <w:color w:val="000000" w:themeColor="text1"/>
          <w:sz w:val="28"/>
          <w:szCs w:val="28"/>
        </w:rPr>
        <w:t xml:space="preserve">. В случае если к заявлению или заявлению о заключении дополнительного соглашения, указанному в </w:t>
      </w:r>
      <w:hyperlink w:anchor="Par231" w:tooltip="55. Организация, реализующая проект, намеренная внести изменения в соглашение (далее - заявитель, намеренный внести изменения в соглашение), в случаях, предусмотренных пунктами 1 - 4 части 6 статьи 11 Федерального закона, направляет в уполномоченный орган с уч" w:history="1">
        <w:r w:rsidR="006828C3" w:rsidRPr="00287E9F">
          <w:rPr>
            <w:rFonts w:ascii="Times New Roman" w:hAnsi="Times New Roman" w:cs="Times New Roman"/>
            <w:color w:val="000000" w:themeColor="text1"/>
            <w:sz w:val="28"/>
            <w:szCs w:val="28"/>
          </w:rPr>
          <w:t xml:space="preserve">пункте </w:t>
        </w:r>
        <w:r w:rsidR="000F0C17" w:rsidRPr="00287E9F">
          <w:rPr>
            <w:rFonts w:ascii="Times New Roman" w:hAnsi="Times New Roman" w:cs="Times New Roman"/>
            <w:color w:val="000000" w:themeColor="text1"/>
            <w:sz w:val="28"/>
            <w:szCs w:val="28"/>
          </w:rPr>
          <w:t>3</w:t>
        </w:r>
      </w:hyperlink>
      <w:r w:rsidRPr="00287E9F">
        <w:rPr>
          <w:rFonts w:ascii="Times New Roman" w:hAnsi="Times New Roman" w:cs="Times New Roman"/>
          <w:color w:val="000000" w:themeColor="text1"/>
          <w:sz w:val="28"/>
          <w:szCs w:val="28"/>
        </w:rPr>
        <w:t>8</w:t>
      </w:r>
      <w:r w:rsidR="006828C3" w:rsidRPr="00287E9F">
        <w:rPr>
          <w:rFonts w:ascii="Times New Roman" w:hAnsi="Times New Roman" w:cs="Times New Roman"/>
          <w:color w:val="000000" w:themeColor="text1"/>
          <w:sz w:val="28"/>
          <w:szCs w:val="28"/>
        </w:rPr>
        <w:t xml:space="preserve"> настоящ</w:t>
      </w:r>
      <w:r w:rsidR="000F0C17" w:rsidRPr="00287E9F">
        <w:rPr>
          <w:rFonts w:ascii="Times New Roman" w:hAnsi="Times New Roman" w:cs="Times New Roman"/>
          <w:color w:val="000000" w:themeColor="text1"/>
          <w:sz w:val="28"/>
          <w:szCs w:val="28"/>
        </w:rPr>
        <w:t>его</w:t>
      </w:r>
      <w:r w:rsidR="006828C3" w:rsidRPr="00287E9F">
        <w:rPr>
          <w:rFonts w:ascii="Times New Roman" w:hAnsi="Times New Roman" w:cs="Times New Roman"/>
          <w:color w:val="000000" w:themeColor="text1"/>
          <w:sz w:val="28"/>
          <w:szCs w:val="28"/>
        </w:rPr>
        <w:t xml:space="preserve"> П</w:t>
      </w:r>
      <w:r w:rsidR="000F0C17" w:rsidRPr="00287E9F">
        <w:rPr>
          <w:rFonts w:ascii="Times New Roman" w:hAnsi="Times New Roman" w:cs="Times New Roman"/>
          <w:color w:val="000000" w:themeColor="text1"/>
          <w:sz w:val="28"/>
          <w:szCs w:val="28"/>
        </w:rPr>
        <w:t>о</w:t>
      </w:r>
      <w:r w:rsidR="006828C3" w:rsidRPr="00287E9F">
        <w:rPr>
          <w:rFonts w:ascii="Times New Roman" w:hAnsi="Times New Roman" w:cs="Times New Roman"/>
          <w:color w:val="000000" w:themeColor="text1"/>
          <w:sz w:val="28"/>
          <w:szCs w:val="28"/>
        </w:rPr>
        <w:t>р</w:t>
      </w:r>
      <w:r w:rsidR="000F0C17" w:rsidRPr="00287E9F">
        <w:rPr>
          <w:rFonts w:ascii="Times New Roman" w:hAnsi="Times New Roman" w:cs="Times New Roman"/>
          <w:color w:val="000000" w:themeColor="text1"/>
          <w:sz w:val="28"/>
          <w:szCs w:val="28"/>
        </w:rPr>
        <w:t>ядка</w:t>
      </w:r>
      <w:r w:rsidR="006828C3" w:rsidRPr="00287E9F">
        <w:rPr>
          <w:rFonts w:ascii="Times New Roman" w:hAnsi="Times New Roman" w:cs="Times New Roman"/>
          <w:color w:val="000000" w:themeColor="text1"/>
          <w:sz w:val="28"/>
          <w:szCs w:val="28"/>
        </w:rPr>
        <w:t>, прилагается ходатайство о связанности, такое ходатайство рассматривается в течение 20 рабочих дней со дня получения уполномоченн</w:t>
      </w:r>
      <w:r w:rsidR="005E5084" w:rsidRPr="00287E9F">
        <w:rPr>
          <w:rFonts w:ascii="Times New Roman" w:hAnsi="Times New Roman" w:cs="Times New Roman"/>
          <w:color w:val="000000" w:themeColor="text1"/>
          <w:sz w:val="28"/>
          <w:szCs w:val="28"/>
        </w:rPr>
        <w:t>ым</w:t>
      </w:r>
      <w:r w:rsidR="006828C3" w:rsidRPr="00287E9F">
        <w:rPr>
          <w:rFonts w:ascii="Times New Roman" w:hAnsi="Times New Roman" w:cs="Times New Roman"/>
          <w:color w:val="000000" w:themeColor="text1"/>
          <w:sz w:val="28"/>
          <w:szCs w:val="28"/>
        </w:rPr>
        <w:t xml:space="preserve"> орган</w:t>
      </w:r>
      <w:r w:rsidR="005E5084" w:rsidRPr="00287E9F">
        <w:rPr>
          <w:rFonts w:ascii="Times New Roman" w:hAnsi="Times New Roman" w:cs="Times New Roman"/>
          <w:color w:val="000000" w:themeColor="text1"/>
          <w:sz w:val="28"/>
          <w:szCs w:val="28"/>
        </w:rPr>
        <w:t>ом</w:t>
      </w:r>
      <w:r w:rsidR="006828C3" w:rsidRPr="00287E9F">
        <w:rPr>
          <w:rFonts w:ascii="Times New Roman" w:hAnsi="Times New Roman" w:cs="Times New Roman"/>
          <w:color w:val="000000" w:themeColor="text1"/>
          <w:sz w:val="28"/>
          <w:szCs w:val="28"/>
        </w:rPr>
        <w:t xml:space="preserve"> упомянутого заявления о заключении дополнительного соглашения.</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bookmarkStart w:id="37" w:name="Par163"/>
      <w:bookmarkEnd w:id="37"/>
      <w:r w:rsidRPr="00287E9F">
        <w:rPr>
          <w:rFonts w:ascii="Times New Roman" w:hAnsi="Times New Roman" w:cs="Times New Roman"/>
          <w:color w:val="000000" w:themeColor="text1"/>
          <w:sz w:val="28"/>
          <w:szCs w:val="28"/>
        </w:rPr>
        <w:t>3</w:t>
      </w:r>
      <w:r w:rsidR="00B637FA" w:rsidRPr="00287E9F">
        <w:rPr>
          <w:rFonts w:ascii="Times New Roman" w:hAnsi="Times New Roman" w:cs="Times New Roman"/>
          <w:color w:val="000000" w:themeColor="text1"/>
          <w:sz w:val="28"/>
          <w:szCs w:val="28"/>
        </w:rPr>
        <w:t>0</w:t>
      </w:r>
      <w:r w:rsidRPr="00287E9F">
        <w:rPr>
          <w:rFonts w:ascii="Times New Roman" w:hAnsi="Times New Roman" w:cs="Times New Roman"/>
          <w:color w:val="000000" w:themeColor="text1"/>
          <w:sz w:val="28"/>
          <w:szCs w:val="28"/>
        </w:rPr>
        <w:t>. В течение 10 рабочих дней со дня получения заявления о заключе</w:t>
      </w:r>
      <w:r w:rsidR="0018525F" w:rsidRPr="00287E9F">
        <w:rPr>
          <w:rFonts w:ascii="Times New Roman" w:hAnsi="Times New Roman" w:cs="Times New Roman"/>
          <w:color w:val="000000" w:themeColor="text1"/>
          <w:sz w:val="28"/>
          <w:szCs w:val="28"/>
        </w:rPr>
        <w:t xml:space="preserve">нии дополнительного соглашения </w:t>
      </w:r>
      <w:r w:rsidRPr="00287E9F">
        <w:rPr>
          <w:rFonts w:ascii="Times New Roman" w:hAnsi="Times New Roman" w:cs="Times New Roman"/>
          <w:color w:val="000000" w:themeColor="text1"/>
          <w:sz w:val="28"/>
          <w:szCs w:val="28"/>
        </w:rPr>
        <w:t>уполномоченн</w:t>
      </w:r>
      <w:r w:rsidR="005E5084" w:rsidRPr="00287E9F">
        <w:rPr>
          <w:rFonts w:ascii="Times New Roman" w:hAnsi="Times New Roman" w:cs="Times New Roman"/>
          <w:color w:val="000000" w:themeColor="text1"/>
          <w:sz w:val="28"/>
          <w:szCs w:val="28"/>
        </w:rPr>
        <w:t>ый орган</w:t>
      </w:r>
      <w:r w:rsidRPr="00287E9F">
        <w:rPr>
          <w:rFonts w:ascii="Times New Roman" w:hAnsi="Times New Roman" w:cs="Times New Roman"/>
          <w:color w:val="000000" w:themeColor="text1"/>
          <w:sz w:val="28"/>
          <w:szCs w:val="28"/>
        </w:rPr>
        <w:t xml:space="preserve"> рассматривает ходатайство о связанности и прилагаемые к нему документы на соответствие следующим требованиям:</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а) требования к ходатайству о связанности и прилагаемым к нему документам, установленные </w:t>
      </w:r>
      <w:hyperlink w:anchor="Par158" w:tooltip="29. При наличии ранее заключенного договора, предусмотренного частью 1 статьи 14 Федерального закона, к заявлению, а в случае заключения договора после заключения соглашения - к заявлению о заключении дополнительного соглашения, указанному в пункте 55 настоящи" w:history="1">
        <w:r w:rsidRPr="00287E9F">
          <w:rPr>
            <w:rFonts w:ascii="Times New Roman" w:hAnsi="Times New Roman" w:cs="Times New Roman"/>
            <w:color w:val="000000" w:themeColor="text1"/>
            <w:sz w:val="28"/>
            <w:szCs w:val="28"/>
          </w:rPr>
          <w:t>пунктом 2</w:t>
        </w:r>
      </w:hyperlink>
      <w:r w:rsidR="00B637FA"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б) требования, установленные </w:t>
      </w:r>
      <w:hyperlink r:id="rId36"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 статьи 14</w:t>
        </w:r>
      </w:hyperlink>
      <w:r w:rsidRPr="00287E9F">
        <w:rPr>
          <w:rFonts w:ascii="Times New Roman" w:hAnsi="Times New Roman" w:cs="Times New Roman"/>
          <w:color w:val="000000" w:themeColor="text1"/>
          <w:sz w:val="28"/>
          <w:szCs w:val="28"/>
        </w:rPr>
        <w:t xml:space="preserve"> Федерального закона, в части вида, предмета и сторон договора, который может быть признан связанным;</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в) договор, в отношении которого подано ходатайство о связанности, заключен не ранее даты принятия заявителем решения об утверждении бюджета на капитальные расходы в связи с реализацией проекта (без учета бюджета на расходы, связанные с подготовкой проектно-сметной документации, проведением проектно-изыскательских и </w:t>
      </w:r>
      <w:proofErr w:type="gramStart"/>
      <w:r w:rsidRPr="00287E9F">
        <w:rPr>
          <w:rFonts w:ascii="Times New Roman" w:hAnsi="Times New Roman" w:cs="Times New Roman"/>
          <w:color w:val="000000" w:themeColor="text1"/>
          <w:sz w:val="28"/>
          <w:szCs w:val="28"/>
        </w:rPr>
        <w:t>геолого-разведочных</w:t>
      </w:r>
      <w:proofErr w:type="gramEnd"/>
      <w:r w:rsidRPr="00287E9F">
        <w:rPr>
          <w:rFonts w:ascii="Times New Roman" w:hAnsi="Times New Roman" w:cs="Times New Roman"/>
          <w:color w:val="000000" w:themeColor="text1"/>
          <w:sz w:val="28"/>
          <w:szCs w:val="28"/>
        </w:rPr>
        <w:t xml:space="preserve"> работ);</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г) требование к кредитору по кредитному договору, предусматривающему предоставление заявителю кредитных средств по льготной ставке, установленное </w:t>
      </w:r>
      <w:hyperlink r:id="rId37"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2 части 1 статьи 14</w:t>
        </w:r>
      </w:hyperlink>
      <w:r w:rsidRPr="00287E9F">
        <w:rPr>
          <w:rFonts w:ascii="Times New Roman" w:hAnsi="Times New Roman" w:cs="Times New Roman"/>
          <w:color w:val="000000" w:themeColor="text1"/>
          <w:sz w:val="28"/>
          <w:szCs w:val="28"/>
        </w:rPr>
        <w:t xml:space="preserve"> Федерального закона (если применимо);</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 соответствие договора, в отношении которого подано ходатайство о связанности, критериям, предусмотренным </w:t>
      </w:r>
      <w:hyperlink w:anchor="Par169" w:tooltip="32. Договор, соответствующий требованиям части 1 статьи 14 Федерального закона, признается направленным на содействие реализации проекта в случае указания в таком договоре (если договор отвечает признакам, предусмотренным пунктом 2 части 1 статьи 14 Федерально" w:history="1">
        <w:r w:rsidRPr="00287E9F">
          <w:rPr>
            <w:rFonts w:ascii="Times New Roman" w:hAnsi="Times New Roman" w:cs="Times New Roman"/>
            <w:color w:val="000000" w:themeColor="text1"/>
            <w:sz w:val="28"/>
            <w:szCs w:val="28"/>
          </w:rPr>
          <w:t>пунктом 3</w:t>
        </w:r>
      </w:hyperlink>
      <w:r w:rsidR="00B637FA" w:rsidRPr="00287E9F">
        <w:rPr>
          <w:rFonts w:ascii="Times New Roman" w:hAnsi="Times New Roman" w:cs="Times New Roman"/>
          <w:color w:val="000000" w:themeColor="text1"/>
          <w:sz w:val="28"/>
          <w:szCs w:val="28"/>
        </w:rPr>
        <w:t>1</w:t>
      </w:r>
      <w:r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bookmarkStart w:id="38" w:name="Par169"/>
      <w:bookmarkEnd w:id="38"/>
      <w:r w:rsidRPr="00287E9F">
        <w:rPr>
          <w:rFonts w:ascii="Times New Roman" w:hAnsi="Times New Roman" w:cs="Times New Roman"/>
          <w:color w:val="000000" w:themeColor="text1"/>
          <w:sz w:val="28"/>
          <w:szCs w:val="28"/>
        </w:rPr>
        <w:t>3</w:t>
      </w:r>
      <w:r w:rsidR="00B637FA" w:rsidRPr="00287E9F">
        <w:rPr>
          <w:rFonts w:ascii="Times New Roman" w:hAnsi="Times New Roman" w:cs="Times New Roman"/>
          <w:color w:val="000000" w:themeColor="text1"/>
          <w:sz w:val="28"/>
          <w:szCs w:val="28"/>
        </w:rPr>
        <w:t>1</w:t>
      </w:r>
      <w:r w:rsidRPr="00287E9F">
        <w:rPr>
          <w:rFonts w:ascii="Times New Roman" w:hAnsi="Times New Roman" w:cs="Times New Roman"/>
          <w:color w:val="000000" w:themeColor="text1"/>
          <w:sz w:val="28"/>
          <w:szCs w:val="28"/>
        </w:rPr>
        <w:t xml:space="preserve">. Договор, соответствующий требованиям </w:t>
      </w:r>
      <w:hyperlink r:id="rId38"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части 1 статьи 14</w:t>
        </w:r>
      </w:hyperlink>
      <w:r w:rsidRPr="00287E9F">
        <w:rPr>
          <w:rFonts w:ascii="Times New Roman" w:hAnsi="Times New Roman" w:cs="Times New Roman"/>
          <w:color w:val="000000" w:themeColor="text1"/>
          <w:sz w:val="28"/>
          <w:szCs w:val="28"/>
        </w:rPr>
        <w:t xml:space="preserve"> Федерального закона, признается направленным на содействие реализации проекта в случае указания в таком договоре (если договор отвечает признакам, предусмотренным </w:t>
      </w:r>
      <w:hyperlink r:id="rId39"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2 части 1 статьи 14</w:t>
        </w:r>
      </w:hyperlink>
      <w:r w:rsidRPr="00287E9F">
        <w:rPr>
          <w:rFonts w:ascii="Times New Roman" w:hAnsi="Times New Roman" w:cs="Times New Roman"/>
          <w:color w:val="000000" w:themeColor="text1"/>
          <w:sz w:val="28"/>
          <w:szCs w:val="28"/>
        </w:rPr>
        <w:t xml:space="preserve"> Федерального закона, - в справке, выданной кредитором по такому договору) в качестве цели (или при ее описании) предоставления субсидий, бюджетных инвестиций, кредитных средств или поставки регулируемой организацией товаров, выполнения работ или оказания услуг одного или нескольких из следующих параметров:</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а) реализация проекта, в отношении которого заключается или заключено соглашение (с указанием наименования такого проекта);</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б) реализация отдельных этапов проекта, в отношении которого заключается </w:t>
      </w:r>
      <w:r w:rsidRPr="00287E9F">
        <w:rPr>
          <w:rFonts w:ascii="Times New Roman" w:hAnsi="Times New Roman" w:cs="Times New Roman"/>
          <w:color w:val="000000" w:themeColor="text1"/>
          <w:sz w:val="28"/>
          <w:szCs w:val="28"/>
        </w:rPr>
        <w:lastRenderedPageBreak/>
        <w:t xml:space="preserve">или заключено соглашение, соответствующих этапам реализации проекта, указанным в проекте соглашения и бизнес-плане проекта, предусмотренном </w:t>
      </w:r>
      <w:hyperlink w:anchor="Par74" w:tooltip="д) бизнес-план проекта, включающий в том числе:" w:history="1">
        <w:r w:rsidRPr="00287E9F">
          <w:rPr>
            <w:rFonts w:ascii="Times New Roman" w:hAnsi="Times New Roman" w:cs="Times New Roman"/>
            <w:color w:val="000000" w:themeColor="text1"/>
            <w:sz w:val="28"/>
            <w:szCs w:val="28"/>
          </w:rPr>
          <w:t xml:space="preserve">подпунктом </w:t>
        </w:r>
        <w:r w:rsidR="009C2DA9"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д</w:t>
        </w:r>
        <w:r w:rsidR="009C2DA9" w:rsidRPr="00287E9F">
          <w:rPr>
            <w:rFonts w:ascii="Times New Roman" w:hAnsi="Times New Roman" w:cs="Times New Roman"/>
            <w:color w:val="000000" w:themeColor="text1"/>
            <w:sz w:val="28"/>
            <w:szCs w:val="28"/>
          </w:rPr>
          <w:t>»</w:t>
        </w:r>
        <w:r w:rsidRPr="00287E9F">
          <w:rPr>
            <w:rFonts w:ascii="Times New Roman" w:hAnsi="Times New Roman" w:cs="Times New Roman"/>
            <w:color w:val="000000" w:themeColor="text1"/>
            <w:sz w:val="28"/>
            <w:szCs w:val="28"/>
          </w:rPr>
          <w:t xml:space="preserve"> пункта 10</w:t>
        </w:r>
      </w:hyperlink>
      <w:r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(с указанием наименования такого проекта);</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в) основные характеристики проекта, в отношении которого заключается или заключено соглашение (территория осуществления, наименование и (или)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проекта).</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3</w:t>
      </w:r>
      <w:r w:rsidR="00B637FA" w:rsidRPr="00287E9F">
        <w:rPr>
          <w:rFonts w:ascii="Times New Roman" w:hAnsi="Times New Roman" w:cs="Times New Roman"/>
          <w:color w:val="000000" w:themeColor="text1"/>
          <w:sz w:val="28"/>
          <w:szCs w:val="28"/>
        </w:rPr>
        <w:t>2</w:t>
      </w:r>
      <w:r w:rsidRPr="00287E9F">
        <w:rPr>
          <w:rFonts w:ascii="Times New Roman" w:hAnsi="Times New Roman" w:cs="Times New Roman"/>
          <w:color w:val="000000" w:themeColor="text1"/>
          <w:sz w:val="28"/>
          <w:szCs w:val="28"/>
        </w:rPr>
        <w:t xml:space="preserve">. При условии соблюдения требований, предусмотренных </w:t>
      </w:r>
      <w:hyperlink w:anchor="Par163" w:tooltip="31. В течение 10 рабочих дней со дня получения документов и материалов или заявления о заключении дополнительного соглашения, указанных в пункте 30 настоящих Правил, уполномоченная организация рассматривает ходатайство о связанности и прилагаемые к нему докуме" w:history="1">
        <w:r w:rsidRPr="00287E9F">
          <w:rPr>
            <w:rFonts w:ascii="Times New Roman" w:hAnsi="Times New Roman" w:cs="Times New Roman"/>
            <w:color w:val="000000" w:themeColor="text1"/>
            <w:sz w:val="28"/>
            <w:szCs w:val="28"/>
          </w:rPr>
          <w:t>пунктом 3</w:t>
        </w:r>
      </w:hyperlink>
      <w:r w:rsidR="00B637FA" w:rsidRPr="00287E9F">
        <w:rPr>
          <w:rFonts w:ascii="Times New Roman" w:hAnsi="Times New Roman" w:cs="Times New Roman"/>
          <w:color w:val="000000" w:themeColor="text1"/>
          <w:sz w:val="28"/>
          <w:szCs w:val="28"/>
        </w:rPr>
        <w:t>0</w:t>
      </w:r>
      <w:r w:rsidRPr="00287E9F">
        <w:rPr>
          <w:rFonts w:ascii="Times New Roman" w:hAnsi="Times New Roman" w:cs="Times New Roman"/>
          <w:color w:val="000000" w:themeColor="text1"/>
          <w:sz w:val="28"/>
          <w:szCs w:val="28"/>
        </w:rPr>
        <w:t xml:space="preserve"> настоящ</w:t>
      </w:r>
      <w:r w:rsidR="009C2DA9" w:rsidRPr="00287E9F">
        <w:rPr>
          <w:rFonts w:ascii="Times New Roman" w:hAnsi="Times New Roman" w:cs="Times New Roman"/>
          <w:color w:val="000000" w:themeColor="text1"/>
          <w:sz w:val="28"/>
          <w:szCs w:val="28"/>
        </w:rPr>
        <w:t>его</w:t>
      </w:r>
      <w:r w:rsidRPr="00287E9F">
        <w:rPr>
          <w:rFonts w:ascii="Times New Roman" w:hAnsi="Times New Roman" w:cs="Times New Roman"/>
          <w:color w:val="000000" w:themeColor="text1"/>
          <w:sz w:val="28"/>
          <w:szCs w:val="28"/>
        </w:rPr>
        <w:t xml:space="preserve"> П</w:t>
      </w:r>
      <w:r w:rsidR="009C2DA9" w:rsidRPr="00287E9F">
        <w:rPr>
          <w:rFonts w:ascii="Times New Roman" w:hAnsi="Times New Roman" w:cs="Times New Roman"/>
          <w:color w:val="000000" w:themeColor="text1"/>
          <w:sz w:val="28"/>
          <w:szCs w:val="28"/>
        </w:rPr>
        <w:t>о</w:t>
      </w:r>
      <w:r w:rsidRPr="00287E9F">
        <w:rPr>
          <w:rFonts w:ascii="Times New Roman" w:hAnsi="Times New Roman" w:cs="Times New Roman"/>
          <w:color w:val="000000" w:themeColor="text1"/>
          <w:sz w:val="28"/>
          <w:szCs w:val="28"/>
        </w:rPr>
        <w:t>р</w:t>
      </w:r>
      <w:r w:rsidR="009C2DA9" w:rsidRPr="00287E9F">
        <w:rPr>
          <w:rFonts w:ascii="Times New Roman" w:hAnsi="Times New Roman" w:cs="Times New Roman"/>
          <w:color w:val="000000" w:themeColor="text1"/>
          <w:sz w:val="28"/>
          <w:szCs w:val="28"/>
        </w:rPr>
        <w:t>ядка</w:t>
      </w:r>
      <w:r w:rsidRPr="00287E9F">
        <w:rPr>
          <w:rFonts w:ascii="Times New Roman" w:hAnsi="Times New Roman" w:cs="Times New Roman"/>
          <w:color w:val="000000" w:themeColor="text1"/>
          <w:sz w:val="28"/>
          <w:szCs w:val="28"/>
        </w:rPr>
        <w:t>, уполномоченн</w:t>
      </w:r>
      <w:r w:rsidR="005E5084" w:rsidRPr="00287E9F">
        <w:rPr>
          <w:rFonts w:ascii="Times New Roman" w:hAnsi="Times New Roman" w:cs="Times New Roman"/>
          <w:color w:val="000000" w:themeColor="text1"/>
          <w:sz w:val="28"/>
          <w:szCs w:val="28"/>
        </w:rPr>
        <w:t>ый орган</w:t>
      </w:r>
      <w:r w:rsidRPr="00287E9F">
        <w:rPr>
          <w:rFonts w:ascii="Times New Roman" w:hAnsi="Times New Roman" w:cs="Times New Roman"/>
          <w:color w:val="000000" w:themeColor="text1"/>
          <w:sz w:val="28"/>
          <w:szCs w:val="28"/>
        </w:rPr>
        <w:t xml:space="preserve"> в течение срока, указанного в </w:t>
      </w:r>
      <w:hyperlink w:anchor="Par163" w:tooltip="31. В течение 10 рабочих дней со дня получения документов и материалов или заявления о заключении дополнительного соглашения, указанных в пункте 30 настоящих Правил, уполномоченная организация рассматривает ходатайство о связанности и прилагаемые к нему докуме" w:history="1">
        <w:r w:rsidRPr="00287E9F">
          <w:rPr>
            <w:rFonts w:ascii="Times New Roman" w:hAnsi="Times New Roman" w:cs="Times New Roman"/>
            <w:color w:val="000000" w:themeColor="text1"/>
            <w:sz w:val="28"/>
            <w:szCs w:val="28"/>
          </w:rPr>
          <w:t>пункте 3</w:t>
        </w:r>
      </w:hyperlink>
      <w:r w:rsidR="00B637FA" w:rsidRPr="00287E9F">
        <w:rPr>
          <w:rFonts w:ascii="Times New Roman" w:hAnsi="Times New Roman" w:cs="Times New Roman"/>
          <w:color w:val="000000" w:themeColor="text1"/>
          <w:sz w:val="28"/>
          <w:szCs w:val="28"/>
        </w:rPr>
        <w:t>0</w:t>
      </w:r>
      <w:r w:rsidRPr="00287E9F">
        <w:rPr>
          <w:rFonts w:ascii="Times New Roman" w:hAnsi="Times New Roman" w:cs="Times New Roman"/>
          <w:color w:val="000000" w:themeColor="text1"/>
          <w:sz w:val="28"/>
          <w:szCs w:val="28"/>
        </w:rPr>
        <w:t xml:space="preserve"> </w:t>
      </w:r>
      <w:r w:rsidR="009C2DA9"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подготавливает справку о соответствии ходатайства о связанности и прилагаемых к нему документов и материалов установленным требованиям (далее - справка о соответствии ходатайства о связанности), а также в зависимости от уровня публично-правового образования, уполномоченного в соответствии с </w:t>
      </w:r>
      <w:hyperlink r:id="rId40"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12 статьи 7</w:t>
        </w:r>
      </w:hyperlink>
      <w:r w:rsidRPr="00287E9F">
        <w:rPr>
          <w:rFonts w:ascii="Times New Roman" w:hAnsi="Times New Roman" w:cs="Times New Roman"/>
          <w:color w:val="000000" w:themeColor="text1"/>
          <w:sz w:val="28"/>
          <w:szCs w:val="28"/>
        </w:rPr>
        <w:t xml:space="preserve"> Федерального закона на рассмотрение договора, в отношении которого подано ходатайство о связанности, направляет справку о соответствии ходатайства о связанности, а также документы, предусмотренные </w:t>
      </w:r>
      <w:hyperlink w:anchor="Par158" w:tooltip="29. При наличии ранее заключенного договора, предусмотренного частью 1 статьи 14 Федерального закона, к заявлению, а в случае заключения договора после заключения соглашения - к заявлению о заключении дополнительного соглашения, указанному в пункте 55 настоящи" w:history="1">
        <w:r w:rsidRPr="00287E9F">
          <w:rPr>
            <w:rFonts w:ascii="Times New Roman" w:hAnsi="Times New Roman" w:cs="Times New Roman"/>
            <w:color w:val="000000" w:themeColor="text1"/>
            <w:sz w:val="28"/>
            <w:szCs w:val="28"/>
          </w:rPr>
          <w:t>пунктом 2</w:t>
        </w:r>
      </w:hyperlink>
      <w:r w:rsidR="00B637FA"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w:t>
      </w:r>
      <w:r w:rsidR="009C2DA9"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в </w:t>
      </w:r>
      <w:r w:rsidR="00DA58A6" w:rsidRPr="00287E9F">
        <w:rPr>
          <w:rFonts w:ascii="Times New Roman" w:hAnsi="Times New Roman" w:cs="Times New Roman"/>
          <w:color w:val="000000" w:themeColor="text1"/>
          <w:sz w:val="28"/>
          <w:szCs w:val="28"/>
        </w:rPr>
        <w:t>Министерство финансов Р</w:t>
      </w:r>
      <w:r w:rsidR="007533B8" w:rsidRPr="00287E9F">
        <w:rPr>
          <w:rFonts w:ascii="Times New Roman" w:hAnsi="Times New Roman" w:cs="Times New Roman"/>
          <w:color w:val="000000" w:themeColor="text1"/>
          <w:sz w:val="28"/>
          <w:szCs w:val="28"/>
        </w:rPr>
        <w:t xml:space="preserve">еспублики Татарстан и </w:t>
      </w:r>
      <w:r w:rsidRPr="00287E9F">
        <w:rPr>
          <w:rFonts w:ascii="Times New Roman" w:hAnsi="Times New Roman" w:cs="Times New Roman"/>
          <w:color w:val="000000" w:themeColor="text1"/>
          <w:sz w:val="28"/>
          <w:szCs w:val="28"/>
        </w:rPr>
        <w:t xml:space="preserve">уполномоченный орган </w:t>
      </w:r>
      <w:r w:rsidR="0018525F" w:rsidRPr="00287E9F">
        <w:rPr>
          <w:rFonts w:ascii="Times New Roman" w:hAnsi="Times New Roman" w:cs="Times New Roman"/>
          <w:color w:val="000000" w:themeColor="text1"/>
          <w:sz w:val="28"/>
          <w:szCs w:val="28"/>
        </w:rPr>
        <w:t>муниципального образования</w:t>
      </w:r>
      <w:r w:rsidRPr="00287E9F">
        <w:rPr>
          <w:rFonts w:ascii="Times New Roman" w:hAnsi="Times New Roman" w:cs="Times New Roman"/>
          <w:color w:val="000000" w:themeColor="text1"/>
          <w:sz w:val="28"/>
          <w:szCs w:val="28"/>
        </w:rPr>
        <w:t xml:space="preserve">, </w:t>
      </w:r>
      <w:r w:rsidR="005148D8" w:rsidRPr="00287E9F">
        <w:rPr>
          <w:rFonts w:ascii="Times New Roman" w:hAnsi="Times New Roman" w:cs="Times New Roman"/>
          <w:color w:val="000000" w:themeColor="text1"/>
          <w:sz w:val="28"/>
          <w:szCs w:val="28"/>
        </w:rPr>
        <w:t xml:space="preserve">если применимо, </w:t>
      </w:r>
      <w:r w:rsidRPr="00287E9F">
        <w:rPr>
          <w:rFonts w:ascii="Times New Roman" w:hAnsi="Times New Roman" w:cs="Times New Roman"/>
          <w:color w:val="000000" w:themeColor="text1"/>
          <w:sz w:val="28"/>
          <w:szCs w:val="28"/>
        </w:rPr>
        <w:t xml:space="preserve">за счет бюджета которого будет обеспечено возмещение реального ущерба в случае нарушения соглашения по основаниям, предусмотренным </w:t>
      </w:r>
      <w:hyperlink r:id="rId41"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3 статьи 14</w:t>
        </w:r>
      </w:hyperlink>
      <w:r w:rsidR="005148D8" w:rsidRPr="00287E9F">
        <w:rPr>
          <w:rFonts w:ascii="Times New Roman" w:hAnsi="Times New Roman" w:cs="Times New Roman"/>
          <w:color w:val="000000" w:themeColor="text1"/>
          <w:sz w:val="28"/>
          <w:szCs w:val="28"/>
        </w:rPr>
        <w:t xml:space="preserve"> Федерального закона.</w:t>
      </w:r>
    </w:p>
    <w:p w:rsidR="007533B8" w:rsidRPr="00287E9F" w:rsidRDefault="006828C3" w:rsidP="00A53AB2">
      <w:pPr>
        <w:pStyle w:val="ConsPlusNormal"/>
        <w:ind w:firstLine="709"/>
        <w:jc w:val="both"/>
        <w:rPr>
          <w:rFonts w:ascii="Times New Roman" w:hAnsi="Times New Roman" w:cs="Times New Roman"/>
          <w:color w:val="000000" w:themeColor="text1"/>
          <w:sz w:val="28"/>
          <w:szCs w:val="28"/>
        </w:rPr>
      </w:pPr>
      <w:bookmarkStart w:id="39" w:name="Par175"/>
      <w:bookmarkStart w:id="40" w:name="Par176"/>
      <w:bookmarkEnd w:id="39"/>
      <w:bookmarkEnd w:id="40"/>
      <w:r w:rsidRPr="00287E9F">
        <w:rPr>
          <w:rFonts w:ascii="Times New Roman" w:hAnsi="Times New Roman" w:cs="Times New Roman"/>
          <w:color w:val="000000" w:themeColor="text1"/>
          <w:sz w:val="28"/>
          <w:szCs w:val="28"/>
        </w:rPr>
        <w:t>3</w:t>
      </w:r>
      <w:r w:rsidR="00B637FA" w:rsidRPr="00287E9F">
        <w:rPr>
          <w:rFonts w:ascii="Times New Roman" w:hAnsi="Times New Roman" w:cs="Times New Roman"/>
          <w:color w:val="000000" w:themeColor="text1"/>
          <w:sz w:val="28"/>
          <w:szCs w:val="28"/>
        </w:rPr>
        <w:t>3</w:t>
      </w:r>
      <w:r w:rsidRPr="00287E9F">
        <w:rPr>
          <w:rFonts w:ascii="Times New Roman" w:hAnsi="Times New Roman" w:cs="Times New Roman"/>
          <w:color w:val="000000" w:themeColor="text1"/>
          <w:sz w:val="28"/>
          <w:szCs w:val="28"/>
        </w:rPr>
        <w:t xml:space="preserve">. </w:t>
      </w:r>
      <w:r w:rsidR="007533B8" w:rsidRPr="00287E9F">
        <w:rPr>
          <w:rFonts w:ascii="Times New Roman" w:hAnsi="Times New Roman" w:cs="Times New Roman"/>
          <w:color w:val="000000" w:themeColor="text1"/>
          <w:sz w:val="28"/>
          <w:szCs w:val="28"/>
        </w:rPr>
        <w:t xml:space="preserve">Министерство финансов Республики Татарстан в течение </w:t>
      </w:r>
      <w:r w:rsidR="006070E2" w:rsidRPr="00287E9F">
        <w:rPr>
          <w:rFonts w:ascii="Times New Roman" w:hAnsi="Times New Roman" w:cs="Times New Roman"/>
          <w:color w:val="000000" w:themeColor="text1"/>
          <w:sz w:val="28"/>
          <w:szCs w:val="28"/>
        </w:rPr>
        <w:t>10</w:t>
      </w:r>
      <w:r w:rsidR="007533B8" w:rsidRPr="00287E9F">
        <w:rPr>
          <w:rFonts w:ascii="Times New Roman" w:hAnsi="Times New Roman" w:cs="Times New Roman"/>
          <w:color w:val="000000" w:themeColor="text1"/>
          <w:sz w:val="28"/>
          <w:szCs w:val="28"/>
        </w:rPr>
        <w:t xml:space="preserve"> рабочих дней со дня получения ходатайства о связанности и иных документов рассматривает договор, в отношении которого подано ходатайство о связанности, согласовывает проект дополнительного соглашения и направляет его в уполномоченный орган.</w:t>
      </w:r>
    </w:p>
    <w:p w:rsidR="006828C3" w:rsidRPr="00287E9F" w:rsidRDefault="007533B8"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У</w:t>
      </w:r>
      <w:r w:rsidR="006828C3" w:rsidRPr="00287E9F">
        <w:rPr>
          <w:rFonts w:ascii="Times New Roman" w:hAnsi="Times New Roman" w:cs="Times New Roman"/>
          <w:color w:val="000000" w:themeColor="text1"/>
          <w:sz w:val="28"/>
          <w:szCs w:val="28"/>
        </w:rPr>
        <w:t xml:space="preserve">полномоченный орган </w:t>
      </w:r>
      <w:r w:rsidR="00BD6813" w:rsidRPr="00287E9F">
        <w:rPr>
          <w:rFonts w:ascii="Times New Roman" w:hAnsi="Times New Roman" w:cs="Times New Roman"/>
          <w:color w:val="000000" w:themeColor="text1"/>
          <w:sz w:val="28"/>
          <w:szCs w:val="28"/>
        </w:rPr>
        <w:t>муниципального образования</w:t>
      </w:r>
      <w:r w:rsidRPr="00287E9F">
        <w:rPr>
          <w:rFonts w:ascii="Times New Roman" w:hAnsi="Times New Roman" w:cs="Times New Roman"/>
          <w:color w:val="000000" w:themeColor="text1"/>
          <w:sz w:val="28"/>
          <w:szCs w:val="28"/>
        </w:rPr>
        <w:t xml:space="preserve"> (если применимо) </w:t>
      </w:r>
      <w:r w:rsidR="006828C3" w:rsidRPr="00287E9F">
        <w:rPr>
          <w:rFonts w:ascii="Times New Roman" w:hAnsi="Times New Roman" w:cs="Times New Roman"/>
          <w:color w:val="000000" w:themeColor="text1"/>
          <w:sz w:val="28"/>
          <w:szCs w:val="28"/>
        </w:rPr>
        <w:t xml:space="preserve">в течение 5 рабочих дней со дня получения </w:t>
      </w:r>
      <w:r w:rsidR="005148D8" w:rsidRPr="00287E9F">
        <w:rPr>
          <w:rFonts w:ascii="Times New Roman" w:hAnsi="Times New Roman" w:cs="Times New Roman"/>
          <w:color w:val="000000" w:themeColor="text1"/>
          <w:sz w:val="28"/>
          <w:szCs w:val="28"/>
        </w:rPr>
        <w:t>ходатайства</w:t>
      </w:r>
      <w:r w:rsidR="006828C3" w:rsidRPr="00287E9F">
        <w:rPr>
          <w:rFonts w:ascii="Times New Roman" w:hAnsi="Times New Roman" w:cs="Times New Roman"/>
          <w:color w:val="000000" w:themeColor="text1"/>
          <w:sz w:val="28"/>
          <w:szCs w:val="28"/>
        </w:rPr>
        <w:t xml:space="preserve"> о связанности и иных документов рассматривает договор, в отношении которого подано ходатайство о связанности, подписывает все экземпляры проекта дополнительного соглашения и направляет их в уполномоченн</w:t>
      </w:r>
      <w:r w:rsidRPr="00287E9F">
        <w:rPr>
          <w:rFonts w:ascii="Times New Roman" w:hAnsi="Times New Roman" w:cs="Times New Roman"/>
          <w:color w:val="000000" w:themeColor="text1"/>
          <w:sz w:val="28"/>
          <w:szCs w:val="28"/>
        </w:rPr>
        <w:t>ый орган</w:t>
      </w:r>
      <w:r w:rsidR="006828C3" w:rsidRPr="00287E9F">
        <w:rPr>
          <w:rFonts w:ascii="Times New Roman" w:hAnsi="Times New Roman" w:cs="Times New Roman"/>
          <w:color w:val="000000" w:themeColor="text1"/>
          <w:sz w:val="28"/>
          <w:szCs w:val="28"/>
        </w:rPr>
        <w:t>.</w:t>
      </w:r>
    </w:p>
    <w:p w:rsidR="006828C3" w:rsidRPr="00287E9F" w:rsidRDefault="006828C3" w:rsidP="00A53AB2">
      <w:pPr>
        <w:pStyle w:val="ConsPlusNormal"/>
        <w:ind w:firstLine="709"/>
        <w:jc w:val="both"/>
        <w:rPr>
          <w:rFonts w:ascii="Times New Roman" w:hAnsi="Times New Roman" w:cs="Times New Roman"/>
          <w:color w:val="000000" w:themeColor="text1"/>
          <w:sz w:val="28"/>
          <w:szCs w:val="28"/>
        </w:rPr>
      </w:pPr>
      <w:bookmarkStart w:id="41" w:name="Par178"/>
      <w:bookmarkEnd w:id="41"/>
      <w:r w:rsidRPr="00287E9F">
        <w:rPr>
          <w:rFonts w:ascii="Times New Roman" w:hAnsi="Times New Roman" w:cs="Times New Roman"/>
          <w:color w:val="000000" w:themeColor="text1"/>
          <w:sz w:val="28"/>
          <w:szCs w:val="28"/>
        </w:rPr>
        <w:t>3</w:t>
      </w:r>
      <w:r w:rsidR="00B637FA"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w:t>
      </w:r>
      <w:r w:rsidR="005148D8" w:rsidRPr="00287E9F">
        <w:rPr>
          <w:rFonts w:ascii="Times New Roman" w:hAnsi="Times New Roman" w:cs="Times New Roman"/>
          <w:color w:val="000000" w:themeColor="text1"/>
          <w:sz w:val="28"/>
          <w:szCs w:val="28"/>
        </w:rPr>
        <w:t>У</w:t>
      </w:r>
      <w:r w:rsidRPr="00287E9F">
        <w:rPr>
          <w:rFonts w:ascii="Times New Roman" w:hAnsi="Times New Roman" w:cs="Times New Roman"/>
          <w:color w:val="000000" w:themeColor="text1"/>
          <w:sz w:val="28"/>
          <w:szCs w:val="28"/>
        </w:rPr>
        <w:t>полномоченный орган подписывает все экземпляры дополнительн</w:t>
      </w:r>
      <w:r w:rsidR="0075764E">
        <w:rPr>
          <w:rFonts w:ascii="Times New Roman" w:hAnsi="Times New Roman" w:cs="Times New Roman"/>
          <w:color w:val="000000" w:themeColor="text1"/>
          <w:sz w:val="28"/>
          <w:szCs w:val="28"/>
        </w:rPr>
        <w:t xml:space="preserve">ого соглашения в </w:t>
      </w:r>
      <w:r w:rsidR="0075764E" w:rsidRPr="0075764E">
        <w:rPr>
          <w:rFonts w:ascii="Times New Roman" w:hAnsi="Times New Roman" w:cs="Times New Roman"/>
          <w:sz w:val="28"/>
          <w:szCs w:val="28"/>
        </w:rPr>
        <w:t xml:space="preserve">течение </w:t>
      </w:r>
      <w:r w:rsidR="00B51857" w:rsidRPr="0075764E">
        <w:rPr>
          <w:rFonts w:ascii="Times New Roman" w:hAnsi="Times New Roman" w:cs="Times New Roman"/>
          <w:sz w:val="28"/>
          <w:szCs w:val="28"/>
        </w:rPr>
        <w:t>двух</w:t>
      </w:r>
      <w:r w:rsidRPr="0075764E">
        <w:rPr>
          <w:rFonts w:ascii="Times New Roman" w:hAnsi="Times New Roman" w:cs="Times New Roman"/>
          <w:sz w:val="28"/>
          <w:szCs w:val="28"/>
        </w:rPr>
        <w:t xml:space="preserve"> рабочих дней со</w:t>
      </w:r>
      <w:r w:rsidR="005148D8" w:rsidRPr="0075764E">
        <w:rPr>
          <w:rFonts w:ascii="Times New Roman" w:hAnsi="Times New Roman" w:cs="Times New Roman"/>
          <w:sz w:val="28"/>
          <w:szCs w:val="28"/>
        </w:rPr>
        <w:t xml:space="preserve"> дня их подписания направляет </w:t>
      </w:r>
      <w:r w:rsidRPr="0075764E">
        <w:rPr>
          <w:rFonts w:ascii="Times New Roman" w:hAnsi="Times New Roman" w:cs="Times New Roman"/>
          <w:sz w:val="28"/>
          <w:szCs w:val="28"/>
        </w:rPr>
        <w:t xml:space="preserve">подписанные экземпляры дополнительного соглашения заявителю, заверенные в установленном порядке </w:t>
      </w:r>
      <w:r w:rsidR="00B51857" w:rsidRPr="0075764E">
        <w:rPr>
          <w:rFonts w:ascii="Times New Roman" w:hAnsi="Times New Roman" w:cs="Times New Roman"/>
          <w:sz w:val="28"/>
          <w:szCs w:val="28"/>
        </w:rPr>
        <w:t>две</w:t>
      </w:r>
      <w:r w:rsidRPr="0075764E">
        <w:rPr>
          <w:rFonts w:ascii="Times New Roman" w:hAnsi="Times New Roman" w:cs="Times New Roman"/>
          <w:sz w:val="28"/>
          <w:szCs w:val="28"/>
        </w:rPr>
        <w:t xml:space="preserve"> копии дополнительного </w:t>
      </w:r>
      <w:r w:rsidRPr="00287E9F">
        <w:rPr>
          <w:rFonts w:ascii="Times New Roman" w:hAnsi="Times New Roman" w:cs="Times New Roman"/>
          <w:color w:val="000000" w:themeColor="text1"/>
          <w:sz w:val="28"/>
          <w:szCs w:val="28"/>
        </w:rPr>
        <w:t xml:space="preserve">соглашения и справку о соглашении в </w:t>
      </w:r>
      <w:r w:rsidR="00AC40CE" w:rsidRPr="00287E9F">
        <w:rPr>
          <w:rFonts w:ascii="Times New Roman" w:hAnsi="Times New Roman" w:cs="Times New Roman"/>
          <w:color w:val="000000" w:themeColor="text1"/>
          <w:sz w:val="28"/>
          <w:szCs w:val="28"/>
        </w:rPr>
        <w:t xml:space="preserve">территориальное управление </w:t>
      </w:r>
      <w:r w:rsidR="00AB3AE8" w:rsidRPr="00287E9F">
        <w:rPr>
          <w:rFonts w:ascii="Times New Roman" w:hAnsi="Times New Roman" w:cs="Times New Roman"/>
          <w:color w:val="000000" w:themeColor="text1"/>
          <w:sz w:val="28"/>
          <w:szCs w:val="28"/>
        </w:rPr>
        <w:t>Федерально</w:t>
      </w:r>
      <w:r w:rsidR="00AC40CE" w:rsidRPr="00287E9F">
        <w:rPr>
          <w:rFonts w:ascii="Times New Roman" w:hAnsi="Times New Roman" w:cs="Times New Roman"/>
          <w:color w:val="000000" w:themeColor="text1"/>
          <w:sz w:val="28"/>
          <w:szCs w:val="28"/>
        </w:rPr>
        <w:t>го</w:t>
      </w:r>
      <w:r w:rsidR="00AB3AE8" w:rsidRPr="00287E9F">
        <w:rPr>
          <w:rFonts w:ascii="Times New Roman" w:hAnsi="Times New Roman" w:cs="Times New Roman"/>
          <w:color w:val="000000" w:themeColor="text1"/>
          <w:sz w:val="28"/>
          <w:szCs w:val="28"/>
        </w:rPr>
        <w:t xml:space="preserve"> казначейств</w:t>
      </w:r>
      <w:r w:rsidR="00AC40CE" w:rsidRPr="00287E9F">
        <w:rPr>
          <w:rFonts w:ascii="Times New Roman" w:hAnsi="Times New Roman" w:cs="Times New Roman"/>
          <w:color w:val="000000" w:themeColor="text1"/>
          <w:sz w:val="28"/>
          <w:szCs w:val="28"/>
        </w:rPr>
        <w:t>а</w:t>
      </w:r>
      <w:r w:rsidR="003E5898" w:rsidRPr="00287E9F">
        <w:rPr>
          <w:rFonts w:ascii="Times New Roman" w:hAnsi="Times New Roman" w:cs="Times New Roman"/>
          <w:color w:val="000000" w:themeColor="text1"/>
          <w:sz w:val="28"/>
          <w:szCs w:val="28"/>
        </w:rPr>
        <w:t xml:space="preserve"> для проверки соответствия сведений, содержащихся в справке о соглашении, сведениям, содержащимся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 соглашения сторонам соглашения в порядке, предусмотренном </w:t>
      </w:r>
      <w:hyperlink w:anchor="Par143" w:tooltip="26. Уполномоченная организация в течение 2 рабочих дней со дня получения документов и материалов, направленных в соответствии с подпунктом &quot;а&quot; пункта 25 настоящих Правил, направляет в Федеральное казначейство заверенные в установленном порядке 2 копии соглашен" w:history="1">
        <w:r w:rsidR="003E5898" w:rsidRPr="00287E9F">
          <w:rPr>
            <w:rFonts w:ascii="Times New Roman" w:hAnsi="Times New Roman" w:cs="Times New Roman"/>
            <w:color w:val="000000" w:themeColor="text1"/>
            <w:sz w:val="28"/>
            <w:szCs w:val="28"/>
          </w:rPr>
          <w:t>пунктом 2</w:t>
        </w:r>
      </w:hyperlink>
      <w:r w:rsidR="00B637FA" w:rsidRPr="00287E9F">
        <w:rPr>
          <w:rFonts w:ascii="Times New Roman" w:hAnsi="Times New Roman" w:cs="Times New Roman"/>
          <w:color w:val="000000" w:themeColor="text1"/>
          <w:sz w:val="28"/>
          <w:szCs w:val="28"/>
        </w:rPr>
        <w:t>5</w:t>
      </w:r>
      <w:r w:rsidR="003E5898"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003E5898" w:rsidRPr="00287E9F">
        <w:rPr>
          <w:rFonts w:ascii="Times New Roman" w:hAnsi="Times New Roman" w:cs="Times New Roman"/>
          <w:color w:val="000000" w:themeColor="text1"/>
          <w:sz w:val="28"/>
          <w:szCs w:val="28"/>
        </w:rPr>
        <w:t>.</w:t>
      </w:r>
    </w:p>
    <w:p w:rsidR="006828C3" w:rsidRPr="0075764E" w:rsidRDefault="006828C3" w:rsidP="00A53AB2">
      <w:pPr>
        <w:pStyle w:val="ConsPlusNormal"/>
        <w:ind w:firstLine="709"/>
        <w:jc w:val="both"/>
        <w:rPr>
          <w:rFonts w:ascii="Times New Roman" w:hAnsi="Times New Roman" w:cs="Times New Roman"/>
          <w:sz w:val="28"/>
          <w:szCs w:val="28"/>
        </w:rPr>
      </w:pPr>
      <w:bookmarkStart w:id="42" w:name="Par179"/>
      <w:bookmarkEnd w:id="42"/>
      <w:r w:rsidRPr="00287E9F">
        <w:rPr>
          <w:rFonts w:ascii="Times New Roman" w:hAnsi="Times New Roman" w:cs="Times New Roman"/>
          <w:color w:val="000000" w:themeColor="text1"/>
          <w:sz w:val="28"/>
          <w:szCs w:val="28"/>
        </w:rPr>
        <w:t>3</w:t>
      </w:r>
      <w:r w:rsidR="007533B8" w:rsidRPr="00287E9F">
        <w:rPr>
          <w:rFonts w:ascii="Times New Roman" w:hAnsi="Times New Roman" w:cs="Times New Roman"/>
          <w:color w:val="000000" w:themeColor="text1"/>
          <w:sz w:val="28"/>
          <w:szCs w:val="28"/>
        </w:rPr>
        <w:t>5</w:t>
      </w:r>
      <w:r w:rsidRPr="00287E9F">
        <w:rPr>
          <w:rFonts w:ascii="Times New Roman" w:hAnsi="Times New Roman" w:cs="Times New Roman"/>
          <w:color w:val="000000" w:themeColor="text1"/>
          <w:sz w:val="28"/>
          <w:szCs w:val="28"/>
        </w:rPr>
        <w:t xml:space="preserve">. </w:t>
      </w:r>
      <w:r w:rsidR="00762918" w:rsidRPr="00287E9F">
        <w:rPr>
          <w:rFonts w:ascii="Times New Roman" w:hAnsi="Times New Roman" w:cs="Times New Roman"/>
          <w:color w:val="000000" w:themeColor="text1"/>
          <w:sz w:val="28"/>
          <w:szCs w:val="28"/>
        </w:rPr>
        <w:t xml:space="preserve">В случае если по итогам рассмотрения ходатайства о связанности в соответствии с пунктом 29 </w:t>
      </w:r>
      <w:r w:rsidR="00762918" w:rsidRPr="0075764E">
        <w:rPr>
          <w:rFonts w:ascii="Times New Roman" w:hAnsi="Times New Roman" w:cs="Times New Roman"/>
          <w:sz w:val="28"/>
          <w:szCs w:val="28"/>
        </w:rPr>
        <w:t xml:space="preserve">настоящих Правил установлено </w:t>
      </w:r>
      <w:r w:rsidR="00762918" w:rsidRPr="00287E9F">
        <w:rPr>
          <w:rFonts w:ascii="Times New Roman" w:hAnsi="Times New Roman" w:cs="Times New Roman"/>
          <w:color w:val="000000" w:themeColor="text1"/>
          <w:sz w:val="28"/>
          <w:szCs w:val="28"/>
        </w:rPr>
        <w:t xml:space="preserve">несоблюдение одного или нескольких требований, предусмотренных указанным пунктом, уполномоченный орган в течение 3 рабочих дней направляет заявителю уведомление о наличии </w:t>
      </w:r>
      <w:r w:rsidR="00762918" w:rsidRPr="00287E9F">
        <w:rPr>
          <w:rFonts w:ascii="Times New Roman" w:hAnsi="Times New Roman" w:cs="Times New Roman"/>
          <w:color w:val="000000" w:themeColor="text1"/>
          <w:sz w:val="28"/>
          <w:szCs w:val="28"/>
        </w:rPr>
        <w:lastRenderedPageBreak/>
        <w:t xml:space="preserve">оснований, препятствующих удовлетворению ходатайства о связанности, с указанием положений Федерального </w:t>
      </w:r>
      <w:r w:rsidR="00762918" w:rsidRPr="0075764E">
        <w:rPr>
          <w:rFonts w:ascii="Times New Roman" w:hAnsi="Times New Roman" w:cs="Times New Roman"/>
          <w:sz w:val="28"/>
          <w:szCs w:val="28"/>
        </w:rPr>
        <w:t>закона и (или) настоящих Правил, которые не соблюдены заявителем при подаче ходатайства о связанности, а также срока (10 рабочих дней) для устранения выявленных нарушений. В случае если в установленный срок выявленные нарушения устранены, срок рассмотрения ходатайства о связанности в соответствии с настоящими Правилами начинает</w:t>
      </w:r>
      <w:r w:rsidR="00ED4D6B" w:rsidRPr="0075764E">
        <w:rPr>
          <w:rFonts w:ascii="Times New Roman" w:hAnsi="Times New Roman" w:cs="Times New Roman"/>
          <w:sz w:val="28"/>
          <w:szCs w:val="28"/>
        </w:rPr>
        <w:t>ся</w:t>
      </w:r>
      <w:r w:rsidR="00762918" w:rsidRPr="0075764E">
        <w:rPr>
          <w:rFonts w:ascii="Times New Roman" w:hAnsi="Times New Roman" w:cs="Times New Roman"/>
          <w:sz w:val="28"/>
          <w:szCs w:val="28"/>
        </w:rPr>
        <w:t xml:space="preserve"> со дня представления заявителем скорректированных документов.</w:t>
      </w:r>
    </w:p>
    <w:p w:rsidR="00F964D1" w:rsidRPr="00287E9F" w:rsidRDefault="00F964D1" w:rsidP="00A53AB2">
      <w:pPr>
        <w:pStyle w:val="ConsPlusNormal"/>
        <w:jc w:val="center"/>
        <w:outlineLvl w:val="1"/>
        <w:rPr>
          <w:rFonts w:ascii="Times New Roman" w:hAnsi="Times New Roman" w:cs="Times New Roman"/>
          <w:color w:val="000000" w:themeColor="text1"/>
          <w:sz w:val="28"/>
          <w:szCs w:val="28"/>
        </w:rPr>
      </w:pPr>
      <w:bookmarkStart w:id="43" w:name="Par180"/>
      <w:bookmarkEnd w:id="43"/>
    </w:p>
    <w:p w:rsidR="00902C23" w:rsidRPr="00287E9F" w:rsidRDefault="00762918" w:rsidP="00A53AB2">
      <w:pPr>
        <w:pStyle w:val="ConsPlusNormal"/>
        <w:numPr>
          <w:ilvl w:val="0"/>
          <w:numId w:val="18"/>
        </w:numPr>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Порядок внесения изменений в соглашение, уступки и передачи в залог денежных требований по соглашению</w:t>
      </w:r>
      <w:r w:rsidR="00902C23" w:rsidRPr="00287E9F">
        <w:rPr>
          <w:rFonts w:ascii="Times New Roman" w:hAnsi="Times New Roman" w:cs="Times New Roman"/>
          <w:color w:val="000000" w:themeColor="text1"/>
          <w:sz w:val="28"/>
          <w:szCs w:val="28"/>
        </w:rPr>
        <w:t xml:space="preserve"> </w:t>
      </w:r>
    </w:p>
    <w:p w:rsidR="00441342" w:rsidRPr="00287E9F" w:rsidRDefault="00441342" w:rsidP="00A53AB2">
      <w:pPr>
        <w:pStyle w:val="ConsPlusNormal"/>
        <w:ind w:left="1080"/>
        <w:outlineLvl w:val="1"/>
        <w:rPr>
          <w:rFonts w:ascii="Times New Roman" w:hAnsi="Times New Roman" w:cs="Times New Roman"/>
          <w:color w:val="000000" w:themeColor="text1"/>
          <w:sz w:val="28"/>
          <w:szCs w:val="28"/>
        </w:rPr>
      </w:pPr>
    </w:p>
    <w:p w:rsidR="00441342" w:rsidRPr="00287E9F" w:rsidRDefault="008C3B8B"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3</w:t>
      </w:r>
      <w:r w:rsidR="00BD6813" w:rsidRPr="00287E9F">
        <w:rPr>
          <w:rFonts w:ascii="Times New Roman" w:hAnsi="Times New Roman" w:cs="Times New Roman"/>
          <w:color w:val="000000" w:themeColor="text1"/>
          <w:sz w:val="28"/>
          <w:szCs w:val="28"/>
        </w:rPr>
        <w:t>6</w:t>
      </w:r>
      <w:r w:rsidR="00441342" w:rsidRPr="00287E9F">
        <w:rPr>
          <w:rFonts w:ascii="Times New Roman" w:hAnsi="Times New Roman" w:cs="Times New Roman"/>
          <w:color w:val="000000" w:themeColor="text1"/>
          <w:sz w:val="28"/>
          <w:szCs w:val="28"/>
        </w:rPr>
        <w:t xml:space="preserve">. Изменение условий соглашения не допускается, за исключением случаев, указанных в </w:t>
      </w:r>
      <w:hyperlink r:id="rId42"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части 6 статьи 11</w:t>
        </w:r>
      </w:hyperlink>
      <w:r w:rsidR="00441342" w:rsidRPr="00287E9F">
        <w:rPr>
          <w:rFonts w:ascii="Times New Roman" w:hAnsi="Times New Roman" w:cs="Times New Roman"/>
          <w:color w:val="000000" w:themeColor="text1"/>
          <w:sz w:val="28"/>
          <w:szCs w:val="28"/>
        </w:rPr>
        <w:t xml:space="preserve"> Федерального закона.</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bookmarkStart w:id="44" w:name="Par231"/>
      <w:bookmarkEnd w:id="44"/>
      <w:r w:rsidRPr="00287E9F">
        <w:rPr>
          <w:rFonts w:ascii="Times New Roman" w:hAnsi="Times New Roman" w:cs="Times New Roman"/>
          <w:color w:val="000000" w:themeColor="text1"/>
          <w:sz w:val="28"/>
          <w:szCs w:val="28"/>
        </w:rPr>
        <w:t>3</w:t>
      </w:r>
      <w:r w:rsidR="00BD6813" w:rsidRPr="00287E9F">
        <w:rPr>
          <w:rFonts w:ascii="Times New Roman" w:hAnsi="Times New Roman" w:cs="Times New Roman"/>
          <w:color w:val="000000" w:themeColor="text1"/>
          <w:sz w:val="28"/>
          <w:szCs w:val="28"/>
        </w:rPr>
        <w:t>7</w:t>
      </w:r>
      <w:r w:rsidR="00441342" w:rsidRPr="00287E9F">
        <w:rPr>
          <w:rFonts w:ascii="Times New Roman" w:hAnsi="Times New Roman" w:cs="Times New Roman"/>
          <w:color w:val="000000" w:themeColor="text1"/>
          <w:sz w:val="28"/>
          <w:szCs w:val="28"/>
        </w:rPr>
        <w:t xml:space="preserve">. Организация, реализующая проект, намеренная внести изменения в соглашение (далее - заявитель, намеренный внести изменения в соглашение), в случаях, предусмотренных </w:t>
      </w:r>
      <w:hyperlink r:id="rId43"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пунктами 1</w:t>
        </w:r>
      </w:hyperlink>
      <w:r w:rsidR="00441342" w:rsidRPr="00287E9F">
        <w:rPr>
          <w:rFonts w:ascii="Times New Roman" w:hAnsi="Times New Roman" w:cs="Times New Roman"/>
          <w:color w:val="000000" w:themeColor="text1"/>
          <w:sz w:val="28"/>
          <w:szCs w:val="28"/>
        </w:rPr>
        <w:t xml:space="preserve"> - </w:t>
      </w:r>
      <w:hyperlink r:id="rId44"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4 части 6 статьи 11</w:t>
        </w:r>
      </w:hyperlink>
      <w:r w:rsidR="00441342" w:rsidRPr="00287E9F">
        <w:rPr>
          <w:rFonts w:ascii="Times New Roman" w:hAnsi="Times New Roman" w:cs="Times New Roman"/>
          <w:color w:val="000000" w:themeColor="text1"/>
          <w:sz w:val="28"/>
          <w:szCs w:val="28"/>
        </w:rPr>
        <w:t xml:space="preserve"> Федерального закона, направляет в уполномоченный орган с учетом требований </w:t>
      </w:r>
      <w:hyperlink w:anchor="Par64" w:tooltip="6. Для заключения соглашения в порядке частной проектной инициативы заявитель направляет в Министерство экономического развития Российской Федерации (далее - уполномоченный орган) заявление о заключении соглашения (далее - заявление) с прилагаемыми документами" w:history="1">
        <w:r w:rsidR="00441342" w:rsidRPr="00287E9F">
          <w:rPr>
            <w:rFonts w:ascii="Times New Roman" w:hAnsi="Times New Roman" w:cs="Times New Roman"/>
            <w:color w:val="000000" w:themeColor="text1"/>
            <w:sz w:val="28"/>
            <w:szCs w:val="28"/>
          </w:rPr>
          <w:t>пунктов 6</w:t>
        </w:r>
      </w:hyperlink>
      <w:r w:rsidR="00441342" w:rsidRPr="00287E9F">
        <w:rPr>
          <w:rFonts w:ascii="Times New Roman" w:hAnsi="Times New Roman" w:cs="Times New Roman"/>
          <w:color w:val="000000" w:themeColor="text1"/>
          <w:sz w:val="28"/>
          <w:szCs w:val="28"/>
        </w:rPr>
        <w:t xml:space="preserve"> - </w:t>
      </w:r>
      <w:hyperlink w:anchor="Par68" w:tooltip="9. Заявитель несет ответственность за полноту представленных им документов и материалов и достоверность содержащихся в них сведений в соответствии с законодательством Российской Федерации. Копии документов и материалов заверяются в установленном порядке руково" w:history="1">
        <w:r w:rsidR="00441342" w:rsidRPr="00287E9F">
          <w:rPr>
            <w:rFonts w:ascii="Times New Roman" w:hAnsi="Times New Roman" w:cs="Times New Roman"/>
            <w:color w:val="000000" w:themeColor="text1"/>
            <w:sz w:val="28"/>
            <w:szCs w:val="28"/>
          </w:rPr>
          <w:t>9</w:t>
        </w:r>
      </w:hyperlink>
      <w:r w:rsidR="00441342" w:rsidRPr="00287E9F">
        <w:rPr>
          <w:rFonts w:ascii="Times New Roman" w:hAnsi="Times New Roman" w:cs="Times New Roman"/>
          <w:color w:val="000000" w:themeColor="text1"/>
          <w:sz w:val="28"/>
          <w:szCs w:val="28"/>
        </w:rPr>
        <w:t xml:space="preserve"> и </w:t>
      </w:r>
      <w:hyperlink w:anchor="Par106" w:tooltip="15. Документы и материалы, предусмотренные пунктами 8, 10, 12 и 13 настоящих Правил,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 w:history="1">
        <w:r w:rsidR="00441342" w:rsidRPr="00287E9F">
          <w:rPr>
            <w:rFonts w:ascii="Times New Roman" w:hAnsi="Times New Roman" w:cs="Times New Roman"/>
            <w:color w:val="000000" w:themeColor="text1"/>
            <w:sz w:val="28"/>
            <w:szCs w:val="28"/>
          </w:rPr>
          <w:t>15</w:t>
        </w:r>
      </w:hyperlink>
      <w:r w:rsidR="00441342" w:rsidRPr="00287E9F">
        <w:rPr>
          <w:rFonts w:ascii="Times New Roman" w:hAnsi="Times New Roman" w:cs="Times New Roman"/>
          <w:color w:val="000000" w:themeColor="text1"/>
          <w:sz w:val="28"/>
          <w:szCs w:val="28"/>
        </w:rPr>
        <w:t xml:space="preserve"> настоящего Порядка и </w:t>
      </w:r>
      <w:hyperlink r:id="rId45"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части 3 статьи 16</w:t>
        </w:r>
      </w:hyperlink>
      <w:r w:rsidR="00441342" w:rsidRPr="00287E9F">
        <w:rPr>
          <w:rFonts w:ascii="Times New Roman" w:hAnsi="Times New Roman" w:cs="Times New Roman"/>
          <w:color w:val="000000" w:themeColor="text1"/>
          <w:sz w:val="28"/>
          <w:szCs w:val="28"/>
        </w:rPr>
        <w:t xml:space="preserve"> Федерального закона заявление о заключении дополнительного соглашения, содержащее в том числе предложение заявителя, намеренного внести изменения в соглашение, о внесении изменений в реестр соглашений, составленное по форме согласно </w:t>
      </w:r>
      <w:hyperlink w:anchor="Par1994" w:tooltip="ЗАЯВЛЕНИЕ" w:history="1"/>
      <w:r w:rsidR="00BD6813" w:rsidRPr="00287E9F">
        <w:rPr>
          <w:rFonts w:ascii="Times New Roman" w:hAnsi="Times New Roman" w:cs="Times New Roman"/>
          <w:color w:val="000000" w:themeColor="text1"/>
          <w:sz w:val="28"/>
          <w:szCs w:val="28"/>
        </w:rPr>
        <w:t>№ 5 к настоящему Порядку</w:t>
      </w:r>
      <w:r w:rsidR="00441342" w:rsidRPr="00287E9F">
        <w:rPr>
          <w:rFonts w:ascii="Times New Roman" w:hAnsi="Times New Roman" w:cs="Times New Roman"/>
          <w:color w:val="000000" w:themeColor="text1"/>
          <w:sz w:val="28"/>
          <w:szCs w:val="28"/>
        </w:rPr>
        <w:t>.</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К заявлению о заключении дополнительного соглашения, указанному в </w:t>
      </w:r>
      <w:hyperlink w:anchor="Par231" w:tooltip="55. Организация, реализующая проект, намеренная внести изменения в соглашение (далее - заявитель, намеренный внести изменения в соглашение), в случаях, предусмотренных пунктами 1 - 4 части 6 статьи 11 Федерального закона, направляет в уполномоченный орган с уч" w:history="1">
        <w:r w:rsidRPr="00287E9F">
          <w:rPr>
            <w:rFonts w:ascii="Times New Roman" w:hAnsi="Times New Roman" w:cs="Times New Roman"/>
            <w:color w:val="000000" w:themeColor="text1"/>
            <w:sz w:val="28"/>
            <w:szCs w:val="28"/>
          </w:rPr>
          <w:t>абзаце первом</w:t>
        </w:r>
      </w:hyperlink>
      <w:r w:rsidRPr="00287E9F">
        <w:rPr>
          <w:rFonts w:ascii="Times New Roman" w:hAnsi="Times New Roman" w:cs="Times New Roman"/>
          <w:color w:val="000000" w:themeColor="text1"/>
          <w:sz w:val="28"/>
          <w:szCs w:val="28"/>
        </w:rPr>
        <w:t xml:space="preserve"> настоящего пункта, прилагаются:</w:t>
      </w:r>
    </w:p>
    <w:p w:rsidR="00441342" w:rsidRPr="00287E9F" w:rsidRDefault="00BD681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проект дополнительного соглашения, подписанный уполномоченным лицом заявителя, намеренного внести изменение в соглашение, а в случае, предусмотренном пунктом 3 части 6 статьи 11 Федерального закона, также уполномоченным должностным лицом органа (органов) местного самоуправления, составленный по форме согласно приложениям № 8, 12, 13 или 14 к Постановлению Правительства Российской Федерации</w:t>
      </w:r>
      <w:r w:rsidR="007E13BF" w:rsidRPr="00287E9F">
        <w:rPr>
          <w:rFonts w:ascii="Times New Roman" w:hAnsi="Times New Roman" w:cs="Times New Roman"/>
          <w:color w:val="000000" w:themeColor="text1"/>
          <w:sz w:val="28"/>
          <w:szCs w:val="28"/>
        </w:rPr>
        <w:t>;</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bookmarkStart w:id="45" w:name="Par234"/>
      <w:bookmarkEnd w:id="45"/>
      <w:r w:rsidRPr="00287E9F">
        <w:rPr>
          <w:rFonts w:ascii="Times New Roman" w:hAnsi="Times New Roman" w:cs="Times New Roman"/>
          <w:color w:val="000000" w:themeColor="text1"/>
          <w:sz w:val="28"/>
          <w:szCs w:val="28"/>
        </w:rPr>
        <w:t xml:space="preserve">представляемые в соответствии с </w:t>
      </w:r>
      <w:hyperlink w:anchor="Par158" w:tooltip="29. При наличии ранее заключенного договора, предусмотренного частью 1 статьи 14 Федерального закона, к заявлению, а в случае заключения договора после заключения соглашения - к заявлению о заключении дополнительного соглашения, указанному в пункте 55 настоящи" w:history="1">
        <w:r w:rsidRPr="00287E9F">
          <w:rPr>
            <w:rFonts w:ascii="Times New Roman" w:hAnsi="Times New Roman" w:cs="Times New Roman"/>
            <w:color w:val="000000" w:themeColor="text1"/>
            <w:sz w:val="28"/>
            <w:szCs w:val="28"/>
          </w:rPr>
          <w:t>пунктом 2</w:t>
        </w:r>
      </w:hyperlink>
      <w:r w:rsidR="008C3B8B"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w:t>
      </w:r>
      <w:r w:rsidR="00C733E9" w:rsidRPr="0075764E">
        <w:rPr>
          <w:rFonts w:ascii="Times New Roman" w:hAnsi="Times New Roman" w:cs="Times New Roman"/>
          <w:sz w:val="28"/>
          <w:szCs w:val="28"/>
        </w:rPr>
        <w:t xml:space="preserve">настоящего Порядка </w:t>
      </w:r>
      <w:r w:rsidRPr="0075764E">
        <w:rPr>
          <w:rFonts w:ascii="Times New Roman" w:hAnsi="Times New Roman" w:cs="Times New Roman"/>
          <w:sz w:val="28"/>
          <w:szCs w:val="28"/>
        </w:rPr>
        <w:t>ходатайство</w:t>
      </w:r>
      <w:r w:rsidR="00DB2C87" w:rsidRPr="0075764E">
        <w:rPr>
          <w:rFonts w:ascii="Times New Roman" w:hAnsi="Times New Roman" w:cs="Times New Roman"/>
          <w:sz w:val="28"/>
          <w:szCs w:val="28"/>
        </w:rPr>
        <w:t xml:space="preserve"> о связанности</w:t>
      </w:r>
      <w:r w:rsidRPr="0075764E">
        <w:rPr>
          <w:rFonts w:ascii="Times New Roman" w:hAnsi="Times New Roman" w:cs="Times New Roman"/>
          <w:sz w:val="28"/>
          <w:szCs w:val="28"/>
        </w:rPr>
        <w:t xml:space="preserve"> заявителя, намеренного внести изменения в соглашение</w:t>
      </w:r>
      <w:r w:rsidRPr="00287E9F">
        <w:rPr>
          <w:rFonts w:ascii="Times New Roman" w:hAnsi="Times New Roman" w:cs="Times New Roman"/>
          <w:color w:val="000000" w:themeColor="text1"/>
          <w:sz w:val="28"/>
          <w:szCs w:val="28"/>
        </w:rPr>
        <w:t xml:space="preserve">, и заверенная копия договора, указанного в </w:t>
      </w:r>
      <w:hyperlink r:id="rId46"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пункте 1 части 1 статьи 14</w:t>
        </w:r>
      </w:hyperlink>
      <w:r w:rsidRPr="00287E9F">
        <w:rPr>
          <w:rFonts w:ascii="Times New Roman" w:hAnsi="Times New Roman" w:cs="Times New Roman"/>
          <w:color w:val="000000" w:themeColor="text1"/>
          <w:sz w:val="28"/>
          <w:szCs w:val="28"/>
        </w:rPr>
        <w:t xml:space="preserve"> Федерального закона, и (или) справка, выданная заявителю кредитором по договору, указанному в </w:t>
      </w:r>
      <w:hyperlink r:id="rId47"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пункте 2 части 1 статьи 14</w:t>
        </w:r>
      </w:hyperlink>
      <w:r w:rsidRPr="00287E9F">
        <w:rPr>
          <w:rFonts w:ascii="Times New Roman" w:hAnsi="Times New Roman" w:cs="Times New Roman"/>
          <w:color w:val="000000" w:themeColor="text1"/>
          <w:sz w:val="28"/>
          <w:szCs w:val="28"/>
        </w:rPr>
        <w:t xml:space="preserve"> Федерального закона (представляются в случае, предусмотренном </w:t>
      </w:r>
      <w:hyperlink r:id="rId48"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1 части 6 статьи 11</w:t>
        </w:r>
      </w:hyperlink>
      <w:r w:rsidRPr="00287E9F">
        <w:rPr>
          <w:rFonts w:ascii="Times New Roman" w:hAnsi="Times New Roman" w:cs="Times New Roman"/>
          <w:color w:val="000000" w:themeColor="text1"/>
          <w:sz w:val="28"/>
          <w:szCs w:val="28"/>
        </w:rPr>
        <w:t xml:space="preserve"> Федерального закона);</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bookmarkStart w:id="46" w:name="Par235"/>
      <w:bookmarkEnd w:id="46"/>
      <w:r w:rsidRPr="00287E9F">
        <w:rPr>
          <w:rFonts w:ascii="Times New Roman" w:hAnsi="Times New Roman" w:cs="Times New Roman"/>
          <w:color w:val="000000" w:themeColor="text1"/>
          <w:sz w:val="28"/>
          <w:szCs w:val="28"/>
        </w:rPr>
        <w:t xml:space="preserve">документы и материалы, подтверждающие выполнение одного из условий, предусмотренных </w:t>
      </w:r>
      <w:hyperlink r:id="rId49"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11 статьи 10</w:t>
        </w:r>
      </w:hyperlink>
      <w:r w:rsidRPr="00287E9F">
        <w:rPr>
          <w:rFonts w:ascii="Times New Roman" w:hAnsi="Times New Roman" w:cs="Times New Roman"/>
          <w:color w:val="000000" w:themeColor="text1"/>
          <w:sz w:val="28"/>
          <w:szCs w:val="28"/>
        </w:rPr>
        <w:t xml:space="preserve"> Федерального закона (представляются в случае, предусмотренном </w:t>
      </w:r>
      <w:hyperlink r:id="rId50"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2 части 6 статьи 11</w:t>
        </w:r>
      </w:hyperlink>
      <w:r w:rsidRPr="00287E9F">
        <w:rPr>
          <w:rFonts w:ascii="Times New Roman" w:hAnsi="Times New Roman" w:cs="Times New Roman"/>
          <w:color w:val="000000" w:themeColor="text1"/>
          <w:sz w:val="28"/>
          <w:szCs w:val="28"/>
        </w:rPr>
        <w:t xml:space="preserve"> Федерального закона), в соответствии с </w:t>
      </w:r>
      <w:hyperlink w:anchor="Par253" w:tooltip="61. В случае изменения соглашения по основанию, указанному в пункте 5 части 6 статьи 11 Федерального закона, сторона соглашения, инициировавшая соответствующее изменение, составляет и подписывает проект дополнительного соглашения по форме согласно приложению N" w:history="1">
        <w:r w:rsidRPr="00287E9F">
          <w:rPr>
            <w:rFonts w:ascii="Times New Roman" w:hAnsi="Times New Roman" w:cs="Times New Roman"/>
            <w:color w:val="000000" w:themeColor="text1"/>
            <w:sz w:val="28"/>
            <w:szCs w:val="28"/>
          </w:rPr>
          <w:t xml:space="preserve">пунктом </w:t>
        </w:r>
      </w:hyperlink>
      <w:r w:rsidR="00E44918" w:rsidRPr="00287E9F">
        <w:rPr>
          <w:rFonts w:ascii="Times New Roman" w:hAnsi="Times New Roman" w:cs="Times New Roman"/>
          <w:color w:val="000000" w:themeColor="text1"/>
          <w:sz w:val="28"/>
          <w:szCs w:val="28"/>
        </w:rPr>
        <w:t>43</w:t>
      </w:r>
      <w:r w:rsidRPr="00287E9F">
        <w:rPr>
          <w:rFonts w:ascii="Times New Roman" w:hAnsi="Times New Roman" w:cs="Times New Roman"/>
          <w:color w:val="000000" w:themeColor="text1"/>
          <w:sz w:val="28"/>
          <w:szCs w:val="28"/>
        </w:rPr>
        <w:t xml:space="preserve"> </w:t>
      </w:r>
      <w:r w:rsidR="00260E30"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письменное согласие уполномоченного органа муниципального образования на присоединение к соглашению и на выполнение обязательств, возникающих у муниципального образования в связи с участием в соглашении, в том числе по стабилизации в отношении заявителя, намеренного внести изменения в соглашение, актов (решений) такого муниципального образования (представляется в случае, предусмотренном </w:t>
      </w:r>
      <w:hyperlink r:id="rId51"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3 части 6 статьи 11</w:t>
        </w:r>
      </w:hyperlink>
      <w:r w:rsidRPr="00287E9F">
        <w:rPr>
          <w:rFonts w:ascii="Times New Roman" w:hAnsi="Times New Roman" w:cs="Times New Roman"/>
          <w:color w:val="000000" w:themeColor="text1"/>
          <w:sz w:val="28"/>
          <w:szCs w:val="28"/>
        </w:rPr>
        <w:t xml:space="preserve"> Федерального закона) в соответствии </w:t>
      </w:r>
      <w:r w:rsidRPr="00287E9F">
        <w:rPr>
          <w:rFonts w:ascii="Times New Roman" w:hAnsi="Times New Roman" w:cs="Times New Roman"/>
          <w:color w:val="000000" w:themeColor="text1"/>
          <w:sz w:val="28"/>
          <w:szCs w:val="28"/>
        </w:rPr>
        <w:lastRenderedPageBreak/>
        <w:t xml:space="preserve">со </w:t>
      </w:r>
      <w:hyperlink r:id="rId52"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статьей 9</w:t>
        </w:r>
      </w:hyperlink>
      <w:r w:rsidRPr="00287E9F">
        <w:rPr>
          <w:rFonts w:ascii="Times New Roman" w:hAnsi="Times New Roman" w:cs="Times New Roman"/>
          <w:color w:val="000000" w:themeColor="text1"/>
          <w:sz w:val="28"/>
          <w:szCs w:val="28"/>
        </w:rPr>
        <w:t xml:space="preserve"> Федерального закона и законодательством Российской Федерации о налогах и сборах;</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bookmarkStart w:id="47" w:name="Par237"/>
      <w:bookmarkEnd w:id="47"/>
      <w:r w:rsidRPr="00287E9F">
        <w:rPr>
          <w:rFonts w:ascii="Times New Roman" w:hAnsi="Times New Roman" w:cs="Times New Roman"/>
          <w:color w:val="000000" w:themeColor="text1"/>
          <w:sz w:val="28"/>
          <w:szCs w:val="28"/>
        </w:rPr>
        <w:t xml:space="preserve">ходатайство о передаче прав и обязанностей по соглашению иному лицу, составленное по форме согласно </w:t>
      </w:r>
      <w:hyperlink w:anchor="Par2426" w:tooltip="ХОДАТАЙСТВО" w:history="1">
        <w:r w:rsidRPr="00287E9F">
          <w:rPr>
            <w:rFonts w:ascii="Times New Roman" w:hAnsi="Times New Roman" w:cs="Times New Roman"/>
            <w:color w:val="000000" w:themeColor="text1"/>
            <w:sz w:val="28"/>
            <w:szCs w:val="28"/>
          </w:rPr>
          <w:t xml:space="preserve">приложению </w:t>
        </w:r>
        <w:r w:rsidR="00260E30" w:rsidRPr="00287E9F">
          <w:rPr>
            <w:rFonts w:ascii="Times New Roman" w:hAnsi="Times New Roman" w:cs="Times New Roman"/>
            <w:color w:val="000000" w:themeColor="text1"/>
            <w:sz w:val="28"/>
            <w:szCs w:val="28"/>
          </w:rPr>
          <w:t>№ </w:t>
        </w:r>
      </w:hyperlink>
      <w:r w:rsidR="00E44918" w:rsidRPr="00287E9F">
        <w:rPr>
          <w:rFonts w:ascii="Times New Roman" w:hAnsi="Times New Roman" w:cs="Times New Roman"/>
          <w:color w:val="000000" w:themeColor="text1"/>
          <w:sz w:val="28"/>
          <w:szCs w:val="28"/>
        </w:rPr>
        <w:t>6 к настоящему Положению</w:t>
      </w:r>
      <w:r w:rsidRPr="00287E9F">
        <w:rPr>
          <w:rFonts w:ascii="Times New Roman" w:hAnsi="Times New Roman" w:cs="Times New Roman"/>
          <w:color w:val="000000" w:themeColor="text1"/>
          <w:sz w:val="28"/>
          <w:szCs w:val="28"/>
        </w:rPr>
        <w:t xml:space="preserve">, с приложением документов и материалов, подтверждающих соблюдение лицом, приобретающим права и принимающим обязанности по соглашению, требований, предусмотренных </w:t>
      </w:r>
      <w:hyperlink r:id="rId53"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статьей 7</w:t>
        </w:r>
      </w:hyperlink>
      <w:r w:rsidRPr="00287E9F">
        <w:rPr>
          <w:rFonts w:ascii="Times New Roman" w:hAnsi="Times New Roman" w:cs="Times New Roman"/>
          <w:color w:val="000000" w:themeColor="text1"/>
          <w:sz w:val="28"/>
          <w:szCs w:val="28"/>
        </w:rPr>
        <w:t xml:space="preserve"> Федерального закона и </w:t>
      </w:r>
      <w:hyperlink w:anchor="Par51" w:tooltip="4. Соглашение может быть заключено с российским юридическим лицом, которое удовлетворяет следующим требованиям (далее - заявитель):" w:history="1">
        <w:r w:rsidRPr="00287E9F">
          <w:rPr>
            <w:rFonts w:ascii="Times New Roman" w:hAnsi="Times New Roman" w:cs="Times New Roman"/>
            <w:color w:val="000000" w:themeColor="text1"/>
            <w:sz w:val="28"/>
            <w:szCs w:val="28"/>
          </w:rPr>
          <w:t>пунктами 4</w:t>
        </w:r>
      </w:hyperlink>
      <w:r w:rsidRPr="00287E9F">
        <w:rPr>
          <w:rFonts w:ascii="Times New Roman" w:hAnsi="Times New Roman" w:cs="Times New Roman"/>
          <w:color w:val="000000" w:themeColor="text1"/>
          <w:sz w:val="28"/>
          <w:szCs w:val="28"/>
        </w:rPr>
        <w:t xml:space="preserve">, </w:t>
      </w:r>
      <w:hyperlink w:anchor="Par55" w:tooltip="5. Соглашение может быть заключено в отношении проекта, который удовлетворяет следующим требованиям:" w:history="1">
        <w:r w:rsidRPr="00287E9F">
          <w:rPr>
            <w:rFonts w:ascii="Times New Roman" w:hAnsi="Times New Roman" w:cs="Times New Roman"/>
            <w:color w:val="000000" w:themeColor="text1"/>
            <w:sz w:val="28"/>
            <w:szCs w:val="28"/>
          </w:rPr>
          <w:t>5</w:t>
        </w:r>
      </w:hyperlink>
      <w:r w:rsidRPr="00287E9F">
        <w:rPr>
          <w:rFonts w:ascii="Times New Roman" w:hAnsi="Times New Roman" w:cs="Times New Roman"/>
          <w:color w:val="000000" w:themeColor="text1"/>
          <w:sz w:val="28"/>
          <w:szCs w:val="28"/>
        </w:rPr>
        <w:t xml:space="preserve">, </w:t>
      </w:r>
      <w:hyperlink w:anchor="Par66" w:tooltip="7. Заявление составляется по форме согласно приложению N 1 и подписывается собственноручно лицом, имеющим право действовать от имени заявителя без доверенности, или лицом, уполномоченным заявителем на подписание заявления и осуществление взаимодействия с орган" w:history="1">
        <w:r w:rsidRPr="00287E9F">
          <w:rPr>
            <w:rFonts w:ascii="Times New Roman" w:hAnsi="Times New Roman" w:cs="Times New Roman"/>
            <w:color w:val="000000" w:themeColor="text1"/>
            <w:sz w:val="28"/>
            <w:szCs w:val="28"/>
          </w:rPr>
          <w:t>7</w:t>
        </w:r>
      </w:hyperlink>
      <w:r w:rsidRPr="00287E9F">
        <w:rPr>
          <w:rFonts w:ascii="Times New Roman" w:hAnsi="Times New Roman" w:cs="Times New Roman"/>
          <w:color w:val="000000" w:themeColor="text1"/>
          <w:sz w:val="28"/>
          <w:szCs w:val="28"/>
        </w:rPr>
        <w:t xml:space="preserve"> - </w:t>
      </w:r>
      <w:hyperlink w:anchor="Par102" w:tooltip="11. Документы и материалы, предусмотренные подпунктами &quot;г&quot; - &quot;о&quot; пункта 10 настоящих Правил, представляются с целью информирования (справочно). Если иное не установлено Федеральным законом, недостижение прогнозных данных (значений), указанных в бизнес-плане и " w:history="1">
        <w:r w:rsidRPr="00287E9F">
          <w:rPr>
            <w:rFonts w:ascii="Times New Roman" w:hAnsi="Times New Roman" w:cs="Times New Roman"/>
            <w:color w:val="000000" w:themeColor="text1"/>
            <w:sz w:val="28"/>
            <w:szCs w:val="28"/>
          </w:rPr>
          <w:t>11</w:t>
        </w:r>
      </w:hyperlink>
      <w:r w:rsidRPr="00287E9F">
        <w:rPr>
          <w:rFonts w:ascii="Times New Roman" w:hAnsi="Times New Roman" w:cs="Times New Roman"/>
          <w:color w:val="000000" w:themeColor="text1"/>
          <w:sz w:val="28"/>
          <w:szCs w:val="28"/>
        </w:rPr>
        <w:t xml:space="preserve"> </w:t>
      </w:r>
      <w:r w:rsidR="00260E30"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а также документ (заверенная заявителем, намеренным внести изменения в соглашение, копия документа), подтверждающий основания передачи прав и обязанностей такого заявителя по соглашению (представляется в случае, предусмотренном </w:t>
      </w:r>
      <w:hyperlink r:id="rId54"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4 части 6 статьи 11</w:t>
        </w:r>
      </w:hyperlink>
      <w:r w:rsidRPr="00287E9F">
        <w:rPr>
          <w:rFonts w:ascii="Times New Roman" w:hAnsi="Times New Roman" w:cs="Times New Roman"/>
          <w:color w:val="000000" w:themeColor="text1"/>
          <w:sz w:val="28"/>
          <w:szCs w:val="28"/>
        </w:rPr>
        <w:t xml:space="preserve"> Федерального закона).</w:t>
      </w:r>
    </w:p>
    <w:p w:rsidR="00441342" w:rsidRPr="00287E9F" w:rsidRDefault="008C3B8B"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3</w:t>
      </w:r>
      <w:r w:rsidR="00BD6813" w:rsidRPr="00287E9F">
        <w:rPr>
          <w:rFonts w:ascii="Times New Roman" w:hAnsi="Times New Roman" w:cs="Times New Roman"/>
          <w:color w:val="000000" w:themeColor="text1"/>
          <w:sz w:val="28"/>
          <w:szCs w:val="28"/>
        </w:rPr>
        <w:t>8</w:t>
      </w:r>
      <w:r w:rsidR="00441342" w:rsidRPr="00287E9F">
        <w:rPr>
          <w:rFonts w:ascii="Times New Roman" w:hAnsi="Times New Roman" w:cs="Times New Roman"/>
          <w:color w:val="000000" w:themeColor="text1"/>
          <w:sz w:val="28"/>
          <w:szCs w:val="28"/>
        </w:rPr>
        <w:t xml:space="preserve">. В случае внесения изменений в соглашение на основании </w:t>
      </w:r>
      <w:hyperlink r:id="rId55"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пунктов 1</w:t>
        </w:r>
      </w:hyperlink>
      <w:r w:rsidR="00441342" w:rsidRPr="00287E9F">
        <w:rPr>
          <w:rFonts w:ascii="Times New Roman" w:hAnsi="Times New Roman" w:cs="Times New Roman"/>
          <w:color w:val="000000" w:themeColor="text1"/>
          <w:sz w:val="28"/>
          <w:szCs w:val="28"/>
        </w:rPr>
        <w:t xml:space="preserve"> - </w:t>
      </w:r>
      <w:hyperlink r:id="rId56"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4 части 6 статьи 11</w:t>
        </w:r>
      </w:hyperlink>
      <w:r w:rsidR="00441342" w:rsidRPr="00287E9F">
        <w:rPr>
          <w:rFonts w:ascii="Times New Roman" w:hAnsi="Times New Roman" w:cs="Times New Roman"/>
          <w:color w:val="000000" w:themeColor="text1"/>
          <w:sz w:val="28"/>
          <w:szCs w:val="28"/>
        </w:rPr>
        <w:t xml:space="preserve"> Федерального закона заявление о заключении дополнительного соглашения, прилагаемые к нему документы и материалы рассматриваются в течение 30 рабочих дней со дн</w:t>
      </w:r>
      <w:r w:rsidR="007A40BB" w:rsidRPr="00287E9F">
        <w:rPr>
          <w:rFonts w:ascii="Times New Roman" w:hAnsi="Times New Roman" w:cs="Times New Roman"/>
          <w:color w:val="000000" w:themeColor="text1"/>
          <w:sz w:val="28"/>
          <w:szCs w:val="28"/>
        </w:rPr>
        <w:t>я их поступления в уполномоченный</w:t>
      </w:r>
      <w:r w:rsidR="00441342" w:rsidRPr="00287E9F">
        <w:rPr>
          <w:rFonts w:ascii="Times New Roman" w:hAnsi="Times New Roman" w:cs="Times New Roman"/>
          <w:color w:val="000000" w:themeColor="text1"/>
          <w:sz w:val="28"/>
          <w:szCs w:val="28"/>
        </w:rPr>
        <w:t xml:space="preserve"> орган, если иной срок не установлен в соответствии с настоящим разделом.</w:t>
      </w:r>
    </w:p>
    <w:p w:rsidR="00441342" w:rsidRPr="00287E9F" w:rsidRDefault="00BD681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39</w:t>
      </w:r>
      <w:r w:rsidR="00441342" w:rsidRPr="00287E9F">
        <w:rPr>
          <w:rFonts w:ascii="Times New Roman" w:hAnsi="Times New Roman" w:cs="Times New Roman"/>
          <w:color w:val="000000" w:themeColor="text1"/>
          <w:sz w:val="28"/>
          <w:szCs w:val="28"/>
        </w:rPr>
        <w:t>. В течение 10 рабочих дней со дня поступления заявления о заключении дополнительного соглашения уполномоченн</w:t>
      </w:r>
      <w:r w:rsidR="00AD1943" w:rsidRPr="00287E9F">
        <w:rPr>
          <w:rFonts w:ascii="Times New Roman" w:hAnsi="Times New Roman" w:cs="Times New Roman"/>
          <w:color w:val="000000" w:themeColor="text1"/>
          <w:sz w:val="28"/>
          <w:szCs w:val="28"/>
        </w:rPr>
        <w:t>ый</w:t>
      </w:r>
      <w:r w:rsidR="00441342" w:rsidRPr="00287E9F">
        <w:rPr>
          <w:rFonts w:ascii="Times New Roman" w:hAnsi="Times New Roman" w:cs="Times New Roman"/>
          <w:color w:val="000000" w:themeColor="text1"/>
          <w:sz w:val="28"/>
          <w:szCs w:val="28"/>
        </w:rPr>
        <w:t xml:space="preserve"> орган рассматривает это заявление и прилагаемые к нему документы и материалы в порядке, установленном </w:t>
      </w:r>
      <w:hyperlink w:anchor="Par117" w:tooltip="18. В течение 10 рабочих дней со дня поступления заявления и прилагаемых к нему документов и материалов уполномоченная организация рассматривает их на предмет наличия документов и материалов в соответствии с пунктом 10 настоящих Правил, отсутствия технических " w:history="1">
        <w:r w:rsidR="00441342" w:rsidRPr="00287E9F">
          <w:rPr>
            <w:rFonts w:ascii="Times New Roman" w:hAnsi="Times New Roman" w:cs="Times New Roman"/>
            <w:color w:val="000000" w:themeColor="text1"/>
            <w:sz w:val="28"/>
            <w:szCs w:val="28"/>
          </w:rPr>
          <w:t>пунктами 18</w:t>
        </w:r>
      </w:hyperlink>
      <w:r w:rsidR="00441342" w:rsidRPr="00287E9F">
        <w:rPr>
          <w:rFonts w:ascii="Times New Roman" w:hAnsi="Times New Roman" w:cs="Times New Roman"/>
          <w:color w:val="000000" w:themeColor="text1"/>
          <w:sz w:val="28"/>
          <w:szCs w:val="28"/>
        </w:rPr>
        <w:t xml:space="preserve"> - </w:t>
      </w:r>
      <w:hyperlink w:anchor="Par134" w:tooltip="22. В течение 10 рабочих дней со дня поступления заявления и при условии, что заявителю не было направлено уведомление о выявленных нарушениях, предусмотренное пунктом 20 настоящих Правил, уполномоченная организация подготавливает справку о соответствии заявит" w:history="1">
        <w:r w:rsidR="00441342" w:rsidRPr="00287E9F">
          <w:rPr>
            <w:rFonts w:ascii="Times New Roman" w:hAnsi="Times New Roman" w:cs="Times New Roman"/>
            <w:color w:val="000000" w:themeColor="text1"/>
            <w:sz w:val="28"/>
            <w:szCs w:val="28"/>
          </w:rPr>
          <w:t>22</w:t>
        </w:r>
      </w:hyperlink>
      <w:r w:rsidR="00441342"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xml:space="preserve">, с учетом особенностей, установленных настоящим разделом, на предмет наличия документов и материалов, представление которых с учетом требований </w:t>
      </w:r>
      <w:hyperlink r:id="rId57"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части 7 статьи 11</w:t>
        </w:r>
      </w:hyperlink>
      <w:r w:rsidR="00441342" w:rsidRPr="00287E9F">
        <w:rPr>
          <w:rFonts w:ascii="Times New Roman" w:hAnsi="Times New Roman" w:cs="Times New Roman"/>
          <w:color w:val="000000" w:themeColor="text1"/>
          <w:sz w:val="28"/>
          <w:szCs w:val="28"/>
        </w:rPr>
        <w:t xml:space="preserve"> Федерального закона и </w:t>
      </w:r>
      <w:hyperlink w:anchor="Par231" w:tooltip="55. Организация, реализующая проект, намеренная внести изменения в соглашение (далее - заявитель, намеренный внести изменения в соглашение), в случаях, предусмотренных пунктами 1 - 4 части 6 статьи 11 Федерального закона, направляет в уполномоченный орган с уч" w:history="1">
        <w:r w:rsidR="00441342" w:rsidRPr="00287E9F">
          <w:rPr>
            <w:rFonts w:ascii="Times New Roman" w:hAnsi="Times New Roman" w:cs="Times New Roman"/>
            <w:color w:val="000000" w:themeColor="text1"/>
            <w:sz w:val="28"/>
            <w:szCs w:val="28"/>
          </w:rPr>
          <w:t>пункта 5</w:t>
        </w:r>
      </w:hyperlink>
      <w:r w:rsidR="008C3B8B" w:rsidRPr="00287E9F">
        <w:rPr>
          <w:rFonts w:ascii="Times New Roman" w:hAnsi="Times New Roman" w:cs="Times New Roman"/>
          <w:color w:val="000000" w:themeColor="text1"/>
          <w:sz w:val="28"/>
          <w:szCs w:val="28"/>
        </w:rPr>
        <w:t>4</w:t>
      </w:r>
      <w:r w:rsidR="00441342"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xml:space="preserve"> является необходимым при инициировании внесения изменений в соглашение, а также на предмет соблюдения заявителем, намеренным внести изменения в соглашение, требований </w:t>
      </w:r>
      <w:hyperlink w:anchor="Par64" w:tooltip="6. Для заключения соглашения в порядке частной проектной инициативы заявитель направляет в Министерство экономического развития Российской Федерации (далее - уполномоченный орган) заявление о заключении соглашения (далее - заявление) с прилагаемыми документами" w:history="1">
        <w:r w:rsidR="00441342" w:rsidRPr="00287E9F">
          <w:rPr>
            <w:rFonts w:ascii="Times New Roman" w:hAnsi="Times New Roman" w:cs="Times New Roman"/>
            <w:color w:val="000000" w:themeColor="text1"/>
            <w:sz w:val="28"/>
            <w:szCs w:val="28"/>
          </w:rPr>
          <w:t>пунктов 6</w:t>
        </w:r>
      </w:hyperlink>
      <w:r w:rsidR="00441342" w:rsidRPr="00287E9F">
        <w:rPr>
          <w:rFonts w:ascii="Times New Roman" w:hAnsi="Times New Roman" w:cs="Times New Roman"/>
          <w:color w:val="000000" w:themeColor="text1"/>
          <w:sz w:val="28"/>
          <w:szCs w:val="28"/>
        </w:rPr>
        <w:t xml:space="preserve"> - </w:t>
      </w:r>
      <w:hyperlink w:anchor="Par68" w:tooltip="9. Заявитель несет ответственность за полноту представленных им документов и материалов и достоверность содержащихся в них сведений в соответствии с законодательством Российской Федерации. Копии документов и материалов заверяются в установленном порядке руково" w:history="1">
        <w:r w:rsidR="00441342" w:rsidRPr="00287E9F">
          <w:rPr>
            <w:rFonts w:ascii="Times New Roman" w:hAnsi="Times New Roman" w:cs="Times New Roman"/>
            <w:color w:val="000000" w:themeColor="text1"/>
            <w:sz w:val="28"/>
            <w:szCs w:val="28"/>
          </w:rPr>
          <w:t>9</w:t>
        </w:r>
      </w:hyperlink>
      <w:r w:rsidR="00441342" w:rsidRPr="00287E9F">
        <w:rPr>
          <w:rFonts w:ascii="Times New Roman" w:hAnsi="Times New Roman" w:cs="Times New Roman"/>
          <w:color w:val="000000" w:themeColor="text1"/>
          <w:sz w:val="28"/>
          <w:szCs w:val="28"/>
        </w:rPr>
        <w:t xml:space="preserve"> и </w:t>
      </w:r>
      <w:hyperlink w:anchor="Par106" w:tooltip="15. Документы и материалы, предусмотренные пунктами 8, 10, 12 и 13 настоящих Правил,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 w:history="1">
        <w:r w:rsidR="00441342" w:rsidRPr="00287E9F">
          <w:rPr>
            <w:rFonts w:ascii="Times New Roman" w:hAnsi="Times New Roman" w:cs="Times New Roman"/>
            <w:color w:val="000000" w:themeColor="text1"/>
            <w:sz w:val="28"/>
            <w:szCs w:val="28"/>
          </w:rPr>
          <w:t>15</w:t>
        </w:r>
      </w:hyperlink>
      <w:r w:rsidR="00441342"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xml:space="preserve">, </w:t>
      </w:r>
      <w:hyperlink r:id="rId58"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части 3 статьи 16</w:t>
        </w:r>
      </w:hyperlink>
      <w:r w:rsidR="00441342" w:rsidRPr="00287E9F">
        <w:rPr>
          <w:rFonts w:ascii="Times New Roman" w:hAnsi="Times New Roman" w:cs="Times New Roman"/>
          <w:color w:val="000000" w:themeColor="text1"/>
          <w:sz w:val="28"/>
          <w:szCs w:val="28"/>
        </w:rPr>
        <w:t xml:space="preserve"> Федерального закона.</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0</w:t>
      </w:r>
      <w:r w:rsidR="00441342" w:rsidRPr="00287E9F">
        <w:rPr>
          <w:rFonts w:ascii="Times New Roman" w:hAnsi="Times New Roman" w:cs="Times New Roman"/>
          <w:color w:val="000000" w:themeColor="text1"/>
          <w:sz w:val="28"/>
          <w:szCs w:val="28"/>
        </w:rPr>
        <w:t xml:space="preserve">. В случае если изменения в соглашение вносятся на основании </w:t>
      </w:r>
      <w:hyperlink r:id="rId59"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пункта 1 части 6 статьи 11</w:t>
        </w:r>
      </w:hyperlink>
      <w:r w:rsidR="00441342" w:rsidRPr="00287E9F">
        <w:rPr>
          <w:rFonts w:ascii="Times New Roman" w:hAnsi="Times New Roman" w:cs="Times New Roman"/>
          <w:color w:val="000000" w:themeColor="text1"/>
          <w:sz w:val="28"/>
          <w:szCs w:val="28"/>
        </w:rPr>
        <w:t xml:space="preserve"> </w:t>
      </w:r>
      <w:r w:rsidR="00441342" w:rsidRPr="00E61B9B">
        <w:rPr>
          <w:rFonts w:ascii="Times New Roman" w:hAnsi="Times New Roman" w:cs="Times New Roman"/>
          <w:color w:val="000000" w:themeColor="text1"/>
          <w:sz w:val="28"/>
          <w:szCs w:val="28"/>
        </w:rPr>
        <w:t>Федеральног</w:t>
      </w:r>
      <w:r w:rsidR="00AD1943" w:rsidRPr="00E61B9B">
        <w:rPr>
          <w:rFonts w:ascii="Times New Roman" w:hAnsi="Times New Roman" w:cs="Times New Roman"/>
          <w:color w:val="000000" w:themeColor="text1"/>
          <w:sz w:val="28"/>
          <w:szCs w:val="28"/>
        </w:rPr>
        <w:t xml:space="preserve">о закона, уполномоченный орган </w:t>
      </w:r>
      <w:r w:rsidR="00441342" w:rsidRPr="00E61B9B">
        <w:rPr>
          <w:rFonts w:ascii="Times New Roman" w:hAnsi="Times New Roman" w:cs="Times New Roman"/>
          <w:color w:val="000000" w:themeColor="text1"/>
          <w:sz w:val="28"/>
          <w:szCs w:val="28"/>
        </w:rPr>
        <w:t xml:space="preserve">в порядке и сроки, предусмотренные </w:t>
      </w:r>
      <w:hyperlink w:anchor="Par155" w:tooltip="V. Рассмотрение ходатайства заявителя о признании ранее" w:history="1">
        <w:r w:rsidR="00441342" w:rsidRPr="00E61B9B">
          <w:rPr>
            <w:rFonts w:ascii="Times New Roman" w:hAnsi="Times New Roman" w:cs="Times New Roman"/>
            <w:color w:val="000000" w:themeColor="text1"/>
            <w:sz w:val="28"/>
            <w:szCs w:val="28"/>
          </w:rPr>
          <w:t>разделом V</w:t>
        </w:r>
      </w:hyperlink>
      <w:r w:rsidR="00441342" w:rsidRPr="00E61B9B">
        <w:rPr>
          <w:rFonts w:ascii="Times New Roman" w:hAnsi="Times New Roman" w:cs="Times New Roman"/>
          <w:color w:val="000000" w:themeColor="text1"/>
          <w:sz w:val="28"/>
          <w:szCs w:val="28"/>
        </w:rPr>
        <w:t xml:space="preserve"> </w:t>
      </w:r>
      <w:r w:rsidR="00260E30" w:rsidRPr="00E61B9B">
        <w:rPr>
          <w:rFonts w:ascii="Times New Roman" w:hAnsi="Times New Roman" w:cs="Times New Roman"/>
          <w:color w:val="000000" w:themeColor="text1"/>
          <w:sz w:val="28"/>
          <w:szCs w:val="28"/>
        </w:rPr>
        <w:t>настоящего Порядка</w:t>
      </w:r>
      <w:r w:rsidR="00441342" w:rsidRPr="00E61B9B">
        <w:rPr>
          <w:rFonts w:ascii="Times New Roman" w:hAnsi="Times New Roman" w:cs="Times New Roman"/>
          <w:color w:val="000000" w:themeColor="text1"/>
          <w:sz w:val="28"/>
          <w:szCs w:val="28"/>
        </w:rPr>
        <w:t xml:space="preserve">, рассматривает ходатайство, предусмотренное </w:t>
      </w:r>
      <w:hyperlink w:anchor="Par234" w:tooltip="представляемые в соответствии с пунктом 29 настоящих Правил ходатайство заявителя, намеренного внести изменения в соглашение, и заверенная копия договора, указанного в пункте 1 части 1 статьи 14 Федерального закона, и (или) справка, выданная заявителю кредитор" w:history="1">
        <w:r w:rsidR="00441342" w:rsidRPr="00E61B9B">
          <w:rPr>
            <w:rFonts w:ascii="Times New Roman" w:hAnsi="Times New Roman" w:cs="Times New Roman"/>
            <w:color w:val="000000" w:themeColor="text1"/>
            <w:sz w:val="28"/>
            <w:szCs w:val="28"/>
          </w:rPr>
          <w:t>пункт</w:t>
        </w:r>
        <w:r w:rsidR="00C5261A" w:rsidRPr="00E61B9B">
          <w:rPr>
            <w:rFonts w:ascii="Times New Roman" w:hAnsi="Times New Roman" w:cs="Times New Roman"/>
            <w:color w:val="000000" w:themeColor="text1"/>
            <w:sz w:val="28"/>
            <w:szCs w:val="28"/>
          </w:rPr>
          <w:t>ом</w:t>
        </w:r>
        <w:r w:rsidR="00441342" w:rsidRPr="00E61B9B">
          <w:rPr>
            <w:rFonts w:ascii="Times New Roman" w:hAnsi="Times New Roman" w:cs="Times New Roman"/>
            <w:color w:val="000000" w:themeColor="text1"/>
            <w:sz w:val="28"/>
            <w:szCs w:val="28"/>
          </w:rPr>
          <w:t xml:space="preserve"> </w:t>
        </w:r>
        <w:r w:rsidR="00C5261A" w:rsidRPr="00E61B9B">
          <w:rPr>
            <w:rFonts w:ascii="Times New Roman" w:hAnsi="Times New Roman" w:cs="Times New Roman"/>
            <w:color w:val="000000" w:themeColor="text1"/>
            <w:sz w:val="28"/>
            <w:szCs w:val="28"/>
          </w:rPr>
          <w:t>3</w:t>
        </w:r>
      </w:hyperlink>
      <w:r w:rsidR="00E61B9B" w:rsidRPr="00E61B9B">
        <w:rPr>
          <w:rFonts w:ascii="Times New Roman" w:hAnsi="Times New Roman" w:cs="Times New Roman"/>
          <w:color w:val="000000" w:themeColor="text1"/>
          <w:sz w:val="28"/>
          <w:szCs w:val="28"/>
        </w:rPr>
        <w:t>7</w:t>
      </w:r>
      <w:r w:rsidR="00441342" w:rsidRPr="00E61B9B">
        <w:rPr>
          <w:rFonts w:ascii="Times New Roman" w:hAnsi="Times New Roman" w:cs="Times New Roman"/>
          <w:color w:val="000000" w:themeColor="text1"/>
          <w:sz w:val="28"/>
          <w:szCs w:val="28"/>
        </w:rPr>
        <w:t xml:space="preserve"> </w:t>
      </w:r>
      <w:r w:rsidR="00C5261A" w:rsidRPr="00E61B9B">
        <w:rPr>
          <w:rFonts w:ascii="Times New Roman" w:hAnsi="Times New Roman" w:cs="Times New Roman"/>
          <w:color w:val="000000" w:themeColor="text1"/>
          <w:sz w:val="28"/>
          <w:szCs w:val="28"/>
        </w:rPr>
        <w:t>настоящего Порядка</w:t>
      </w:r>
      <w:r w:rsidR="00441342" w:rsidRPr="00E61B9B">
        <w:rPr>
          <w:rFonts w:ascii="Times New Roman" w:hAnsi="Times New Roman" w:cs="Times New Roman"/>
          <w:color w:val="000000" w:themeColor="text1"/>
          <w:sz w:val="28"/>
          <w:szCs w:val="28"/>
        </w:rPr>
        <w:t>, и в с</w:t>
      </w:r>
      <w:r w:rsidR="00441342" w:rsidRPr="00287E9F">
        <w:rPr>
          <w:rFonts w:ascii="Times New Roman" w:hAnsi="Times New Roman" w:cs="Times New Roman"/>
          <w:color w:val="000000" w:themeColor="text1"/>
          <w:sz w:val="28"/>
          <w:szCs w:val="28"/>
        </w:rPr>
        <w:t>лучае его удовлетворения подписывает все экземпляры дополнительного соглашения.</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bookmarkStart w:id="48" w:name="Par242"/>
      <w:bookmarkEnd w:id="48"/>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1</w:t>
      </w:r>
      <w:r w:rsidR="00441342" w:rsidRPr="00287E9F">
        <w:rPr>
          <w:rFonts w:ascii="Times New Roman" w:hAnsi="Times New Roman" w:cs="Times New Roman"/>
          <w:color w:val="000000" w:themeColor="text1"/>
          <w:sz w:val="28"/>
          <w:szCs w:val="28"/>
        </w:rPr>
        <w:t xml:space="preserve">. В случае если изменения в соглашение вносятся на основании </w:t>
      </w:r>
      <w:hyperlink r:id="rId60"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пункта 2 части 6 статьи 11</w:t>
        </w:r>
      </w:hyperlink>
      <w:r w:rsidR="00441342" w:rsidRPr="00287E9F">
        <w:rPr>
          <w:rFonts w:ascii="Times New Roman" w:hAnsi="Times New Roman" w:cs="Times New Roman"/>
          <w:color w:val="000000" w:themeColor="text1"/>
          <w:sz w:val="28"/>
          <w:szCs w:val="28"/>
        </w:rPr>
        <w:t xml:space="preserve"> Федерально</w:t>
      </w:r>
      <w:r w:rsidR="00AD1943" w:rsidRPr="00287E9F">
        <w:rPr>
          <w:rFonts w:ascii="Times New Roman" w:hAnsi="Times New Roman" w:cs="Times New Roman"/>
          <w:color w:val="000000" w:themeColor="text1"/>
          <w:sz w:val="28"/>
          <w:szCs w:val="28"/>
        </w:rPr>
        <w:t>го закона, уполномоченный орган</w:t>
      </w:r>
      <w:r w:rsidR="00441342" w:rsidRPr="00287E9F">
        <w:rPr>
          <w:rFonts w:ascii="Times New Roman" w:hAnsi="Times New Roman" w:cs="Times New Roman"/>
          <w:color w:val="000000" w:themeColor="text1"/>
          <w:sz w:val="28"/>
          <w:szCs w:val="28"/>
        </w:rPr>
        <w:t xml:space="preserve"> в порядке, предусмотренном </w:t>
      </w:r>
      <w:hyperlink w:anchor="Par136" w:tooltip="23. Уполномоченный орган субъекта Российской Федерации в течение 5 рабочих дней со дня получения им проекта соглашения рассматривает его и по результатам рассмотрения:" w:history="1">
        <w:r w:rsidR="00441342" w:rsidRPr="00287E9F">
          <w:rPr>
            <w:rFonts w:ascii="Times New Roman" w:hAnsi="Times New Roman" w:cs="Times New Roman"/>
            <w:color w:val="000000" w:themeColor="text1"/>
            <w:sz w:val="28"/>
            <w:szCs w:val="28"/>
          </w:rPr>
          <w:t>пункт</w:t>
        </w:r>
        <w:r w:rsidR="00120762" w:rsidRPr="00287E9F">
          <w:rPr>
            <w:rFonts w:ascii="Times New Roman" w:hAnsi="Times New Roman" w:cs="Times New Roman"/>
            <w:color w:val="000000" w:themeColor="text1"/>
            <w:sz w:val="28"/>
            <w:szCs w:val="28"/>
          </w:rPr>
          <w:t>ом</w:t>
        </w:r>
      </w:hyperlink>
      <w:r w:rsidR="00441342" w:rsidRPr="00287E9F">
        <w:rPr>
          <w:rFonts w:ascii="Times New Roman" w:hAnsi="Times New Roman" w:cs="Times New Roman"/>
          <w:color w:val="000000" w:themeColor="text1"/>
          <w:sz w:val="28"/>
          <w:szCs w:val="28"/>
        </w:rPr>
        <w:t xml:space="preserve"> </w:t>
      </w:r>
      <w:hyperlink w:anchor="Par140" w:tooltip="25. Уполномоченный орган рассматривает проект соглашения, подписанный уполномоченным органом субъекта Российской Федерации, в течение 5 рабочих дней со дня его получения и по итогам рассмотрения:" w:history="1">
        <w:r w:rsidR="00441342" w:rsidRPr="00287E9F">
          <w:rPr>
            <w:rFonts w:ascii="Times New Roman" w:hAnsi="Times New Roman" w:cs="Times New Roman"/>
            <w:color w:val="000000" w:themeColor="text1"/>
            <w:sz w:val="28"/>
            <w:szCs w:val="28"/>
          </w:rPr>
          <w:t>2</w:t>
        </w:r>
      </w:hyperlink>
      <w:r w:rsidR="008C3B8B" w:rsidRPr="00287E9F">
        <w:rPr>
          <w:rFonts w:ascii="Times New Roman" w:hAnsi="Times New Roman" w:cs="Times New Roman"/>
          <w:color w:val="000000" w:themeColor="text1"/>
          <w:sz w:val="28"/>
          <w:szCs w:val="28"/>
        </w:rPr>
        <w:t>4</w:t>
      </w:r>
      <w:r w:rsidR="00441342" w:rsidRPr="00287E9F">
        <w:rPr>
          <w:rFonts w:ascii="Times New Roman" w:hAnsi="Times New Roman" w:cs="Times New Roman"/>
          <w:color w:val="000000" w:themeColor="text1"/>
          <w:sz w:val="28"/>
          <w:szCs w:val="28"/>
        </w:rPr>
        <w:t xml:space="preserve"> </w:t>
      </w:r>
      <w:r w:rsidR="00C5261A"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xml:space="preserve">, и с учетом особенностей, установленных настоящим разделом, рассматривают документы, указанные в </w:t>
      </w:r>
      <w:hyperlink r:id="rId61"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пункте 4 части 7 статьи 11</w:t>
        </w:r>
      </w:hyperlink>
      <w:r w:rsidR="00441342" w:rsidRPr="00287E9F">
        <w:rPr>
          <w:rFonts w:ascii="Times New Roman" w:hAnsi="Times New Roman" w:cs="Times New Roman"/>
          <w:color w:val="000000" w:themeColor="text1"/>
          <w:sz w:val="28"/>
          <w:szCs w:val="28"/>
        </w:rPr>
        <w:t xml:space="preserve"> Федерального закона и </w:t>
      </w:r>
      <w:hyperlink w:anchor="Par235" w:tooltip="документы и материалы, подтверждающие выполнение одного из условий, предусмотренных частью 11 статьи 10 Федерального закона (представляются в случае, предусмотренном пунктом 2 части 6 статьи 11 Федерального закона), в соответствии с пунктом 61 настоящих Правил" w:history="1">
        <w:r w:rsidR="00441342" w:rsidRPr="00287E9F">
          <w:rPr>
            <w:rFonts w:ascii="Times New Roman" w:hAnsi="Times New Roman" w:cs="Times New Roman"/>
            <w:color w:val="000000" w:themeColor="text1"/>
            <w:sz w:val="28"/>
            <w:szCs w:val="28"/>
          </w:rPr>
          <w:t xml:space="preserve">абзаце пятом пункта </w:t>
        </w:r>
      </w:hyperlink>
      <w:r w:rsidR="00120762" w:rsidRPr="00287E9F">
        <w:rPr>
          <w:rFonts w:ascii="Times New Roman" w:hAnsi="Times New Roman" w:cs="Times New Roman"/>
          <w:color w:val="000000" w:themeColor="text1"/>
          <w:sz w:val="28"/>
          <w:szCs w:val="28"/>
        </w:rPr>
        <w:t>37</w:t>
      </w:r>
      <w:r w:rsidR="00441342" w:rsidRPr="00287E9F">
        <w:rPr>
          <w:rFonts w:ascii="Times New Roman" w:hAnsi="Times New Roman" w:cs="Times New Roman"/>
          <w:color w:val="000000" w:themeColor="text1"/>
          <w:sz w:val="28"/>
          <w:szCs w:val="28"/>
        </w:rPr>
        <w:t xml:space="preserve"> </w:t>
      </w:r>
      <w:r w:rsidR="00260E30"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xml:space="preserve">, на предмет выполнения организацией, реализующей проект, одного из условий, предусмотренных </w:t>
      </w:r>
      <w:hyperlink r:id="rId62"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частью 11 статьи 10</w:t>
        </w:r>
      </w:hyperlink>
      <w:r w:rsidR="00441342" w:rsidRPr="00287E9F">
        <w:rPr>
          <w:rFonts w:ascii="Times New Roman" w:hAnsi="Times New Roman" w:cs="Times New Roman"/>
          <w:color w:val="000000" w:themeColor="text1"/>
          <w:sz w:val="28"/>
          <w:szCs w:val="28"/>
        </w:rPr>
        <w:t xml:space="preserve"> Федерального закона, и заключают или не заключают соответствующее дополнительное соглашение.</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В случае заключения соответствующего дополнительного соглашения уполномоченн</w:t>
      </w:r>
      <w:r w:rsidR="0033610D"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w:t>
      </w:r>
      <w:r w:rsidRPr="0075764E">
        <w:rPr>
          <w:rFonts w:ascii="Times New Roman" w:hAnsi="Times New Roman" w:cs="Times New Roman"/>
          <w:sz w:val="28"/>
          <w:szCs w:val="28"/>
        </w:rPr>
        <w:t xml:space="preserve">в течение </w:t>
      </w:r>
      <w:r w:rsidR="00B51857" w:rsidRPr="0075764E">
        <w:rPr>
          <w:rFonts w:ascii="Times New Roman" w:hAnsi="Times New Roman" w:cs="Times New Roman"/>
          <w:sz w:val="28"/>
          <w:szCs w:val="28"/>
        </w:rPr>
        <w:t>двух</w:t>
      </w:r>
      <w:r w:rsidRPr="0075764E">
        <w:rPr>
          <w:rFonts w:ascii="Times New Roman" w:hAnsi="Times New Roman" w:cs="Times New Roman"/>
          <w:sz w:val="28"/>
          <w:szCs w:val="28"/>
        </w:rPr>
        <w:t xml:space="preserve"> рабочих дней со дня получения всех подписанных экземпляров дополнительного соглашения направляет заверенные в установленном порядке </w:t>
      </w:r>
      <w:r w:rsidR="00B51857" w:rsidRPr="0075764E">
        <w:rPr>
          <w:rFonts w:ascii="Times New Roman" w:hAnsi="Times New Roman" w:cs="Times New Roman"/>
          <w:sz w:val="28"/>
          <w:szCs w:val="28"/>
        </w:rPr>
        <w:t>две</w:t>
      </w:r>
      <w:r w:rsidRPr="0075764E">
        <w:rPr>
          <w:rFonts w:ascii="Times New Roman" w:hAnsi="Times New Roman" w:cs="Times New Roman"/>
          <w:sz w:val="28"/>
          <w:szCs w:val="28"/>
        </w:rPr>
        <w:t xml:space="preserve"> копии дополнительного </w:t>
      </w:r>
      <w:r w:rsidRPr="00287E9F">
        <w:rPr>
          <w:rFonts w:ascii="Times New Roman" w:hAnsi="Times New Roman" w:cs="Times New Roman"/>
          <w:color w:val="000000" w:themeColor="text1"/>
          <w:sz w:val="28"/>
          <w:szCs w:val="28"/>
        </w:rPr>
        <w:t xml:space="preserve">соглашения и справку о соглашении в </w:t>
      </w:r>
      <w:r w:rsidR="00AC40CE" w:rsidRPr="00287E9F">
        <w:rPr>
          <w:rFonts w:ascii="Times New Roman" w:hAnsi="Times New Roman" w:cs="Times New Roman"/>
          <w:color w:val="000000" w:themeColor="text1"/>
          <w:sz w:val="28"/>
          <w:szCs w:val="28"/>
        </w:rPr>
        <w:t xml:space="preserve">территориальное управление </w:t>
      </w:r>
      <w:r w:rsidR="00AB3AE8" w:rsidRPr="00287E9F">
        <w:rPr>
          <w:rFonts w:ascii="Times New Roman" w:hAnsi="Times New Roman" w:cs="Times New Roman"/>
          <w:color w:val="000000" w:themeColor="text1"/>
          <w:sz w:val="28"/>
          <w:szCs w:val="28"/>
        </w:rPr>
        <w:t>Федерально</w:t>
      </w:r>
      <w:r w:rsidR="00AC40CE" w:rsidRPr="00287E9F">
        <w:rPr>
          <w:rFonts w:ascii="Times New Roman" w:hAnsi="Times New Roman" w:cs="Times New Roman"/>
          <w:color w:val="000000" w:themeColor="text1"/>
          <w:sz w:val="28"/>
          <w:szCs w:val="28"/>
        </w:rPr>
        <w:t>го</w:t>
      </w:r>
      <w:r w:rsidR="00AB3AE8" w:rsidRPr="00287E9F">
        <w:rPr>
          <w:rFonts w:ascii="Times New Roman" w:hAnsi="Times New Roman" w:cs="Times New Roman"/>
          <w:color w:val="000000" w:themeColor="text1"/>
          <w:sz w:val="28"/>
          <w:szCs w:val="28"/>
        </w:rPr>
        <w:t xml:space="preserve"> казначейств</w:t>
      </w:r>
      <w:r w:rsidR="00AC40CE" w:rsidRPr="00287E9F">
        <w:rPr>
          <w:rFonts w:ascii="Times New Roman" w:hAnsi="Times New Roman" w:cs="Times New Roman"/>
          <w:color w:val="000000" w:themeColor="text1"/>
          <w:sz w:val="28"/>
          <w:szCs w:val="28"/>
        </w:rPr>
        <w:t>а</w:t>
      </w:r>
      <w:r w:rsidR="00AB3AE8" w:rsidRPr="00287E9F">
        <w:rPr>
          <w:rFonts w:ascii="Times New Roman" w:hAnsi="Times New Roman" w:cs="Times New Roman"/>
          <w:color w:val="000000" w:themeColor="text1"/>
          <w:sz w:val="28"/>
          <w:szCs w:val="28"/>
        </w:rPr>
        <w:t xml:space="preserve"> </w:t>
      </w:r>
      <w:r w:rsidRPr="00287E9F">
        <w:rPr>
          <w:rFonts w:ascii="Times New Roman" w:hAnsi="Times New Roman" w:cs="Times New Roman"/>
          <w:color w:val="000000" w:themeColor="text1"/>
          <w:sz w:val="28"/>
          <w:szCs w:val="28"/>
        </w:rPr>
        <w:t xml:space="preserve">для проверки соответствия сведений, содержащихся в справке о соглашении, сведениям, </w:t>
      </w:r>
      <w:r w:rsidRPr="00287E9F">
        <w:rPr>
          <w:rFonts w:ascii="Times New Roman" w:hAnsi="Times New Roman" w:cs="Times New Roman"/>
          <w:color w:val="000000" w:themeColor="text1"/>
          <w:sz w:val="28"/>
          <w:szCs w:val="28"/>
        </w:rPr>
        <w:lastRenderedPageBreak/>
        <w:t xml:space="preserve">содержащимся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 соглашения сторонам соглашения в порядке, предусмотренном </w:t>
      </w:r>
      <w:hyperlink w:anchor="Par143" w:tooltip="26. Уполномоченная организация в течение 2 рабочих дней со дня получения документов и материалов, направленных в соответствии с подпунктом &quot;а&quot; пункта 25 настоящих Правил, направляет в Федеральное казначейство заверенные в установленном порядке 2 копии соглашен" w:history="1">
        <w:r w:rsidRPr="00287E9F">
          <w:rPr>
            <w:rFonts w:ascii="Times New Roman" w:hAnsi="Times New Roman" w:cs="Times New Roman"/>
            <w:color w:val="000000" w:themeColor="text1"/>
            <w:sz w:val="28"/>
            <w:szCs w:val="28"/>
          </w:rPr>
          <w:t>пунктом 2</w:t>
        </w:r>
      </w:hyperlink>
      <w:r w:rsidR="008C3B8B" w:rsidRPr="00287E9F">
        <w:rPr>
          <w:rFonts w:ascii="Times New Roman" w:hAnsi="Times New Roman" w:cs="Times New Roman"/>
          <w:color w:val="000000" w:themeColor="text1"/>
          <w:sz w:val="28"/>
          <w:szCs w:val="28"/>
        </w:rPr>
        <w:t>5</w:t>
      </w:r>
      <w:r w:rsidRPr="00287E9F">
        <w:rPr>
          <w:rFonts w:ascii="Times New Roman" w:hAnsi="Times New Roman" w:cs="Times New Roman"/>
          <w:color w:val="000000" w:themeColor="text1"/>
          <w:sz w:val="28"/>
          <w:szCs w:val="28"/>
        </w:rPr>
        <w:t xml:space="preserve"> </w:t>
      </w:r>
      <w:r w:rsidR="00C733E9"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Документами, подтверждающими соблюдение условия, предусмотренного </w:t>
      </w:r>
      <w:hyperlink r:id="rId63"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1 части 11 статьи 10</w:t>
        </w:r>
      </w:hyperlink>
      <w:r w:rsidRPr="00287E9F">
        <w:rPr>
          <w:rFonts w:ascii="Times New Roman" w:hAnsi="Times New Roman" w:cs="Times New Roman"/>
          <w:color w:val="000000" w:themeColor="text1"/>
          <w:sz w:val="28"/>
          <w:szCs w:val="28"/>
        </w:rPr>
        <w:t xml:space="preserve"> Федерального закона, являются:</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соглашение, действующее на момент рассмотрения заявления о заключении дополнительного соглашения и содержащее обязательство заявителя, намеренного внести изменения в соглашение, об осуществлении капиталовложений, сформированных за счет доходов от реализации проекта, предусмотренного соглашением, в отношении которого подано заявление о заключении дополнительного соглашения, в проект в размере не менее размера, установленного </w:t>
      </w:r>
      <w:hyperlink r:id="rId64"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1 части 11 статьи 10</w:t>
        </w:r>
      </w:hyperlink>
      <w:r w:rsidRPr="00287E9F">
        <w:rPr>
          <w:rFonts w:ascii="Times New Roman" w:hAnsi="Times New Roman" w:cs="Times New Roman"/>
          <w:color w:val="000000" w:themeColor="text1"/>
          <w:sz w:val="28"/>
          <w:szCs w:val="28"/>
        </w:rPr>
        <w:t xml:space="preserve"> Федерального закона, в течение периода, предусмотренного </w:t>
      </w:r>
      <w:hyperlink r:id="rId65"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11 статьи 10</w:t>
        </w:r>
      </w:hyperlink>
      <w:r w:rsidRPr="00287E9F">
        <w:rPr>
          <w:rFonts w:ascii="Times New Roman" w:hAnsi="Times New Roman" w:cs="Times New Roman"/>
          <w:color w:val="000000" w:themeColor="text1"/>
          <w:sz w:val="28"/>
          <w:szCs w:val="28"/>
        </w:rPr>
        <w:t xml:space="preserve"> Федерального закона;</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действующий на момент рассмотрения заявления о заключении дополнительного соглашения заключенный с заявителем, намеренным внести изменения в соглашение, договор (заверенная копия договора), стороной которого является </w:t>
      </w:r>
      <w:r w:rsidR="00BD6F38" w:rsidRPr="00287E9F">
        <w:rPr>
          <w:rFonts w:ascii="Times New Roman" w:hAnsi="Times New Roman" w:cs="Times New Roman"/>
          <w:color w:val="000000" w:themeColor="text1"/>
          <w:sz w:val="28"/>
          <w:szCs w:val="28"/>
        </w:rPr>
        <w:t>Республика Татарстан</w:t>
      </w:r>
      <w:r w:rsidRPr="00287E9F">
        <w:rPr>
          <w:rFonts w:ascii="Times New Roman" w:hAnsi="Times New Roman" w:cs="Times New Roman"/>
          <w:color w:val="000000" w:themeColor="text1"/>
          <w:sz w:val="28"/>
          <w:szCs w:val="28"/>
        </w:rPr>
        <w:t xml:space="preserve"> (в том числе соглашение), содержащий обязательство заявителя, намеренного внести изменения в соглашение, об осуществлении капиталовложений, сформированных за счет доходов от реализации проекта, предусмотренного соглашением, в отношении которого подано заявление о заключении дополнительного соглашения, в иной инвестиционный проект, реализуемый на территории Р</w:t>
      </w:r>
      <w:r w:rsidR="00AD1943" w:rsidRPr="00287E9F">
        <w:rPr>
          <w:rFonts w:ascii="Times New Roman" w:hAnsi="Times New Roman" w:cs="Times New Roman"/>
          <w:color w:val="000000" w:themeColor="text1"/>
          <w:sz w:val="28"/>
          <w:szCs w:val="28"/>
        </w:rPr>
        <w:t>еспублики Татарстан</w:t>
      </w:r>
      <w:r w:rsidRPr="00287E9F">
        <w:rPr>
          <w:rFonts w:ascii="Times New Roman" w:hAnsi="Times New Roman" w:cs="Times New Roman"/>
          <w:color w:val="000000" w:themeColor="text1"/>
          <w:sz w:val="28"/>
          <w:szCs w:val="28"/>
        </w:rPr>
        <w:t xml:space="preserve"> (реинвестирование), реализация которого предусмотрена соответствующим договором (соглашением), в размере не менее размера, установленного </w:t>
      </w:r>
      <w:hyperlink r:id="rId66"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1 части 11 статьи 10</w:t>
        </w:r>
      </w:hyperlink>
      <w:r w:rsidRPr="00287E9F">
        <w:rPr>
          <w:rFonts w:ascii="Times New Roman" w:hAnsi="Times New Roman" w:cs="Times New Roman"/>
          <w:color w:val="000000" w:themeColor="text1"/>
          <w:sz w:val="28"/>
          <w:szCs w:val="28"/>
        </w:rPr>
        <w:t xml:space="preserve"> Федерального закона, в течение периода, предусмотренного </w:t>
      </w:r>
      <w:hyperlink r:id="rId67"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частью 11 статьи 10</w:t>
        </w:r>
      </w:hyperlink>
      <w:r w:rsidRPr="00287E9F">
        <w:rPr>
          <w:rFonts w:ascii="Times New Roman" w:hAnsi="Times New Roman" w:cs="Times New Roman"/>
          <w:color w:val="000000" w:themeColor="text1"/>
          <w:sz w:val="28"/>
          <w:szCs w:val="28"/>
        </w:rPr>
        <w:t xml:space="preserve"> Федерального закона.</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Документами, подтверждающими соблюдение условия, предусмотренного </w:t>
      </w:r>
      <w:hyperlink r:id="rId68"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2 части 11 статьи 10</w:t>
        </w:r>
      </w:hyperlink>
      <w:r w:rsidRPr="00287E9F">
        <w:rPr>
          <w:rFonts w:ascii="Times New Roman" w:hAnsi="Times New Roman" w:cs="Times New Roman"/>
          <w:color w:val="000000" w:themeColor="text1"/>
          <w:sz w:val="28"/>
          <w:szCs w:val="28"/>
        </w:rPr>
        <w:t xml:space="preserve"> Федерального закона, являются договоры или заверенные заявителем, намеренным внести изменения в соглашение, копии договоров, заключенных заявителем, намеренным внести изменения в соглашение, в рамках реализации проекта с субъектами малого или среднего предпринимательства, если общая совокупная стоимость таких договоров составляет не менее размера, установленного </w:t>
      </w:r>
      <w:hyperlink r:id="rId69"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пунктом 2 части 11 статьи 10</w:t>
        </w:r>
      </w:hyperlink>
      <w:r w:rsidRPr="00287E9F">
        <w:rPr>
          <w:rFonts w:ascii="Times New Roman" w:hAnsi="Times New Roman" w:cs="Times New Roman"/>
          <w:color w:val="000000" w:themeColor="text1"/>
          <w:sz w:val="28"/>
          <w:szCs w:val="28"/>
        </w:rPr>
        <w:t xml:space="preserve"> Федерального закона. При этом обстоятельством, подтверждающим заключение указанных договоров в рамках реализации проекта, предусмотренного соглашением, является направленность соответствующих договоров на содействие его реализации, которая определяется в соответствии с </w:t>
      </w:r>
      <w:hyperlink w:anchor="Par169" w:tooltip="32. Договор, соответствующий требованиям части 1 статьи 14 Федерального закона, признается направленным на содействие реализации проекта в случае указания в таком договоре (если договор отвечает признакам, предусмотренным пунктом 2 части 1 статьи 14 Федерально" w:history="1">
        <w:r w:rsidRPr="00287E9F">
          <w:rPr>
            <w:rFonts w:ascii="Times New Roman" w:hAnsi="Times New Roman" w:cs="Times New Roman"/>
            <w:color w:val="000000" w:themeColor="text1"/>
            <w:sz w:val="28"/>
            <w:szCs w:val="28"/>
          </w:rPr>
          <w:t>пунктом 3</w:t>
        </w:r>
      </w:hyperlink>
      <w:r w:rsidR="008C3B8B" w:rsidRPr="00287E9F">
        <w:rPr>
          <w:rFonts w:ascii="Times New Roman" w:hAnsi="Times New Roman" w:cs="Times New Roman"/>
          <w:color w:val="000000" w:themeColor="text1"/>
          <w:sz w:val="28"/>
          <w:szCs w:val="28"/>
        </w:rPr>
        <w:t>1</w:t>
      </w:r>
      <w:r w:rsidRPr="00287E9F">
        <w:rPr>
          <w:rFonts w:ascii="Times New Roman" w:hAnsi="Times New Roman" w:cs="Times New Roman"/>
          <w:color w:val="000000" w:themeColor="text1"/>
          <w:sz w:val="28"/>
          <w:szCs w:val="28"/>
        </w:rPr>
        <w:t xml:space="preserve"> </w:t>
      </w:r>
      <w:r w:rsidR="00BD6F38"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441342" w:rsidRPr="00287E9F" w:rsidRDefault="008C3B8B"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2</w:t>
      </w:r>
      <w:r w:rsidR="00441342" w:rsidRPr="00287E9F">
        <w:rPr>
          <w:rFonts w:ascii="Times New Roman" w:hAnsi="Times New Roman" w:cs="Times New Roman"/>
          <w:color w:val="000000" w:themeColor="text1"/>
          <w:sz w:val="28"/>
          <w:szCs w:val="28"/>
        </w:rPr>
        <w:t xml:space="preserve">. В случае если изменения в соглашение вносятся на основании </w:t>
      </w:r>
      <w:hyperlink r:id="rId70"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пункта 4 части 6 статьи 11</w:t>
        </w:r>
      </w:hyperlink>
      <w:r w:rsidR="00441342" w:rsidRPr="00287E9F">
        <w:rPr>
          <w:rFonts w:ascii="Times New Roman" w:hAnsi="Times New Roman" w:cs="Times New Roman"/>
          <w:color w:val="000000" w:themeColor="text1"/>
          <w:sz w:val="28"/>
          <w:szCs w:val="28"/>
        </w:rPr>
        <w:t xml:space="preserve"> Федерального закона, уполномоченный орган в порядке, предусмотренном </w:t>
      </w:r>
      <w:hyperlink w:anchor="Par136" w:tooltip="23. Уполномоченный орган субъекта Российской Федерации в течение 5 рабочих дней со дня получения им проекта соглашения рассматривает его и по результатам рассмотрения:" w:history="1">
        <w:r w:rsidR="00120762" w:rsidRPr="00287E9F">
          <w:rPr>
            <w:rFonts w:ascii="Times New Roman" w:hAnsi="Times New Roman" w:cs="Times New Roman"/>
            <w:color w:val="000000" w:themeColor="text1"/>
            <w:sz w:val="28"/>
            <w:szCs w:val="28"/>
          </w:rPr>
          <w:t>пунктом</w:t>
        </w:r>
      </w:hyperlink>
      <w:r w:rsidR="00441342" w:rsidRPr="00287E9F">
        <w:rPr>
          <w:rFonts w:ascii="Times New Roman" w:hAnsi="Times New Roman" w:cs="Times New Roman"/>
          <w:color w:val="000000" w:themeColor="text1"/>
          <w:sz w:val="28"/>
          <w:szCs w:val="28"/>
        </w:rPr>
        <w:t xml:space="preserve"> </w:t>
      </w:r>
      <w:hyperlink w:anchor="Par140" w:tooltip="25. Уполномоченный орган рассматривает проект соглашения, подписанный уполномоченным органом субъекта Российской Федерации, в течение 5 рабочих дней со дня его получения и по итогам рассмотрения:" w:history="1">
        <w:r w:rsidR="00441342" w:rsidRPr="00287E9F">
          <w:rPr>
            <w:rFonts w:ascii="Times New Roman" w:hAnsi="Times New Roman" w:cs="Times New Roman"/>
            <w:color w:val="000000" w:themeColor="text1"/>
            <w:sz w:val="28"/>
            <w:szCs w:val="28"/>
          </w:rPr>
          <w:t>2</w:t>
        </w:r>
      </w:hyperlink>
      <w:r w:rsidRPr="00287E9F">
        <w:rPr>
          <w:rFonts w:ascii="Times New Roman" w:hAnsi="Times New Roman" w:cs="Times New Roman"/>
          <w:color w:val="000000" w:themeColor="text1"/>
          <w:sz w:val="28"/>
          <w:szCs w:val="28"/>
        </w:rPr>
        <w:t>4</w:t>
      </w:r>
      <w:r w:rsidR="00441342" w:rsidRPr="00287E9F">
        <w:rPr>
          <w:rFonts w:ascii="Times New Roman" w:hAnsi="Times New Roman" w:cs="Times New Roman"/>
          <w:color w:val="000000" w:themeColor="text1"/>
          <w:sz w:val="28"/>
          <w:szCs w:val="28"/>
        </w:rPr>
        <w:t xml:space="preserve"> </w:t>
      </w:r>
      <w:r w:rsidR="00C80763"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xml:space="preserve">, и с учетом особенностей, установленных настоящим разделом, рассматривают документы и материалы, указанные в </w:t>
      </w:r>
      <w:hyperlink w:anchor="Par237" w:tooltip="ходатайство о передаче прав и обязанностей по соглашению иному лицу, составленное по форме согласно приложению N 15, с приложением документов и материалов, подтверждающих соблюдение лицом, приобретающим права и принимающим обязанности по соглашению, требований" w:history="1">
        <w:r w:rsidR="00441342" w:rsidRPr="00287E9F">
          <w:rPr>
            <w:rFonts w:ascii="Times New Roman" w:hAnsi="Times New Roman" w:cs="Times New Roman"/>
            <w:color w:val="000000" w:themeColor="text1"/>
            <w:sz w:val="28"/>
            <w:szCs w:val="28"/>
          </w:rPr>
          <w:t>пункт</w:t>
        </w:r>
        <w:r w:rsidR="001C4504" w:rsidRPr="00287E9F">
          <w:rPr>
            <w:rFonts w:ascii="Times New Roman" w:hAnsi="Times New Roman" w:cs="Times New Roman"/>
            <w:color w:val="000000" w:themeColor="text1"/>
            <w:sz w:val="28"/>
            <w:szCs w:val="28"/>
          </w:rPr>
          <w:t>е</w:t>
        </w:r>
        <w:r w:rsidR="00441342" w:rsidRPr="00287E9F">
          <w:rPr>
            <w:rFonts w:ascii="Times New Roman" w:hAnsi="Times New Roman" w:cs="Times New Roman"/>
            <w:color w:val="000000" w:themeColor="text1"/>
            <w:sz w:val="28"/>
            <w:szCs w:val="28"/>
          </w:rPr>
          <w:t xml:space="preserve"> </w:t>
        </w:r>
        <w:r w:rsidR="001C4504" w:rsidRPr="00287E9F">
          <w:rPr>
            <w:rFonts w:ascii="Times New Roman" w:hAnsi="Times New Roman" w:cs="Times New Roman"/>
            <w:color w:val="000000" w:themeColor="text1"/>
            <w:sz w:val="28"/>
            <w:szCs w:val="28"/>
          </w:rPr>
          <w:t>3</w:t>
        </w:r>
      </w:hyperlink>
      <w:r w:rsidR="00120762" w:rsidRPr="00287E9F">
        <w:rPr>
          <w:rFonts w:ascii="Times New Roman" w:hAnsi="Times New Roman" w:cs="Times New Roman"/>
          <w:color w:val="000000" w:themeColor="text1"/>
          <w:sz w:val="28"/>
          <w:szCs w:val="28"/>
        </w:rPr>
        <w:t>7</w:t>
      </w:r>
      <w:r w:rsidR="00441342" w:rsidRPr="00287E9F">
        <w:rPr>
          <w:rFonts w:ascii="Times New Roman" w:hAnsi="Times New Roman" w:cs="Times New Roman"/>
          <w:color w:val="000000" w:themeColor="text1"/>
          <w:sz w:val="28"/>
          <w:szCs w:val="28"/>
        </w:rPr>
        <w:t xml:space="preserve"> </w:t>
      </w:r>
      <w:r w:rsidR="00BD6F38"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 и по результатам такого рассмотрения:</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bookmarkStart w:id="49" w:name="Par249"/>
      <w:bookmarkEnd w:id="49"/>
      <w:r w:rsidRPr="00287E9F">
        <w:rPr>
          <w:rFonts w:ascii="Times New Roman" w:hAnsi="Times New Roman" w:cs="Times New Roman"/>
          <w:color w:val="000000" w:themeColor="text1"/>
          <w:sz w:val="28"/>
          <w:szCs w:val="28"/>
        </w:rPr>
        <w:t>принимают решение об удовлетворении ходатайства о передаче прав и обязанностей по соглашению иному лицу, подписывают дополнительное соглашение и направляют подписанные экземпляры дополнительного соглашения;</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lastRenderedPageBreak/>
        <w:t xml:space="preserve">принимают решение о несоответствии ходатайства о передаче прав и обязанностей по соглашению иному лицу установленным </w:t>
      </w:r>
      <w:r w:rsidR="00BD6F38" w:rsidRPr="00287E9F">
        <w:rPr>
          <w:rFonts w:ascii="Times New Roman" w:hAnsi="Times New Roman" w:cs="Times New Roman"/>
          <w:color w:val="000000" w:themeColor="text1"/>
          <w:sz w:val="28"/>
          <w:szCs w:val="28"/>
        </w:rPr>
        <w:t xml:space="preserve">настоящего Порядка </w:t>
      </w:r>
      <w:r w:rsidRPr="00287E9F">
        <w:rPr>
          <w:rFonts w:ascii="Times New Roman" w:hAnsi="Times New Roman" w:cs="Times New Roman"/>
          <w:color w:val="000000" w:themeColor="text1"/>
          <w:sz w:val="28"/>
          <w:szCs w:val="28"/>
        </w:rPr>
        <w:t xml:space="preserve">требованиям и не заключают соответствующее дополнительное соглашение, подготавливают письмо, содержащее обоснование невозможности заключения дополнительного соглашения со ссылками на положения Федерального </w:t>
      </w:r>
      <w:hyperlink r:id="rId71"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закона</w:t>
        </w:r>
      </w:hyperlink>
      <w:r w:rsidRPr="00287E9F">
        <w:rPr>
          <w:rFonts w:ascii="Times New Roman" w:hAnsi="Times New Roman" w:cs="Times New Roman"/>
          <w:color w:val="000000" w:themeColor="text1"/>
          <w:sz w:val="28"/>
          <w:szCs w:val="28"/>
        </w:rPr>
        <w:t xml:space="preserve"> и </w:t>
      </w:r>
      <w:r w:rsidR="00BD6F38"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 xml:space="preserve">, которые не соблюдены заявителем, намеренным внести изменения в соглашение, при подаче заявления о заключении дополнительного соглашения и (или) прилагаемых к нему документов и материалов, а также указание на применяемый в соответствующем случае пункт </w:t>
      </w:r>
      <w:hyperlink r:id="rId72"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части 14 статьи 7</w:t>
        </w:r>
      </w:hyperlink>
      <w:r w:rsidRPr="00287E9F">
        <w:rPr>
          <w:rFonts w:ascii="Times New Roman" w:hAnsi="Times New Roman" w:cs="Times New Roman"/>
          <w:color w:val="000000" w:themeColor="text1"/>
          <w:sz w:val="28"/>
          <w:szCs w:val="28"/>
        </w:rPr>
        <w:t xml:space="preserve"> Федерального закона, и направляют </w:t>
      </w:r>
      <w:r w:rsidRPr="0075764E">
        <w:rPr>
          <w:rFonts w:ascii="Times New Roman" w:hAnsi="Times New Roman" w:cs="Times New Roman"/>
          <w:sz w:val="28"/>
          <w:szCs w:val="28"/>
        </w:rPr>
        <w:t xml:space="preserve">указанное письмо заявителю, намеренному внести изменения в соглашение, в течение </w:t>
      </w:r>
      <w:r w:rsidR="00B51857" w:rsidRPr="0075764E">
        <w:rPr>
          <w:rFonts w:ascii="Times New Roman" w:hAnsi="Times New Roman" w:cs="Times New Roman"/>
          <w:sz w:val="28"/>
          <w:szCs w:val="28"/>
        </w:rPr>
        <w:t>двух</w:t>
      </w:r>
      <w:r w:rsidRPr="0075764E">
        <w:rPr>
          <w:rFonts w:ascii="Times New Roman" w:hAnsi="Times New Roman" w:cs="Times New Roman"/>
          <w:sz w:val="28"/>
          <w:szCs w:val="28"/>
        </w:rPr>
        <w:t xml:space="preserve"> рабочих </w:t>
      </w:r>
      <w:r w:rsidRPr="00287E9F">
        <w:rPr>
          <w:rFonts w:ascii="Times New Roman" w:hAnsi="Times New Roman" w:cs="Times New Roman"/>
          <w:color w:val="000000" w:themeColor="text1"/>
          <w:sz w:val="28"/>
          <w:szCs w:val="28"/>
        </w:rPr>
        <w:t>дней со дня получения соответствующих документов.</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Изменения в соглашение на основании </w:t>
      </w:r>
      <w:hyperlink r:id="rId73" w:tooltip="Федеральный закон от 01.04.2020 N 69-ФЗ &quot;О защите и поощрении капиталовложений в Российской Федерации&quot;{КонсультантПлюс}" w:history="1">
        <w:r w:rsidRPr="00287E9F">
          <w:rPr>
            <w:rFonts w:ascii="Times New Roman" w:hAnsi="Times New Roman" w:cs="Times New Roman"/>
            <w:color w:val="000000" w:themeColor="text1"/>
            <w:sz w:val="28"/>
            <w:szCs w:val="28"/>
          </w:rPr>
          <w:t>пункта 4 части 6 статьи 11</w:t>
        </w:r>
      </w:hyperlink>
      <w:r w:rsidRPr="00287E9F">
        <w:rPr>
          <w:rFonts w:ascii="Times New Roman" w:hAnsi="Times New Roman" w:cs="Times New Roman"/>
          <w:color w:val="000000" w:themeColor="text1"/>
          <w:sz w:val="28"/>
          <w:szCs w:val="28"/>
        </w:rPr>
        <w:t xml:space="preserve"> Федерального закона могут быть внесены только при условии удовлетворения ходатайства о передаче прав и обязанностей по соглашению иному лицу каждым публично-правовым образованием, являющимся стороной соглашения.</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В случае заключения дополнительного соглашения, указанного в </w:t>
      </w:r>
      <w:hyperlink w:anchor="Par249" w:tooltip="принимают решение об удовлетворении ходатайства о передаче прав и обязанностей по соглашению иному лицу, подписывают дополнительное соглашение и направляют в уполномоченную организацию подписанные экземпляры дополнительного соглашения;" w:history="1">
        <w:r w:rsidRPr="00287E9F">
          <w:rPr>
            <w:rFonts w:ascii="Times New Roman" w:hAnsi="Times New Roman" w:cs="Times New Roman"/>
            <w:color w:val="000000" w:themeColor="text1"/>
            <w:sz w:val="28"/>
            <w:szCs w:val="28"/>
          </w:rPr>
          <w:t>абзаце втором</w:t>
        </w:r>
      </w:hyperlink>
      <w:r w:rsidRPr="00287E9F">
        <w:rPr>
          <w:rFonts w:ascii="Times New Roman" w:hAnsi="Times New Roman" w:cs="Times New Roman"/>
          <w:color w:val="000000" w:themeColor="text1"/>
          <w:sz w:val="28"/>
          <w:szCs w:val="28"/>
        </w:rPr>
        <w:t xml:space="preserve"> настоящего пункта, уполномоченн</w:t>
      </w:r>
      <w:r w:rsidR="0033610D"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в </w:t>
      </w:r>
      <w:r w:rsidRPr="0075764E">
        <w:rPr>
          <w:rFonts w:ascii="Times New Roman" w:hAnsi="Times New Roman" w:cs="Times New Roman"/>
          <w:sz w:val="28"/>
          <w:szCs w:val="28"/>
        </w:rPr>
        <w:t xml:space="preserve">течение </w:t>
      </w:r>
      <w:r w:rsidR="00B51857" w:rsidRPr="0075764E">
        <w:rPr>
          <w:rFonts w:ascii="Times New Roman" w:hAnsi="Times New Roman" w:cs="Times New Roman"/>
          <w:sz w:val="28"/>
          <w:szCs w:val="28"/>
        </w:rPr>
        <w:t>двух</w:t>
      </w:r>
      <w:r w:rsidRPr="0075764E">
        <w:rPr>
          <w:rFonts w:ascii="Times New Roman" w:hAnsi="Times New Roman" w:cs="Times New Roman"/>
          <w:sz w:val="28"/>
          <w:szCs w:val="28"/>
        </w:rPr>
        <w:t xml:space="preserve"> рабочих дней со дня получения документов в соответствии с </w:t>
      </w:r>
      <w:hyperlink w:anchor="Par249" w:tooltip="принимают решение об удовлетворении ходатайства о передаче прав и обязанностей по соглашению иному лицу, подписывают дополнительное соглашение и направляют в уполномоченную организацию подписанные экземпляры дополнительного соглашения;" w:history="1">
        <w:r w:rsidRPr="0075764E">
          <w:rPr>
            <w:rFonts w:ascii="Times New Roman" w:hAnsi="Times New Roman" w:cs="Times New Roman"/>
            <w:sz w:val="28"/>
            <w:szCs w:val="28"/>
          </w:rPr>
          <w:t>абзацем вторым</w:t>
        </w:r>
      </w:hyperlink>
      <w:r w:rsidRPr="0075764E">
        <w:rPr>
          <w:rFonts w:ascii="Times New Roman" w:hAnsi="Times New Roman" w:cs="Times New Roman"/>
          <w:sz w:val="28"/>
          <w:szCs w:val="28"/>
        </w:rPr>
        <w:t xml:space="preserve"> настоящего пункта направляет заверенные в установленном порядке </w:t>
      </w:r>
      <w:r w:rsidR="00B51857" w:rsidRPr="0075764E">
        <w:rPr>
          <w:rFonts w:ascii="Times New Roman" w:hAnsi="Times New Roman" w:cs="Times New Roman"/>
          <w:sz w:val="28"/>
          <w:szCs w:val="28"/>
        </w:rPr>
        <w:t>две</w:t>
      </w:r>
      <w:r w:rsidRPr="0075764E">
        <w:rPr>
          <w:rFonts w:ascii="Times New Roman" w:hAnsi="Times New Roman" w:cs="Times New Roman"/>
          <w:sz w:val="28"/>
          <w:szCs w:val="28"/>
        </w:rPr>
        <w:t xml:space="preserve"> копии дополнительного соглашения и справку о соглашении в </w:t>
      </w:r>
      <w:r w:rsidR="00AC40CE" w:rsidRPr="0075764E">
        <w:rPr>
          <w:rFonts w:ascii="Times New Roman" w:hAnsi="Times New Roman" w:cs="Times New Roman"/>
          <w:sz w:val="28"/>
          <w:szCs w:val="28"/>
        </w:rPr>
        <w:t xml:space="preserve">территориальное управление </w:t>
      </w:r>
      <w:r w:rsidR="00AB3AE8" w:rsidRPr="0075764E">
        <w:rPr>
          <w:rFonts w:ascii="Times New Roman" w:hAnsi="Times New Roman" w:cs="Times New Roman"/>
          <w:sz w:val="28"/>
          <w:szCs w:val="28"/>
        </w:rPr>
        <w:t>Федерально</w:t>
      </w:r>
      <w:r w:rsidR="00AC40CE" w:rsidRPr="0075764E">
        <w:rPr>
          <w:rFonts w:ascii="Times New Roman" w:hAnsi="Times New Roman" w:cs="Times New Roman"/>
          <w:sz w:val="28"/>
          <w:szCs w:val="28"/>
        </w:rPr>
        <w:t>го</w:t>
      </w:r>
      <w:r w:rsidR="00AB3AE8" w:rsidRPr="0075764E">
        <w:rPr>
          <w:rFonts w:ascii="Times New Roman" w:hAnsi="Times New Roman" w:cs="Times New Roman"/>
          <w:sz w:val="28"/>
          <w:szCs w:val="28"/>
        </w:rPr>
        <w:t xml:space="preserve"> </w:t>
      </w:r>
      <w:r w:rsidR="00FF4096" w:rsidRPr="0075764E">
        <w:rPr>
          <w:rFonts w:ascii="Times New Roman" w:hAnsi="Times New Roman" w:cs="Times New Roman"/>
          <w:sz w:val="28"/>
          <w:szCs w:val="28"/>
        </w:rPr>
        <w:t>казначейств</w:t>
      </w:r>
      <w:r w:rsidR="00AC40CE" w:rsidRPr="0075764E">
        <w:rPr>
          <w:rFonts w:ascii="Times New Roman" w:hAnsi="Times New Roman" w:cs="Times New Roman"/>
          <w:sz w:val="28"/>
          <w:szCs w:val="28"/>
        </w:rPr>
        <w:t>а</w:t>
      </w:r>
      <w:r w:rsidRPr="0075764E">
        <w:rPr>
          <w:rFonts w:ascii="Times New Roman" w:hAnsi="Times New Roman" w:cs="Times New Roman"/>
          <w:sz w:val="28"/>
          <w:szCs w:val="28"/>
        </w:rPr>
        <w:t xml:space="preserve"> для проверки соответствия сведений, содержащихся </w:t>
      </w:r>
      <w:r w:rsidRPr="00287E9F">
        <w:rPr>
          <w:rFonts w:ascii="Times New Roman" w:hAnsi="Times New Roman" w:cs="Times New Roman"/>
          <w:color w:val="000000" w:themeColor="text1"/>
          <w:sz w:val="28"/>
          <w:szCs w:val="28"/>
        </w:rPr>
        <w:t xml:space="preserve">в справке о соглашении, сведениям, содержащимся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 соглашения сторонам соглашения в порядке, предусмотренном </w:t>
      </w:r>
      <w:hyperlink w:anchor="Par143" w:tooltip="26. Уполномоченная организация в течение 2 рабочих дней со дня получения документов и материалов, направленных в соответствии с подпунктом &quot;а&quot; пункта 25 настоящих Правил, направляет в Федеральное казначейство заверенные в установленном порядке 2 копии соглашен" w:history="1">
        <w:r w:rsidRPr="00287E9F">
          <w:rPr>
            <w:rFonts w:ascii="Times New Roman" w:hAnsi="Times New Roman" w:cs="Times New Roman"/>
            <w:color w:val="000000" w:themeColor="text1"/>
            <w:sz w:val="28"/>
            <w:szCs w:val="28"/>
          </w:rPr>
          <w:t>пунктом 2</w:t>
        </w:r>
      </w:hyperlink>
      <w:r w:rsidR="008C3B8B" w:rsidRPr="00287E9F">
        <w:rPr>
          <w:rFonts w:ascii="Times New Roman" w:hAnsi="Times New Roman" w:cs="Times New Roman"/>
          <w:color w:val="000000" w:themeColor="text1"/>
          <w:sz w:val="28"/>
          <w:szCs w:val="28"/>
        </w:rPr>
        <w:t>5</w:t>
      </w:r>
      <w:r w:rsidRPr="00287E9F">
        <w:rPr>
          <w:rFonts w:ascii="Times New Roman" w:hAnsi="Times New Roman" w:cs="Times New Roman"/>
          <w:color w:val="000000" w:themeColor="text1"/>
          <w:sz w:val="28"/>
          <w:szCs w:val="28"/>
        </w:rPr>
        <w:t xml:space="preserve"> </w:t>
      </w:r>
      <w:r w:rsidR="00BD6F38"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bookmarkStart w:id="50" w:name="Par253"/>
      <w:bookmarkEnd w:id="50"/>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3</w:t>
      </w:r>
      <w:r w:rsidR="00441342" w:rsidRPr="00287E9F">
        <w:rPr>
          <w:rFonts w:ascii="Times New Roman" w:hAnsi="Times New Roman" w:cs="Times New Roman"/>
          <w:color w:val="000000" w:themeColor="text1"/>
          <w:sz w:val="28"/>
          <w:szCs w:val="28"/>
        </w:rPr>
        <w:t xml:space="preserve">. В случае изменения соглашения по основанию, указанному в </w:t>
      </w:r>
      <w:hyperlink r:id="rId74" w:tooltip="Федеральный закон от 01.04.2020 N 69-ФЗ &quot;О защите и поощрении капиталовложений в Российской Федерации&quot;{КонсультантПлюс}" w:history="1">
        <w:r w:rsidR="00441342" w:rsidRPr="00287E9F">
          <w:rPr>
            <w:rFonts w:ascii="Times New Roman" w:hAnsi="Times New Roman" w:cs="Times New Roman"/>
            <w:color w:val="000000" w:themeColor="text1"/>
            <w:sz w:val="28"/>
            <w:szCs w:val="28"/>
          </w:rPr>
          <w:t>пункте 5 части 6 статьи 11</w:t>
        </w:r>
      </w:hyperlink>
      <w:r w:rsidR="00441342" w:rsidRPr="00287E9F">
        <w:rPr>
          <w:rFonts w:ascii="Times New Roman" w:hAnsi="Times New Roman" w:cs="Times New Roman"/>
          <w:color w:val="000000" w:themeColor="text1"/>
          <w:sz w:val="28"/>
          <w:szCs w:val="28"/>
        </w:rPr>
        <w:t xml:space="preserve"> Федерального закона, сторона соглашения, инициировавшая соответствующее изменение, составляет и подписывает проект дополнительного соглашения</w:t>
      </w:r>
      <w:r w:rsidR="00120762" w:rsidRPr="00287E9F">
        <w:rPr>
          <w:rFonts w:ascii="Times New Roman" w:hAnsi="Times New Roman" w:cs="Times New Roman"/>
          <w:color w:val="000000" w:themeColor="text1"/>
          <w:sz w:val="28"/>
          <w:szCs w:val="28"/>
        </w:rPr>
        <w:t xml:space="preserve"> по форме согласно приложению № 16 постановления Правительства Российской Федерации</w:t>
      </w:r>
      <w:r w:rsidR="00441342" w:rsidRPr="00287E9F">
        <w:rPr>
          <w:rFonts w:ascii="Times New Roman" w:hAnsi="Times New Roman" w:cs="Times New Roman"/>
          <w:color w:val="000000" w:themeColor="text1"/>
          <w:sz w:val="28"/>
          <w:szCs w:val="28"/>
        </w:rPr>
        <w:t>, содержащий изменяемые реквизиты стороны, в количестве экземпляров, равном числу сторон соглашения, а также справку о соглашении и направляет иным сторонам соглашения все экземпляры подписанного проекта дополнительного соглашения и справку о соглашении.</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Сторона, получившая документы, указанные в </w:t>
      </w:r>
      <w:hyperlink w:anchor="Par253" w:tooltip="61. В случае изменения соглашения по основанию, указанному в пункте 5 части 6 статьи 11 Федерального закона, сторона соглашения, инициировавшая соответствующее изменение, составляет и подписывает проект дополнительного соглашения по форме согласно приложению N" w:history="1">
        <w:r w:rsidRPr="00287E9F">
          <w:rPr>
            <w:rFonts w:ascii="Times New Roman" w:hAnsi="Times New Roman" w:cs="Times New Roman"/>
            <w:color w:val="000000" w:themeColor="text1"/>
            <w:sz w:val="28"/>
            <w:szCs w:val="28"/>
          </w:rPr>
          <w:t>абзаце первом</w:t>
        </w:r>
      </w:hyperlink>
      <w:r w:rsidRPr="00287E9F">
        <w:rPr>
          <w:rFonts w:ascii="Times New Roman" w:hAnsi="Times New Roman" w:cs="Times New Roman"/>
          <w:color w:val="000000" w:themeColor="text1"/>
          <w:sz w:val="28"/>
          <w:szCs w:val="28"/>
        </w:rPr>
        <w:t xml:space="preserve"> настоящего пункта, подписывает все экземпляры подписанного проекта дополнительного соглашения в </w:t>
      </w:r>
      <w:r w:rsidRPr="0075764E">
        <w:rPr>
          <w:rFonts w:ascii="Times New Roman" w:hAnsi="Times New Roman" w:cs="Times New Roman"/>
          <w:sz w:val="28"/>
          <w:szCs w:val="28"/>
        </w:rPr>
        <w:t xml:space="preserve">течение </w:t>
      </w:r>
      <w:r w:rsidR="00300E01" w:rsidRPr="0075764E">
        <w:rPr>
          <w:rFonts w:ascii="Times New Roman" w:hAnsi="Times New Roman" w:cs="Times New Roman"/>
          <w:sz w:val="28"/>
          <w:szCs w:val="28"/>
        </w:rPr>
        <w:t xml:space="preserve">пяти </w:t>
      </w:r>
      <w:r w:rsidRPr="0075764E">
        <w:rPr>
          <w:rFonts w:ascii="Times New Roman" w:hAnsi="Times New Roman" w:cs="Times New Roman"/>
          <w:sz w:val="28"/>
          <w:szCs w:val="28"/>
        </w:rPr>
        <w:t>рабочих дней со дня получения и направляет их, а также справку о соглашении другой стороне для подписания</w:t>
      </w:r>
      <w:r w:rsidRPr="00287E9F">
        <w:rPr>
          <w:rFonts w:ascii="Times New Roman" w:hAnsi="Times New Roman" w:cs="Times New Roman"/>
          <w:color w:val="000000" w:themeColor="text1"/>
          <w:sz w:val="28"/>
          <w:szCs w:val="28"/>
        </w:rPr>
        <w:t>.</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bookmarkStart w:id="51" w:name="Par255"/>
      <w:bookmarkEnd w:id="51"/>
      <w:r w:rsidRPr="00287E9F">
        <w:rPr>
          <w:rFonts w:ascii="Times New Roman" w:hAnsi="Times New Roman" w:cs="Times New Roman"/>
          <w:color w:val="000000" w:themeColor="text1"/>
          <w:sz w:val="28"/>
          <w:szCs w:val="28"/>
        </w:rPr>
        <w:t>Последняя сторона, подписавшая все экземпляры проекта дополнительного соглашения, направляет их, а также справку о соглашении в уполномоченн</w:t>
      </w:r>
      <w:r w:rsidR="00120762" w:rsidRPr="00287E9F">
        <w:rPr>
          <w:rFonts w:ascii="Times New Roman" w:hAnsi="Times New Roman" w:cs="Times New Roman"/>
          <w:color w:val="000000" w:themeColor="text1"/>
          <w:sz w:val="28"/>
          <w:szCs w:val="28"/>
        </w:rPr>
        <w:t>ый орган</w:t>
      </w:r>
      <w:r w:rsidRPr="00287E9F">
        <w:rPr>
          <w:rFonts w:ascii="Times New Roman" w:hAnsi="Times New Roman" w:cs="Times New Roman"/>
          <w:color w:val="000000" w:themeColor="text1"/>
          <w:sz w:val="28"/>
          <w:szCs w:val="28"/>
        </w:rPr>
        <w:t xml:space="preserve"> в течение </w:t>
      </w:r>
      <w:r w:rsidR="0075764E">
        <w:rPr>
          <w:rFonts w:ascii="Times New Roman" w:hAnsi="Times New Roman" w:cs="Times New Roman"/>
          <w:color w:val="000000" w:themeColor="text1"/>
          <w:sz w:val="28"/>
          <w:szCs w:val="28"/>
        </w:rPr>
        <w:t>двух</w:t>
      </w:r>
      <w:r w:rsidRPr="00287E9F">
        <w:rPr>
          <w:rFonts w:ascii="Times New Roman" w:hAnsi="Times New Roman" w:cs="Times New Roman"/>
          <w:color w:val="000000" w:themeColor="text1"/>
          <w:sz w:val="28"/>
          <w:szCs w:val="28"/>
        </w:rPr>
        <w:t xml:space="preserve"> рабочих дней со дня подписания.</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Уполномоченн</w:t>
      </w:r>
      <w:r w:rsidR="0033610D"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w:t>
      </w:r>
      <w:r w:rsidRPr="0075764E">
        <w:rPr>
          <w:rFonts w:ascii="Times New Roman" w:hAnsi="Times New Roman" w:cs="Times New Roman"/>
          <w:sz w:val="28"/>
          <w:szCs w:val="28"/>
        </w:rPr>
        <w:t xml:space="preserve">в течение </w:t>
      </w:r>
      <w:r w:rsidR="00300E01" w:rsidRPr="0075764E">
        <w:rPr>
          <w:rFonts w:ascii="Times New Roman" w:hAnsi="Times New Roman" w:cs="Times New Roman"/>
          <w:sz w:val="28"/>
          <w:szCs w:val="28"/>
        </w:rPr>
        <w:t xml:space="preserve">двух </w:t>
      </w:r>
      <w:r w:rsidRPr="0075764E">
        <w:rPr>
          <w:rFonts w:ascii="Times New Roman" w:hAnsi="Times New Roman" w:cs="Times New Roman"/>
          <w:sz w:val="28"/>
          <w:szCs w:val="28"/>
        </w:rPr>
        <w:t xml:space="preserve">рабочих </w:t>
      </w:r>
      <w:r w:rsidRPr="00287E9F">
        <w:rPr>
          <w:rFonts w:ascii="Times New Roman" w:hAnsi="Times New Roman" w:cs="Times New Roman"/>
          <w:color w:val="000000" w:themeColor="text1"/>
          <w:sz w:val="28"/>
          <w:szCs w:val="28"/>
        </w:rPr>
        <w:t xml:space="preserve">дней со дня получения направленных в соответствии с </w:t>
      </w:r>
      <w:hyperlink w:anchor="Par255" w:tooltip="Последняя сторона, подписавшая все экземпляры проекта дополнительного соглашения, направляет их, а также справку о соглашении в уполномоченную организацию в течение 2 рабочих дней со дня подписания." w:history="1">
        <w:r w:rsidRPr="00287E9F">
          <w:rPr>
            <w:rFonts w:ascii="Times New Roman" w:hAnsi="Times New Roman" w:cs="Times New Roman"/>
            <w:color w:val="000000" w:themeColor="text1"/>
            <w:sz w:val="28"/>
            <w:szCs w:val="28"/>
          </w:rPr>
          <w:t>абзацем третьим</w:t>
        </w:r>
      </w:hyperlink>
      <w:r w:rsidRPr="00287E9F">
        <w:rPr>
          <w:rFonts w:ascii="Times New Roman" w:hAnsi="Times New Roman" w:cs="Times New Roman"/>
          <w:color w:val="000000" w:themeColor="text1"/>
          <w:sz w:val="28"/>
          <w:szCs w:val="28"/>
        </w:rPr>
        <w:t xml:space="preserve"> настоящего пункта документов направляет заверенные в </w:t>
      </w:r>
      <w:r w:rsidRPr="0075764E">
        <w:rPr>
          <w:rFonts w:ascii="Times New Roman" w:hAnsi="Times New Roman" w:cs="Times New Roman"/>
          <w:sz w:val="28"/>
          <w:szCs w:val="28"/>
        </w:rPr>
        <w:t xml:space="preserve">установленном порядке </w:t>
      </w:r>
      <w:r w:rsidR="00300E01" w:rsidRPr="0075764E">
        <w:rPr>
          <w:rFonts w:ascii="Times New Roman" w:hAnsi="Times New Roman" w:cs="Times New Roman"/>
          <w:sz w:val="28"/>
          <w:szCs w:val="28"/>
        </w:rPr>
        <w:t xml:space="preserve">две </w:t>
      </w:r>
      <w:r w:rsidRPr="0075764E">
        <w:rPr>
          <w:rFonts w:ascii="Times New Roman" w:hAnsi="Times New Roman" w:cs="Times New Roman"/>
          <w:sz w:val="28"/>
          <w:szCs w:val="28"/>
        </w:rPr>
        <w:t xml:space="preserve">копии дополнительного </w:t>
      </w:r>
      <w:r w:rsidRPr="00287E9F">
        <w:rPr>
          <w:rFonts w:ascii="Times New Roman" w:hAnsi="Times New Roman" w:cs="Times New Roman"/>
          <w:color w:val="000000" w:themeColor="text1"/>
          <w:sz w:val="28"/>
          <w:szCs w:val="28"/>
        </w:rPr>
        <w:lastRenderedPageBreak/>
        <w:t xml:space="preserve">соглашения и справку о соглашении в </w:t>
      </w:r>
      <w:r w:rsidR="00AC40CE" w:rsidRPr="00287E9F">
        <w:rPr>
          <w:rFonts w:ascii="Times New Roman" w:hAnsi="Times New Roman" w:cs="Times New Roman"/>
          <w:color w:val="000000" w:themeColor="text1"/>
          <w:sz w:val="28"/>
          <w:szCs w:val="28"/>
        </w:rPr>
        <w:t xml:space="preserve">территориальное управление </w:t>
      </w:r>
      <w:r w:rsidR="00AB3AE8" w:rsidRPr="00287E9F">
        <w:rPr>
          <w:rFonts w:ascii="Times New Roman" w:hAnsi="Times New Roman" w:cs="Times New Roman"/>
          <w:color w:val="000000" w:themeColor="text1"/>
          <w:sz w:val="28"/>
          <w:szCs w:val="28"/>
        </w:rPr>
        <w:t>Федерально</w:t>
      </w:r>
      <w:r w:rsidR="00AC40CE" w:rsidRPr="00287E9F">
        <w:rPr>
          <w:rFonts w:ascii="Times New Roman" w:hAnsi="Times New Roman" w:cs="Times New Roman"/>
          <w:color w:val="000000" w:themeColor="text1"/>
          <w:sz w:val="28"/>
          <w:szCs w:val="28"/>
        </w:rPr>
        <w:t>го</w:t>
      </w:r>
      <w:r w:rsidR="00AB3AE8" w:rsidRPr="00287E9F">
        <w:rPr>
          <w:rFonts w:ascii="Times New Roman" w:hAnsi="Times New Roman" w:cs="Times New Roman"/>
          <w:color w:val="000000" w:themeColor="text1"/>
          <w:sz w:val="28"/>
          <w:szCs w:val="28"/>
        </w:rPr>
        <w:t xml:space="preserve"> казначейств</w:t>
      </w:r>
      <w:r w:rsidR="00AC40CE" w:rsidRPr="00287E9F">
        <w:rPr>
          <w:rFonts w:ascii="Times New Roman" w:hAnsi="Times New Roman" w:cs="Times New Roman"/>
          <w:color w:val="000000" w:themeColor="text1"/>
          <w:sz w:val="28"/>
          <w:szCs w:val="28"/>
        </w:rPr>
        <w:t>а</w:t>
      </w:r>
      <w:r w:rsidRPr="00287E9F">
        <w:rPr>
          <w:rFonts w:ascii="Times New Roman" w:hAnsi="Times New Roman" w:cs="Times New Roman"/>
          <w:color w:val="000000" w:themeColor="text1"/>
          <w:sz w:val="28"/>
          <w:szCs w:val="28"/>
        </w:rPr>
        <w:t xml:space="preserve"> для проверки соответствия сведений, содержащихся в справке о соглашении, сведениям, содержащимся в копии дополнительного соглашения, и для регистрации такого дополнительного соглашения (включения сведений в реестр соглашений), а также направляет экземпляры подписанного дополнительного соглашения сторонам соглашения в порядке, предусмотренном </w:t>
      </w:r>
      <w:hyperlink w:anchor="Par143" w:tooltip="26. Уполномоченная организация в течение 2 рабочих дней со дня получения документов и материалов, направленных в соответствии с подпунктом &quot;а&quot; пункта 25 настоящих Правил, направляет в Федеральное казначейство заверенные в установленном порядке 2 копии соглашен" w:history="1">
        <w:r w:rsidRPr="00287E9F">
          <w:rPr>
            <w:rFonts w:ascii="Times New Roman" w:hAnsi="Times New Roman" w:cs="Times New Roman"/>
            <w:color w:val="000000" w:themeColor="text1"/>
            <w:sz w:val="28"/>
            <w:szCs w:val="28"/>
          </w:rPr>
          <w:t>пунктом 2</w:t>
        </w:r>
      </w:hyperlink>
      <w:r w:rsidR="008C3B8B" w:rsidRPr="00287E9F">
        <w:rPr>
          <w:rFonts w:ascii="Times New Roman" w:hAnsi="Times New Roman" w:cs="Times New Roman"/>
          <w:color w:val="000000" w:themeColor="text1"/>
          <w:sz w:val="28"/>
          <w:szCs w:val="28"/>
        </w:rPr>
        <w:t>5</w:t>
      </w:r>
      <w:r w:rsidRPr="00287E9F">
        <w:rPr>
          <w:rFonts w:ascii="Times New Roman" w:hAnsi="Times New Roman" w:cs="Times New Roman"/>
          <w:color w:val="000000" w:themeColor="text1"/>
          <w:sz w:val="28"/>
          <w:szCs w:val="28"/>
        </w:rPr>
        <w:t xml:space="preserve"> </w:t>
      </w:r>
      <w:r w:rsidR="00C733E9" w:rsidRPr="00287E9F">
        <w:rPr>
          <w:rFonts w:ascii="Times New Roman" w:hAnsi="Times New Roman" w:cs="Times New Roman"/>
          <w:color w:val="000000" w:themeColor="text1"/>
          <w:sz w:val="28"/>
          <w:szCs w:val="28"/>
        </w:rPr>
        <w:t>настоящего Порядка</w:t>
      </w:r>
      <w:r w:rsidRPr="00287E9F">
        <w:rPr>
          <w:rFonts w:ascii="Times New Roman" w:hAnsi="Times New Roman" w:cs="Times New Roman"/>
          <w:color w:val="000000" w:themeColor="text1"/>
          <w:sz w:val="28"/>
          <w:szCs w:val="28"/>
        </w:rPr>
        <w:t>.</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bookmarkStart w:id="52" w:name="Par257"/>
      <w:bookmarkEnd w:id="52"/>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4</w:t>
      </w:r>
      <w:r w:rsidR="00441342" w:rsidRPr="00287E9F">
        <w:rPr>
          <w:rFonts w:ascii="Times New Roman" w:hAnsi="Times New Roman" w:cs="Times New Roman"/>
          <w:color w:val="000000" w:themeColor="text1"/>
          <w:sz w:val="28"/>
          <w:szCs w:val="28"/>
        </w:rPr>
        <w:t xml:space="preserve">. Организация, реализующая проект, заключившая договор об уступке денежных требований по соглашению, кредитором по которому она является, или о передаче указанных прав в залог в пользу третьего лица, не позднее 5 рабочих дней со дня заключения такого договора направляет в </w:t>
      </w:r>
      <w:r w:rsidR="00FF4096" w:rsidRPr="00287E9F">
        <w:rPr>
          <w:rFonts w:ascii="Times New Roman" w:hAnsi="Times New Roman" w:cs="Times New Roman"/>
          <w:color w:val="000000" w:themeColor="text1"/>
          <w:sz w:val="28"/>
          <w:szCs w:val="28"/>
        </w:rPr>
        <w:t xml:space="preserve">уполномоченный орган для направления в </w:t>
      </w:r>
      <w:r w:rsidR="00AC40CE" w:rsidRPr="00287E9F">
        <w:rPr>
          <w:rFonts w:ascii="Times New Roman" w:hAnsi="Times New Roman" w:cs="Times New Roman"/>
          <w:color w:val="000000" w:themeColor="text1"/>
          <w:sz w:val="28"/>
          <w:szCs w:val="28"/>
        </w:rPr>
        <w:t xml:space="preserve">территориальное управление </w:t>
      </w:r>
      <w:r w:rsidR="00AB3AE8" w:rsidRPr="00287E9F">
        <w:rPr>
          <w:rFonts w:ascii="Times New Roman" w:hAnsi="Times New Roman" w:cs="Times New Roman"/>
          <w:color w:val="000000" w:themeColor="text1"/>
          <w:sz w:val="28"/>
          <w:szCs w:val="28"/>
        </w:rPr>
        <w:t>Федерально</w:t>
      </w:r>
      <w:r w:rsidR="00AC40CE" w:rsidRPr="00287E9F">
        <w:rPr>
          <w:rFonts w:ascii="Times New Roman" w:hAnsi="Times New Roman" w:cs="Times New Roman"/>
          <w:color w:val="000000" w:themeColor="text1"/>
          <w:sz w:val="28"/>
          <w:szCs w:val="28"/>
        </w:rPr>
        <w:t>го</w:t>
      </w:r>
      <w:r w:rsidR="00AB3AE8" w:rsidRPr="00287E9F">
        <w:rPr>
          <w:rFonts w:ascii="Times New Roman" w:hAnsi="Times New Roman" w:cs="Times New Roman"/>
          <w:color w:val="000000" w:themeColor="text1"/>
          <w:sz w:val="28"/>
          <w:szCs w:val="28"/>
        </w:rPr>
        <w:t xml:space="preserve"> </w:t>
      </w:r>
      <w:r w:rsidR="00FF4096" w:rsidRPr="00287E9F">
        <w:rPr>
          <w:rFonts w:ascii="Times New Roman" w:hAnsi="Times New Roman" w:cs="Times New Roman"/>
          <w:color w:val="000000" w:themeColor="text1"/>
          <w:sz w:val="28"/>
          <w:szCs w:val="28"/>
        </w:rPr>
        <w:t>казначейств</w:t>
      </w:r>
      <w:r w:rsidR="00AC40CE" w:rsidRPr="00287E9F">
        <w:rPr>
          <w:rFonts w:ascii="Times New Roman" w:hAnsi="Times New Roman" w:cs="Times New Roman"/>
          <w:color w:val="000000" w:themeColor="text1"/>
          <w:sz w:val="28"/>
          <w:szCs w:val="28"/>
        </w:rPr>
        <w:t>а</w:t>
      </w:r>
      <w:r w:rsidR="00441342" w:rsidRPr="00287E9F">
        <w:rPr>
          <w:rFonts w:ascii="Times New Roman" w:hAnsi="Times New Roman" w:cs="Times New Roman"/>
          <w:color w:val="000000" w:themeColor="text1"/>
          <w:sz w:val="28"/>
          <w:szCs w:val="28"/>
        </w:rPr>
        <w:t xml:space="preserve"> с учетом требований </w:t>
      </w:r>
      <w:hyperlink w:anchor="Par64" w:tooltip="6. Для заключения соглашения в порядке частной проектной инициативы заявитель направляет в Министерство экономического развития Российской Федерации (далее - уполномоченный орган) заявление о заключении соглашения (далее - заявление) с прилагаемыми документами" w:history="1">
        <w:r w:rsidR="00441342" w:rsidRPr="00287E9F">
          <w:rPr>
            <w:rFonts w:ascii="Times New Roman" w:hAnsi="Times New Roman" w:cs="Times New Roman"/>
            <w:color w:val="000000" w:themeColor="text1"/>
            <w:sz w:val="28"/>
            <w:szCs w:val="28"/>
          </w:rPr>
          <w:t>пунктов 6</w:t>
        </w:r>
      </w:hyperlink>
      <w:r w:rsidR="00441342" w:rsidRPr="00287E9F">
        <w:rPr>
          <w:rFonts w:ascii="Times New Roman" w:hAnsi="Times New Roman" w:cs="Times New Roman"/>
          <w:color w:val="000000" w:themeColor="text1"/>
          <w:sz w:val="28"/>
          <w:szCs w:val="28"/>
        </w:rPr>
        <w:t xml:space="preserve"> - </w:t>
      </w:r>
      <w:hyperlink w:anchor="Par68" w:tooltip="9. Заявитель несет ответственность за полноту представленных им документов и материалов и достоверность содержащихся в них сведений в соответствии с законодательством Российской Федерации. Копии документов и материалов заверяются в установленном порядке руково" w:history="1">
        <w:r w:rsidR="00441342" w:rsidRPr="00287E9F">
          <w:rPr>
            <w:rFonts w:ascii="Times New Roman" w:hAnsi="Times New Roman" w:cs="Times New Roman"/>
            <w:color w:val="000000" w:themeColor="text1"/>
            <w:sz w:val="28"/>
            <w:szCs w:val="28"/>
          </w:rPr>
          <w:t>9</w:t>
        </w:r>
      </w:hyperlink>
      <w:r w:rsidR="00441342" w:rsidRPr="00287E9F">
        <w:rPr>
          <w:rFonts w:ascii="Times New Roman" w:hAnsi="Times New Roman" w:cs="Times New Roman"/>
          <w:color w:val="000000" w:themeColor="text1"/>
          <w:sz w:val="28"/>
          <w:szCs w:val="28"/>
        </w:rPr>
        <w:t xml:space="preserve"> и </w:t>
      </w:r>
      <w:hyperlink w:anchor="Par106" w:tooltip="15. Документы и материалы, предусмотренные пунктами 8, 10, 12 и 13 настоящих Правил, представляются на бумажном носителе с приложением электронного носителя информации, содержащего электронные образы соответствующих документов, созданные путем сканирования. Эл" w:history="1">
        <w:r w:rsidR="00441342" w:rsidRPr="00287E9F">
          <w:rPr>
            <w:rFonts w:ascii="Times New Roman" w:hAnsi="Times New Roman" w:cs="Times New Roman"/>
            <w:color w:val="000000" w:themeColor="text1"/>
            <w:sz w:val="28"/>
            <w:szCs w:val="28"/>
          </w:rPr>
          <w:t>15</w:t>
        </w:r>
      </w:hyperlink>
      <w:r w:rsidR="00441342" w:rsidRPr="00287E9F">
        <w:rPr>
          <w:rFonts w:ascii="Times New Roman" w:hAnsi="Times New Roman" w:cs="Times New Roman"/>
          <w:color w:val="000000" w:themeColor="text1"/>
          <w:sz w:val="28"/>
          <w:szCs w:val="28"/>
        </w:rPr>
        <w:t xml:space="preserve"> </w:t>
      </w:r>
      <w:r w:rsidR="00C733E9" w:rsidRPr="00287E9F">
        <w:rPr>
          <w:rFonts w:ascii="Times New Roman" w:hAnsi="Times New Roman" w:cs="Times New Roman"/>
          <w:color w:val="000000" w:themeColor="text1"/>
          <w:sz w:val="28"/>
          <w:szCs w:val="28"/>
        </w:rPr>
        <w:t>настоящего Порядка</w:t>
      </w:r>
      <w:r w:rsidR="00441342" w:rsidRPr="00287E9F">
        <w:rPr>
          <w:rFonts w:ascii="Times New Roman" w:hAnsi="Times New Roman" w:cs="Times New Roman"/>
          <w:color w:val="000000" w:themeColor="text1"/>
          <w:sz w:val="28"/>
          <w:szCs w:val="28"/>
        </w:rPr>
        <w:t>:</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а) уведомление об уступке денежных требований по соглашению или о передаче в залог денежных требований по соглашению;</w:t>
      </w:r>
    </w:p>
    <w:p w:rsidR="00441342" w:rsidRPr="00287E9F" w:rsidRDefault="00441342"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б) договор об уступке денежных требований по соглашению или договор о залоге денежных требований по соглашению (заверенную организацией, реализующей проект, копию соответствующего договора).</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bookmarkStart w:id="53" w:name="Par260"/>
      <w:bookmarkEnd w:id="53"/>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5</w:t>
      </w:r>
      <w:r w:rsidR="00441342" w:rsidRPr="00287E9F">
        <w:rPr>
          <w:rFonts w:ascii="Times New Roman" w:hAnsi="Times New Roman" w:cs="Times New Roman"/>
          <w:color w:val="000000" w:themeColor="text1"/>
          <w:sz w:val="28"/>
          <w:szCs w:val="28"/>
        </w:rPr>
        <w:t>. Уполномоченн</w:t>
      </w:r>
      <w:r w:rsidR="008C3B8B" w:rsidRPr="00287E9F">
        <w:rPr>
          <w:rFonts w:ascii="Times New Roman" w:hAnsi="Times New Roman" w:cs="Times New Roman"/>
          <w:color w:val="000000" w:themeColor="text1"/>
          <w:sz w:val="28"/>
          <w:szCs w:val="28"/>
        </w:rPr>
        <w:t>ый орган</w:t>
      </w:r>
      <w:r w:rsidR="00441342" w:rsidRPr="00287E9F">
        <w:rPr>
          <w:rFonts w:ascii="Times New Roman" w:hAnsi="Times New Roman" w:cs="Times New Roman"/>
          <w:color w:val="000000" w:themeColor="text1"/>
          <w:sz w:val="28"/>
          <w:szCs w:val="28"/>
        </w:rPr>
        <w:t xml:space="preserve"> в течение 10 рабочих дней </w:t>
      </w:r>
      <w:r w:rsidR="00120762" w:rsidRPr="00287E9F">
        <w:rPr>
          <w:rFonts w:ascii="Times New Roman" w:hAnsi="Times New Roman" w:cs="Times New Roman"/>
          <w:color w:val="000000" w:themeColor="text1"/>
          <w:sz w:val="28"/>
          <w:szCs w:val="28"/>
        </w:rPr>
        <w:t xml:space="preserve">со дня получения документов, указанных в </w:t>
      </w:r>
      <w:r w:rsidR="00120762" w:rsidRPr="0075764E">
        <w:rPr>
          <w:rFonts w:ascii="Times New Roman" w:hAnsi="Times New Roman" w:cs="Times New Roman"/>
          <w:sz w:val="28"/>
          <w:szCs w:val="28"/>
        </w:rPr>
        <w:t xml:space="preserve">пункте 44 </w:t>
      </w:r>
      <w:proofErr w:type="gramStart"/>
      <w:r w:rsidR="00120762" w:rsidRPr="0075764E">
        <w:rPr>
          <w:rFonts w:ascii="Times New Roman" w:hAnsi="Times New Roman" w:cs="Times New Roman"/>
          <w:sz w:val="28"/>
          <w:szCs w:val="28"/>
        </w:rPr>
        <w:t>настоящих Правил</w:t>
      </w:r>
      <w:proofErr w:type="gramEnd"/>
      <w:r w:rsidR="00120762" w:rsidRPr="0075764E">
        <w:rPr>
          <w:rFonts w:ascii="Times New Roman" w:hAnsi="Times New Roman" w:cs="Times New Roman"/>
          <w:sz w:val="28"/>
          <w:szCs w:val="28"/>
        </w:rPr>
        <w:t xml:space="preserve"> </w:t>
      </w:r>
      <w:r w:rsidR="00441342" w:rsidRPr="0075764E">
        <w:rPr>
          <w:rFonts w:ascii="Times New Roman" w:hAnsi="Times New Roman" w:cs="Times New Roman"/>
          <w:sz w:val="28"/>
          <w:szCs w:val="28"/>
        </w:rPr>
        <w:t xml:space="preserve">рассматривает </w:t>
      </w:r>
      <w:r w:rsidR="00441342" w:rsidRPr="00287E9F">
        <w:rPr>
          <w:rFonts w:ascii="Times New Roman" w:hAnsi="Times New Roman" w:cs="Times New Roman"/>
          <w:color w:val="000000" w:themeColor="text1"/>
          <w:sz w:val="28"/>
          <w:szCs w:val="28"/>
        </w:rPr>
        <w:t xml:space="preserve">соответствующие документы и направляет их копии в </w:t>
      </w:r>
      <w:r w:rsidR="00AC40CE" w:rsidRPr="00287E9F">
        <w:rPr>
          <w:rFonts w:ascii="Times New Roman" w:hAnsi="Times New Roman" w:cs="Times New Roman"/>
          <w:color w:val="000000" w:themeColor="text1"/>
          <w:sz w:val="28"/>
          <w:szCs w:val="28"/>
        </w:rPr>
        <w:t xml:space="preserve">территориальное управление </w:t>
      </w:r>
      <w:r w:rsidR="00AB3AE8" w:rsidRPr="00287E9F">
        <w:rPr>
          <w:rFonts w:ascii="Times New Roman" w:hAnsi="Times New Roman" w:cs="Times New Roman"/>
          <w:color w:val="000000" w:themeColor="text1"/>
          <w:sz w:val="28"/>
          <w:szCs w:val="28"/>
        </w:rPr>
        <w:t>Федерально</w:t>
      </w:r>
      <w:r w:rsidR="00AC40CE" w:rsidRPr="00287E9F">
        <w:rPr>
          <w:rFonts w:ascii="Times New Roman" w:hAnsi="Times New Roman" w:cs="Times New Roman"/>
          <w:color w:val="000000" w:themeColor="text1"/>
          <w:sz w:val="28"/>
          <w:szCs w:val="28"/>
        </w:rPr>
        <w:t>го казначейства</w:t>
      </w:r>
      <w:r w:rsidR="00441342" w:rsidRPr="00287E9F">
        <w:rPr>
          <w:rFonts w:ascii="Times New Roman" w:hAnsi="Times New Roman" w:cs="Times New Roman"/>
          <w:color w:val="000000" w:themeColor="text1"/>
          <w:sz w:val="28"/>
          <w:szCs w:val="28"/>
        </w:rPr>
        <w:t xml:space="preserve"> для включения соответствующ</w:t>
      </w:r>
      <w:r w:rsidR="008C3B8B" w:rsidRPr="00287E9F">
        <w:rPr>
          <w:rFonts w:ascii="Times New Roman" w:hAnsi="Times New Roman" w:cs="Times New Roman"/>
          <w:color w:val="000000" w:themeColor="text1"/>
          <w:sz w:val="28"/>
          <w:szCs w:val="28"/>
        </w:rPr>
        <w:t>их сведений в реестр соглашений</w:t>
      </w:r>
      <w:r w:rsidR="00441342" w:rsidRPr="00287E9F">
        <w:rPr>
          <w:rFonts w:ascii="Times New Roman" w:hAnsi="Times New Roman" w:cs="Times New Roman"/>
          <w:color w:val="000000" w:themeColor="text1"/>
          <w:sz w:val="28"/>
          <w:szCs w:val="28"/>
        </w:rPr>
        <w:t>.</w:t>
      </w:r>
    </w:p>
    <w:p w:rsidR="00441342" w:rsidRPr="00287E9F" w:rsidRDefault="007A40BB"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6</w:t>
      </w:r>
      <w:r w:rsidR="00441342" w:rsidRPr="00287E9F">
        <w:rPr>
          <w:rFonts w:ascii="Times New Roman" w:hAnsi="Times New Roman" w:cs="Times New Roman"/>
          <w:color w:val="000000" w:themeColor="text1"/>
          <w:sz w:val="28"/>
          <w:szCs w:val="28"/>
        </w:rPr>
        <w:t>. Момент передачи денежных требований по соглашению в соответствии с договором об уступке соответствующих денежных требований, момент возникновения прав залогодержателя в отношении денежных требований по соглашению определяются в соответствии с требованиями гражданского законодательства.</w:t>
      </w:r>
    </w:p>
    <w:p w:rsidR="00771D1D" w:rsidRPr="00287E9F" w:rsidRDefault="00771D1D" w:rsidP="00A53AB2">
      <w:pPr>
        <w:pStyle w:val="ConsPlusNormal"/>
        <w:jc w:val="center"/>
        <w:outlineLvl w:val="1"/>
        <w:rPr>
          <w:rFonts w:ascii="Times New Roman" w:hAnsi="Times New Roman" w:cs="Times New Roman"/>
          <w:color w:val="000000" w:themeColor="text1"/>
          <w:sz w:val="28"/>
          <w:szCs w:val="28"/>
        </w:rPr>
      </w:pPr>
    </w:p>
    <w:p w:rsidR="00087AB6" w:rsidRPr="00287E9F" w:rsidRDefault="00087AB6" w:rsidP="00A53AB2">
      <w:pPr>
        <w:pStyle w:val="ConsPlusNormal"/>
        <w:numPr>
          <w:ilvl w:val="0"/>
          <w:numId w:val="18"/>
        </w:numPr>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Порядок прекращения действия (расторжения) соглашения</w:t>
      </w:r>
    </w:p>
    <w:p w:rsidR="00087AB6" w:rsidRPr="00287E9F" w:rsidRDefault="00087AB6" w:rsidP="00A53AB2">
      <w:pPr>
        <w:pStyle w:val="ConsPlusNormal"/>
        <w:ind w:left="360"/>
        <w:outlineLvl w:val="1"/>
        <w:rPr>
          <w:rFonts w:ascii="Times New Roman" w:hAnsi="Times New Roman" w:cs="Times New Roman"/>
          <w:color w:val="000000" w:themeColor="text1"/>
          <w:sz w:val="28"/>
          <w:szCs w:val="28"/>
        </w:rPr>
      </w:pP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7</w:t>
      </w:r>
      <w:r w:rsidRPr="00287E9F">
        <w:rPr>
          <w:rFonts w:ascii="Times New Roman" w:hAnsi="Times New Roman" w:cs="Times New Roman"/>
          <w:color w:val="000000" w:themeColor="text1"/>
          <w:sz w:val="28"/>
          <w:szCs w:val="28"/>
        </w:rPr>
        <w:t>. Действие соглашения может быть прекращено в любое время по соглашению сторон, если это не нарушает условий связанного договора.</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4</w:t>
      </w:r>
      <w:r w:rsidR="00BD6813" w:rsidRPr="00287E9F">
        <w:rPr>
          <w:rFonts w:ascii="Times New Roman" w:hAnsi="Times New Roman" w:cs="Times New Roman"/>
          <w:color w:val="000000" w:themeColor="text1"/>
          <w:sz w:val="28"/>
          <w:szCs w:val="28"/>
        </w:rPr>
        <w:t>8</w:t>
      </w:r>
      <w:r w:rsidRPr="00287E9F">
        <w:rPr>
          <w:rFonts w:ascii="Times New Roman" w:hAnsi="Times New Roman" w:cs="Times New Roman"/>
          <w:color w:val="000000" w:themeColor="text1"/>
          <w:sz w:val="28"/>
          <w:szCs w:val="28"/>
        </w:rPr>
        <w:t xml:space="preserve">. Соглашение может быть расторгнуто в порядке, предусмотренном статьей 13 Федерального закона, по требованию уполномоченного органа при выявлении любого из обстоятельств, предусмотренных частью 13 статьи 11 Федерального закона. </w:t>
      </w:r>
    </w:p>
    <w:p w:rsidR="00087AB6" w:rsidRPr="00287E9F" w:rsidRDefault="00BD6813"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49</w:t>
      </w:r>
      <w:r w:rsidR="00087AB6" w:rsidRPr="00287E9F">
        <w:rPr>
          <w:rFonts w:ascii="Times New Roman" w:hAnsi="Times New Roman" w:cs="Times New Roman"/>
          <w:color w:val="000000" w:themeColor="text1"/>
          <w:sz w:val="28"/>
          <w:szCs w:val="28"/>
        </w:rPr>
        <w:t xml:space="preserve">. Соглашение может быть расторгнуто по требованию уполномоченного органа во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 указанных в части 14 статьи 11 Федерального закона.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0</w:t>
      </w:r>
      <w:r w:rsidRPr="00287E9F">
        <w:rPr>
          <w:rFonts w:ascii="Times New Roman" w:hAnsi="Times New Roman" w:cs="Times New Roman"/>
          <w:color w:val="000000" w:themeColor="text1"/>
          <w:sz w:val="28"/>
          <w:szCs w:val="28"/>
        </w:rPr>
        <w:t xml:space="preserve">. Организация, реализующая проект, вправе потребовать в порядке, предусмотренном статьей 13 Федерального закона, расторжения соглашения в случае существенного нарушения его </w:t>
      </w:r>
      <w:r w:rsidRPr="0075764E">
        <w:rPr>
          <w:rFonts w:ascii="Times New Roman" w:hAnsi="Times New Roman" w:cs="Times New Roman"/>
          <w:sz w:val="28"/>
          <w:szCs w:val="28"/>
        </w:rPr>
        <w:t xml:space="preserve">условий </w:t>
      </w:r>
      <w:r w:rsidR="00724D6B" w:rsidRPr="0075764E">
        <w:rPr>
          <w:rFonts w:ascii="Times New Roman" w:hAnsi="Times New Roman" w:cs="Times New Roman"/>
          <w:sz w:val="28"/>
          <w:szCs w:val="28"/>
        </w:rPr>
        <w:t>Республикой Татарстан</w:t>
      </w:r>
      <w:r w:rsidRPr="0075764E">
        <w:rPr>
          <w:rFonts w:ascii="Times New Roman" w:hAnsi="Times New Roman" w:cs="Times New Roman"/>
          <w:sz w:val="28"/>
          <w:szCs w:val="28"/>
        </w:rPr>
        <w:t xml:space="preserve">, </w:t>
      </w:r>
      <w:r w:rsidR="0075764E">
        <w:rPr>
          <w:rFonts w:ascii="Times New Roman" w:hAnsi="Times New Roman" w:cs="Times New Roman"/>
          <w:sz w:val="28"/>
          <w:szCs w:val="28"/>
        </w:rPr>
        <w:t>являющей</w:t>
      </w:r>
      <w:r w:rsidRPr="0075764E">
        <w:rPr>
          <w:rFonts w:ascii="Times New Roman" w:hAnsi="Times New Roman" w:cs="Times New Roman"/>
          <w:sz w:val="28"/>
          <w:szCs w:val="28"/>
        </w:rPr>
        <w:t xml:space="preserve">ся </w:t>
      </w:r>
      <w:r w:rsidRPr="00287E9F">
        <w:rPr>
          <w:rFonts w:ascii="Times New Roman" w:hAnsi="Times New Roman" w:cs="Times New Roman"/>
          <w:color w:val="000000" w:themeColor="text1"/>
          <w:sz w:val="28"/>
          <w:szCs w:val="28"/>
        </w:rPr>
        <w:lastRenderedPageBreak/>
        <w:t>стороной соглашения, если такое требование не нарушает условий связанного договора.</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1</w:t>
      </w:r>
      <w:r w:rsidRPr="00287E9F">
        <w:rPr>
          <w:rFonts w:ascii="Times New Roman" w:hAnsi="Times New Roman" w:cs="Times New Roman"/>
          <w:color w:val="000000" w:themeColor="text1"/>
          <w:sz w:val="28"/>
          <w:szCs w:val="28"/>
        </w:rPr>
        <w:t>. Любые документы, исходящие от сторон соглашения и связанные с прекращением действия соглашения, в том числе уведомления, оформляются на бумажном носителе и подписываются уполномоченными лицами сторон соглашения.</w:t>
      </w:r>
    </w:p>
    <w:p w:rsidR="00087AB6" w:rsidRPr="0075764E" w:rsidRDefault="00087AB6" w:rsidP="00A53AB2">
      <w:pPr>
        <w:pStyle w:val="ConsPlusNormal"/>
        <w:ind w:firstLine="709"/>
        <w:jc w:val="both"/>
        <w:outlineLvl w:val="1"/>
        <w:rPr>
          <w:rFonts w:ascii="Times New Roman" w:hAnsi="Times New Roman" w:cs="Times New Roman"/>
          <w:sz w:val="28"/>
          <w:szCs w:val="28"/>
        </w:rPr>
      </w:pPr>
      <w:r w:rsidRPr="00287E9F">
        <w:rPr>
          <w:rFonts w:ascii="Times New Roman" w:hAnsi="Times New Roman" w:cs="Times New Roman"/>
          <w:color w:val="000000" w:themeColor="text1"/>
          <w:sz w:val="28"/>
          <w:szCs w:val="28"/>
        </w:rPr>
        <w:t>Организация, реализующая проект, представляет документы, указанные в абзаце первом настоящего пункта</w:t>
      </w:r>
      <w:r w:rsidRPr="0075764E">
        <w:rPr>
          <w:rFonts w:ascii="Times New Roman" w:hAnsi="Times New Roman" w:cs="Times New Roman"/>
          <w:sz w:val="28"/>
          <w:szCs w:val="28"/>
        </w:rPr>
        <w:t xml:space="preserve">, в соответствии с требованиями, предусмотренными пунктом 15 настоящих Правил.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2</w:t>
      </w:r>
      <w:r w:rsidRPr="00287E9F">
        <w:rPr>
          <w:rFonts w:ascii="Times New Roman" w:hAnsi="Times New Roman" w:cs="Times New Roman"/>
          <w:color w:val="000000" w:themeColor="text1"/>
          <w:sz w:val="28"/>
          <w:szCs w:val="28"/>
        </w:rPr>
        <w:t>. Для прекращения действия соглашения в соответствии с пунктом 4</w:t>
      </w:r>
      <w:r w:rsidR="00120762" w:rsidRPr="00287E9F">
        <w:rPr>
          <w:rFonts w:ascii="Times New Roman" w:hAnsi="Times New Roman" w:cs="Times New Roman"/>
          <w:color w:val="000000" w:themeColor="text1"/>
          <w:sz w:val="28"/>
          <w:szCs w:val="28"/>
        </w:rPr>
        <w:t>7</w:t>
      </w:r>
      <w:r w:rsidRPr="00287E9F">
        <w:rPr>
          <w:rFonts w:ascii="Times New Roman" w:hAnsi="Times New Roman" w:cs="Times New Roman"/>
          <w:color w:val="000000" w:themeColor="text1"/>
          <w:sz w:val="28"/>
          <w:szCs w:val="28"/>
        </w:rPr>
        <w:t xml:space="preserve"> настоящих Правил сторона, инициирующая прекращение действия соглашения, составляет и подписывает проект дополнительного соглашения о прекращении действия соглашения в количестве экземпляров, равном числу сторон соглашения, и направляет иным сторонам соглашения уведомление о намерении прекратить действие соглашения и подписанные экземпляры проекта дополнительного соглашения.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При отсутствии возражений сторона, получившая документы и материалы, указанные в абзаце первом настоящего пункта, в течение </w:t>
      </w:r>
      <w:r w:rsidRPr="00DB2C87">
        <w:rPr>
          <w:rFonts w:ascii="Times New Roman" w:hAnsi="Times New Roman" w:cs="Times New Roman"/>
          <w:strike/>
          <w:color w:val="FF0000"/>
          <w:sz w:val="28"/>
          <w:szCs w:val="28"/>
        </w:rPr>
        <w:t>3</w:t>
      </w:r>
      <w:r w:rsidRPr="00287E9F">
        <w:rPr>
          <w:rFonts w:ascii="Times New Roman" w:hAnsi="Times New Roman" w:cs="Times New Roman"/>
          <w:color w:val="000000" w:themeColor="text1"/>
          <w:sz w:val="28"/>
          <w:szCs w:val="28"/>
        </w:rPr>
        <w:t xml:space="preserve"> рабочих дней со дня их получения подписывает все экземпляры дополнительного соглашения, указанного в абзаце первом настоящего пункта, и направляет их для подписания другой стороне соглашения.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Сторона, которая последней подписала проект дополнительного соглашения о прекращении действия соглашения в течение 3 рабочих дней со дня подписания документов и материалов, указанных в абзаце первом настоящего пункта, направляет все подписанные экземпляры такого дополнительного соглашения в уполномоченн</w:t>
      </w:r>
      <w:r w:rsidR="008D33A2"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w:t>
      </w:r>
    </w:p>
    <w:p w:rsidR="00087AB6" w:rsidRPr="0075764E" w:rsidRDefault="00087AB6" w:rsidP="00A53AB2">
      <w:pPr>
        <w:pStyle w:val="ConsPlusNormal"/>
        <w:ind w:firstLine="709"/>
        <w:jc w:val="both"/>
        <w:outlineLvl w:val="1"/>
        <w:rPr>
          <w:rFonts w:ascii="Times New Roman" w:hAnsi="Times New Roman" w:cs="Times New Roman"/>
          <w:sz w:val="28"/>
          <w:szCs w:val="28"/>
        </w:rPr>
      </w:pPr>
      <w:r w:rsidRPr="00287E9F">
        <w:rPr>
          <w:rFonts w:ascii="Times New Roman" w:hAnsi="Times New Roman" w:cs="Times New Roman"/>
          <w:color w:val="000000" w:themeColor="text1"/>
          <w:sz w:val="28"/>
          <w:szCs w:val="28"/>
        </w:rPr>
        <w:t>Уполномоченн</w:t>
      </w:r>
      <w:r w:rsidR="008D33A2" w:rsidRPr="00287E9F">
        <w:rPr>
          <w:rFonts w:ascii="Times New Roman" w:hAnsi="Times New Roman" w:cs="Times New Roman"/>
          <w:color w:val="000000" w:themeColor="text1"/>
          <w:sz w:val="28"/>
          <w:szCs w:val="28"/>
        </w:rPr>
        <w:t>ый</w:t>
      </w:r>
      <w:r w:rsidRPr="00287E9F">
        <w:rPr>
          <w:rFonts w:ascii="Times New Roman" w:hAnsi="Times New Roman" w:cs="Times New Roman"/>
          <w:color w:val="000000" w:themeColor="text1"/>
          <w:sz w:val="28"/>
          <w:szCs w:val="28"/>
        </w:rPr>
        <w:t xml:space="preserve"> орган в течение 2 рабочих дней со дня получения направленных стороной соглашения документов и материалов в соответствии с абзацем третьим настоящего пункта направляет заверенные в установленном порядке 2 копии дополнительного соглашения, указанного в абзаце первом настоящего пункта, и справку о соглашении в территориальное управление Федерального казначейства для проверки соответствия сведений, содержащихся в справке о соглашении, сведениям, содержащимся в копии дополнительного соглашения, и для регистрации такого дополнительного соглашения (включения сведений в реестр </w:t>
      </w:r>
      <w:r w:rsidRPr="0075764E">
        <w:rPr>
          <w:rFonts w:ascii="Times New Roman" w:hAnsi="Times New Roman" w:cs="Times New Roman"/>
          <w:sz w:val="28"/>
          <w:szCs w:val="28"/>
        </w:rPr>
        <w:t>соглашений), а также направляет экземпляры подписанного дополнительного соглашения сторонам соглашения в пор</w:t>
      </w:r>
      <w:r w:rsidR="00120762" w:rsidRPr="0075764E">
        <w:rPr>
          <w:rFonts w:ascii="Times New Roman" w:hAnsi="Times New Roman" w:cs="Times New Roman"/>
          <w:sz w:val="28"/>
          <w:szCs w:val="28"/>
        </w:rPr>
        <w:t>ядке, предусмотренном пунктом 25</w:t>
      </w:r>
      <w:r w:rsidRPr="0075764E">
        <w:rPr>
          <w:rFonts w:ascii="Times New Roman" w:hAnsi="Times New Roman" w:cs="Times New Roman"/>
          <w:sz w:val="28"/>
          <w:szCs w:val="28"/>
        </w:rPr>
        <w:t xml:space="preserve"> настоящих Правил.</w:t>
      </w:r>
    </w:p>
    <w:p w:rsidR="00087AB6" w:rsidRPr="0075764E" w:rsidRDefault="00087AB6" w:rsidP="00A53AB2">
      <w:pPr>
        <w:pStyle w:val="ConsPlusNormal"/>
        <w:ind w:firstLine="709"/>
        <w:jc w:val="both"/>
        <w:outlineLvl w:val="1"/>
        <w:rPr>
          <w:rFonts w:ascii="Times New Roman" w:hAnsi="Times New Roman" w:cs="Times New Roman"/>
          <w:sz w:val="28"/>
          <w:szCs w:val="28"/>
        </w:rPr>
      </w:pPr>
      <w:r w:rsidRPr="0075764E">
        <w:rPr>
          <w:rFonts w:ascii="Times New Roman" w:hAnsi="Times New Roman" w:cs="Times New Roman"/>
          <w:sz w:val="28"/>
          <w:szCs w:val="28"/>
        </w:rPr>
        <w:t xml:space="preserve">В случае если хотя бы одна из сторон возражает против прекращения действия соглашения, дополнительное соглашение о прекращении действия соглашения не может быть заключено.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75764E">
        <w:rPr>
          <w:rFonts w:ascii="Times New Roman" w:hAnsi="Times New Roman" w:cs="Times New Roman"/>
          <w:sz w:val="28"/>
          <w:szCs w:val="28"/>
        </w:rPr>
        <w:t>5</w:t>
      </w:r>
      <w:r w:rsidR="00BD6813" w:rsidRPr="0075764E">
        <w:rPr>
          <w:rFonts w:ascii="Times New Roman" w:hAnsi="Times New Roman" w:cs="Times New Roman"/>
          <w:sz w:val="28"/>
          <w:szCs w:val="28"/>
        </w:rPr>
        <w:t>3</w:t>
      </w:r>
      <w:r w:rsidRPr="0075764E">
        <w:rPr>
          <w:rFonts w:ascii="Times New Roman" w:hAnsi="Times New Roman" w:cs="Times New Roman"/>
          <w:sz w:val="28"/>
          <w:szCs w:val="28"/>
        </w:rPr>
        <w:t>. В случае расторжения соглашения в соответствии с пунктом 47 настоящих Правил суд на основании части 16 статьи 11 Федерального закона направляет судебный акт в уполномоченный орган, являющийся стороной по соглашени</w:t>
      </w:r>
      <w:r w:rsidRPr="00287E9F">
        <w:rPr>
          <w:rFonts w:ascii="Times New Roman" w:hAnsi="Times New Roman" w:cs="Times New Roman"/>
          <w:color w:val="000000" w:themeColor="text1"/>
          <w:sz w:val="28"/>
          <w:szCs w:val="28"/>
        </w:rPr>
        <w:t>ю.</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Уполномоченный орган в течение </w:t>
      </w:r>
      <w:r w:rsidR="0075764E">
        <w:rPr>
          <w:rFonts w:ascii="Times New Roman" w:hAnsi="Times New Roman" w:cs="Times New Roman"/>
          <w:color w:val="000000" w:themeColor="text1"/>
          <w:sz w:val="28"/>
          <w:szCs w:val="28"/>
        </w:rPr>
        <w:t>одного</w:t>
      </w:r>
      <w:r w:rsidRPr="00287E9F">
        <w:rPr>
          <w:rFonts w:ascii="Times New Roman" w:hAnsi="Times New Roman" w:cs="Times New Roman"/>
          <w:color w:val="000000" w:themeColor="text1"/>
          <w:sz w:val="28"/>
          <w:szCs w:val="28"/>
        </w:rPr>
        <w:t xml:space="preserve"> рабочего дня со дня вступления в силу решения суда о расторжении соглашения направляет в территориальное управление Федерального казначейства уведомление о вступлении в законную силу </w:t>
      </w:r>
      <w:r w:rsidRPr="00287E9F">
        <w:rPr>
          <w:rFonts w:ascii="Times New Roman" w:hAnsi="Times New Roman" w:cs="Times New Roman"/>
          <w:color w:val="000000" w:themeColor="text1"/>
          <w:sz w:val="28"/>
          <w:szCs w:val="28"/>
        </w:rPr>
        <w:lastRenderedPageBreak/>
        <w:t xml:space="preserve">такого решения суда с указанием даты его вступления в законную силу и приложением копии соответствующего решения суда.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 xml:space="preserve">Территориальное управление Федерального казначейства вносит в реестр соглашений информацию о прекращении действия соглашения в течение 5 рабочих дней со дня получения уведомления, предусмотренного абзацем вторым настоящего пункта. При этом датой прекращения действия соглашения указывается дата вступления в законную силу решения суда о расторжении соглашения, если иная дата не установлена указанным решением суда. </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4</w:t>
      </w:r>
      <w:r w:rsidRPr="00287E9F">
        <w:rPr>
          <w:rFonts w:ascii="Times New Roman" w:hAnsi="Times New Roman" w:cs="Times New Roman"/>
          <w:color w:val="000000" w:themeColor="text1"/>
          <w:sz w:val="28"/>
          <w:szCs w:val="28"/>
        </w:rPr>
        <w:t xml:space="preserve">. В случае расторжения </w:t>
      </w:r>
      <w:r w:rsidRPr="0075764E">
        <w:rPr>
          <w:rFonts w:ascii="Times New Roman" w:hAnsi="Times New Roman" w:cs="Times New Roman"/>
          <w:sz w:val="28"/>
          <w:szCs w:val="28"/>
        </w:rPr>
        <w:t xml:space="preserve">соглашения в соответствии с пунктом 48 настоящих Правил уполномоченный орган направляет заверенные в установленном порядке копии письменных уведомлений, указанных в пункте 48 настоящих Правила, а также документ, подтверждающий их получение каждой стороной, в территориальное </w:t>
      </w:r>
      <w:r w:rsidRPr="00287E9F">
        <w:rPr>
          <w:rFonts w:ascii="Times New Roman" w:hAnsi="Times New Roman" w:cs="Times New Roman"/>
          <w:color w:val="000000" w:themeColor="text1"/>
          <w:sz w:val="28"/>
          <w:szCs w:val="28"/>
        </w:rPr>
        <w:t>управление Федерального казначейства для регистрации (внесения в реестр соглашений).</w:t>
      </w: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5</w:t>
      </w:r>
      <w:r w:rsidRPr="00287E9F">
        <w:rPr>
          <w:rFonts w:ascii="Times New Roman" w:hAnsi="Times New Roman" w:cs="Times New Roman"/>
          <w:color w:val="000000" w:themeColor="text1"/>
          <w:sz w:val="28"/>
          <w:szCs w:val="28"/>
        </w:rPr>
        <w:t>. Соглашение считается расторгнутым (прекращенным) со дня внесения соответствующих сведений в реестр соглашений, за исключением случая, предусмотренного пунктом 5</w:t>
      </w:r>
      <w:r w:rsidR="00120762" w:rsidRPr="00287E9F">
        <w:rPr>
          <w:rFonts w:ascii="Times New Roman" w:hAnsi="Times New Roman" w:cs="Times New Roman"/>
          <w:color w:val="000000" w:themeColor="text1"/>
          <w:sz w:val="28"/>
          <w:szCs w:val="28"/>
        </w:rPr>
        <w:t>3</w:t>
      </w:r>
      <w:r w:rsidRPr="00287E9F">
        <w:rPr>
          <w:rFonts w:ascii="Times New Roman" w:hAnsi="Times New Roman" w:cs="Times New Roman"/>
          <w:color w:val="000000" w:themeColor="text1"/>
          <w:sz w:val="28"/>
          <w:szCs w:val="28"/>
        </w:rPr>
        <w:t xml:space="preserve"> настоящих Правил.</w:t>
      </w:r>
    </w:p>
    <w:p w:rsidR="00087AB6" w:rsidRPr="00287E9F" w:rsidRDefault="00087AB6" w:rsidP="00A53AB2">
      <w:pPr>
        <w:pStyle w:val="ConsPlusNormal"/>
        <w:ind w:left="1080"/>
        <w:outlineLvl w:val="1"/>
        <w:rPr>
          <w:rFonts w:ascii="Times New Roman" w:hAnsi="Times New Roman" w:cs="Times New Roman"/>
          <w:color w:val="000000" w:themeColor="text1"/>
          <w:sz w:val="28"/>
          <w:szCs w:val="28"/>
        </w:rPr>
      </w:pPr>
    </w:p>
    <w:p w:rsidR="00087AB6" w:rsidRPr="00287E9F" w:rsidRDefault="00087AB6" w:rsidP="00A53AB2">
      <w:pPr>
        <w:pStyle w:val="ConsPlusNormal"/>
        <w:numPr>
          <w:ilvl w:val="0"/>
          <w:numId w:val="18"/>
        </w:numPr>
        <w:ind w:left="0" w:firstLine="0"/>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Порядок ведения реестра соглашений</w:t>
      </w:r>
    </w:p>
    <w:p w:rsidR="00087AB6" w:rsidRPr="00287E9F" w:rsidRDefault="00087AB6" w:rsidP="00A53AB2">
      <w:pPr>
        <w:pStyle w:val="ConsPlusNormal"/>
        <w:ind w:left="1080"/>
        <w:outlineLvl w:val="1"/>
        <w:rPr>
          <w:rFonts w:ascii="Times New Roman" w:hAnsi="Times New Roman" w:cs="Times New Roman"/>
          <w:color w:val="000000" w:themeColor="text1"/>
          <w:sz w:val="28"/>
          <w:szCs w:val="28"/>
        </w:rPr>
      </w:pPr>
    </w:p>
    <w:p w:rsidR="00087AB6" w:rsidRPr="00287E9F" w:rsidRDefault="00087AB6" w:rsidP="00A53AB2">
      <w:pPr>
        <w:pStyle w:val="ConsPlusNormal"/>
        <w:ind w:firstLine="709"/>
        <w:jc w:val="both"/>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6</w:t>
      </w:r>
      <w:r w:rsidRPr="00287E9F">
        <w:rPr>
          <w:rFonts w:ascii="Times New Roman" w:hAnsi="Times New Roman" w:cs="Times New Roman"/>
          <w:color w:val="000000" w:themeColor="text1"/>
          <w:sz w:val="28"/>
          <w:szCs w:val="28"/>
        </w:rPr>
        <w:t>. Реестр соглашений является федеральным информационным ресурсом, порядок ведения которого определяется разделом IX Постановления Правительства Российской Федерации.</w:t>
      </w:r>
    </w:p>
    <w:p w:rsidR="00087AB6" w:rsidRPr="00287E9F" w:rsidRDefault="00087AB6" w:rsidP="00A53AB2">
      <w:pPr>
        <w:pStyle w:val="ConsPlusNormal"/>
        <w:ind w:left="1080"/>
        <w:outlineLvl w:val="1"/>
        <w:rPr>
          <w:rFonts w:ascii="Times New Roman" w:hAnsi="Times New Roman" w:cs="Times New Roman"/>
          <w:color w:val="000000" w:themeColor="text1"/>
          <w:sz w:val="28"/>
          <w:szCs w:val="28"/>
        </w:rPr>
      </w:pPr>
    </w:p>
    <w:p w:rsidR="00771D1D" w:rsidRPr="00287E9F" w:rsidRDefault="00771D1D" w:rsidP="00A53AB2">
      <w:pPr>
        <w:pStyle w:val="ConsPlusNormal"/>
        <w:numPr>
          <w:ilvl w:val="0"/>
          <w:numId w:val="18"/>
        </w:numPr>
        <w:ind w:left="0" w:firstLine="0"/>
        <w:jc w:val="center"/>
        <w:outlineLvl w:val="1"/>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Заключительн</w:t>
      </w:r>
      <w:r w:rsidR="00087AB6" w:rsidRPr="00287E9F">
        <w:rPr>
          <w:rFonts w:ascii="Times New Roman" w:hAnsi="Times New Roman" w:cs="Times New Roman"/>
          <w:color w:val="000000" w:themeColor="text1"/>
          <w:sz w:val="28"/>
          <w:szCs w:val="28"/>
        </w:rPr>
        <w:t>ые положения</w:t>
      </w:r>
    </w:p>
    <w:p w:rsidR="00C80763" w:rsidRPr="00287E9F" w:rsidRDefault="00C80763" w:rsidP="00A53AB2">
      <w:pPr>
        <w:pStyle w:val="ConsPlusNormal"/>
        <w:ind w:left="1080"/>
        <w:outlineLvl w:val="1"/>
        <w:rPr>
          <w:rFonts w:ascii="Times New Roman" w:hAnsi="Times New Roman" w:cs="Times New Roman"/>
          <w:color w:val="000000" w:themeColor="text1"/>
          <w:sz w:val="28"/>
          <w:szCs w:val="28"/>
        </w:rPr>
      </w:pPr>
    </w:p>
    <w:p w:rsidR="00BD6F38" w:rsidRPr="00287E9F" w:rsidRDefault="00087AB6"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w:t>
      </w:r>
      <w:r w:rsidR="00BD6813" w:rsidRPr="00287E9F">
        <w:rPr>
          <w:rFonts w:ascii="Times New Roman" w:hAnsi="Times New Roman" w:cs="Times New Roman"/>
          <w:color w:val="000000" w:themeColor="text1"/>
          <w:sz w:val="28"/>
          <w:szCs w:val="28"/>
        </w:rPr>
        <w:t>7</w:t>
      </w:r>
      <w:r w:rsidR="00BD6F38" w:rsidRPr="00287E9F">
        <w:rPr>
          <w:rFonts w:ascii="Times New Roman" w:hAnsi="Times New Roman" w:cs="Times New Roman"/>
          <w:color w:val="000000" w:themeColor="text1"/>
          <w:sz w:val="28"/>
          <w:szCs w:val="28"/>
        </w:rPr>
        <w:t xml:space="preserve">. </w:t>
      </w:r>
      <w:r w:rsidR="0033610D" w:rsidRPr="00287E9F">
        <w:rPr>
          <w:rFonts w:ascii="Times New Roman" w:hAnsi="Times New Roman" w:cs="Times New Roman"/>
          <w:color w:val="000000" w:themeColor="text1"/>
          <w:sz w:val="28"/>
          <w:szCs w:val="28"/>
        </w:rPr>
        <w:t>О</w:t>
      </w:r>
      <w:r w:rsidR="00BD6F38" w:rsidRPr="00287E9F">
        <w:rPr>
          <w:rFonts w:ascii="Times New Roman" w:hAnsi="Times New Roman" w:cs="Times New Roman"/>
          <w:color w:val="000000" w:themeColor="text1"/>
          <w:sz w:val="28"/>
          <w:szCs w:val="28"/>
        </w:rPr>
        <w:t xml:space="preserve">рганы государственной власти Республики Татарстан, </w:t>
      </w:r>
      <w:r w:rsidR="006501C0" w:rsidRPr="00287E9F">
        <w:rPr>
          <w:rFonts w:ascii="Times New Roman" w:hAnsi="Times New Roman" w:cs="Times New Roman"/>
          <w:color w:val="000000" w:themeColor="text1"/>
          <w:sz w:val="28"/>
          <w:szCs w:val="28"/>
        </w:rPr>
        <w:t xml:space="preserve">органы местного самоуправления, </w:t>
      </w:r>
      <w:r w:rsidR="00BD6F38" w:rsidRPr="00287E9F">
        <w:rPr>
          <w:rFonts w:ascii="Times New Roman" w:hAnsi="Times New Roman" w:cs="Times New Roman"/>
          <w:color w:val="000000" w:themeColor="text1"/>
          <w:sz w:val="28"/>
          <w:szCs w:val="28"/>
        </w:rPr>
        <w:t xml:space="preserve">иные лица, получившие в соответствии с Федеральным </w:t>
      </w:r>
      <w:hyperlink r:id="rId75" w:tooltip="Федеральный закон от 01.04.2020 N 69-ФЗ &quot;О защите и поощрении капиталовложений в Российской Федерации&quot;{КонсультантПлюс}" w:history="1">
        <w:r w:rsidR="00BD6F38" w:rsidRPr="00287E9F">
          <w:rPr>
            <w:rFonts w:ascii="Times New Roman" w:hAnsi="Times New Roman" w:cs="Times New Roman"/>
            <w:color w:val="000000" w:themeColor="text1"/>
            <w:sz w:val="28"/>
            <w:szCs w:val="28"/>
          </w:rPr>
          <w:t>законом</w:t>
        </w:r>
      </w:hyperlink>
      <w:r w:rsidR="00BD6F38" w:rsidRPr="00287E9F">
        <w:rPr>
          <w:rFonts w:ascii="Times New Roman" w:hAnsi="Times New Roman" w:cs="Times New Roman"/>
          <w:color w:val="000000" w:themeColor="text1"/>
          <w:sz w:val="28"/>
          <w:szCs w:val="28"/>
        </w:rPr>
        <w:t xml:space="preserve"> и настоящим Порядком доступ к персональным данным, к сведениям, составляющим коммерческую и (или) иную охраняемую Федеральным </w:t>
      </w:r>
      <w:hyperlink r:id="rId76" w:tooltip="Федеральный закон от 01.04.2020 N 69-ФЗ &quot;О защите и поощрении капиталовложений в Российской Федерации&quot;{КонсультантПлюс}" w:history="1">
        <w:r w:rsidR="00BD6F38" w:rsidRPr="00287E9F">
          <w:rPr>
            <w:rFonts w:ascii="Times New Roman" w:hAnsi="Times New Roman" w:cs="Times New Roman"/>
            <w:color w:val="000000" w:themeColor="text1"/>
            <w:sz w:val="28"/>
            <w:szCs w:val="28"/>
          </w:rPr>
          <w:t>законом</w:t>
        </w:r>
      </w:hyperlink>
      <w:r w:rsidR="00BD6F38" w:rsidRPr="00287E9F">
        <w:rPr>
          <w:rFonts w:ascii="Times New Roman" w:hAnsi="Times New Roman" w:cs="Times New Roman"/>
          <w:color w:val="000000" w:themeColor="text1"/>
          <w:sz w:val="28"/>
          <w:szCs w:val="28"/>
        </w:rPr>
        <w:t xml:space="preserve"> тайну, обязаны обеспечивать конфиденциальность соответствующих данных и сведений.</w:t>
      </w:r>
    </w:p>
    <w:p w:rsidR="00BD6F38" w:rsidRPr="00287E9F" w:rsidRDefault="00BD681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58</w:t>
      </w:r>
      <w:r w:rsidR="00BD6F38" w:rsidRPr="00287E9F">
        <w:rPr>
          <w:rFonts w:ascii="Times New Roman" w:hAnsi="Times New Roman" w:cs="Times New Roman"/>
          <w:color w:val="000000" w:themeColor="text1"/>
          <w:sz w:val="28"/>
          <w:szCs w:val="28"/>
        </w:rPr>
        <w:t xml:space="preserve">. </w:t>
      </w:r>
      <w:r w:rsidR="00120762" w:rsidRPr="00287E9F">
        <w:rPr>
          <w:rFonts w:ascii="Times New Roman" w:hAnsi="Times New Roman" w:cs="Times New Roman"/>
          <w:color w:val="000000" w:themeColor="text1"/>
          <w:sz w:val="28"/>
          <w:szCs w:val="28"/>
        </w:rPr>
        <w:t>Уполномоченный орган</w:t>
      </w:r>
      <w:r w:rsidR="00BD6F38" w:rsidRPr="00287E9F">
        <w:rPr>
          <w:rFonts w:ascii="Times New Roman" w:hAnsi="Times New Roman" w:cs="Times New Roman"/>
          <w:color w:val="000000" w:themeColor="text1"/>
          <w:sz w:val="28"/>
          <w:szCs w:val="28"/>
        </w:rPr>
        <w:t>, явля</w:t>
      </w:r>
      <w:r w:rsidR="00CD1219" w:rsidRPr="00287E9F">
        <w:rPr>
          <w:rFonts w:ascii="Times New Roman" w:hAnsi="Times New Roman" w:cs="Times New Roman"/>
          <w:color w:val="000000" w:themeColor="text1"/>
          <w:sz w:val="28"/>
          <w:szCs w:val="28"/>
        </w:rPr>
        <w:t xml:space="preserve">ясь </w:t>
      </w:r>
      <w:r w:rsidR="00BD6F38" w:rsidRPr="00287E9F">
        <w:rPr>
          <w:rFonts w:ascii="Times New Roman" w:hAnsi="Times New Roman" w:cs="Times New Roman"/>
          <w:color w:val="000000" w:themeColor="text1"/>
          <w:sz w:val="28"/>
          <w:szCs w:val="28"/>
        </w:rPr>
        <w:t>сторон</w:t>
      </w:r>
      <w:r w:rsidR="00CD1219" w:rsidRPr="00287E9F">
        <w:rPr>
          <w:rFonts w:ascii="Times New Roman" w:hAnsi="Times New Roman" w:cs="Times New Roman"/>
          <w:color w:val="000000" w:themeColor="text1"/>
          <w:sz w:val="28"/>
          <w:szCs w:val="28"/>
        </w:rPr>
        <w:t xml:space="preserve">ой </w:t>
      </w:r>
      <w:r w:rsidR="00BD6F38" w:rsidRPr="00287E9F">
        <w:rPr>
          <w:rFonts w:ascii="Times New Roman" w:hAnsi="Times New Roman" w:cs="Times New Roman"/>
          <w:color w:val="000000" w:themeColor="text1"/>
          <w:sz w:val="28"/>
          <w:szCs w:val="28"/>
        </w:rPr>
        <w:t>соглашения, осуществля</w:t>
      </w:r>
      <w:r w:rsidR="00CD1219" w:rsidRPr="00287E9F">
        <w:rPr>
          <w:rFonts w:ascii="Times New Roman" w:hAnsi="Times New Roman" w:cs="Times New Roman"/>
          <w:color w:val="000000" w:themeColor="text1"/>
          <w:sz w:val="28"/>
          <w:szCs w:val="28"/>
        </w:rPr>
        <w:t>е</w:t>
      </w:r>
      <w:r w:rsidR="00BD6F38" w:rsidRPr="00287E9F">
        <w:rPr>
          <w:rFonts w:ascii="Times New Roman" w:hAnsi="Times New Roman" w:cs="Times New Roman"/>
          <w:color w:val="000000" w:themeColor="text1"/>
          <w:sz w:val="28"/>
          <w:szCs w:val="28"/>
        </w:rPr>
        <w:t xml:space="preserve">т мониторинг законодательства </w:t>
      </w:r>
      <w:r w:rsidR="002371A9" w:rsidRPr="00287E9F">
        <w:rPr>
          <w:rFonts w:ascii="Times New Roman" w:hAnsi="Times New Roman" w:cs="Times New Roman"/>
          <w:color w:val="000000" w:themeColor="text1"/>
          <w:sz w:val="28"/>
          <w:szCs w:val="28"/>
        </w:rPr>
        <w:t>Республики Татарстан</w:t>
      </w:r>
      <w:r w:rsidR="00BD6F38" w:rsidRPr="00287E9F">
        <w:rPr>
          <w:rFonts w:ascii="Times New Roman" w:hAnsi="Times New Roman" w:cs="Times New Roman"/>
          <w:color w:val="000000" w:themeColor="text1"/>
          <w:sz w:val="28"/>
          <w:szCs w:val="28"/>
        </w:rPr>
        <w:t xml:space="preserve"> в целях своевременного реагирования на применение нормативных правовых актов, ухудшающих условия ведения предпринимательской и (или) иной деятельности организациями, реализующими проекты, с которыми заключены соглашения.</w:t>
      </w:r>
    </w:p>
    <w:p w:rsidR="00BD6F38" w:rsidRPr="00287E9F" w:rsidRDefault="00BD6813"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59</w:t>
      </w:r>
      <w:r w:rsidR="00BD6F38" w:rsidRPr="00287E9F">
        <w:rPr>
          <w:rFonts w:ascii="Times New Roman" w:hAnsi="Times New Roman" w:cs="Times New Roman"/>
          <w:color w:val="000000" w:themeColor="text1"/>
          <w:sz w:val="28"/>
          <w:szCs w:val="28"/>
        </w:rPr>
        <w:t>. Организация, реализующая проект, направляет в налоговый орган по месту своего нахождения сведения о транспортных средствах (вид, государственный регистрационный знак (номер) или иной идентификационный номер) и (или) объектах недвижимости (кадастровый номер земельного участка, вид иного объекта недвижимости, его кадастровый номер, а при отсутствии кадастрового номера - его инвентарный номер), используемых в целях реализации соответствующего проекта. Указанные сведения направляются в электронной форме через личный кабинет налогоплательщика - юридического лица или почтовым отправлением.</w:t>
      </w:r>
    </w:p>
    <w:p w:rsidR="00BD6F38" w:rsidRPr="00287E9F" w:rsidRDefault="00087AB6" w:rsidP="00A53AB2">
      <w:pPr>
        <w:pStyle w:val="ConsPlusNormal"/>
        <w:ind w:firstLine="709"/>
        <w:jc w:val="both"/>
        <w:rPr>
          <w:rFonts w:ascii="Times New Roman" w:hAnsi="Times New Roman" w:cs="Times New Roman"/>
          <w:color w:val="000000" w:themeColor="text1"/>
          <w:sz w:val="28"/>
          <w:szCs w:val="28"/>
        </w:rPr>
      </w:pPr>
      <w:r w:rsidRPr="00287E9F">
        <w:rPr>
          <w:rFonts w:ascii="Times New Roman" w:hAnsi="Times New Roman" w:cs="Times New Roman"/>
          <w:color w:val="000000" w:themeColor="text1"/>
          <w:sz w:val="28"/>
          <w:szCs w:val="28"/>
        </w:rPr>
        <w:t>6</w:t>
      </w:r>
      <w:r w:rsidR="00BD6813" w:rsidRPr="00287E9F">
        <w:rPr>
          <w:rFonts w:ascii="Times New Roman" w:hAnsi="Times New Roman" w:cs="Times New Roman"/>
          <w:color w:val="000000" w:themeColor="text1"/>
          <w:sz w:val="28"/>
          <w:szCs w:val="28"/>
        </w:rPr>
        <w:t>0</w:t>
      </w:r>
      <w:r w:rsidR="00BD6F38" w:rsidRPr="00287E9F">
        <w:rPr>
          <w:rFonts w:ascii="Times New Roman" w:hAnsi="Times New Roman" w:cs="Times New Roman"/>
          <w:color w:val="000000" w:themeColor="text1"/>
          <w:sz w:val="28"/>
          <w:szCs w:val="28"/>
        </w:rPr>
        <w:t>. Если иное не предусмотрено настоящим П</w:t>
      </w:r>
      <w:r w:rsidR="002371A9" w:rsidRPr="00287E9F">
        <w:rPr>
          <w:rFonts w:ascii="Times New Roman" w:hAnsi="Times New Roman" w:cs="Times New Roman"/>
          <w:color w:val="000000" w:themeColor="text1"/>
          <w:sz w:val="28"/>
          <w:szCs w:val="28"/>
        </w:rPr>
        <w:t>о</w:t>
      </w:r>
      <w:r w:rsidR="00BD6F38" w:rsidRPr="00287E9F">
        <w:rPr>
          <w:rFonts w:ascii="Times New Roman" w:hAnsi="Times New Roman" w:cs="Times New Roman"/>
          <w:color w:val="000000" w:themeColor="text1"/>
          <w:sz w:val="28"/>
          <w:szCs w:val="28"/>
        </w:rPr>
        <w:t>р</w:t>
      </w:r>
      <w:r w:rsidR="002371A9" w:rsidRPr="00287E9F">
        <w:rPr>
          <w:rFonts w:ascii="Times New Roman" w:hAnsi="Times New Roman" w:cs="Times New Roman"/>
          <w:color w:val="000000" w:themeColor="text1"/>
          <w:sz w:val="28"/>
          <w:szCs w:val="28"/>
        </w:rPr>
        <w:t>ядком</w:t>
      </w:r>
      <w:r w:rsidR="00BD6F38" w:rsidRPr="00287E9F">
        <w:rPr>
          <w:rFonts w:ascii="Times New Roman" w:hAnsi="Times New Roman" w:cs="Times New Roman"/>
          <w:color w:val="000000" w:themeColor="text1"/>
          <w:sz w:val="28"/>
          <w:szCs w:val="28"/>
        </w:rPr>
        <w:t xml:space="preserve">, заявления, уведомления </w:t>
      </w:r>
      <w:r w:rsidR="00BD6F38" w:rsidRPr="00287E9F">
        <w:rPr>
          <w:rFonts w:ascii="Times New Roman" w:hAnsi="Times New Roman" w:cs="Times New Roman"/>
          <w:color w:val="000000" w:themeColor="text1"/>
          <w:sz w:val="28"/>
          <w:szCs w:val="28"/>
        </w:rPr>
        <w:lastRenderedPageBreak/>
        <w:t xml:space="preserve">или иные юридически значимые сообщения, осуществляемые в целях заключения, изменения, прекращения действия (расторжения) и исполнения соглашения, могут направляться в форме документов на бумажном носителе посредством почтового отправления с объявленной ценностью при его пересылке, описью вложения и уведомлением о вручении или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с использованием информационно-телекоммуникационных сетей общего пользования, в том числе сети </w:t>
      </w:r>
      <w:r w:rsidR="002371A9" w:rsidRPr="00287E9F">
        <w:rPr>
          <w:rFonts w:ascii="Times New Roman" w:hAnsi="Times New Roman" w:cs="Times New Roman"/>
          <w:color w:val="000000" w:themeColor="text1"/>
          <w:sz w:val="28"/>
          <w:szCs w:val="28"/>
        </w:rPr>
        <w:t>«</w:t>
      </w:r>
      <w:r w:rsidR="00BD6F38" w:rsidRPr="00287E9F">
        <w:rPr>
          <w:rFonts w:ascii="Times New Roman" w:hAnsi="Times New Roman" w:cs="Times New Roman"/>
          <w:color w:val="000000" w:themeColor="text1"/>
          <w:sz w:val="28"/>
          <w:szCs w:val="28"/>
        </w:rPr>
        <w:t>Интернет</w:t>
      </w:r>
      <w:r w:rsidR="002371A9" w:rsidRPr="00287E9F">
        <w:rPr>
          <w:rFonts w:ascii="Times New Roman" w:hAnsi="Times New Roman" w:cs="Times New Roman"/>
          <w:color w:val="000000" w:themeColor="text1"/>
          <w:sz w:val="28"/>
          <w:szCs w:val="28"/>
        </w:rPr>
        <w:t>»</w:t>
      </w:r>
      <w:r w:rsidR="00BD6F38" w:rsidRPr="00287E9F">
        <w:rPr>
          <w:rFonts w:ascii="Times New Roman" w:hAnsi="Times New Roman" w:cs="Times New Roman"/>
          <w:color w:val="000000" w:themeColor="text1"/>
          <w:sz w:val="28"/>
          <w:szCs w:val="28"/>
        </w:rPr>
        <w:t>, по адресам электронной почты, если такие адреса указаны сторонами при заключении соглашения.</w:t>
      </w:r>
    </w:p>
    <w:p w:rsidR="0072430D" w:rsidRDefault="00087AB6" w:rsidP="00A53AB2">
      <w:pPr>
        <w:pStyle w:val="ConsPlusNormal"/>
        <w:ind w:firstLine="709"/>
        <w:jc w:val="both"/>
        <w:rPr>
          <w:rFonts w:ascii="Times New Roman" w:hAnsi="Times New Roman" w:cs="Times New Roman"/>
          <w:color w:val="000000" w:themeColor="text1"/>
          <w:sz w:val="28"/>
          <w:szCs w:val="28"/>
        </w:rPr>
        <w:sectPr w:rsidR="0072430D" w:rsidSect="00A53AB2">
          <w:headerReference w:type="default" r:id="rId77"/>
          <w:pgSz w:w="11906" w:h="16838"/>
          <w:pgMar w:top="851" w:right="567" w:bottom="851" w:left="1134" w:header="709" w:footer="709" w:gutter="0"/>
          <w:cols w:space="708"/>
          <w:titlePg/>
          <w:docGrid w:linePitch="360"/>
        </w:sectPr>
      </w:pPr>
      <w:r w:rsidRPr="00287E9F">
        <w:rPr>
          <w:rFonts w:ascii="Times New Roman" w:hAnsi="Times New Roman" w:cs="Times New Roman"/>
          <w:color w:val="000000" w:themeColor="text1"/>
          <w:sz w:val="28"/>
          <w:szCs w:val="28"/>
        </w:rPr>
        <w:t>6</w:t>
      </w:r>
      <w:r w:rsidR="00BD6813" w:rsidRPr="00287E9F">
        <w:rPr>
          <w:rFonts w:ascii="Times New Roman" w:hAnsi="Times New Roman" w:cs="Times New Roman"/>
          <w:color w:val="000000" w:themeColor="text1"/>
          <w:sz w:val="28"/>
          <w:szCs w:val="28"/>
        </w:rPr>
        <w:t>1</w:t>
      </w:r>
      <w:r w:rsidR="00BD6F38" w:rsidRPr="00287E9F">
        <w:rPr>
          <w:rFonts w:ascii="Times New Roman" w:hAnsi="Times New Roman" w:cs="Times New Roman"/>
          <w:color w:val="000000" w:themeColor="text1"/>
          <w:sz w:val="28"/>
          <w:szCs w:val="28"/>
        </w:rPr>
        <w:t>. Уполномоченн</w:t>
      </w:r>
      <w:r w:rsidR="00151957" w:rsidRPr="00287E9F">
        <w:rPr>
          <w:rFonts w:ascii="Times New Roman" w:hAnsi="Times New Roman" w:cs="Times New Roman"/>
          <w:color w:val="000000" w:themeColor="text1"/>
          <w:sz w:val="28"/>
          <w:szCs w:val="28"/>
        </w:rPr>
        <w:t>ый орган</w:t>
      </w:r>
      <w:r w:rsidR="00BD6F38" w:rsidRPr="00287E9F">
        <w:rPr>
          <w:rFonts w:ascii="Times New Roman" w:hAnsi="Times New Roman" w:cs="Times New Roman"/>
          <w:color w:val="000000" w:themeColor="text1"/>
          <w:sz w:val="28"/>
          <w:szCs w:val="28"/>
        </w:rPr>
        <w:t xml:space="preserve"> в соответствии с установленными целями деятельности</w:t>
      </w:r>
      <w:r w:rsidR="006070E2" w:rsidRPr="00287E9F">
        <w:rPr>
          <w:rFonts w:ascii="Times New Roman" w:hAnsi="Times New Roman" w:cs="Times New Roman"/>
          <w:color w:val="000000" w:themeColor="text1"/>
          <w:sz w:val="28"/>
          <w:szCs w:val="28"/>
        </w:rPr>
        <w:t>,</w:t>
      </w:r>
      <w:r w:rsidR="00BD6F38" w:rsidRPr="00287E9F">
        <w:rPr>
          <w:rFonts w:ascii="Times New Roman" w:hAnsi="Times New Roman" w:cs="Times New Roman"/>
          <w:color w:val="000000" w:themeColor="text1"/>
          <w:sz w:val="28"/>
          <w:szCs w:val="28"/>
        </w:rPr>
        <w:t xml:space="preserve"> законодательством Российской Федерации </w:t>
      </w:r>
      <w:r w:rsidR="006070E2" w:rsidRPr="00287E9F">
        <w:rPr>
          <w:rFonts w:ascii="Times New Roman" w:hAnsi="Times New Roman" w:cs="Times New Roman"/>
          <w:color w:val="000000" w:themeColor="text1"/>
          <w:sz w:val="28"/>
          <w:szCs w:val="28"/>
        </w:rPr>
        <w:t xml:space="preserve">и законодательством Республики Татарстан </w:t>
      </w:r>
      <w:r w:rsidR="00BD6F38" w:rsidRPr="00287E9F">
        <w:rPr>
          <w:rFonts w:ascii="Times New Roman" w:hAnsi="Times New Roman" w:cs="Times New Roman"/>
          <w:color w:val="000000" w:themeColor="text1"/>
          <w:sz w:val="28"/>
          <w:szCs w:val="28"/>
        </w:rPr>
        <w:t xml:space="preserve">вправе оказывать организациям, реализующим проекты, и иным лицам услуги, связанные с заключением, изменением, прекращением действия (расторжением) соглашений, концессионных соглашений, соглашений о государственно-частном партнерстве, соглашений о </w:t>
      </w:r>
      <w:proofErr w:type="spellStart"/>
      <w:r w:rsidR="00BD6F38" w:rsidRPr="00287E9F">
        <w:rPr>
          <w:rFonts w:ascii="Times New Roman" w:hAnsi="Times New Roman" w:cs="Times New Roman"/>
          <w:color w:val="000000" w:themeColor="text1"/>
          <w:sz w:val="28"/>
          <w:szCs w:val="28"/>
        </w:rPr>
        <w:t>муниципально</w:t>
      </w:r>
      <w:proofErr w:type="spellEnd"/>
      <w:r w:rsidR="00BD6F38" w:rsidRPr="00287E9F">
        <w:rPr>
          <w:rFonts w:ascii="Times New Roman" w:hAnsi="Times New Roman" w:cs="Times New Roman"/>
          <w:color w:val="000000" w:themeColor="text1"/>
          <w:sz w:val="28"/>
          <w:szCs w:val="28"/>
        </w:rPr>
        <w:t>-частном партнерстве и иных соглашений с участием публично-правовых образований, предусматривающих реализацию инвестиционных проектов. Размер платы за услуги, указанные в настоящем пункте, определяется в соответствии с законодательством Российской Федерации и внутренними документами уполномоченно</w:t>
      </w:r>
      <w:r w:rsidR="00120762" w:rsidRPr="00287E9F">
        <w:rPr>
          <w:rFonts w:ascii="Times New Roman" w:hAnsi="Times New Roman" w:cs="Times New Roman"/>
          <w:color w:val="000000" w:themeColor="text1"/>
          <w:sz w:val="28"/>
          <w:szCs w:val="28"/>
        </w:rPr>
        <w:t>го</w:t>
      </w:r>
      <w:r w:rsidR="00BD6F38" w:rsidRPr="00287E9F">
        <w:rPr>
          <w:rFonts w:ascii="Times New Roman" w:hAnsi="Times New Roman" w:cs="Times New Roman"/>
          <w:color w:val="000000" w:themeColor="text1"/>
          <w:sz w:val="28"/>
          <w:szCs w:val="28"/>
        </w:rPr>
        <w:t xml:space="preserve"> орган</w:t>
      </w:r>
      <w:r w:rsidR="00120762" w:rsidRPr="00287E9F">
        <w:rPr>
          <w:rFonts w:ascii="Times New Roman" w:hAnsi="Times New Roman" w:cs="Times New Roman"/>
          <w:color w:val="000000" w:themeColor="text1"/>
          <w:sz w:val="28"/>
          <w:szCs w:val="28"/>
        </w:rPr>
        <w:t>а</w:t>
      </w:r>
      <w:r w:rsidR="00BD6F38" w:rsidRPr="00287E9F">
        <w:rPr>
          <w:rFonts w:ascii="Times New Roman" w:hAnsi="Times New Roman" w:cs="Times New Roman"/>
          <w:color w:val="000000" w:themeColor="text1"/>
          <w:sz w:val="28"/>
          <w:szCs w:val="28"/>
        </w:rPr>
        <w:t>.</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lang w:val="en-US"/>
        </w:rPr>
      </w:pPr>
      <w:bookmarkStart w:id="54" w:name="_heading=h.gjdgxs" w:colFirst="0" w:colLast="0"/>
      <w:bookmarkEnd w:id="54"/>
      <w:r w:rsidRPr="0072430D">
        <w:rPr>
          <w:rFonts w:ascii="Times New Roman" w:eastAsia="Times New Roman" w:hAnsi="Times New Roman" w:cs="Times New Roman"/>
          <w:sz w:val="28"/>
          <w:szCs w:val="20"/>
        </w:rPr>
        <w:lastRenderedPageBreak/>
        <w:t xml:space="preserve">Приложение № </w:t>
      </w:r>
      <w:r w:rsidRPr="0072430D">
        <w:rPr>
          <w:rFonts w:ascii="Times New Roman" w:eastAsia="Times New Roman" w:hAnsi="Times New Roman" w:cs="Times New Roman"/>
          <w:sz w:val="28"/>
          <w:szCs w:val="20"/>
          <w:lang w:val="en-US"/>
        </w:rPr>
        <w:t>1</w:t>
      </w:r>
    </w:p>
    <w:tbl>
      <w:tblPr>
        <w:tblW w:w="9498" w:type="dxa"/>
        <w:tblInd w:w="108" w:type="dxa"/>
        <w:tblLook w:val="04A0" w:firstRow="1" w:lastRow="0" w:firstColumn="1" w:lastColumn="0" w:noHBand="0" w:noVBand="1"/>
      </w:tblPr>
      <w:tblGrid>
        <w:gridCol w:w="3544"/>
        <w:gridCol w:w="5954"/>
      </w:tblGrid>
      <w:tr w:rsidR="0072430D" w:rsidRPr="0072430D" w:rsidTr="004477E9">
        <w:tc>
          <w:tcPr>
            <w:tcW w:w="3544" w:type="dxa"/>
            <w:shd w:val="clear" w:color="auto" w:fill="auto"/>
          </w:tcPr>
          <w:p w:rsidR="0072430D" w:rsidRPr="0072430D" w:rsidRDefault="0072430D" w:rsidP="0072430D">
            <w:pPr>
              <w:spacing w:after="0" w:line="240" w:lineRule="atLeast"/>
              <w:jc w:val="right"/>
              <w:rPr>
                <w:rFonts w:ascii="Times New Roman" w:eastAsia="Times New Roman" w:hAnsi="Times New Roman" w:cs="Times New Roman"/>
                <w:sz w:val="28"/>
                <w:szCs w:val="20"/>
              </w:rPr>
            </w:pPr>
            <w:bookmarkStart w:id="55" w:name="_heading=h.bv9jjrhvb17" w:colFirst="0" w:colLast="0"/>
            <w:bookmarkEnd w:id="55"/>
          </w:p>
        </w:tc>
        <w:tc>
          <w:tcPr>
            <w:tcW w:w="5954" w:type="dxa"/>
            <w:shd w:val="clear" w:color="auto" w:fill="auto"/>
          </w:tcPr>
          <w:p w:rsidR="0072430D" w:rsidRPr="0072430D" w:rsidRDefault="0072430D" w:rsidP="0072430D">
            <w:pPr>
              <w:spacing w:after="0" w:line="240" w:lineRule="atLeast"/>
              <w:jc w:val="right"/>
              <w:rPr>
                <w:rFonts w:ascii="Times New Roman" w:eastAsia="Times New Roman" w:hAnsi="Times New Roman" w:cs="Times New Roman"/>
                <w:sz w:val="28"/>
                <w:szCs w:val="20"/>
              </w:rPr>
            </w:pPr>
            <w:r w:rsidRPr="0072430D">
              <w:rPr>
                <w:rFonts w:ascii="Times New Roman" w:eastAsia="Calibri" w:hAnsi="Times New Roman" w:cs="Times New Roman"/>
                <w:sz w:val="28"/>
                <w:szCs w:val="28"/>
                <w:lang w:eastAsia="en-US"/>
              </w:rPr>
              <w:t xml:space="preserve">к Порядку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72430D">
              <w:rPr>
                <w:rFonts w:ascii="Times New Roman" w:eastAsia="Calibri" w:hAnsi="Times New Roman" w:cs="Times New Roman"/>
                <w:sz w:val="28"/>
                <w:szCs w:val="28"/>
                <w:lang w:eastAsia="en-US"/>
              </w:rPr>
              <w:t>бенефициарных</w:t>
            </w:r>
            <w:proofErr w:type="spellEnd"/>
            <w:r w:rsidRPr="0072430D">
              <w:rPr>
                <w:rFonts w:ascii="Times New Roman" w:eastAsia="Calibri" w:hAnsi="Times New Roman" w:cs="Times New Roman"/>
                <w:sz w:val="28"/>
                <w:szCs w:val="28"/>
                <w:lang w:eastAsia="en-US"/>
              </w:rPr>
              <w:t xml:space="preserve"> владельцах организации, реализующей проект</w:t>
            </w:r>
          </w:p>
        </w:tc>
      </w:tr>
    </w:tbl>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(форма)</w:t>
      </w:r>
    </w:p>
    <w:p w:rsidR="0072430D" w:rsidRPr="0072430D" w:rsidRDefault="0072430D" w:rsidP="0072430D">
      <w:pPr>
        <w:spacing w:after="0" w:line="240" w:lineRule="atLeast"/>
        <w:jc w:val="center"/>
        <w:rPr>
          <w:rFonts w:ascii="Times New Roman" w:eastAsia="Times New Roman" w:hAnsi="Times New Roman" w:cs="Times New Roman"/>
          <w:b/>
          <w:bCs/>
          <w:caps/>
          <w:sz w:val="28"/>
          <w:szCs w:val="20"/>
        </w:rPr>
      </w:pPr>
      <w:bookmarkStart w:id="56" w:name="_heading=h.30j0zll" w:colFirst="0" w:colLast="0"/>
      <w:bookmarkEnd w:id="56"/>
      <w:r w:rsidRPr="0072430D">
        <w:rPr>
          <w:rFonts w:ascii="Times New Roman" w:eastAsia="Times New Roman" w:hAnsi="Times New Roman" w:cs="Times New Roman"/>
          <w:b/>
          <w:bCs/>
          <w:caps/>
          <w:sz w:val="28"/>
          <w:szCs w:val="20"/>
        </w:rPr>
        <w:t>Решение</w:t>
      </w:r>
    </w:p>
    <w:p w:rsidR="0072430D" w:rsidRPr="0072430D" w:rsidRDefault="0072430D" w:rsidP="0072430D">
      <w:pPr>
        <w:spacing w:after="0" w:line="240" w:lineRule="atLeast"/>
        <w:jc w:val="center"/>
        <w:rPr>
          <w:rFonts w:ascii="Times New Roman" w:eastAsia="Times New Roman" w:hAnsi="Times New Roman" w:cs="Times New Roman"/>
          <w:b/>
          <w:bCs/>
          <w:sz w:val="28"/>
          <w:szCs w:val="20"/>
        </w:rPr>
      </w:pPr>
      <w:r w:rsidRPr="0072430D">
        <w:rPr>
          <w:rFonts w:ascii="Times New Roman" w:eastAsia="Times New Roman" w:hAnsi="Times New Roman" w:cs="Times New Roman"/>
          <w:b/>
          <w:bCs/>
          <w:sz w:val="28"/>
          <w:szCs w:val="20"/>
        </w:rPr>
        <w:t xml:space="preserve">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72430D">
        <w:rPr>
          <w:rFonts w:ascii="Times New Roman" w:eastAsia="Times New Roman" w:hAnsi="Times New Roman" w:cs="Times New Roman"/>
          <w:b/>
          <w:bCs/>
          <w:sz w:val="28"/>
          <w:szCs w:val="20"/>
        </w:rPr>
        <w:t>геолого-разведочных</w:t>
      </w:r>
      <w:proofErr w:type="gramEnd"/>
      <w:r w:rsidRPr="0072430D">
        <w:rPr>
          <w:rFonts w:ascii="Times New Roman" w:eastAsia="Times New Roman" w:hAnsi="Times New Roman" w:cs="Times New Roman"/>
          <w:b/>
          <w:bCs/>
          <w:sz w:val="28"/>
          <w:szCs w:val="20"/>
        </w:rPr>
        <w:t xml:space="preserve"> работ) </w:t>
      </w:r>
    </w:p>
    <w:p w:rsidR="0072430D" w:rsidRPr="0072430D" w:rsidRDefault="0072430D" w:rsidP="0072430D">
      <w:pPr>
        <w:spacing w:after="0" w:line="240" w:lineRule="atLeast"/>
        <w:jc w:val="center"/>
        <w:rPr>
          <w:rFonts w:ascii="Times New Roman" w:eastAsia="Times New Roman" w:hAnsi="Times New Roman" w:cs="Times New Roman"/>
          <w:b/>
          <w:bCs/>
          <w:sz w:val="28"/>
          <w:szCs w:val="20"/>
        </w:rPr>
      </w:pPr>
      <w:r w:rsidRPr="0072430D">
        <w:rPr>
          <w:rFonts w:ascii="Times New Roman" w:eastAsia="Times New Roman" w:hAnsi="Times New Roman" w:cs="Times New Roman"/>
          <w:b/>
          <w:bCs/>
          <w:sz w:val="28"/>
          <w:szCs w:val="20"/>
        </w:rPr>
        <w:t xml:space="preserve">в рамках инвестиционного проекта </w:t>
      </w:r>
    </w:p>
    <w:tbl>
      <w:tblPr>
        <w:tblW w:w="0" w:type="auto"/>
        <w:tblLook w:val="04A0" w:firstRow="1" w:lastRow="0" w:firstColumn="1" w:lastColumn="0" w:noHBand="0" w:noVBand="1"/>
      </w:tblPr>
      <w:tblGrid>
        <w:gridCol w:w="372"/>
        <w:gridCol w:w="8525"/>
        <w:gridCol w:w="390"/>
        <w:tblGridChange w:id="57">
          <w:tblGrid>
            <w:gridCol w:w="372"/>
            <w:gridCol w:w="8525"/>
            <w:gridCol w:w="390"/>
          </w:tblGrid>
        </w:tblGridChange>
      </w:tblGrid>
      <w:tr w:rsidR="0072430D" w:rsidRPr="0072430D" w:rsidTr="004477E9">
        <w:trPr>
          <w:trHeight w:val="398"/>
        </w:trPr>
        <w:tc>
          <w:tcPr>
            <w:tcW w:w="372" w:type="dxa"/>
            <w:shd w:val="clear" w:color="auto" w:fill="auto"/>
          </w:tcPr>
          <w:p w:rsidR="0072430D" w:rsidRPr="0072430D" w:rsidRDefault="0072430D" w:rsidP="0072430D">
            <w:pPr>
              <w:spacing w:after="0" w:line="240" w:lineRule="atLeast"/>
              <w:jc w:val="center"/>
              <w:rPr>
                <w:rFonts w:ascii="Times New Roman" w:eastAsia="Times New Roman" w:hAnsi="Times New Roman" w:cs="Times New Roman"/>
                <w:b/>
                <w:bCs/>
                <w:sz w:val="28"/>
                <w:szCs w:val="20"/>
              </w:rPr>
            </w:pPr>
            <w:r w:rsidRPr="0072430D">
              <w:rPr>
                <w:rFonts w:ascii="Times New Roman" w:eastAsia="Times New Roman" w:hAnsi="Times New Roman" w:cs="Times New Roman"/>
                <w:b/>
                <w:bCs/>
                <w:sz w:val="28"/>
                <w:szCs w:val="20"/>
              </w:rPr>
              <w:t>«</w:t>
            </w:r>
          </w:p>
        </w:tc>
        <w:tc>
          <w:tcPr>
            <w:tcW w:w="8525" w:type="dxa"/>
            <w:tcBorders>
              <w:bottom w:val="single" w:sz="4" w:space="0" w:color="auto"/>
            </w:tcBorders>
            <w:shd w:val="clear" w:color="auto" w:fill="auto"/>
          </w:tcPr>
          <w:p w:rsidR="0072430D" w:rsidRPr="0072430D" w:rsidRDefault="0072430D" w:rsidP="0072430D">
            <w:pPr>
              <w:spacing w:after="0" w:line="240" w:lineRule="atLeast"/>
              <w:jc w:val="center"/>
              <w:rPr>
                <w:rFonts w:ascii="Times New Roman" w:eastAsia="Times New Roman" w:hAnsi="Times New Roman" w:cs="Times New Roman"/>
                <w:b/>
                <w:bCs/>
                <w:sz w:val="28"/>
                <w:szCs w:val="20"/>
              </w:rPr>
            </w:pPr>
          </w:p>
        </w:tc>
        <w:tc>
          <w:tcPr>
            <w:tcW w:w="390" w:type="dxa"/>
            <w:shd w:val="clear" w:color="auto" w:fill="auto"/>
          </w:tcPr>
          <w:p w:rsidR="0072430D" w:rsidRPr="0072430D" w:rsidRDefault="0072430D" w:rsidP="0072430D">
            <w:pPr>
              <w:spacing w:after="0" w:line="240" w:lineRule="atLeast"/>
              <w:jc w:val="both"/>
              <w:rPr>
                <w:rFonts w:ascii="Times New Roman" w:eastAsia="Times New Roman" w:hAnsi="Times New Roman" w:cs="Times New Roman"/>
                <w:b/>
                <w:bCs/>
                <w:sz w:val="28"/>
                <w:szCs w:val="20"/>
              </w:rPr>
            </w:pPr>
            <w:r w:rsidRPr="0072430D">
              <w:rPr>
                <w:rFonts w:ascii="Times New Roman" w:eastAsia="Times New Roman" w:hAnsi="Times New Roman" w:cs="Times New Roman"/>
                <w:b/>
                <w:bCs/>
                <w:sz w:val="28"/>
                <w:szCs w:val="20"/>
              </w:rPr>
              <w:t>»</w:t>
            </w:r>
          </w:p>
        </w:tc>
      </w:tr>
      <w:tr w:rsidR="0072430D" w:rsidRPr="0072430D" w:rsidTr="004477E9">
        <w:trPr>
          <w:trHeight w:val="191"/>
        </w:trPr>
        <w:tc>
          <w:tcPr>
            <w:tcW w:w="372" w:type="dxa"/>
            <w:shd w:val="clear" w:color="auto" w:fill="auto"/>
          </w:tcPr>
          <w:p w:rsidR="0072430D" w:rsidRPr="0072430D" w:rsidRDefault="0072430D" w:rsidP="0072430D">
            <w:pPr>
              <w:spacing w:after="0" w:line="240" w:lineRule="atLeast"/>
              <w:jc w:val="center"/>
              <w:rPr>
                <w:rFonts w:ascii="Times New Roman" w:eastAsia="Times New Roman" w:hAnsi="Times New Roman" w:cs="Times New Roman"/>
                <w:sz w:val="20"/>
                <w:szCs w:val="20"/>
                <w:highlight w:val="white"/>
              </w:rPr>
            </w:pPr>
          </w:p>
        </w:tc>
        <w:tc>
          <w:tcPr>
            <w:tcW w:w="8525" w:type="dxa"/>
            <w:tcBorders>
              <w:top w:val="single" w:sz="4" w:space="0" w:color="auto"/>
            </w:tcBorders>
            <w:shd w:val="clear" w:color="auto" w:fill="auto"/>
          </w:tcPr>
          <w:p w:rsidR="0072430D" w:rsidRPr="0072430D" w:rsidRDefault="0072430D" w:rsidP="0072430D">
            <w:pPr>
              <w:spacing w:after="0" w:line="240" w:lineRule="atLeast"/>
              <w:jc w:val="center"/>
              <w:rPr>
                <w:rFonts w:ascii="Times New Roman" w:eastAsia="Times New Roman" w:hAnsi="Times New Roman" w:cs="Times New Roman"/>
                <w:sz w:val="20"/>
                <w:szCs w:val="20"/>
                <w:highlight w:val="white"/>
              </w:rPr>
            </w:pPr>
            <w:r w:rsidRPr="0072430D">
              <w:rPr>
                <w:rFonts w:ascii="Times New Roman" w:eastAsia="Times New Roman" w:hAnsi="Times New Roman" w:cs="Times New Roman"/>
                <w:sz w:val="20"/>
                <w:szCs w:val="20"/>
                <w:highlight w:val="white"/>
              </w:rPr>
              <w:t>(</w:t>
            </w:r>
            <w:r w:rsidRPr="0072430D">
              <w:rPr>
                <w:rFonts w:ascii="Times New Roman" w:eastAsia="Times New Roman" w:hAnsi="Times New Roman" w:cs="Times New Roman"/>
                <w:sz w:val="20"/>
                <w:szCs w:val="20"/>
              </w:rPr>
              <w:t>наименование инвестиционного проекта)</w:t>
            </w:r>
          </w:p>
        </w:tc>
        <w:tc>
          <w:tcPr>
            <w:tcW w:w="390" w:type="dxa"/>
            <w:shd w:val="clear" w:color="auto" w:fill="auto"/>
          </w:tcPr>
          <w:p w:rsidR="0072430D" w:rsidRPr="0072430D" w:rsidRDefault="0072430D" w:rsidP="0072430D">
            <w:pPr>
              <w:spacing w:after="0" w:line="240" w:lineRule="atLeast"/>
              <w:jc w:val="center"/>
              <w:rPr>
                <w:rFonts w:ascii="Times New Roman" w:eastAsia="Times New Roman" w:hAnsi="Times New Roman" w:cs="Times New Roman"/>
                <w:sz w:val="20"/>
                <w:szCs w:val="20"/>
                <w:highlight w:val="white"/>
              </w:rPr>
            </w:pPr>
          </w:p>
        </w:tc>
      </w:tr>
    </w:tbl>
    <w:p w:rsidR="0072430D" w:rsidRPr="0072430D" w:rsidRDefault="0072430D" w:rsidP="0072430D">
      <w:pPr>
        <w:spacing w:after="0" w:line="240" w:lineRule="atLeast"/>
        <w:jc w:val="center"/>
        <w:rPr>
          <w:rFonts w:ascii="Times New Roman" w:eastAsia="Times New Roman" w:hAnsi="Times New Roman" w:cs="Times New Roman"/>
          <w:b/>
          <w:bCs/>
          <w:sz w:val="28"/>
          <w:szCs w:val="20"/>
        </w:rPr>
      </w:pPr>
    </w:p>
    <w:tbl>
      <w:tblPr>
        <w:tblW w:w="9328" w:type="dxa"/>
        <w:tblLook w:val="04A0" w:firstRow="1" w:lastRow="0" w:firstColumn="1" w:lastColumn="0" w:noHBand="0" w:noVBand="1"/>
      </w:tblPr>
      <w:tblGrid>
        <w:gridCol w:w="1247"/>
        <w:gridCol w:w="2421"/>
        <w:gridCol w:w="5268"/>
        <w:gridCol w:w="392"/>
        <w:tblGridChange w:id="58">
          <w:tblGrid>
            <w:gridCol w:w="1247"/>
            <w:gridCol w:w="2421"/>
            <w:gridCol w:w="5268"/>
            <w:gridCol w:w="392"/>
          </w:tblGrid>
        </w:tblGridChange>
      </w:tblGrid>
      <w:tr w:rsidR="0072430D" w:rsidRPr="0072430D" w:rsidTr="004477E9">
        <w:trPr>
          <w:trHeight w:val="360"/>
        </w:trPr>
        <w:tc>
          <w:tcPr>
            <w:tcW w:w="1247" w:type="dxa"/>
            <w:shd w:val="clear" w:color="auto" w:fill="auto"/>
          </w:tcPr>
          <w:p w:rsidR="0072430D" w:rsidRPr="0072430D" w:rsidRDefault="0072430D" w:rsidP="0072430D">
            <w:pPr>
              <w:spacing w:after="0" w:line="360" w:lineRule="atLeast"/>
              <w:ind w:firstLine="709"/>
              <w:jc w:val="both"/>
              <w:rPr>
                <w:rFonts w:ascii="Times New Roman" w:eastAsia="Times New Roman" w:hAnsi="Times New Roman" w:cs="Times New Roman"/>
                <w:bCs/>
                <w:sz w:val="28"/>
                <w:szCs w:val="20"/>
              </w:rPr>
            </w:pPr>
            <w:r w:rsidRPr="0072430D">
              <w:rPr>
                <w:rFonts w:ascii="Times New Roman" w:eastAsia="Times New Roman" w:hAnsi="Times New Roman" w:cs="Times New Roman"/>
                <w:bCs/>
                <w:sz w:val="28"/>
                <w:szCs w:val="20"/>
              </w:rPr>
              <w:t>Я,</w:t>
            </w:r>
          </w:p>
        </w:tc>
        <w:tc>
          <w:tcPr>
            <w:tcW w:w="7688" w:type="dxa"/>
            <w:gridSpan w:val="2"/>
            <w:tcBorders>
              <w:bottom w:val="single" w:sz="4" w:space="0" w:color="auto"/>
            </w:tcBorders>
            <w:shd w:val="clear" w:color="auto" w:fill="auto"/>
          </w:tcPr>
          <w:p w:rsidR="0072430D" w:rsidRPr="0072430D" w:rsidRDefault="0072430D" w:rsidP="0072430D">
            <w:pPr>
              <w:spacing w:after="0" w:line="360" w:lineRule="atLeast"/>
              <w:jc w:val="both"/>
              <w:rPr>
                <w:rFonts w:ascii="Times New Roman" w:eastAsia="Times New Roman" w:hAnsi="Times New Roman" w:cs="Times New Roman"/>
                <w:bCs/>
                <w:sz w:val="28"/>
                <w:szCs w:val="20"/>
              </w:rPr>
            </w:pPr>
          </w:p>
        </w:tc>
        <w:tc>
          <w:tcPr>
            <w:tcW w:w="392" w:type="dxa"/>
            <w:shd w:val="clear" w:color="auto" w:fill="auto"/>
          </w:tcPr>
          <w:p w:rsidR="0072430D" w:rsidRPr="0072430D" w:rsidRDefault="0072430D" w:rsidP="0072430D">
            <w:pPr>
              <w:spacing w:after="0" w:line="360" w:lineRule="atLeast"/>
              <w:jc w:val="both"/>
              <w:rPr>
                <w:rFonts w:ascii="Times New Roman" w:eastAsia="Times New Roman" w:hAnsi="Times New Roman" w:cs="Times New Roman"/>
                <w:bCs/>
                <w:sz w:val="28"/>
                <w:szCs w:val="20"/>
              </w:rPr>
            </w:pPr>
            <w:r w:rsidRPr="0072430D">
              <w:rPr>
                <w:rFonts w:ascii="Times New Roman" w:eastAsia="Times New Roman" w:hAnsi="Times New Roman" w:cs="Times New Roman"/>
                <w:bCs/>
                <w:sz w:val="28"/>
                <w:szCs w:val="20"/>
              </w:rPr>
              <w:t>,</w:t>
            </w:r>
          </w:p>
        </w:tc>
      </w:tr>
      <w:tr w:rsidR="0072430D" w:rsidRPr="0072430D" w:rsidTr="004477E9">
        <w:trPr>
          <w:trHeight w:val="327"/>
        </w:trPr>
        <w:tc>
          <w:tcPr>
            <w:tcW w:w="1247" w:type="dxa"/>
            <w:shd w:val="clear" w:color="auto" w:fill="auto"/>
          </w:tcPr>
          <w:p w:rsidR="0072430D" w:rsidRPr="0072430D" w:rsidRDefault="0072430D" w:rsidP="0072430D">
            <w:pPr>
              <w:spacing w:after="0" w:line="240" w:lineRule="auto"/>
              <w:ind w:firstLine="709"/>
              <w:jc w:val="center"/>
              <w:rPr>
                <w:rFonts w:ascii="Times New Roman" w:eastAsia="Times New Roman" w:hAnsi="Times New Roman" w:cs="Times New Roman"/>
                <w:b/>
                <w:sz w:val="28"/>
                <w:szCs w:val="20"/>
              </w:rPr>
            </w:pPr>
          </w:p>
        </w:tc>
        <w:tc>
          <w:tcPr>
            <w:tcW w:w="7688" w:type="dxa"/>
            <w:gridSpan w:val="2"/>
            <w:tcBorders>
              <w:top w:val="single" w:sz="4" w:space="0" w:color="auto"/>
            </w:tcBorders>
            <w:shd w:val="clear" w:color="auto" w:fill="auto"/>
          </w:tcPr>
          <w:p w:rsidR="0072430D" w:rsidRPr="0072430D" w:rsidRDefault="0072430D" w:rsidP="0072430D">
            <w:pPr>
              <w:spacing w:after="0" w:line="240" w:lineRule="auto"/>
              <w:jc w:val="center"/>
              <w:rPr>
                <w:rFonts w:ascii="Times New Roman" w:eastAsia="Times New Roman" w:hAnsi="Times New Roman" w:cs="Times New Roman"/>
                <w:b/>
                <w:sz w:val="28"/>
                <w:szCs w:val="20"/>
              </w:rPr>
            </w:pPr>
            <w:r w:rsidRPr="0072430D">
              <w:rPr>
                <w:rFonts w:ascii="Times New Roman" w:eastAsia="Times New Roman" w:hAnsi="Times New Roman" w:cs="Times New Roman"/>
                <w:sz w:val="20"/>
                <w:szCs w:val="20"/>
              </w:rPr>
              <w:t>(фамилия, имя, отчество (при наличии) уполномоченного лица)</w:t>
            </w:r>
          </w:p>
        </w:tc>
        <w:tc>
          <w:tcPr>
            <w:tcW w:w="392" w:type="dxa"/>
            <w:shd w:val="clear" w:color="auto" w:fill="auto"/>
          </w:tcPr>
          <w:p w:rsidR="0072430D" w:rsidRPr="0072430D" w:rsidRDefault="0072430D" w:rsidP="0072430D">
            <w:pPr>
              <w:spacing w:after="0" w:line="240" w:lineRule="auto"/>
              <w:jc w:val="center"/>
              <w:rPr>
                <w:rFonts w:ascii="Times New Roman" w:eastAsia="Times New Roman" w:hAnsi="Times New Roman" w:cs="Times New Roman"/>
                <w:b/>
                <w:sz w:val="28"/>
                <w:szCs w:val="20"/>
              </w:rPr>
            </w:pPr>
          </w:p>
        </w:tc>
      </w:tr>
      <w:tr w:rsidR="0072430D" w:rsidRPr="0072430D" w:rsidTr="004477E9">
        <w:trPr>
          <w:trHeight w:val="360"/>
        </w:trPr>
        <w:tc>
          <w:tcPr>
            <w:tcW w:w="8935" w:type="dxa"/>
            <w:gridSpan w:val="3"/>
            <w:tcBorders>
              <w:bottom w:val="single" w:sz="4" w:space="0" w:color="auto"/>
            </w:tcBorders>
            <w:shd w:val="clear" w:color="auto" w:fill="auto"/>
          </w:tcPr>
          <w:p w:rsidR="0072430D" w:rsidRPr="0072430D" w:rsidRDefault="0072430D" w:rsidP="0072430D">
            <w:pPr>
              <w:spacing w:after="0" w:line="360" w:lineRule="atLeast"/>
              <w:jc w:val="both"/>
              <w:rPr>
                <w:rFonts w:ascii="Times New Roman" w:eastAsia="Times New Roman" w:hAnsi="Times New Roman" w:cs="Times New Roman"/>
                <w:b/>
                <w:sz w:val="28"/>
                <w:szCs w:val="20"/>
              </w:rPr>
            </w:pPr>
          </w:p>
        </w:tc>
        <w:tc>
          <w:tcPr>
            <w:tcW w:w="392" w:type="dxa"/>
            <w:shd w:val="clear" w:color="auto" w:fill="auto"/>
          </w:tcPr>
          <w:p w:rsidR="0072430D" w:rsidRPr="0072430D" w:rsidRDefault="0072430D" w:rsidP="0072430D">
            <w:pPr>
              <w:spacing w:after="0" w:line="360" w:lineRule="atLeast"/>
              <w:jc w:val="both"/>
              <w:rPr>
                <w:rFonts w:ascii="Times New Roman" w:eastAsia="Times New Roman" w:hAnsi="Times New Roman" w:cs="Times New Roman"/>
                <w:bCs/>
                <w:sz w:val="28"/>
                <w:szCs w:val="20"/>
              </w:rPr>
            </w:pPr>
            <w:r w:rsidRPr="0072430D">
              <w:rPr>
                <w:rFonts w:ascii="Times New Roman" w:eastAsia="Times New Roman" w:hAnsi="Times New Roman" w:cs="Times New Roman"/>
                <w:bCs/>
                <w:sz w:val="28"/>
                <w:szCs w:val="20"/>
              </w:rPr>
              <w:t>,</w:t>
            </w:r>
          </w:p>
        </w:tc>
      </w:tr>
      <w:tr w:rsidR="0072430D" w:rsidRPr="0072430D" w:rsidTr="004477E9">
        <w:trPr>
          <w:trHeight w:val="472"/>
        </w:trPr>
        <w:tc>
          <w:tcPr>
            <w:tcW w:w="8935" w:type="dxa"/>
            <w:gridSpan w:val="3"/>
            <w:tcBorders>
              <w:top w:val="single" w:sz="4" w:space="0" w:color="auto"/>
            </w:tcBorders>
            <w:shd w:val="clear" w:color="auto" w:fill="auto"/>
          </w:tcPr>
          <w:p w:rsidR="0072430D" w:rsidRPr="0072430D" w:rsidRDefault="0072430D" w:rsidP="0072430D">
            <w:pPr>
              <w:spacing w:after="0" w:line="240" w:lineRule="auto"/>
              <w:jc w:val="center"/>
              <w:rPr>
                <w:rFonts w:ascii="Times New Roman" w:eastAsia="Times New Roman" w:hAnsi="Times New Roman" w:cs="Times New Roman"/>
                <w:b/>
                <w:sz w:val="28"/>
                <w:szCs w:val="20"/>
              </w:rPr>
            </w:pPr>
            <w:r w:rsidRPr="0072430D">
              <w:rPr>
                <w:rFonts w:ascii="Times New Roman" w:eastAsia="Times New Roman" w:hAnsi="Times New Roman" w:cs="Times New Roman"/>
                <w:sz w:val="20"/>
                <w:szCs w:val="20"/>
              </w:rPr>
              <w:t>(должность уполномоченного лица, наименование и ИНН или ОГРН организации, реализующей инвестиционный проект)</w:t>
            </w:r>
          </w:p>
        </w:tc>
        <w:tc>
          <w:tcPr>
            <w:tcW w:w="392" w:type="dxa"/>
            <w:shd w:val="clear" w:color="auto" w:fill="auto"/>
          </w:tcPr>
          <w:p w:rsidR="0072430D" w:rsidRPr="0072430D" w:rsidRDefault="0072430D" w:rsidP="0072430D">
            <w:pPr>
              <w:spacing w:after="0" w:line="240" w:lineRule="auto"/>
              <w:jc w:val="center"/>
              <w:rPr>
                <w:rFonts w:ascii="Times New Roman" w:eastAsia="Times New Roman" w:hAnsi="Times New Roman" w:cs="Times New Roman"/>
                <w:b/>
                <w:sz w:val="28"/>
                <w:szCs w:val="20"/>
              </w:rPr>
            </w:pPr>
          </w:p>
        </w:tc>
      </w:tr>
      <w:tr w:rsidR="0072430D" w:rsidRPr="0072430D" w:rsidTr="004477E9">
        <w:trPr>
          <w:trHeight w:val="360"/>
        </w:trPr>
        <w:tc>
          <w:tcPr>
            <w:tcW w:w="3668" w:type="dxa"/>
            <w:gridSpan w:val="2"/>
            <w:shd w:val="clear" w:color="auto" w:fill="auto"/>
          </w:tcPr>
          <w:p w:rsidR="0072430D" w:rsidRPr="0072430D" w:rsidRDefault="0072430D" w:rsidP="0072430D">
            <w:pPr>
              <w:spacing w:after="0" w:line="360" w:lineRule="atLeast"/>
              <w:jc w:val="both"/>
              <w:rPr>
                <w:rFonts w:ascii="Times New Roman" w:eastAsia="Times New Roman" w:hAnsi="Times New Roman" w:cs="Times New Roman"/>
                <w:bCs/>
                <w:sz w:val="28"/>
                <w:szCs w:val="20"/>
              </w:rPr>
            </w:pPr>
            <w:r w:rsidRPr="0072430D">
              <w:rPr>
                <w:rFonts w:ascii="Times New Roman" w:eastAsia="Times New Roman" w:hAnsi="Times New Roman" w:cs="Times New Roman"/>
                <w:bCs/>
                <w:sz w:val="28"/>
                <w:szCs w:val="20"/>
              </w:rPr>
              <w:t>действующий на основании</w:t>
            </w:r>
          </w:p>
        </w:tc>
        <w:tc>
          <w:tcPr>
            <w:tcW w:w="5268" w:type="dxa"/>
            <w:tcBorders>
              <w:bottom w:val="single" w:sz="4" w:space="0" w:color="auto"/>
            </w:tcBorders>
            <w:shd w:val="clear" w:color="auto" w:fill="auto"/>
          </w:tcPr>
          <w:p w:rsidR="0072430D" w:rsidRPr="0072430D" w:rsidRDefault="0072430D" w:rsidP="0072430D">
            <w:pPr>
              <w:spacing w:after="0" w:line="360" w:lineRule="atLeast"/>
              <w:jc w:val="both"/>
              <w:rPr>
                <w:rFonts w:ascii="Times New Roman" w:eastAsia="Times New Roman" w:hAnsi="Times New Roman" w:cs="Times New Roman"/>
                <w:bCs/>
                <w:sz w:val="28"/>
                <w:szCs w:val="20"/>
              </w:rPr>
            </w:pPr>
          </w:p>
        </w:tc>
        <w:tc>
          <w:tcPr>
            <w:tcW w:w="392" w:type="dxa"/>
            <w:shd w:val="clear" w:color="auto" w:fill="auto"/>
          </w:tcPr>
          <w:p w:rsidR="0072430D" w:rsidRPr="0072430D" w:rsidRDefault="0072430D" w:rsidP="0072430D">
            <w:pPr>
              <w:spacing w:after="0" w:line="360" w:lineRule="atLeast"/>
              <w:jc w:val="both"/>
              <w:rPr>
                <w:rFonts w:ascii="Times New Roman" w:eastAsia="Times New Roman" w:hAnsi="Times New Roman" w:cs="Times New Roman"/>
                <w:bCs/>
                <w:sz w:val="28"/>
                <w:szCs w:val="20"/>
              </w:rPr>
            </w:pPr>
            <w:r w:rsidRPr="0072430D">
              <w:rPr>
                <w:rFonts w:ascii="Times New Roman" w:eastAsia="Times New Roman" w:hAnsi="Times New Roman" w:cs="Times New Roman"/>
                <w:bCs/>
                <w:sz w:val="28"/>
                <w:szCs w:val="20"/>
              </w:rPr>
              <w:t>,</w:t>
            </w:r>
          </w:p>
        </w:tc>
      </w:tr>
      <w:tr w:rsidR="0072430D" w:rsidRPr="0072430D" w:rsidTr="004477E9">
        <w:trPr>
          <w:trHeight w:val="472"/>
        </w:trPr>
        <w:tc>
          <w:tcPr>
            <w:tcW w:w="3668" w:type="dxa"/>
            <w:gridSpan w:val="2"/>
            <w:shd w:val="clear" w:color="auto" w:fill="auto"/>
          </w:tcPr>
          <w:p w:rsidR="0072430D" w:rsidRPr="0072430D" w:rsidRDefault="0072430D" w:rsidP="0072430D">
            <w:pPr>
              <w:spacing w:after="0" w:line="240" w:lineRule="auto"/>
              <w:jc w:val="center"/>
              <w:rPr>
                <w:rFonts w:ascii="Times New Roman" w:eastAsia="Times New Roman" w:hAnsi="Times New Roman" w:cs="Times New Roman"/>
                <w:sz w:val="20"/>
                <w:szCs w:val="20"/>
              </w:rPr>
            </w:pPr>
          </w:p>
        </w:tc>
        <w:tc>
          <w:tcPr>
            <w:tcW w:w="5268" w:type="dxa"/>
            <w:shd w:val="clear" w:color="auto" w:fill="auto"/>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(устав, доверенность, приказ или иной документ, удостоверяющий полномочия)</w:t>
            </w:r>
          </w:p>
        </w:tc>
        <w:tc>
          <w:tcPr>
            <w:tcW w:w="392" w:type="dxa"/>
            <w:shd w:val="clear" w:color="auto" w:fill="auto"/>
          </w:tcPr>
          <w:p w:rsidR="0072430D" w:rsidRPr="0072430D" w:rsidRDefault="0072430D" w:rsidP="0072430D">
            <w:pPr>
              <w:spacing w:after="0" w:line="240" w:lineRule="auto"/>
              <w:jc w:val="center"/>
              <w:rPr>
                <w:rFonts w:ascii="Times New Roman" w:eastAsia="Times New Roman" w:hAnsi="Times New Roman" w:cs="Times New Roman"/>
                <w:b/>
                <w:sz w:val="28"/>
                <w:szCs w:val="20"/>
              </w:rPr>
            </w:pPr>
          </w:p>
        </w:tc>
      </w:tr>
    </w:tbl>
    <w:p w:rsidR="0072430D" w:rsidRPr="0072430D" w:rsidRDefault="0072430D" w:rsidP="0072430D">
      <w:pPr>
        <w:spacing w:after="0" w:line="360" w:lineRule="atLeast"/>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утверждаю бюджет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72430D">
        <w:rPr>
          <w:rFonts w:ascii="Times New Roman" w:eastAsia="Times New Roman" w:hAnsi="Times New Roman" w:cs="Times New Roman"/>
          <w:sz w:val="28"/>
          <w:szCs w:val="20"/>
        </w:rPr>
        <w:t>геолого-разведочных</w:t>
      </w:r>
      <w:proofErr w:type="gramEnd"/>
      <w:r w:rsidRPr="0072430D">
        <w:rPr>
          <w:rFonts w:ascii="Times New Roman" w:eastAsia="Times New Roman" w:hAnsi="Times New Roman" w:cs="Times New Roman"/>
          <w:sz w:val="28"/>
          <w:szCs w:val="20"/>
        </w:rPr>
        <w:t xml:space="preserve"> работ) для реализации инвестиционного проекта __________________________________________».</w:t>
      </w:r>
    </w:p>
    <w:p w:rsidR="0072430D" w:rsidRPr="0072430D" w:rsidRDefault="0072430D" w:rsidP="0072430D">
      <w:pPr>
        <w:spacing w:after="0" w:line="240" w:lineRule="atLeast"/>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highlight w:val="white"/>
        </w:rPr>
        <w:t xml:space="preserve">                                                                                        (</w:t>
      </w:r>
      <w:r w:rsidRPr="0072430D">
        <w:rPr>
          <w:rFonts w:ascii="Times New Roman" w:eastAsia="Times New Roman" w:hAnsi="Times New Roman" w:cs="Times New Roman"/>
          <w:sz w:val="20"/>
          <w:szCs w:val="20"/>
        </w:rPr>
        <w:t xml:space="preserve">наименование инвестиционного проекта) </w:t>
      </w:r>
    </w:p>
    <w:p w:rsidR="0072430D" w:rsidRPr="0072430D" w:rsidRDefault="0072430D" w:rsidP="0072430D">
      <w:pPr>
        <w:spacing w:after="0" w:line="360" w:lineRule="atLeast"/>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88"/>
        <w:gridCol w:w="2430"/>
        <w:gridCol w:w="403"/>
        <w:gridCol w:w="287"/>
        <w:gridCol w:w="2837"/>
        <w:gridCol w:w="289"/>
        <w:gridCol w:w="2835"/>
        <w:gridCol w:w="118"/>
        <w:tblGridChange w:id="59">
          <w:tblGrid>
            <w:gridCol w:w="88"/>
            <w:gridCol w:w="2430"/>
            <w:gridCol w:w="403"/>
            <w:gridCol w:w="287"/>
            <w:gridCol w:w="2837"/>
            <w:gridCol w:w="289"/>
            <w:gridCol w:w="2835"/>
            <w:gridCol w:w="118"/>
          </w:tblGrid>
        </w:tblGridChange>
      </w:tblGrid>
      <w:tr w:rsidR="0072430D" w:rsidRPr="0072430D" w:rsidTr="004477E9">
        <w:tc>
          <w:tcPr>
            <w:tcW w:w="2518" w:type="dxa"/>
            <w:gridSpan w:val="2"/>
            <w:shd w:val="clear" w:color="auto" w:fill="auto"/>
          </w:tcPr>
          <w:p w:rsidR="0072430D" w:rsidRPr="0072430D" w:rsidRDefault="0072430D" w:rsidP="0072430D">
            <w:pPr>
              <w:spacing w:after="0" w:line="360" w:lineRule="atLeast"/>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Приложение:</w:t>
            </w:r>
          </w:p>
        </w:tc>
        <w:tc>
          <w:tcPr>
            <w:tcW w:w="6769" w:type="dxa"/>
            <w:gridSpan w:val="6"/>
            <w:shd w:val="clear" w:color="auto" w:fill="auto"/>
          </w:tcPr>
          <w:p w:rsidR="0072430D" w:rsidRPr="0072430D" w:rsidRDefault="0072430D" w:rsidP="0072430D">
            <w:pPr>
              <w:spacing w:after="0" w:line="360" w:lineRule="atLeast"/>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бюджет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72430D">
              <w:rPr>
                <w:rFonts w:ascii="Times New Roman" w:eastAsia="Times New Roman" w:hAnsi="Times New Roman" w:cs="Times New Roman"/>
                <w:sz w:val="28"/>
                <w:szCs w:val="20"/>
              </w:rPr>
              <w:t>геолого-разведочных</w:t>
            </w:r>
            <w:proofErr w:type="gramEnd"/>
            <w:r w:rsidRPr="0072430D">
              <w:rPr>
                <w:rFonts w:ascii="Times New Roman" w:eastAsia="Times New Roman" w:hAnsi="Times New Roman" w:cs="Times New Roman"/>
                <w:sz w:val="28"/>
                <w:szCs w:val="20"/>
              </w:rPr>
              <w:t xml:space="preserve"> работ) для реализации инвестиционного проекта </w:t>
            </w:r>
          </w:p>
          <w:p w:rsidR="0072430D" w:rsidRPr="0072430D" w:rsidRDefault="0072430D" w:rsidP="0072430D">
            <w:pPr>
              <w:spacing w:after="0" w:line="360" w:lineRule="atLeast"/>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___________________________________________».</w:t>
            </w:r>
          </w:p>
          <w:p w:rsidR="0072430D" w:rsidRPr="0072430D" w:rsidRDefault="0072430D" w:rsidP="0072430D">
            <w:pPr>
              <w:spacing w:after="0" w:line="240" w:lineRule="atLeast"/>
              <w:jc w:val="both"/>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 xml:space="preserve">       (наименование инвестиционного проекта) </w:t>
            </w:r>
          </w:p>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blPrEx>
          <w:jc w:val="center"/>
          <w:tblBorders>
            <w:top w:val="nil"/>
            <w:left w:val="nil"/>
            <w:bottom w:val="nil"/>
            <w:right w:val="nil"/>
            <w:insideH w:val="nil"/>
            <w:insideV w:val="nil"/>
          </w:tblBorders>
          <w:tblLook w:val="0400" w:firstRow="0" w:lastRow="0" w:firstColumn="0" w:lastColumn="0" w:noHBand="0" w:noVBand="1"/>
        </w:tblPrEx>
        <w:trPr>
          <w:gridBefore w:val="1"/>
          <w:gridAfter w:val="1"/>
          <w:wBefore w:w="88" w:type="dxa"/>
          <w:wAfter w:w="118" w:type="dxa"/>
          <w:trHeight w:val="363"/>
          <w:jc w:val="center"/>
        </w:trPr>
        <w:tc>
          <w:tcPr>
            <w:tcW w:w="2833" w:type="dxa"/>
            <w:gridSpan w:val="2"/>
            <w:tcBorders>
              <w:top w:val="nil"/>
              <w:left w:val="nil"/>
              <w:bottom w:val="single" w:sz="4" w:space="0" w:color="auto"/>
              <w:right w:val="nil"/>
            </w:tcBorders>
          </w:tcPr>
          <w:p w:rsidR="0072430D" w:rsidRPr="0072430D" w:rsidDel="006766FC" w:rsidRDefault="0072430D" w:rsidP="0072430D">
            <w:pPr>
              <w:spacing w:after="0" w:line="240" w:lineRule="auto"/>
              <w:jc w:val="both"/>
              <w:rPr>
                <w:rFonts w:ascii="Times New Roman" w:eastAsia="Times New Roman" w:hAnsi="Times New Roman" w:cs="Times New Roman"/>
                <w:sz w:val="28"/>
                <w:szCs w:val="20"/>
              </w:rPr>
            </w:pPr>
          </w:p>
        </w:tc>
        <w:tc>
          <w:tcPr>
            <w:tcW w:w="287" w:type="dxa"/>
            <w:tcBorders>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blPrEx>
          <w:jc w:val="center"/>
          <w:tblBorders>
            <w:top w:val="nil"/>
            <w:left w:val="nil"/>
            <w:bottom w:val="nil"/>
            <w:right w:val="nil"/>
            <w:insideH w:val="nil"/>
            <w:insideV w:val="nil"/>
          </w:tblBorders>
          <w:tblLook w:val="0400" w:firstRow="0" w:lastRow="0" w:firstColumn="0" w:lastColumn="0" w:noHBand="0" w:noVBand="1"/>
        </w:tblPrEx>
        <w:trPr>
          <w:gridBefore w:val="1"/>
          <w:gridAfter w:val="1"/>
          <w:wBefore w:w="88" w:type="dxa"/>
          <w:wAfter w:w="118" w:type="dxa"/>
          <w:trHeight w:val="363"/>
          <w:jc w:val="center"/>
        </w:trPr>
        <w:tc>
          <w:tcPr>
            <w:tcW w:w="2833" w:type="dxa"/>
            <w:gridSpan w:val="2"/>
            <w:tcBorders>
              <w:top w:val="single" w:sz="4" w:space="0" w:color="auto"/>
              <w:left w:val="nil"/>
              <w:bottom w:val="nil"/>
              <w:right w:val="nil"/>
            </w:tcBorders>
          </w:tcPr>
          <w:p w:rsidR="0072430D" w:rsidRPr="0072430D" w:rsidDel="006766FC" w:rsidRDefault="0072430D" w:rsidP="0072430D">
            <w:pPr>
              <w:spacing w:after="0" w:line="240" w:lineRule="auto"/>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0"/>
                <w:szCs w:val="20"/>
              </w:rPr>
              <w:t>(дата)</w:t>
            </w:r>
          </w:p>
        </w:tc>
        <w:tc>
          <w:tcPr>
            <w:tcW w:w="28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blPrEx>
          <w:jc w:val="center"/>
          <w:tblBorders>
            <w:top w:val="nil"/>
            <w:left w:val="nil"/>
            <w:bottom w:val="nil"/>
            <w:right w:val="nil"/>
            <w:insideH w:val="nil"/>
            <w:insideV w:val="nil"/>
          </w:tblBorders>
          <w:tblLook w:val="0400" w:firstRow="0" w:lastRow="0" w:firstColumn="0" w:lastColumn="0" w:noHBand="0" w:noVBand="1"/>
        </w:tblPrEx>
        <w:trPr>
          <w:gridBefore w:val="1"/>
          <w:gridAfter w:val="1"/>
          <w:wBefore w:w="88" w:type="dxa"/>
          <w:wAfter w:w="118" w:type="dxa"/>
          <w:trHeight w:val="363"/>
          <w:jc w:val="center"/>
        </w:trPr>
        <w:tc>
          <w:tcPr>
            <w:tcW w:w="2833" w:type="dxa"/>
            <w:gridSpan w:val="2"/>
            <w:tcBorders>
              <w:top w:val="nil"/>
              <w:left w:val="nil"/>
              <w:bottom w:val="single" w:sz="4" w:space="0" w:color="auto"/>
              <w:right w:val="nil"/>
            </w:tcBorders>
          </w:tcPr>
          <w:p w:rsidR="0072430D" w:rsidRPr="0072430D" w:rsidRDefault="0072430D" w:rsidP="0072430D">
            <w:pPr>
              <w:spacing w:after="0" w:line="240" w:lineRule="auto"/>
              <w:jc w:val="both"/>
              <w:rPr>
                <w:rFonts w:ascii="Times New Roman" w:eastAsia="Times New Roman" w:hAnsi="Times New Roman" w:cs="Times New Roman"/>
                <w:sz w:val="28"/>
                <w:szCs w:val="20"/>
              </w:rPr>
            </w:pPr>
            <w:bookmarkStart w:id="60" w:name="_Hlk51492813"/>
          </w:p>
        </w:tc>
        <w:tc>
          <w:tcPr>
            <w:tcW w:w="28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7" w:type="dxa"/>
            <w:tcBorders>
              <w:top w:val="nil"/>
              <w:left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blPrEx>
          <w:jc w:val="center"/>
          <w:tblBorders>
            <w:top w:val="nil"/>
            <w:left w:val="nil"/>
            <w:bottom w:val="nil"/>
            <w:right w:val="nil"/>
            <w:insideH w:val="nil"/>
            <w:insideV w:val="nil"/>
          </w:tblBorders>
          <w:tblLook w:val="0400" w:firstRow="0" w:lastRow="0" w:firstColumn="0" w:lastColumn="0" w:noHBand="0" w:noVBand="1"/>
        </w:tblPrEx>
        <w:trPr>
          <w:gridBefore w:val="1"/>
          <w:gridAfter w:val="1"/>
          <w:wBefore w:w="88" w:type="dxa"/>
          <w:wAfter w:w="118" w:type="dxa"/>
          <w:jc w:val="center"/>
        </w:trPr>
        <w:tc>
          <w:tcPr>
            <w:tcW w:w="2833" w:type="dxa"/>
            <w:gridSpan w:val="2"/>
            <w:tcBorders>
              <w:top w:val="single" w:sz="4" w:space="0" w:color="auto"/>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(должность уполномоченного лица)</w:t>
            </w:r>
          </w:p>
        </w:tc>
        <w:tc>
          <w:tcPr>
            <w:tcW w:w="287" w:type="dxa"/>
            <w:tcBorders>
              <w:top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2837" w:type="dxa"/>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(подпись)</w:t>
            </w:r>
          </w:p>
        </w:tc>
        <w:tc>
          <w:tcPr>
            <w:tcW w:w="289" w:type="dxa"/>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2835" w:type="dxa"/>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w:t>
            </w:r>
            <w:proofErr w:type="spellStart"/>
            <w:r w:rsidRPr="0072430D">
              <w:rPr>
                <w:rFonts w:ascii="Times New Roman" w:eastAsia="Times New Roman" w:hAnsi="Times New Roman" w:cs="Times New Roman"/>
                <w:sz w:val="20"/>
                <w:szCs w:val="20"/>
              </w:rPr>
              <w:t>ф.и.о.уполномоченного</w:t>
            </w:r>
            <w:proofErr w:type="spellEnd"/>
            <w:r w:rsidRPr="0072430D">
              <w:rPr>
                <w:rFonts w:ascii="Times New Roman" w:eastAsia="Times New Roman" w:hAnsi="Times New Roman" w:cs="Times New Roman"/>
                <w:sz w:val="20"/>
                <w:szCs w:val="20"/>
              </w:rPr>
              <w:t xml:space="preserve"> лица)</w:t>
            </w:r>
          </w:p>
        </w:tc>
      </w:tr>
      <w:bookmarkEnd w:id="60"/>
    </w:tbl>
    <w:p w:rsidR="0072430D" w:rsidRDefault="0072430D" w:rsidP="00A53AB2">
      <w:pPr>
        <w:pStyle w:val="ConsPlusNormal"/>
        <w:ind w:firstLine="709"/>
        <w:jc w:val="both"/>
        <w:rPr>
          <w:rFonts w:ascii="Times New Roman" w:hAnsi="Times New Roman" w:cs="Times New Roman"/>
          <w:color w:val="000000" w:themeColor="text1"/>
          <w:sz w:val="28"/>
          <w:szCs w:val="28"/>
        </w:rPr>
        <w:sectPr w:rsidR="0072430D" w:rsidSect="00A53AB2">
          <w:pgSz w:w="11906" w:h="16838"/>
          <w:pgMar w:top="851" w:right="567" w:bottom="851" w:left="1134" w:header="709" w:footer="709" w:gutter="0"/>
          <w:cols w:space="708"/>
          <w:titlePg/>
          <w:docGrid w:linePitch="360"/>
        </w:sect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lastRenderedPageBreak/>
        <w:t>Приложение № 2</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к </w:t>
      </w:r>
      <w:r w:rsidRPr="0072430D">
        <w:rPr>
          <w:rFonts w:ascii="Times New Roman" w:eastAsia="Calibri" w:hAnsi="Times New Roman" w:cs="Times New Roman"/>
          <w:sz w:val="28"/>
          <w:szCs w:val="28"/>
          <w:lang w:eastAsia="en-US"/>
        </w:rPr>
        <w:t xml:space="preserve">Порядку заключения 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72430D">
        <w:rPr>
          <w:rFonts w:ascii="Times New Roman" w:eastAsia="Calibri" w:hAnsi="Times New Roman" w:cs="Times New Roman"/>
          <w:sz w:val="28"/>
          <w:szCs w:val="28"/>
          <w:lang w:eastAsia="en-US"/>
        </w:rPr>
        <w:t>бенефициарных</w:t>
      </w:r>
      <w:proofErr w:type="spellEnd"/>
      <w:r w:rsidRPr="0072430D">
        <w:rPr>
          <w:rFonts w:ascii="Times New Roman" w:eastAsia="Calibri" w:hAnsi="Times New Roman" w:cs="Times New Roman"/>
          <w:sz w:val="28"/>
          <w:szCs w:val="28"/>
          <w:lang w:eastAsia="en-US"/>
        </w:rPr>
        <w:t xml:space="preserve"> владельцах организации, реализующей проект</w:t>
      </w:r>
      <w:r w:rsidRPr="0072430D">
        <w:rPr>
          <w:rFonts w:ascii="Times New Roman" w:eastAsia="Times New Roman" w:hAnsi="Times New Roman" w:cs="Times New Roman"/>
          <w:sz w:val="28"/>
          <w:szCs w:val="20"/>
        </w:rPr>
        <w:t xml:space="preserve"> </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(форма)</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p>
    <w:p w:rsidR="0072430D" w:rsidRPr="0072430D" w:rsidRDefault="0072430D" w:rsidP="0072430D">
      <w:pPr>
        <w:spacing w:after="0" w:line="24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jc w:val="center"/>
        <w:rPr>
          <w:rFonts w:ascii="Times New Roman" w:eastAsia="Times New Roman" w:hAnsi="Times New Roman" w:cs="Times New Roman"/>
          <w:b/>
          <w:caps/>
          <w:sz w:val="28"/>
          <w:szCs w:val="20"/>
        </w:rPr>
      </w:pPr>
      <w:r w:rsidRPr="0072430D">
        <w:rPr>
          <w:rFonts w:ascii="Times New Roman" w:eastAsia="Times New Roman" w:hAnsi="Times New Roman" w:cs="Times New Roman"/>
          <w:b/>
          <w:caps/>
          <w:sz w:val="28"/>
          <w:szCs w:val="20"/>
        </w:rPr>
        <w:t>Информация</w:t>
      </w:r>
    </w:p>
    <w:p w:rsidR="0072430D" w:rsidRPr="0072430D" w:rsidRDefault="0072430D" w:rsidP="0072430D">
      <w:pPr>
        <w:spacing w:after="0" w:line="240" w:lineRule="atLeast"/>
        <w:jc w:val="center"/>
        <w:rPr>
          <w:rFonts w:ascii="Times New Roman" w:eastAsia="Times New Roman" w:hAnsi="Times New Roman" w:cs="Times New Roman"/>
          <w:b/>
          <w:sz w:val="28"/>
          <w:szCs w:val="20"/>
        </w:rPr>
      </w:pPr>
      <w:r w:rsidRPr="0072430D">
        <w:rPr>
          <w:rFonts w:ascii="Times New Roman" w:eastAsia="Times New Roman" w:hAnsi="Times New Roman" w:cs="Times New Roman"/>
          <w:b/>
          <w:sz w:val="28"/>
          <w:szCs w:val="20"/>
        </w:rPr>
        <w:t xml:space="preserve">о </w:t>
      </w:r>
      <w:proofErr w:type="spellStart"/>
      <w:r w:rsidRPr="0072430D">
        <w:rPr>
          <w:rFonts w:ascii="Times New Roman" w:eastAsia="Times New Roman" w:hAnsi="Times New Roman" w:cs="Times New Roman"/>
          <w:b/>
          <w:sz w:val="28"/>
          <w:szCs w:val="20"/>
        </w:rPr>
        <w:t>бенефициарных</w:t>
      </w:r>
      <w:proofErr w:type="spellEnd"/>
      <w:r w:rsidRPr="0072430D">
        <w:rPr>
          <w:rFonts w:ascii="Times New Roman" w:eastAsia="Times New Roman" w:hAnsi="Times New Roman" w:cs="Times New Roman"/>
          <w:b/>
          <w:sz w:val="28"/>
          <w:szCs w:val="20"/>
        </w:rPr>
        <w:t xml:space="preserve"> владельцах заявителя</w:t>
      </w:r>
    </w:p>
    <w:p w:rsidR="0072430D" w:rsidRPr="0072430D" w:rsidRDefault="0072430D" w:rsidP="0072430D">
      <w:pPr>
        <w:spacing w:after="0" w:line="240" w:lineRule="atLeast"/>
        <w:jc w:val="center"/>
        <w:rPr>
          <w:rFonts w:ascii="Times New Roman" w:eastAsia="Times New Roman" w:hAnsi="Times New Roman" w:cs="Times New Roman"/>
          <w:sz w:val="28"/>
          <w:szCs w:val="20"/>
        </w:rPr>
      </w:pPr>
    </w:p>
    <w:p w:rsidR="0072430D" w:rsidRPr="0072430D" w:rsidRDefault="0072430D" w:rsidP="0072430D">
      <w:pPr>
        <w:spacing w:after="0" w:line="240" w:lineRule="atLeast"/>
        <w:jc w:val="both"/>
        <w:rPr>
          <w:rFonts w:ascii="Times New Roman" w:eastAsia="Times New Roman" w:hAnsi="Times New Roman" w:cs="Times New Roman"/>
          <w:b/>
          <w:sz w:val="28"/>
          <w:szCs w:val="20"/>
        </w:rPr>
      </w:pPr>
    </w:p>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9356"/>
      </w:tblGrid>
      <w:tr w:rsidR="0072430D" w:rsidRPr="0072430D" w:rsidTr="004477E9">
        <w:tc>
          <w:tcPr>
            <w:tcW w:w="9572" w:type="dxa"/>
            <w:tcBorders>
              <w:top w:val="single" w:sz="4" w:space="0" w:color="000000"/>
              <w:left w:val="nil"/>
              <w:bottom w:val="nil"/>
              <w:right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(полное наименование заявителя)</w:t>
            </w:r>
          </w:p>
        </w:tc>
      </w:tr>
      <w:tr w:rsidR="0072430D" w:rsidRPr="0072430D" w:rsidTr="004477E9">
        <w:tc>
          <w:tcPr>
            <w:tcW w:w="9572" w:type="dxa"/>
            <w:tcBorders>
              <w:top w:val="nil"/>
              <w:left w:val="nil"/>
              <w:bottom w:val="single" w:sz="4" w:space="0" w:color="000000"/>
              <w:right w:val="nil"/>
            </w:tcBorders>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9572" w:type="dxa"/>
            <w:tcBorders>
              <w:top w:val="single" w:sz="4" w:space="0" w:color="000000"/>
              <w:left w:val="nil"/>
              <w:bottom w:val="nil"/>
              <w:right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(ИНН, ОГРН заявителя)</w:t>
            </w:r>
          </w:p>
        </w:tc>
      </w:tr>
      <w:tr w:rsidR="0072430D" w:rsidRPr="0072430D" w:rsidTr="004477E9">
        <w:tc>
          <w:tcPr>
            <w:tcW w:w="9572" w:type="dxa"/>
            <w:tcBorders>
              <w:top w:val="nil"/>
              <w:left w:val="nil"/>
              <w:bottom w:val="single" w:sz="4" w:space="0" w:color="000000"/>
              <w:right w:val="nil"/>
            </w:tcBorders>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9572" w:type="dxa"/>
            <w:tcBorders>
              <w:top w:val="single" w:sz="4" w:space="0" w:color="000000"/>
              <w:left w:val="nil"/>
              <w:bottom w:val="nil"/>
              <w:right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(место нахождения заявителя)</w:t>
            </w:r>
          </w:p>
        </w:tc>
      </w:tr>
    </w:tbl>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Pr="0072430D" w:rsidRDefault="0072430D" w:rsidP="0072430D">
      <w:pPr>
        <w:numPr>
          <w:ilvl w:val="0"/>
          <w:numId w:val="22"/>
        </w:numPr>
        <w:spacing w:after="0" w:line="360" w:lineRule="atLeast"/>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Сведения о наличии </w:t>
      </w:r>
      <w:proofErr w:type="spellStart"/>
      <w:r w:rsidRPr="0072430D">
        <w:rPr>
          <w:rFonts w:ascii="Times New Roman" w:eastAsia="Times New Roman" w:hAnsi="Times New Roman" w:cs="Times New Roman"/>
          <w:sz w:val="28"/>
          <w:szCs w:val="28"/>
        </w:rPr>
        <w:t>бенефициарных</w:t>
      </w:r>
      <w:proofErr w:type="spellEnd"/>
      <w:r w:rsidRPr="0072430D">
        <w:rPr>
          <w:rFonts w:ascii="Times New Roman" w:eastAsia="Times New Roman" w:hAnsi="Times New Roman" w:cs="Times New Roman"/>
          <w:sz w:val="28"/>
          <w:szCs w:val="28"/>
        </w:rPr>
        <w:t xml:space="preserve"> владельцев у заявителя</w:t>
      </w:r>
    </w:p>
    <w:p w:rsidR="0072430D" w:rsidRPr="0072430D" w:rsidRDefault="0072430D" w:rsidP="0072430D">
      <w:pPr>
        <w:spacing w:after="0" w:line="240" w:lineRule="auto"/>
        <w:jc w:val="both"/>
        <w:rPr>
          <w:rFonts w:ascii="Times New Roman" w:eastAsia="Times New Roman" w:hAnsi="Times New Roman" w:cs="Times New Roman"/>
          <w:sz w:val="28"/>
          <w:szCs w:val="28"/>
        </w:rPr>
      </w:pPr>
    </w:p>
    <w:p w:rsidR="0072430D" w:rsidRPr="0072430D" w:rsidRDefault="0072430D" w:rsidP="0072430D">
      <w:pPr>
        <w:spacing w:after="0" w:line="240" w:lineRule="auto"/>
        <w:ind w:firstLine="360"/>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Заявитель сообщает о наличии _____________________________________</w:t>
      </w:r>
    </w:p>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0"/>
          <w:szCs w:val="20"/>
        </w:rPr>
        <w:t xml:space="preserve">                                                                                             (количество </w:t>
      </w:r>
      <w:proofErr w:type="spellStart"/>
      <w:r w:rsidRPr="0072430D">
        <w:rPr>
          <w:rFonts w:ascii="Times New Roman" w:eastAsia="Times New Roman" w:hAnsi="Times New Roman" w:cs="Times New Roman"/>
          <w:sz w:val="20"/>
          <w:szCs w:val="20"/>
        </w:rPr>
        <w:t>бенефициарных</w:t>
      </w:r>
      <w:proofErr w:type="spellEnd"/>
      <w:r w:rsidRPr="0072430D">
        <w:rPr>
          <w:rFonts w:ascii="Times New Roman" w:eastAsia="Times New Roman" w:hAnsi="Times New Roman" w:cs="Times New Roman"/>
          <w:sz w:val="20"/>
          <w:szCs w:val="20"/>
        </w:rPr>
        <w:t xml:space="preserve"> владельцев)</w:t>
      </w:r>
    </w:p>
    <w:p w:rsidR="0072430D" w:rsidRPr="0072430D" w:rsidRDefault="0072430D" w:rsidP="0072430D">
      <w:pPr>
        <w:spacing w:after="0" w:line="360" w:lineRule="auto"/>
        <w:jc w:val="both"/>
        <w:rPr>
          <w:rFonts w:ascii="Times New Roman" w:eastAsia="Times New Roman" w:hAnsi="Times New Roman" w:cs="Times New Roman"/>
          <w:sz w:val="28"/>
          <w:szCs w:val="28"/>
        </w:rPr>
      </w:pPr>
      <w:proofErr w:type="spellStart"/>
      <w:r w:rsidRPr="0072430D">
        <w:rPr>
          <w:rFonts w:ascii="Times New Roman" w:eastAsia="Times New Roman" w:hAnsi="Times New Roman" w:cs="Times New Roman"/>
          <w:sz w:val="28"/>
          <w:szCs w:val="28"/>
        </w:rPr>
        <w:t>бенефициарных</w:t>
      </w:r>
      <w:proofErr w:type="spellEnd"/>
      <w:r w:rsidRPr="0072430D">
        <w:rPr>
          <w:rFonts w:ascii="Times New Roman" w:eastAsia="Times New Roman" w:hAnsi="Times New Roman" w:cs="Times New Roman"/>
          <w:sz w:val="28"/>
          <w:szCs w:val="28"/>
        </w:rPr>
        <w:t xml:space="preserve"> владельцев (об отсутствии </w:t>
      </w:r>
      <w:proofErr w:type="spellStart"/>
      <w:r w:rsidRPr="0072430D">
        <w:rPr>
          <w:rFonts w:ascii="Times New Roman" w:eastAsia="Times New Roman" w:hAnsi="Times New Roman" w:cs="Times New Roman"/>
          <w:sz w:val="28"/>
          <w:szCs w:val="28"/>
        </w:rPr>
        <w:t>бенефициарных</w:t>
      </w:r>
      <w:proofErr w:type="spellEnd"/>
      <w:r w:rsidRPr="0072430D">
        <w:rPr>
          <w:rFonts w:ascii="Times New Roman" w:eastAsia="Times New Roman" w:hAnsi="Times New Roman" w:cs="Times New Roman"/>
          <w:sz w:val="28"/>
          <w:szCs w:val="28"/>
        </w:rPr>
        <w:t xml:space="preserve"> владельцев).</w:t>
      </w:r>
    </w:p>
    <w:p w:rsidR="0072430D" w:rsidRPr="0072430D" w:rsidRDefault="0072430D" w:rsidP="0072430D">
      <w:pPr>
        <w:spacing w:after="0" w:line="36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lang w:val="en-US"/>
        </w:rPr>
        <w:t>II</w:t>
      </w:r>
      <w:r w:rsidRPr="0072430D">
        <w:rPr>
          <w:rFonts w:ascii="Times New Roman" w:eastAsia="Times New Roman" w:hAnsi="Times New Roman" w:cs="Times New Roman"/>
          <w:sz w:val="28"/>
          <w:szCs w:val="20"/>
        </w:rPr>
        <w:t>.</w:t>
      </w:r>
      <w:r w:rsidRPr="0072430D">
        <w:rPr>
          <w:rFonts w:ascii="Times New Roman" w:eastAsia="Times New Roman" w:hAnsi="Times New Roman" w:cs="Times New Roman"/>
          <w:sz w:val="28"/>
          <w:szCs w:val="20"/>
          <w:lang w:val="en-US"/>
        </w:rPr>
        <w:t> </w:t>
      </w:r>
      <w:r w:rsidRPr="0072430D">
        <w:rPr>
          <w:rFonts w:ascii="Times New Roman" w:eastAsia="Times New Roman" w:hAnsi="Times New Roman" w:cs="Times New Roman"/>
          <w:sz w:val="28"/>
          <w:szCs w:val="20"/>
        </w:rPr>
        <w:t xml:space="preserve">Сведения о </w:t>
      </w:r>
      <w:proofErr w:type="spellStart"/>
      <w:r w:rsidRPr="0072430D">
        <w:rPr>
          <w:rFonts w:ascii="Times New Roman" w:eastAsia="Times New Roman" w:hAnsi="Times New Roman" w:cs="Times New Roman"/>
          <w:sz w:val="28"/>
          <w:szCs w:val="20"/>
        </w:rPr>
        <w:t>бенефициарных</w:t>
      </w:r>
      <w:proofErr w:type="spellEnd"/>
      <w:r w:rsidRPr="0072430D">
        <w:rPr>
          <w:rFonts w:ascii="Times New Roman" w:eastAsia="Times New Roman" w:hAnsi="Times New Roman" w:cs="Times New Roman"/>
          <w:sz w:val="28"/>
          <w:szCs w:val="20"/>
        </w:rPr>
        <w:t xml:space="preserve"> владельцах заявителя</w:t>
      </w:r>
      <w:r w:rsidRPr="0072430D">
        <w:rPr>
          <w:rFonts w:ascii="Times New Roman" w:eastAsia="Times New Roman" w:hAnsi="Times New Roman" w:cs="Times New Roman"/>
          <w:sz w:val="28"/>
          <w:szCs w:val="20"/>
          <w:vertAlign w:val="superscript"/>
        </w:rPr>
        <w:t>1</w:t>
      </w:r>
    </w:p>
    <w:p w:rsidR="0072430D" w:rsidRPr="0072430D" w:rsidRDefault="0072430D" w:rsidP="0072430D">
      <w:pPr>
        <w:spacing w:after="0" w:line="240" w:lineRule="exact"/>
        <w:ind w:left="720"/>
        <w:jc w:val="both"/>
        <w:rPr>
          <w:rFonts w:ascii="Times New Roman" w:eastAsia="Times New Roman" w:hAnsi="Times New Roman" w:cs="Times New Roman"/>
          <w:sz w:val="2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7"/>
        <w:gridCol w:w="5507"/>
        <w:gridCol w:w="3012"/>
      </w:tblGrid>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w:t>
            </w:r>
          </w:p>
        </w:tc>
        <w:tc>
          <w:tcPr>
            <w:tcW w:w="5645"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Наименование показателя</w:t>
            </w:r>
          </w:p>
        </w:tc>
        <w:tc>
          <w:tcPr>
            <w:tcW w:w="3085"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Значение показателя</w:t>
            </w: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lang w:val="en-US"/>
              </w:rPr>
              <w:t>1</w:t>
            </w:r>
            <w:r w:rsidRPr="0072430D">
              <w:rPr>
                <w:rFonts w:ascii="Times New Roman" w:eastAsia="Times New Roman" w:hAnsi="Times New Roman" w:cs="Times New Roman"/>
                <w:sz w:val="28"/>
                <w:szCs w:val="20"/>
              </w:rPr>
              <w:t>.</w:t>
            </w:r>
          </w:p>
        </w:tc>
        <w:tc>
          <w:tcPr>
            <w:tcW w:w="5645" w:type="dxa"/>
          </w:tcPr>
          <w:p w:rsidR="0072430D" w:rsidRPr="0072430D" w:rsidRDefault="0072430D" w:rsidP="0072430D">
            <w:pPr>
              <w:spacing w:after="0" w:line="240" w:lineRule="atLeas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Фамилия, имя, отчество</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lang w:val="en-US"/>
              </w:rPr>
              <w:t>2</w:t>
            </w:r>
            <w:r w:rsidRPr="0072430D">
              <w:rPr>
                <w:rFonts w:ascii="Times New Roman" w:eastAsia="Times New Roman" w:hAnsi="Times New Roman" w:cs="Times New Roman"/>
                <w:sz w:val="28"/>
                <w:szCs w:val="20"/>
              </w:rPr>
              <w:t>.</w:t>
            </w:r>
          </w:p>
        </w:tc>
        <w:tc>
          <w:tcPr>
            <w:tcW w:w="5645" w:type="dxa"/>
          </w:tcPr>
          <w:p w:rsidR="0072430D" w:rsidRPr="0072430D" w:rsidRDefault="0072430D" w:rsidP="0072430D">
            <w:pPr>
              <w:spacing w:after="0" w:line="240" w:lineRule="atLeas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Дата и место рождения</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lang w:val="en-US"/>
              </w:rPr>
              <w:t>3</w:t>
            </w:r>
            <w:r w:rsidRPr="0072430D">
              <w:rPr>
                <w:rFonts w:ascii="Times New Roman" w:eastAsia="Times New Roman" w:hAnsi="Times New Roman" w:cs="Times New Roman"/>
                <w:sz w:val="28"/>
                <w:szCs w:val="20"/>
              </w:rPr>
              <w:t>.</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Гражданство</w:t>
            </w:r>
          </w:p>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(в том числе сведения о наличии у гражданина Российской Федерации иного гражданства)</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lang w:val="en-US"/>
              </w:rPr>
              <w:t>4</w:t>
            </w:r>
            <w:r w:rsidRPr="0072430D">
              <w:rPr>
                <w:rFonts w:ascii="Times New Roman" w:eastAsia="Times New Roman" w:hAnsi="Times New Roman" w:cs="Times New Roman"/>
                <w:sz w:val="28"/>
                <w:szCs w:val="20"/>
              </w:rPr>
              <w:t>.</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Реквизиты документа, удостоверяющего личность </w:t>
            </w:r>
          </w:p>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(серия (при наличии) и номер документа, дата выдачи документа, наименование органа, выдавшего документ, и код подразделения (при наличии)</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5.</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i/>
                <w:sz w:val="28"/>
                <w:szCs w:val="28"/>
              </w:rPr>
            </w:pPr>
            <w:r w:rsidRPr="0072430D">
              <w:rPr>
                <w:rFonts w:ascii="Times New Roman" w:eastAsia="Times New Roman" w:hAnsi="Times New Roman" w:cs="Times New Roman"/>
                <w:sz w:val="28"/>
                <w:szCs w:val="28"/>
              </w:rPr>
              <w:t>Данные миграционной карты</w:t>
            </w:r>
            <w:r w:rsidRPr="0072430D">
              <w:rPr>
                <w:rFonts w:ascii="Times New Roman" w:eastAsia="Times New Roman" w:hAnsi="Times New Roman" w:cs="Times New Roman"/>
                <w:sz w:val="28"/>
                <w:szCs w:val="28"/>
                <w:vertAlign w:val="superscript"/>
              </w:rPr>
              <w:t>2</w:t>
            </w:r>
          </w:p>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(номер карты, дата начала срока пребывания, дата окончания срока пребывания в Российской Федерации)</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6.</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Данные документа, подтверждающего право иностранного гражданина или лица </w:t>
            </w:r>
            <w:r w:rsidRPr="0072430D">
              <w:rPr>
                <w:rFonts w:ascii="Times New Roman" w:eastAsia="Times New Roman" w:hAnsi="Times New Roman" w:cs="Times New Roman"/>
                <w:sz w:val="28"/>
                <w:szCs w:val="28"/>
              </w:rPr>
              <w:lastRenderedPageBreak/>
              <w:t>без гражданства на пребывание (проживание) в Российской Федерации</w:t>
            </w:r>
            <w:r w:rsidRPr="0072430D">
              <w:rPr>
                <w:rFonts w:ascii="Times New Roman" w:eastAsia="Times New Roman" w:hAnsi="Times New Roman" w:cs="Times New Roman"/>
                <w:sz w:val="28"/>
                <w:szCs w:val="28"/>
                <w:vertAlign w:val="superscript"/>
              </w:rPr>
              <w:t>3</w:t>
            </w:r>
          </w:p>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7.</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Адрес места жительства (регистрации) или места пребывания на территории Российской Федерации</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8.</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Идентификационный номер налогоплательщика (при наличии)</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9</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Основания </w:t>
            </w:r>
            <w:proofErr w:type="spellStart"/>
            <w:r w:rsidRPr="0072430D">
              <w:rPr>
                <w:rFonts w:ascii="Times New Roman" w:eastAsia="Times New Roman" w:hAnsi="Times New Roman" w:cs="Times New Roman"/>
                <w:sz w:val="28"/>
                <w:szCs w:val="28"/>
              </w:rPr>
              <w:t>бенефициарного</w:t>
            </w:r>
            <w:proofErr w:type="spellEnd"/>
            <w:r w:rsidRPr="0072430D">
              <w:rPr>
                <w:rFonts w:ascii="Times New Roman" w:eastAsia="Times New Roman" w:hAnsi="Times New Roman" w:cs="Times New Roman"/>
                <w:sz w:val="28"/>
                <w:szCs w:val="28"/>
              </w:rPr>
              <w:t xml:space="preserve"> </w:t>
            </w:r>
            <w:r w:rsidRPr="0072430D">
              <w:rPr>
                <w:rFonts w:ascii="Times New Roman" w:eastAsia="Times New Roman" w:hAnsi="Times New Roman" w:cs="Times New Roman"/>
                <w:sz w:val="28"/>
                <w:szCs w:val="28"/>
              </w:rPr>
              <w:br/>
              <w:t>владения:</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9.1.</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количество долей (акций) заявителя, принадлежащих </w:t>
            </w:r>
            <w:proofErr w:type="spellStart"/>
            <w:r w:rsidRPr="0072430D">
              <w:rPr>
                <w:rFonts w:ascii="Times New Roman" w:eastAsia="Times New Roman" w:hAnsi="Times New Roman" w:cs="Times New Roman"/>
                <w:sz w:val="28"/>
                <w:szCs w:val="20"/>
              </w:rPr>
              <w:t>бенефициарному</w:t>
            </w:r>
            <w:proofErr w:type="spellEnd"/>
            <w:r w:rsidRPr="0072430D">
              <w:rPr>
                <w:rFonts w:ascii="Times New Roman" w:eastAsia="Times New Roman" w:hAnsi="Times New Roman" w:cs="Times New Roman"/>
                <w:sz w:val="28"/>
                <w:szCs w:val="20"/>
              </w:rPr>
              <w:t xml:space="preserve"> владельцу</w:t>
            </w:r>
          </w:p>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0"/>
              </w:rPr>
              <w:t>(заполняется в случае, если лицо в конечном счете прямо или косвенно (через третьих лиц) владеет (имеет преобладающее участие) более чем 25 процентами в уставном капитале заявителя)</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r w:rsidR="0072430D" w:rsidRPr="0072430D" w:rsidTr="004477E9">
        <w:tc>
          <w:tcPr>
            <w:tcW w:w="842" w:type="dxa"/>
          </w:tcPr>
          <w:p w:rsidR="0072430D" w:rsidRPr="0072430D" w:rsidRDefault="0072430D" w:rsidP="0072430D">
            <w:pPr>
              <w:spacing w:after="0" w:line="240" w:lineRule="atLeast"/>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9.2.</w:t>
            </w:r>
          </w:p>
        </w:tc>
        <w:tc>
          <w:tcPr>
            <w:tcW w:w="5645" w:type="dxa"/>
          </w:tcPr>
          <w:p w:rsidR="0072430D" w:rsidRPr="0072430D" w:rsidRDefault="0072430D" w:rsidP="0072430D">
            <w:pPr>
              <w:spacing w:after="0" w:line="240" w:lineRule="atLeast"/>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0"/>
              </w:rPr>
              <w:t xml:space="preserve">обстоятельства, позволяющие </w:t>
            </w:r>
            <w:proofErr w:type="spellStart"/>
            <w:r w:rsidRPr="0072430D">
              <w:rPr>
                <w:rFonts w:ascii="Times New Roman" w:eastAsia="Times New Roman" w:hAnsi="Times New Roman" w:cs="Times New Roman"/>
                <w:sz w:val="28"/>
                <w:szCs w:val="20"/>
              </w:rPr>
              <w:t>бенефициарному</w:t>
            </w:r>
            <w:proofErr w:type="spellEnd"/>
            <w:r w:rsidRPr="0072430D">
              <w:rPr>
                <w:rFonts w:ascii="Times New Roman" w:eastAsia="Times New Roman" w:hAnsi="Times New Roman" w:cs="Times New Roman"/>
                <w:sz w:val="28"/>
                <w:szCs w:val="20"/>
              </w:rPr>
              <w:t xml:space="preserve"> владельцу контролировать действия заявителя (заполняется в случае, если лицо имеет возможность контролировать действия заявителя иным образом, не указанным в подпункте 9.1 настоящего документа)</w:t>
            </w:r>
          </w:p>
        </w:tc>
        <w:tc>
          <w:tcPr>
            <w:tcW w:w="3085" w:type="dxa"/>
          </w:tcPr>
          <w:p w:rsidR="0072430D" w:rsidRPr="0072430D" w:rsidRDefault="0072430D" w:rsidP="0072430D">
            <w:pPr>
              <w:spacing w:after="0" w:line="240" w:lineRule="atLeast"/>
              <w:jc w:val="both"/>
              <w:rPr>
                <w:rFonts w:ascii="Times New Roman" w:eastAsia="Times New Roman" w:hAnsi="Times New Roman" w:cs="Times New Roman"/>
                <w:sz w:val="28"/>
                <w:szCs w:val="20"/>
              </w:rPr>
            </w:pPr>
          </w:p>
        </w:tc>
      </w:tr>
    </w:tbl>
    <w:p w:rsidR="0072430D" w:rsidRPr="0072430D" w:rsidRDefault="0072430D" w:rsidP="0072430D">
      <w:pPr>
        <w:spacing w:after="0" w:line="360" w:lineRule="atLeast"/>
        <w:jc w:val="both"/>
        <w:rPr>
          <w:rFonts w:ascii="Times New Roman" w:eastAsia="Times New Roman" w:hAnsi="Times New Roman" w:cs="Times New Roman"/>
          <w:sz w:val="28"/>
          <w:szCs w:val="20"/>
        </w:rPr>
      </w:pPr>
      <w:bookmarkStart w:id="61" w:name="_heading=h.3znysh7" w:colFirst="0" w:colLast="0"/>
      <w:bookmarkEnd w:id="61"/>
    </w:p>
    <w:tbl>
      <w:tblPr>
        <w:tblW w:w="9085" w:type="dxa"/>
        <w:jc w:val="center"/>
        <w:tblBorders>
          <w:top w:val="nil"/>
          <w:left w:val="nil"/>
          <w:bottom w:val="nil"/>
          <w:right w:val="nil"/>
          <w:insideH w:val="nil"/>
          <w:insideV w:val="nil"/>
        </w:tblBorders>
        <w:tblLayout w:type="fixed"/>
        <w:tblLook w:val="0400" w:firstRow="0" w:lastRow="0" w:firstColumn="0" w:lastColumn="0" w:noHBand="0" w:noVBand="1"/>
      </w:tblPr>
      <w:tblGrid>
        <w:gridCol w:w="2836"/>
        <w:gridCol w:w="289"/>
        <w:gridCol w:w="2836"/>
        <w:gridCol w:w="289"/>
        <w:gridCol w:w="2835"/>
        <w:tblGridChange w:id="62">
          <w:tblGrid>
            <w:gridCol w:w="2836"/>
            <w:gridCol w:w="289"/>
            <w:gridCol w:w="2836"/>
            <w:gridCol w:w="289"/>
            <w:gridCol w:w="2835"/>
          </w:tblGrid>
        </w:tblGridChange>
      </w:tblGrid>
      <w:tr w:rsidR="0072430D" w:rsidRPr="0072430D" w:rsidTr="004477E9">
        <w:trPr>
          <w:trHeight w:val="363"/>
          <w:jc w:val="center"/>
        </w:trPr>
        <w:tc>
          <w:tcPr>
            <w:tcW w:w="1561" w:type="pct"/>
            <w:tcBorders>
              <w:top w:val="nil"/>
              <w:left w:val="nil"/>
              <w:bottom w:val="single" w:sz="4" w:space="0" w:color="auto"/>
              <w:right w:val="nil"/>
            </w:tcBorders>
          </w:tcPr>
          <w:p w:rsidR="0072430D" w:rsidRPr="0072430D" w:rsidDel="006766FC" w:rsidRDefault="0072430D" w:rsidP="0072430D">
            <w:pPr>
              <w:spacing w:after="0" w:line="240" w:lineRule="auto"/>
              <w:jc w:val="both"/>
              <w:rPr>
                <w:rFonts w:ascii="Times New Roman" w:eastAsia="Times New Roman" w:hAnsi="Times New Roman" w:cs="Times New Roman"/>
                <w:sz w:val="28"/>
                <w:szCs w:val="20"/>
              </w:rPr>
            </w:pPr>
          </w:p>
        </w:tc>
        <w:tc>
          <w:tcPr>
            <w:tcW w:w="159" w:type="pct"/>
            <w:tcBorders>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61"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9"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60"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1561" w:type="pct"/>
            <w:tcBorders>
              <w:top w:val="single" w:sz="4" w:space="0" w:color="auto"/>
              <w:left w:val="nil"/>
              <w:bottom w:val="nil"/>
              <w:right w:val="nil"/>
            </w:tcBorders>
          </w:tcPr>
          <w:p w:rsidR="0072430D" w:rsidRPr="0072430D" w:rsidDel="006766FC" w:rsidRDefault="0072430D" w:rsidP="0072430D">
            <w:pPr>
              <w:spacing w:after="0" w:line="240" w:lineRule="auto"/>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0"/>
                <w:szCs w:val="20"/>
              </w:rPr>
              <w:t>(дата)</w:t>
            </w:r>
          </w:p>
        </w:tc>
        <w:tc>
          <w:tcPr>
            <w:tcW w:w="159"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61"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9"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60"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1561" w:type="pct"/>
            <w:tcBorders>
              <w:top w:val="nil"/>
              <w:left w:val="nil"/>
              <w:bottom w:val="single" w:sz="4" w:space="0" w:color="auto"/>
              <w:right w:val="nil"/>
            </w:tcBorders>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c>
          <w:tcPr>
            <w:tcW w:w="159"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61" w:type="pct"/>
            <w:tcBorders>
              <w:top w:val="nil"/>
              <w:left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9" w:type="pct"/>
            <w:tcBorders>
              <w:top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60" w:type="pct"/>
            <w:tcBorders>
              <w:top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jc w:val="center"/>
        </w:trPr>
        <w:tc>
          <w:tcPr>
            <w:tcW w:w="1561" w:type="pct"/>
            <w:tcBorders>
              <w:top w:val="single" w:sz="4" w:space="0" w:color="auto"/>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(должность уполномоченного лица)</w:t>
            </w:r>
          </w:p>
        </w:tc>
        <w:tc>
          <w:tcPr>
            <w:tcW w:w="159" w:type="pct"/>
            <w:tcBorders>
              <w:top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1561" w:type="pct"/>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(подпись)</w:t>
            </w:r>
          </w:p>
        </w:tc>
        <w:tc>
          <w:tcPr>
            <w:tcW w:w="159" w:type="pct"/>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1560" w:type="pct"/>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w:t>
            </w:r>
            <w:proofErr w:type="spellStart"/>
            <w:r w:rsidRPr="0072430D">
              <w:rPr>
                <w:rFonts w:ascii="Times New Roman" w:eastAsia="Times New Roman" w:hAnsi="Times New Roman" w:cs="Times New Roman"/>
                <w:sz w:val="20"/>
                <w:szCs w:val="20"/>
              </w:rPr>
              <w:t>ф.и.о.уполномоченного</w:t>
            </w:r>
            <w:proofErr w:type="spellEnd"/>
            <w:r w:rsidRPr="0072430D">
              <w:rPr>
                <w:rFonts w:ascii="Times New Roman" w:eastAsia="Times New Roman" w:hAnsi="Times New Roman" w:cs="Times New Roman"/>
                <w:sz w:val="20"/>
                <w:szCs w:val="20"/>
              </w:rPr>
              <w:t xml:space="preserve"> лица)</w:t>
            </w:r>
          </w:p>
        </w:tc>
      </w:tr>
    </w:tbl>
    <w:p w:rsidR="0072430D" w:rsidRPr="0072430D" w:rsidRDefault="0072430D" w:rsidP="0072430D">
      <w:pPr>
        <w:spacing w:after="0" w:line="360" w:lineRule="atLeast"/>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_______________________</w:t>
      </w:r>
    </w:p>
    <w:p w:rsidR="0072430D" w:rsidRPr="0072430D" w:rsidRDefault="0072430D" w:rsidP="0072430D">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0"/>
          <w:szCs w:val="20"/>
        </w:rPr>
      </w:pPr>
    </w:p>
    <w:p w:rsidR="0072430D" w:rsidRPr="0072430D" w:rsidRDefault="0072430D" w:rsidP="0072430D">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0"/>
          <w:szCs w:val="20"/>
        </w:rPr>
      </w:pPr>
      <w:r w:rsidRPr="0072430D">
        <w:rPr>
          <w:rFonts w:ascii="Times New Roman" w:eastAsia="Times New Roman" w:hAnsi="Times New Roman" w:cs="Times New Roman"/>
          <w:sz w:val="20"/>
          <w:szCs w:val="20"/>
          <w:vertAlign w:val="superscript"/>
        </w:rPr>
        <w:footnoteRef/>
      </w:r>
      <w:r w:rsidRPr="0072430D">
        <w:rPr>
          <w:rFonts w:ascii="Times New Roman" w:eastAsia="Times New Roman" w:hAnsi="Times New Roman" w:cs="Times New Roman"/>
          <w:color w:val="000000"/>
          <w:sz w:val="20"/>
          <w:szCs w:val="20"/>
        </w:rPr>
        <w:t xml:space="preserve"> Раздел заполняется по каждому </w:t>
      </w:r>
      <w:proofErr w:type="spellStart"/>
      <w:r w:rsidRPr="0072430D">
        <w:rPr>
          <w:rFonts w:ascii="Times New Roman" w:eastAsia="Times New Roman" w:hAnsi="Times New Roman" w:cs="Times New Roman"/>
          <w:color w:val="000000"/>
          <w:sz w:val="20"/>
          <w:szCs w:val="20"/>
        </w:rPr>
        <w:t>бенефициарному</w:t>
      </w:r>
      <w:proofErr w:type="spellEnd"/>
      <w:r w:rsidRPr="0072430D">
        <w:rPr>
          <w:rFonts w:ascii="Times New Roman" w:eastAsia="Times New Roman" w:hAnsi="Times New Roman" w:cs="Times New Roman"/>
          <w:color w:val="000000"/>
          <w:sz w:val="20"/>
          <w:szCs w:val="20"/>
        </w:rPr>
        <w:t xml:space="preserve"> владельцу заявителя, если у заявителя имеются </w:t>
      </w:r>
      <w:proofErr w:type="spellStart"/>
      <w:r w:rsidRPr="0072430D">
        <w:rPr>
          <w:rFonts w:ascii="Times New Roman" w:eastAsia="Times New Roman" w:hAnsi="Times New Roman" w:cs="Times New Roman"/>
          <w:color w:val="000000"/>
          <w:sz w:val="20"/>
          <w:szCs w:val="20"/>
        </w:rPr>
        <w:t>бенефициарные</w:t>
      </w:r>
      <w:proofErr w:type="spellEnd"/>
      <w:r w:rsidRPr="0072430D">
        <w:rPr>
          <w:rFonts w:ascii="Times New Roman" w:eastAsia="Times New Roman" w:hAnsi="Times New Roman" w:cs="Times New Roman"/>
          <w:color w:val="000000"/>
          <w:sz w:val="20"/>
          <w:szCs w:val="20"/>
        </w:rPr>
        <w:t xml:space="preserve"> владельцы.</w:t>
      </w:r>
    </w:p>
    <w:p w:rsidR="0072430D" w:rsidRPr="0072430D" w:rsidRDefault="0072430D" w:rsidP="0072430D">
      <w:pPr>
        <w:pBdr>
          <w:top w:val="nil"/>
          <w:left w:val="nil"/>
          <w:bottom w:val="nil"/>
          <w:right w:val="nil"/>
          <w:between w:val="nil"/>
        </w:pBdr>
        <w:spacing w:after="0" w:line="240" w:lineRule="auto"/>
        <w:ind w:right="-1"/>
        <w:jc w:val="both"/>
        <w:rPr>
          <w:rFonts w:ascii="Times New Roman" w:eastAsia="Times New Roman" w:hAnsi="Times New Roman" w:cs="Times New Roman"/>
          <w:color w:val="000000"/>
          <w:sz w:val="20"/>
          <w:szCs w:val="20"/>
        </w:rPr>
      </w:pPr>
      <w:r w:rsidRPr="0072430D">
        <w:rPr>
          <w:rFonts w:ascii="Times New Roman" w:eastAsia="Times New Roman" w:hAnsi="Times New Roman" w:cs="Times New Roman"/>
          <w:sz w:val="20"/>
          <w:szCs w:val="20"/>
          <w:vertAlign w:val="superscript"/>
        </w:rPr>
        <w:t>2</w:t>
      </w:r>
      <w:r w:rsidRPr="0072430D">
        <w:rPr>
          <w:rFonts w:ascii="Times New Roman" w:eastAsia="Times New Roman" w:hAnsi="Times New Roman" w:cs="Times New Roman"/>
          <w:color w:val="000000"/>
          <w:sz w:val="20"/>
          <w:szCs w:val="20"/>
        </w:rPr>
        <w:t xml:space="preserve"> Сведения 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w:t>
      </w:r>
    </w:p>
    <w:p w:rsidR="0072430D" w:rsidRPr="0072430D" w:rsidRDefault="0072430D" w:rsidP="0072430D">
      <w:pPr>
        <w:pBdr>
          <w:top w:val="nil"/>
          <w:left w:val="nil"/>
          <w:bottom w:val="nil"/>
          <w:right w:val="nil"/>
          <w:between w:val="nil"/>
        </w:pBdr>
        <w:spacing w:after="0" w:line="240" w:lineRule="auto"/>
        <w:ind w:right="-1"/>
        <w:jc w:val="both"/>
        <w:rPr>
          <w:rFonts w:ascii="Times New Roman" w:eastAsia="Times New Roman" w:hAnsi="Times New Roman" w:cs="Times New Roman"/>
          <w:sz w:val="28"/>
          <w:szCs w:val="28"/>
        </w:rPr>
      </w:pPr>
      <w:r w:rsidRPr="0072430D">
        <w:rPr>
          <w:rFonts w:ascii="Times New Roman" w:eastAsia="Times New Roman" w:hAnsi="Times New Roman" w:cs="Times New Roman"/>
          <w:sz w:val="20"/>
          <w:szCs w:val="20"/>
          <w:vertAlign w:val="superscript"/>
        </w:rPr>
        <w:t>3</w:t>
      </w:r>
      <w:r w:rsidRPr="0072430D">
        <w:rPr>
          <w:rFonts w:ascii="Times New Roman" w:eastAsia="Times New Roman" w:hAnsi="Times New Roman" w:cs="Times New Roman"/>
          <w:color w:val="000000"/>
          <w:sz w:val="20"/>
          <w:szCs w:val="20"/>
        </w:rPr>
        <w:t xml:space="preserve"> Сведения устанавливаются в отношении иностранных граждан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p w:rsidR="0072430D" w:rsidRDefault="0072430D" w:rsidP="00A53AB2">
      <w:pPr>
        <w:pStyle w:val="ConsPlusNormal"/>
        <w:ind w:firstLine="709"/>
        <w:jc w:val="both"/>
        <w:rPr>
          <w:rFonts w:ascii="Times New Roman" w:hAnsi="Times New Roman" w:cs="Times New Roman"/>
          <w:color w:val="000000" w:themeColor="text1"/>
          <w:sz w:val="28"/>
          <w:szCs w:val="28"/>
        </w:rPr>
        <w:sectPr w:rsidR="0072430D" w:rsidSect="002368DD">
          <w:headerReference w:type="default" r:id="rId78"/>
          <w:footerReference w:type="default" r:id="rId79"/>
          <w:headerReference w:type="first" r:id="rId80"/>
          <w:footerReference w:type="first" r:id="rId81"/>
          <w:pgSz w:w="11907" w:h="16840" w:code="9"/>
          <w:pgMar w:top="1134" w:right="850" w:bottom="142" w:left="1701" w:header="709" w:footer="314" w:gutter="0"/>
          <w:paperSrc w:first="15" w:other="15"/>
          <w:cols w:space="720"/>
          <w:titlePg/>
          <w:docGrid w:linePitch="381"/>
        </w:sect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lastRenderedPageBreak/>
        <w:t>Приложение № 3</w:t>
      </w:r>
    </w:p>
    <w:p w:rsidR="0072430D" w:rsidRPr="0072430D" w:rsidRDefault="0072430D" w:rsidP="0072430D">
      <w:pPr>
        <w:spacing w:after="0" w:line="240" w:lineRule="atLeast"/>
        <w:ind w:left="4111"/>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к </w:t>
      </w:r>
      <w:r w:rsidRPr="0072430D">
        <w:rPr>
          <w:rFonts w:ascii="Times New Roman" w:eastAsia="Calibri" w:hAnsi="Times New Roman" w:cs="Times New Roman"/>
          <w:sz w:val="28"/>
          <w:szCs w:val="28"/>
          <w:lang w:eastAsia="en-US"/>
        </w:rPr>
        <w:t xml:space="preserve">Порядку заключения соглашений о защите и поощрении капиталовложений в Республике Татарстан,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72430D">
        <w:rPr>
          <w:rFonts w:ascii="Times New Roman" w:eastAsia="Calibri" w:hAnsi="Times New Roman" w:cs="Times New Roman"/>
          <w:sz w:val="28"/>
          <w:szCs w:val="28"/>
          <w:lang w:eastAsia="en-US"/>
        </w:rPr>
        <w:t>бенефициарных</w:t>
      </w:r>
      <w:proofErr w:type="spellEnd"/>
      <w:r w:rsidRPr="0072430D">
        <w:rPr>
          <w:rFonts w:ascii="Times New Roman" w:eastAsia="Calibri" w:hAnsi="Times New Roman" w:cs="Times New Roman"/>
          <w:sz w:val="28"/>
          <w:szCs w:val="28"/>
          <w:lang w:eastAsia="en-US"/>
        </w:rPr>
        <w:t xml:space="preserve"> владельцах организации, реализующей проект</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(форма) </w:t>
      </w:r>
    </w:p>
    <w:p w:rsidR="0072430D" w:rsidRPr="0072430D" w:rsidRDefault="0072430D" w:rsidP="0072430D">
      <w:pPr>
        <w:spacing w:after="0" w:line="360" w:lineRule="atLeast"/>
        <w:jc w:val="right"/>
        <w:rPr>
          <w:rFonts w:ascii="Times New Roman" w:eastAsia="Times New Roman" w:hAnsi="Times New Roman" w:cs="Times New Roman"/>
          <w:sz w:val="28"/>
          <w:szCs w:val="20"/>
        </w:rPr>
      </w:pPr>
    </w:p>
    <w:p w:rsidR="0072430D" w:rsidRPr="0072430D" w:rsidRDefault="0072430D" w:rsidP="0072430D">
      <w:pPr>
        <w:spacing w:after="0" w:line="240" w:lineRule="atLeast"/>
        <w:jc w:val="center"/>
        <w:rPr>
          <w:rFonts w:ascii="Times New Roman" w:eastAsia="Times New Roman" w:hAnsi="Times New Roman" w:cs="Times New Roman"/>
          <w:b/>
          <w:bCs/>
          <w:caps/>
          <w:sz w:val="28"/>
          <w:szCs w:val="20"/>
        </w:rPr>
      </w:pPr>
      <w:r w:rsidRPr="0072430D">
        <w:rPr>
          <w:rFonts w:ascii="Times New Roman" w:eastAsia="Times New Roman" w:hAnsi="Times New Roman" w:cs="Times New Roman"/>
          <w:b/>
          <w:bCs/>
          <w:caps/>
          <w:sz w:val="28"/>
          <w:szCs w:val="20"/>
        </w:rPr>
        <w:t>Справка,</w:t>
      </w:r>
    </w:p>
    <w:p w:rsidR="0072430D" w:rsidRPr="0072430D" w:rsidRDefault="0072430D" w:rsidP="0072430D">
      <w:pPr>
        <w:spacing w:after="0" w:line="240" w:lineRule="atLeast"/>
        <w:jc w:val="center"/>
        <w:rPr>
          <w:rFonts w:ascii="Times New Roman" w:eastAsia="Times New Roman" w:hAnsi="Times New Roman" w:cs="Times New Roman"/>
          <w:b/>
          <w:bCs/>
          <w:sz w:val="28"/>
          <w:szCs w:val="20"/>
        </w:rPr>
      </w:pPr>
      <w:r w:rsidRPr="0072430D">
        <w:rPr>
          <w:rFonts w:ascii="Times New Roman" w:eastAsia="Times New Roman" w:hAnsi="Times New Roman" w:cs="Times New Roman"/>
          <w:b/>
          <w:bCs/>
          <w:sz w:val="28"/>
          <w:szCs w:val="20"/>
        </w:rPr>
        <w:t xml:space="preserve">представляемая в </w:t>
      </w:r>
      <w:r w:rsidRPr="0072430D">
        <w:rPr>
          <w:rFonts w:ascii="Times New Roman" w:eastAsia="Calibri" w:hAnsi="Times New Roman" w:cs="Times New Roman"/>
          <w:b/>
          <w:sz w:val="28"/>
          <w:szCs w:val="28"/>
          <w:lang w:eastAsia="en-US"/>
        </w:rPr>
        <w:t>Управление Федерального казначейства по Республике Татарстан</w:t>
      </w:r>
      <w:r w:rsidRPr="0072430D">
        <w:rPr>
          <w:rFonts w:ascii="Times New Roman" w:eastAsia="Times New Roman" w:hAnsi="Times New Roman" w:cs="Times New Roman"/>
          <w:b/>
          <w:bCs/>
          <w:sz w:val="28"/>
          <w:szCs w:val="20"/>
        </w:rPr>
        <w:t xml:space="preserve"> при направлении запроса о внесении сведений о соглашении о защите и поощрении капиталовложений (дополнительном соглашении) в реестр соглашений о защите и поощрении капиталовложений</w:t>
      </w:r>
    </w:p>
    <w:p w:rsidR="0072430D" w:rsidRPr="0072430D" w:rsidRDefault="0072430D" w:rsidP="0072430D">
      <w:pPr>
        <w:spacing w:after="0" w:line="240" w:lineRule="exact"/>
        <w:jc w:val="both"/>
        <w:rPr>
          <w:rFonts w:ascii="Times New Roman" w:eastAsia="Times New Roman" w:hAnsi="Times New Roman" w:cs="Times New Roman"/>
          <w:b/>
          <w:sz w:val="28"/>
          <w:szCs w:val="20"/>
        </w:rPr>
      </w:pPr>
    </w:p>
    <w:tbl>
      <w:tblPr>
        <w:tblW w:w="5092" w:type="pct"/>
        <w:tblInd w:w="-1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59"/>
        <w:gridCol w:w="3458"/>
        <w:gridCol w:w="2767"/>
        <w:gridCol w:w="2734"/>
      </w:tblGrid>
      <w:tr w:rsidR="0072430D" w:rsidRPr="0072430D" w:rsidTr="004477E9">
        <w:trPr>
          <w:trHeight w:val="350"/>
        </w:trPr>
        <w:tc>
          <w:tcPr>
            <w:tcW w:w="568" w:type="dxa"/>
            <w:tcBorders>
              <w:top w:val="single" w:sz="4" w:space="0" w:color="000000"/>
              <w:left w:val="single" w:sz="4" w:space="0" w:color="000000"/>
              <w:bottom w:val="single" w:sz="4" w:space="0" w:color="000000"/>
            </w:tcBorders>
            <w:vAlign w:val="center"/>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w:t>
            </w:r>
          </w:p>
        </w:tc>
        <w:tc>
          <w:tcPr>
            <w:tcW w:w="3544" w:type="dxa"/>
            <w:tcBorders>
              <w:top w:val="single" w:sz="4" w:space="0" w:color="000000"/>
              <w:left w:val="single" w:sz="4" w:space="0" w:color="000000"/>
              <w:bottom w:val="single" w:sz="4" w:space="0" w:color="000000"/>
            </w:tcBorders>
            <w:vAlign w:val="center"/>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Наименование показателя</w:t>
            </w:r>
          </w:p>
        </w:tc>
        <w:tc>
          <w:tcPr>
            <w:tcW w:w="2835" w:type="dxa"/>
            <w:tcBorders>
              <w:top w:val="single" w:sz="4" w:space="0" w:color="000000"/>
              <w:left w:val="single" w:sz="4" w:space="0" w:color="000000"/>
              <w:bottom w:val="single" w:sz="4" w:space="0" w:color="000000"/>
            </w:tcBorders>
            <w:vAlign w:val="center"/>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Значение показателя</w:t>
            </w:r>
          </w:p>
        </w:tc>
        <w:tc>
          <w:tcPr>
            <w:tcW w:w="2801" w:type="dxa"/>
            <w:tcBorders>
              <w:top w:val="single" w:sz="4" w:space="0" w:color="000000"/>
              <w:left w:val="single" w:sz="4" w:space="0" w:color="000000"/>
              <w:bottom w:val="single" w:sz="4" w:space="0" w:color="000000"/>
              <w:right w:val="single" w:sz="4" w:space="0" w:color="000000"/>
            </w:tcBorders>
            <w:vAlign w:val="center"/>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Сведения ограниченного доступа (да или нет)</w:t>
            </w:r>
          </w:p>
        </w:tc>
      </w:tr>
      <w:tr w:rsidR="0072430D" w:rsidRPr="0072430D" w:rsidTr="004477E9">
        <w:trPr>
          <w:trHeight w:val="350"/>
        </w:trPr>
        <w:tc>
          <w:tcPr>
            <w:tcW w:w="9748" w:type="dxa"/>
            <w:gridSpan w:val="4"/>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lang w:val="en-US"/>
              </w:rPr>
              <w:t>I</w:t>
            </w:r>
            <w:r w:rsidRPr="0072430D">
              <w:rPr>
                <w:rFonts w:ascii="Times New Roman" w:eastAsia="Times New Roman" w:hAnsi="Times New Roman" w:cs="Times New Roman"/>
                <w:sz w:val="28"/>
                <w:szCs w:val="28"/>
              </w:rPr>
              <w:t>. Сведения об организации, реализующей проект</w:t>
            </w: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1.</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Полное наименование организации</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2.</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Сокращенное наименование организации</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rPr>
              <w:t>3</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ИНН</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rPr>
              <w:t>4</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ОГРН</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rPr>
              <w:t>5</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Проектная компания </w:t>
            </w:r>
            <w:r w:rsidRPr="0072430D">
              <w:rPr>
                <w:rFonts w:ascii="Times New Roman" w:eastAsia="Times New Roman" w:hAnsi="Times New Roman" w:cs="Times New Roman"/>
                <w:sz w:val="28"/>
                <w:szCs w:val="28"/>
              </w:rPr>
              <w:br/>
              <w:t xml:space="preserve">(да или нет) </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6.</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Адрес электронной почты</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7.</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Телефон</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ind w:left="-75"/>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8.</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both"/>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Фамилия, имя, отчество уполномоченного лица организации, реализующей проект</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rPr>
          <w:trHeight w:val="450"/>
        </w:trPr>
        <w:tc>
          <w:tcPr>
            <w:tcW w:w="9748" w:type="dxa"/>
            <w:gridSpan w:val="4"/>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lang w:val="en-US"/>
              </w:rPr>
              <w:t>II</w:t>
            </w:r>
            <w:r w:rsidRPr="0072430D">
              <w:rPr>
                <w:rFonts w:ascii="Times New Roman" w:eastAsia="Times New Roman" w:hAnsi="Times New Roman" w:cs="Times New Roman"/>
                <w:sz w:val="28"/>
                <w:szCs w:val="28"/>
              </w:rPr>
              <w:t>. Сведения о публично-правовых образованиях, являющихся сторонами соглашения</w:t>
            </w: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rPr>
              <w:t>9</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keepNext/>
              <w:keepLines/>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Уполномоченный орган, действующий от имени субъекта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keepNext/>
              <w:keepLines/>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keepNext/>
              <w:keepLines/>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lang w:val="en-US"/>
              </w:rPr>
              <w:t>1</w:t>
            </w:r>
            <w:r w:rsidRPr="0072430D">
              <w:rPr>
                <w:rFonts w:ascii="Times New Roman" w:eastAsia="Times New Roman" w:hAnsi="Times New Roman" w:cs="Times New Roman"/>
                <w:sz w:val="28"/>
                <w:szCs w:val="28"/>
              </w:rPr>
              <w:t>0</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Уполномоченный орган, действующий от имени </w:t>
            </w:r>
            <w:r w:rsidRPr="0072430D">
              <w:rPr>
                <w:rFonts w:ascii="Times New Roman" w:eastAsia="Times New Roman" w:hAnsi="Times New Roman" w:cs="Times New Roman"/>
                <w:sz w:val="28"/>
                <w:szCs w:val="28"/>
              </w:rPr>
              <w:lastRenderedPageBreak/>
              <w:t>муниципального образования</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rPr>
          <w:trHeight w:val="350"/>
        </w:trPr>
        <w:tc>
          <w:tcPr>
            <w:tcW w:w="9748" w:type="dxa"/>
            <w:gridSpan w:val="4"/>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lang w:val="en-US"/>
              </w:rPr>
              <w:t>III</w:t>
            </w:r>
            <w:r w:rsidRPr="0072430D">
              <w:rPr>
                <w:rFonts w:ascii="Times New Roman" w:eastAsia="Times New Roman" w:hAnsi="Times New Roman" w:cs="Times New Roman"/>
                <w:sz w:val="28"/>
                <w:szCs w:val="28"/>
              </w:rPr>
              <w:t>. Сведения о соглашении о защите и поощрении капиталовложений</w:t>
            </w: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rPr>
              <w:t>11</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Дата подписания соглашения последней из сторон соглашения </w:t>
            </w:r>
            <w:r w:rsidRPr="0072430D">
              <w:rPr>
                <w:rFonts w:ascii="Times New Roman" w:eastAsia="Times New Roman" w:hAnsi="Times New Roman" w:cs="Times New Roman"/>
                <w:sz w:val="28"/>
                <w:szCs w:val="28"/>
              </w:rPr>
              <w:br/>
              <w:t>(далее - соглашение)</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12.</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Наименование проекта </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13.</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Сроки и этапы реализации проекта</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14.</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Сведения о размере осуществленных (если применимо) и планируемых капиталовложений, в том числе по этапам реализации проекта (рублей)</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lang w:val="en-US"/>
              </w:rPr>
              <w:t>1</w:t>
            </w:r>
            <w:r w:rsidRPr="0072430D">
              <w:rPr>
                <w:rFonts w:ascii="Times New Roman" w:eastAsia="Times New Roman" w:hAnsi="Times New Roman" w:cs="Times New Roman"/>
                <w:sz w:val="28"/>
                <w:szCs w:val="28"/>
              </w:rPr>
              <w:t>5</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Перечень актов (решений), применяемых с учетом особенностей, установленных статьей 9 Федерального закона </w:t>
            </w:r>
            <w:r w:rsidRPr="0072430D">
              <w:rPr>
                <w:rFonts w:ascii="Times New Roman" w:eastAsia="Times New Roman" w:hAnsi="Times New Roman" w:cs="Times New Roman"/>
                <w:sz w:val="28"/>
                <w:szCs w:val="28"/>
              </w:rPr>
              <w:br/>
              <w:t>«О защите и поощрении капиталовложений в Российской Федерации», в том числе реквизиты таких актов</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lang w:val="en-US"/>
              </w:rPr>
              <w:t>1</w:t>
            </w:r>
            <w:r w:rsidRPr="0072430D">
              <w:rPr>
                <w:rFonts w:ascii="Times New Roman" w:eastAsia="Times New Roman" w:hAnsi="Times New Roman" w:cs="Times New Roman"/>
                <w:sz w:val="28"/>
                <w:szCs w:val="28"/>
              </w:rPr>
              <w:t>6</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Срок применения стабилизационной оговорки</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lang w:val="en-US"/>
              </w:rPr>
              <w:t>1</w:t>
            </w:r>
            <w:r w:rsidRPr="0072430D">
              <w:rPr>
                <w:rFonts w:ascii="Times New Roman" w:eastAsia="Times New Roman" w:hAnsi="Times New Roman" w:cs="Times New Roman"/>
                <w:sz w:val="28"/>
                <w:szCs w:val="28"/>
              </w:rPr>
              <w:t>7</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Дата прекращения соглашения</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lang w:val="en-US"/>
              </w:rPr>
              <w:t>1</w:t>
            </w:r>
            <w:r w:rsidRPr="0072430D">
              <w:rPr>
                <w:rFonts w:ascii="Times New Roman" w:eastAsia="Times New Roman" w:hAnsi="Times New Roman" w:cs="Times New Roman"/>
                <w:sz w:val="28"/>
                <w:szCs w:val="28"/>
              </w:rPr>
              <w:t>8</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Сведения о передаче в залог денежных требований по соглашению</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19.</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Сведения об уступке прав требований по соглашению</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rPr>
          <w:trHeight w:val="450"/>
        </w:trPr>
        <w:tc>
          <w:tcPr>
            <w:tcW w:w="9748" w:type="dxa"/>
            <w:gridSpan w:val="4"/>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lang w:val="en-US"/>
              </w:rPr>
              <w:t>IV</w:t>
            </w:r>
            <w:r w:rsidRPr="0072430D">
              <w:rPr>
                <w:rFonts w:ascii="Times New Roman" w:eastAsia="Times New Roman" w:hAnsi="Times New Roman" w:cs="Times New Roman"/>
                <w:sz w:val="28"/>
                <w:szCs w:val="28"/>
              </w:rPr>
              <w:t>. Сведения о дополнительном соглашении к соглашению</w:t>
            </w: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20.</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Предмет дополнительного соглашения (в том числе с указанием положений Федерального закона </w:t>
            </w:r>
            <w:r w:rsidRPr="0072430D">
              <w:rPr>
                <w:rFonts w:ascii="Times New Roman" w:eastAsia="Times New Roman" w:hAnsi="Times New Roman" w:cs="Times New Roman"/>
                <w:sz w:val="28"/>
                <w:szCs w:val="28"/>
              </w:rPr>
              <w:br/>
            </w:r>
            <w:r w:rsidRPr="0072430D">
              <w:rPr>
                <w:rFonts w:ascii="Times New Roman" w:eastAsia="Times New Roman" w:hAnsi="Times New Roman" w:cs="Times New Roman"/>
                <w:sz w:val="28"/>
                <w:szCs w:val="28"/>
              </w:rPr>
              <w:lastRenderedPageBreak/>
              <w:t xml:space="preserve">«О защите и поощрении капиталовложений </w:t>
            </w:r>
            <w:r w:rsidRPr="0072430D">
              <w:rPr>
                <w:rFonts w:ascii="Times New Roman" w:eastAsia="Times New Roman" w:hAnsi="Times New Roman" w:cs="Times New Roman"/>
                <w:sz w:val="28"/>
                <w:szCs w:val="28"/>
              </w:rPr>
              <w:br/>
            </w:r>
            <w:r w:rsidRPr="0072430D">
              <w:rPr>
                <w:rFonts w:ascii="Times New Roman" w:eastAsia="Times New Roman" w:hAnsi="Times New Roman" w:cs="Times New Roman"/>
                <w:spacing w:val="-2"/>
                <w:sz w:val="28"/>
                <w:szCs w:val="28"/>
              </w:rPr>
              <w:t>в Российской Федерации»,</w:t>
            </w:r>
            <w:r w:rsidRPr="0072430D">
              <w:rPr>
                <w:rFonts w:ascii="Times New Roman" w:eastAsia="Times New Roman" w:hAnsi="Times New Roman" w:cs="Times New Roman"/>
                <w:sz w:val="28"/>
                <w:szCs w:val="28"/>
              </w:rPr>
              <w:t xml:space="preserve"> на которых основано дополнительное соглашение)</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bookmarkStart w:id="63" w:name="_heading=h.1fob9te" w:colFirst="0" w:colLast="0"/>
            <w:bookmarkEnd w:id="63"/>
            <w:r w:rsidRPr="0072430D">
              <w:rPr>
                <w:rFonts w:ascii="Times New Roman" w:eastAsia="Times New Roman" w:hAnsi="Times New Roman" w:cs="Times New Roman"/>
                <w:sz w:val="28"/>
                <w:szCs w:val="28"/>
              </w:rPr>
              <w:t>21.</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Дата подписания дополнительного соглашения последней из сторон дополнительного соглашения</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22.</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Дата подписания и регистрационный номер соглашения, к которому заключается дополнительное соглашение</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r w:rsidR="0072430D" w:rsidRPr="0072430D" w:rsidTr="004477E9">
        <w:tc>
          <w:tcPr>
            <w:tcW w:w="568"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8"/>
                <w:szCs w:val="28"/>
                <w:lang w:val="en-US"/>
              </w:rPr>
            </w:pPr>
            <w:r w:rsidRPr="0072430D">
              <w:rPr>
                <w:rFonts w:ascii="Times New Roman" w:eastAsia="Times New Roman" w:hAnsi="Times New Roman" w:cs="Times New Roman"/>
                <w:sz w:val="28"/>
                <w:szCs w:val="28"/>
                <w:lang w:val="en-US"/>
              </w:rPr>
              <w:t>2</w:t>
            </w:r>
            <w:r w:rsidRPr="0072430D">
              <w:rPr>
                <w:rFonts w:ascii="Times New Roman" w:eastAsia="Times New Roman" w:hAnsi="Times New Roman" w:cs="Times New Roman"/>
                <w:sz w:val="28"/>
                <w:szCs w:val="28"/>
              </w:rPr>
              <w:t>3</w:t>
            </w:r>
            <w:r w:rsidRPr="0072430D">
              <w:rPr>
                <w:rFonts w:ascii="Times New Roman" w:eastAsia="Times New Roman" w:hAnsi="Times New Roman" w:cs="Times New Roman"/>
                <w:sz w:val="28"/>
                <w:szCs w:val="28"/>
                <w:lang w:val="en-US"/>
              </w:rPr>
              <w:t>.</w:t>
            </w:r>
          </w:p>
        </w:tc>
        <w:tc>
          <w:tcPr>
            <w:tcW w:w="3544"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r w:rsidRPr="0072430D">
              <w:rPr>
                <w:rFonts w:ascii="Times New Roman" w:eastAsia="Times New Roman" w:hAnsi="Times New Roman" w:cs="Times New Roman"/>
                <w:sz w:val="28"/>
                <w:szCs w:val="28"/>
              </w:rPr>
              <w:t xml:space="preserve">Дата заключения, номер, предмет заключенных связанных договоров, а также публично-правовое образование, за счет средств бюджета которого подлежит возмещению ущерб </w:t>
            </w:r>
            <w:r w:rsidRPr="0072430D">
              <w:rPr>
                <w:rFonts w:ascii="Times New Roman" w:eastAsia="Times New Roman" w:hAnsi="Times New Roman" w:cs="Times New Roman"/>
                <w:sz w:val="28"/>
                <w:szCs w:val="28"/>
              </w:rPr>
              <w:br/>
              <w:t>в случае нарушения условий указанных договоров</w:t>
            </w:r>
          </w:p>
        </w:tc>
        <w:tc>
          <w:tcPr>
            <w:tcW w:w="2835"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c>
          <w:tcPr>
            <w:tcW w:w="2801" w:type="dxa"/>
            <w:tcBorders>
              <w:top w:val="single" w:sz="4" w:space="0" w:color="000000"/>
              <w:left w:val="single" w:sz="4" w:space="0" w:color="000000"/>
              <w:bottom w:val="single" w:sz="4" w:space="0" w:color="000000"/>
              <w:right w:val="single" w:sz="4" w:space="0" w:color="000000"/>
            </w:tcBorders>
          </w:tcPr>
          <w:p w:rsidR="0072430D" w:rsidRPr="0072430D" w:rsidRDefault="0072430D" w:rsidP="0072430D">
            <w:pPr>
              <w:spacing w:after="0" w:line="240" w:lineRule="auto"/>
              <w:rPr>
                <w:rFonts w:ascii="Times New Roman" w:eastAsia="Times New Roman" w:hAnsi="Times New Roman" w:cs="Times New Roman"/>
                <w:sz w:val="28"/>
                <w:szCs w:val="28"/>
              </w:rPr>
            </w:pPr>
          </w:p>
        </w:tc>
      </w:tr>
    </w:tbl>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Default="0072430D" w:rsidP="00A53AB2">
      <w:pPr>
        <w:pStyle w:val="ConsPlusNormal"/>
        <w:ind w:firstLine="709"/>
        <w:jc w:val="both"/>
        <w:rPr>
          <w:rFonts w:ascii="Times New Roman" w:hAnsi="Times New Roman" w:cs="Times New Roman"/>
          <w:color w:val="000000" w:themeColor="text1"/>
          <w:sz w:val="28"/>
          <w:szCs w:val="28"/>
        </w:rPr>
        <w:sectPr w:rsidR="0072430D" w:rsidSect="002368DD">
          <w:pgSz w:w="11907" w:h="16840" w:code="9"/>
          <w:pgMar w:top="1134" w:right="850" w:bottom="142" w:left="1701" w:header="709" w:footer="314" w:gutter="0"/>
          <w:paperSrc w:first="15" w:other="15"/>
          <w:cols w:space="720"/>
          <w:titlePg/>
          <w:docGrid w:linePitch="381"/>
        </w:sect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lastRenderedPageBreak/>
        <w:t>Приложение № 4</w:t>
      </w:r>
    </w:p>
    <w:p w:rsidR="0072430D" w:rsidRPr="0072430D" w:rsidRDefault="0072430D" w:rsidP="0072430D">
      <w:pPr>
        <w:spacing w:after="0" w:line="240" w:lineRule="atLeast"/>
        <w:ind w:left="4111"/>
        <w:jc w:val="right"/>
        <w:rPr>
          <w:rFonts w:ascii="Times New Roman" w:eastAsia="Calibri" w:hAnsi="Times New Roman" w:cs="Times New Roman"/>
          <w:sz w:val="28"/>
          <w:szCs w:val="28"/>
          <w:lang w:eastAsia="en-US"/>
        </w:rPr>
      </w:pPr>
      <w:r w:rsidRPr="0072430D">
        <w:rPr>
          <w:rFonts w:ascii="Times New Roman" w:eastAsia="Calibri" w:hAnsi="Times New Roman" w:cs="Times New Roman"/>
          <w:sz w:val="28"/>
          <w:szCs w:val="28"/>
          <w:lang w:eastAsia="en-US"/>
        </w:rPr>
        <w:t xml:space="preserve">к Порядку заключения </w:t>
      </w:r>
    </w:p>
    <w:p w:rsidR="0072430D" w:rsidRPr="0072430D" w:rsidRDefault="0072430D" w:rsidP="0072430D">
      <w:pPr>
        <w:spacing w:after="0" w:line="240" w:lineRule="atLeast"/>
        <w:ind w:left="4111"/>
        <w:jc w:val="right"/>
        <w:rPr>
          <w:rFonts w:ascii="Times New Roman" w:eastAsia="Times New Roman" w:hAnsi="Times New Roman" w:cs="Times New Roman"/>
          <w:sz w:val="28"/>
          <w:szCs w:val="20"/>
        </w:rPr>
      </w:pPr>
      <w:r w:rsidRPr="0072430D">
        <w:rPr>
          <w:rFonts w:ascii="Times New Roman" w:eastAsia="Calibri" w:hAnsi="Times New Roman" w:cs="Times New Roman"/>
          <w:sz w:val="28"/>
          <w:szCs w:val="28"/>
          <w:lang w:eastAsia="en-US"/>
        </w:rPr>
        <w:t xml:space="preserve">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72430D">
        <w:rPr>
          <w:rFonts w:ascii="Times New Roman" w:eastAsia="Calibri" w:hAnsi="Times New Roman" w:cs="Times New Roman"/>
          <w:sz w:val="28"/>
          <w:szCs w:val="28"/>
          <w:lang w:eastAsia="en-US"/>
        </w:rPr>
        <w:t>бенефициарных</w:t>
      </w:r>
      <w:proofErr w:type="spellEnd"/>
      <w:r w:rsidRPr="0072430D">
        <w:rPr>
          <w:rFonts w:ascii="Times New Roman" w:eastAsia="Calibri" w:hAnsi="Times New Roman" w:cs="Times New Roman"/>
          <w:sz w:val="28"/>
          <w:szCs w:val="28"/>
          <w:lang w:eastAsia="en-US"/>
        </w:rPr>
        <w:t xml:space="preserve"> владельцах организации, реализующей проект</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(форма)</w:t>
      </w:r>
    </w:p>
    <w:p w:rsidR="0072430D" w:rsidRPr="0072430D" w:rsidRDefault="0072430D" w:rsidP="0072430D">
      <w:pPr>
        <w:spacing w:after="0" w:line="240" w:lineRule="atLeast"/>
        <w:jc w:val="both"/>
        <w:rPr>
          <w:rFonts w:ascii="Times New Roman" w:eastAsia="Times New Roman" w:hAnsi="Times New Roman" w:cs="Times New Roman"/>
          <w:b/>
          <w:sz w:val="28"/>
          <w:szCs w:val="20"/>
        </w:rPr>
      </w:pPr>
    </w:p>
    <w:p w:rsidR="0072430D" w:rsidRPr="0072430D" w:rsidRDefault="0072430D" w:rsidP="0072430D">
      <w:pPr>
        <w:spacing w:after="0" w:line="240" w:lineRule="atLeast"/>
        <w:jc w:val="center"/>
        <w:rPr>
          <w:rFonts w:ascii="Times New Roman" w:eastAsia="Times New Roman" w:hAnsi="Times New Roman" w:cs="Times New Roman"/>
          <w:b/>
          <w:caps/>
          <w:sz w:val="28"/>
          <w:szCs w:val="20"/>
        </w:rPr>
      </w:pPr>
      <w:r w:rsidRPr="0072430D">
        <w:rPr>
          <w:rFonts w:ascii="Times New Roman" w:eastAsia="Times New Roman" w:hAnsi="Times New Roman" w:cs="Times New Roman"/>
          <w:b/>
          <w:caps/>
          <w:sz w:val="28"/>
          <w:szCs w:val="20"/>
        </w:rPr>
        <w:t>Ходатайство</w:t>
      </w:r>
    </w:p>
    <w:p w:rsidR="0072430D" w:rsidRPr="0072430D" w:rsidRDefault="0072430D" w:rsidP="0072430D">
      <w:pPr>
        <w:spacing w:after="0" w:line="240" w:lineRule="atLeast"/>
        <w:jc w:val="center"/>
        <w:rPr>
          <w:rFonts w:ascii="Times New Roman" w:eastAsia="Times New Roman" w:hAnsi="Times New Roman" w:cs="Times New Roman"/>
          <w:b/>
          <w:sz w:val="28"/>
          <w:szCs w:val="20"/>
        </w:rPr>
      </w:pPr>
      <w:r w:rsidRPr="0072430D">
        <w:rPr>
          <w:rFonts w:ascii="Times New Roman" w:eastAsia="Times New Roman" w:hAnsi="Times New Roman" w:cs="Times New Roman"/>
          <w:b/>
          <w:sz w:val="28"/>
          <w:szCs w:val="20"/>
        </w:rPr>
        <w:t>о признании ранее заключенного договора связанным договором</w:t>
      </w:r>
    </w:p>
    <w:p w:rsidR="0072430D" w:rsidRPr="0072430D" w:rsidRDefault="0072430D" w:rsidP="0072430D">
      <w:pPr>
        <w:spacing w:after="0" w:line="360" w:lineRule="atLeast"/>
        <w:jc w:val="both"/>
        <w:rPr>
          <w:rFonts w:ascii="Times New Roman" w:eastAsia="Times New Roman" w:hAnsi="Times New Roman" w:cs="Times New Roman"/>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72430D" w:rsidRPr="0072430D" w:rsidTr="004477E9">
        <w:tc>
          <w:tcPr>
            <w:tcW w:w="4643"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Полное наименование заявителя</w:t>
            </w:r>
          </w:p>
        </w:tc>
        <w:tc>
          <w:tcPr>
            <w:tcW w:w="4644"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ИНН заявителя</w:t>
            </w:r>
          </w:p>
        </w:tc>
        <w:tc>
          <w:tcPr>
            <w:tcW w:w="4644"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ОГРН заявителя</w:t>
            </w:r>
          </w:p>
        </w:tc>
        <w:tc>
          <w:tcPr>
            <w:tcW w:w="4644"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Наименование инвестиционного проекта </w:t>
            </w:r>
          </w:p>
        </w:tc>
        <w:tc>
          <w:tcPr>
            <w:tcW w:w="4644"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Дата и регистрационный номер соглашения о защите и поощрении капиталовложений</w:t>
            </w:r>
            <w:r w:rsidRPr="0072430D">
              <w:rPr>
                <w:rFonts w:ascii="Times New Roman" w:eastAsia="Times New Roman" w:hAnsi="Times New Roman" w:cs="Times New Roman"/>
                <w:sz w:val="28"/>
                <w:szCs w:val="20"/>
                <w:vertAlign w:val="superscript"/>
              </w:rPr>
              <w:t>1</w:t>
            </w:r>
          </w:p>
        </w:tc>
        <w:tc>
          <w:tcPr>
            <w:tcW w:w="4644"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Дата направления заявления о заключении соглашения о защите и поощрении капиталовложений</w:t>
            </w:r>
            <w:r w:rsidRPr="0072430D">
              <w:rPr>
                <w:rFonts w:ascii="Times New Roman" w:eastAsia="Times New Roman" w:hAnsi="Times New Roman" w:cs="Times New Roman"/>
                <w:sz w:val="28"/>
                <w:szCs w:val="20"/>
                <w:vertAlign w:val="superscript"/>
              </w:rPr>
              <w:t>2</w:t>
            </w:r>
          </w:p>
        </w:tc>
        <w:tc>
          <w:tcPr>
            <w:tcW w:w="4644"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bl>
    <w:p w:rsidR="0072430D" w:rsidRPr="0072430D" w:rsidRDefault="0072430D" w:rsidP="0072430D">
      <w:pPr>
        <w:spacing w:after="0" w:line="240" w:lineRule="exact"/>
        <w:jc w:val="both"/>
        <w:rPr>
          <w:rFonts w:ascii="Times New Roman" w:eastAsia="Times New Roman" w:hAnsi="Times New Roman" w:cs="Times New Roman"/>
          <w:b/>
          <w:sz w:val="28"/>
          <w:szCs w:val="20"/>
        </w:rPr>
      </w:pPr>
    </w:p>
    <w:p w:rsidR="0072430D" w:rsidRPr="0072430D" w:rsidRDefault="0072430D" w:rsidP="0072430D">
      <w:pPr>
        <w:spacing w:after="0" w:line="360" w:lineRule="atLeast"/>
        <w:ind w:firstLine="709"/>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На основании части 3 статьи 7 и статьи 14 Федерального закона «О защите и поощрении капиталовложений в Российской Федерации» просим признать договор от «__</w:t>
      </w:r>
      <w:proofErr w:type="gramStart"/>
      <w:r w:rsidRPr="0072430D">
        <w:rPr>
          <w:rFonts w:ascii="Times New Roman" w:eastAsia="Times New Roman" w:hAnsi="Times New Roman" w:cs="Times New Roman"/>
          <w:sz w:val="28"/>
          <w:szCs w:val="20"/>
        </w:rPr>
        <w:t>_»_</w:t>
      </w:r>
      <w:proofErr w:type="gramEnd"/>
      <w:r w:rsidRPr="0072430D">
        <w:rPr>
          <w:rFonts w:ascii="Times New Roman" w:eastAsia="Times New Roman" w:hAnsi="Times New Roman" w:cs="Times New Roman"/>
          <w:sz w:val="28"/>
          <w:szCs w:val="20"/>
        </w:rPr>
        <w:t xml:space="preserve">_______ № ______ о __________________________________________________________________ </w:t>
      </w:r>
    </w:p>
    <w:tbl>
      <w:tblPr>
        <w:tblW w:w="0" w:type="auto"/>
        <w:tblLook w:val="04A0" w:firstRow="1" w:lastRow="0" w:firstColumn="1" w:lastColumn="0" w:noHBand="0" w:noVBand="1"/>
      </w:tblPr>
      <w:tblGrid>
        <w:gridCol w:w="9287"/>
        <w:tblGridChange w:id="64">
          <w:tblGrid>
            <w:gridCol w:w="9287"/>
          </w:tblGrid>
        </w:tblGridChange>
      </w:tblGrid>
      <w:tr w:rsidR="0072430D" w:rsidRPr="0072430D" w:rsidTr="004477E9">
        <w:tc>
          <w:tcPr>
            <w:tcW w:w="9287" w:type="dxa"/>
            <w:shd w:val="clear" w:color="auto" w:fill="auto"/>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(вид договора в соответствии частью 1 статьи 14 Федерального закона)</w:t>
            </w:r>
          </w:p>
        </w:tc>
      </w:tr>
    </w:tbl>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в качестве договора, связанного с соглашением о защите и поощрении капиталовложений в отношении инвестиционного проекта «_______________________________________________________________</w:t>
      </w:r>
      <w:proofErr w:type="gramStart"/>
      <w:r w:rsidRPr="0072430D">
        <w:rPr>
          <w:rFonts w:ascii="Times New Roman" w:eastAsia="Times New Roman" w:hAnsi="Times New Roman" w:cs="Times New Roman"/>
          <w:sz w:val="28"/>
          <w:szCs w:val="20"/>
        </w:rPr>
        <w:t>» .</w:t>
      </w:r>
      <w:proofErr w:type="gramEnd"/>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72430D" w:rsidRPr="0072430D" w:rsidTr="004477E9">
        <w:tc>
          <w:tcPr>
            <w:tcW w:w="7938" w:type="dxa"/>
            <w:tcBorders>
              <w:top w:val="nil"/>
              <w:left w:val="nil"/>
              <w:bottom w:val="nil"/>
              <w:right w:val="nil"/>
            </w:tcBorders>
            <w:shd w:val="clear" w:color="auto" w:fill="auto"/>
          </w:tcPr>
          <w:p w:rsidR="0072430D" w:rsidRPr="0072430D" w:rsidRDefault="0072430D" w:rsidP="0072430D">
            <w:pPr>
              <w:spacing w:after="0" w:line="240" w:lineRule="auto"/>
              <w:jc w:val="center"/>
              <w:rPr>
                <w:rFonts w:ascii="Times New Roman" w:eastAsia="Times New Roman" w:hAnsi="Times New Roman" w:cs="Times New Roman"/>
                <w:sz w:val="20"/>
                <w:szCs w:val="20"/>
                <w:highlight w:val="white"/>
              </w:rPr>
            </w:pPr>
            <w:r w:rsidRPr="0072430D">
              <w:rPr>
                <w:rFonts w:ascii="Times New Roman" w:eastAsia="Times New Roman" w:hAnsi="Times New Roman" w:cs="Times New Roman"/>
                <w:sz w:val="20"/>
                <w:szCs w:val="20"/>
                <w:highlight w:val="white"/>
              </w:rPr>
              <w:t>(</w:t>
            </w:r>
            <w:r w:rsidRPr="0072430D">
              <w:rPr>
                <w:rFonts w:ascii="Times New Roman" w:eastAsia="Times New Roman" w:hAnsi="Times New Roman" w:cs="Times New Roman"/>
                <w:sz w:val="20"/>
                <w:szCs w:val="20"/>
              </w:rPr>
              <w:t>наименование инвестиционного проекта)</w:t>
            </w:r>
          </w:p>
        </w:tc>
      </w:tr>
    </w:tbl>
    <w:p w:rsidR="0072430D" w:rsidRPr="0072430D" w:rsidRDefault="0072430D" w:rsidP="0072430D">
      <w:pPr>
        <w:spacing w:after="0" w:line="240" w:lineRule="exact"/>
        <w:jc w:val="both"/>
        <w:rPr>
          <w:rFonts w:ascii="Times New Roman" w:eastAsia="Times New Roman" w:hAnsi="Times New Roman" w:cs="Times New Roman"/>
          <w:sz w:val="28"/>
          <w:szCs w:val="20"/>
        </w:rPr>
      </w:pPr>
    </w:p>
    <w:p w:rsidR="0072430D" w:rsidRPr="0072430D" w:rsidRDefault="0072430D" w:rsidP="0072430D">
      <w:pPr>
        <w:spacing w:after="0" w:line="240" w:lineRule="exact"/>
        <w:jc w:val="both"/>
        <w:rPr>
          <w:rFonts w:ascii="Times New Roman" w:eastAsia="Times New Roman" w:hAnsi="Times New Roman" w:cs="Times New Roman"/>
          <w:sz w:val="28"/>
          <w:szCs w:val="20"/>
        </w:rPr>
      </w:pPr>
    </w:p>
    <w:p w:rsidR="0072430D" w:rsidRPr="0072430D" w:rsidRDefault="0072430D" w:rsidP="0072430D">
      <w:pPr>
        <w:spacing w:after="0" w:line="240" w:lineRule="atLeast"/>
        <w:ind w:left="2410" w:hanging="1984"/>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u w:val="single"/>
        </w:rPr>
        <w:t>Приложения:</w:t>
      </w:r>
      <w:r w:rsidRPr="0072430D">
        <w:rPr>
          <w:rFonts w:ascii="Times New Roman" w:eastAsia="Times New Roman" w:hAnsi="Times New Roman" w:cs="Times New Roman"/>
          <w:sz w:val="28"/>
          <w:szCs w:val="20"/>
        </w:rPr>
        <w:t> 1. Заверенная надлежащим образом копия документа, подтверждающего полномочия лица, подписавшего настоящее ходатайство, действовать от имени заявителя.</w:t>
      </w:r>
    </w:p>
    <w:p w:rsidR="0072430D" w:rsidRPr="0072430D" w:rsidRDefault="0072430D" w:rsidP="0072430D">
      <w:pPr>
        <w:spacing w:after="0" w:line="240" w:lineRule="atLeast"/>
        <w:ind w:left="2410" w:hanging="283"/>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2. Заверенная надлежащим образом копия договора о предоставлении субсидии (если применимо).</w:t>
      </w:r>
    </w:p>
    <w:p w:rsidR="0072430D" w:rsidRPr="0072430D" w:rsidRDefault="0072430D" w:rsidP="0072430D">
      <w:pPr>
        <w:spacing w:after="0" w:line="240" w:lineRule="atLeast"/>
        <w:ind w:left="2410" w:hanging="283"/>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3. Заверенная надлежащим образом копия договора о предоставлении бюджетных инвестиций (если применимо).</w:t>
      </w:r>
    </w:p>
    <w:p w:rsidR="0072430D" w:rsidRPr="0072430D" w:rsidRDefault="0072430D" w:rsidP="0072430D">
      <w:pPr>
        <w:spacing w:after="0" w:line="240" w:lineRule="atLeast"/>
        <w:ind w:left="2410" w:hanging="283"/>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lastRenderedPageBreak/>
        <w:t>4. Заверенная надлежащим образом копия договора между заявителем и регулируемой организацией (если применимо).</w:t>
      </w:r>
    </w:p>
    <w:p w:rsidR="0072430D" w:rsidRPr="0072430D" w:rsidRDefault="0072430D" w:rsidP="0072430D">
      <w:pPr>
        <w:spacing w:after="0" w:line="240" w:lineRule="atLeast"/>
        <w:ind w:left="2410" w:hanging="283"/>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5. Заверенная надлежащим образом справка, выданная заявителю кредитором по договору, указанному в пункте 2 части 1 статьи 14 Федерального </w:t>
      </w:r>
      <w:r w:rsidRPr="0072430D">
        <w:rPr>
          <w:rFonts w:ascii="Times New Roman" w:eastAsia="Times New Roman" w:hAnsi="Times New Roman" w:cs="Times New Roman"/>
          <w:sz w:val="28"/>
          <w:szCs w:val="20"/>
        </w:rPr>
        <w:br/>
        <w:t xml:space="preserve">закона «О защите и поощрении капиталовложений </w:t>
      </w:r>
      <w:r w:rsidRPr="0072430D">
        <w:rPr>
          <w:rFonts w:ascii="Times New Roman" w:eastAsia="Times New Roman" w:hAnsi="Times New Roman" w:cs="Times New Roman"/>
          <w:sz w:val="28"/>
          <w:szCs w:val="20"/>
        </w:rPr>
        <w:br/>
        <w:t>в Российской Федерации», содержащая условия такого договора (в том числе размер процентной ставки и (или) порядок ее определения, условия, подтверждающие направленность договора на содействие реализации инвестиционного проекта), а также реквизиты (дата, номер) и существенные условия соглашения о возмещении за счет средств бюджетов бюджетной системы Российской Федерации недополученных доходов кредитора (если применимо).</w:t>
      </w:r>
    </w:p>
    <w:p w:rsidR="0072430D" w:rsidRPr="0072430D" w:rsidRDefault="0072430D" w:rsidP="0072430D">
      <w:pPr>
        <w:spacing w:after="0" w:line="240" w:lineRule="atLeast"/>
        <w:ind w:left="2410" w:hanging="283"/>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6. Подписанный со стороны заявителя проект дополнительного соглашения к соглашению о защите и поощрении капиталовложений, содержащий условия договора, о признании которого связанным ходатайствует заявитель (в количестве экземпляров, равном числу сторон соглашения).</w:t>
      </w:r>
    </w:p>
    <w:p w:rsidR="0072430D" w:rsidRPr="0072430D" w:rsidRDefault="0072430D" w:rsidP="0072430D">
      <w:pPr>
        <w:spacing w:after="0" w:line="240" w:lineRule="atLeast"/>
        <w:ind w:left="2410" w:hanging="283"/>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7. Иные документы на усмотрение заявителя, подтверждающие, что указанный в настоящем ходатайстве договор обладает признаками связанного договора (при необходимости).</w:t>
      </w:r>
    </w:p>
    <w:p w:rsidR="0072430D" w:rsidRPr="0072430D" w:rsidRDefault="0072430D" w:rsidP="0072430D">
      <w:pPr>
        <w:spacing w:after="0" w:line="240" w:lineRule="exact"/>
        <w:ind w:left="2665" w:hanging="284"/>
        <w:jc w:val="both"/>
        <w:rPr>
          <w:rFonts w:ascii="Times New Roman" w:eastAsia="Times New Roman" w:hAnsi="Times New Roman" w:cs="Times New Roman"/>
          <w:sz w:val="28"/>
          <w:szCs w:val="20"/>
        </w:rPr>
      </w:pPr>
    </w:p>
    <w:p w:rsidR="0072430D" w:rsidRPr="0072430D" w:rsidRDefault="0072430D" w:rsidP="0072430D">
      <w:pPr>
        <w:spacing w:after="0" w:line="240" w:lineRule="exact"/>
        <w:ind w:left="2665" w:hanging="284"/>
        <w:jc w:val="both"/>
        <w:rPr>
          <w:rFonts w:ascii="Times New Roman" w:eastAsia="Times New Roman" w:hAnsi="Times New Roman" w:cs="Times New Roman"/>
          <w:sz w:val="28"/>
          <w:szCs w:val="20"/>
        </w:rPr>
      </w:pPr>
    </w:p>
    <w:p w:rsidR="0072430D" w:rsidRPr="0072430D" w:rsidRDefault="0072430D" w:rsidP="0072430D">
      <w:pPr>
        <w:spacing w:after="0" w:line="240" w:lineRule="exact"/>
        <w:ind w:left="2665" w:hanging="284"/>
        <w:jc w:val="both"/>
        <w:rPr>
          <w:rFonts w:ascii="Times New Roman" w:eastAsia="Times New Roman" w:hAnsi="Times New Roman" w:cs="Times New Roman"/>
          <w:sz w:val="28"/>
          <w:szCs w:val="20"/>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2833"/>
        <w:gridCol w:w="287"/>
        <w:gridCol w:w="2837"/>
        <w:gridCol w:w="289"/>
        <w:gridCol w:w="2835"/>
      </w:tblGrid>
      <w:tr w:rsidR="0072430D" w:rsidRPr="0072430D" w:rsidTr="004477E9">
        <w:trPr>
          <w:trHeight w:val="363"/>
          <w:jc w:val="center"/>
        </w:trPr>
        <w:tc>
          <w:tcPr>
            <w:tcW w:w="2833" w:type="dxa"/>
            <w:tcBorders>
              <w:top w:val="nil"/>
              <w:left w:val="nil"/>
              <w:bottom w:val="single" w:sz="4" w:space="0" w:color="auto"/>
              <w:right w:val="nil"/>
            </w:tcBorders>
          </w:tcPr>
          <w:p w:rsidR="0072430D" w:rsidRPr="0072430D" w:rsidDel="006766FC" w:rsidRDefault="0072430D" w:rsidP="0072430D">
            <w:pPr>
              <w:spacing w:after="0" w:line="240" w:lineRule="auto"/>
              <w:rPr>
                <w:rFonts w:ascii="Times New Roman" w:eastAsia="Times New Roman" w:hAnsi="Times New Roman" w:cs="Times New Roman"/>
                <w:sz w:val="28"/>
                <w:szCs w:val="20"/>
              </w:rPr>
            </w:pPr>
          </w:p>
        </w:tc>
        <w:tc>
          <w:tcPr>
            <w:tcW w:w="287" w:type="dxa"/>
            <w:tcBorders>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2833" w:type="dxa"/>
            <w:tcBorders>
              <w:top w:val="single" w:sz="4" w:space="0" w:color="auto"/>
              <w:left w:val="nil"/>
              <w:bottom w:val="nil"/>
              <w:right w:val="nil"/>
            </w:tcBorders>
          </w:tcPr>
          <w:p w:rsidR="0072430D" w:rsidRPr="0072430D" w:rsidDel="006766FC" w:rsidRDefault="0072430D" w:rsidP="0072430D">
            <w:pPr>
              <w:spacing w:after="0" w:line="240" w:lineRule="auto"/>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0"/>
                <w:szCs w:val="20"/>
              </w:rPr>
              <w:t>(дата)</w:t>
            </w:r>
          </w:p>
        </w:tc>
        <w:tc>
          <w:tcPr>
            <w:tcW w:w="28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2833" w:type="dxa"/>
            <w:tcBorders>
              <w:top w:val="nil"/>
              <w:left w:val="nil"/>
              <w:bottom w:val="single" w:sz="4" w:space="0" w:color="auto"/>
              <w:right w:val="nil"/>
            </w:tcBorders>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c>
          <w:tcPr>
            <w:tcW w:w="287"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7" w:type="dxa"/>
            <w:tcBorders>
              <w:top w:val="nil"/>
              <w:left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jc w:val="center"/>
        </w:trPr>
        <w:tc>
          <w:tcPr>
            <w:tcW w:w="2833" w:type="dxa"/>
            <w:tcBorders>
              <w:top w:val="single" w:sz="4" w:space="0" w:color="auto"/>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(должность уполномоченного лица)</w:t>
            </w:r>
          </w:p>
        </w:tc>
        <w:tc>
          <w:tcPr>
            <w:tcW w:w="287" w:type="dxa"/>
            <w:tcBorders>
              <w:top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2837" w:type="dxa"/>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(подпись)</w:t>
            </w:r>
          </w:p>
        </w:tc>
        <w:tc>
          <w:tcPr>
            <w:tcW w:w="289" w:type="dxa"/>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2835" w:type="dxa"/>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w:t>
            </w:r>
            <w:proofErr w:type="spellStart"/>
            <w:r w:rsidRPr="0072430D">
              <w:rPr>
                <w:rFonts w:ascii="Times New Roman" w:eastAsia="Times New Roman" w:hAnsi="Times New Roman" w:cs="Times New Roman"/>
                <w:sz w:val="20"/>
                <w:szCs w:val="20"/>
              </w:rPr>
              <w:t>ф.и.о.уполномоченного</w:t>
            </w:r>
            <w:proofErr w:type="spellEnd"/>
            <w:r w:rsidRPr="0072430D">
              <w:rPr>
                <w:rFonts w:ascii="Times New Roman" w:eastAsia="Times New Roman" w:hAnsi="Times New Roman" w:cs="Times New Roman"/>
                <w:sz w:val="20"/>
                <w:szCs w:val="20"/>
              </w:rPr>
              <w:t xml:space="preserve"> лица)</w:t>
            </w:r>
          </w:p>
        </w:tc>
      </w:tr>
    </w:tbl>
    <w:p w:rsidR="0072430D" w:rsidRPr="0072430D" w:rsidRDefault="0072430D" w:rsidP="0072430D">
      <w:pPr>
        <w:spacing w:after="0" w:line="240" w:lineRule="exact"/>
        <w:jc w:val="both"/>
        <w:rPr>
          <w:rFonts w:ascii="Times New Roman" w:eastAsia="Times New Roman" w:hAnsi="Times New Roman" w:cs="Times New Roman"/>
          <w:position w:val="6"/>
          <w:sz w:val="28"/>
          <w:szCs w:val="20"/>
        </w:rPr>
      </w:pPr>
    </w:p>
    <w:p w:rsidR="0072430D" w:rsidRPr="0072430D" w:rsidRDefault="0072430D" w:rsidP="0072430D">
      <w:pPr>
        <w:spacing w:after="0" w:line="240" w:lineRule="exact"/>
        <w:jc w:val="both"/>
        <w:rPr>
          <w:rFonts w:ascii="Times New Roman" w:eastAsia="Times New Roman" w:hAnsi="Times New Roman" w:cs="Times New Roman"/>
          <w:position w:val="6"/>
          <w:sz w:val="28"/>
          <w:szCs w:val="20"/>
        </w:rPr>
      </w:pPr>
    </w:p>
    <w:p w:rsidR="0072430D" w:rsidRPr="0072430D" w:rsidRDefault="0072430D" w:rsidP="0072430D">
      <w:pPr>
        <w:spacing w:after="0" w:line="240" w:lineRule="exact"/>
        <w:jc w:val="both"/>
        <w:rPr>
          <w:rFonts w:ascii="Times New Roman" w:eastAsia="Times New Roman" w:hAnsi="Times New Roman" w:cs="Times New Roman"/>
          <w:position w:val="6"/>
          <w:sz w:val="28"/>
          <w:szCs w:val="20"/>
        </w:rPr>
      </w:pPr>
    </w:p>
    <w:p w:rsidR="0072430D" w:rsidRPr="0072430D" w:rsidRDefault="0072430D" w:rsidP="0072430D">
      <w:pPr>
        <w:spacing w:after="0" w:line="240" w:lineRule="exact"/>
        <w:jc w:val="both"/>
        <w:rPr>
          <w:rFonts w:ascii="Times New Roman" w:eastAsia="Times New Roman" w:hAnsi="Times New Roman" w:cs="Times New Roman"/>
          <w:position w:val="6"/>
          <w:sz w:val="28"/>
          <w:szCs w:val="20"/>
        </w:rPr>
      </w:pPr>
    </w:p>
    <w:p w:rsidR="0072430D" w:rsidRPr="0072430D" w:rsidRDefault="0072430D" w:rsidP="0072430D">
      <w:pPr>
        <w:spacing w:after="0" w:line="240" w:lineRule="exact"/>
        <w:jc w:val="both"/>
        <w:rPr>
          <w:rFonts w:ascii="Times New Roman" w:eastAsia="Times New Roman" w:hAnsi="Times New Roman" w:cs="Times New Roman"/>
          <w:position w:val="6"/>
          <w:sz w:val="28"/>
          <w:szCs w:val="20"/>
        </w:rPr>
      </w:pPr>
    </w:p>
    <w:p w:rsidR="0072430D" w:rsidRPr="0072430D" w:rsidRDefault="0072430D" w:rsidP="0072430D">
      <w:pPr>
        <w:spacing w:after="0" w:line="240" w:lineRule="exact"/>
        <w:jc w:val="both"/>
        <w:rPr>
          <w:rFonts w:ascii="Times New Roman" w:eastAsia="Times New Roman" w:hAnsi="Times New Roman" w:cs="Times New Roman"/>
          <w:position w:val="6"/>
          <w:sz w:val="28"/>
          <w:szCs w:val="20"/>
        </w:rPr>
      </w:pPr>
      <w:r w:rsidRPr="0072430D">
        <w:rPr>
          <w:rFonts w:ascii="Times New Roman" w:eastAsia="Times New Roman" w:hAnsi="Times New Roman" w:cs="Times New Roman"/>
          <w:position w:val="6"/>
          <w:sz w:val="28"/>
          <w:szCs w:val="20"/>
        </w:rPr>
        <w:t>__________________________</w:t>
      </w:r>
    </w:p>
    <w:p w:rsidR="0072430D" w:rsidRPr="0072430D" w:rsidRDefault="0072430D" w:rsidP="0072430D">
      <w:pPr>
        <w:spacing w:after="0" w:line="240" w:lineRule="auto"/>
        <w:jc w:val="both"/>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vertAlign w:val="superscript"/>
        </w:rPr>
        <w:footnoteRef/>
      </w:r>
      <w:r w:rsidRPr="0072430D">
        <w:rPr>
          <w:rFonts w:ascii="Times New Roman" w:eastAsia="Times New Roman" w:hAnsi="Times New Roman" w:cs="Times New Roman"/>
          <w:sz w:val="20"/>
          <w:szCs w:val="20"/>
        </w:rPr>
        <w:t xml:space="preserve"> Указывается в случае, если ходатайство о признании ранее заключенного договора связанным договором подается после заключения соглашения о защите и поощрении капиталовложений.</w:t>
      </w:r>
    </w:p>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0"/>
          <w:szCs w:val="20"/>
          <w:vertAlign w:val="superscript"/>
        </w:rPr>
        <w:t xml:space="preserve">2 </w:t>
      </w:r>
      <w:r w:rsidRPr="0072430D">
        <w:rPr>
          <w:rFonts w:ascii="Times New Roman" w:eastAsia="Times New Roman" w:hAnsi="Times New Roman" w:cs="Times New Roman"/>
          <w:sz w:val="20"/>
          <w:szCs w:val="20"/>
        </w:rPr>
        <w:t>Указывается в случае, если ходатайство о признании ранее заключенного договора связанным договором подается до заключения соглашения о защите и поощрении капиталовложений.</w:t>
      </w:r>
    </w:p>
    <w:p w:rsidR="0072430D" w:rsidRPr="0072430D" w:rsidRDefault="0072430D" w:rsidP="0072430D">
      <w:pPr>
        <w:spacing w:after="0" w:line="240" w:lineRule="exact"/>
        <w:jc w:val="both"/>
        <w:rPr>
          <w:rFonts w:ascii="Times New Roman" w:eastAsia="Times New Roman" w:hAnsi="Times New Roman" w:cs="Times New Roman"/>
          <w:sz w:val="28"/>
          <w:szCs w:val="20"/>
        </w:rPr>
      </w:pPr>
    </w:p>
    <w:p w:rsidR="0072430D" w:rsidRPr="0072430D" w:rsidRDefault="0072430D" w:rsidP="0072430D">
      <w:pPr>
        <w:spacing w:after="0" w:line="240" w:lineRule="exact"/>
        <w:jc w:val="both"/>
        <w:rPr>
          <w:rFonts w:ascii="Times New Roman" w:eastAsia="Times New Roman" w:hAnsi="Times New Roman" w:cs="Times New Roman"/>
          <w:sz w:val="28"/>
          <w:szCs w:val="20"/>
        </w:rPr>
      </w:pPr>
    </w:p>
    <w:p w:rsidR="0072430D" w:rsidRDefault="0072430D" w:rsidP="00A53AB2">
      <w:pPr>
        <w:pStyle w:val="ConsPlusNormal"/>
        <w:ind w:firstLine="709"/>
        <w:jc w:val="both"/>
        <w:rPr>
          <w:rFonts w:ascii="Times New Roman" w:hAnsi="Times New Roman" w:cs="Times New Roman"/>
          <w:color w:val="000000" w:themeColor="text1"/>
          <w:sz w:val="28"/>
          <w:szCs w:val="28"/>
        </w:rPr>
        <w:sectPr w:rsidR="0072430D" w:rsidSect="002F1827">
          <w:headerReference w:type="default" r:id="rId82"/>
          <w:footerReference w:type="default" r:id="rId83"/>
          <w:headerReference w:type="first" r:id="rId84"/>
          <w:footerReference w:type="first" r:id="rId85"/>
          <w:pgSz w:w="11907" w:h="16840" w:code="9"/>
          <w:pgMar w:top="1134" w:right="850" w:bottom="1134" w:left="1701" w:header="709" w:footer="314" w:gutter="0"/>
          <w:paperSrc w:first="15" w:other="15"/>
          <w:cols w:space="720"/>
          <w:titlePg/>
          <w:docGrid w:linePitch="381"/>
        </w:sect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lastRenderedPageBreak/>
        <w:t>Приложение № 5</w:t>
      </w:r>
    </w:p>
    <w:p w:rsidR="0072430D" w:rsidRPr="0072430D" w:rsidRDefault="0072430D" w:rsidP="0072430D">
      <w:pPr>
        <w:spacing w:after="0" w:line="240" w:lineRule="atLeast"/>
        <w:ind w:left="4111"/>
        <w:jc w:val="right"/>
        <w:rPr>
          <w:rFonts w:ascii="Times New Roman" w:eastAsia="Calibri" w:hAnsi="Times New Roman" w:cs="Times New Roman"/>
          <w:sz w:val="28"/>
          <w:szCs w:val="28"/>
          <w:lang w:eastAsia="en-US"/>
        </w:rPr>
      </w:pPr>
      <w:r w:rsidRPr="0072430D">
        <w:rPr>
          <w:rFonts w:ascii="Times New Roman" w:eastAsia="Times New Roman" w:hAnsi="Times New Roman" w:cs="Times New Roman"/>
          <w:sz w:val="28"/>
          <w:szCs w:val="20"/>
        </w:rPr>
        <w:t xml:space="preserve">к </w:t>
      </w:r>
      <w:r w:rsidRPr="0072430D">
        <w:rPr>
          <w:rFonts w:ascii="Times New Roman" w:eastAsia="Calibri" w:hAnsi="Times New Roman" w:cs="Times New Roman"/>
          <w:sz w:val="28"/>
          <w:szCs w:val="28"/>
          <w:lang w:eastAsia="en-US"/>
        </w:rPr>
        <w:t xml:space="preserve">Порядку заключения </w:t>
      </w:r>
    </w:p>
    <w:p w:rsidR="0072430D" w:rsidRPr="0072430D" w:rsidRDefault="0072430D" w:rsidP="0072430D">
      <w:pPr>
        <w:spacing w:after="0" w:line="240" w:lineRule="atLeast"/>
        <w:ind w:left="4111"/>
        <w:jc w:val="right"/>
        <w:rPr>
          <w:rFonts w:ascii="Times New Roman" w:eastAsia="Times New Roman" w:hAnsi="Times New Roman" w:cs="Times New Roman"/>
          <w:sz w:val="28"/>
          <w:szCs w:val="20"/>
        </w:rPr>
      </w:pPr>
      <w:r w:rsidRPr="0072430D">
        <w:rPr>
          <w:rFonts w:ascii="Times New Roman" w:eastAsia="Calibri" w:hAnsi="Times New Roman" w:cs="Times New Roman"/>
          <w:sz w:val="28"/>
          <w:szCs w:val="28"/>
          <w:lang w:eastAsia="en-US"/>
        </w:rPr>
        <w:t xml:space="preserve">соглашений о защите и поощрении капиталовложений,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72430D">
        <w:rPr>
          <w:rFonts w:ascii="Times New Roman" w:eastAsia="Calibri" w:hAnsi="Times New Roman" w:cs="Times New Roman"/>
          <w:sz w:val="28"/>
          <w:szCs w:val="28"/>
          <w:lang w:eastAsia="en-US"/>
        </w:rPr>
        <w:t>бенефициарных</w:t>
      </w:r>
      <w:proofErr w:type="spellEnd"/>
      <w:r w:rsidRPr="0072430D">
        <w:rPr>
          <w:rFonts w:ascii="Times New Roman" w:eastAsia="Calibri" w:hAnsi="Times New Roman" w:cs="Times New Roman"/>
          <w:sz w:val="28"/>
          <w:szCs w:val="28"/>
          <w:lang w:eastAsia="en-US"/>
        </w:rPr>
        <w:t xml:space="preserve"> владельцах организации, реализующей проект</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(форма)</w:t>
      </w:r>
    </w:p>
    <w:p w:rsidR="0072430D" w:rsidRPr="0072430D" w:rsidRDefault="0072430D" w:rsidP="0072430D">
      <w:pPr>
        <w:spacing w:after="0" w:line="240" w:lineRule="atLeast"/>
        <w:jc w:val="both"/>
        <w:rPr>
          <w:rFonts w:ascii="Times New Roman" w:eastAsia="Times New Roman" w:hAnsi="Times New Roman" w:cs="Times New Roman"/>
          <w:sz w:val="16"/>
          <w:szCs w:val="16"/>
        </w:rPr>
      </w:pPr>
    </w:p>
    <w:p w:rsidR="0072430D" w:rsidRPr="0072430D" w:rsidRDefault="0072430D" w:rsidP="0072430D">
      <w:pPr>
        <w:spacing w:after="0" w:line="240" w:lineRule="atLeast"/>
        <w:jc w:val="center"/>
        <w:rPr>
          <w:rFonts w:ascii="Times New Roman" w:eastAsia="Times New Roman" w:hAnsi="Times New Roman" w:cs="Times New Roman"/>
          <w:b/>
          <w:sz w:val="28"/>
          <w:szCs w:val="20"/>
        </w:rPr>
      </w:pPr>
      <w:r w:rsidRPr="0072430D">
        <w:rPr>
          <w:rFonts w:ascii="Times New Roman" w:eastAsia="Times New Roman" w:hAnsi="Times New Roman" w:cs="Times New Roman"/>
          <w:b/>
          <w:caps/>
          <w:sz w:val="28"/>
          <w:szCs w:val="20"/>
        </w:rPr>
        <w:t>Заявление</w:t>
      </w:r>
    </w:p>
    <w:p w:rsidR="0072430D" w:rsidRPr="0072430D" w:rsidRDefault="0072430D" w:rsidP="0072430D">
      <w:pPr>
        <w:spacing w:after="0" w:line="240" w:lineRule="atLeast"/>
        <w:jc w:val="center"/>
        <w:rPr>
          <w:rFonts w:ascii="Times New Roman" w:eastAsia="Times New Roman" w:hAnsi="Times New Roman" w:cs="Times New Roman"/>
          <w:b/>
          <w:sz w:val="28"/>
          <w:szCs w:val="20"/>
        </w:rPr>
      </w:pPr>
      <w:r w:rsidRPr="0072430D">
        <w:rPr>
          <w:rFonts w:ascii="Times New Roman" w:eastAsia="Times New Roman" w:hAnsi="Times New Roman" w:cs="Times New Roman"/>
          <w:b/>
          <w:sz w:val="28"/>
          <w:szCs w:val="20"/>
        </w:rPr>
        <w:t>о заключении дополнительного соглашения к соглашению о защите и поощрении капиталовложений и включении его в реестр соглашений о защите и поощрении капиталовложений</w:t>
      </w:r>
    </w:p>
    <w:p w:rsidR="0072430D" w:rsidRPr="0072430D" w:rsidRDefault="0072430D" w:rsidP="0072430D">
      <w:pPr>
        <w:spacing w:after="0" w:line="240" w:lineRule="atLeast"/>
        <w:jc w:val="center"/>
        <w:rPr>
          <w:rFonts w:ascii="Times New Roman" w:eastAsia="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4674"/>
      </w:tblGrid>
      <w:tr w:rsidR="0072430D" w:rsidRPr="0072430D" w:rsidTr="004477E9">
        <w:tc>
          <w:tcPr>
            <w:tcW w:w="4785"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bookmarkStart w:id="65" w:name="_Hlk51501898"/>
            <w:r w:rsidRPr="0072430D">
              <w:rPr>
                <w:rFonts w:ascii="Times New Roman" w:eastAsia="Times New Roman" w:hAnsi="Times New Roman" w:cs="Times New Roman"/>
                <w:sz w:val="28"/>
                <w:szCs w:val="20"/>
              </w:rPr>
              <w:t>Полное наименование заявителя</w:t>
            </w:r>
          </w:p>
        </w:tc>
        <w:tc>
          <w:tcPr>
            <w:tcW w:w="4787"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785"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ИНН заявителя</w:t>
            </w:r>
          </w:p>
        </w:tc>
        <w:tc>
          <w:tcPr>
            <w:tcW w:w="4787"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785"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ОГРН заявителя</w:t>
            </w:r>
          </w:p>
        </w:tc>
        <w:tc>
          <w:tcPr>
            <w:tcW w:w="4787"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785" w:type="dxa"/>
            <w:shd w:val="clear" w:color="auto" w:fill="auto"/>
          </w:tcPr>
          <w:p w:rsidR="0072430D" w:rsidRPr="0072430D" w:rsidRDefault="0072430D" w:rsidP="0072430D">
            <w:pPr>
              <w:spacing w:after="0" w:line="240" w:lineRule="auto"/>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Наименование инвестиционного проекта </w:t>
            </w:r>
          </w:p>
        </w:tc>
        <w:tc>
          <w:tcPr>
            <w:tcW w:w="4787"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bookmarkEnd w:id="65"/>
    </w:tbl>
    <w:p w:rsidR="0072430D" w:rsidRPr="0072430D" w:rsidRDefault="0072430D" w:rsidP="0072430D">
      <w:pPr>
        <w:spacing w:after="0" w:line="240" w:lineRule="atLeast"/>
        <w:jc w:val="center"/>
        <w:rPr>
          <w:rFonts w:ascii="Times New Roman" w:eastAsia="Times New Roman" w:hAnsi="Times New Roman" w:cs="Times New Roman"/>
          <w:sz w:val="16"/>
          <w:szCs w:val="16"/>
        </w:rPr>
      </w:pPr>
    </w:p>
    <w:p w:rsidR="0072430D" w:rsidRPr="0072430D" w:rsidRDefault="0072430D" w:rsidP="0072430D">
      <w:pPr>
        <w:spacing w:after="0" w:line="240" w:lineRule="auto"/>
        <w:ind w:firstLine="709"/>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Руководствуясь частью 4 статьи 7, пунктом ____ части 6 и пунктом 1 части 7 статьи 11 Федерального закона «О защите и поощрении капиталовложений в Российской Федерации», просим заключить дополнительное соглашение к соглашению о защите и поощрении капиталовложений от «____» __________ № ____ и включить его в реестр соглашений.</w:t>
      </w:r>
    </w:p>
    <w:p w:rsidR="0072430D" w:rsidRPr="0072430D" w:rsidRDefault="0072430D" w:rsidP="0072430D">
      <w:pPr>
        <w:spacing w:after="0" w:line="276" w:lineRule="auto"/>
        <w:ind w:firstLine="709"/>
        <w:jc w:val="both"/>
        <w:rPr>
          <w:rFonts w:ascii="Times New Roman" w:eastAsia="Times New Roman" w:hAnsi="Times New Roman" w:cs="Times New Roman"/>
          <w:sz w:val="16"/>
          <w:szCs w:val="16"/>
        </w:rPr>
      </w:pPr>
    </w:p>
    <w:p w:rsidR="0072430D" w:rsidRPr="0072430D" w:rsidRDefault="0072430D" w:rsidP="0072430D">
      <w:pPr>
        <w:spacing w:after="0" w:line="240" w:lineRule="atLeast"/>
        <w:ind w:left="2665" w:hanging="1956"/>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u w:val="single"/>
        </w:rPr>
        <w:t>Приложения:</w:t>
      </w:r>
      <w:r w:rsidRPr="0072430D">
        <w:rPr>
          <w:rFonts w:ascii="Times New Roman" w:eastAsia="Times New Roman" w:hAnsi="Times New Roman" w:cs="Times New Roman"/>
          <w:sz w:val="28"/>
          <w:szCs w:val="20"/>
        </w:rPr>
        <w:t> 1. </w:t>
      </w:r>
      <w:r w:rsidRPr="0072430D">
        <w:rPr>
          <w:rFonts w:ascii="Times New Roman" w:eastAsia="Times New Roman" w:hAnsi="Times New Roman" w:cs="Times New Roman"/>
          <w:sz w:val="28"/>
          <w:szCs w:val="28"/>
        </w:rPr>
        <w:t>Заверенная</w:t>
      </w:r>
      <w:r w:rsidRPr="0072430D">
        <w:rPr>
          <w:rFonts w:ascii="Times New Roman" w:eastAsia="Times New Roman" w:hAnsi="Times New Roman" w:cs="Times New Roman"/>
          <w:sz w:val="28"/>
          <w:szCs w:val="20"/>
        </w:rPr>
        <w:t xml:space="preserve"> надлежащим образом копия документа, подтверждающего полномочия лица, подписавшего настоящее заявление, действовать от имени заявителя</w:t>
      </w:r>
      <w:r w:rsidRPr="0072430D">
        <w:rPr>
          <w:rFonts w:ascii="Times New Roman" w:eastAsia="Times New Roman" w:hAnsi="Times New Roman" w:cs="Times New Roman"/>
          <w:sz w:val="28"/>
          <w:szCs w:val="28"/>
        </w:rPr>
        <w:t>.</w:t>
      </w:r>
    </w:p>
    <w:p w:rsidR="0072430D" w:rsidRPr="0072430D" w:rsidRDefault="0072430D" w:rsidP="0072430D">
      <w:pPr>
        <w:spacing w:after="0" w:line="240" w:lineRule="atLeast"/>
        <w:ind w:left="2665" w:hanging="284"/>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2. Проект дополнительного соглашения в количестве экземпляров, равном числу сторон соглашения</w:t>
      </w:r>
      <w:r w:rsidRPr="0072430D">
        <w:rPr>
          <w:rFonts w:ascii="Times New Roman" w:eastAsia="Times New Roman" w:hAnsi="Times New Roman" w:cs="Times New Roman"/>
          <w:sz w:val="28"/>
          <w:szCs w:val="28"/>
        </w:rPr>
        <w:t>.</w:t>
      </w:r>
    </w:p>
    <w:p w:rsidR="0072430D" w:rsidRPr="0072430D" w:rsidRDefault="0072430D" w:rsidP="0072430D">
      <w:pPr>
        <w:spacing w:after="0" w:line="240" w:lineRule="atLeast"/>
        <w:ind w:left="2665" w:hanging="284"/>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3. Документы, предусмотренные частью 7 статьи 11 Федерального закона «О защите и поощрении капиталовложений в Российской Федерации» и соответствующими положениями Правил заключения, изменения, прекращения действия соглашений о защите и поощрении капиталовложений, стороной которых не является Российская Федерация, утвержденных __________________________________</w:t>
      </w:r>
      <w:r w:rsidRPr="0072430D">
        <w:rPr>
          <w:rFonts w:ascii="Times New Roman" w:eastAsia="Times New Roman" w:hAnsi="Times New Roman" w:cs="Times New Roman"/>
          <w:sz w:val="28"/>
          <w:szCs w:val="28"/>
        </w:rPr>
        <w:t>.</w:t>
      </w:r>
    </w:p>
    <w:p w:rsidR="0072430D" w:rsidRPr="0072430D" w:rsidRDefault="0072430D" w:rsidP="0072430D">
      <w:pPr>
        <w:spacing w:after="0" w:line="240" w:lineRule="auto"/>
        <w:jc w:val="both"/>
        <w:rPr>
          <w:rFonts w:ascii="Times New Roman" w:eastAsia="Times New Roman" w:hAnsi="Times New Roman" w:cs="Times New Roman"/>
          <w:sz w:val="16"/>
          <w:szCs w:val="16"/>
        </w:rPr>
      </w:pPr>
      <w:r w:rsidRPr="0072430D">
        <w:rPr>
          <w:rFonts w:ascii="Times New Roman" w:eastAsia="Times New Roman" w:hAnsi="Times New Roman" w:cs="Times New Roman"/>
          <w:sz w:val="28"/>
          <w:szCs w:val="20"/>
        </w:rPr>
        <w:t xml:space="preserve">                                                           </w:t>
      </w:r>
      <w:r w:rsidRPr="0072430D">
        <w:rPr>
          <w:rFonts w:ascii="Times New Roman" w:eastAsia="Times New Roman" w:hAnsi="Times New Roman" w:cs="Times New Roman"/>
          <w:sz w:val="16"/>
          <w:szCs w:val="16"/>
        </w:rPr>
        <w:t>наименование нормативно-правового акта субъекта Российской Федерации</w:t>
      </w:r>
    </w:p>
    <w:p w:rsidR="0072430D" w:rsidRPr="0072430D" w:rsidRDefault="0072430D" w:rsidP="0072430D">
      <w:pPr>
        <w:spacing w:after="0" w:line="240" w:lineRule="auto"/>
        <w:jc w:val="both"/>
        <w:rPr>
          <w:rFonts w:ascii="Times New Roman" w:eastAsia="Times New Roman" w:hAnsi="Times New Roman" w:cs="Times New Roman"/>
          <w:sz w:val="16"/>
          <w:szCs w:val="16"/>
        </w:rPr>
      </w:pPr>
      <w:r w:rsidRPr="0072430D">
        <w:rPr>
          <w:rFonts w:ascii="Times New Roman" w:eastAsia="Times New Roman" w:hAnsi="Times New Roman" w:cs="Times New Roman"/>
          <w:sz w:val="16"/>
          <w:szCs w:val="16"/>
        </w:rPr>
        <w:t xml:space="preserve">    </w:t>
      </w:r>
    </w:p>
    <w:tbl>
      <w:tblPr>
        <w:tblW w:w="9123" w:type="dxa"/>
        <w:jc w:val="center"/>
        <w:tblBorders>
          <w:top w:val="nil"/>
          <w:left w:val="nil"/>
          <w:bottom w:val="nil"/>
          <w:right w:val="nil"/>
          <w:insideH w:val="nil"/>
          <w:insideV w:val="nil"/>
        </w:tblBorders>
        <w:tblLayout w:type="fixed"/>
        <w:tblLook w:val="0400" w:firstRow="0" w:lastRow="0" w:firstColumn="0" w:lastColumn="0" w:noHBand="0" w:noVBand="1"/>
      </w:tblPr>
      <w:tblGrid>
        <w:gridCol w:w="2773"/>
        <w:gridCol w:w="283"/>
        <w:gridCol w:w="2775"/>
        <w:gridCol w:w="283"/>
        <w:gridCol w:w="3009"/>
      </w:tblGrid>
      <w:tr w:rsidR="0072430D" w:rsidRPr="0072430D" w:rsidTr="004477E9">
        <w:trPr>
          <w:trHeight w:val="363"/>
          <w:jc w:val="center"/>
        </w:trPr>
        <w:tc>
          <w:tcPr>
            <w:tcW w:w="1520" w:type="pct"/>
            <w:tcBorders>
              <w:top w:val="nil"/>
              <w:left w:val="nil"/>
              <w:bottom w:val="single" w:sz="4" w:space="0" w:color="auto"/>
              <w:right w:val="nil"/>
            </w:tcBorders>
          </w:tcPr>
          <w:p w:rsidR="0072430D" w:rsidRPr="0072430D" w:rsidDel="006766FC" w:rsidRDefault="0072430D" w:rsidP="0072430D">
            <w:pPr>
              <w:spacing w:after="0" w:line="240" w:lineRule="auto"/>
              <w:jc w:val="both"/>
              <w:rPr>
                <w:rFonts w:ascii="Times New Roman" w:eastAsia="Times New Roman" w:hAnsi="Times New Roman" w:cs="Times New Roman"/>
                <w:sz w:val="28"/>
                <w:szCs w:val="20"/>
              </w:rPr>
            </w:pPr>
          </w:p>
        </w:tc>
        <w:tc>
          <w:tcPr>
            <w:tcW w:w="155" w:type="pct"/>
            <w:tcBorders>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21"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5"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649"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1520" w:type="pct"/>
            <w:tcBorders>
              <w:top w:val="single" w:sz="4" w:space="0" w:color="auto"/>
              <w:left w:val="nil"/>
              <w:bottom w:val="nil"/>
              <w:right w:val="nil"/>
            </w:tcBorders>
          </w:tcPr>
          <w:p w:rsidR="0072430D" w:rsidRPr="0072430D" w:rsidDel="006766FC" w:rsidRDefault="0072430D" w:rsidP="0072430D">
            <w:pPr>
              <w:spacing w:after="0" w:line="240" w:lineRule="auto"/>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0"/>
                <w:szCs w:val="20"/>
              </w:rPr>
              <w:t>(дата)</w:t>
            </w:r>
          </w:p>
        </w:tc>
        <w:tc>
          <w:tcPr>
            <w:tcW w:w="155"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21"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5"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649"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1520" w:type="pct"/>
            <w:tcBorders>
              <w:top w:val="nil"/>
              <w:left w:val="nil"/>
              <w:bottom w:val="single" w:sz="4" w:space="0" w:color="auto"/>
              <w:right w:val="nil"/>
            </w:tcBorders>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c>
          <w:tcPr>
            <w:tcW w:w="155" w:type="pct"/>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21" w:type="pct"/>
            <w:tcBorders>
              <w:top w:val="nil"/>
              <w:left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55" w:type="pct"/>
            <w:tcBorders>
              <w:top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1649" w:type="pct"/>
            <w:tcBorders>
              <w:top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jc w:val="center"/>
        </w:trPr>
        <w:tc>
          <w:tcPr>
            <w:tcW w:w="1520" w:type="pct"/>
            <w:tcBorders>
              <w:top w:val="single" w:sz="4" w:space="0" w:color="auto"/>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(должность уполномоченного лица)</w:t>
            </w:r>
          </w:p>
        </w:tc>
        <w:tc>
          <w:tcPr>
            <w:tcW w:w="155" w:type="pct"/>
            <w:tcBorders>
              <w:top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1521" w:type="pct"/>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(подпись)</w:t>
            </w:r>
          </w:p>
        </w:tc>
        <w:tc>
          <w:tcPr>
            <w:tcW w:w="155" w:type="pct"/>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1649" w:type="pct"/>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w:t>
            </w:r>
            <w:proofErr w:type="spellStart"/>
            <w:r w:rsidRPr="0072430D">
              <w:rPr>
                <w:rFonts w:ascii="Times New Roman" w:eastAsia="Times New Roman" w:hAnsi="Times New Roman" w:cs="Times New Roman"/>
                <w:sz w:val="20"/>
                <w:szCs w:val="20"/>
              </w:rPr>
              <w:t>ф.и.о.уполномоченного</w:t>
            </w:r>
            <w:proofErr w:type="spellEnd"/>
            <w:r w:rsidRPr="0072430D">
              <w:rPr>
                <w:rFonts w:ascii="Times New Roman" w:eastAsia="Times New Roman" w:hAnsi="Times New Roman" w:cs="Times New Roman"/>
                <w:sz w:val="20"/>
                <w:szCs w:val="20"/>
              </w:rPr>
              <w:t xml:space="preserve"> лица)</w:t>
            </w:r>
          </w:p>
        </w:tc>
      </w:tr>
    </w:tbl>
    <w:p w:rsidR="0072430D" w:rsidRDefault="0072430D" w:rsidP="0072430D">
      <w:pPr>
        <w:spacing w:after="0" w:line="360" w:lineRule="atLeast"/>
        <w:jc w:val="both"/>
        <w:rPr>
          <w:rFonts w:ascii="Times New Roman" w:eastAsia="Times New Roman" w:hAnsi="Times New Roman" w:cs="Times New Roman"/>
          <w:sz w:val="28"/>
          <w:szCs w:val="20"/>
        </w:rPr>
        <w:sectPr w:rsidR="0072430D" w:rsidSect="009A1E06">
          <w:headerReference w:type="default" r:id="rId86"/>
          <w:footerReference w:type="default" r:id="rId87"/>
          <w:headerReference w:type="first" r:id="rId88"/>
          <w:pgSz w:w="11907" w:h="16840" w:code="9"/>
          <w:pgMar w:top="459" w:right="850" w:bottom="426" w:left="1701" w:header="428" w:footer="40" w:gutter="0"/>
          <w:paperSrc w:first="15" w:other="15"/>
          <w:cols w:space="720"/>
          <w:titlePg/>
          <w:docGrid w:linePitch="381"/>
        </w:sectPr>
      </w:pPr>
    </w:p>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Приложение № 6</w:t>
      </w:r>
    </w:p>
    <w:p w:rsidR="0072430D" w:rsidRPr="0072430D" w:rsidRDefault="0072430D" w:rsidP="0072430D">
      <w:pPr>
        <w:spacing w:after="0" w:line="240" w:lineRule="atLeast"/>
        <w:ind w:left="4111"/>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к </w:t>
      </w:r>
      <w:r w:rsidRPr="0072430D">
        <w:rPr>
          <w:rFonts w:ascii="Times New Roman" w:eastAsia="Calibri" w:hAnsi="Times New Roman" w:cs="Times New Roman"/>
          <w:sz w:val="28"/>
          <w:szCs w:val="28"/>
          <w:lang w:eastAsia="en-US"/>
        </w:rPr>
        <w:t xml:space="preserve">Порядку заключения соглашений о защите и поощрении капиталовложений в Республике Татарстан, стороной которых не является Российская Федерация, изменения и прекращения действия таких соглашений, особенностей раскрытия информации о </w:t>
      </w:r>
      <w:proofErr w:type="spellStart"/>
      <w:r w:rsidRPr="0072430D">
        <w:rPr>
          <w:rFonts w:ascii="Times New Roman" w:eastAsia="Calibri" w:hAnsi="Times New Roman" w:cs="Times New Roman"/>
          <w:sz w:val="28"/>
          <w:szCs w:val="28"/>
          <w:lang w:eastAsia="en-US"/>
        </w:rPr>
        <w:t>бенефициарных</w:t>
      </w:r>
      <w:proofErr w:type="spellEnd"/>
      <w:r w:rsidRPr="0072430D">
        <w:rPr>
          <w:rFonts w:ascii="Times New Roman" w:eastAsia="Calibri" w:hAnsi="Times New Roman" w:cs="Times New Roman"/>
          <w:sz w:val="28"/>
          <w:szCs w:val="28"/>
          <w:lang w:eastAsia="en-US"/>
        </w:rPr>
        <w:t xml:space="preserve"> владельцах организации, реализующей проект</w:t>
      </w: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p>
    <w:p w:rsidR="0072430D" w:rsidRPr="0072430D" w:rsidRDefault="0072430D" w:rsidP="0072430D">
      <w:pPr>
        <w:spacing w:after="0" w:line="240" w:lineRule="atLeast"/>
        <w:ind w:left="3828"/>
        <w:jc w:val="right"/>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(форма)</w:t>
      </w:r>
    </w:p>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jc w:val="center"/>
        <w:rPr>
          <w:rFonts w:ascii="Times New Roman" w:eastAsia="Times New Roman" w:hAnsi="Times New Roman" w:cs="Times New Roman"/>
          <w:b/>
          <w:caps/>
          <w:sz w:val="28"/>
          <w:szCs w:val="20"/>
        </w:rPr>
      </w:pPr>
      <w:r w:rsidRPr="0072430D">
        <w:rPr>
          <w:rFonts w:ascii="Times New Roman" w:eastAsia="Times New Roman" w:hAnsi="Times New Roman" w:cs="Times New Roman"/>
          <w:b/>
          <w:caps/>
          <w:sz w:val="28"/>
          <w:szCs w:val="20"/>
        </w:rPr>
        <w:t>Ходатайство</w:t>
      </w:r>
    </w:p>
    <w:p w:rsidR="0072430D" w:rsidRPr="0072430D" w:rsidRDefault="0072430D" w:rsidP="0072430D">
      <w:pPr>
        <w:spacing w:after="0" w:line="240" w:lineRule="atLeast"/>
        <w:jc w:val="center"/>
        <w:rPr>
          <w:rFonts w:ascii="Times New Roman" w:eastAsia="Times New Roman" w:hAnsi="Times New Roman" w:cs="Times New Roman"/>
          <w:b/>
          <w:sz w:val="28"/>
          <w:szCs w:val="20"/>
        </w:rPr>
      </w:pPr>
      <w:r w:rsidRPr="0072430D">
        <w:rPr>
          <w:rFonts w:ascii="Times New Roman" w:eastAsia="Times New Roman" w:hAnsi="Times New Roman" w:cs="Times New Roman"/>
          <w:b/>
          <w:sz w:val="28"/>
          <w:szCs w:val="20"/>
        </w:rPr>
        <w:t xml:space="preserve"> о передаче прав и обязанностей по соглашению о защите и поощрении капиталовложений иному лицу</w:t>
      </w:r>
    </w:p>
    <w:p w:rsidR="0072430D" w:rsidRPr="0072430D" w:rsidRDefault="0072430D" w:rsidP="0072430D">
      <w:pPr>
        <w:spacing w:after="0" w:line="360" w:lineRule="atLeast"/>
        <w:jc w:val="both"/>
        <w:rPr>
          <w:rFonts w:ascii="Times New Roman" w:eastAsia="Times New Roman" w:hAnsi="Times New Roman" w:cs="Times New Roman"/>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743"/>
      </w:tblGrid>
      <w:tr w:rsidR="0072430D" w:rsidRPr="0072430D" w:rsidTr="004477E9">
        <w:tc>
          <w:tcPr>
            <w:tcW w:w="4643"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Полное наименование заявителя</w:t>
            </w:r>
          </w:p>
        </w:tc>
        <w:tc>
          <w:tcPr>
            <w:tcW w:w="4821"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ИНН заявителя</w:t>
            </w:r>
          </w:p>
        </w:tc>
        <w:tc>
          <w:tcPr>
            <w:tcW w:w="4821"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ОГРН заявителя</w:t>
            </w:r>
          </w:p>
        </w:tc>
        <w:tc>
          <w:tcPr>
            <w:tcW w:w="4821"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r w:rsidR="0072430D" w:rsidRPr="0072430D" w:rsidTr="004477E9">
        <w:tc>
          <w:tcPr>
            <w:tcW w:w="4643" w:type="dxa"/>
            <w:shd w:val="clear" w:color="auto" w:fill="auto"/>
          </w:tcPr>
          <w:p w:rsidR="0072430D" w:rsidRPr="0072430D" w:rsidRDefault="0072430D" w:rsidP="0072430D">
            <w:pPr>
              <w:spacing w:after="0" w:line="240" w:lineRule="auto"/>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Наименование инвестиционного проекта </w:t>
            </w:r>
          </w:p>
        </w:tc>
        <w:tc>
          <w:tcPr>
            <w:tcW w:w="4821" w:type="dxa"/>
            <w:shd w:val="clear" w:color="auto" w:fill="auto"/>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r>
    </w:tbl>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Pr="0072430D" w:rsidRDefault="0072430D" w:rsidP="0072430D">
      <w:pPr>
        <w:spacing w:after="0" w:line="276" w:lineRule="auto"/>
        <w:ind w:firstLine="709"/>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Руководствуясь частью 6 статьи 10 и пунктом 4 части 6 статьи 11 Федерального закона «О защите и поощрении капиталовложений в Российской Федерации», в связи с_________________________________________________________________</w:t>
      </w:r>
    </w:p>
    <w:p w:rsidR="0072430D" w:rsidRPr="0072430D" w:rsidRDefault="0072430D" w:rsidP="0072430D">
      <w:pPr>
        <w:spacing w:after="0" w:line="240" w:lineRule="atLeast"/>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(правовые и фактические обстоятельства передачи прав и обязанностей по соглашению иному лицу)</w:t>
      </w:r>
    </w:p>
    <w:p w:rsidR="0072430D" w:rsidRPr="0072430D" w:rsidRDefault="0072430D" w:rsidP="0072430D">
      <w:pPr>
        <w:spacing w:after="0" w:line="360" w:lineRule="atLeast"/>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просим передать права и обязанности __________________________________</w:t>
      </w:r>
    </w:p>
    <w:tbl>
      <w:tblPr>
        <w:tblW w:w="0" w:type="auto"/>
        <w:tblLook w:val="04A0" w:firstRow="1" w:lastRow="0" w:firstColumn="1" w:lastColumn="0" w:noHBand="0" w:noVBand="1"/>
      </w:tblPr>
      <w:tblGrid>
        <w:gridCol w:w="4643"/>
        <w:gridCol w:w="4644"/>
        <w:tblGridChange w:id="66">
          <w:tblGrid>
            <w:gridCol w:w="4643"/>
            <w:gridCol w:w="4644"/>
          </w:tblGrid>
        </w:tblGridChange>
      </w:tblGrid>
      <w:tr w:rsidR="0072430D" w:rsidRPr="0072430D" w:rsidTr="004477E9">
        <w:tc>
          <w:tcPr>
            <w:tcW w:w="4643" w:type="dxa"/>
            <w:shd w:val="clear" w:color="auto" w:fill="auto"/>
          </w:tcPr>
          <w:p w:rsidR="0072430D" w:rsidRPr="0072430D" w:rsidRDefault="0072430D" w:rsidP="0072430D">
            <w:pPr>
              <w:spacing w:after="0" w:line="360" w:lineRule="atLeast"/>
              <w:jc w:val="both"/>
              <w:rPr>
                <w:rFonts w:ascii="Times New Roman" w:eastAsia="Times New Roman" w:hAnsi="Times New Roman" w:cs="Times New Roman"/>
                <w:sz w:val="20"/>
                <w:szCs w:val="20"/>
              </w:rPr>
            </w:pPr>
          </w:p>
        </w:tc>
        <w:tc>
          <w:tcPr>
            <w:tcW w:w="4644" w:type="dxa"/>
            <w:shd w:val="clear" w:color="auto" w:fill="auto"/>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(полное наименование организации, реализующей проект)</w:t>
            </w:r>
          </w:p>
        </w:tc>
      </w:tr>
    </w:tbl>
    <w:p w:rsidR="0072430D" w:rsidRPr="0072430D" w:rsidRDefault="0072430D" w:rsidP="0072430D">
      <w:pPr>
        <w:spacing w:after="0" w:line="276"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 xml:space="preserve">по соглашению о защите и поощрении капиталовложений от «____» ___________ № ___ (далее - соглашение) в пользу __________________________________________________________________, </w:t>
      </w:r>
    </w:p>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(полное наименование, ИНН и ОГРН юридического лица, которому предлагается передать права и обязанности по соглашению)</w:t>
      </w:r>
    </w:p>
    <w:p w:rsidR="0072430D" w:rsidRPr="0072430D" w:rsidRDefault="0072430D" w:rsidP="0072430D">
      <w:pPr>
        <w:spacing w:after="0" w:line="276" w:lineRule="auto"/>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которое соответствует требованиям, установленным статьей 7 Федерального закона «О защите и поощрении капиталовложений в Российской Федерации» и соответствующим положениям Правил заключения, изменения, прекращения действия соглашений о защите и поощрении капиталовложений, стороной которых не является Российская Федерация, утвержденных ________________________________________________________________,</w:t>
      </w:r>
    </w:p>
    <w:p w:rsidR="0072430D" w:rsidRPr="0072430D" w:rsidRDefault="0072430D" w:rsidP="0072430D">
      <w:pPr>
        <w:spacing w:after="0" w:line="240" w:lineRule="auto"/>
        <w:jc w:val="both"/>
        <w:rPr>
          <w:rFonts w:ascii="Times New Roman" w:eastAsia="Times New Roman" w:hAnsi="Times New Roman" w:cs="Times New Roman"/>
          <w:sz w:val="18"/>
          <w:szCs w:val="18"/>
        </w:rPr>
      </w:pPr>
      <w:r w:rsidRPr="0072430D">
        <w:rPr>
          <w:rFonts w:ascii="Times New Roman" w:eastAsia="Times New Roman" w:hAnsi="Times New Roman" w:cs="Times New Roman"/>
          <w:sz w:val="18"/>
          <w:szCs w:val="18"/>
        </w:rPr>
        <w:t xml:space="preserve">                               наименование нормативного правового акта субъекта Российской Федерации</w:t>
      </w:r>
    </w:p>
    <w:p w:rsidR="0072430D" w:rsidRPr="0072430D" w:rsidRDefault="0072430D" w:rsidP="0072430D">
      <w:pPr>
        <w:spacing w:after="0" w:line="240" w:lineRule="auto"/>
        <w:jc w:val="both"/>
        <w:rPr>
          <w:rFonts w:ascii="Times New Roman" w:eastAsia="Times New Roman" w:hAnsi="Times New Roman" w:cs="Times New Roman"/>
          <w:sz w:val="18"/>
          <w:szCs w:val="18"/>
        </w:rPr>
      </w:pPr>
      <w:r w:rsidRPr="0072430D">
        <w:rPr>
          <w:rFonts w:ascii="Times New Roman" w:eastAsia="Times New Roman" w:hAnsi="Times New Roman" w:cs="Times New Roman"/>
          <w:sz w:val="28"/>
          <w:szCs w:val="20"/>
        </w:rPr>
        <w:t xml:space="preserve">что подтверждается документами, прилагаемыми к настоящему ходатайству. </w:t>
      </w:r>
    </w:p>
    <w:p w:rsidR="0072430D" w:rsidRPr="0072430D" w:rsidRDefault="0072430D" w:rsidP="0072430D">
      <w:pPr>
        <w:spacing w:after="0" w:line="36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ind w:left="2665" w:hanging="1956"/>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u w:val="single"/>
        </w:rPr>
        <w:t>Приложения:</w:t>
      </w:r>
      <w:r w:rsidRPr="0072430D">
        <w:rPr>
          <w:rFonts w:ascii="Times New Roman" w:eastAsia="Times New Roman" w:hAnsi="Times New Roman" w:cs="Times New Roman"/>
          <w:sz w:val="28"/>
          <w:szCs w:val="20"/>
        </w:rPr>
        <w:t xml:space="preserve"> 1. Заверенная надлежащим образом копия документа, подтверждающего полномочия лица, подписавшего </w:t>
      </w:r>
      <w:r w:rsidRPr="0072430D">
        <w:rPr>
          <w:rFonts w:ascii="Times New Roman" w:eastAsia="Times New Roman" w:hAnsi="Times New Roman" w:cs="Times New Roman"/>
          <w:sz w:val="28"/>
          <w:szCs w:val="20"/>
        </w:rPr>
        <w:lastRenderedPageBreak/>
        <w:t>настоящее ходатайство, действовать от имени заявителя</w:t>
      </w:r>
      <w:r w:rsidRPr="0072430D">
        <w:rPr>
          <w:rFonts w:ascii="Times New Roman" w:eastAsia="Times New Roman" w:hAnsi="Times New Roman" w:cs="Times New Roman"/>
          <w:sz w:val="28"/>
          <w:szCs w:val="28"/>
        </w:rPr>
        <w:t>.</w:t>
      </w:r>
    </w:p>
    <w:p w:rsidR="0072430D" w:rsidRPr="0072430D" w:rsidRDefault="0072430D" w:rsidP="0072430D">
      <w:pPr>
        <w:spacing w:after="0" w:line="240" w:lineRule="atLeast"/>
        <w:ind w:left="2665" w:hanging="284"/>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2. Подписанный со стороны заявителя проект дополнительного соглашения о передаче прав и обязанностей организации, реализующей проект, в количестве экземпляров, равном числу сторон соглашения</w:t>
      </w:r>
      <w:r w:rsidRPr="0072430D">
        <w:rPr>
          <w:rFonts w:ascii="Times New Roman" w:eastAsia="Times New Roman" w:hAnsi="Times New Roman" w:cs="Times New Roman"/>
          <w:sz w:val="28"/>
          <w:szCs w:val="28"/>
        </w:rPr>
        <w:t>.</w:t>
      </w:r>
    </w:p>
    <w:p w:rsidR="0072430D" w:rsidRPr="0072430D" w:rsidRDefault="0072430D" w:rsidP="0072430D">
      <w:pPr>
        <w:spacing w:after="0" w:line="240" w:lineRule="atLeast"/>
        <w:ind w:left="2665" w:hanging="284"/>
        <w:jc w:val="both"/>
        <w:rPr>
          <w:rFonts w:ascii="Times New Roman" w:eastAsia="Times New Roman" w:hAnsi="Times New Roman" w:cs="Times New Roman"/>
          <w:sz w:val="18"/>
          <w:szCs w:val="18"/>
        </w:rPr>
      </w:pPr>
      <w:r w:rsidRPr="0072430D">
        <w:rPr>
          <w:rFonts w:ascii="Times New Roman" w:eastAsia="Times New Roman" w:hAnsi="Times New Roman" w:cs="Times New Roman"/>
          <w:sz w:val="28"/>
          <w:szCs w:val="20"/>
        </w:rPr>
        <w:t>3. Документы и материалы, подтверждающие соблюдение юридическим лицом, приобретающим права и принимающим обязанности по соглашению, требований, предусмотренных статьей 7 Федерального закона «О защите и поощрении капиталовложений в Российской Федерации» и соответствующим положениям Правил заключения, изменения, прекращения действия соглашений о защите и поощрении капиталовложений, стороной которых не является Российская Федерация, утвержденных _______________________________________________</w:t>
      </w:r>
      <w:r w:rsidRPr="0072430D">
        <w:rPr>
          <w:rFonts w:ascii="Times New Roman" w:eastAsia="Times New Roman" w:hAnsi="Times New Roman" w:cs="Times New Roman"/>
          <w:sz w:val="18"/>
          <w:szCs w:val="18"/>
        </w:rPr>
        <w:t>наименование нормативно-правового акта субъекта Российской Федерации</w:t>
      </w:r>
    </w:p>
    <w:p w:rsidR="0072430D" w:rsidRPr="0072430D" w:rsidRDefault="0072430D" w:rsidP="0072430D">
      <w:pPr>
        <w:spacing w:after="0" w:line="240" w:lineRule="atLeast"/>
        <w:ind w:left="2665" w:hanging="284"/>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4. Письменное согласие юридического лица на принятие прав и обязанностей организации, реализующей проект, по соглашению в случае удовлетворения ходатайства о передаче прав и обязанностей организации, реализующей проект.</w:t>
      </w:r>
    </w:p>
    <w:p w:rsidR="0072430D" w:rsidRPr="0072430D" w:rsidRDefault="0072430D" w:rsidP="0072430D">
      <w:pPr>
        <w:spacing w:after="0" w:line="240" w:lineRule="atLeast"/>
        <w:ind w:left="2665" w:hanging="284"/>
        <w:jc w:val="both"/>
        <w:rPr>
          <w:rFonts w:ascii="Times New Roman" w:eastAsia="Times New Roman" w:hAnsi="Times New Roman" w:cs="Times New Roman"/>
          <w:sz w:val="28"/>
          <w:szCs w:val="20"/>
        </w:rPr>
      </w:pPr>
      <w:r w:rsidRPr="0072430D">
        <w:rPr>
          <w:rFonts w:ascii="Times New Roman" w:eastAsia="Times New Roman" w:hAnsi="Times New Roman" w:cs="Times New Roman"/>
          <w:sz w:val="28"/>
          <w:szCs w:val="20"/>
        </w:rPr>
        <w:t>5. Заверенная надлежащим образом копия документа, подтверждающего основания передачи прав и обязанностей организации, реализующей проект, по соглашению.</w:t>
      </w:r>
    </w:p>
    <w:p w:rsidR="0072430D" w:rsidRPr="0072430D" w:rsidRDefault="0072430D" w:rsidP="0072430D">
      <w:pPr>
        <w:spacing w:after="0" w:line="24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jc w:val="both"/>
        <w:rPr>
          <w:rFonts w:ascii="Times New Roman" w:eastAsia="Times New Roman" w:hAnsi="Times New Roman" w:cs="Times New Roman"/>
          <w:sz w:val="28"/>
          <w:szCs w:val="20"/>
        </w:rPr>
      </w:pPr>
    </w:p>
    <w:p w:rsidR="0072430D" w:rsidRPr="0072430D" w:rsidRDefault="0072430D" w:rsidP="0072430D">
      <w:pPr>
        <w:spacing w:after="0" w:line="240" w:lineRule="atLeast"/>
        <w:ind w:left="2665" w:hanging="284"/>
        <w:jc w:val="both"/>
        <w:rPr>
          <w:rFonts w:ascii="Times New Roman" w:eastAsia="Times New Roman" w:hAnsi="Times New Roman" w:cs="Times New Roman"/>
          <w:sz w:val="28"/>
          <w:szCs w:val="20"/>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2836"/>
        <w:gridCol w:w="289"/>
        <w:gridCol w:w="2836"/>
        <w:gridCol w:w="289"/>
        <w:gridCol w:w="2835"/>
        <w:tblGridChange w:id="67">
          <w:tblGrid>
            <w:gridCol w:w="2836"/>
            <w:gridCol w:w="289"/>
            <w:gridCol w:w="2836"/>
            <w:gridCol w:w="289"/>
            <w:gridCol w:w="2835"/>
          </w:tblGrid>
        </w:tblGridChange>
      </w:tblGrid>
      <w:tr w:rsidR="0072430D" w:rsidRPr="0072430D" w:rsidTr="004477E9">
        <w:trPr>
          <w:trHeight w:val="363"/>
          <w:jc w:val="center"/>
        </w:trPr>
        <w:tc>
          <w:tcPr>
            <w:tcW w:w="2836" w:type="dxa"/>
            <w:tcBorders>
              <w:top w:val="nil"/>
              <w:left w:val="nil"/>
              <w:bottom w:val="single" w:sz="4" w:space="0" w:color="auto"/>
              <w:right w:val="nil"/>
            </w:tcBorders>
          </w:tcPr>
          <w:p w:rsidR="0072430D" w:rsidRPr="0072430D" w:rsidDel="006766FC" w:rsidRDefault="0072430D" w:rsidP="0072430D">
            <w:pPr>
              <w:spacing w:after="0" w:line="240" w:lineRule="auto"/>
              <w:rPr>
                <w:rFonts w:ascii="Times New Roman" w:eastAsia="Times New Roman" w:hAnsi="Times New Roman" w:cs="Times New Roman"/>
                <w:sz w:val="28"/>
                <w:szCs w:val="20"/>
              </w:rPr>
            </w:pPr>
          </w:p>
        </w:tc>
        <w:tc>
          <w:tcPr>
            <w:tcW w:w="289" w:type="dxa"/>
            <w:tcBorders>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6"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2836" w:type="dxa"/>
            <w:tcBorders>
              <w:top w:val="single" w:sz="4" w:space="0" w:color="auto"/>
              <w:left w:val="nil"/>
              <w:bottom w:val="nil"/>
              <w:right w:val="nil"/>
            </w:tcBorders>
          </w:tcPr>
          <w:p w:rsidR="0072430D" w:rsidRPr="0072430D" w:rsidDel="006766FC" w:rsidRDefault="0072430D" w:rsidP="0072430D">
            <w:pPr>
              <w:spacing w:after="0" w:line="240" w:lineRule="auto"/>
              <w:jc w:val="center"/>
              <w:rPr>
                <w:rFonts w:ascii="Times New Roman" w:eastAsia="Times New Roman" w:hAnsi="Times New Roman" w:cs="Times New Roman"/>
                <w:sz w:val="28"/>
                <w:szCs w:val="20"/>
              </w:rPr>
            </w:pPr>
            <w:r w:rsidRPr="0072430D">
              <w:rPr>
                <w:rFonts w:ascii="Times New Roman" w:eastAsia="Times New Roman" w:hAnsi="Times New Roman" w:cs="Times New Roman"/>
                <w:sz w:val="20"/>
                <w:szCs w:val="20"/>
              </w:rPr>
              <w:t>(дата)</w:t>
            </w: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6"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trHeight w:val="363"/>
          <w:jc w:val="center"/>
        </w:trPr>
        <w:tc>
          <w:tcPr>
            <w:tcW w:w="2836" w:type="dxa"/>
            <w:tcBorders>
              <w:top w:val="nil"/>
              <w:left w:val="nil"/>
              <w:bottom w:val="single" w:sz="4" w:space="0" w:color="auto"/>
              <w:right w:val="nil"/>
            </w:tcBorders>
          </w:tcPr>
          <w:p w:rsidR="0072430D" w:rsidRPr="0072430D" w:rsidRDefault="0072430D" w:rsidP="0072430D">
            <w:pPr>
              <w:spacing w:after="0" w:line="240" w:lineRule="auto"/>
              <w:jc w:val="both"/>
              <w:rPr>
                <w:rFonts w:ascii="Times New Roman" w:eastAsia="Times New Roman" w:hAnsi="Times New Roman" w:cs="Times New Roman"/>
                <w:sz w:val="28"/>
                <w:szCs w:val="20"/>
              </w:rPr>
            </w:pPr>
          </w:p>
        </w:tc>
        <w:tc>
          <w:tcPr>
            <w:tcW w:w="289" w:type="dxa"/>
            <w:tcBorders>
              <w:top w:val="nil"/>
              <w:left w:val="nil"/>
              <w:bottom w:val="nil"/>
              <w:right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6" w:type="dxa"/>
            <w:tcBorders>
              <w:top w:val="nil"/>
              <w:left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9" w:type="dxa"/>
            <w:tcBorders>
              <w:top w:val="nil"/>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c>
          <w:tcPr>
            <w:tcW w:w="2835" w:type="dxa"/>
            <w:tcBorders>
              <w:top w:val="nil"/>
              <w:bottom w:val="single" w:sz="4" w:space="0" w:color="000000"/>
            </w:tcBorders>
          </w:tcPr>
          <w:p w:rsidR="0072430D" w:rsidRPr="0072430D" w:rsidRDefault="0072430D" w:rsidP="0072430D">
            <w:pPr>
              <w:spacing w:after="0" w:line="360" w:lineRule="atLeast"/>
              <w:jc w:val="both"/>
              <w:rPr>
                <w:rFonts w:ascii="Times New Roman" w:eastAsia="Times New Roman" w:hAnsi="Times New Roman" w:cs="Times New Roman"/>
                <w:sz w:val="28"/>
                <w:szCs w:val="20"/>
              </w:rPr>
            </w:pPr>
          </w:p>
        </w:tc>
      </w:tr>
      <w:tr w:rsidR="0072430D" w:rsidRPr="0072430D" w:rsidTr="004477E9">
        <w:trPr>
          <w:jc w:val="center"/>
        </w:trPr>
        <w:tc>
          <w:tcPr>
            <w:tcW w:w="2836" w:type="dxa"/>
            <w:tcBorders>
              <w:top w:val="single" w:sz="4" w:space="0" w:color="auto"/>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(должность уполномоченного лица)</w:t>
            </w:r>
          </w:p>
        </w:tc>
        <w:tc>
          <w:tcPr>
            <w:tcW w:w="289" w:type="dxa"/>
            <w:tcBorders>
              <w:top w:val="nil"/>
            </w:tcBorders>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2836" w:type="dxa"/>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(подпись)</w:t>
            </w:r>
          </w:p>
        </w:tc>
        <w:tc>
          <w:tcPr>
            <w:tcW w:w="289" w:type="dxa"/>
          </w:tcPr>
          <w:p w:rsidR="0072430D" w:rsidRPr="0072430D" w:rsidRDefault="0072430D" w:rsidP="0072430D">
            <w:pPr>
              <w:spacing w:after="0" w:line="240" w:lineRule="atLeast"/>
              <w:jc w:val="center"/>
              <w:rPr>
                <w:rFonts w:ascii="Times New Roman" w:eastAsia="Times New Roman" w:hAnsi="Times New Roman" w:cs="Times New Roman"/>
                <w:sz w:val="20"/>
                <w:szCs w:val="20"/>
              </w:rPr>
            </w:pPr>
          </w:p>
        </w:tc>
        <w:tc>
          <w:tcPr>
            <w:tcW w:w="2835" w:type="dxa"/>
            <w:tcBorders>
              <w:top w:val="single" w:sz="4" w:space="0" w:color="000000"/>
            </w:tcBorders>
          </w:tcPr>
          <w:p w:rsidR="0072430D" w:rsidRPr="0072430D" w:rsidRDefault="0072430D" w:rsidP="0072430D">
            <w:pPr>
              <w:spacing w:after="0" w:line="240" w:lineRule="auto"/>
              <w:jc w:val="center"/>
              <w:rPr>
                <w:rFonts w:ascii="Times New Roman" w:eastAsia="Times New Roman" w:hAnsi="Times New Roman" w:cs="Times New Roman"/>
                <w:sz w:val="20"/>
                <w:szCs w:val="20"/>
              </w:rPr>
            </w:pPr>
            <w:r w:rsidRPr="0072430D">
              <w:rPr>
                <w:rFonts w:ascii="Times New Roman" w:eastAsia="Times New Roman" w:hAnsi="Times New Roman" w:cs="Times New Roman"/>
                <w:sz w:val="20"/>
                <w:szCs w:val="20"/>
              </w:rPr>
              <w:t>(</w:t>
            </w:r>
            <w:proofErr w:type="spellStart"/>
            <w:r w:rsidRPr="0072430D">
              <w:rPr>
                <w:rFonts w:ascii="Times New Roman" w:eastAsia="Times New Roman" w:hAnsi="Times New Roman" w:cs="Times New Roman"/>
                <w:sz w:val="20"/>
                <w:szCs w:val="20"/>
              </w:rPr>
              <w:t>ф.и.о.уполномоченного</w:t>
            </w:r>
            <w:proofErr w:type="spellEnd"/>
            <w:r w:rsidRPr="0072430D">
              <w:rPr>
                <w:rFonts w:ascii="Times New Roman" w:eastAsia="Times New Roman" w:hAnsi="Times New Roman" w:cs="Times New Roman"/>
                <w:sz w:val="20"/>
                <w:szCs w:val="20"/>
              </w:rPr>
              <w:t xml:space="preserve"> лица)</w:t>
            </w:r>
          </w:p>
        </w:tc>
      </w:tr>
    </w:tbl>
    <w:p w:rsidR="0093132A" w:rsidRPr="00463638" w:rsidRDefault="0093132A" w:rsidP="00A53AB2">
      <w:pPr>
        <w:pStyle w:val="ConsPlusNormal"/>
        <w:ind w:firstLine="709"/>
        <w:jc w:val="both"/>
        <w:rPr>
          <w:rFonts w:ascii="Times New Roman" w:hAnsi="Times New Roman" w:cs="Times New Roman"/>
          <w:color w:val="000000" w:themeColor="text1"/>
          <w:sz w:val="28"/>
          <w:szCs w:val="28"/>
        </w:rPr>
      </w:pPr>
      <w:bookmarkStart w:id="68" w:name="_GoBack"/>
      <w:bookmarkEnd w:id="68"/>
    </w:p>
    <w:sectPr w:rsidR="0093132A" w:rsidRPr="00463638" w:rsidSect="009A1E06">
      <w:pgSz w:w="11907" w:h="16840" w:code="9"/>
      <w:pgMar w:top="459" w:right="850" w:bottom="426" w:left="1701" w:header="428" w:footer="40"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1F8" w:rsidRDefault="001151F8" w:rsidP="007D1A67">
      <w:pPr>
        <w:spacing w:after="0" w:line="240" w:lineRule="auto"/>
      </w:pPr>
      <w:r>
        <w:separator/>
      </w:r>
    </w:p>
  </w:endnote>
  <w:endnote w:type="continuationSeparator" w:id="0">
    <w:p w:rsidR="001151F8" w:rsidRDefault="001151F8" w:rsidP="007D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1"/>
      <w:tabs>
        <w:tab w:val="center" w:pos="4820"/>
        <w:tab w:val="right" w:pos="9072"/>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1"/>
      <w:tabs>
        <w:tab w:val="center" w:pos="4820"/>
        <w:tab w:val="right" w:pos="9072"/>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1"/>
      <w:tabs>
        <w:tab w:val="center" w:pos="4820"/>
        <w:tab w:val="right" w:pos="9072"/>
      </w:tabs>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1"/>
      <w:tabs>
        <w:tab w:val="center" w:pos="4820"/>
        <w:tab w:val="right" w:pos="9072"/>
      </w:tabs>
      <w:rPr>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1"/>
      <w:tabs>
        <w:tab w:val="center" w:pos="4820"/>
        <w:tab w:val="right" w:pos="9072"/>
      </w:tabs>
      <w:rPr>
        <w:sz w:val="16"/>
      </w:rPr>
    </w:pPr>
    <w:r>
      <w:rPr>
        <w:sz w:val="16"/>
      </w:rPr>
      <w:fldChar w:fldCharType="begin"/>
    </w:r>
    <w:r>
      <w:rPr>
        <w:sz w:val="16"/>
      </w:rPr>
      <w:instrText xml:space="preserve"> FILENAME  \* MERGEFORMAT </w:instrText>
    </w:r>
    <w:r>
      <w:rPr>
        <w:sz w:val="16"/>
      </w:rPr>
      <w:fldChar w:fldCharType="separate"/>
    </w:r>
    <w:r>
      <w:rPr>
        <w:noProof/>
        <w:sz w:val="16"/>
      </w:rPr>
      <w:t>20090562.doc</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1F8" w:rsidRDefault="001151F8" w:rsidP="007D1A67">
      <w:pPr>
        <w:spacing w:after="0" w:line="240" w:lineRule="auto"/>
      </w:pPr>
      <w:r>
        <w:separator/>
      </w:r>
    </w:p>
  </w:footnote>
  <w:footnote w:type="continuationSeparator" w:id="0">
    <w:p w:rsidR="001151F8" w:rsidRDefault="001151F8" w:rsidP="007D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4E" w:rsidRDefault="0075764E">
    <w:pPr>
      <w:pStyle w:val="af"/>
      <w:jc w:val="center"/>
    </w:pPr>
  </w:p>
  <w:p w:rsidR="0075764E" w:rsidRDefault="0075764E">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
      <w:jc w:val="center"/>
    </w:pPr>
    <w:r>
      <w:rPr>
        <w:rStyle w:val="af4"/>
      </w:rPr>
      <w:fldChar w:fldCharType="begin"/>
    </w:r>
    <w:r>
      <w:rPr>
        <w:rStyle w:val="af4"/>
      </w:rPr>
      <w:instrText xml:space="preserve"> PAGE </w:instrText>
    </w:r>
    <w:r>
      <w:rPr>
        <w:rStyle w:val="af4"/>
      </w:rPr>
      <w:fldChar w:fldCharType="separate"/>
    </w:r>
    <w:r w:rsidR="0072430D">
      <w:rPr>
        <w:rStyle w:val="af4"/>
        <w:noProof/>
      </w:rPr>
      <w:t>26</w:t>
    </w:r>
    <w:r>
      <w:rPr>
        <w:rStyle w:val="af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
      <w:jc w:val="center"/>
    </w:pPr>
    <w:r>
      <w:rPr>
        <w:rStyle w:val="af4"/>
      </w:rPr>
      <w:fldChar w:fldCharType="begin"/>
    </w:r>
    <w:r>
      <w:rPr>
        <w:rStyle w:val="af4"/>
      </w:rPr>
      <w:instrText xml:space="preserve"> PAGE </w:instrText>
    </w:r>
    <w:r>
      <w:rPr>
        <w:rStyle w:val="af4"/>
      </w:rPr>
      <w:fldChar w:fldCharType="separate"/>
    </w:r>
    <w:r w:rsidR="0072430D">
      <w:rPr>
        <w:rStyle w:val="af4"/>
        <w:noProof/>
      </w:rPr>
      <w:t>28</w:t>
    </w:r>
    <w:r>
      <w:rPr>
        <w:rStyle w:val="af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
      <w:jc w:val="center"/>
    </w:pPr>
    <w:r>
      <w:rPr>
        <w:rStyle w:val="af4"/>
      </w:rPr>
      <w:fldChar w:fldCharType="begin"/>
    </w:r>
    <w:r>
      <w:rPr>
        <w:rStyle w:val="af4"/>
      </w:rPr>
      <w:instrText xml:space="preserve"> PAGE </w:instrText>
    </w:r>
    <w:r>
      <w:rPr>
        <w:rStyle w:val="af4"/>
      </w:rPr>
      <w:fldChar w:fldCharType="separate"/>
    </w:r>
    <w:r w:rsidR="0072430D">
      <w:rPr>
        <w:rStyle w:val="af4"/>
        <w:noProof/>
      </w:rPr>
      <w:t>31</w:t>
    </w:r>
    <w:r>
      <w:rPr>
        <w:rStyle w:val="af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C3E" w:rsidRDefault="001151F8">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862"/>
    <w:multiLevelType w:val="hybridMultilevel"/>
    <w:tmpl w:val="6A3032B6"/>
    <w:lvl w:ilvl="0" w:tplc="CEC2A708">
      <w:start w:val="1"/>
      <w:numFmt w:val="decimal"/>
      <w:lvlText w:val="%1."/>
      <w:lvlJc w:val="left"/>
      <w:pPr>
        <w:ind w:left="6856" w:hanging="1185"/>
      </w:pPr>
      <w:rPr>
        <w:rFonts w:ascii="Times New Roman" w:hAnsi="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8FD503D"/>
    <w:multiLevelType w:val="hybridMultilevel"/>
    <w:tmpl w:val="BF7EE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AA0111"/>
    <w:multiLevelType w:val="multilevel"/>
    <w:tmpl w:val="40D8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90BE7"/>
    <w:multiLevelType w:val="hybridMultilevel"/>
    <w:tmpl w:val="EDFEC212"/>
    <w:lvl w:ilvl="0" w:tplc="9E06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4258ED"/>
    <w:multiLevelType w:val="hybridMultilevel"/>
    <w:tmpl w:val="44F4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12DFF"/>
    <w:multiLevelType w:val="hybridMultilevel"/>
    <w:tmpl w:val="79AEA524"/>
    <w:lvl w:ilvl="0" w:tplc="0BA050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2371BC"/>
    <w:multiLevelType w:val="hybridMultilevel"/>
    <w:tmpl w:val="1FF8DAA2"/>
    <w:lvl w:ilvl="0" w:tplc="48FEA7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5E0427B"/>
    <w:multiLevelType w:val="hybridMultilevel"/>
    <w:tmpl w:val="7E18F098"/>
    <w:lvl w:ilvl="0" w:tplc="8FF890E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B3447B"/>
    <w:multiLevelType w:val="hybridMultilevel"/>
    <w:tmpl w:val="96745292"/>
    <w:lvl w:ilvl="0" w:tplc="650CE2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2F1856"/>
    <w:multiLevelType w:val="hybridMultilevel"/>
    <w:tmpl w:val="44F4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132CB"/>
    <w:multiLevelType w:val="multilevel"/>
    <w:tmpl w:val="B3D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020E6"/>
    <w:multiLevelType w:val="multilevel"/>
    <w:tmpl w:val="6BFE818A"/>
    <w:lvl w:ilvl="0">
      <w:start w:val="1"/>
      <w:numFmt w:val="decimal"/>
      <w:suff w:val="space"/>
      <w:lvlText w:val="%1."/>
      <w:lvlJc w:val="left"/>
      <w:pPr>
        <w:ind w:left="1070" w:hanging="360"/>
      </w:pPr>
      <w:rPr>
        <w:rFonts w:ascii="Times New Roman" w:eastAsia="Times New Roman" w:hAnsi="Times New Roman" w:cs="Times New Roman" w:hint="default"/>
        <w:b w:val="0"/>
        <w:color w:val="000000"/>
        <w:sz w:val="28"/>
        <w:szCs w:val="28"/>
        <w:u w:val="none"/>
        <w:shd w:val="clear" w:color="auto" w:fill="auto"/>
      </w:rPr>
    </w:lvl>
    <w:lvl w:ilvl="1">
      <w:start w:val="1"/>
      <w:numFmt w:val="decimal"/>
      <w:suff w:val="space"/>
      <w:lvlText w:val="%2)"/>
      <w:lvlJc w:val="left"/>
      <w:pPr>
        <w:ind w:left="1133" w:hanging="359"/>
      </w:pPr>
      <w:rPr>
        <w:rFonts w:ascii="Times New Roman" w:eastAsia="Times New Roman" w:hAnsi="Times New Roman" w:cs="Times New Roman" w:hint="default"/>
        <w:b w:val="0"/>
        <w:sz w:val="28"/>
        <w:szCs w:val="28"/>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562D49"/>
    <w:multiLevelType w:val="hybridMultilevel"/>
    <w:tmpl w:val="44863060"/>
    <w:lvl w:ilvl="0" w:tplc="C99A9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10A0AD4"/>
    <w:multiLevelType w:val="multilevel"/>
    <w:tmpl w:val="799E2982"/>
    <w:lvl w:ilvl="0">
      <w:start w:val="1"/>
      <w:numFmt w:val="russianLower"/>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62CA26E2"/>
    <w:multiLevelType w:val="hybridMultilevel"/>
    <w:tmpl w:val="84F65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4900F9"/>
    <w:multiLevelType w:val="hybridMultilevel"/>
    <w:tmpl w:val="44F4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A0430E"/>
    <w:multiLevelType w:val="hybridMultilevel"/>
    <w:tmpl w:val="D046B9A2"/>
    <w:lvl w:ilvl="0" w:tplc="2AA4639C">
      <w:start w:val="3"/>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7310836"/>
    <w:multiLevelType w:val="hybridMultilevel"/>
    <w:tmpl w:val="D8F84F0C"/>
    <w:lvl w:ilvl="0" w:tplc="F4B2134E">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DF8033D"/>
    <w:multiLevelType w:val="hybridMultilevel"/>
    <w:tmpl w:val="2236E960"/>
    <w:lvl w:ilvl="0" w:tplc="2208D5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E8B1918"/>
    <w:multiLevelType w:val="hybridMultilevel"/>
    <w:tmpl w:val="BBC874CE"/>
    <w:lvl w:ilvl="0" w:tplc="4EA0C8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A43BCB"/>
    <w:multiLevelType w:val="hybridMultilevel"/>
    <w:tmpl w:val="6A3032B6"/>
    <w:lvl w:ilvl="0" w:tplc="CEC2A708">
      <w:start w:val="1"/>
      <w:numFmt w:val="decimal"/>
      <w:lvlText w:val="%1."/>
      <w:lvlJc w:val="left"/>
      <w:pPr>
        <w:ind w:left="6856" w:hanging="1185"/>
      </w:pPr>
      <w:rPr>
        <w:rFonts w:ascii="Times New Roman" w:hAnsi="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F1B79BB"/>
    <w:multiLevelType w:val="hybridMultilevel"/>
    <w:tmpl w:val="44F4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0"/>
  </w:num>
  <w:num w:numId="5">
    <w:abstractNumId w:val="18"/>
  </w:num>
  <w:num w:numId="6">
    <w:abstractNumId w:val="16"/>
  </w:num>
  <w:num w:numId="7">
    <w:abstractNumId w:val="21"/>
  </w:num>
  <w:num w:numId="8">
    <w:abstractNumId w:val="15"/>
  </w:num>
  <w:num w:numId="9">
    <w:abstractNumId w:val="4"/>
  </w:num>
  <w:num w:numId="10">
    <w:abstractNumId w:val="9"/>
  </w:num>
  <w:num w:numId="11">
    <w:abstractNumId w:val="14"/>
  </w:num>
  <w:num w:numId="12">
    <w:abstractNumId w:val="12"/>
  </w:num>
  <w:num w:numId="13">
    <w:abstractNumId w:val="0"/>
  </w:num>
  <w:num w:numId="14">
    <w:abstractNumId w:val="19"/>
  </w:num>
  <w:num w:numId="15">
    <w:abstractNumId w:val="10"/>
  </w:num>
  <w:num w:numId="16">
    <w:abstractNumId w:val="2"/>
  </w:num>
  <w:num w:numId="17">
    <w:abstractNumId w:val="17"/>
  </w:num>
  <w:num w:numId="18">
    <w:abstractNumId w:val="7"/>
  </w:num>
  <w:num w:numId="19">
    <w:abstractNumId w:val="3"/>
  </w:num>
  <w:num w:numId="20">
    <w:abstractNumId w:val="13"/>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2A"/>
    <w:rsid w:val="000219C4"/>
    <w:rsid w:val="000415FE"/>
    <w:rsid w:val="00043F4D"/>
    <w:rsid w:val="00045DB3"/>
    <w:rsid w:val="000468E2"/>
    <w:rsid w:val="00046FFC"/>
    <w:rsid w:val="00055C42"/>
    <w:rsid w:val="00056B1A"/>
    <w:rsid w:val="000800D6"/>
    <w:rsid w:val="000816D1"/>
    <w:rsid w:val="0008572E"/>
    <w:rsid w:val="00087AB6"/>
    <w:rsid w:val="00095DD1"/>
    <w:rsid w:val="000A1FBD"/>
    <w:rsid w:val="000A4D33"/>
    <w:rsid w:val="000B30B2"/>
    <w:rsid w:val="000C2F98"/>
    <w:rsid w:val="000F0C17"/>
    <w:rsid w:val="000F4795"/>
    <w:rsid w:val="000F6F7B"/>
    <w:rsid w:val="001151F8"/>
    <w:rsid w:val="00120762"/>
    <w:rsid w:val="001232F7"/>
    <w:rsid w:val="00151957"/>
    <w:rsid w:val="00156AA1"/>
    <w:rsid w:val="00163CBD"/>
    <w:rsid w:val="00166E9E"/>
    <w:rsid w:val="0018525F"/>
    <w:rsid w:val="001905F5"/>
    <w:rsid w:val="00190904"/>
    <w:rsid w:val="00193874"/>
    <w:rsid w:val="001A2341"/>
    <w:rsid w:val="001C4504"/>
    <w:rsid w:val="001E66CD"/>
    <w:rsid w:val="001E7559"/>
    <w:rsid w:val="0023275A"/>
    <w:rsid w:val="002371A9"/>
    <w:rsid w:val="002412B9"/>
    <w:rsid w:val="00260E30"/>
    <w:rsid w:val="00267EEB"/>
    <w:rsid w:val="002716A1"/>
    <w:rsid w:val="00277964"/>
    <w:rsid w:val="00282DDC"/>
    <w:rsid w:val="0028539A"/>
    <w:rsid w:val="00287E9F"/>
    <w:rsid w:val="002952AD"/>
    <w:rsid w:val="002C10E0"/>
    <w:rsid w:val="002D60BC"/>
    <w:rsid w:val="002F0A1A"/>
    <w:rsid w:val="002F1AEF"/>
    <w:rsid w:val="00300E01"/>
    <w:rsid w:val="00302068"/>
    <w:rsid w:val="00305EB5"/>
    <w:rsid w:val="00312E15"/>
    <w:rsid w:val="00332E8D"/>
    <w:rsid w:val="0033610D"/>
    <w:rsid w:val="00336F37"/>
    <w:rsid w:val="0034117F"/>
    <w:rsid w:val="003501D5"/>
    <w:rsid w:val="00367CAD"/>
    <w:rsid w:val="0038477E"/>
    <w:rsid w:val="003A1565"/>
    <w:rsid w:val="003D589F"/>
    <w:rsid w:val="003E5898"/>
    <w:rsid w:val="003F768E"/>
    <w:rsid w:val="00401FFF"/>
    <w:rsid w:val="00433D73"/>
    <w:rsid w:val="004350CA"/>
    <w:rsid w:val="00441342"/>
    <w:rsid w:val="00463638"/>
    <w:rsid w:val="00467E4D"/>
    <w:rsid w:val="00496ADA"/>
    <w:rsid w:val="004A56F1"/>
    <w:rsid w:val="004A5BB9"/>
    <w:rsid w:val="004B6BAF"/>
    <w:rsid w:val="004C4C59"/>
    <w:rsid w:val="004E01FA"/>
    <w:rsid w:val="004E7FD7"/>
    <w:rsid w:val="004F6690"/>
    <w:rsid w:val="00500BDF"/>
    <w:rsid w:val="00503CF6"/>
    <w:rsid w:val="00505E39"/>
    <w:rsid w:val="005148D8"/>
    <w:rsid w:val="00567DBE"/>
    <w:rsid w:val="00597188"/>
    <w:rsid w:val="005A10A8"/>
    <w:rsid w:val="005A64F4"/>
    <w:rsid w:val="005C12A1"/>
    <w:rsid w:val="005D489F"/>
    <w:rsid w:val="005E5084"/>
    <w:rsid w:val="005E55AA"/>
    <w:rsid w:val="00604AE2"/>
    <w:rsid w:val="006070E2"/>
    <w:rsid w:val="00626832"/>
    <w:rsid w:val="00632B66"/>
    <w:rsid w:val="00642A0D"/>
    <w:rsid w:val="006501C0"/>
    <w:rsid w:val="006828C3"/>
    <w:rsid w:val="00693274"/>
    <w:rsid w:val="006A2BC6"/>
    <w:rsid w:val="006D1B2B"/>
    <w:rsid w:val="006F4385"/>
    <w:rsid w:val="0070561A"/>
    <w:rsid w:val="00710CE2"/>
    <w:rsid w:val="0072430D"/>
    <w:rsid w:val="00724D6B"/>
    <w:rsid w:val="007310C3"/>
    <w:rsid w:val="00735FFF"/>
    <w:rsid w:val="00744597"/>
    <w:rsid w:val="007533B8"/>
    <w:rsid w:val="00756BA0"/>
    <w:rsid w:val="0075764E"/>
    <w:rsid w:val="00762918"/>
    <w:rsid w:val="00771D1D"/>
    <w:rsid w:val="00772A5F"/>
    <w:rsid w:val="007735AE"/>
    <w:rsid w:val="00777FDE"/>
    <w:rsid w:val="00781DBB"/>
    <w:rsid w:val="007942B8"/>
    <w:rsid w:val="007A0ACD"/>
    <w:rsid w:val="007A40BB"/>
    <w:rsid w:val="007B1035"/>
    <w:rsid w:val="007C2D4F"/>
    <w:rsid w:val="007C69FB"/>
    <w:rsid w:val="007D1A67"/>
    <w:rsid w:val="007E13BF"/>
    <w:rsid w:val="007E30B0"/>
    <w:rsid w:val="0080375A"/>
    <w:rsid w:val="00804EF7"/>
    <w:rsid w:val="008133DB"/>
    <w:rsid w:val="00833C9B"/>
    <w:rsid w:val="00834280"/>
    <w:rsid w:val="00863C1C"/>
    <w:rsid w:val="00876E6B"/>
    <w:rsid w:val="008814E1"/>
    <w:rsid w:val="00895AA5"/>
    <w:rsid w:val="008A2904"/>
    <w:rsid w:val="008C3B8B"/>
    <w:rsid w:val="008D140C"/>
    <w:rsid w:val="008D33A2"/>
    <w:rsid w:val="00902C23"/>
    <w:rsid w:val="00916421"/>
    <w:rsid w:val="00924F57"/>
    <w:rsid w:val="0093132A"/>
    <w:rsid w:val="009316F0"/>
    <w:rsid w:val="00960242"/>
    <w:rsid w:val="0096632C"/>
    <w:rsid w:val="00966F05"/>
    <w:rsid w:val="00984931"/>
    <w:rsid w:val="009923C4"/>
    <w:rsid w:val="009928EC"/>
    <w:rsid w:val="0099290F"/>
    <w:rsid w:val="009B5976"/>
    <w:rsid w:val="009C2DA9"/>
    <w:rsid w:val="009F1E4E"/>
    <w:rsid w:val="009F5364"/>
    <w:rsid w:val="00A11C07"/>
    <w:rsid w:val="00A40A5D"/>
    <w:rsid w:val="00A443C7"/>
    <w:rsid w:val="00A53AB2"/>
    <w:rsid w:val="00A876A3"/>
    <w:rsid w:val="00A97E52"/>
    <w:rsid w:val="00AA594A"/>
    <w:rsid w:val="00AB3AE8"/>
    <w:rsid w:val="00AC2512"/>
    <w:rsid w:val="00AC40CE"/>
    <w:rsid w:val="00AD16DA"/>
    <w:rsid w:val="00AD1943"/>
    <w:rsid w:val="00AE00CB"/>
    <w:rsid w:val="00AF0259"/>
    <w:rsid w:val="00B21017"/>
    <w:rsid w:val="00B2267C"/>
    <w:rsid w:val="00B24672"/>
    <w:rsid w:val="00B3113D"/>
    <w:rsid w:val="00B326B6"/>
    <w:rsid w:val="00B33AE1"/>
    <w:rsid w:val="00B366BC"/>
    <w:rsid w:val="00B43B6D"/>
    <w:rsid w:val="00B4495B"/>
    <w:rsid w:val="00B51857"/>
    <w:rsid w:val="00B637FA"/>
    <w:rsid w:val="00B801C2"/>
    <w:rsid w:val="00B802BC"/>
    <w:rsid w:val="00B829C0"/>
    <w:rsid w:val="00B85AA4"/>
    <w:rsid w:val="00BC1B2D"/>
    <w:rsid w:val="00BC34AC"/>
    <w:rsid w:val="00BC3EEA"/>
    <w:rsid w:val="00BD6813"/>
    <w:rsid w:val="00BD6F38"/>
    <w:rsid w:val="00BF6D3B"/>
    <w:rsid w:val="00C01AE7"/>
    <w:rsid w:val="00C213DA"/>
    <w:rsid w:val="00C22A8D"/>
    <w:rsid w:val="00C32CF3"/>
    <w:rsid w:val="00C5261A"/>
    <w:rsid w:val="00C733E9"/>
    <w:rsid w:val="00C80763"/>
    <w:rsid w:val="00C810C7"/>
    <w:rsid w:val="00C84510"/>
    <w:rsid w:val="00C86CF9"/>
    <w:rsid w:val="00CA0CF8"/>
    <w:rsid w:val="00CB39A7"/>
    <w:rsid w:val="00CB79E9"/>
    <w:rsid w:val="00CB7BBC"/>
    <w:rsid w:val="00CC16BF"/>
    <w:rsid w:val="00CC629C"/>
    <w:rsid w:val="00CD1219"/>
    <w:rsid w:val="00CE3B26"/>
    <w:rsid w:val="00D016C7"/>
    <w:rsid w:val="00D15D90"/>
    <w:rsid w:val="00D372EF"/>
    <w:rsid w:val="00D37792"/>
    <w:rsid w:val="00D41B84"/>
    <w:rsid w:val="00D5462C"/>
    <w:rsid w:val="00D92872"/>
    <w:rsid w:val="00D9486D"/>
    <w:rsid w:val="00DA3C77"/>
    <w:rsid w:val="00DA58A6"/>
    <w:rsid w:val="00DB2C87"/>
    <w:rsid w:val="00DB5F97"/>
    <w:rsid w:val="00DE2C55"/>
    <w:rsid w:val="00DE7F62"/>
    <w:rsid w:val="00E07007"/>
    <w:rsid w:val="00E2260A"/>
    <w:rsid w:val="00E30978"/>
    <w:rsid w:val="00E36959"/>
    <w:rsid w:val="00E37F17"/>
    <w:rsid w:val="00E44918"/>
    <w:rsid w:val="00E55641"/>
    <w:rsid w:val="00E559F9"/>
    <w:rsid w:val="00E61663"/>
    <w:rsid w:val="00E61B9B"/>
    <w:rsid w:val="00EA38E7"/>
    <w:rsid w:val="00EB1567"/>
    <w:rsid w:val="00EB723E"/>
    <w:rsid w:val="00EC2DBE"/>
    <w:rsid w:val="00EC41DB"/>
    <w:rsid w:val="00EC4D82"/>
    <w:rsid w:val="00ED4D6B"/>
    <w:rsid w:val="00ED70FC"/>
    <w:rsid w:val="00EE3106"/>
    <w:rsid w:val="00EE6885"/>
    <w:rsid w:val="00EF3380"/>
    <w:rsid w:val="00F02477"/>
    <w:rsid w:val="00F11A58"/>
    <w:rsid w:val="00F16DBD"/>
    <w:rsid w:val="00F31251"/>
    <w:rsid w:val="00F57999"/>
    <w:rsid w:val="00F739BA"/>
    <w:rsid w:val="00F849EF"/>
    <w:rsid w:val="00F92833"/>
    <w:rsid w:val="00F964D1"/>
    <w:rsid w:val="00FA06E0"/>
    <w:rsid w:val="00FB16B2"/>
    <w:rsid w:val="00FE0774"/>
    <w:rsid w:val="00FE3699"/>
    <w:rsid w:val="00FF3381"/>
    <w:rsid w:val="00FF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2A841-4F9C-4801-BEA4-9234A5F7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32A"/>
    <w:rPr>
      <w:rFonts w:eastAsiaTheme="minorEastAsia"/>
      <w:lang w:eastAsia="ru-RU"/>
    </w:rPr>
  </w:style>
  <w:style w:type="paragraph" w:styleId="1">
    <w:name w:val="heading 1"/>
    <w:basedOn w:val="a"/>
    <w:link w:val="10"/>
    <w:uiPriority w:val="9"/>
    <w:qFormat/>
    <w:rsid w:val="00931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93132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32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93132A"/>
    <w:rPr>
      <w:rFonts w:asciiTheme="majorHAnsi" w:eastAsiaTheme="majorEastAsia" w:hAnsiTheme="majorHAnsi" w:cstheme="majorBidi"/>
      <w:b/>
      <w:bCs/>
      <w:i/>
      <w:iCs/>
      <w:color w:val="5B9BD5" w:themeColor="accent1"/>
      <w:lang w:eastAsia="ru-RU"/>
    </w:rPr>
  </w:style>
  <w:style w:type="paragraph" w:styleId="a3">
    <w:name w:val="List Paragraph"/>
    <w:basedOn w:val="a"/>
    <w:uiPriority w:val="34"/>
    <w:qFormat/>
    <w:rsid w:val="0093132A"/>
    <w:pPr>
      <w:spacing w:after="200" w:line="276" w:lineRule="auto"/>
      <w:ind w:left="720"/>
      <w:contextualSpacing/>
    </w:pPr>
    <w:rPr>
      <w:rFonts w:ascii="Calibri" w:eastAsia="Calibri" w:hAnsi="Calibri" w:cs="Times New Roman"/>
      <w:lang w:eastAsia="en-US"/>
    </w:rPr>
  </w:style>
  <w:style w:type="paragraph" w:customStyle="1" w:styleId="ConsPlusNormal">
    <w:name w:val="ConsPlusNormal"/>
    <w:rsid w:val="0093132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3132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313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Стиль1"/>
    <w:basedOn w:val="a"/>
    <w:rsid w:val="0093132A"/>
    <w:pPr>
      <w:spacing w:after="0" w:line="288" w:lineRule="auto"/>
    </w:pPr>
    <w:rPr>
      <w:rFonts w:ascii="Times New Roman" w:eastAsia="Times New Roman" w:hAnsi="Times New Roman" w:cs="Times New Roman"/>
      <w:sz w:val="28"/>
      <w:szCs w:val="20"/>
    </w:rPr>
  </w:style>
  <w:style w:type="character" w:styleId="a4">
    <w:name w:val="annotation reference"/>
    <w:basedOn w:val="a0"/>
    <w:uiPriority w:val="99"/>
    <w:semiHidden/>
    <w:unhideWhenUsed/>
    <w:rsid w:val="0093132A"/>
    <w:rPr>
      <w:rFonts w:cs="Times New Roman"/>
      <w:sz w:val="16"/>
      <w:szCs w:val="16"/>
    </w:rPr>
  </w:style>
  <w:style w:type="paragraph" w:styleId="a5">
    <w:name w:val="annotation text"/>
    <w:basedOn w:val="a"/>
    <w:link w:val="a6"/>
    <w:uiPriority w:val="99"/>
    <w:semiHidden/>
    <w:unhideWhenUsed/>
    <w:rsid w:val="0093132A"/>
    <w:pPr>
      <w:spacing w:after="200" w:line="276" w:lineRule="auto"/>
    </w:pPr>
    <w:rPr>
      <w:rFonts w:cs="Times New Roman"/>
      <w:sz w:val="20"/>
      <w:szCs w:val="20"/>
    </w:rPr>
  </w:style>
  <w:style w:type="character" w:customStyle="1" w:styleId="a6">
    <w:name w:val="Текст примечания Знак"/>
    <w:basedOn w:val="a0"/>
    <w:link w:val="a5"/>
    <w:uiPriority w:val="99"/>
    <w:semiHidden/>
    <w:rsid w:val="0093132A"/>
    <w:rPr>
      <w:rFonts w:eastAsiaTheme="minorEastAsia" w:cs="Times New Roman"/>
      <w:sz w:val="20"/>
      <w:szCs w:val="20"/>
      <w:lang w:eastAsia="ru-RU"/>
    </w:rPr>
  </w:style>
  <w:style w:type="paragraph" w:styleId="a7">
    <w:name w:val="Balloon Text"/>
    <w:basedOn w:val="a"/>
    <w:link w:val="a8"/>
    <w:uiPriority w:val="99"/>
    <w:semiHidden/>
    <w:unhideWhenUsed/>
    <w:rsid w:val="009313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132A"/>
    <w:rPr>
      <w:rFonts w:ascii="Tahoma" w:eastAsiaTheme="minorEastAsia" w:hAnsi="Tahoma" w:cs="Tahoma"/>
      <w:sz w:val="16"/>
      <w:szCs w:val="16"/>
      <w:lang w:eastAsia="ru-RU"/>
    </w:rPr>
  </w:style>
  <w:style w:type="paragraph" w:styleId="a9">
    <w:name w:val="annotation subject"/>
    <w:basedOn w:val="a5"/>
    <w:next w:val="a5"/>
    <w:link w:val="aa"/>
    <w:uiPriority w:val="99"/>
    <w:semiHidden/>
    <w:unhideWhenUsed/>
    <w:rsid w:val="0093132A"/>
    <w:pPr>
      <w:spacing w:after="160" w:line="240" w:lineRule="auto"/>
    </w:pPr>
    <w:rPr>
      <w:rFonts w:cstheme="minorBidi"/>
      <w:b/>
      <w:bCs/>
    </w:rPr>
  </w:style>
  <w:style w:type="character" w:customStyle="1" w:styleId="aa">
    <w:name w:val="Тема примечания Знак"/>
    <w:basedOn w:val="a6"/>
    <w:link w:val="a9"/>
    <w:uiPriority w:val="99"/>
    <w:semiHidden/>
    <w:rsid w:val="0093132A"/>
    <w:rPr>
      <w:rFonts w:eastAsiaTheme="minorEastAsia" w:cs="Times New Roman"/>
      <w:b/>
      <w:bCs/>
      <w:sz w:val="20"/>
      <w:szCs w:val="20"/>
      <w:lang w:eastAsia="ru-RU"/>
    </w:rPr>
  </w:style>
  <w:style w:type="character" w:styleId="ab">
    <w:name w:val="Hyperlink"/>
    <w:basedOn w:val="a0"/>
    <w:uiPriority w:val="99"/>
    <w:unhideWhenUsed/>
    <w:rsid w:val="0093132A"/>
    <w:rPr>
      <w:color w:val="0563C1" w:themeColor="hyperlink"/>
      <w:u w:val="single"/>
    </w:rPr>
  </w:style>
  <w:style w:type="paragraph" w:styleId="ac">
    <w:name w:val="Body Text"/>
    <w:basedOn w:val="a"/>
    <w:link w:val="ad"/>
    <w:uiPriority w:val="1"/>
    <w:qFormat/>
    <w:rsid w:val="0093132A"/>
    <w:pPr>
      <w:widowControl w:val="0"/>
      <w:autoSpaceDE w:val="0"/>
      <w:autoSpaceDN w:val="0"/>
      <w:spacing w:after="0" w:line="240" w:lineRule="auto"/>
      <w:ind w:left="258"/>
      <w:jc w:val="both"/>
    </w:pPr>
    <w:rPr>
      <w:rFonts w:ascii="Times New Roman" w:eastAsia="Times New Roman" w:hAnsi="Times New Roman" w:cs="Times New Roman"/>
      <w:sz w:val="28"/>
      <w:szCs w:val="28"/>
      <w:lang w:bidi="ru-RU"/>
    </w:rPr>
  </w:style>
  <w:style w:type="character" w:customStyle="1" w:styleId="ad">
    <w:name w:val="Основной текст Знак"/>
    <w:basedOn w:val="a0"/>
    <w:link w:val="ac"/>
    <w:uiPriority w:val="1"/>
    <w:rsid w:val="0093132A"/>
    <w:rPr>
      <w:rFonts w:ascii="Times New Roman" w:eastAsia="Times New Roman" w:hAnsi="Times New Roman" w:cs="Times New Roman"/>
      <w:sz w:val="28"/>
      <w:szCs w:val="28"/>
      <w:lang w:eastAsia="ru-RU" w:bidi="ru-RU"/>
    </w:rPr>
  </w:style>
  <w:style w:type="paragraph" w:styleId="ae">
    <w:name w:val="Normal (Web)"/>
    <w:basedOn w:val="a"/>
    <w:uiPriority w:val="99"/>
    <w:semiHidden/>
    <w:unhideWhenUsed/>
    <w:rsid w:val="00EA38E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7D1A6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D1A67"/>
    <w:rPr>
      <w:rFonts w:eastAsiaTheme="minorEastAsia"/>
      <w:lang w:eastAsia="ru-RU"/>
    </w:rPr>
  </w:style>
  <w:style w:type="paragraph" w:styleId="af1">
    <w:name w:val="footer"/>
    <w:basedOn w:val="a"/>
    <w:link w:val="af2"/>
    <w:uiPriority w:val="99"/>
    <w:unhideWhenUsed/>
    <w:rsid w:val="007D1A6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D1A67"/>
    <w:rPr>
      <w:rFonts w:eastAsiaTheme="minorEastAsia"/>
      <w:lang w:eastAsia="ru-RU"/>
    </w:rPr>
  </w:style>
  <w:style w:type="table" w:styleId="af3">
    <w:name w:val="Table Grid"/>
    <w:basedOn w:val="a1"/>
    <w:uiPriority w:val="39"/>
    <w:rsid w:val="0062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72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68451">
      <w:bodyDiv w:val="1"/>
      <w:marLeft w:val="0"/>
      <w:marRight w:val="0"/>
      <w:marTop w:val="0"/>
      <w:marBottom w:val="0"/>
      <w:divBdr>
        <w:top w:val="none" w:sz="0" w:space="0" w:color="auto"/>
        <w:left w:val="none" w:sz="0" w:space="0" w:color="auto"/>
        <w:bottom w:val="none" w:sz="0" w:space="0" w:color="auto"/>
        <w:right w:val="none" w:sz="0" w:space="0" w:color="auto"/>
      </w:divBdr>
    </w:div>
    <w:div w:id="1964725707">
      <w:bodyDiv w:val="1"/>
      <w:marLeft w:val="0"/>
      <w:marRight w:val="0"/>
      <w:marTop w:val="0"/>
      <w:marBottom w:val="0"/>
      <w:divBdr>
        <w:top w:val="none" w:sz="0" w:space="0" w:color="auto"/>
        <w:left w:val="none" w:sz="0" w:space="0" w:color="auto"/>
        <w:bottom w:val="none" w:sz="0" w:space="0" w:color="auto"/>
        <w:right w:val="none" w:sz="0" w:space="0" w:color="auto"/>
      </w:divBdr>
    </w:div>
    <w:div w:id="20937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D50D93F9D7F27D7A95DB452DD4623D72773E42E7DE4076CF37A247FB44BF0BD8C58AFFA4A6AC12E294497DAD513559BA3E90F16D74A312G6Q9L" TargetMode="External"/><Relationship Id="rId18" Type="http://schemas.openxmlformats.org/officeDocument/2006/relationships/hyperlink" Target="consultantplus://offline/ref=28D50D93F9D7F27D7A95DB452DD4623D7276304BE2DC4076CF37A247FB44BF0BD8C58AFFACA6A543B3DB4821EB04265ABA3E93F171G7Q6L" TargetMode="External"/><Relationship Id="rId26" Type="http://schemas.openxmlformats.org/officeDocument/2006/relationships/hyperlink" Target="consultantplus://offline/ref=28D50D93F9D7F27D7A95DB452DD4623D72773E42E7DE4076CF37A247FB44BF0BCAC5D2F3A6A6B016E2811F2CEBG0Q4L" TargetMode="External"/><Relationship Id="rId39" Type="http://schemas.openxmlformats.org/officeDocument/2006/relationships/hyperlink" Target="consultantplus://offline/ref=28D50D93F9D7F27D7A95DB452DD4623D72773E42E7DE4076CF37A247FB44BF0BD8C58AFFA4A6AD10E094497DAD513559BA3E90F16D74A312G6Q9L" TargetMode="External"/><Relationship Id="rId21" Type="http://schemas.openxmlformats.org/officeDocument/2006/relationships/hyperlink" Target="consultantplus://offline/ref=28D50D93F9D7F27D7A95DB452DD4623D72773E42E7DE4076CF37A247FB44BF0BCAC5D2F3A6A6B016E2811F2CEBG0Q4L" TargetMode="External"/><Relationship Id="rId34" Type="http://schemas.openxmlformats.org/officeDocument/2006/relationships/hyperlink" Target="consultantplus://offline/ref=28D50D93F9D7F27D7A95DB452DD4623D72773E42E7DE4076CF37A247FB44BF0BD8C58AFFA4A6AF11E594497DAD513559BA3E90F16D74A312G6Q9L" TargetMode="External"/><Relationship Id="rId42" Type="http://schemas.openxmlformats.org/officeDocument/2006/relationships/hyperlink" Target="consultantplus://offline/ref=28D50D93F9D7F27D7A95DB452DD4623D72773E42E7DE4076CF37A247FB44BF0BD8C58AFFA4A6AD17E594497DAD513559BA3E90F16D74A312G6Q9L" TargetMode="External"/><Relationship Id="rId47" Type="http://schemas.openxmlformats.org/officeDocument/2006/relationships/hyperlink" Target="consultantplus://offline/ref=28D50D93F9D7F27D7A95DB452DD4623D72773E42E7DE4076CF37A247FB44BF0BD8C58AFFA4A6AD10E094497DAD513559BA3E90F16D74A312G6Q9L" TargetMode="External"/><Relationship Id="rId50" Type="http://schemas.openxmlformats.org/officeDocument/2006/relationships/hyperlink" Target="consultantplus://offline/ref=28D50D93F9D7F27D7A95DB452DD4623D72773E42E7DE4076CF37A247FB44BF0BD8C58AFFA4A6AD17EB94497DAD513559BA3E90F16D74A312G6Q9L" TargetMode="External"/><Relationship Id="rId55" Type="http://schemas.openxmlformats.org/officeDocument/2006/relationships/hyperlink" Target="consultantplus://offline/ref=28D50D93F9D7F27D7A95DB452DD4623D72773E42E7DE4076CF37A247FB44BF0BD8C58AFFA4A6AD17EA94497DAD513559BA3E90F16D74A312G6Q9L" TargetMode="External"/><Relationship Id="rId63" Type="http://schemas.openxmlformats.org/officeDocument/2006/relationships/hyperlink" Target="consultantplus://offline/ref=28D50D93F9D7F27D7A95DB452DD4623D72773E42E7DE4076CF37A247FB44BF0BD8C58AFFA4A6AC1FEA94497DAD513559BA3E90F16D74A312G6Q9L" TargetMode="External"/><Relationship Id="rId68" Type="http://schemas.openxmlformats.org/officeDocument/2006/relationships/hyperlink" Target="consultantplus://offline/ref=28D50D93F9D7F27D7A95DB452DD4623D72773E42E7DE4076CF37A247FB44BF0BD8C58AFFA4A6AC1FEB94497DAD513559BA3E90F16D74A312G6Q9L" TargetMode="External"/><Relationship Id="rId76" Type="http://schemas.openxmlformats.org/officeDocument/2006/relationships/hyperlink" Target="consultantplus://offline/ref=28D50D93F9D7F27D7A95DB452DD4623D72773E42E7DE4076CF37A247FB44BF0BCAC5D2F3A6A6B016E2811F2CEBG0Q4L" TargetMode="External"/><Relationship Id="rId84" Type="http://schemas.openxmlformats.org/officeDocument/2006/relationships/header" Target="header5.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28D50D93F9D7F27D7A95DB452DD4623D72773E42E7DE4076CF37A247FB44BF0BCAC5D2F3A6A6B016E2811F2CEBG0Q4L" TargetMode="External"/><Relationship Id="rId2" Type="http://schemas.openxmlformats.org/officeDocument/2006/relationships/numbering" Target="numbering.xml"/><Relationship Id="rId16" Type="http://schemas.openxmlformats.org/officeDocument/2006/relationships/hyperlink" Target="consultantplus://offline/ref=28D50D93F9D7F27D7A95DB452DD4623D72773E42E7DE4076CF37A247FB44BF0BD8C58AFFA4A6AC15EA94497DAD513559BA3E90F16D74A312G6Q9L" TargetMode="External"/><Relationship Id="rId29" Type="http://schemas.openxmlformats.org/officeDocument/2006/relationships/hyperlink" Target="consultantplus://offline/ref=28D50D93F9D7F27D7A95DB452DD4623D72773E42E7DE4076CF37A247FB44BF0BD8C58AFFA4A6AF11E494497DAD513559BA3E90F16D74A312G6Q9L" TargetMode="External"/><Relationship Id="rId11" Type="http://schemas.openxmlformats.org/officeDocument/2006/relationships/hyperlink" Target="consultantplus://offline/ref=28D50D93F9D7F27D7A95DB452DD4623D72773E42E7DE4076CF37A247FB44BF0BD8C58AFFA4A6AF15E294497DAD513559BA3E90F16D74A312G6Q9L" TargetMode="External"/><Relationship Id="rId24" Type="http://schemas.openxmlformats.org/officeDocument/2006/relationships/hyperlink" Target="consultantplus://offline/ref=28D50D93F9D7F27D7A95DB452DD4623D72773E42E7DE4076CF37A247FB44BF0BD8C58AFFA4A6AC13E594497DAD513559BA3E90F16D74A312G6Q9L" TargetMode="External"/><Relationship Id="rId32" Type="http://schemas.openxmlformats.org/officeDocument/2006/relationships/hyperlink" Target="consultantplus://offline/ref=28D50D93F9D7F27D7A95DB452DD4623D72773E42E7DE4076CF37A247FB44BF0BD8C58AFFA4A6AF11E494497DAD513559BA3E90F16D74A312G6Q9L" TargetMode="External"/><Relationship Id="rId37" Type="http://schemas.openxmlformats.org/officeDocument/2006/relationships/hyperlink" Target="consultantplus://offline/ref=28D50D93F9D7F27D7A95DB452DD4623D72773E42E7DE4076CF37A247FB44BF0BD8C58AFFA4A6AD10E094497DAD513559BA3E90F16D74A312G6Q9L" TargetMode="External"/><Relationship Id="rId40" Type="http://schemas.openxmlformats.org/officeDocument/2006/relationships/hyperlink" Target="consultantplus://offline/ref=28D50D93F9D7F27D7A95DB452DD4623D72773E42E7DE4076CF37A247FB44BF0BD8C58AFFA4A6AF11E094497DAD513559BA3E90F16D74A312G6Q9L" TargetMode="External"/><Relationship Id="rId45" Type="http://schemas.openxmlformats.org/officeDocument/2006/relationships/hyperlink" Target="consultantplus://offline/ref=28D50D93F9D7F27D7A95DB452DD4623D72773E42E7DE4076CF37A247FB44BF0BD8C58AFFA4A6AA15E694497DAD513559BA3E90F16D74A312G6Q9L" TargetMode="External"/><Relationship Id="rId53" Type="http://schemas.openxmlformats.org/officeDocument/2006/relationships/hyperlink" Target="consultantplus://offline/ref=28D50D93F9D7F27D7A95DB452DD4623D72773E42E7DE4076CF37A247FB44BF0BD8C58AFFA4A6AF14E794497DAD513559BA3E90F16D74A312G6Q9L" TargetMode="External"/><Relationship Id="rId58" Type="http://schemas.openxmlformats.org/officeDocument/2006/relationships/hyperlink" Target="consultantplus://offline/ref=28D50D93F9D7F27D7A95DB452DD4623D72773E42E7DE4076CF37A247FB44BF0BD8C58AFFA4A6AA15E694497DAD513559BA3E90F16D74A312G6Q9L" TargetMode="External"/><Relationship Id="rId66" Type="http://schemas.openxmlformats.org/officeDocument/2006/relationships/hyperlink" Target="consultantplus://offline/ref=28D50D93F9D7F27D7A95DB452DD4623D72773E42E7DE4076CF37A247FB44BF0BD8C58AFFA4A6AC1FEA94497DAD513559BA3E90F16D74A312G6Q9L" TargetMode="External"/><Relationship Id="rId74" Type="http://schemas.openxmlformats.org/officeDocument/2006/relationships/hyperlink" Target="consultantplus://offline/ref=28D50D93F9D7F27D7A95DB452DD4623D72773E42E7DE4076CF37A247FB44BF0BD8C58AFFA4A6AD16E094497DAD513559BA3E90F16D74A312G6Q9L" TargetMode="External"/><Relationship Id="rId79" Type="http://schemas.openxmlformats.org/officeDocument/2006/relationships/footer" Target="footer1.xml"/><Relationship Id="rId87"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consultantplus://offline/ref=28D50D93F9D7F27D7A95DB452DD4623D72773E42E7DE4076CF37A247FB44BF0BD8C58AFFA4A6AD16E594497DAD513559BA3E90F16D74A312G6Q9L" TargetMode="External"/><Relationship Id="rId82" Type="http://schemas.openxmlformats.org/officeDocument/2006/relationships/header" Target="header4.xml"/><Relationship Id="rId90" Type="http://schemas.openxmlformats.org/officeDocument/2006/relationships/theme" Target="theme/theme1.xml"/><Relationship Id="rId19" Type="http://schemas.openxmlformats.org/officeDocument/2006/relationships/hyperlink" Target="consultantplus://offline/ref=28D50D93F9D7F27D7A95DB452DD4623D72773E42E7DE4076CF37A247FB44BF0BCAC5D2F3A6A6B016E2811F2CEBG0Q4L" TargetMode="External"/><Relationship Id="rId4" Type="http://schemas.openxmlformats.org/officeDocument/2006/relationships/settings" Target="settings.xml"/><Relationship Id="rId9" Type="http://schemas.openxmlformats.org/officeDocument/2006/relationships/hyperlink" Target="consultantplus://offline/ref=28D50D93F9D7F27D7A95DB452DD4623D72773E42E7DE4076CF37A247FB44BF0BD8C58AFFA4A6AE16E794497DAD513559BA3E90F16D74A312G6Q9L" TargetMode="External"/><Relationship Id="rId14" Type="http://schemas.openxmlformats.org/officeDocument/2006/relationships/hyperlink" Target="consultantplus://offline/ref=28D50D93F9D7F27D7A95DB452DD4623D72773E42E7DE4076CF37A247FB44BF0BD8C58AFFA4A6AE16E594497DAD513559BA3E90F16D74A312G6Q9L" TargetMode="External"/><Relationship Id="rId22" Type="http://schemas.openxmlformats.org/officeDocument/2006/relationships/hyperlink" Target="consultantplus://offline/ref=28D50D93F9D7F27D7A95DB452DD4623D72773E42E7DE4076CF37A247FB44BF0BCAC5D2F3A6A6B016E2811F2CEBG0Q4L" TargetMode="External"/><Relationship Id="rId27" Type="http://schemas.openxmlformats.org/officeDocument/2006/relationships/hyperlink" Target="consultantplus://offline/ref=C4DBA7A182DC584DC1907188D45D111EE87D9031C8CE2A1EE4EB8DE6BE25E52C285C0AF87C0B153F177C00C1FD30E83F7D26uBJ" TargetMode="External"/><Relationship Id="rId30" Type="http://schemas.openxmlformats.org/officeDocument/2006/relationships/hyperlink" Target="consultantplus://offline/ref=28D50D93F9D7F27D7A95DB452DD4623D72773E42E7DE4076CF37A247FB44BF0BCAC5D2F3A6A6B016E2811F2CEBG0Q4L" TargetMode="External"/><Relationship Id="rId35" Type="http://schemas.openxmlformats.org/officeDocument/2006/relationships/hyperlink" Target="consultantplus://offline/ref=28D50D93F9D7F27D7A95DB452DD4623D72773E42E7DE4076CF37A247FB44BF0BD8C58AFFA4A6AD10E294497DAD513559BA3E90F16D74A312G6Q9L" TargetMode="External"/><Relationship Id="rId43" Type="http://schemas.openxmlformats.org/officeDocument/2006/relationships/hyperlink" Target="consultantplus://offline/ref=28D50D93F9D7F27D7A95DB452DD4623D72773E42E7DE4076CF37A247FB44BF0BD8C58AFFA4A6AD17EA94497DAD513559BA3E90F16D74A312G6Q9L" TargetMode="External"/><Relationship Id="rId48" Type="http://schemas.openxmlformats.org/officeDocument/2006/relationships/hyperlink" Target="consultantplus://offline/ref=28D50D93F9D7F27D7A95DB452DD4623D72773E42E7DE4076CF37A247FB44BF0BD8C58AFFA4A6AD17EA94497DAD513559BA3E90F16D74A312G6Q9L" TargetMode="External"/><Relationship Id="rId56" Type="http://schemas.openxmlformats.org/officeDocument/2006/relationships/hyperlink" Target="consultantplus://offline/ref=28D50D93F9D7F27D7A95DB452DD4623D72773E42E7DE4076CF37A247FB44BF0BD8C58AFFA4A6AD16E394497DAD513559BA3E90F16D74A312G6Q9L" TargetMode="External"/><Relationship Id="rId64" Type="http://schemas.openxmlformats.org/officeDocument/2006/relationships/hyperlink" Target="consultantplus://offline/ref=28D50D93F9D7F27D7A95DB452DD4623D72773E42E7DE4076CF37A247FB44BF0BD8C58AFFA4A6AC1FEA94497DAD513559BA3E90F16D74A312G6Q9L" TargetMode="External"/><Relationship Id="rId69" Type="http://schemas.openxmlformats.org/officeDocument/2006/relationships/hyperlink" Target="consultantplus://offline/ref=28D50D93F9D7F27D7A95DB452DD4623D72773E42E7DE4076CF37A247FB44BF0BD8C58AFFA4A6AC1FEB94497DAD513559BA3E90F16D74A312G6Q9L" TargetMode="External"/><Relationship Id="rId77" Type="http://schemas.openxmlformats.org/officeDocument/2006/relationships/header" Target="header1.xml"/><Relationship Id="rId8" Type="http://schemas.openxmlformats.org/officeDocument/2006/relationships/hyperlink" Target="file:///C:\Users\nugaeva\Desktop\&#1051;&#1080;&#1083;&#1080;&#1103;\&#1055;&#1050;&#1052;%20&#1056;&#1058;\101_&#1055;&#1086;&#1089;&#1090;&#1072;&#1085;&#1086;&#1074;&#1083;&#1077;&#1085;&#1080;&#1077;%20&#1055;&#1088;&#1072;&#1074;&#1080;&#1090;&#1077;&#1083;&#1100;&#1089;&#1090;&#1074;&#1072;%20&#1056;&#1060;%20&#1086;&#1090;%2001_10_2020%20N%201577%20%20&#1054;&#1073;%20&#1091;&#1090;&#1074;&#1077;.rtf" TargetMode="External"/><Relationship Id="rId51" Type="http://schemas.openxmlformats.org/officeDocument/2006/relationships/hyperlink" Target="consultantplus://offline/ref=28D50D93F9D7F27D7A95DB452DD4623D72773E42E7DE4076CF37A247FB44BF0BD8C58AFFA4A6AD16E294497DAD513559BA3E90F16D74A312G6Q9L" TargetMode="External"/><Relationship Id="rId72" Type="http://schemas.openxmlformats.org/officeDocument/2006/relationships/hyperlink" Target="consultantplus://offline/ref=28D50D93F9D7F27D7A95DB452DD4623D72773E42E7DE4076CF37A247FB44BF0BD8C58AFFA4A6AF11E494497DAD513559BA3E90F16D74A312G6Q9L" TargetMode="External"/><Relationship Id="rId80" Type="http://schemas.openxmlformats.org/officeDocument/2006/relationships/header" Target="header3.xml"/><Relationship Id="rId85"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consultantplus://offline/ref=28D50D93F9D7F27D7A95DB452DD4623D72773E42E7DE4076CF37A247FB44BF0BD8C58AFFA4A6AC13EB94497DAD513559BA3E90F16D74A312G6Q9L" TargetMode="External"/><Relationship Id="rId17" Type="http://schemas.openxmlformats.org/officeDocument/2006/relationships/hyperlink" Target="consultantplus://offline/ref=28D50D93F9D7F27D7A95DB452DD4623D72773E42E7DE4076CF37A247FB44BF0BD8C58AFFA4A6AC15EA94497DAD513559BA3E90F16D74A312G6Q9L" TargetMode="External"/><Relationship Id="rId25" Type="http://schemas.openxmlformats.org/officeDocument/2006/relationships/hyperlink" Target="consultantplus://offline/ref=28D50D93F9D7F27D7A95DB452DD4623D72773E42E7DE4076CF37A247FB44BF0BCAC5D2F3A6A6B016E2811F2CEBG0Q4L" TargetMode="External"/><Relationship Id="rId33" Type="http://schemas.openxmlformats.org/officeDocument/2006/relationships/hyperlink" Target="consultantplus://offline/ref=F9768CDD60D9E30DF9FC9008E28C18010903B8642A7B5EC1D634BA574C0E5F6517A1238497AFFAE3AB5CC76DE3FCDF655BDBA50465D2E3F904w4K" TargetMode="External"/><Relationship Id="rId38" Type="http://schemas.openxmlformats.org/officeDocument/2006/relationships/hyperlink" Target="consultantplus://offline/ref=28D50D93F9D7F27D7A95DB452DD4623D72773E42E7DE4076CF37A247FB44BF0BD8C58AFFA4A6AD10E294497DAD513559BA3E90F16D74A312G6Q9L" TargetMode="External"/><Relationship Id="rId46" Type="http://schemas.openxmlformats.org/officeDocument/2006/relationships/hyperlink" Target="consultantplus://offline/ref=28D50D93F9D7F27D7A95DB452DD4623D72773E42E7DE4076CF37A247FB44BF0BD8C58AFFA4A6AD10E394497DAD513559BA3E90F16D74A312G6Q9L" TargetMode="External"/><Relationship Id="rId59" Type="http://schemas.openxmlformats.org/officeDocument/2006/relationships/hyperlink" Target="consultantplus://offline/ref=28D50D93F9D7F27D7A95DB452DD4623D72773E42E7DE4076CF37A247FB44BF0BD8C58AFFA4A6AD17EA94497DAD513559BA3E90F16D74A312G6Q9L" TargetMode="External"/><Relationship Id="rId67" Type="http://schemas.openxmlformats.org/officeDocument/2006/relationships/hyperlink" Target="consultantplus://offline/ref=28D50D93F9D7F27D7A95DB452DD4623D72773E42E7DE4076CF37A247FB44BF0BD8C58AFFA4A6AC1FE594497DAD513559BA3E90F16D74A312G6Q9L" TargetMode="External"/><Relationship Id="rId20" Type="http://schemas.openxmlformats.org/officeDocument/2006/relationships/hyperlink" Target="consultantplus://offline/ref=28D50D93F9D7F27D7A95DB452DD4623D72773E42E7DE4076CF37A247FB44BF0BD8C58AFFA4A6AC16E594497DAD513559BA3E90F16D74A312G6Q9L" TargetMode="External"/><Relationship Id="rId41" Type="http://schemas.openxmlformats.org/officeDocument/2006/relationships/hyperlink" Target="consultantplus://offline/ref=28D50D93F9D7F27D7A95DB452DD4623D72773E42E7DE4076CF37A247FB44BF0BD8C58AFFA4A6AD10EB94497DAD513559BA3E90F16D74A312G6Q9L" TargetMode="External"/><Relationship Id="rId54" Type="http://schemas.openxmlformats.org/officeDocument/2006/relationships/hyperlink" Target="consultantplus://offline/ref=28D50D93F9D7F27D7A95DB452DD4623D72773E42E7DE4076CF37A247FB44BF0BD8C58AFFA4A6AD16E394497DAD513559BA3E90F16D74A312G6Q9L" TargetMode="External"/><Relationship Id="rId62" Type="http://schemas.openxmlformats.org/officeDocument/2006/relationships/hyperlink" Target="consultantplus://offline/ref=28D50D93F9D7F27D7A95DB452DD4623D72773E42E7DE4076CF37A247FB44BF0BD8C58AFFA4A6AC1FE594497DAD513559BA3E90F16D74A312G6Q9L" TargetMode="External"/><Relationship Id="rId70" Type="http://schemas.openxmlformats.org/officeDocument/2006/relationships/hyperlink" Target="consultantplus://offline/ref=28D50D93F9D7F27D7A95DB452DD4623D72773E42E7DE4076CF37A247FB44BF0BD8C58AFFA4A6AD16E394497DAD513559BA3E90F16D74A312G6Q9L" TargetMode="External"/><Relationship Id="rId75" Type="http://schemas.openxmlformats.org/officeDocument/2006/relationships/hyperlink" Target="consultantplus://offline/ref=28D50D93F9D7F27D7A95DB452DD4623D72773E42E7DE4076CF37A247FB44BF0BCAC5D2F3A6A6B016E2811F2CEBG0Q4L" TargetMode="External"/><Relationship Id="rId83" Type="http://schemas.openxmlformats.org/officeDocument/2006/relationships/footer" Target="footer3.xml"/><Relationship Id="rId88"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39AD1FEBDD95C63339292A561AB5A35A293CFCB7DDF272A88B828598FC1A028BC746E762B5F7044623199C4B99ED17E0567A8D24B4B7F5E8C3FB5D1g0r5K" TargetMode="External"/><Relationship Id="rId23" Type="http://schemas.openxmlformats.org/officeDocument/2006/relationships/hyperlink" Target="consultantplus://offline/ref=28D50D93F9D7F27D7A95DB452DD4623D72773E42E7DE4076CF37A247FB44BF0BD8C58AFFA4A6AC15EA94497DAD513559BA3E90F16D74A312G6Q9L" TargetMode="External"/><Relationship Id="rId28" Type="http://schemas.openxmlformats.org/officeDocument/2006/relationships/hyperlink" Target="consultantplus://offline/ref=28D50D93F9D7F27D7A95DB452DD4623D72773E42E7DE4076CF37A247FB44BF0BD8C58AFFA4A6AF11E494497DAD513559BA3E90F16D74A312G6Q9L" TargetMode="External"/><Relationship Id="rId36" Type="http://schemas.openxmlformats.org/officeDocument/2006/relationships/hyperlink" Target="consultantplus://offline/ref=28D50D93F9D7F27D7A95DB452DD4623D72773E42E7DE4076CF37A247FB44BF0BD8C58AFFA4A6AD10E294497DAD513559BA3E90F16D74A312G6Q9L" TargetMode="External"/><Relationship Id="rId49" Type="http://schemas.openxmlformats.org/officeDocument/2006/relationships/hyperlink" Target="consultantplus://offline/ref=28D50D93F9D7F27D7A95DB452DD4623D72773E42E7DE4076CF37A247FB44BF0BD8C58AFFA4A6AC1FE594497DAD513559BA3E90F16D74A312G6Q9L" TargetMode="External"/><Relationship Id="rId57" Type="http://schemas.openxmlformats.org/officeDocument/2006/relationships/hyperlink" Target="consultantplus://offline/ref=28D50D93F9D7F27D7A95DB452DD4623D72773E42E7DE4076CF37A247FB44BF0BD8C58AFFA4A6AD16E194497DAD513559BA3E90F16D74A312G6Q9L" TargetMode="External"/><Relationship Id="rId10" Type="http://schemas.openxmlformats.org/officeDocument/2006/relationships/hyperlink" Target="consultantplus://offline/ref=28D50D93F9D7F27D7A95DB452DD4623D72773E42E7DE4076CF37A247FB44BF0BD8C58AFFA4A6AE16EA94497DAD513559BA3E90F16D74A312G6Q9L" TargetMode="External"/><Relationship Id="rId31" Type="http://schemas.openxmlformats.org/officeDocument/2006/relationships/hyperlink" Target="consultantplus://offline/ref=28D50D93F9D7F27D7A95DB452DD4623D72773E42E7DE4076CF37A247FB44BF0BD8C58AFFA4A6AF11E494497DAD513559BA3E90F16D74A312G6Q9L" TargetMode="External"/><Relationship Id="rId44" Type="http://schemas.openxmlformats.org/officeDocument/2006/relationships/hyperlink" Target="consultantplus://offline/ref=28D50D93F9D7F27D7A95DB452DD4623D72773E42E7DE4076CF37A247FB44BF0BD8C58AFFA4A6AD16E394497DAD513559BA3E90F16D74A312G6Q9L" TargetMode="External"/><Relationship Id="rId52" Type="http://schemas.openxmlformats.org/officeDocument/2006/relationships/hyperlink" Target="consultantplus://offline/ref=28D50D93F9D7F27D7A95DB452DD4623D72773E42E7DE4076CF37A247FB44BF0BD8C58AFFA4A6AC16E594497DAD513559BA3E90F16D74A312G6Q9L" TargetMode="External"/><Relationship Id="rId60" Type="http://schemas.openxmlformats.org/officeDocument/2006/relationships/hyperlink" Target="consultantplus://offline/ref=28D50D93F9D7F27D7A95DB452DD4623D72773E42E7DE4076CF37A247FB44BF0BD8C58AFFA4A6AD17EB94497DAD513559BA3E90F16D74A312G6Q9L" TargetMode="External"/><Relationship Id="rId65" Type="http://schemas.openxmlformats.org/officeDocument/2006/relationships/hyperlink" Target="consultantplus://offline/ref=28D50D93F9D7F27D7A95DB452DD4623D72773E42E7DE4076CF37A247FB44BF0BD8C58AFFA4A6AC1FE594497DAD513559BA3E90F16D74A312G6Q9L" TargetMode="External"/><Relationship Id="rId73" Type="http://schemas.openxmlformats.org/officeDocument/2006/relationships/hyperlink" Target="consultantplus://offline/ref=28D50D93F9D7F27D7A95DB452DD4623D72773E42E7DE4076CF37A247FB44BF0BD8C58AFFA4A6AD16E394497DAD513559BA3E90F16D74A312G6Q9L" TargetMode="External"/><Relationship Id="rId78" Type="http://schemas.openxmlformats.org/officeDocument/2006/relationships/header" Target="header2.xml"/><Relationship Id="rId81" Type="http://schemas.openxmlformats.org/officeDocument/2006/relationships/footer" Target="footer2.xml"/><Relationship Id="rId86"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4CAA-6920-4E32-A2FB-2FDF1E47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17687</Words>
  <Characters>100822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Ибрагимова Гузель Рафгатовна</dc:creator>
  <cp:lastModifiedBy>Тихонова Елена Вячеславовна</cp:lastModifiedBy>
  <cp:revision>3</cp:revision>
  <cp:lastPrinted>2021-01-25T06:16:00Z</cp:lastPrinted>
  <dcterms:created xsi:type="dcterms:W3CDTF">2021-02-19T11:01:00Z</dcterms:created>
  <dcterms:modified xsi:type="dcterms:W3CDTF">2021-02-19T11:05:00Z</dcterms:modified>
</cp:coreProperties>
</file>