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XSpec="center" w:tblpY="352"/>
        <w:tblW w:w="11196" w:type="dxa"/>
        <w:tblLayout w:type="fixed"/>
        <w:tblLook w:val="04A0" w:firstRow="1" w:lastRow="0" w:firstColumn="1" w:lastColumn="0" w:noHBand="0" w:noVBand="1"/>
      </w:tblPr>
      <w:tblGrid>
        <w:gridCol w:w="4677"/>
        <w:gridCol w:w="2032"/>
        <w:gridCol w:w="4487"/>
      </w:tblGrid>
      <w:tr w:rsidR="00E12946" w:rsidTr="006E7800">
        <w:trPr>
          <w:trHeight w:val="1708"/>
        </w:trPr>
        <w:tc>
          <w:tcPr>
            <w:tcW w:w="4677" w:type="dxa"/>
          </w:tcPr>
          <w:p w:rsidR="00E12946" w:rsidRPr="002C2EA5" w:rsidRDefault="002C2EA5" w:rsidP="006E7800">
            <w:pPr>
              <w:spacing w:line="276" w:lineRule="auto"/>
              <w:ind w:left="317"/>
              <w:jc w:val="center"/>
              <w:rPr>
                <w:rFonts w:asciiTheme="minorHAnsi" w:hAnsiTheme="minorHAnsi"/>
                <w:b/>
                <w:i/>
                <w:caps/>
                <w:noProof/>
                <w:sz w:val="12"/>
                <w:lang w:eastAsia="en-US"/>
              </w:rPr>
            </w:pPr>
            <w:r>
              <w:rPr>
                <w:rFonts w:asciiTheme="minorHAnsi" w:hAnsiTheme="minorHAnsi"/>
                <w:b/>
                <w:i/>
                <w:caps/>
                <w:noProof/>
                <w:sz w:val="12"/>
                <w:lang w:eastAsia="en-US"/>
              </w:rPr>
              <w:t xml:space="preserve"> </w:t>
            </w:r>
          </w:p>
          <w:p w:rsidR="00E12946" w:rsidRPr="007008BF" w:rsidRDefault="00E12946" w:rsidP="006E7800">
            <w:pPr>
              <w:spacing w:line="276" w:lineRule="auto"/>
              <w:jc w:val="center"/>
              <w:rPr>
                <w:b/>
                <w:caps/>
                <w:noProof/>
                <w:sz w:val="26"/>
                <w:szCs w:val="26"/>
                <w:lang w:eastAsia="en-US"/>
              </w:rPr>
            </w:pPr>
            <w:r w:rsidRPr="007008BF">
              <w:rPr>
                <w:b/>
                <w:caps/>
                <w:noProof/>
                <w:sz w:val="26"/>
                <w:szCs w:val="26"/>
                <w:lang w:eastAsia="en-US"/>
              </w:rPr>
              <w:t>исполнительный комитет спасского</w:t>
            </w:r>
          </w:p>
          <w:p w:rsidR="00E12946" w:rsidRPr="007008BF" w:rsidRDefault="00E12946" w:rsidP="006E7800">
            <w:pPr>
              <w:spacing w:line="276" w:lineRule="auto"/>
              <w:jc w:val="center"/>
              <w:rPr>
                <w:b/>
                <w:caps/>
                <w:noProof/>
                <w:sz w:val="26"/>
                <w:szCs w:val="26"/>
                <w:lang w:val="be-BY" w:eastAsia="en-US"/>
              </w:rPr>
            </w:pPr>
            <w:r w:rsidRPr="007008BF">
              <w:rPr>
                <w:b/>
                <w:caps/>
                <w:noProof/>
                <w:sz w:val="26"/>
                <w:szCs w:val="26"/>
                <w:lang w:eastAsia="en-US"/>
              </w:rPr>
              <w:t>МУНИЦИПАЛЬНОГО района</w:t>
            </w:r>
          </w:p>
          <w:p w:rsidR="00E12946" w:rsidRDefault="00E12946" w:rsidP="006E7800">
            <w:pPr>
              <w:spacing w:line="276" w:lineRule="auto"/>
              <w:jc w:val="center"/>
              <w:rPr>
                <w:b/>
                <w:caps/>
                <w:noProof/>
                <w:sz w:val="24"/>
                <w:szCs w:val="24"/>
                <w:lang w:val="be-BY" w:eastAsia="en-US"/>
              </w:rPr>
            </w:pPr>
            <w:r w:rsidRPr="007008BF">
              <w:rPr>
                <w:b/>
                <w:caps/>
                <w:noProof/>
                <w:sz w:val="26"/>
                <w:szCs w:val="26"/>
                <w:lang w:val="be-BY" w:eastAsia="en-US"/>
              </w:rPr>
              <w:t>республики татарстан</w:t>
            </w:r>
          </w:p>
        </w:tc>
        <w:tc>
          <w:tcPr>
            <w:tcW w:w="2032" w:type="dxa"/>
          </w:tcPr>
          <w:p w:rsidR="00E12946" w:rsidRDefault="004F4310" w:rsidP="006E7800">
            <w:pPr>
              <w:spacing w:line="276" w:lineRule="auto"/>
              <w:jc w:val="center"/>
              <w:rPr>
                <w:b/>
                <w:noProof/>
                <w:sz w:val="16"/>
                <w:lang w:eastAsia="en-US"/>
              </w:rPr>
            </w:pPr>
            <w:r>
              <w:rPr>
                <w:b/>
                <w:noProof/>
                <w:sz w:val="16"/>
              </w:rPr>
              <w:drawing>
                <wp:anchor distT="0" distB="0" distL="114300" distR="114300" simplePos="0" relativeHeight="251658240" behindDoc="0" locked="0" layoutInCell="1" allowOverlap="1">
                  <wp:simplePos x="0" y="0"/>
                  <wp:positionH relativeFrom="column">
                    <wp:posOffset>164465</wp:posOffset>
                  </wp:positionH>
                  <wp:positionV relativeFrom="paragraph">
                    <wp:posOffset>11430</wp:posOffset>
                  </wp:positionV>
                  <wp:extent cx="749935" cy="95631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749935" cy="956310"/>
                          </a:xfrm>
                          <a:prstGeom prst="rect">
                            <a:avLst/>
                          </a:prstGeom>
                          <a:noFill/>
                        </pic:spPr>
                      </pic:pic>
                    </a:graphicData>
                  </a:graphic>
                </wp:anchor>
              </w:drawing>
            </w:r>
          </w:p>
          <w:p w:rsidR="00E12946" w:rsidRDefault="00E12946" w:rsidP="006E7800">
            <w:pPr>
              <w:spacing w:line="276" w:lineRule="auto"/>
              <w:jc w:val="center"/>
              <w:rPr>
                <w:b/>
                <w:noProof/>
                <w:lang w:eastAsia="en-US"/>
              </w:rPr>
            </w:pPr>
          </w:p>
        </w:tc>
        <w:tc>
          <w:tcPr>
            <w:tcW w:w="4487" w:type="dxa"/>
          </w:tcPr>
          <w:p w:rsidR="00E12946" w:rsidRDefault="00E12946" w:rsidP="006E7800">
            <w:pPr>
              <w:spacing w:line="276" w:lineRule="auto"/>
              <w:jc w:val="center"/>
              <w:rPr>
                <w:rFonts w:ascii="Tatar Academy" w:hAnsi="Tatar Academy"/>
                <w:b/>
                <w:i/>
                <w:caps/>
                <w:noProof/>
                <w:sz w:val="12"/>
                <w:lang w:eastAsia="en-US"/>
              </w:rPr>
            </w:pPr>
          </w:p>
          <w:p w:rsidR="00E12946" w:rsidRPr="007008BF" w:rsidRDefault="00E12946" w:rsidP="006E7800">
            <w:pPr>
              <w:pStyle w:val="1"/>
              <w:spacing w:line="276" w:lineRule="auto"/>
              <w:ind w:left="34"/>
              <w:rPr>
                <w:b/>
                <w:noProof w:val="0"/>
                <w:color w:val="auto"/>
                <w:szCs w:val="26"/>
                <w:lang w:eastAsia="en-US"/>
              </w:rPr>
            </w:pPr>
            <w:r w:rsidRPr="007008BF">
              <w:rPr>
                <w:b/>
                <w:noProof w:val="0"/>
                <w:color w:val="auto"/>
                <w:szCs w:val="26"/>
                <w:lang w:eastAsia="en-US"/>
              </w:rPr>
              <w:t xml:space="preserve">татарстан </w:t>
            </w:r>
            <w:r w:rsidRPr="007008BF">
              <w:rPr>
                <w:b/>
                <w:color w:val="auto"/>
                <w:szCs w:val="26"/>
                <w:lang w:eastAsia="en-US"/>
              </w:rPr>
              <w:t>республика</w:t>
            </w:r>
            <w:r w:rsidRPr="007008BF">
              <w:rPr>
                <w:b/>
                <w:noProof w:val="0"/>
                <w:color w:val="auto"/>
                <w:szCs w:val="26"/>
                <w:lang w:eastAsia="en-US"/>
              </w:rPr>
              <w:t>сы</w:t>
            </w:r>
          </w:p>
          <w:p w:rsidR="00E12946" w:rsidRPr="007008BF" w:rsidRDefault="00E12946" w:rsidP="006E7800">
            <w:pPr>
              <w:pStyle w:val="2"/>
              <w:spacing w:line="276" w:lineRule="auto"/>
              <w:ind w:left="34"/>
              <w:rPr>
                <w:b/>
                <w:color w:val="auto"/>
                <w:szCs w:val="26"/>
                <w:lang w:eastAsia="en-US"/>
              </w:rPr>
            </w:pPr>
            <w:r w:rsidRPr="007008BF">
              <w:rPr>
                <w:b/>
                <w:color w:val="auto"/>
                <w:szCs w:val="26"/>
                <w:lang w:eastAsia="en-US"/>
              </w:rPr>
              <w:t>спас</w:t>
            </w:r>
          </w:p>
          <w:p w:rsidR="00E12946" w:rsidRPr="007008BF" w:rsidRDefault="00E12946" w:rsidP="006E7800">
            <w:pPr>
              <w:pStyle w:val="2"/>
              <w:spacing w:line="276" w:lineRule="auto"/>
              <w:ind w:left="34"/>
              <w:rPr>
                <w:b/>
                <w:color w:val="auto"/>
                <w:szCs w:val="26"/>
                <w:lang w:eastAsia="en-US"/>
              </w:rPr>
            </w:pPr>
            <w:r w:rsidRPr="007008BF">
              <w:rPr>
                <w:b/>
                <w:color w:val="auto"/>
                <w:szCs w:val="26"/>
                <w:lang w:eastAsia="en-US"/>
              </w:rPr>
              <w:t>МУНИЦИПАЛЬ районы</w:t>
            </w:r>
          </w:p>
          <w:p w:rsidR="00E12946" w:rsidRPr="007008BF" w:rsidRDefault="00E12946" w:rsidP="006E7800">
            <w:pPr>
              <w:spacing w:line="276" w:lineRule="auto"/>
              <w:jc w:val="center"/>
              <w:rPr>
                <w:b/>
                <w:sz w:val="26"/>
                <w:szCs w:val="26"/>
                <w:lang w:eastAsia="en-US"/>
              </w:rPr>
            </w:pPr>
            <w:r w:rsidRPr="007008BF">
              <w:rPr>
                <w:b/>
                <w:sz w:val="26"/>
                <w:szCs w:val="26"/>
                <w:lang w:eastAsia="en-US"/>
              </w:rPr>
              <w:t>БАШКАРМА КОМИТЕТЫ</w:t>
            </w:r>
          </w:p>
          <w:p w:rsidR="007008BF" w:rsidRDefault="007008BF" w:rsidP="006E7800">
            <w:pPr>
              <w:spacing w:line="276" w:lineRule="auto"/>
              <w:rPr>
                <w:b/>
                <w:noProof/>
                <w:sz w:val="22"/>
                <w:lang w:eastAsia="en-US"/>
              </w:rPr>
            </w:pPr>
          </w:p>
        </w:tc>
      </w:tr>
      <w:tr w:rsidR="00E12946" w:rsidRPr="00313397" w:rsidTr="006E7800">
        <w:tc>
          <w:tcPr>
            <w:tcW w:w="11196" w:type="dxa"/>
            <w:gridSpan w:val="3"/>
          </w:tcPr>
          <w:p w:rsidR="00E12946" w:rsidRDefault="00E12946" w:rsidP="006E7800">
            <w:pPr>
              <w:spacing w:line="276" w:lineRule="auto"/>
              <w:rPr>
                <w:b/>
                <w:caps/>
                <w:noProof/>
                <w:sz w:val="28"/>
                <w:szCs w:val="28"/>
                <w:vertAlign w:val="superscript"/>
                <w:lang w:eastAsia="en-US"/>
              </w:rPr>
            </w:pPr>
            <w:r>
              <w:rPr>
                <w:b/>
                <w:caps/>
                <w:noProof/>
                <w:sz w:val="28"/>
                <w:szCs w:val="28"/>
                <w:vertAlign w:val="superscript"/>
                <w:lang w:eastAsia="en-US"/>
              </w:rPr>
              <w:t>________________________________________________________________________________</w:t>
            </w:r>
            <w:r w:rsidR="00824D04">
              <w:rPr>
                <w:b/>
                <w:caps/>
                <w:noProof/>
                <w:sz w:val="28"/>
                <w:szCs w:val="28"/>
                <w:vertAlign w:val="superscript"/>
                <w:lang w:eastAsia="en-US"/>
              </w:rPr>
              <w:t>________________________________</w:t>
            </w:r>
            <w:r w:rsidR="00EB7596">
              <w:rPr>
                <w:b/>
                <w:caps/>
                <w:noProof/>
                <w:sz w:val="28"/>
                <w:szCs w:val="28"/>
                <w:vertAlign w:val="superscript"/>
                <w:lang w:eastAsia="en-US"/>
              </w:rPr>
              <w:t>______</w:t>
            </w:r>
          </w:p>
          <w:p w:rsidR="007008BF" w:rsidRPr="00F71D97" w:rsidRDefault="00F71D97" w:rsidP="006E7800">
            <w:pPr>
              <w:spacing w:line="276" w:lineRule="auto"/>
              <w:rPr>
                <w:sz w:val="28"/>
                <w:szCs w:val="28"/>
                <w:lang w:eastAsia="en-US"/>
              </w:rPr>
            </w:pPr>
            <w:r>
              <w:rPr>
                <w:b/>
                <w:sz w:val="28"/>
                <w:szCs w:val="28"/>
                <w:lang w:eastAsia="en-US"/>
              </w:rPr>
              <w:t xml:space="preserve">           </w:t>
            </w:r>
            <w:r w:rsidR="00E12946" w:rsidRPr="00F71D97">
              <w:rPr>
                <w:sz w:val="28"/>
                <w:szCs w:val="28"/>
                <w:lang w:eastAsia="en-US"/>
              </w:rPr>
              <w:t xml:space="preserve">ПОСТАНОВЛЕНИЕ                                                </w:t>
            </w:r>
            <w:r w:rsidR="00CF77DD">
              <w:rPr>
                <w:sz w:val="28"/>
                <w:szCs w:val="28"/>
                <w:lang w:eastAsia="en-US"/>
              </w:rPr>
              <w:t xml:space="preserve">            </w:t>
            </w:r>
            <w:r>
              <w:rPr>
                <w:sz w:val="28"/>
                <w:szCs w:val="28"/>
                <w:lang w:eastAsia="en-US"/>
              </w:rPr>
              <w:t xml:space="preserve"> </w:t>
            </w:r>
            <w:r w:rsidR="00E12946" w:rsidRPr="00F71D97">
              <w:rPr>
                <w:sz w:val="28"/>
                <w:szCs w:val="28"/>
                <w:lang w:eastAsia="en-US"/>
              </w:rPr>
              <w:t>КАРАР</w:t>
            </w:r>
          </w:p>
          <w:p w:rsidR="004F4310" w:rsidRPr="00F71D97" w:rsidRDefault="00F71D97" w:rsidP="006E7800">
            <w:pPr>
              <w:spacing w:line="276" w:lineRule="auto"/>
              <w:rPr>
                <w:noProof/>
                <w:sz w:val="28"/>
                <w:szCs w:val="28"/>
                <w:lang w:eastAsia="en-US"/>
              </w:rPr>
            </w:pPr>
            <w:r w:rsidRPr="00F71D97">
              <w:rPr>
                <w:caps/>
                <w:noProof/>
                <w:sz w:val="28"/>
                <w:szCs w:val="28"/>
                <w:lang w:eastAsia="en-US"/>
              </w:rPr>
              <w:t xml:space="preserve">               </w:t>
            </w:r>
            <w:r w:rsidR="00CF77DD">
              <w:rPr>
                <w:caps/>
                <w:noProof/>
                <w:sz w:val="28"/>
                <w:szCs w:val="28"/>
                <w:lang w:eastAsia="en-US"/>
              </w:rPr>
              <w:t xml:space="preserve"> </w:t>
            </w:r>
            <w:r w:rsidRPr="00F71D97">
              <w:rPr>
                <w:caps/>
                <w:noProof/>
                <w:sz w:val="28"/>
                <w:szCs w:val="28"/>
                <w:lang w:eastAsia="en-US"/>
              </w:rPr>
              <w:t xml:space="preserve"> </w:t>
            </w:r>
            <w:r w:rsidR="00BC519E" w:rsidRPr="00F71D97">
              <w:rPr>
                <w:caps/>
                <w:noProof/>
                <w:sz w:val="28"/>
                <w:szCs w:val="28"/>
                <w:lang w:eastAsia="en-US"/>
              </w:rPr>
              <w:t>№ ____</w:t>
            </w:r>
            <w:r w:rsidRPr="00F71D97">
              <w:rPr>
                <w:caps/>
                <w:noProof/>
                <w:sz w:val="28"/>
                <w:szCs w:val="28"/>
                <w:lang w:eastAsia="en-US"/>
              </w:rPr>
              <w:t xml:space="preserve">                    </w:t>
            </w:r>
            <w:r w:rsidR="00CF77DD">
              <w:rPr>
                <w:caps/>
                <w:noProof/>
                <w:sz w:val="28"/>
                <w:szCs w:val="28"/>
                <w:lang w:eastAsia="en-US"/>
              </w:rPr>
              <w:t xml:space="preserve">                            </w:t>
            </w:r>
            <w:r w:rsidRPr="00F71D97">
              <w:rPr>
                <w:caps/>
                <w:noProof/>
                <w:sz w:val="28"/>
                <w:szCs w:val="28"/>
                <w:lang w:eastAsia="en-US"/>
              </w:rPr>
              <w:t xml:space="preserve">   </w:t>
            </w:r>
            <w:r w:rsidR="00E12946" w:rsidRPr="00F71D97">
              <w:rPr>
                <w:noProof/>
                <w:sz w:val="28"/>
                <w:szCs w:val="28"/>
                <w:lang w:eastAsia="en-US"/>
              </w:rPr>
              <w:t>от “___</w:t>
            </w:r>
            <w:r w:rsidR="007008BF" w:rsidRPr="00F71D97">
              <w:rPr>
                <w:noProof/>
                <w:sz w:val="28"/>
                <w:szCs w:val="28"/>
                <w:lang w:eastAsia="en-US"/>
              </w:rPr>
              <w:t>_</w:t>
            </w:r>
            <w:r w:rsidR="00E12946" w:rsidRPr="00F71D97">
              <w:rPr>
                <w:noProof/>
                <w:sz w:val="28"/>
                <w:szCs w:val="28"/>
                <w:lang w:eastAsia="en-US"/>
              </w:rPr>
              <w:t>”__________</w:t>
            </w:r>
            <w:r w:rsidR="00824D04" w:rsidRPr="00F71D97">
              <w:rPr>
                <w:noProof/>
                <w:sz w:val="28"/>
                <w:szCs w:val="28"/>
                <w:lang w:eastAsia="en-US"/>
              </w:rPr>
              <w:t>__</w:t>
            </w:r>
            <w:r w:rsidR="00EB7596" w:rsidRPr="00F71D97">
              <w:rPr>
                <w:noProof/>
                <w:sz w:val="28"/>
                <w:szCs w:val="28"/>
                <w:lang w:eastAsia="en-US"/>
              </w:rPr>
              <w:t>___</w:t>
            </w:r>
            <w:r w:rsidR="00E12946" w:rsidRPr="00F71D97">
              <w:rPr>
                <w:noProof/>
                <w:sz w:val="28"/>
                <w:szCs w:val="28"/>
                <w:lang w:eastAsia="en-US"/>
              </w:rPr>
              <w:t>20</w:t>
            </w:r>
            <w:r w:rsidRPr="00F71D97">
              <w:rPr>
                <w:noProof/>
                <w:sz w:val="28"/>
                <w:szCs w:val="28"/>
                <w:u w:val="single"/>
                <w:lang w:eastAsia="en-US"/>
              </w:rPr>
              <w:t>21</w:t>
            </w:r>
            <w:r>
              <w:rPr>
                <w:noProof/>
                <w:sz w:val="28"/>
                <w:szCs w:val="28"/>
                <w:lang w:eastAsia="en-US"/>
              </w:rPr>
              <w:t xml:space="preserve"> года </w:t>
            </w:r>
          </w:p>
          <w:p w:rsidR="007008BF" w:rsidRPr="00F71D97" w:rsidRDefault="007008BF" w:rsidP="006E7800">
            <w:pPr>
              <w:spacing w:line="276" w:lineRule="auto"/>
              <w:rPr>
                <w:noProof/>
                <w:sz w:val="26"/>
                <w:szCs w:val="26"/>
                <w:lang w:eastAsia="en-US"/>
              </w:rPr>
            </w:pPr>
          </w:p>
          <w:p w:rsidR="00C371C6" w:rsidRPr="004B6FF0" w:rsidRDefault="00F0363C" w:rsidP="004B6FF0">
            <w:pPr>
              <w:tabs>
                <w:tab w:val="left" w:pos="10065"/>
              </w:tabs>
              <w:spacing w:line="276" w:lineRule="auto"/>
              <w:ind w:left="567" w:right="3042"/>
              <w:jc w:val="both"/>
              <w:rPr>
                <w:sz w:val="28"/>
                <w:szCs w:val="28"/>
              </w:rPr>
            </w:pPr>
            <w:r>
              <w:rPr>
                <w:sz w:val="28"/>
                <w:szCs w:val="28"/>
              </w:rPr>
              <w:t>Об утверждении А</w:t>
            </w:r>
            <w:r w:rsidR="00F71D97">
              <w:rPr>
                <w:sz w:val="28"/>
                <w:szCs w:val="28"/>
              </w:rPr>
              <w:t xml:space="preserve">дминистративного регламента </w:t>
            </w:r>
            <w:r w:rsidR="00F71D97">
              <w:rPr>
                <w:rFonts w:eastAsia="Calibri"/>
                <w:sz w:val="28"/>
                <w:szCs w:val="28"/>
              </w:rPr>
              <w:t>п</w:t>
            </w:r>
            <w:r w:rsidR="00F71D97" w:rsidRPr="00B5727A">
              <w:rPr>
                <w:rFonts w:eastAsia="Calibri"/>
                <w:sz w:val="28"/>
                <w:szCs w:val="28"/>
              </w:rPr>
              <w:t>редоставления</w:t>
            </w:r>
            <w:r w:rsidR="00F71D97">
              <w:rPr>
                <w:rFonts w:eastAsia="Calibri"/>
                <w:sz w:val="28"/>
                <w:szCs w:val="28"/>
              </w:rPr>
              <w:t xml:space="preserve"> </w:t>
            </w:r>
            <w:r w:rsidR="00F71D97" w:rsidRPr="00B5727A">
              <w:rPr>
                <w:rFonts w:eastAsia="Calibri"/>
                <w:sz w:val="28"/>
                <w:szCs w:val="28"/>
              </w:rPr>
              <w:t>государственной услуги</w:t>
            </w:r>
            <w:r w:rsidR="00C371C6">
              <w:rPr>
                <w:rFonts w:eastAsia="Calibri"/>
                <w:sz w:val="28"/>
                <w:szCs w:val="28"/>
              </w:rPr>
              <w:t xml:space="preserve"> </w:t>
            </w:r>
            <w:r w:rsidR="004B1C3B" w:rsidRPr="000866B4">
              <w:rPr>
                <w:color w:val="000000"/>
                <w:sz w:val="28"/>
                <w:szCs w:val="28"/>
              </w:rPr>
              <w:t xml:space="preserve">по выдаче </w:t>
            </w:r>
            <w:r w:rsidR="00590E28" w:rsidRPr="000866B4">
              <w:rPr>
                <w:color w:val="000000"/>
                <w:sz w:val="28"/>
                <w:szCs w:val="28"/>
              </w:rPr>
              <w:t xml:space="preserve">предварительного разрешения на отказ от приобретения жилого помещения в собственность в порядке приватизации и дачу согласия на приобретения данного жилого помещения </w:t>
            </w:r>
          </w:p>
          <w:p w:rsidR="00590E28" w:rsidRDefault="00590E28" w:rsidP="004B6FF0">
            <w:pPr>
              <w:spacing w:line="276" w:lineRule="auto"/>
              <w:ind w:left="567" w:right="3042"/>
              <w:jc w:val="both"/>
              <w:rPr>
                <w:color w:val="000000"/>
                <w:sz w:val="28"/>
                <w:szCs w:val="28"/>
              </w:rPr>
            </w:pPr>
            <w:proofErr w:type="gramStart"/>
            <w:r w:rsidRPr="000866B4">
              <w:rPr>
                <w:color w:val="000000"/>
                <w:sz w:val="28"/>
                <w:szCs w:val="28"/>
              </w:rPr>
              <w:t>в</w:t>
            </w:r>
            <w:proofErr w:type="gramEnd"/>
            <w:r w:rsidRPr="000866B4">
              <w:rPr>
                <w:color w:val="000000"/>
                <w:sz w:val="28"/>
                <w:szCs w:val="28"/>
              </w:rPr>
              <w:t xml:space="preserve"> собственность иными лицами, имеющими право на </w:t>
            </w:r>
            <w:r w:rsidR="00C371C6">
              <w:rPr>
                <w:color w:val="000000"/>
                <w:sz w:val="28"/>
                <w:szCs w:val="28"/>
              </w:rPr>
              <w:t xml:space="preserve"> </w:t>
            </w:r>
            <w:r w:rsidRPr="000866B4">
              <w:rPr>
                <w:color w:val="000000"/>
                <w:sz w:val="28"/>
                <w:szCs w:val="28"/>
              </w:rPr>
              <w:t>его приватизацию,</w:t>
            </w:r>
            <w:r w:rsidR="00C371C6">
              <w:rPr>
                <w:color w:val="000000"/>
                <w:sz w:val="28"/>
                <w:szCs w:val="28"/>
              </w:rPr>
              <w:t xml:space="preserve"> </w:t>
            </w:r>
            <w:r w:rsidRPr="000866B4">
              <w:rPr>
                <w:color w:val="000000"/>
                <w:sz w:val="28"/>
                <w:szCs w:val="28"/>
              </w:rPr>
              <w:t>от имени лица, признанного судом недееспособным</w:t>
            </w:r>
            <w:r w:rsidR="004B6FF0">
              <w:rPr>
                <w:color w:val="000000"/>
                <w:sz w:val="28"/>
                <w:szCs w:val="28"/>
              </w:rPr>
              <w:t xml:space="preserve"> </w:t>
            </w:r>
            <w:r w:rsidRPr="000866B4">
              <w:rPr>
                <w:color w:val="000000"/>
                <w:sz w:val="28"/>
                <w:szCs w:val="28"/>
              </w:rPr>
              <w:t>или ограниченно дееспособным</w:t>
            </w:r>
            <w:r>
              <w:rPr>
                <w:color w:val="000000"/>
                <w:sz w:val="28"/>
                <w:szCs w:val="28"/>
              </w:rPr>
              <w:t xml:space="preserve">  </w:t>
            </w:r>
          </w:p>
          <w:p w:rsidR="006942E4" w:rsidRDefault="006942E4" w:rsidP="005321EC">
            <w:pPr>
              <w:pStyle w:val="ConsPlusTitle"/>
              <w:widowControl/>
              <w:spacing w:line="276" w:lineRule="auto"/>
              <w:ind w:firstLine="0"/>
              <w:outlineLvl w:val="0"/>
              <w:rPr>
                <w:rFonts w:ascii="Times New Roman" w:eastAsia="Calibri" w:hAnsi="Times New Roman" w:cs="Times New Roman"/>
                <w:b w:val="0"/>
                <w:bCs w:val="0"/>
                <w:sz w:val="28"/>
                <w:szCs w:val="28"/>
                <w:lang w:eastAsia="en-US"/>
              </w:rPr>
            </w:pPr>
          </w:p>
          <w:p w:rsidR="007008BF" w:rsidRDefault="00C371C6" w:rsidP="00C371C6">
            <w:pPr>
              <w:pStyle w:val="ConsPlusTitle"/>
              <w:widowControl/>
              <w:spacing w:line="276" w:lineRule="auto"/>
              <w:ind w:left="567" w:right="510" w:firstLine="0"/>
              <w:outlineLvl w:val="0"/>
              <w:rPr>
                <w:rFonts w:ascii="Times New Roman" w:hAnsi="Times New Roman" w:cs="Times New Roman"/>
                <w:b w:val="0"/>
                <w:sz w:val="28"/>
                <w:szCs w:val="28"/>
              </w:rPr>
            </w:pPr>
            <w:r>
              <w:rPr>
                <w:rFonts w:ascii="Times New Roman" w:hAnsi="Times New Roman" w:cs="Times New Roman"/>
                <w:b w:val="0"/>
                <w:sz w:val="28"/>
                <w:szCs w:val="28"/>
              </w:rPr>
              <w:t xml:space="preserve">      </w:t>
            </w:r>
            <w:r w:rsidR="00EA4A3B" w:rsidRPr="00C371C6">
              <w:rPr>
                <w:rFonts w:ascii="Times New Roman" w:hAnsi="Times New Roman" w:cs="Times New Roman"/>
                <w:b w:val="0"/>
                <w:sz w:val="28"/>
                <w:szCs w:val="28"/>
              </w:rPr>
              <w:t>В соответствии с Федеральным законом от  27 июля 2010 года  № 210-ФЗ « Об организации предоставления государственных и муниципальных услуг», законами Республики Татарстан от 27 февраля 2004 года № 8-ЗРТ «Об организации деятельности органов опеки и попечительства в Республике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постановлением Кабинета Министров Республики Татарстан  от  02.11.2010 года № 880 «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с приказом</w:t>
            </w:r>
            <w:r>
              <w:rPr>
                <w:rFonts w:ascii="Times New Roman" w:hAnsi="Times New Roman" w:cs="Times New Roman"/>
                <w:b w:val="0"/>
                <w:sz w:val="28"/>
                <w:szCs w:val="28"/>
              </w:rPr>
              <w:t xml:space="preserve"> </w:t>
            </w:r>
            <w:r w:rsidR="00CE222C" w:rsidRPr="005321EC">
              <w:rPr>
                <w:rFonts w:ascii="Times New Roman" w:hAnsi="Times New Roman" w:cs="Times New Roman"/>
                <w:b w:val="0"/>
                <w:sz w:val="28"/>
                <w:szCs w:val="28"/>
              </w:rPr>
              <w:t>Министерства здравоохранения Республики</w:t>
            </w:r>
            <w:r w:rsidR="00590E28">
              <w:rPr>
                <w:rFonts w:ascii="Times New Roman" w:hAnsi="Times New Roman" w:cs="Times New Roman"/>
                <w:b w:val="0"/>
                <w:sz w:val="28"/>
                <w:szCs w:val="28"/>
              </w:rPr>
              <w:t xml:space="preserve"> Татарстан от 13.11.2020  № 1956</w:t>
            </w:r>
            <w:r w:rsidR="008C4E04">
              <w:rPr>
                <w:rFonts w:ascii="Times New Roman" w:hAnsi="Times New Roman" w:cs="Times New Roman"/>
                <w:b w:val="0"/>
                <w:sz w:val="28"/>
                <w:szCs w:val="28"/>
              </w:rPr>
              <w:t xml:space="preserve"> «  </w:t>
            </w:r>
            <w:r w:rsidR="008C4E04" w:rsidRPr="000866B4">
              <w:rPr>
                <w:rFonts w:ascii="Times New Roman" w:hAnsi="Times New Roman" w:cs="Times New Roman"/>
                <w:b w:val="0"/>
                <w:sz w:val="28"/>
                <w:szCs w:val="28"/>
              </w:rPr>
              <w:t>Об утверждении А</w:t>
            </w:r>
            <w:r w:rsidR="00CE222C" w:rsidRPr="000866B4">
              <w:rPr>
                <w:rFonts w:ascii="Times New Roman" w:hAnsi="Times New Roman" w:cs="Times New Roman"/>
                <w:b w:val="0"/>
                <w:sz w:val="28"/>
                <w:szCs w:val="28"/>
              </w:rPr>
              <w:t xml:space="preserve">дминистративного регламента  </w:t>
            </w:r>
            <w:r w:rsidR="00CE222C" w:rsidRPr="000866B4">
              <w:rPr>
                <w:rFonts w:ascii="Times New Roman" w:eastAsia="Calibri" w:hAnsi="Times New Roman" w:cs="Times New Roman"/>
                <w:b w:val="0"/>
                <w:sz w:val="28"/>
                <w:szCs w:val="28"/>
              </w:rPr>
              <w:t>предоставления государственной услуги по выдаче</w:t>
            </w:r>
            <w:r w:rsidR="00590E28" w:rsidRPr="000866B4">
              <w:rPr>
                <w:rFonts w:ascii="Times New Roman" w:eastAsia="Calibri" w:hAnsi="Times New Roman" w:cs="Times New Roman"/>
                <w:b w:val="0"/>
                <w:sz w:val="28"/>
                <w:szCs w:val="28"/>
                <w:lang w:eastAsia="en-US"/>
              </w:rPr>
              <w:t xml:space="preserve"> предварительного разрешения на отказ от приобретения жилого помещения в собственность в порядке приватизации</w:t>
            </w:r>
            <w:r w:rsidR="000866B4" w:rsidRPr="000866B4">
              <w:rPr>
                <w:rFonts w:ascii="Times New Roman" w:eastAsia="Calibri" w:hAnsi="Times New Roman" w:cs="Times New Roman"/>
                <w:b w:val="0"/>
                <w:sz w:val="28"/>
                <w:szCs w:val="28"/>
                <w:lang w:eastAsia="en-US"/>
              </w:rPr>
              <w:t xml:space="preserve"> и дачу согласия на приобретения данного жилого помещения в собственность иными лицами, имеющими право на его приватизацию, от имени лица,  признанного судом недееспособным</w:t>
            </w:r>
            <w:r w:rsidR="000866B4">
              <w:rPr>
                <w:rFonts w:ascii="Times New Roman" w:eastAsia="Calibri" w:hAnsi="Times New Roman" w:cs="Times New Roman"/>
                <w:b w:val="0"/>
                <w:sz w:val="28"/>
                <w:szCs w:val="28"/>
                <w:lang w:eastAsia="en-US"/>
              </w:rPr>
              <w:t xml:space="preserve"> или ограниченно дееспособным </w:t>
            </w:r>
            <w:r w:rsidR="008C4E04">
              <w:rPr>
                <w:rFonts w:ascii="Times New Roman" w:hAnsi="Times New Roman" w:cs="Times New Roman"/>
                <w:b w:val="0"/>
                <w:sz w:val="28"/>
                <w:szCs w:val="28"/>
              </w:rPr>
              <w:t xml:space="preserve">» </w:t>
            </w:r>
            <w:r w:rsidR="007008BF" w:rsidRPr="005321EC">
              <w:rPr>
                <w:rFonts w:ascii="Times New Roman" w:hAnsi="Times New Roman" w:cs="Times New Roman"/>
                <w:b w:val="0"/>
                <w:sz w:val="28"/>
                <w:szCs w:val="28"/>
              </w:rPr>
              <w:t>в целях привед</w:t>
            </w:r>
            <w:r w:rsidR="00437132" w:rsidRPr="005321EC">
              <w:rPr>
                <w:rFonts w:ascii="Times New Roman" w:hAnsi="Times New Roman" w:cs="Times New Roman"/>
                <w:b w:val="0"/>
                <w:sz w:val="28"/>
                <w:szCs w:val="28"/>
              </w:rPr>
              <w:t>ения нормативно-правовых актов и</w:t>
            </w:r>
            <w:r w:rsidR="007008BF" w:rsidRPr="005321EC">
              <w:rPr>
                <w:rFonts w:ascii="Times New Roman" w:hAnsi="Times New Roman" w:cs="Times New Roman"/>
                <w:b w:val="0"/>
                <w:sz w:val="28"/>
                <w:szCs w:val="28"/>
              </w:rPr>
              <w:t xml:space="preserve">сполнительного комитета Спасского муниципального района Республики </w:t>
            </w:r>
            <w:r w:rsidR="007008BF" w:rsidRPr="005321EC">
              <w:rPr>
                <w:rFonts w:ascii="Times New Roman" w:hAnsi="Times New Roman" w:cs="Times New Roman"/>
                <w:b w:val="0"/>
                <w:sz w:val="28"/>
                <w:szCs w:val="28"/>
              </w:rPr>
              <w:lastRenderedPageBreak/>
              <w:t xml:space="preserve">Татарстан в соответствие с </w:t>
            </w:r>
            <w:r w:rsidR="00437132" w:rsidRPr="005321EC">
              <w:rPr>
                <w:rFonts w:ascii="Times New Roman" w:hAnsi="Times New Roman" w:cs="Times New Roman"/>
                <w:b w:val="0"/>
                <w:sz w:val="28"/>
                <w:szCs w:val="28"/>
              </w:rPr>
              <w:t>действующим законодательством, и</w:t>
            </w:r>
            <w:r w:rsidR="004332EF">
              <w:rPr>
                <w:rFonts w:ascii="Times New Roman" w:hAnsi="Times New Roman" w:cs="Times New Roman"/>
                <w:b w:val="0"/>
                <w:sz w:val="28"/>
                <w:szCs w:val="28"/>
              </w:rPr>
              <w:t>сполнительный комитет Спасского</w:t>
            </w:r>
            <w:r w:rsidR="007008BF" w:rsidRPr="005321EC">
              <w:rPr>
                <w:rFonts w:ascii="Times New Roman" w:hAnsi="Times New Roman" w:cs="Times New Roman"/>
                <w:b w:val="0"/>
                <w:sz w:val="28"/>
                <w:szCs w:val="28"/>
              </w:rPr>
              <w:t xml:space="preserve"> муниципальн</w:t>
            </w:r>
            <w:r w:rsidR="00266A86">
              <w:rPr>
                <w:rFonts w:ascii="Times New Roman" w:hAnsi="Times New Roman" w:cs="Times New Roman"/>
                <w:b w:val="0"/>
                <w:sz w:val="28"/>
                <w:szCs w:val="28"/>
              </w:rPr>
              <w:t>ого района Республики Татарстан</w:t>
            </w:r>
          </w:p>
          <w:p w:rsidR="00C371C6" w:rsidRPr="005321EC" w:rsidRDefault="00C371C6" w:rsidP="00C371C6">
            <w:pPr>
              <w:pStyle w:val="ConsPlusTitle"/>
              <w:widowControl/>
              <w:spacing w:line="276" w:lineRule="auto"/>
              <w:ind w:left="567" w:right="510" w:firstLine="0"/>
              <w:outlineLvl w:val="0"/>
              <w:rPr>
                <w:rFonts w:ascii="Times New Roman" w:eastAsia="Calibri" w:hAnsi="Times New Roman" w:cs="Times New Roman"/>
                <w:b w:val="0"/>
                <w:bCs w:val="0"/>
                <w:sz w:val="28"/>
                <w:szCs w:val="28"/>
                <w:lang w:eastAsia="en-US"/>
              </w:rPr>
            </w:pPr>
          </w:p>
          <w:p w:rsidR="007008BF" w:rsidRPr="00885AF8" w:rsidRDefault="007008BF" w:rsidP="00C371C6">
            <w:pPr>
              <w:tabs>
                <w:tab w:val="left" w:pos="10065"/>
              </w:tabs>
              <w:spacing w:before="100" w:beforeAutospacing="1"/>
              <w:ind w:left="567" w:right="567"/>
              <w:jc w:val="both"/>
              <w:rPr>
                <w:sz w:val="27"/>
                <w:szCs w:val="27"/>
              </w:rPr>
            </w:pPr>
            <w:r w:rsidRPr="00885AF8">
              <w:rPr>
                <w:sz w:val="27"/>
                <w:szCs w:val="27"/>
              </w:rPr>
              <w:t>ПОСТАНОВЛЯЕТ:</w:t>
            </w:r>
          </w:p>
          <w:p w:rsidR="008C4E04" w:rsidRPr="00EA4A3B" w:rsidRDefault="007008BF" w:rsidP="004B6FF0">
            <w:pPr>
              <w:tabs>
                <w:tab w:val="left" w:pos="10065"/>
              </w:tabs>
              <w:spacing w:before="100" w:beforeAutospacing="1" w:line="276" w:lineRule="auto"/>
              <w:ind w:left="567" w:right="567" w:firstLine="567"/>
              <w:jc w:val="both"/>
              <w:rPr>
                <w:rFonts w:eastAsia="Calibri"/>
                <w:color w:val="000000"/>
                <w:sz w:val="28"/>
                <w:szCs w:val="28"/>
              </w:rPr>
            </w:pPr>
            <w:r w:rsidRPr="00F16767">
              <w:rPr>
                <w:rFonts w:eastAsia="Calibri"/>
                <w:color w:val="000000"/>
                <w:sz w:val="27"/>
                <w:szCs w:val="27"/>
              </w:rPr>
              <w:t>1.</w:t>
            </w:r>
            <w:r w:rsidR="00923790">
              <w:rPr>
                <w:rFonts w:eastAsia="Calibri"/>
                <w:color w:val="000000"/>
                <w:sz w:val="28"/>
                <w:szCs w:val="28"/>
              </w:rPr>
              <w:t>Утвердить</w:t>
            </w:r>
            <w:r w:rsidR="00EA4A3B">
              <w:rPr>
                <w:rFonts w:eastAsia="Calibri"/>
                <w:color w:val="000000"/>
                <w:sz w:val="28"/>
                <w:szCs w:val="28"/>
              </w:rPr>
              <w:t xml:space="preserve"> </w:t>
            </w:r>
            <w:r w:rsidR="00F0363C">
              <w:rPr>
                <w:sz w:val="28"/>
                <w:szCs w:val="28"/>
              </w:rPr>
              <w:t>А</w:t>
            </w:r>
            <w:r w:rsidR="00266A86" w:rsidRPr="0021790C">
              <w:rPr>
                <w:sz w:val="28"/>
                <w:szCs w:val="28"/>
              </w:rPr>
              <w:t xml:space="preserve">дминистративный </w:t>
            </w:r>
            <w:proofErr w:type="gramStart"/>
            <w:r w:rsidR="00266A86" w:rsidRPr="0021790C">
              <w:rPr>
                <w:sz w:val="28"/>
                <w:szCs w:val="28"/>
              </w:rPr>
              <w:t xml:space="preserve">регламент </w:t>
            </w:r>
            <w:r w:rsidR="008C4E04" w:rsidRPr="0021790C">
              <w:rPr>
                <w:sz w:val="28"/>
                <w:szCs w:val="28"/>
              </w:rPr>
              <w:t xml:space="preserve"> предоставления</w:t>
            </w:r>
            <w:proofErr w:type="gramEnd"/>
            <w:r w:rsidR="008C4E04" w:rsidRPr="0021790C">
              <w:rPr>
                <w:sz w:val="28"/>
                <w:szCs w:val="28"/>
              </w:rPr>
              <w:t xml:space="preserve"> государственной услуги  </w:t>
            </w:r>
            <w:r w:rsidR="000866B4" w:rsidRPr="000866B4">
              <w:rPr>
                <w:rFonts w:eastAsia="Calibri"/>
                <w:sz w:val="28"/>
                <w:szCs w:val="28"/>
              </w:rPr>
              <w:t xml:space="preserve"> по выдаче</w:t>
            </w:r>
            <w:r w:rsidR="000866B4" w:rsidRPr="000866B4">
              <w:rPr>
                <w:rFonts w:eastAsia="Calibri"/>
                <w:sz w:val="28"/>
                <w:szCs w:val="28"/>
                <w:lang w:eastAsia="en-US"/>
              </w:rPr>
              <w:t xml:space="preserve"> предварительного разрешения на отказ от приобретения жилого помещения в собственность в порядке приватизации и дачу согласия на приобретения данного жилого помещения в собственность иными лицами, имеющими право на его приватизацию, от имени лица,  признанного судом недееспособным</w:t>
            </w:r>
            <w:r w:rsidR="000866B4">
              <w:rPr>
                <w:rFonts w:eastAsia="Calibri"/>
                <w:sz w:val="28"/>
                <w:szCs w:val="28"/>
                <w:lang w:eastAsia="en-US"/>
              </w:rPr>
              <w:t xml:space="preserve"> или ограниченно дееспособным</w:t>
            </w:r>
            <w:r w:rsidR="00EA4A3B">
              <w:rPr>
                <w:rFonts w:eastAsia="Calibri"/>
                <w:sz w:val="28"/>
                <w:szCs w:val="28"/>
                <w:lang w:eastAsia="en-US"/>
              </w:rPr>
              <w:t xml:space="preserve">. </w:t>
            </w:r>
          </w:p>
          <w:p w:rsidR="004B6FF0" w:rsidRDefault="00266A86" w:rsidP="004B6FF0">
            <w:pPr>
              <w:tabs>
                <w:tab w:val="left" w:pos="1560"/>
              </w:tabs>
              <w:spacing w:line="276" w:lineRule="auto"/>
              <w:ind w:left="567" w:right="567" w:firstLine="567"/>
              <w:jc w:val="both"/>
              <w:rPr>
                <w:rFonts w:eastAsia="Calibri"/>
                <w:color w:val="000000"/>
                <w:sz w:val="28"/>
                <w:szCs w:val="28"/>
              </w:rPr>
            </w:pPr>
            <w:r>
              <w:rPr>
                <w:rFonts w:eastAsia="Calibri"/>
                <w:b/>
                <w:sz w:val="28"/>
                <w:szCs w:val="28"/>
                <w:lang w:eastAsia="en-US"/>
              </w:rPr>
              <w:t xml:space="preserve"> </w:t>
            </w:r>
            <w:r w:rsidRPr="00EA545E">
              <w:rPr>
                <w:rFonts w:eastAsia="Calibri"/>
                <w:color w:val="000000"/>
                <w:sz w:val="28"/>
                <w:szCs w:val="28"/>
              </w:rPr>
              <w:t>2</w:t>
            </w:r>
            <w:r w:rsidRPr="00C371C6">
              <w:rPr>
                <w:rFonts w:eastAsia="Calibri"/>
                <w:color w:val="000000"/>
                <w:sz w:val="28"/>
                <w:szCs w:val="28"/>
              </w:rPr>
              <w:t xml:space="preserve">. </w:t>
            </w:r>
            <w:r w:rsidR="00EA4A3B" w:rsidRPr="00C371C6">
              <w:rPr>
                <w:rFonts w:eastAsia="Calibri"/>
                <w:color w:val="000000"/>
                <w:sz w:val="28"/>
                <w:szCs w:val="28"/>
              </w:rPr>
              <w:t>Признать утратившим силу административный регламент предоставления государственной услуги</w:t>
            </w:r>
            <w:r w:rsidR="00EA4A3B">
              <w:rPr>
                <w:rFonts w:eastAsia="Calibri"/>
                <w:color w:val="000000"/>
                <w:sz w:val="28"/>
                <w:szCs w:val="28"/>
              </w:rPr>
              <w:t xml:space="preserve"> по вопросу выдачи разрешения опекуну на приватизацию жилья в интересах совершеннолетнего недееспособного лица, утвержденный  постановлением  и</w:t>
            </w:r>
            <w:r w:rsidR="00EA4A3B" w:rsidRPr="00EA545E">
              <w:rPr>
                <w:rFonts w:eastAsia="Calibri"/>
                <w:color w:val="000000"/>
                <w:sz w:val="28"/>
                <w:szCs w:val="28"/>
              </w:rPr>
              <w:t xml:space="preserve">сполнительного комитета Спасского муниципального района Республики Татарстан </w:t>
            </w:r>
            <w:r w:rsidR="00EA4A3B">
              <w:rPr>
                <w:rFonts w:eastAsia="Calibri"/>
                <w:color w:val="000000"/>
                <w:sz w:val="28"/>
                <w:szCs w:val="28"/>
              </w:rPr>
              <w:t xml:space="preserve">от 08.10.2019 года № 701 « </w:t>
            </w:r>
            <w:r w:rsidR="00EA4A3B" w:rsidRPr="00EA545E">
              <w:rPr>
                <w:rFonts w:eastAsia="Calibri"/>
                <w:color w:val="000000"/>
                <w:sz w:val="28"/>
                <w:szCs w:val="28"/>
              </w:rPr>
              <w:t>Об утверждении административных регламентов предоставления государственных услуг</w:t>
            </w:r>
            <w:r w:rsidR="00EA4A3B">
              <w:rPr>
                <w:rFonts w:eastAsia="Calibri"/>
                <w:color w:val="000000"/>
                <w:sz w:val="28"/>
                <w:szCs w:val="28"/>
              </w:rPr>
              <w:t xml:space="preserve"> в области опеки и попечительства в отношении совершеннолетних граждан, признанных судом недееспособными или ограниченно дееспособными</w:t>
            </w:r>
            <w:r w:rsidR="00EA4A3B" w:rsidRPr="00EA545E">
              <w:rPr>
                <w:rFonts w:eastAsia="Calibri"/>
                <w:color w:val="000000"/>
                <w:sz w:val="28"/>
                <w:szCs w:val="28"/>
              </w:rPr>
              <w:t>».</w:t>
            </w:r>
          </w:p>
          <w:p w:rsidR="004B6FF0" w:rsidRDefault="00EA4A3B" w:rsidP="004B6FF0">
            <w:pPr>
              <w:tabs>
                <w:tab w:val="left" w:pos="1134"/>
              </w:tabs>
              <w:spacing w:line="276" w:lineRule="auto"/>
              <w:ind w:left="567" w:right="567" w:firstLine="567"/>
              <w:jc w:val="both"/>
              <w:rPr>
                <w:rFonts w:eastAsia="Calibri"/>
                <w:color w:val="000000"/>
                <w:sz w:val="28"/>
                <w:szCs w:val="28"/>
              </w:rPr>
            </w:pPr>
            <w:r>
              <w:rPr>
                <w:rFonts w:eastAsia="Calibri"/>
                <w:color w:val="000000"/>
                <w:sz w:val="28"/>
                <w:szCs w:val="28"/>
              </w:rPr>
              <w:t xml:space="preserve">  </w:t>
            </w:r>
            <w:r w:rsidR="00C371C6">
              <w:rPr>
                <w:rFonts w:eastAsia="Calibri"/>
                <w:color w:val="000000"/>
                <w:sz w:val="28"/>
                <w:szCs w:val="28"/>
              </w:rPr>
              <w:t xml:space="preserve"> </w:t>
            </w:r>
            <w:r w:rsidRPr="00C371C6">
              <w:rPr>
                <w:rFonts w:eastAsia="Calibri"/>
                <w:color w:val="000000"/>
                <w:sz w:val="28"/>
                <w:szCs w:val="28"/>
              </w:rPr>
              <w:t xml:space="preserve">3. Опубликовать на официальном сайте Спасского муниципального </w:t>
            </w:r>
            <w:proofErr w:type="gramStart"/>
            <w:r w:rsidRPr="00C371C6">
              <w:rPr>
                <w:rFonts w:eastAsia="Calibri"/>
                <w:color w:val="000000"/>
                <w:sz w:val="28"/>
                <w:szCs w:val="28"/>
              </w:rPr>
              <w:t xml:space="preserve">района  </w:t>
            </w:r>
            <w:hyperlink r:id="rId7" w:history="1">
              <w:r w:rsidRPr="00C371C6">
                <w:rPr>
                  <w:rStyle w:val="aa"/>
                  <w:rFonts w:eastAsia="Calibri"/>
                  <w:sz w:val="28"/>
                  <w:szCs w:val="28"/>
                  <w:u w:val="none"/>
                  <w:lang w:val="en-US"/>
                </w:rPr>
                <w:t>http</w:t>
              </w:r>
              <w:r w:rsidRPr="00C371C6">
                <w:rPr>
                  <w:rStyle w:val="aa"/>
                  <w:rFonts w:eastAsia="Calibri"/>
                  <w:sz w:val="28"/>
                  <w:szCs w:val="28"/>
                  <w:u w:val="none"/>
                </w:rPr>
                <w:t>://</w:t>
              </w:r>
              <w:r w:rsidRPr="00C371C6">
                <w:rPr>
                  <w:rStyle w:val="aa"/>
                  <w:rFonts w:eastAsia="Calibri"/>
                  <w:sz w:val="28"/>
                  <w:szCs w:val="28"/>
                  <w:u w:val="none"/>
                  <w:lang w:val="en-US"/>
                </w:rPr>
                <w:t>www</w:t>
              </w:r>
              <w:r w:rsidRPr="00C371C6">
                <w:rPr>
                  <w:rStyle w:val="aa"/>
                  <w:rFonts w:eastAsia="Calibri"/>
                  <w:sz w:val="28"/>
                  <w:szCs w:val="28"/>
                  <w:u w:val="none"/>
                </w:rPr>
                <w:t>.</w:t>
              </w:r>
              <w:r w:rsidRPr="00C371C6">
                <w:rPr>
                  <w:rStyle w:val="aa"/>
                  <w:rFonts w:eastAsia="Calibri"/>
                  <w:sz w:val="28"/>
                  <w:szCs w:val="28"/>
                  <w:u w:val="none"/>
                  <w:lang w:val="en-US"/>
                </w:rPr>
                <w:t>spasskiy</w:t>
              </w:r>
              <w:r w:rsidRPr="00C371C6">
                <w:rPr>
                  <w:rStyle w:val="aa"/>
                  <w:rFonts w:eastAsia="Calibri"/>
                  <w:sz w:val="28"/>
                  <w:szCs w:val="28"/>
                  <w:u w:val="none"/>
                </w:rPr>
                <w:t>.</w:t>
              </w:r>
              <w:r w:rsidRPr="00C371C6">
                <w:rPr>
                  <w:rStyle w:val="aa"/>
                  <w:rFonts w:eastAsia="Calibri"/>
                  <w:sz w:val="28"/>
                  <w:szCs w:val="28"/>
                  <w:u w:val="none"/>
                  <w:lang w:val="en-US"/>
                </w:rPr>
                <w:t>tatarstan</w:t>
              </w:r>
              <w:r w:rsidRPr="00C371C6">
                <w:rPr>
                  <w:rStyle w:val="aa"/>
                  <w:rFonts w:eastAsia="Calibri"/>
                  <w:sz w:val="28"/>
                  <w:szCs w:val="28"/>
                  <w:u w:val="none"/>
                </w:rPr>
                <w:t>.</w:t>
              </w:r>
              <w:r w:rsidRPr="00C371C6">
                <w:rPr>
                  <w:rStyle w:val="aa"/>
                  <w:rFonts w:eastAsia="Calibri"/>
                  <w:sz w:val="28"/>
                  <w:szCs w:val="28"/>
                  <w:u w:val="none"/>
                  <w:lang w:val="en-US"/>
                </w:rPr>
                <w:t>ru</w:t>
              </w:r>
              <w:proofErr w:type="gramEnd"/>
            </w:hyperlink>
            <w:r w:rsidRPr="00C371C6">
              <w:rPr>
                <w:rFonts w:eastAsia="Calibri"/>
                <w:color w:val="000000"/>
                <w:sz w:val="28"/>
                <w:szCs w:val="28"/>
              </w:rPr>
              <w:t xml:space="preserve"> и на официальном сайте правовой информации </w:t>
            </w:r>
            <w:r w:rsidRPr="00C371C6">
              <w:rPr>
                <w:rFonts w:eastAsia="Calibri"/>
              </w:rPr>
              <w:t xml:space="preserve"> </w:t>
            </w:r>
            <w:hyperlink r:id="rId8" w:history="1">
              <w:r w:rsidRPr="00C371C6">
                <w:rPr>
                  <w:rStyle w:val="aa"/>
                  <w:rFonts w:eastAsia="Calibri"/>
                  <w:sz w:val="28"/>
                  <w:szCs w:val="28"/>
                  <w:u w:val="none"/>
                </w:rPr>
                <w:t>http://www.</w:t>
              </w:r>
              <w:r w:rsidRPr="00C371C6">
                <w:rPr>
                  <w:rStyle w:val="aa"/>
                  <w:rFonts w:eastAsia="Calibri"/>
                  <w:sz w:val="28"/>
                  <w:szCs w:val="28"/>
                  <w:u w:val="none"/>
                  <w:lang w:val="en-US"/>
                </w:rPr>
                <w:t>pravo</w:t>
              </w:r>
              <w:r w:rsidRPr="00C371C6">
                <w:rPr>
                  <w:rStyle w:val="aa"/>
                  <w:rFonts w:eastAsia="Calibri"/>
                  <w:sz w:val="28"/>
                  <w:szCs w:val="28"/>
                  <w:u w:val="none"/>
                </w:rPr>
                <w:t>.</w:t>
              </w:r>
              <w:r w:rsidRPr="00C371C6">
                <w:rPr>
                  <w:rStyle w:val="aa"/>
                  <w:rFonts w:eastAsia="Calibri"/>
                  <w:sz w:val="28"/>
                  <w:szCs w:val="28"/>
                  <w:u w:val="none"/>
                  <w:lang w:val="en-US"/>
                </w:rPr>
                <w:t>tatarstan</w:t>
              </w:r>
              <w:r w:rsidRPr="00C371C6">
                <w:rPr>
                  <w:rStyle w:val="aa"/>
                  <w:rFonts w:eastAsia="Calibri"/>
                  <w:sz w:val="28"/>
                  <w:szCs w:val="28"/>
                  <w:u w:val="none"/>
                </w:rPr>
                <w:t>.</w:t>
              </w:r>
              <w:proofErr w:type="spellStart"/>
              <w:r w:rsidRPr="00C371C6">
                <w:rPr>
                  <w:rStyle w:val="aa"/>
                  <w:rFonts w:eastAsia="Calibri"/>
                  <w:sz w:val="28"/>
                  <w:szCs w:val="28"/>
                  <w:u w:val="none"/>
                  <w:lang w:val="en-US"/>
                </w:rPr>
                <w:t>ru</w:t>
              </w:r>
              <w:proofErr w:type="spellEnd"/>
            </w:hyperlink>
            <w:r w:rsidRPr="00C371C6">
              <w:rPr>
                <w:rFonts w:eastAsia="Calibri"/>
                <w:color w:val="000000"/>
                <w:sz w:val="28"/>
                <w:szCs w:val="28"/>
              </w:rPr>
              <w:t xml:space="preserve">. </w:t>
            </w:r>
          </w:p>
          <w:p w:rsidR="00EA4A3B" w:rsidRPr="00EA545E" w:rsidRDefault="00EA4A3B" w:rsidP="004B6FF0">
            <w:pPr>
              <w:spacing w:line="276" w:lineRule="auto"/>
              <w:ind w:left="567" w:right="567" w:firstLine="567"/>
              <w:jc w:val="both"/>
              <w:rPr>
                <w:rFonts w:eastAsia="Calibri"/>
                <w:color w:val="000000"/>
                <w:sz w:val="28"/>
                <w:szCs w:val="28"/>
              </w:rPr>
            </w:pPr>
            <w:r w:rsidRPr="00C371C6">
              <w:rPr>
                <w:rFonts w:eastAsia="Calibri"/>
                <w:color w:val="000000"/>
                <w:sz w:val="28"/>
                <w:szCs w:val="28"/>
              </w:rPr>
              <w:t xml:space="preserve">  4. 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по социальным вопросам Е.В. Савинова.</w:t>
            </w:r>
            <w:r>
              <w:rPr>
                <w:rFonts w:eastAsia="Calibri"/>
                <w:color w:val="000000"/>
                <w:sz w:val="28"/>
                <w:szCs w:val="28"/>
              </w:rPr>
              <w:t xml:space="preserve"> </w:t>
            </w:r>
          </w:p>
          <w:p w:rsidR="00EA4A3B" w:rsidRPr="00EA545E" w:rsidRDefault="00EA4A3B" w:rsidP="00C371C6">
            <w:pPr>
              <w:spacing w:line="276" w:lineRule="auto"/>
              <w:ind w:left="567" w:right="397"/>
              <w:jc w:val="both"/>
              <w:rPr>
                <w:b/>
                <w:noProof/>
                <w:sz w:val="28"/>
                <w:szCs w:val="28"/>
                <w:lang w:eastAsia="en-US"/>
              </w:rPr>
            </w:pPr>
          </w:p>
          <w:p w:rsidR="007008BF" w:rsidRPr="00EA545E" w:rsidRDefault="007008BF" w:rsidP="00EA4A3B">
            <w:pPr>
              <w:pStyle w:val="ConsPlusTitle"/>
              <w:widowControl/>
              <w:spacing w:line="276" w:lineRule="auto"/>
              <w:ind w:right="567" w:firstLine="0"/>
              <w:outlineLvl w:val="0"/>
              <w:rPr>
                <w:b w:val="0"/>
                <w:noProof/>
                <w:sz w:val="28"/>
                <w:szCs w:val="28"/>
                <w:lang w:eastAsia="en-US"/>
              </w:rPr>
            </w:pPr>
          </w:p>
          <w:p w:rsidR="00207844" w:rsidRDefault="00207844" w:rsidP="006E7800">
            <w:pPr>
              <w:rPr>
                <w:b/>
                <w:sz w:val="24"/>
                <w:szCs w:val="24"/>
              </w:rPr>
            </w:pPr>
          </w:p>
          <w:p w:rsidR="00CF77DD" w:rsidRDefault="00CF77DD" w:rsidP="006E7800">
            <w:pPr>
              <w:rPr>
                <w:b/>
                <w:sz w:val="24"/>
                <w:szCs w:val="24"/>
              </w:rPr>
            </w:pPr>
          </w:p>
          <w:p w:rsidR="00E722B5" w:rsidRPr="00AA121D" w:rsidRDefault="00E722B5" w:rsidP="006E7800">
            <w:pPr>
              <w:rPr>
                <w:b/>
                <w:sz w:val="24"/>
                <w:szCs w:val="24"/>
              </w:rPr>
            </w:pPr>
          </w:p>
        </w:tc>
      </w:tr>
    </w:tbl>
    <w:p w:rsidR="00824D04" w:rsidRDefault="008D719B" w:rsidP="006E7800">
      <w:pPr>
        <w:jc w:val="both"/>
        <w:rPr>
          <w:sz w:val="28"/>
          <w:szCs w:val="28"/>
        </w:rPr>
      </w:pPr>
      <w:r>
        <w:rPr>
          <w:sz w:val="28"/>
          <w:szCs w:val="28"/>
        </w:rPr>
        <w:lastRenderedPageBreak/>
        <w:t xml:space="preserve">   </w:t>
      </w:r>
      <w:r w:rsidR="008E43F1" w:rsidRPr="008E43F1">
        <w:rPr>
          <w:sz w:val="28"/>
          <w:szCs w:val="28"/>
        </w:rPr>
        <w:t>Руководитель исполни</w:t>
      </w:r>
      <w:r w:rsidR="008E43F1">
        <w:rPr>
          <w:sz w:val="28"/>
          <w:szCs w:val="28"/>
        </w:rPr>
        <w:t>тельного комитета</w:t>
      </w:r>
    </w:p>
    <w:p w:rsidR="008E43F1" w:rsidRPr="008E43F1" w:rsidRDefault="008D719B" w:rsidP="006E7800">
      <w:pPr>
        <w:jc w:val="both"/>
        <w:rPr>
          <w:sz w:val="28"/>
          <w:szCs w:val="28"/>
        </w:rPr>
      </w:pPr>
      <w:r>
        <w:rPr>
          <w:sz w:val="28"/>
          <w:szCs w:val="28"/>
        </w:rPr>
        <w:t xml:space="preserve">   </w:t>
      </w:r>
      <w:r w:rsidR="008E43F1">
        <w:rPr>
          <w:sz w:val="28"/>
          <w:szCs w:val="28"/>
        </w:rPr>
        <w:t xml:space="preserve">Спасского муниципального района РТ            </w:t>
      </w:r>
      <w:r w:rsidR="00CF77DD">
        <w:rPr>
          <w:sz w:val="28"/>
          <w:szCs w:val="28"/>
        </w:rPr>
        <w:t xml:space="preserve">                            </w:t>
      </w:r>
      <w:r>
        <w:rPr>
          <w:sz w:val="28"/>
          <w:szCs w:val="28"/>
        </w:rPr>
        <w:t xml:space="preserve">  </w:t>
      </w:r>
      <w:r w:rsidR="00CF77DD">
        <w:rPr>
          <w:sz w:val="28"/>
          <w:szCs w:val="28"/>
        </w:rPr>
        <w:t xml:space="preserve">  </w:t>
      </w:r>
      <w:r w:rsidR="008E43F1">
        <w:rPr>
          <w:sz w:val="28"/>
          <w:szCs w:val="28"/>
        </w:rPr>
        <w:t>В.А. Осокин</w:t>
      </w: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824D04" w:rsidRDefault="00824D04" w:rsidP="006E7800">
      <w:pPr>
        <w:jc w:val="both"/>
        <w:rPr>
          <w:sz w:val="18"/>
          <w:szCs w:val="18"/>
        </w:rPr>
      </w:pPr>
    </w:p>
    <w:p w:rsidR="002D5945" w:rsidRDefault="002D5945" w:rsidP="000802DA">
      <w:pPr>
        <w:pStyle w:val="21"/>
        <w:widowControl w:val="0"/>
        <w:spacing w:after="0" w:line="240" w:lineRule="auto"/>
        <w:ind w:right="397"/>
        <w:rPr>
          <w:sz w:val="24"/>
          <w:szCs w:val="24"/>
        </w:rPr>
      </w:pPr>
    </w:p>
    <w:p w:rsidR="00313397" w:rsidRPr="00EC33F6" w:rsidRDefault="00CF77DD" w:rsidP="00554AF8">
      <w:r w:rsidRPr="00EC33F6">
        <w:lastRenderedPageBreak/>
        <w:t xml:space="preserve">Исполнитель: </w:t>
      </w:r>
      <w:proofErr w:type="spellStart"/>
      <w:r w:rsidRPr="00EC33F6">
        <w:t>Камаева</w:t>
      </w:r>
      <w:proofErr w:type="spellEnd"/>
      <w:r w:rsidRPr="00EC33F6">
        <w:t xml:space="preserve"> О.А.</w:t>
      </w:r>
    </w:p>
    <w:p w:rsidR="00CF77DD" w:rsidRPr="00EC33F6" w:rsidRDefault="00CF77DD" w:rsidP="00554AF8">
      <w:r w:rsidRPr="00EC33F6">
        <w:t xml:space="preserve">Юрист: Пугачева Ю.А. </w:t>
      </w:r>
    </w:p>
    <w:p w:rsidR="00313397" w:rsidRDefault="00313397" w:rsidP="006E7800">
      <w:pPr>
        <w:jc w:val="center"/>
        <w:rPr>
          <w:sz w:val="28"/>
          <w:szCs w:val="28"/>
        </w:rPr>
      </w:pPr>
    </w:p>
    <w:p w:rsidR="00F312D2" w:rsidRDefault="00F312D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p>
    <w:p w:rsidR="009E4852" w:rsidRDefault="009E4852" w:rsidP="000802DA">
      <w:pPr>
        <w:pStyle w:val="21"/>
        <w:widowControl w:val="0"/>
        <w:spacing w:after="0" w:line="240" w:lineRule="auto"/>
        <w:ind w:left="0"/>
        <w:rPr>
          <w:sz w:val="24"/>
          <w:szCs w:val="24"/>
        </w:rPr>
      </w:pPr>
      <w:bookmarkStart w:id="0" w:name="_GoBack"/>
      <w:bookmarkEnd w:id="0"/>
    </w:p>
    <w:p w:rsidR="009E4852" w:rsidRPr="009E4852" w:rsidRDefault="009E4852" w:rsidP="009E4852">
      <w:pPr>
        <w:jc w:val="right"/>
        <w:rPr>
          <w:sz w:val="28"/>
          <w:szCs w:val="28"/>
        </w:rPr>
      </w:pPr>
      <w:r w:rsidRPr="009E4852">
        <w:rPr>
          <w:sz w:val="28"/>
          <w:szCs w:val="28"/>
        </w:rPr>
        <w:t>Приложение № ___</w:t>
      </w:r>
    </w:p>
    <w:p w:rsidR="009E4852" w:rsidRPr="009E4852" w:rsidRDefault="009E4852" w:rsidP="009E4852">
      <w:pPr>
        <w:jc w:val="right"/>
        <w:rPr>
          <w:sz w:val="28"/>
          <w:szCs w:val="28"/>
        </w:rPr>
      </w:pPr>
      <w:proofErr w:type="gramStart"/>
      <w:r w:rsidRPr="009E4852">
        <w:rPr>
          <w:sz w:val="28"/>
          <w:szCs w:val="28"/>
        </w:rPr>
        <w:t>к</w:t>
      </w:r>
      <w:proofErr w:type="gramEnd"/>
      <w:r w:rsidRPr="009E4852">
        <w:rPr>
          <w:sz w:val="28"/>
          <w:szCs w:val="28"/>
        </w:rPr>
        <w:t xml:space="preserve"> постановлению исполнительного комитета</w:t>
      </w:r>
    </w:p>
    <w:p w:rsidR="009E4852" w:rsidRPr="009E4852" w:rsidRDefault="009E4852" w:rsidP="009E4852">
      <w:pPr>
        <w:jc w:val="right"/>
        <w:rPr>
          <w:sz w:val="28"/>
          <w:szCs w:val="28"/>
        </w:rPr>
      </w:pPr>
      <w:r w:rsidRPr="009E4852">
        <w:rPr>
          <w:sz w:val="28"/>
          <w:szCs w:val="28"/>
        </w:rPr>
        <w:t xml:space="preserve">Спасского муниципального района </w:t>
      </w:r>
    </w:p>
    <w:p w:rsidR="009E4852" w:rsidRPr="009E4852" w:rsidRDefault="009E4852" w:rsidP="009E4852">
      <w:pPr>
        <w:jc w:val="right"/>
        <w:rPr>
          <w:sz w:val="28"/>
          <w:szCs w:val="28"/>
        </w:rPr>
      </w:pPr>
      <w:r w:rsidRPr="009E4852">
        <w:rPr>
          <w:sz w:val="28"/>
          <w:szCs w:val="28"/>
        </w:rPr>
        <w:t>Республики Татарстан</w:t>
      </w:r>
    </w:p>
    <w:p w:rsidR="009E4852" w:rsidRPr="009E4852" w:rsidRDefault="009E4852" w:rsidP="009E4852">
      <w:pPr>
        <w:jc w:val="right"/>
        <w:rPr>
          <w:sz w:val="28"/>
          <w:szCs w:val="28"/>
        </w:rPr>
      </w:pPr>
      <w:r w:rsidRPr="009E4852">
        <w:rPr>
          <w:sz w:val="28"/>
          <w:szCs w:val="28"/>
        </w:rPr>
        <w:t>«___» ____________2021 № ___</w:t>
      </w:r>
    </w:p>
    <w:p w:rsidR="009E4852" w:rsidRPr="009E4852" w:rsidRDefault="009E4852" w:rsidP="009E4852">
      <w:pPr>
        <w:jc w:val="right"/>
        <w:rPr>
          <w:sz w:val="28"/>
          <w:szCs w:val="28"/>
        </w:rPr>
      </w:pPr>
    </w:p>
    <w:p w:rsidR="009E4852" w:rsidRPr="009E4852" w:rsidRDefault="009E4852" w:rsidP="009E4852">
      <w:pPr>
        <w:widowControl w:val="0"/>
        <w:autoSpaceDE w:val="0"/>
        <w:autoSpaceDN w:val="0"/>
        <w:adjustRightInd w:val="0"/>
        <w:jc w:val="center"/>
        <w:outlineLvl w:val="0"/>
        <w:rPr>
          <w:sz w:val="28"/>
          <w:szCs w:val="28"/>
        </w:rPr>
      </w:pPr>
    </w:p>
    <w:p w:rsidR="009E4852" w:rsidRPr="009E4852" w:rsidRDefault="009E4852" w:rsidP="009E4852">
      <w:pPr>
        <w:widowControl w:val="0"/>
        <w:autoSpaceDE w:val="0"/>
        <w:autoSpaceDN w:val="0"/>
        <w:adjustRightInd w:val="0"/>
        <w:jc w:val="center"/>
        <w:outlineLvl w:val="0"/>
        <w:rPr>
          <w:sz w:val="28"/>
          <w:szCs w:val="28"/>
        </w:rPr>
      </w:pPr>
      <w:r w:rsidRPr="009E4852">
        <w:rPr>
          <w:sz w:val="28"/>
          <w:szCs w:val="28"/>
        </w:rPr>
        <w:t xml:space="preserve">Административный регламент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w:t>
      </w:r>
      <w:proofErr w:type="gramStart"/>
      <w:r w:rsidRPr="009E4852">
        <w:rPr>
          <w:sz w:val="28"/>
          <w:szCs w:val="28"/>
        </w:rPr>
        <w:t>лицами,  имеющими</w:t>
      </w:r>
      <w:proofErr w:type="gramEnd"/>
      <w:r w:rsidRPr="009E4852">
        <w:rPr>
          <w:sz w:val="28"/>
          <w:szCs w:val="28"/>
        </w:rPr>
        <w:t xml:space="preserve"> право на его приватизацию, от имени лица, признанного судом недееспособным или ограниченно дееспособным</w:t>
      </w:r>
    </w:p>
    <w:p w:rsidR="009E4852" w:rsidRPr="009E4852" w:rsidRDefault="009E4852" w:rsidP="009E4852">
      <w:pPr>
        <w:widowControl w:val="0"/>
        <w:autoSpaceDE w:val="0"/>
        <w:autoSpaceDN w:val="0"/>
        <w:adjustRightInd w:val="0"/>
        <w:jc w:val="center"/>
        <w:outlineLvl w:val="0"/>
        <w:rPr>
          <w:bCs/>
          <w:sz w:val="28"/>
          <w:szCs w:val="28"/>
        </w:rPr>
      </w:pPr>
    </w:p>
    <w:p w:rsidR="009E4852" w:rsidRPr="009E4852" w:rsidRDefault="009E4852" w:rsidP="009E4852">
      <w:pPr>
        <w:ind w:firstLine="709"/>
        <w:jc w:val="center"/>
        <w:rPr>
          <w:sz w:val="28"/>
          <w:szCs w:val="28"/>
        </w:rPr>
      </w:pPr>
      <w:r w:rsidRPr="009E4852">
        <w:rPr>
          <w:bCs/>
          <w:sz w:val="28"/>
          <w:szCs w:val="28"/>
        </w:rPr>
        <w:t>1. Общие положения</w:t>
      </w:r>
    </w:p>
    <w:p w:rsidR="009E4852" w:rsidRPr="009E4852" w:rsidRDefault="009E4852" w:rsidP="009E4852">
      <w:pPr>
        <w:ind w:firstLine="709"/>
        <w:jc w:val="both"/>
        <w:rPr>
          <w:sz w:val="28"/>
          <w:szCs w:val="28"/>
        </w:rPr>
      </w:pPr>
      <w:r w:rsidRPr="009E4852">
        <w:rPr>
          <w:sz w:val="28"/>
          <w:szCs w:val="28"/>
        </w:rPr>
        <w:t> </w:t>
      </w:r>
    </w:p>
    <w:p w:rsidR="009E4852" w:rsidRPr="009E4852" w:rsidRDefault="009E4852" w:rsidP="009E4852">
      <w:pPr>
        <w:autoSpaceDE w:val="0"/>
        <w:autoSpaceDN w:val="0"/>
        <w:adjustRightInd w:val="0"/>
        <w:ind w:firstLine="720"/>
        <w:jc w:val="both"/>
        <w:rPr>
          <w:bCs/>
          <w:sz w:val="28"/>
          <w:szCs w:val="28"/>
        </w:rPr>
      </w:pPr>
      <w:r w:rsidRPr="009E4852">
        <w:rPr>
          <w:sz w:val="28"/>
          <w:szCs w:val="28"/>
        </w:rPr>
        <w:t xml:space="preserve">1.1. </w:t>
      </w:r>
      <w:r w:rsidRPr="009E4852">
        <w:rPr>
          <w:rFonts w:ascii="Times New Roman CYR" w:hAnsi="Times New Roman CYR" w:cs="Times New Roman CYR"/>
          <w:sz w:val="28"/>
          <w:szCs w:val="28"/>
        </w:rPr>
        <w:t xml:space="preserve">Настоящий административный регламент (далее – Регламент) </w:t>
      </w:r>
      <w:r w:rsidRPr="009E4852">
        <w:rPr>
          <w:sz w:val="28"/>
          <w:szCs w:val="28"/>
        </w:rPr>
        <w:t xml:space="preserve">устанавливает стандарт и порядок предоставления государственной </w:t>
      </w:r>
      <w:proofErr w:type="gramStart"/>
      <w:r w:rsidRPr="009E4852">
        <w:rPr>
          <w:sz w:val="28"/>
          <w:szCs w:val="28"/>
        </w:rPr>
        <w:t>услуги</w:t>
      </w:r>
      <w:r w:rsidRPr="009E4852">
        <w:rPr>
          <w:bCs/>
          <w:sz w:val="28"/>
          <w:szCs w:val="28"/>
        </w:rPr>
        <w:t xml:space="preserve">  по</w:t>
      </w:r>
      <w:proofErr w:type="gramEnd"/>
      <w:r w:rsidRPr="009E4852">
        <w:rPr>
          <w:bCs/>
          <w:sz w:val="28"/>
          <w:szCs w:val="28"/>
        </w:rPr>
        <w:t xml:space="preserve"> выдаче </w:t>
      </w:r>
      <w:r w:rsidRPr="009E4852">
        <w:rPr>
          <w:sz w:val="28"/>
          <w:szCs w:val="28"/>
        </w:rPr>
        <w:t>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дееспособным(далее - государственная услуга).</w:t>
      </w:r>
    </w:p>
    <w:p w:rsidR="009E4852" w:rsidRPr="009E4852" w:rsidRDefault="009E4852" w:rsidP="009E4852">
      <w:pPr>
        <w:tabs>
          <w:tab w:val="left" w:pos="780"/>
        </w:tabs>
        <w:jc w:val="both"/>
        <w:rPr>
          <w:sz w:val="28"/>
          <w:szCs w:val="28"/>
        </w:rPr>
      </w:pPr>
      <w:r w:rsidRPr="009E4852">
        <w:rPr>
          <w:sz w:val="28"/>
          <w:szCs w:val="28"/>
        </w:rPr>
        <w:tab/>
        <w:t>1.2. Заявители: физические лица (</w:t>
      </w:r>
      <w:r w:rsidRPr="009E4852">
        <w:rPr>
          <w:rFonts w:ascii="Times New Roman CYR" w:hAnsi="Times New Roman CYR" w:cs="Times New Roman CYR"/>
          <w:sz w:val="28"/>
          <w:szCs w:val="28"/>
        </w:rPr>
        <w:t xml:space="preserve">опекуны, попечители </w:t>
      </w:r>
      <w:r w:rsidRPr="009E4852">
        <w:rPr>
          <w:rFonts w:ascii="Times New Roman CYR" w:hAnsi="Times New Roman CYR" w:cs="Times New Roman CYR"/>
          <w:bCs/>
          <w:sz w:val="28"/>
          <w:szCs w:val="28"/>
        </w:rPr>
        <w:t>совершеннолетнего подопечного из числа лиц,</w:t>
      </w:r>
      <w:r w:rsidRPr="009E4852">
        <w:rPr>
          <w:rFonts w:eastAsia="Calibri"/>
          <w:sz w:val="28"/>
          <w:szCs w:val="28"/>
        </w:rPr>
        <w:t xml:space="preserve"> признанных судом недееспособными или ограниченно дееспособными</w:t>
      </w:r>
      <w:r w:rsidRPr="009E4852">
        <w:rPr>
          <w:sz w:val="28"/>
          <w:szCs w:val="28"/>
        </w:rPr>
        <w:t>).</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sz w:val="28"/>
          <w:szCs w:val="28"/>
        </w:rPr>
        <w:tab/>
      </w:r>
      <w:r w:rsidRPr="009E4852">
        <w:rPr>
          <w:rFonts w:ascii="Times New Roman CYR" w:hAnsi="Times New Roman CYR" w:cs="Times New Roman CYR"/>
          <w:sz w:val="28"/>
          <w:szCs w:val="28"/>
        </w:rPr>
        <w:t>1.3. Государственная услуга предоставляется органом опеки и попечительства исполнительного комитета муниципального района (городского округа) Республики Татарстан (далее - орган опеки и попечительства) по месту жительства подопечного.</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lastRenderedPageBreak/>
        <w:tab/>
        <w:t>1.3.1. Органы опеки и попечительства работают ежедневно, кроме субботы, воскресенья и нерабочих праздничных дней. Часы работы установлены согласно Правилам внутреннего трудового распорядка органа опеки и попечительства.</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ab/>
        <w:t xml:space="preserve"> График приема заявлений на предоставление государственной услуги - ежедневно, кроме субботы, воскресенья и нерабочих праздничных дней, в часы работы органа опеки и попечительства.</w:t>
      </w:r>
    </w:p>
    <w:p w:rsidR="009E4852" w:rsidRPr="009E4852" w:rsidRDefault="009E4852" w:rsidP="009E4852">
      <w:pPr>
        <w:tabs>
          <w:tab w:val="left" w:pos="780"/>
        </w:tabs>
        <w:jc w:val="both"/>
        <w:rPr>
          <w:rFonts w:eastAsia="Calibri"/>
          <w:color w:val="000000"/>
          <w:sz w:val="28"/>
          <w:szCs w:val="28"/>
          <w:lang w:eastAsia="en-US"/>
        </w:rPr>
      </w:pPr>
      <w:r w:rsidRPr="009E4852">
        <w:rPr>
          <w:rFonts w:ascii="Times New Roman CYR" w:hAnsi="Times New Roman CYR" w:cs="Times New Roman CYR"/>
          <w:sz w:val="28"/>
          <w:szCs w:val="28"/>
        </w:rPr>
        <w:tab/>
        <w:t>1.3.2</w:t>
      </w:r>
      <w:r w:rsidRPr="009E4852">
        <w:rPr>
          <w:color w:val="000000"/>
          <w:sz w:val="28"/>
          <w:szCs w:val="28"/>
        </w:rPr>
        <w:t xml:space="preserve"> Информация о государственной услуге может быть получена:</w:t>
      </w:r>
    </w:p>
    <w:p w:rsidR="009E4852" w:rsidRPr="009E4852" w:rsidRDefault="009E4852" w:rsidP="009E4852">
      <w:pPr>
        <w:tabs>
          <w:tab w:val="left" w:pos="780"/>
        </w:tabs>
        <w:jc w:val="both"/>
        <w:rPr>
          <w:color w:val="000000"/>
          <w:sz w:val="28"/>
          <w:szCs w:val="28"/>
        </w:rPr>
      </w:pPr>
      <w:r w:rsidRPr="009E4852">
        <w:rPr>
          <w:color w:val="000000"/>
          <w:sz w:val="28"/>
          <w:szCs w:val="28"/>
        </w:rPr>
        <w:tab/>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органа опеки и попечительства для работы с заявителями;</w:t>
      </w:r>
    </w:p>
    <w:p w:rsidR="009E4852" w:rsidRPr="009E4852" w:rsidRDefault="009E4852" w:rsidP="009E4852">
      <w:pPr>
        <w:tabs>
          <w:tab w:val="left" w:pos="780"/>
        </w:tabs>
        <w:jc w:val="both"/>
        <w:rPr>
          <w:color w:val="000000"/>
          <w:sz w:val="28"/>
          <w:szCs w:val="28"/>
        </w:rPr>
      </w:pPr>
      <w:r w:rsidRPr="009E4852">
        <w:rPr>
          <w:color w:val="000000"/>
          <w:sz w:val="28"/>
          <w:szCs w:val="28"/>
        </w:rPr>
        <w:tab/>
        <w:t>2) посредством информационно-телекоммуникационной сети «Интернет» (далее – сеть «Интернет»);</w:t>
      </w:r>
    </w:p>
    <w:p w:rsidR="009E4852" w:rsidRPr="009E4852" w:rsidRDefault="009E4852" w:rsidP="009E4852">
      <w:pPr>
        <w:tabs>
          <w:tab w:val="left" w:pos="780"/>
        </w:tabs>
        <w:jc w:val="both"/>
        <w:rPr>
          <w:color w:val="000000"/>
          <w:sz w:val="28"/>
          <w:szCs w:val="28"/>
        </w:rPr>
      </w:pPr>
      <w:r w:rsidRPr="009E4852">
        <w:rPr>
          <w:color w:val="000000"/>
          <w:sz w:val="28"/>
          <w:szCs w:val="28"/>
        </w:rPr>
        <w:tab/>
      </w:r>
      <w:proofErr w:type="gramStart"/>
      <w:r w:rsidRPr="009E4852">
        <w:rPr>
          <w:color w:val="000000"/>
          <w:sz w:val="28"/>
          <w:szCs w:val="28"/>
        </w:rPr>
        <w:t>на</w:t>
      </w:r>
      <w:proofErr w:type="gramEnd"/>
      <w:r w:rsidRPr="009E4852">
        <w:rPr>
          <w:color w:val="000000"/>
          <w:sz w:val="28"/>
          <w:szCs w:val="28"/>
        </w:rPr>
        <w:t xml:space="preserve"> официальном сайте Министерства здравоохранения Республики Татарстан (</w:t>
      </w:r>
      <w:r w:rsidRPr="009E4852">
        <w:rPr>
          <w:sz w:val="28"/>
          <w:szCs w:val="28"/>
        </w:rPr>
        <w:t xml:space="preserve">https://minzdrav.tatarstan.ru) (далее – Министерство), </w:t>
      </w:r>
      <w:r w:rsidRPr="009E4852">
        <w:rPr>
          <w:color w:val="000000"/>
          <w:sz w:val="28"/>
          <w:szCs w:val="28"/>
        </w:rPr>
        <w:t>исполнительного комитета муниципального района (городского округа) Республики Татарстан (далее – исполнительный комитет);</w:t>
      </w:r>
    </w:p>
    <w:p w:rsidR="009E4852" w:rsidRPr="009E4852" w:rsidRDefault="009E4852" w:rsidP="009E4852">
      <w:pPr>
        <w:tabs>
          <w:tab w:val="left" w:pos="780"/>
        </w:tabs>
        <w:jc w:val="both"/>
        <w:rPr>
          <w:color w:val="000000"/>
          <w:sz w:val="28"/>
          <w:szCs w:val="28"/>
        </w:rPr>
      </w:pPr>
      <w:r w:rsidRPr="009E4852">
        <w:rPr>
          <w:color w:val="000000"/>
          <w:sz w:val="28"/>
          <w:szCs w:val="28"/>
        </w:rPr>
        <w:tab/>
      </w:r>
      <w:proofErr w:type="gramStart"/>
      <w:r w:rsidRPr="009E4852">
        <w:rPr>
          <w:color w:val="000000"/>
          <w:sz w:val="28"/>
          <w:szCs w:val="28"/>
        </w:rPr>
        <w:t>на</w:t>
      </w:r>
      <w:proofErr w:type="gramEnd"/>
      <w:r w:rsidRPr="009E4852">
        <w:rPr>
          <w:color w:val="000000"/>
          <w:sz w:val="28"/>
          <w:szCs w:val="28"/>
        </w:rPr>
        <w:t xml:space="preserve"> Портале государственных и муниципальных услуг Республики Татарстан (http://uslugi.tatarstan.ru.);</w:t>
      </w:r>
    </w:p>
    <w:p w:rsidR="009E4852" w:rsidRPr="009E4852" w:rsidRDefault="009E4852" w:rsidP="009E4852">
      <w:pPr>
        <w:tabs>
          <w:tab w:val="left" w:pos="780"/>
        </w:tabs>
        <w:jc w:val="both"/>
        <w:rPr>
          <w:color w:val="000000"/>
          <w:sz w:val="28"/>
          <w:szCs w:val="28"/>
        </w:rPr>
      </w:pPr>
      <w:r w:rsidRPr="009E4852">
        <w:rPr>
          <w:color w:val="000000"/>
          <w:sz w:val="28"/>
          <w:szCs w:val="28"/>
        </w:rPr>
        <w:tab/>
      </w:r>
      <w:proofErr w:type="gramStart"/>
      <w:r w:rsidRPr="009E4852">
        <w:rPr>
          <w:color w:val="000000"/>
          <w:sz w:val="28"/>
          <w:szCs w:val="28"/>
        </w:rPr>
        <w:t>на</w:t>
      </w:r>
      <w:proofErr w:type="gramEnd"/>
      <w:r w:rsidRPr="009E4852">
        <w:rPr>
          <w:color w:val="000000"/>
          <w:sz w:val="28"/>
          <w:szCs w:val="28"/>
        </w:rPr>
        <w:t xml:space="preserve"> Едином портале государственных и муниципальных услуг (функций) (http://</w:t>
      </w:r>
      <w:r w:rsidRPr="009E4852">
        <w:rPr>
          <w:color w:val="000000"/>
          <w:sz w:val="28"/>
          <w:szCs w:val="28"/>
          <w:lang w:val="en-US"/>
        </w:rPr>
        <w:t>www</w:t>
      </w:r>
      <w:r w:rsidRPr="009E4852">
        <w:rPr>
          <w:color w:val="000000"/>
          <w:sz w:val="28"/>
          <w:szCs w:val="28"/>
        </w:rPr>
        <w:t>.gosuslugi.ru/.);</w:t>
      </w:r>
    </w:p>
    <w:p w:rsidR="009E4852" w:rsidRPr="009E4852" w:rsidRDefault="009E4852" w:rsidP="009E4852">
      <w:pPr>
        <w:tabs>
          <w:tab w:val="left" w:pos="780"/>
        </w:tabs>
        <w:jc w:val="both"/>
        <w:rPr>
          <w:color w:val="000000"/>
          <w:sz w:val="28"/>
          <w:szCs w:val="28"/>
        </w:rPr>
      </w:pPr>
      <w:r w:rsidRPr="009E4852">
        <w:rPr>
          <w:color w:val="000000"/>
          <w:sz w:val="28"/>
          <w:szCs w:val="28"/>
        </w:rPr>
        <w:tab/>
        <w:t>3) при устном обращении в орган опеки и попечительства (лично или по телефону);</w:t>
      </w:r>
    </w:p>
    <w:p w:rsidR="009E4852" w:rsidRPr="009E4852" w:rsidRDefault="009E4852" w:rsidP="009E4852">
      <w:pPr>
        <w:tabs>
          <w:tab w:val="left" w:pos="780"/>
        </w:tabs>
        <w:jc w:val="both"/>
        <w:rPr>
          <w:color w:val="000000"/>
          <w:sz w:val="28"/>
          <w:szCs w:val="28"/>
        </w:rPr>
      </w:pPr>
      <w:r w:rsidRPr="009E4852">
        <w:rPr>
          <w:color w:val="000000"/>
          <w:sz w:val="28"/>
          <w:szCs w:val="28"/>
        </w:rPr>
        <w:tab/>
        <w:t>4) при письменном (в том числе в форме электронного документа) обращении в орган опеки и попечительства;</w:t>
      </w:r>
    </w:p>
    <w:p w:rsidR="009E4852" w:rsidRPr="009E4852" w:rsidRDefault="009E4852" w:rsidP="009E4852">
      <w:pPr>
        <w:tabs>
          <w:tab w:val="left" w:pos="780"/>
        </w:tabs>
        <w:jc w:val="both"/>
        <w:rPr>
          <w:color w:val="000000"/>
          <w:sz w:val="28"/>
          <w:szCs w:val="28"/>
        </w:rPr>
      </w:pPr>
      <w:r w:rsidRPr="009E4852">
        <w:rPr>
          <w:color w:val="000000"/>
          <w:sz w:val="28"/>
          <w:szCs w:val="28"/>
        </w:rPr>
        <w:tab/>
        <w:t>1.3.3. Информация о месте нахождения, графике работы, справочных телефонах, адресе официального сайта и электронной почты органов опеки и попечительства размещена на официальном сайте Министерства, на официальном сайте исполнительного комитета в информационно-телекоммуникационной сети «Интернет» (далее - сеть «Интернет»),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ab/>
        <w:t xml:space="preserve">1.3.4. Информация на государственных языках Республики Татарстан, размещаемая на официальном </w:t>
      </w:r>
      <w:proofErr w:type="gramStart"/>
      <w:r w:rsidRPr="009E4852">
        <w:rPr>
          <w:rFonts w:ascii="Times New Roman CYR" w:hAnsi="Times New Roman CYR" w:cs="Times New Roman CYR"/>
          <w:sz w:val="28"/>
          <w:szCs w:val="28"/>
        </w:rPr>
        <w:t>сайте  исполнительного</w:t>
      </w:r>
      <w:proofErr w:type="gramEnd"/>
      <w:r w:rsidRPr="009E4852">
        <w:rPr>
          <w:rFonts w:ascii="Times New Roman CYR" w:hAnsi="Times New Roman CYR" w:cs="Times New Roman CYR"/>
          <w:sz w:val="28"/>
          <w:szCs w:val="28"/>
        </w:rPr>
        <w:t xml:space="preserve"> комитета, в сети «Интернет», на информационных стендах, в помещениях органа опеки и попечительства для работы с заявителями, включает в себя сведения о государственной услуге, содержащиеся в пунктах (подпункте) 1.3.1, 2.1, 2.3, 2.4, 2.5, 2.7, 2.9, 2.11, 5.1 настоящего Регламента. </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ab/>
        <w:t>1.4. 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исполнительного комитета, в государственной информационной системе «Реестр государственных и муниципальных услуг Республики Татарстан».</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lastRenderedPageBreak/>
        <w:tab/>
        <w:t>1.5. В настоящем Регламенте используются следующие термины и определения:</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 xml:space="preserve">          - 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 </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 xml:space="preserve">           -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  предусмотренными частью 11 статьи 16 Федерального закона от 27 июля 2010 года № 210 –ФЗ « Об организации предоставления государственных и муниципальных услуг» (далее – Федеральный закон ), или их работниками при получении указанным заявителем государственной услуги; </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 xml:space="preserve">           - многофункциональный центр предоставления государственных и муниципальных услуг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 xml:space="preserve">          -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Федерального закона № 210 –ФЗ, а взаимодействие с органами, предоставляющими государственные услуги, или органами, предоставляющие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ab/>
        <w:t xml:space="preserve">-  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Pr="009E4852">
        <w:rPr>
          <w:rFonts w:ascii="Times New Roman CYR" w:hAnsi="Times New Roman CYR" w:cs="Times New Roman CYR"/>
          <w:sz w:val="28"/>
          <w:szCs w:val="28"/>
        </w:rPr>
        <w:lastRenderedPageBreak/>
        <w:t xml:space="preserve">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 </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 xml:space="preserve">         -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 xml:space="preserve">         -  </w:t>
      </w:r>
      <w:proofErr w:type="gramStart"/>
      <w:r w:rsidRPr="009E4852">
        <w:rPr>
          <w:rFonts w:ascii="Times New Roman CYR" w:hAnsi="Times New Roman CYR" w:cs="Times New Roman CYR"/>
          <w:sz w:val="28"/>
          <w:szCs w:val="28"/>
        </w:rPr>
        <w:t>опека  -</w:t>
      </w:r>
      <w:proofErr w:type="gramEnd"/>
      <w:r w:rsidRPr="009E4852">
        <w:rPr>
          <w:rFonts w:ascii="Times New Roman CYR" w:hAnsi="Times New Roman CYR" w:cs="Times New Roman CYR"/>
          <w:sz w:val="28"/>
          <w:szCs w:val="28"/>
        </w:rPr>
        <w:t xml:space="preserve"> форма устройства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9E4852" w:rsidRPr="009E4852" w:rsidRDefault="009E4852" w:rsidP="009E4852">
      <w:pPr>
        <w:autoSpaceDE w:val="0"/>
        <w:autoSpaceDN w:val="0"/>
        <w:adjustRightInd w:val="0"/>
        <w:jc w:val="both"/>
        <w:rPr>
          <w:rFonts w:ascii="Times New Roman CYR" w:eastAsia="Calibri" w:hAnsi="Times New Roman CYR" w:cs="Times New Roman CYR"/>
          <w:sz w:val="28"/>
          <w:szCs w:val="28"/>
          <w:lang w:eastAsia="en-US"/>
        </w:rPr>
      </w:pPr>
      <w:r w:rsidRPr="009E4852">
        <w:rPr>
          <w:rFonts w:ascii="Times New Roman CYR" w:hAnsi="Times New Roman CYR" w:cs="Times New Roman CYR"/>
          <w:sz w:val="28"/>
          <w:szCs w:val="28"/>
        </w:rPr>
        <w:t xml:space="preserve">         - попечительство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bCs/>
          <w:sz w:val="28"/>
          <w:szCs w:val="28"/>
        </w:rPr>
        <w:tab/>
        <w:t>-  подопечный</w:t>
      </w:r>
      <w:r w:rsidRPr="009E4852">
        <w:rPr>
          <w:rFonts w:ascii="Times New Roman CYR" w:hAnsi="Times New Roman CYR" w:cs="Times New Roman CYR"/>
          <w:sz w:val="28"/>
          <w:szCs w:val="28"/>
        </w:rPr>
        <w:t xml:space="preserve"> - гражданин, в отношении которого установлены опека или попечительство;</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ab/>
        <w:t xml:space="preserve">- </w:t>
      </w:r>
      <w:r w:rsidRPr="009E4852">
        <w:rPr>
          <w:rFonts w:ascii="Times New Roman CYR" w:hAnsi="Times New Roman CYR" w:cs="Times New Roman CYR"/>
          <w:bCs/>
          <w:sz w:val="28"/>
          <w:szCs w:val="28"/>
        </w:rPr>
        <w:t>недееспособный гражданин</w:t>
      </w:r>
      <w:r w:rsidRPr="009E4852">
        <w:rPr>
          <w:rFonts w:ascii="Times New Roman CYR" w:hAnsi="Times New Roman CYR" w:cs="Times New Roman CYR"/>
          <w:sz w:val="28"/>
          <w:szCs w:val="28"/>
        </w:rPr>
        <w:t xml:space="preserve"> - гражданин, признанный судом недееспособным по основаниям, предусмотренным статьей 29 Гражданского </w:t>
      </w:r>
      <w:proofErr w:type="gramStart"/>
      <w:r w:rsidRPr="009E4852">
        <w:rPr>
          <w:rFonts w:ascii="Times New Roman CYR" w:hAnsi="Times New Roman CYR" w:cs="Times New Roman CYR"/>
          <w:sz w:val="28"/>
          <w:szCs w:val="28"/>
        </w:rPr>
        <w:t>кодекса  Российской</w:t>
      </w:r>
      <w:proofErr w:type="gramEnd"/>
      <w:r w:rsidRPr="009E4852">
        <w:rPr>
          <w:rFonts w:ascii="Times New Roman CYR" w:hAnsi="Times New Roman CYR" w:cs="Times New Roman CYR"/>
          <w:sz w:val="28"/>
          <w:szCs w:val="28"/>
        </w:rPr>
        <w:t xml:space="preserve"> Федерации;</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ab/>
        <w:t xml:space="preserve">- </w:t>
      </w:r>
      <w:r w:rsidRPr="009E4852">
        <w:rPr>
          <w:rFonts w:ascii="Times New Roman CYR" w:hAnsi="Times New Roman CYR" w:cs="Times New Roman CYR"/>
          <w:bCs/>
          <w:sz w:val="28"/>
          <w:szCs w:val="28"/>
        </w:rPr>
        <w:t>ограниченно дееспособный</w:t>
      </w:r>
      <w:r w:rsidRPr="009E4852">
        <w:rPr>
          <w:rFonts w:ascii="Times New Roman CYR" w:hAnsi="Times New Roman CYR" w:cs="Times New Roman CYR"/>
          <w:sz w:val="28"/>
          <w:szCs w:val="28"/>
        </w:rPr>
        <w:t xml:space="preserve"> - гражданин, ограниченный судом в дееспособности по основаниям, предусмотренным статьей 30 Гражданского </w:t>
      </w:r>
      <w:proofErr w:type="gramStart"/>
      <w:r w:rsidRPr="009E4852">
        <w:rPr>
          <w:rFonts w:ascii="Times New Roman CYR" w:hAnsi="Times New Roman CYR" w:cs="Times New Roman CYR"/>
          <w:sz w:val="28"/>
          <w:szCs w:val="28"/>
        </w:rPr>
        <w:t>кодекса  Российской</w:t>
      </w:r>
      <w:proofErr w:type="gramEnd"/>
      <w:r w:rsidRPr="009E4852">
        <w:rPr>
          <w:rFonts w:ascii="Times New Roman CYR" w:hAnsi="Times New Roman CYR" w:cs="Times New Roman CYR"/>
          <w:sz w:val="28"/>
          <w:szCs w:val="28"/>
        </w:rPr>
        <w:t xml:space="preserve"> Федерации;</w:t>
      </w:r>
    </w:p>
    <w:p w:rsidR="009E4852" w:rsidRPr="009E4852" w:rsidRDefault="009E4852" w:rsidP="009E4852">
      <w:pPr>
        <w:tabs>
          <w:tab w:val="left" w:pos="780"/>
        </w:tabs>
        <w:jc w:val="both"/>
        <w:rPr>
          <w:rFonts w:ascii="Times New Roman CYR" w:hAnsi="Times New Roman CYR" w:cs="Times New Roman CYR"/>
          <w:sz w:val="28"/>
          <w:szCs w:val="28"/>
        </w:rPr>
      </w:pPr>
      <w:r w:rsidRPr="009E4852">
        <w:rPr>
          <w:rFonts w:ascii="Times New Roman CYR" w:hAnsi="Times New Roman CYR" w:cs="Times New Roman CYR"/>
          <w:sz w:val="28"/>
          <w:szCs w:val="28"/>
        </w:rPr>
        <w:tab/>
        <w:t xml:space="preserve">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предусмотренный пунктом 1 статьи 2 Федерального закона </w:t>
      </w:r>
      <w:proofErr w:type="gramStart"/>
      <w:r w:rsidRPr="009E4852">
        <w:rPr>
          <w:rFonts w:ascii="Times New Roman CYR" w:hAnsi="Times New Roman CYR" w:cs="Times New Roman CYR"/>
          <w:sz w:val="28"/>
          <w:szCs w:val="28"/>
        </w:rPr>
        <w:t>от  27</w:t>
      </w:r>
      <w:proofErr w:type="gramEnd"/>
      <w:r w:rsidRPr="009E4852">
        <w:rPr>
          <w:rFonts w:ascii="Times New Roman CYR" w:hAnsi="Times New Roman CYR" w:cs="Times New Roman CYR"/>
          <w:sz w:val="28"/>
          <w:szCs w:val="28"/>
        </w:rPr>
        <w:t xml:space="preserve"> июля    2010 года № 210-ФЗ «Об организации предоставления государственных и муниципальных услуг».  Рекомендуемая форма заявления приведена в приложении 1 к настоящему Регламенту.</w:t>
      </w:r>
    </w:p>
    <w:p w:rsidR="009E4852" w:rsidRPr="009E4852" w:rsidRDefault="009E4852" w:rsidP="009E4852">
      <w:pPr>
        <w:tabs>
          <w:tab w:val="left" w:pos="780"/>
        </w:tabs>
        <w:jc w:val="both"/>
        <w:rPr>
          <w:rFonts w:ascii="Times New Roman CYR" w:hAnsi="Times New Roman CYR" w:cs="Times New Roman CYR"/>
          <w:b/>
          <w:bCs/>
          <w:sz w:val="28"/>
          <w:szCs w:val="28"/>
        </w:rPr>
      </w:pPr>
    </w:p>
    <w:p w:rsidR="009E4852" w:rsidRPr="009E4852" w:rsidRDefault="009E4852" w:rsidP="009E4852">
      <w:pPr>
        <w:tabs>
          <w:tab w:val="left" w:pos="780"/>
        </w:tabs>
        <w:jc w:val="both"/>
        <w:rPr>
          <w:sz w:val="28"/>
          <w:szCs w:val="28"/>
        </w:rPr>
      </w:pPr>
    </w:p>
    <w:p w:rsidR="009E4852" w:rsidRPr="009E4852" w:rsidRDefault="009E4852" w:rsidP="009E4852">
      <w:pPr>
        <w:tabs>
          <w:tab w:val="left" w:pos="780"/>
        </w:tabs>
        <w:jc w:val="both"/>
        <w:rPr>
          <w:b/>
          <w:bCs/>
          <w:sz w:val="28"/>
          <w:szCs w:val="28"/>
        </w:rPr>
      </w:pPr>
    </w:p>
    <w:p w:rsidR="009E4852" w:rsidRPr="009E4852" w:rsidRDefault="009E4852" w:rsidP="009E4852">
      <w:pPr>
        <w:tabs>
          <w:tab w:val="left" w:pos="780"/>
        </w:tabs>
        <w:jc w:val="both"/>
        <w:rPr>
          <w:b/>
          <w:bCs/>
          <w:sz w:val="27"/>
          <w:szCs w:val="27"/>
        </w:rPr>
      </w:pPr>
    </w:p>
    <w:p w:rsidR="009E4852" w:rsidRPr="009E4852" w:rsidRDefault="009E4852" w:rsidP="009E4852">
      <w:pPr>
        <w:tabs>
          <w:tab w:val="left" w:pos="780"/>
        </w:tabs>
        <w:jc w:val="both"/>
        <w:rPr>
          <w:b/>
          <w:bCs/>
          <w:sz w:val="27"/>
          <w:szCs w:val="27"/>
        </w:rPr>
      </w:pPr>
    </w:p>
    <w:p w:rsidR="009E4852" w:rsidRPr="009E4852" w:rsidRDefault="009E4852" w:rsidP="009E4852">
      <w:pPr>
        <w:tabs>
          <w:tab w:val="left" w:pos="780"/>
        </w:tabs>
        <w:jc w:val="both"/>
        <w:rPr>
          <w:rFonts w:eastAsia="Calibri"/>
          <w:sz w:val="27"/>
          <w:szCs w:val="27"/>
        </w:rPr>
      </w:pPr>
    </w:p>
    <w:p w:rsidR="009E4852" w:rsidRPr="009E4852" w:rsidRDefault="009E4852" w:rsidP="009E4852">
      <w:pPr>
        <w:tabs>
          <w:tab w:val="left" w:pos="780"/>
        </w:tabs>
        <w:jc w:val="both"/>
        <w:rPr>
          <w:rFonts w:eastAsia="Calibri"/>
          <w:sz w:val="27"/>
          <w:szCs w:val="27"/>
        </w:rPr>
      </w:pPr>
    </w:p>
    <w:p w:rsidR="009E4852" w:rsidRPr="009E4852" w:rsidRDefault="009E4852" w:rsidP="009E4852">
      <w:pPr>
        <w:jc w:val="both"/>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pPr>
    </w:p>
    <w:p w:rsidR="009E4852" w:rsidRPr="009E4852" w:rsidRDefault="009E4852" w:rsidP="009E4852">
      <w:pPr>
        <w:ind w:firstLine="709"/>
        <w:jc w:val="center"/>
        <w:rPr>
          <w:b/>
          <w:bCs/>
          <w:sz w:val="27"/>
          <w:szCs w:val="27"/>
        </w:rPr>
        <w:sectPr w:rsidR="009E4852" w:rsidRPr="009E4852" w:rsidSect="009E4852">
          <w:headerReference w:type="default" r:id="rId9"/>
          <w:pgSz w:w="11906" w:h="16838"/>
          <w:pgMar w:top="1134" w:right="567" w:bottom="1134" w:left="1134" w:header="708" w:footer="708" w:gutter="0"/>
          <w:cols w:space="708"/>
          <w:titlePg/>
          <w:docGrid w:linePitch="360"/>
        </w:sectPr>
      </w:pPr>
    </w:p>
    <w:p w:rsidR="009E4852" w:rsidRPr="009E4852" w:rsidRDefault="009E4852" w:rsidP="009E4852">
      <w:pPr>
        <w:ind w:firstLine="709"/>
        <w:jc w:val="center"/>
        <w:rPr>
          <w:bCs/>
          <w:sz w:val="28"/>
          <w:szCs w:val="28"/>
        </w:rPr>
      </w:pPr>
      <w:r w:rsidRPr="009E4852">
        <w:rPr>
          <w:bCs/>
          <w:sz w:val="28"/>
          <w:szCs w:val="28"/>
        </w:rPr>
        <w:lastRenderedPageBreak/>
        <w:t>2. Стандарт предоставления государственной услуги</w:t>
      </w:r>
    </w:p>
    <w:p w:rsidR="009E4852" w:rsidRPr="009E4852" w:rsidRDefault="009E4852" w:rsidP="009E4852">
      <w:pPr>
        <w:ind w:firstLine="709"/>
        <w:jc w:val="center"/>
        <w:rPr>
          <w:bCs/>
          <w:sz w:val="28"/>
          <w:szCs w:val="28"/>
        </w:rPr>
      </w:pPr>
    </w:p>
    <w:tbl>
      <w:tblPr>
        <w:tblStyle w:val="11"/>
        <w:tblW w:w="0" w:type="auto"/>
        <w:tblLook w:val="04A0" w:firstRow="1" w:lastRow="0" w:firstColumn="1" w:lastColumn="0" w:noHBand="0" w:noVBand="1"/>
      </w:tblPr>
      <w:tblGrid>
        <w:gridCol w:w="4786"/>
        <w:gridCol w:w="5954"/>
        <w:gridCol w:w="4613"/>
      </w:tblGrid>
      <w:tr w:rsidR="009E4852" w:rsidRPr="009E4852" w:rsidTr="004A5DE6">
        <w:tc>
          <w:tcPr>
            <w:tcW w:w="4786" w:type="dxa"/>
            <w:vAlign w:val="center"/>
          </w:tcPr>
          <w:p w:rsidR="009E4852" w:rsidRPr="009E4852" w:rsidRDefault="009E4852" w:rsidP="009E4852">
            <w:pPr>
              <w:autoSpaceDE w:val="0"/>
              <w:autoSpaceDN w:val="0"/>
              <w:adjustRightInd w:val="0"/>
              <w:ind w:firstLine="34"/>
              <w:jc w:val="center"/>
              <w:rPr>
                <w:sz w:val="28"/>
                <w:szCs w:val="28"/>
              </w:rPr>
            </w:pPr>
            <w:r w:rsidRPr="009E4852">
              <w:rPr>
                <w:sz w:val="28"/>
                <w:szCs w:val="28"/>
              </w:rPr>
              <w:t>Наименование требования к стандарту предоставления государственной услуги</w:t>
            </w:r>
          </w:p>
        </w:tc>
        <w:tc>
          <w:tcPr>
            <w:tcW w:w="5954" w:type="dxa"/>
            <w:vAlign w:val="center"/>
          </w:tcPr>
          <w:p w:rsidR="009E4852" w:rsidRPr="009E4852" w:rsidRDefault="009E4852" w:rsidP="009E4852">
            <w:pPr>
              <w:autoSpaceDE w:val="0"/>
              <w:autoSpaceDN w:val="0"/>
              <w:adjustRightInd w:val="0"/>
              <w:jc w:val="center"/>
              <w:rPr>
                <w:sz w:val="28"/>
                <w:szCs w:val="28"/>
                <w:lang w:val="en-US"/>
              </w:rPr>
            </w:pPr>
            <w:r w:rsidRPr="009E4852">
              <w:rPr>
                <w:sz w:val="28"/>
                <w:szCs w:val="28"/>
              </w:rPr>
              <w:t>Содержание требований к стандарту</w:t>
            </w:r>
          </w:p>
        </w:tc>
        <w:tc>
          <w:tcPr>
            <w:tcW w:w="4613" w:type="dxa"/>
            <w:vAlign w:val="center"/>
          </w:tcPr>
          <w:p w:rsidR="009E4852" w:rsidRPr="009E4852" w:rsidRDefault="009E4852" w:rsidP="009E4852">
            <w:pPr>
              <w:autoSpaceDE w:val="0"/>
              <w:autoSpaceDN w:val="0"/>
              <w:adjustRightInd w:val="0"/>
              <w:jc w:val="center"/>
              <w:rPr>
                <w:sz w:val="28"/>
                <w:szCs w:val="28"/>
              </w:rPr>
            </w:pPr>
            <w:r w:rsidRPr="009E4852">
              <w:rPr>
                <w:sz w:val="28"/>
                <w:szCs w:val="28"/>
              </w:rPr>
              <w:t xml:space="preserve">Нормативный правовой </w:t>
            </w:r>
            <w:proofErr w:type="gramStart"/>
            <w:r w:rsidRPr="009E4852">
              <w:rPr>
                <w:sz w:val="28"/>
                <w:szCs w:val="28"/>
              </w:rPr>
              <w:t>акт,  устанавливающий</w:t>
            </w:r>
            <w:proofErr w:type="gramEnd"/>
            <w:r w:rsidRPr="009E4852">
              <w:rPr>
                <w:sz w:val="28"/>
                <w:szCs w:val="28"/>
              </w:rPr>
              <w:t xml:space="preserve">  услугу или требование </w:t>
            </w:r>
          </w:p>
        </w:tc>
      </w:tr>
      <w:tr w:rsidR="009E4852" w:rsidRPr="009E4852" w:rsidTr="004A5DE6">
        <w:tc>
          <w:tcPr>
            <w:tcW w:w="4786" w:type="dxa"/>
          </w:tcPr>
          <w:p w:rsidR="009E4852" w:rsidRPr="009E4852" w:rsidRDefault="009E4852" w:rsidP="009E4852">
            <w:pPr>
              <w:ind w:right="-57"/>
              <w:rPr>
                <w:sz w:val="28"/>
                <w:szCs w:val="28"/>
              </w:rPr>
            </w:pPr>
            <w:r w:rsidRPr="009E4852">
              <w:rPr>
                <w:sz w:val="28"/>
                <w:szCs w:val="28"/>
              </w:rPr>
              <w:t>2.1. Наименование государственной услуги</w:t>
            </w:r>
          </w:p>
        </w:tc>
        <w:tc>
          <w:tcPr>
            <w:tcW w:w="5954" w:type="dxa"/>
          </w:tcPr>
          <w:p w:rsidR="009E4852" w:rsidRPr="009E4852" w:rsidRDefault="009E4852" w:rsidP="009E4852">
            <w:pPr>
              <w:widowControl w:val="0"/>
              <w:autoSpaceDE w:val="0"/>
              <w:autoSpaceDN w:val="0"/>
              <w:adjustRightInd w:val="0"/>
              <w:jc w:val="both"/>
              <w:outlineLvl w:val="0"/>
              <w:rPr>
                <w:b/>
                <w:sz w:val="28"/>
                <w:szCs w:val="28"/>
              </w:rPr>
            </w:pPr>
            <w:r w:rsidRPr="009E4852">
              <w:rPr>
                <w:sz w:val="28"/>
                <w:szCs w:val="28"/>
              </w:rPr>
              <w:t>Выдача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 (далее – разрешение)</w:t>
            </w:r>
          </w:p>
        </w:tc>
        <w:tc>
          <w:tcPr>
            <w:tcW w:w="4613" w:type="dxa"/>
          </w:tcPr>
          <w:p w:rsidR="009E4852" w:rsidRPr="009E4852" w:rsidRDefault="009E4852" w:rsidP="009E4852">
            <w:pPr>
              <w:autoSpaceDE w:val="0"/>
              <w:autoSpaceDN w:val="0"/>
              <w:adjustRightInd w:val="0"/>
              <w:jc w:val="both"/>
              <w:rPr>
                <w:sz w:val="28"/>
                <w:szCs w:val="28"/>
              </w:rPr>
            </w:pPr>
            <w:r w:rsidRPr="009E4852">
              <w:rPr>
                <w:sz w:val="28"/>
                <w:szCs w:val="28"/>
              </w:rPr>
              <w:t xml:space="preserve">Статья 37 Гражданского Кодекса Российской Федерации </w:t>
            </w:r>
          </w:p>
          <w:p w:rsidR="009E4852" w:rsidRPr="009E4852" w:rsidRDefault="009E4852" w:rsidP="009E4852">
            <w:pPr>
              <w:autoSpaceDE w:val="0"/>
              <w:autoSpaceDN w:val="0"/>
              <w:adjustRightInd w:val="0"/>
              <w:jc w:val="both"/>
              <w:rPr>
                <w:sz w:val="28"/>
                <w:szCs w:val="28"/>
              </w:rPr>
            </w:pPr>
            <w:r w:rsidRPr="009E4852">
              <w:rPr>
                <w:sz w:val="28"/>
                <w:szCs w:val="28"/>
              </w:rPr>
              <w:t>(</w:t>
            </w:r>
            <w:proofErr w:type="gramStart"/>
            <w:r w:rsidRPr="009E4852">
              <w:rPr>
                <w:sz w:val="28"/>
                <w:szCs w:val="28"/>
              </w:rPr>
              <w:t>далее</w:t>
            </w:r>
            <w:proofErr w:type="gramEnd"/>
            <w:r w:rsidRPr="009E4852">
              <w:rPr>
                <w:sz w:val="28"/>
                <w:szCs w:val="28"/>
              </w:rPr>
              <w:t xml:space="preserve"> – ГК РФ);</w:t>
            </w:r>
          </w:p>
          <w:p w:rsidR="009E4852" w:rsidRPr="009E4852" w:rsidRDefault="009E4852" w:rsidP="009E4852">
            <w:pPr>
              <w:autoSpaceDE w:val="0"/>
              <w:autoSpaceDN w:val="0"/>
              <w:adjustRightInd w:val="0"/>
              <w:jc w:val="both"/>
              <w:rPr>
                <w:rFonts w:eastAsia="Calibri"/>
                <w:sz w:val="28"/>
                <w:szCs w:val="28"/>
              </w:rPr>
            </w:pPr>
            <w:r w:rsidRPr="009E4852">
              <w:rPr>
                <w:sz w:val="28"/>
                <w:szCs w:val="28"/>
              </w:rPr>
              <w:t xml:space="preserve">Статьи 19-21 Федерального закона от 24 апреля 2008 года № 48-ФЗ «Об опеке и попечительстве» </w:t>
            </w:r>
            <w:r w:rsidRPr="009E4852">
              <w:rPr>
                <w:rFonts w:eastAsia="Calibri"/>
                <w:sz w:val="28"/>
                <w:szCs w:val="28"/>
              </w:rPr>
              <w:t>(далее –Федеральный закон № 48-ФЗ)</w:t>
            </w:r>
          </w:p>
          <w:p w:rsidR="009E4852" w:rsidRPr="009E4852" w:rsidRDefault="009E4852" w:rsidP="009E4852">
            <w:pPr>
              <w:autoSpaceDE w:val="0"/>
              <w:autoSpaceDN w:val="0"/>
              <w:adjustRightInd w:val="0"/>
              <w:jc w:val="both"/>
              <w:rPr>
                <w:rFonts w:eastAsia="Calibri"/>
                <w:sz w:val="28"/>
                <w:szCs w:val="28"/>
              </w:rPr>
            </w:pPr>
            <w:r w:rsidRPr="009E4852">
              <w:rPr>
                <w:rFonts w:eastAsia="Calibri"/>
                <w:sz w:val="28"/>
                <w:szCs w:val="28"/>
              </w:rPr>
              <w:t xml:space="preserve">Статья 2 Федерального закона от 04 июля 1991 </w:t>
            </w:r>
            <w:proofErr w:type="gramStart"/>
            <w:r w:rsidRPr="009E4852">
              <w:rPr>
                <w:rFonts w:eastAsia="Calibri"/>
                <w:sz w:val="28"/>
                <w:szCs w:val="28"/>
              </w:rPr>
              <w:t>года« О</w:t>
            </w:r>
            <w:proofErr w:type="gramEnd"/>
            <w:r w:rsidRPr="009E4852">
              <w:rPr>
                <w:rFonts w:eastAsia="Calibri"/>
                <w:sz w:val="28"/>
                <w:szCs w:val="28"/>
              </w:rPr>
              <w:t xml:space="preserve"> приватизации жилищного фонда в Российской Федерации» № 1541-1(далее –Федеральный закон № 1541-1-ФЗ)</w:t>
            </w:r>
          </w:p>
        </w:tc>
      </w:tr>
      <w:tr w:rsidR="009E4852" w:rsidRPr="009E4852" w:rsidTr="004A5DE6">
        <w:tc>
          <w:tcPr>
            <w:tcW w:w="4786" w:type="dxa"/>
          </w:tcPr>
          <w:p w:rsidR="009E4852" w:rsidRPr="009E4852" w:rsidRDefault="009E4852" w:rsidP="009E4852">
            <w:pPr>
              <w:rPr>
                <w:sz w:val="28"/>
                <w:szCs w:val="28"/>
              </w:rPr>
            </w:pPr>
            <w:r w:rsidRPr="009E4852">
              <w:rPr>
                <w:sz w:val="28"/>
                <w:szCs w:val="28"/>
              </w:rPr>
              <w:t>2.2. Наименование органа исполнительной власти</w:t>
            </w:r>
          </w:p>
        </w:tc>
        <w:tc>
          <w:tcPr>
            <w:tcW w:w="5954" w:type="dxa"/>
          </w:tcPr>
          <w:p w:rsidR="009E4852" w:rsidRPr="009E4852" w:rsidRDefault="009E4852" w:rsidP="009E4852">
            <w:pPr>
              <w:autoSpaceDE w:val="0"/>
              <w:autoSpaceDN w:val="0"/>
              <w:adjustRightInd w:val="0"/>
              <w:jc w:val="both"/>
              <w:rPr>
                <w:sz w:val="28"/>
                <w:szCs w:val="28"/>
              </w:rPr>
            </w:pPr>
            <w:r w:rsidRPr="009E4852">
              <w:rPr>
                <w:rFonts w:ascii="Times New Roman CYR" w:hAnsi="Times New Roman CYR" w:cs="Times New Roman CYR"/>
                <w:sz w:val="28"/>
                <w:szCs w:val="28"/>
              </w:rPr>
              <w:t xml:space="preserve">Орган опеки и </w:t>
            </w:r>
            <w:proofErr w:type="gramStart"/>
            <w:r w:rsidRPr="009E4852">
              <w:rPr>
                <w:rFonts w:ascii="Times New Roman CYR" w:hAnsi="Times New Roman CYR" w:cs="Times New Roman CYR"/>
                <w:sz w:val="28"/>
                <w:szCs w:val="28"/>
              </w:rPr>
              <w:t>попечительства  исполнительного</w:t>
            </w:r>
            <w:proofErr w:type="gramEnd"/>
            <w:r w:rsidRPr="009E4852">
              <w:rPr>
                <w:rFonts w:ascii="Times New Roman CYR" w:hAnsi="Times New Roman CYR" w:cs="Times New Roman CYR"/>
                <w:sz w:val="28"/>
                <w:szCs w:val="28"/>
              </w:rPr>
              <w:t xml:space="preserve"> комитета муниципального района (городского округа) Республики Татарстан</w:t>
            </w:r>
          </w:p>
        </w:tc>
        <w:tc>
          <w:tcPr>
            <w:tcW w:w="4613" w:type="dxa"/>
          </w:tcPr>
          <w:p w:rsidR="009E4852" w:rsidRPr="009E4852" w:rsidRDefault="009E4852" w:rsidP="009E4852">
            <w:pPr>
              <w:autoSpaceDE w:val="0"/>
              <w:autoSpaceDN w:val="0"/>
              <w:adjustRightInd w:val="0"/>
              <w:jc w:val="both"/>
              <w:rPr>
                <w:sz w:val="28"/>
                <w:szCs w:val="28"/>
              </w:rPr>
            </w:pPr>
            <w:r w:rsidRPr="009E4852">
              <w:rPr>
                <w:bCs/>
                <w:sz w:val="28"/>
                <w:szCs w:val="28"/>
              </w:rPr>
              <w:t>Ст.1 Закона Республики Татарстан</w:t>
            </w:r>
          </w:p>
          <w:p w:rsidR="009E4852" w:rsidRPr="009E4852" w:rsidRDefault="009E4852" w:rsidP="009E4852">
            <w:pPr>
              <w:autoSpaceDE w:val="0"/>
              <w:autoSpaceDN w:val="0"/>
              <w:adjustRightInd w:val="0"/>
              <w:jc w:val="both"/>
              <w:rPr>
                <w:bCs/>
                <w:sz w:val="28"/>
                <w:szCs w:val="28"/>
              </w:rPr>
            </w:pPr>
            <w:proofErr w:type="gramStart"/>
            <w:r w:rsidRPr="009E4852">
              <w:rPr>
                <w:bCs/>
                <w:sz w:val="28"/>
                <w:szCs w:val="28"/>
              </w:rPr>
              <w:t>от</w:t>
            </w:r>
            <w:proofErr w:type="gramEnd"/>
            <w:r w:rsidRPr="009E4852">
              <w:rPr>
                <w:bCs/>
                <w:sz w:val="28"/>
                <w:szCs w:val="28"/>
              </w:rPr>
              <w:t xml:space="preserve"> 20 марта 2008 года № 7-ЗРТ</w:t>
            </w:r>
          </w:p>
          <w:p w:rsidR="009E4852" w:rsidRPr="009E4852" w:rsidRDefault="009E4852" w:rsidP="009E4852">
            <w:pPr>
              <w:autoSpaceDE w:val="0"/>
              <w:autoSpaceDN w:val="0"/>
              <w:adjustRightInd w:val="0"/>
              <w:jc w:val="both"/>
              <w:rPr>
                <w:bCs/>
                <w:sz w:val="28"/>
                <w:szCs w:val="28"/>
              </w:rPr>
            </w:pPr>
            <w:r w:rsidRPr="009E4852">
              <w:rPr>
                <w:bCs/>
                <w:sz w:val="28"/>
                <w:szCs w:val="28"/>
              </w:rPr>
              <w:t>«О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w:t>
            </w:r>
          </w:p>
          <w:p w:rsidR="009E4852" w:rsidRPr="009E4852" w:rsidRDefault="009E4852" w:rsidP="009E4852">
            <w:pPr>
              <w:autoSpaceDE w:val="0"/>
              <w:autoSpaceDN w:val="0"/>
              <w:adjustRightInd w:val="0"/>
              <w:jc w:val="both"/>
              <w:rPr>
                <w:sz w:val="28"/>
                <w:szCs w:val="28"/>
              </w:rPr>
            </w:pPr>
            <w:r w:rsidRPr="009E4852">
              <w:rPr>
                <w:sz w:val="28"/>
                <w:szCs w:val="28"/>
              </w:rPr>
              <w:lastRenderedPageBreak/>
              <w:t xml:space="preserve">Ст.3 Закона Республики Татарстан </w:t>
            </w:r>
            <w:proofErr w:type="gramStart"/>
            <w:r w:rsidRPr="009E4852">
              <w:rPr>
                <w:sz w:val="28"/>
                <w:szCs w:val="28"/>
              </w:rPr>
              <w:t>от  27</w:t>
            </w:r>
            <w:proofErr w:type="gramEnd"/>
            <w:r w:rsidRPr="009E4852">
              <w:rPr>
                <w:sz w:val="28"/>
                <w:szCs w:val="28"/>
              </w:rPr>
              <w:t xml:space="preserve"> февраля 2004 года № 8-ЗРТ «Об организации деятельности органов опеки и попечительства</w:t>
            </w:r>
          </w:p>
          <w:p w:rsidR="009E4852" w:rsidRPr="009E4852" w:rsidRDefault="009E4852" w:rsidP="009E4852">
            <w:pPr>
              <w:autoSpaceDE w:val="0"/>
              <w:autoSpaceDN w:val="0"/>
              <w:adjustRightInd w:val="0"/>
              <w:jc w:val="both"/>
              <w:rPr>
                <w:sz w:val="28"/>
                <w:szCs w:val="28"/>
              </w:rPr>
            </w:pPr>
            <w:proofErr w:type="gramStart"/>
            <w:r w:rsidRPr="009E4852">
              <w:rPr>
                <w:sz w:val="28"/>
                <w:szCs w:val="28"/>
              </w:rPr>
              <w:t>в</w:t>
            </w:r>
            <w:proofErr w:type="gramEnd"/>
            <w:r w:rsidRPr="009E4852">
              <w:rPr>
                <w:sz w:val="28"/>
                <w:szCs w:val="28"/>
              </w:rPr>
              <w:t xml:space="preserve"> Республике Татарстан» </w:t>
            </w:r>
          </w:p>
        </w:tc>
      </w:tr>
      <w:tr w:rsidR="009E4852" w:rsidRPr="009E4852" w:rsidTr="004A5DE6">
        <w:tc>
          <w:tcPr>
            <w:tcW w:w="4786" w:type="dxa"/>
          </w:tcPr>
          <w:p w:rsidR="009E4852" w:rsidRPr="009E4852" w:rsidRDefault="009E4852" w:rsidP="009E4852">
            <w:pPr>
              <w:jc w:val="both"/>
              <w:rPr>
                <w:sz w:val="28"/>
                <w:szCs w:val="28"/>
              </w:rPr>
            </w:pPr>
            <w:r w:rsidRPr="009E4852">
              <w:rPr>
                <w:sz w:val="28"/>
                <w:szCs w:val="28"/>
              </w:rPr>
              <w:lastRenderedPageBreak/>
              <w:t xml:space="preserve">2.3. Описание результата предоставления </w:t>
            </w:r>
            <w:proofErr w:type="gramStart"/>
            <w:r w:rsidRPr="009E4852">
              <w:rPr>
                <w:sz w:val="28"/>
                <w:szCs w:val="28"/>
              </w:rPr>
              <w:t>государственной  услуги</w:t>
            </w:r>
            <w:proofErr w:type="gramEnd"/>
          </w:p>
        </w:tc>
        <w:tc>
          <w:tcPr>
            <w:tcW w:w="5954" w:type="dxa"/>
          </w:tcPr>
          <w:p w:rsidR="009E4852" w:rsidRPr="009E4852" w:rsidRDefault="009E4852" w:rsidP="009E4852">
            <w:pPr>
              <w:autoSpaceDE w:val="0"/>
              <w:autoSpaceDN w:val="0"/>
              <w:adjustRightInd w:val="0"/>
              <w:ind w:firstLine="459"/>
              <w:jc w:val="both"/>
              <w:rPr>
                <w:color w:val="000000"/>
                <w:sz w:val="28"/>
                <w:szCs w:val="28"/>
              </w:rPr>
            </w:pPr>
            <w:r w:rsidRPr="009E4852">
              <w:rPr>
                <w:sz w:val="28"/>
                <w:szCs w:val="28"/>
              </w:rPr>
              <w:t xml:space="preserve">Выдача </w:t>
            </w:r>
            <w:r w:rsidRPr="009E4852">
              <w:rPr>
                <w:rFonts w:eastAsia="Calibri"/>
                <w:sz w:val="28"/>
                <w:szCs w:val="28"/>
                <w:lang w:eastAsia="en-US"/>
              </w:rPr>
              <w:t xml:space="preserve">разрешения </w:t>
            </w:r>
            <w:r w:rsidRPr="009E4852">
              <w:rPr>
                <w:rFonts w:cs="Calibri"/>
                <w:sz w:val="28"/>
                <w:szCs w:val="28"/>
              </w:rPr>
              <w:t>либо уведомление об отказе в выдаче разрешения</w:t>
            </w:r>
          </w:p>
        </w:tc>
        <w:tc>
          <w:tcPr>
            <w:tcW w:w="4613" w:type="dxa"/>
          </w:tcPr>
          <w:p w:rsidR="009E4852" w:rsidRPr="009E4852" w:rsidRDefault="009E4852" w:rsidP="009E4852">
            <w:pPr>
              <w:autoSpaceDE w:val="0"/>
              <w:autoSpaceDN w:val="0"/>
              <w:adjustRightInd w:val="0"/>
              <w:jc w:val="both"/>
              <w:rPr>
                <w:sz w:val="28"/>
                <w:szCs w:val="28"/>
              </w:rPr>
            </w:pPr>
          </w:p>
        </w:tc>
      </w:tr>
      <w:tr w:rsidR="009E4852" w:rsidRPr="009E4852" w:rsidTr="004A5DE6">
        <w:tc>
          <w:tcPr>
            <w:tcW w:w="4786" w:type="dxa"/>
          </w:tcPr>
          <w:p w:rsidR="009E4852" w:rsidRPr="009E4852" w:rsidRDefault="009E4852" w:rsidP="009E4852">
            <w:pPr>
              <w:jc w:val="both"/>
              <w:rPr>
                <w:sz w:val="28"/>
                <w:szCs w:val="28"/>
              </w:rPr>
            </w:pPr>
            <w:r w:rsidRPr="009E4852">
              <w:rPr>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w:t>
            </w:r>
            <w:proofErr w:type="spellStart"/>
            <w:proofErr w:type="gramStart"/>
            <w:r w:rsidRPr="009E4852">
              <w:rPr>
                <w:sz w:val="28"/>
                <w:szCs w:val="28"/>
              </w:rPr>
              <w:t>Федерации,срок</w:t>
            </w:r>
            <w:proofErr w:type="spellEnd"/>
            <w:proofErr w:type="gramEnd"/>
            <w:r w:rsidRPr="009E4852">
              <w:rPr>
                <w:sz w:val="28"/>
                <w:szCs w:val="28"/>
              </w:rPr>
              <w:t xml:space="preserve"> выдачи (направления) документов, являющихся результатом предоставления государственной  услуги</w:t>
            </w:r>
          </w:p>
        </w:tc>
        <w:tc>
          <w:tcPr>
            <w:tcW w:w="5954" w:type="dxa"/>
          </w:tcPr>
          <w:p w:rsidR="009E4852" w:rsidRPr="009E4852" w:rsidRDefault="009E4852" w:rsidP="009E4852">
            <w:pPr>
              <w:tabs>
                <w:tab w:val="num" w:pos="0"/>
              </w:tabs>
              <w:suppressAutoHyphens/>
              <w:ind w:firstLine="459"/>
              <w:jc w:val="both"/>
              <w:rPr>
                <w:color w:val="000000"/>
                <w:sz w:val="28"/>
                <w:szCs w:val="28"/>
              </w:rPr>
            </w:pPr>
            <w:r w:rsidRPr="009E4852">
              <w:rPr>
                <w:color w:val="000000"/>
                <w:sz w:val="28"/>
                <w:szCs w:val="28"/>
              </w:rPr>
              <w:tab/>
              <w:t>Государственная услуга предоставляется в течение 15 календарных дней со дня регистрации заявления и документов.</w:t>
            </w:r>
          </w:p>
          <w:p w:rsidR="009E4852" w:rsidRPr="009E4852" w:rsidRDefault="009E4852" w:rsidP="009E4852">
            <w:pPr>
              <w:tabs>
                <w:tab w:val="num" w:pos="0"/>
              </w:tabs>
              <w:suppressAutoHyphens/>
              <w:ind w:firstLine="459"/>
              <w:jc w:val="both"/>
              <w:rPr>
                <w:color w:val="000000"/>
                <w:sz w:val="28"/>
                <w:szCs w:val="28"/>
              </w:rPr>
            </w:pPr>
            <w:r w:rsidRPr="009E4852">
              <w:rPr>
                <w:color w:val="000000"/>
                <w:sz w:val="28"/>
                <w:szCs w:val="28"/>
              </w:rPr>
              <w:tab/>
              <w:t>Приостановление срока предоставления государственной услуги не предусмотрено.</w:t>
            </w:r>
          </w:p>
          <w:p w:rsidR="009E4852" w:rsidRPr="009E4852" w:rsidRDefault="009E4852" w:rsidP="009E4852">
            <w:pPr>
              <w:tabs>
                <w:tab w:val="num" w:pos="0"/>
              </w:tabs>
              <w:suppressAutoHyphens/>
              <w:ind w:firstLine="459"/>
              <w:jc w:val="both"/>
              <w:rPr>
                <w:color w:val="000000"/>
                <w:sz w:val="28"/>
                <w:szCs w:val="28"/>
              </w:rPr>
            </w:pPr>
            <w:r w:rsidRPr="009E4852">
              <w:rPr>
                <w:color w:val="000000"/>
                <w:sz w:val="28"/>
                <w:szCs w:val="28"/>
              </w:rPr>
              <w:tab/>
              <w:t>Выдача документа, являющегося результатом государственной услуги, осуществляется в день обращения заявителя.</w:t>
            </w:r>
          </w:p>
          <w:p w:rsidR="009E4852" w:rsidRPr="009E4852" w:rsidRDefault="009E4852" w:rsidP="009E4852">
            <w:pPr>
              <w:tabs>
                <w:tab w:val="num" w:pos="0"/>
              </w:tabs>
              <w:suppressAutoHyphens/>
              <w:ind w:firstLine="459"/>
              <w:jc w:val="both"/>
              <w:rPr>
                <w:color w:val="000000"/>
                <w:sz w:val="28"/>
                <w:szCs w:val="28"/>
              </w:rPr>
            </w:pPr>
            <w:r w:rsidRPr="009E4852">
              <w:rPr>
                <w:color w:val="000000"/>
                <w:sz w:val="28"/>
                <w:szCs w:val="28"/>
              </w:rPr>
              <w:tab/>
              <w:t>Направление документа, являющегося результатом государственной услуги, с использованием способа связи, указанного в заявлении (по почте, на электронный адрес) осуществляется в день оформления и регистрации результата государственной услуги</w:t>
            </w:r>
          </w:p>
        </w:tc>
        <w:tc>
          <w:tcPr>
            <w:tcW w:w="4613" w:type="dxa"/>
          </w:tcPr>
          <w:p w:rsidR="009E4852" w:rsidRPr="009E4852" w:rsidRDefault="009E4852" w:rsidP="009E4852">
            <w:pPr>
              <w:tabs>
                <w:tab w:val="left" w:pos="2242"/>
              </w:tabs>
              <w:autoSpaceDE w:val="0"/>
              <w:autoSpaceDN w:val="0"/>
              <w:adjustRightInd w:val="0"/>
              <w:jc w:val="both"/>
              <w:rPr>
                <w:sz w:val="28"/>
                <w:szCs w:val="28"/>
              </w:rPr>
            </w:pPr>
          </w:p>
        </w:tc>
      </w:tr>
      <w:tr w:rsidR="009E4852" w:rsidRPr="009E4852" w:rsidTr="004A5DE6">
        <w:tc>
          <w:tcPr>
            <w:tcW w:w="4786" w:type="dxa"/>
          </w:tcPr>
          <w:p w:rsidR="009E4852" w:rsidRPr="009E4852" w:rsidRDefault="009E4852" w:rsidP="009E4852">
            <w:pPr>
              <w:ind w:right="68"/>
              <w:jc w:val="both"/>
              <w:rPr>
                <w:sz w:val="28"/>
                <w:szCs w:val="28"/>
              </w:rPr>
            </w:pPr>
            <w:r w:rsidRPr="009E4852">
              <w:rPr>
                <w:rFonts w:cs="Calibri"/>
                <w:sz w:val="28"/>
                <w:szCs w:val="28"/>
              </w:rPr>
              <w:t xml:space="preserve">2.5. Исчерпывающий перечень документов, необходимых в соответствии с нормативными правовыми актами для </w:t>
            </w:r>
            <w:r w:rsidRPr="009E4852">
              <w:rPr>
                <w:rFonts w:cs="Calibri"/>
                <w:sz w:val="28"/>
                <w:szCs w:val="28"/>
              </w:rPr>
              <w:lastRenderedPageBreak/>
              <w:t>предоставления государственной услуги и услуг, которые являются необходимыми и обязательными для предоставления государственной услуг, подлежащих представлению заявителем, способы их получения заявителем, в том числе в электронной форме, порядок их представлени</w:t>
            </w:r>
            <w:r w:rsidRPr="009E4852">
              <w:rPr>
                <w:sz w:val="28"/>
                <w:szCs w:val="28"/>
              </w:rPr>
              <w:t>я</w:t>
            </w:r>
          </w:p>
        </w:tc>
        <w:tc>
          <w:tcPr>
            <w:tcW w:w="5954" w:type="dxa"/>
          </w:tcPr>
          <w:p w:rsidR="009E4852" w:rsidRPr="009E4852" w:rsidRDefault="009E4852" w:rsidP="009E4852">
            <w:pPr>
              <w:autoSpaceDE w:val="0"/>
              <w:autoSpaceDN w:val="0"/>
              <w:adjustRightInd w:val="0"/>
              <w:ind w:right="67"/>
              <w:jc w:val="both"/>
              <w:outlineLvl w:val="1"/>
              <w:rPr>
                <w:rFonts w:cs="Calibri"/>
                <w:sz w:val="28"/>
                <w:szCs w:val="28"/>
              </w:rPr>
            </w:pPr>
            <w:r w:rsidRPr="009E4852">
              <w:rPr>
                <w:sz w:val="28"/>
                <w:szCs w:val="28"/>
              </w:rPr>
              <w:lastRenderedPageBreak/>
              <w:tab/>
            </w:r>
            <w:r w:rsidRPr="009E4852">
              <w:rPr>
                <w:rFonts w:cs="Calibri"/>
                <w:sz w:val="28"/>
                <w:szCs w:val="28"/>
              </w:rPr>
              <w:t>Заявление (приложение №1 к настоящему Регламенту);</w:t>
            </w:r>
          </w:p>
          <w:p w:rsidR="009E4852" w:rsidRPr="009E4852" w:rsidRDefault="009E4852" w:rsidP="009E4852">
            <w:pPr>
              <w:autoSpaceDE w:val="0"/>
              <w:autoSpaceDN w:val="0"/>
              <w:adjustRightInd w:val="0"/>
              <w:ind w:right="68"/>
              <w:jc w:val="both"/>
              <w:outlineLvl w:val="1"/>
              <w:rPr>
                <w:sz w:val="28"/>
                <w:szCs w:val="28"/>
              </w:rPr>
            </w:pPr>
            <w:r w:rsidRPr="009E4852">
              <w:rPr>
                <w:sz w:val="28"/>
                <w:szCs w:val="28"/>
              </w:rPr>
              <w:t xml:space="preserve">         </w:t>
            </w:r>
            <w:proofErr w:type="gramStart"/>
            <w:r w:rsidRPr="009E4852">
              <w:rPr>
                <w:sz w:val="28"/>
                <w:szCs w:val="28"/>
              </w:rPr>
              <w:t>паспорт</w:t>
            </w:r>
            <w:proofErr w:type="gramEnd"/>
            <w:r w:rsidRPr="009E4852">
              <w:rPr>
                <w:sz w:val="28"/>
                <w:szCs w:val="28"/>
              </w:rPr>
              <w:t xml:space="preserve"> опекуна или попечителя (или иной </w:t>
            </w:r>
            <w:r w:rsidRPr="009E4852">
              <w:rPr>
                <w:rFonts w:ascii="Times New Roman CYR" w:hAnsi="Times New Roman CYR" w:cs="Times New Roman CYR"/>
                <w:sz w:val="28"/>
                <w:szCs w:val="28"/>
              </w:rPr>
              <w:t xml:space="preserve"> документ, удостоверяющий личность </w:t>
            </w:r>
            <w:r w:rsidRPr="009E4852">
              <w:rPr>
                <w:rFonts w:ascii="Times New Roman CYR" w:hAnsi="Times New Roman CYR" w:cs="Times New Roman CYR"/>
                <w:sz w:val="28"/>
                <w:szCs w:val="28"/>
              </w:rPr>
              <w:lastRenderedPageBreak/>
              <w:t>заявителя);</w:t>
            </w:r>
          </w:p>
          <w:p w:rsidR="009E4852" w:rsidRPr="009E4852" w:rsidRDefault="009E4852" w:rsidP="009E4852">
            <w:pPr>
              <w:autoSpaceDE w:val="0"/>
              <w:autoSpaceDN w:val="0"/>
              <w:adjustRightInd w:val="0"/>
              <w:ind w:right="68"/>
              <w:jc w:val="both"/>
              <w:outlineLvl w:val="1"/>
              <w:rPr>
                <w:sz w:val="28"/>
                <w:szCs w:val="28"/>
              </w:rPr>
            </w:pPr>
            <w:r w:rsidRPr="009E4852">
              <w:rPr>
                <w:sz w:val="28"/>
                <w:szCs w:val="28"/>
              </w:rPr>
              <w:t xml:space="preserve">         </w:t>
            </w:r>
            <w:proofErr w:type="gramStart"/>
            <w:r w:rsidRPr="009E4852">
              <w:rPr>
                <w:sz w:val="28"/>
                <w:szCs w:val="28"/>
              </w:rPr>
              <w:t>паспорт</w:t>
            </w:r>
            <w:proofErr w:type="gramEnd"/>
            <w:r w:rsidRPr="009E4852">
              <w:rPr>
                <w:sz w:val="28"/>
                <w:szCs w:val="28"/>
              </w:rPr>
              <w:t xml:space="preserve"> подопечного (или иной </w:t>
            </w:r>
            <w:r w:rsidRPr="009E4852">
              <w:rPr>
                <w:rFonts w:ascii="Times New Roman CYR" w:hAnsi="Times New Roman CYR" w:cs="Times New Roman CYR"/>
                <w:sz w:val="28"/>
                <w:szCs w:val="28"/>
              </w:rPr>
              <w:t xml:space="preserve"> документ, удостоверяющий личность)</w:t>
            </w:r>
            <w:r w:rsidRPr="009E4852">
              <w:rPr>
                <w:sz w:val="28"/>
                <w:szCs w:val="28"/>
              </w:rPr>
              <w:t>;</w:t>
            </w:r>
          </w:p>
          <w:p w:rsidR="009E4852" w:rsidRPr="009E4852" w:rsidRDefault="009E4852" w:rsidP="009E4852">
            <w:pPr>
              <w:autoSpaceDE w:val="0"/>
              <w:autoSpaceDN w:val="0"/>
              <w:adjustRightInd w:val="0"/>
              <w:ind w:right="67"/>
              <w:jc w:val="both"/>
              <w:outlineLvl w:val="1"/>
              <w:rPr>
                <w:rFonts w:cs="Calibri"/>
                <w:sz w:val="28"/>
                <w:szCs w:val="28"/>
              </w:rPr>
            </w:pPr>
            <w:r w:rsidRPr="009E4852">
              <w:rPr>
                <w:rFonts w:cs="Calibri"/>
                <w:sz w:val="28"/>
                <w:szCs w:val="28"/>
              </w:rPr>
              <w:t xml:space="preserve">        </w:t>
            </w:r>
            <w:proofErr w:type="gramStart"/>
            <w:r w:rsidRPr="009E4852">
              <w:rPr>
                <w:rFonts w:cs="Calibri"/>
                <w:sz w:val="28"/>
                <w:szCs w:val="28"/>
              </w:rPr>
              <w:t>решение</w:t>
            </w:r>
            <w:proofErr w:type="gramEnd"/>
            <w:r w:rsidRPr="009E4852">
              <w:rPr>
                <w:rFonts w:cs="Calibri"/>
                <w:sz w:val="28"/>
                <w:szCs w:val="28"/>
              </w:rPr>
              <w:t xml:space="preserve"> суда о признании гражданина недееспособным или ограниченно дееспособным, вступившее в законную силу;</w:t>
            </w:r>
          </w:p>
          <w:p w:rsidR="009E4852" w:rsidRPr="009E4852" w:rsidRDefault="009E4852" w:rsidP="009E4852">
            <w:pPr>
              <w:autoSpaceDE w:val="0"/>
              <w:autoSpaceDN w:val="0"/>
              <w:adjustRightInd w:val="0"/>
              <w:ind w:right="67"/>
              <w:jc w:val="both"/>
              <w:outlineLvl w:val="1"/>
              <w:rPr>
                <w:rFonts w:cs="Calibri"/>
                <w:sz w:val="28"/>
                <w:szCs w:val="28"/>
              </w:rPr>
            </w:pPr>
            <w:r w:rsidRPr="009E4852">
              <w:rPr>
                <w:rFonts w:cs="Calibri"/>
                <w:sz w:val="28"/>
                <w:szCs w:val="28"/>
              </w:rPr>
              <w:tab/>
            </w:r>
            <w:proofErr w:type="gramStart"/>
            <w:r w:rsidRPr="009E4852">
              <w:rPr>
                <w:rFonts w:cs="Calibri"/>
                <w:sz w:val="28"/>
                <w:szCs w:val="28"/>
              </w:rPr>
              <w:t>договор</w:t>
            </w:r>
            <w:proofErr w:type="gramEnd"/>
            <w:r w:rsidRPr="009E4852">
              <w:rPr>
                <w:rFonts w:cs="Calibri"/>
                <w:sz w:val="28"/>
                <w:szCs w:val="28"/>
              </w:rPr>
              <w:t xml:space="preserve"> социального найма приватизируемого жилого помещения;</w:t>
            </w:r>
          </w:p>
          <w:p w:rsidR="009E4852" w:rsidRPr="009E4852" w:rsidRDefault="009E4852" w:rsidP="009E4852">
            <w:pPr>
              <w:autoSpaceDE w:val="0"/>
              <w:autoSpaceDN w:val="0"/>
              <w:adjustRightInd w:val="0"/>
              <w:ind w:right="67"/>
              <w:jc w:val="both"/>
              <w:outlineLvl w:val="1"/>
              <w:rPr>
                <w:rFonts w:cs="Calibri"/>
                <w:sz w:val="28"/>
                <w:szCs w:val="28"/>
              </w:rPr>
            </w:pPr>
            <w:r w:rsidRPr="009E4852">
              <w:rPr>
                <w:rFonts w:cs="Calibri"/>
                <w:sz w:val="28"/>
                <w:szCs w:val="28"/>
              </w:rPr>
              <w:tab/>
            </w:r>
            <w:proofErr w:type="gramStart"/>
            <w:r w:rsidRPr="009E4852">
              <w:rPr>
                <w:rFonts w:cs="Calibri"/>
                <w:sz w:val="28"/>
                <w:szCs w:val="28"/>
              </w:rPr>
              <w:t>документы</w:t>
            </w:r>
            <w:proofErr w:type="gramEnd"/>
            <w:r w:rsidRPr="009E4852">
              <w:rPr>
                <w:rFonts w:cs="Calibri"/>
                <w:sz w:val="28"/>
                <w:szCs w:val="28"/>
              </w:rPr>
              <w:t>, подтверждающие факт участия подопечного в приватизации иного жилого помещения.</w:t>
            </w:r>
          </w:p>
          <w:p w:rsidR="009E4852" w:rsidRPr="009E4852" w:rsidRDefault="009E4852" w:rsidP="009E4852">
            <w:pPr>
              <w:autoSpaceDE w:val="0"/>
              <w:autoSpaceDN w:val="0"/>
              <w:adjustRightInd w:val="0"/>
              <w:ind w:right="67"/>
              <w:jc w:val="both"/>
              <w:outlineLvl w:val="1"/>
              <w:rPr>
                <w:sz w:val="28"/>
                <w:szCs w:val="28"/>
              </w:rPr>
            </w:pPr>
            <w:r w:rsidRPr="009E4852">
              <w:rPr>
                <w:sz w:val="28"/>
                <w:szCs w:val="28"/>
              </w:rPr>
              <w:tab/>
              <w:t>Подаются оригиналы и копии документов (оригиналы после сверки возвращаются), возможен прием нотариально заверенных копий документов.</w:t>
            </w:r>
          </w:p>
          <w:p w:rsidR="009E4852" w:rsidRPr="009E4852" w:rsidRDefault="009E4852" w:rsidP="009E4852">
            <w:pPr>
              <w:autoSpaceDE w:val="0"/>
              <w:autoSpaceDN w:val="0"/>
              <w:adjustRightInd w:val="0"/>
              <w:ind w:right="67" w:firstLine="459"/>
              <w:jc w:val="both"/>
              <w:outlineLvl w:val="1"/>
              <w:rPr>
                <w:sz w:val="28"/>
                <w:szCs w:val="28"/>
              </w:rPr>
            </w:pPr>
            <w:r w:rsidRPr="009E4852">
              <w:rPr>
                <w:sz w:val="28"/>
                <w:szCs w:val="28"/>
              </w:rPr>
              <w:t>Бланк заявления для получения государственной услуги заявитель может получить при личном обращении в орган опеки и попечительства. Электронная форма бланка размещена на официальном сайте исполнительного комитета.</w:t>
            </w:r>
          </w:p>
          <w:p w:rsidR="009E4852" w:rsidRPr="009E4852" w:rsidRDefault="009E4852" w:rsidP="009E4852">
            <w:pPr>
              <w:autoSpaceDE w:val="0"/>
              <w:autoSpaceDN w:val="0"/>
              <w:adjustRightInd w:val="0"/>
              <w:ind w:right="67" w:firstLine="459"/>
              <w:jc w:val="both"/>
              <w:outlineLvl w:val="1"/>
              <w:rPr>
                <w:sz w:val="28"/>
                <w:szCs w:val="28"/>
              </w:rPr>
            </w:pPr>
            <w:r w:rsidRPr="009E4852">
              <w:rPr>
                <w:sz w:val="28"/>
                <w:szCs w:val="28"/>
              </w:rPr>
              <w:tab/>
              <w:t>Заявление и прилагаемые документы, заверенные в установленном законодательством порядке, могут быть представлены (направлены) заявителем на бумажном носителе одним из следующих способов:</w:t>
            </w:r>
          </w:p>
          <w:p w:rsidR="009E4852" w:rsidRPr="009E4852" w:rsidRDefault="009E4852" w:rsidP="009E4852">
            <w:pPr>
              <w:autoSpaceDE w:val="0"/>
              <w:autoSpaceDN w:val="0"/>
              <w:adjustRightInd w:val="0"/>
              <w:ind w:right="67" w:firstLine="459"/>
              <w:jc w:val="both"/>
              <w:outlineLvl w:val="1"/>
              <w:rPr>
                <w:sz w:val="28"/>
                <w:szCs w:val="28"/>
              </w:rPr>
            </w:pPr>
            <w:r w:rsidRPr="009E4852">
              <w:rPr>
                <w:sz w:val="28"/>
                <w:szCs w:val="28"/>
              </w:rPr>
              <w:tab/>
            </w:r>
            <w:proofErr w:type="gramStart"/>
            <w:r w:rsidRPr="009E4852">
              <w:rPr>
                <w:sz w:val="28"/>
                <w:szCs w:val="28"/>
              </w:rPr>
              <w:t>лично</w:t>
            </w:r>
            <w:proofErr w:type="gramEnd"/>
            <w:r w:rsidRPr="009E4852">
              <w:rPr>
                <w:sz w:val="28"/>
                <w:szCs w:val="28"/>
              </w:rPr>
              <w:t xml:space="preserve"> (лицом, действующим от имени </w:t>
            </w:r>
            <w:r w:rsidRPr="009E4852">
              <w:rPr>
                <w:sz w:val="28"/>
                <w:szCs w:val="28"/>
              </w:rPr>
              <w:lastRenderedPageBreak/>
              <w:t>заявителя, на основании доверенности);</w:t>
            </w:r>
          </w:p>
          <w:p w:rsidR="009E4852" w:rsidRPr="009E4852" w:rsidRDefault="009E4852" w:rsidP="009E4852">
            <w:pPr>
              <w:autoSpaceDE w:val="0"/>
              <w:autoSpaceDN w:val="0"/>
              <w:adjustRightInd w:val="0"/>
              <w:ind w:right="67" w:firstLine="459"/>
              <w:jc w:val="both"/>
              <w:outlineLvl w:val="1"/>
              <w:rPr>
                <w:sz w:val="28"/>
                <w:szCs w:val="28"/>
              </w:rPr>
            </w:pPr>
            <w:r w:rsidRPr="009E4852">
              <w:rPr>
                <w:sz w:val="28"/>
                <w:szCs w:val="28"/>
              </w:rPr>
              <w:tab/>
            </w:r>
            <w:proofErr w:type="gramStart"/>
            <w:r w:rsidRPr="009E4852">
              <w:rPr>
                <w:sz w:val="28"/>
                <w:szCs w:val="28"/>
              </w:rPr>
              <w:t>почтовым</w:t>
            </w:r>
            <w:proofErr w:type="gramEnd"/>
            <w:r w:rsidRPr="009E4852">
              <w:rPr>
                <w:sz w:val="28"/>
                <w:szCs w:val="28"/>
              </w:rPr>
              <w:t xml:space="preserve"> отправлением с уведомлением о вручении.</w:t>
            </w:r>
          </w:p>
          <w:p w:rsidR="009E4852" w:rsidRPr="009E4852" w:rsidRDefault="009E4852" w:rsidP="009E4852">
            <w:pPr>
              <w:autoSpaceDE w:val="0"/>
              <w:autoSpaceDN w:val="0"/>
              <w:adjustRightInd w:val="0"/>
              <w:ind w:firstLine="459"/>
              <w:jc w:val="both"/>
              <w:outlineLvl w:val="1"/>
              <w:rPr>
                <w:sz w:val="28"/>
                <w:szCs w:val="28"/>
              </w:rPr>
            </w:pPr>
            <w:r w:rsidRPr="009E4852">
              <w:rPr>
                <w:sz w:val="28"/>
                <w:szCs w:val="28"/>
              </w:rPr>
              <w:tab/>
              <w:t xml:space="preserve">Заявление и документы также могут быть представлены (направлены) заявителем в </w:t>
            </w:r>
            <w:proofErr w:type="spellStart"/>
            <w:r w:rsidRPr="009E4852">
              <w:rPr>
                <w:sz w:val="28"/>
                <w:szCs w:val="28"/>
              </w:rPr>
              <w:t>видеэлектронного</w:t>
            </w:r>
            <w:proofErr w:type="spellEnd"/>
            <w:r w:rsidRPr="009E4852">
              <w:rPr>
                <w:sz w:val="28"/>
                <w:szCs w:val="28"/>
              </w:rPr>
              <w:t xml:space="preserve"> документа, подписанного простой электронной подписью, через информационно-телекоммуникационные сети общего доступа, в том числе через сеть «Интернет», и Портал государственных и муниципальных услуг Республики Татарстан.</w:t>
            </w:r>
          </w:p>
          <w:p w:rsidR="009E4852" w:rsidRPr="009E4852" w:rsidRDefault="009E4852" w:rsidP="009E4852">
            <w:pPr>
              <w:autoSpaceDE w:val="0"/>
              <w:autoSpaceDN w:val="0"/>
              <w:adjustRightInd w:val="0"/>
              <w:ind w:left="-14" w:right="67" w:firstLine="459"/>
              <w:jc w:val="both"/>
              <w:outlineLvl w:val="1"/>
              <w:rPr>
                <w:sz w:val="28"/>
                <w:szCs w:val="28"/>
              </w:rPr>
            </w:pPr>
            <w:r w:rsidRPr="009E4852">
              <w:rPr>
                <w:sz w:val="28"/>
                <w:szCs w:val="28"/>
              </w:rPr>
              <w:t xml:space="preserve">Документы, подаваемые в электронном виде, подписываются электронной подписью в соответствии с требованиями Федерального закона от 6 апреля 2011 года № 63-ФЗ «Об электронной </w:t>
            </w:r>
            <w:proofErr w:type="gramStart"/>
            <w:r w:rsidRPr="009E4852">
              <w:rPr>
                <w:sz w:val="28"/>
                <w:szCs w:val="28"/>
              </w:rPr>
              <w:t>подписи»  (</w:t>
            </w:r>
            <w:proofErr w:type="gramEnd"/>
            <w:r w:rsidRPr="009E4852">
              <w:rPr>
                <w:sz w:val="28"/>
                <w:szCs w:val="28"/>
              </w:rPr>
              <w:t xml:space="preserve">далее - </w:t>
            </w:r>
            <w:r w:rsidRPr="009E4852">
              <w:rPr>
                <w:rFonts w:eastAsia="Calibri"/>
                <w:sz w:val="28"/>
                <w:szCs w:val="28"/>
              </w:rPr>
              <w:t>Федеральный закон № 63-ФЗ)</w:t>
            </w:r>
          </w:p>
        </w:tc>
        <w:tc>
          <w:tcPr>
            <w:tcW w:w="4613" w:type="dxa"/>
          </w:tcPr>
          <w:p w:rsidR="009E4852" w:rsidRPr="009E4852" w:rsidRDefault="009E4852" w:rsidP="009E4852">
            <w:pPr>
              <w:tabs>
                <w:tab w:val="left" w:pos="2242"/>
              </w:tabs>
              <w:autoSpaceDE w:val="0"/>
              <w:autoSpaceDN w:val="0"/>
              <w:adjustRightInd w:val="0"/>
              <w:jc w:val="both"/>
              <w:rPr>
                <w:sz w:val="28"/>
                <w:szCs w:val="28"/>
              </w:rPr>
            </w:pPr>
            <w:r w:rsidRPr="009E4852">
              <w:rPr>
                <w:sz w:val="28"/>
                <w:szCs w:val="28"/>
              </w:rPr>
              <w:lastRenderedPageBreak/>
              <w:t xml:space="preserve">Федеральный закон от 06 апреля 2011 года № 63-ФЗ </w:t>
            </w:r>
          </w:p>
          <w:p w:rsidR="009E4852" w:rsidRPr="009E4852" w:rsidRDefault="009E4852" w:rsidP="009E4852">
            <w:pPr>
              <w:tabs>
                <w:tab w:val="left" w:pos="2242"/>
              </w:tabs>
              <w:autoSpaceDE w:val="0"/>
              <w:autoSpaceDN w:val="0"/>
              <w:adjustRightInd w:val="0"/>
              <w:jc w:val="both"/>
              <w:rPr>
                <w:sz w:val="28"/>
                <w:szCs w:val="28"/>
              </w:rPr>
            </w:pPr>
            <w:r w:rsidRPr="009E4852">
              <w:rPr>
                <w:sz w:val="28"/>
                <w:szCs w:val="28"/>
              </w:rPr>
              <w:t xml:space="preserve">«Об электронной подписи» (далее - Закон № 63ФЗ); </w:t>
            </w:r>
          </w:p>
          <w:p w:rsidR="009E4852" w:rsidRPr="009E4852" w:rsidRDefault="009E4852" w:rsidP="009E4852">
            <w:pPr>
              <w:tabs>
                <w:tab w:val="left" w:pos="2242"/>
              </w:tabs>
              <w:autoSpaceDE w:val="0"/>
              <w:autoSpaceDN w:val="0"/>
              <w:adjustRightInd w:val="0"/>
              <w:jc w:val="both"/>
              <w:rPr>
                <w:sz w:val="28"/>
                <w:szCs w:val="28"/>
              </w:rPr>
            </w:pPr>
            <w:r w:rsidRPr="009E4852">
              <w:rPr>
                <w:sz w:val="28"/>
                <w:szCs w:val="28"/>
              </w:rPr>
              <w:lastRenderedPageBreak/>
              <w:t>Статья 37ГК РФ;</w:t>
            </w:r>
          </w:p>
          <w:p w:rsidR="009E4852" w:rsidRPr="009E4852" w:rsidRDefault="009E4852" w:rsidP="009E4852">
            <w:pPr>
              <w:tabs>
                <w:tab w:val="left" w:pos="2242"/>
              </w:tabs>
              <w:autoSpaceDE w:val="0"/>
              <w:autoSpaceDN w:val="0"/>
              <w:adjustRightInd w:val="0"/>
              <w:jc w:val="both"/>
              <w:rPr>
                <w:sz w:val="28"/>
                <w:szCs w:val="28"/>
              </w:rPr>
            </w:pPr>
            <w:proofErr w:type="gramStart"/>
            <w:r w:rsidRPr="009E4852">
              <w:rPr>
                <w:sz w:val="28"/>
                <w:szCs w:val="28"/>
              </w:rPr>
              <w:t>Статьи  19</w:t>
            </w:r>
            <w:proofErr w:type="gramEnd"/>
            <w:r w:rsidRPr="009E4852">
              <w:rPr>
                <w:sz w:val="28"/>
                <w:szCs w:val="28"/>
              </w:rPr>
              <w:t>, 21 Федерального закона№48-ФЗ;</w:t>
            </w:r>
          </w:p>
          <w:p w:rsidR="009E4852" w:rsidRPr="009E4852" w:rsidRDefault="009E4852" w:rsidP="009E4852">
            <w:pPr>
              <w:tabs>
                <w:tab w:val="left" w:pos="2242"/>
              </w:tabs>
              <w:autoSpaceDE w:val="0"/>
              <w:autoSpaceDN w:val="0"/>
              <w:adjustRightInd w:val="0"/>
              <w:jc w:val="both"/>
              <w:rPr>
                <w:sz w:val="28"/>
                <w:szCs w:val="28"/>
              </w:rPr>
            </w:pPr>
            <w:r w:rsidRPr="009E4852">
              <w:rPr>
                <w:sz w:val="28"/>
                <w:szCs w:val="28"/>
              </w:rPr>
              <w:t>Статья2 Федерального Закона</w:t>
            </w:r>
          </w:p>
          <w:p w:rsidR="009E4852" w:rsidRPr="009E4852" w:rsidRDefault="009E4852" w:rsidP="009E4852">
            <w:pPr>
              <w:tabs>
                <w:tab w:val="left" w:pos="2242"/>
              </w:tabs>
              <w:autoSpaceDE w:val="0"/>
              <w:autoSpaceDN w:val="0"/>
              <w:adjustRightInd w:val="0"/>
              <w:jc w:val="both"/>
              <w:rPr>
                <w:sz w:val="28"/>
                <w:szCs w:val="28"/>
              </w:rPr>
            </w:pPr>
            <w:r w:rsidRPr="009E4852">
              <w:rPr>
                <w:sz w:val="28"/>
                <w:szCs w:val="28"/>
              </w:rPr>
              <w:t>№1541-1</w:t>
            </w:r>
          </w:p>
        </w:tc>
      </w:tr>
      <w:tr w:rsidR="009E4852" w:rsidRPr="009E4852" w:rsidTr="004A5DE6">
        <w:tc>
          <w:tcPr>
            <w:tcW w:w="4786" w:type="dxa"/>
          </w:tcPr>
          <w:p w:rsidR="009E4852" w:rsidRPr="009E4852" w:rsidRDefault="009E4852" w:rsidP="009E4852">
            <w:pPr>
              <w:ind w:right="68"/>
              <w:jc w:val="both"/>
              <w:rPr>
                <w:sz w:val="28"/>
                <w:szCs w:val="28"/>
              </w:rPr>
            </w:pPr>
            <w:r w:rsidRPr="009E4852">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w:t>
            </w:r>
            <w:r w:rsidRPr="009E4852">
              <w:rPr>
                <w:sz w:val="28"/>
                <w:szCs w:val="28"/>
              </w:rPr>
              <w:lastRenderedPageBreak/>
              <w:t>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954" w:type="dxa"/>
          </w:tcPr>
          <w:p w:rsidR="009E4852" w:rsidRPr="009E4852" w:rsidRDefault="009E4852" w:rsidP="009E4852">
            <w:pPr>
              <w:autoSpaceDE w:val="0"/>
              <w:autoSpaceDN w:val="0"/>
              <w:adjustRightInd w:val="0"/>
              <w:spacing w:line="276" w:lineRule="auto"/>
              <w:ind w:left="127" w:firstLine="283"/>
              <w:rPr>
                <w:sz w:val="28"/>
                <w:szCs w:val="28"/>
              </w:rPr>
            </w:pPr>
            <w:r w:rsidRPr="009E4852">
              <w:rPr>
                <w:sz w:val="28"/>
                <w:szCs w:val="28"/>
              </w:rPr>
              <w:lastRenderedPageBreak/>
              <w:t>Получаются в рамках межведомственного информационного взаимодействия:</w:t>
            </w:r>
          </w:p>
          <w:p w:rsidR="009E4852" w:rsidRPr="009E4852" w:rsidRDefault="009E4852" w:rsidP="009E4852">
            <w:pPr>
              <w:autoSpaceDE w:val="0"/>
              <w:autoSpaceDN w:val="0"/>
              <w:adjustRightInd w:val="0"/>
              <w:ind w:firstLine="459"/>
              <w:jc w:val="both"/>
              <w:rPr>
                <w:sz w:val="28"/>
                <w:szCs w:val="28"/>
              </w:rPr>
            </w:pPr>
            <w:r w:rsidRPr="009E4852">
              <w:rPr>
                <w:rFonts w:ascii="Times New Roman CYR" w:hAnsi="Times New Roman CYR" w:cs="Times New Roman CYR"/>
                <w:sz w:val="28"/>
                <w:szCs w:val="28"/>
              </w:rPr>
              <w:t>Сведения о гражданах, зарегистрированных совместно с заявителем (в уполномоченных органах)</w:t>
            </w:r>
            <w:r w:rsidRPr="009E4852">
              <w:rPr>
                <w:sz w:val="28"/>
                <w:szCs w:val="28"/>
              </w:rPr>
              <w:t>;</w:t>
            </w:r>
          </w:p>
          <w:p w:rsidR="009E4852" w:rsidRPr="009E4852" w:rsidRDefault="009E4852" w:rsidP="009E4852">
            <w:pPr>
              <w:autoSpaceDE w:val="0"/>
              <w:autoSpaceDN w:val="0"/>
              <w:adjustRightInd w:val="0"/>
              <w:ind w:firstLine="459"/>
              <w:jc w:val="both"/>
              <w:rPr>
                <w:rFonts w:ascii="Times New Roman CYR" w:hAnsi="Times New Roman CYR" w:cs="Times New Roman CYR"/>
                <w:sz w:val="28"/>
                <w:szCs w:val="28"/>
              </w:rPr>
            </w:pPr>
            <w:r w:rsidRPr="009E4852">
              <w:rPr>
                <w:rFonts w:ascii="Times New Roman CYR" w:hAnsi="Times New Roman CYR" w:cs="Times New Roman CYR"/>
                <w:sz w:val="28"/>
                <w:szCs w:val="28"/>
              </w:rPr>
              <w:t xml:space="preserve">Выписка из Единого государственного реестра недвижимости (ЕГРН)на недвижимое имущество, находящееся в собственности у подопечного (в Управлении Федеральной службы государственной регистрации, </w:t>
            </w:r>
            <w:r w:rsidRPr="009E4852">
              <w:rPr>
                <w:rFonts w:ascii="Times New Roman CYR" w:hAnsi="Times New Roman CYR" w:cs="Times New Roman CYR"/>
                <w:sz w:val="28"/>
                <w:szCs w:val="28"/>
              </w:rPr>
              <w:lastRenderedPageBreak/>
              <w:t>кадастра и картографии по РТ).</w:t>
            </w:r>
          </w:p>
          <w:p w:rsidR="009E4852" w:rsidRPr="009E4852" w:rsidRDefault="009E4852" w:rsidP="009E4852">
            <w:pPr>
              <w:autoSpaceDE w:val="0"/>
              <w:autoSpaceDN w:val="0"/>
              <w:adjustRightInd w:val="0"/>
              <w:ind w:firstLine="540"/>
              <w:jc w:val="both"/>
              <w:rPr>
                <w:sz w:val="28"/>
                <w:szCs w:val="28"/>
              </w:rPr>
            </w:pPr>
            <w:r w:rsidRPr="009E4852">
              <w:rPr>
                <w:sz w:val="28"/>
                <w:szCs w:val="28"/>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9E4852" w:rsidRPr="009E4852" w:rsidRDefault="009E4852" w:rsidP="009E4852">
            <w:pPr>
              <w:autoSpaceDE w:val="0"/>
              <w:autoSpaceDN w:val="0"/>
              <w:adjustRightInd w:val="0"/>
              <w:ind w:firstLine="540"/>
              <w:jc w:val="both"/>
              <w:rPr>
                <w:sz w:val="28"/>
                <w:szCs w:val="28"/>
              </w:rPr>
            </w:pPr>
            <w:r w:rsidRPr="009E4852">
              <w:rPr>
                <w:sz w:val="28"/>
                <w:szCs w:val="28"/>
              </w:rPr>
              <w:t>Непредставление заявителем вышеуказанных документов не является основанием для отказа в предоставлении государственной услуги.</w:t>
            </w:r>
          </w:p>
          <w:p w:rsidR="009E4852" w:rsidRPr="009E4852" w:rsidRDefault="009E4852" w:rsidP="009E4852">
            <w:pPr>
              <w:autoSpaceDE w:val="0"/>
              <w:autoSpaceDN w:val="0"/>
              <w:adjustRightInd w:val="0"/>
              <w:ind w:firstLine="540"/>
              <w:jc w:val="both"/>
              <w:rPr>
                <w:sz w:val="28"/>
                <w:szCs w:val="28"/>
              </w:rPr>
            </w:pPr>
            <w:r w:rsidRPr="009E4852">
              <w:rPr>
                <w:sz w:val="28"/>
                <w:szCs w:val="28"/>
              </w:rPr>
              <w:t>Заявитель вправе самостоятельно представить документы, которые должны быть получены посредством межведомственного информационного взаимодействия</w:t>
            </w:r>
          </w:p>
          <w:p w:rsidR="009E4852" w:rsidRPr="009E4852" w:rsidRDefault="009E4852" w:rsidP="009E4852">
            <w:pPr>
              <w:autoSpaceDE w:val="0"/>
              <w:autoSpaceDN w:val="0"/>
              <w:adjustRightInd w:val="0"/>
              <w:ind w:firstLine="540"/>
              <w:jc w:val="both"/>
              <w:rPr>
                <w:sz w:val="28"/>
                <w:szCs w:val="28"/>
              </w:rPr>
            </w:pPr>
            <w:r w:rsidRPr="009E4852">
              <w:rPr>
                <w:sz w:val="28"/>
                <w:szCs w:val="28"/>
              </w:rPr>
              <w:tab/>
              <w:t>Запрещается требовать от заявителя:</w:t>
            </w:r>
          </w:p>
          <w:p w:rsidR="009E4852" w:rsidRPr="009E4852" w:rsidRDefault="009E4852" w:rsidP="009E4852">
            <w:pPr>
              <w:autoSpaceDE w:val="0"/>
              <w:autoSpaceDN w:val="0"/>
              <w:adjustRightInd w:val="0"/>
              <w:ind w:firstLine="540"/>
              <w:jc w:val="both"/>
              <w:rPr>
                <w:sz w:val="28"/>
                <w:szCs w:val="28"/>
              </w:rPr>
            </w:pPr>
            <w:proofErr w:type="gramStart"/>
            <w:r w:rsidRPr="009E4852">
              <w:rPr>
                <w:sz w:val="28"/>
                <w:szCs w:val="28"/>
              </w:rPr>
              <w:t>представления</w:t>
            </w:r>
            <w:proofErr w:type="gramEnd"/>
            <w:r w:rsidRPr="009E4852">
              <w:rPr>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предоставлением  государственной услуги;</w:t>
            </w:r>
          </w:p>
          <w:p w:rsidR="009E4852" w:rsidRPr="009E4852" w:rsidRDefault="009E4852" w:rsidP="009E4852">
            <w:pPr>
              <w:autoSpaceDE w:val="0"/>
              <w:autoSpaceDN w:val="0"/>
              <w:adjustRightInd w:val="0"/>
              <w:ind w:firstLine="540"/>
              <w:jc w:val="both"/>
              <w:rPr>
                <w:sz w:val="28"/>
                <w:szCs w:val="28"/>
              </w:rPr>
            </w:pPr>
            <w:r w:rsidRPr="009E4852">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в соответствии с нормативными правовыми актами Российской Федерации, нормативными правовыми актами Республики Татарстан </w:t>
            </w:r>
            <w:r w:rsidRPr="009E4852">
              <w:rPr>
                <w:sz w:val="28"/>
                <w:szCs w:val="28"/>
              </w:rPr>
              <w:lastRenderedPageBreak/>
              <w:t>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 210-ФЗ;</w:t>
            </w:r>
          </w:p>
          <w:p w:rsidR="009E4852" w:rsidRPr="009E4852" w:rsidRDefault="009E4852" w:rsidP="009E4852">
            <w:pPr>
              <w:ind w:firstLine="459"/>
              <w:jc w:val="both"/>
              <w:rPr>
                <w:sz w:val="28"/>
                <w:szCs w:val="28"/>
              </w:rPr>
            </w:pPr>
            <w:r w:rsidRPr="009E4852">
              <w:rPr>
                <w:sz w:val="28"/>
                <w:szCs w:val="28"/>
              </w:rPr>
              <w:tab/>
            </w:r>
            <w:proofErr w:type="gramStart"/>
            <w:r w:rsidRPr="009E4852">
              <w:rPr>
                <w:sz w:val="28"/>
                <w:szCs w:val="28"/>
              </w:rPr>
              <w:t>представления</w:t>
            </w:r>
            <w:proofErr w:type="gramEnd"/>
            <w:r w:rsidRPr="009E4852">
              <w:rPr>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tc>
        <w:tc>
          <w:tcPr>
            <w:tcW w:w="4613" w:type="dxa"/>
          </w:tcPr>
          <w:p w:rsidR="009E4852" w:rsidRPr="009E4852" w:rsidRDefault="009E4852" w:rsidP="009E4852">
            <w:pPr>
              <w:tabs>
                <w:tab w:val="left" w:pos="2242"/>
              </w:tabs>
              <w:autoSpaceDE w:val="0"/>
              <w:autoSpaceDN w:val="0"/>
              <w:adjustRightInd w:val="0"/>
              <w:jc w:val="both"/>
              <w:rPr>
                <w:sz w:val="28"/>
                <w:szCs w:val="28"/>
              </w:rPr>
            </w:pPr>
          </w:p>
        </w:tc>
      </w:tr>
      <w:tr w:rsidR="009E4852" w:rsidRPr="009E4852" w:rsidTr="004A5DE6">
        <w:tc>
          <w:tcPr>
            <w:tcW w:w="4786" w:type="dxa"/>
          </w:tcPr>
          <w:p w:rsidR="009E4852" w:rsidRPr="009E4852" w:rsidRDefault="009E4852" w:rsidP="009E4852">
            <w:pPr>
              <w:jc w:val="both"/>
              <w:rPr>
                <w:sz w:val="28"/>
                <w:szCs w:val="28"/>
              </w:rPr>
            </w:pPr>
            <w:r w:rsidRPr="009E4852">
              <w:rPr>
                <w:sz w:val="28"/>
                <w:szCs w:val="28"/>
              </w:rPr>
              <w:lastRenderedPageBreak/>
              <w:t>2.7. Исчерпывающий перечень оснований для отказа в приеме документов, необходимых для предоставления государственной услуги</w:t>
            </w:r>
          </w:p>
        </w:tc>
        <w:tc>
          <w:tcPr>
            <w:tcW w:w="5954" w:type="dxa"/>
          </w:tcPr>
          <w:p w:rsidR="009E4852" w:rsidRPr="009E4852" w:rsidRDefault="009E4852" w:rsidP="009E4852">
            <w:pPr>
              <w:tabs>
                <w:tab w:val="left" w:pos="0"/>
              </w:tabs>
              <w:autoSpaceDE w:val="0"/>
              <w:autoSpaceDN w:val="0"/>
              <w:adjustRightInd w:val="0"/>
              <w:ind w:firstLine="459"/>
              <w:jc w:val="both"/>
              <w:rPr>
                <w:rFonts w:ascii="Times New Roman CYR" w:hAnsi="Times New Roman CYR" w:cs="Times New Roman CYR"/>
                <w:sz w:val="28"/>
                <w:szCs w:val="28"/>
              </w:rPr>
            </w:pPr>
            <w:r w:rsidRPr="009E4852">
              <w:rPr>
                <w:rFonts w:ascii="Times New Roman CYR" w:hAnsi="Times New Roman CYR" w:cs="Times New Roman CYR"/>
                <w:sz w:val="28"/>
                <w:szCs w:val="28"/>
              </w:rPr>
              <w:t>Основания для отказа в приеме документов, необходимых для предоставления государственной услуги:</w:t>
            </w:r>
          </w:p>
          <w:p w:rsidR="009E4852" w:rsidRPr="009E4852" w:rsidRDefault="009E4852" w:rsidP="009E4852">
            <w:pPr>
              <w:tabs>
                <w:tab w:val="left" w:pos="0"/>
              </w:tabs>
              <w:autoSpaceDE w:val="0"/>
              <w:autoSpaceDN w:val="0"/>
              <w:adjustRightInd w:val="0"/>
              <w:ind w:firstLine="459"/>
              <w:jc w:val="both"/>
              <w:rPr>
                <w:rFonts w:ascii="Times New Roman CYR" w:hAnsi="Times New Roman CYR" w:cs="Times New Roman CYR"/>
                <w:sz w:val="28"/>
                <w:szCs w:val="28"/>
              </w:rPr>
            </w:pPr>
            <w:proofErr w:type="gramStart"/>
            <w:r w:rsidRPr="009E4852">
              <w:rPr>
                <w:rFonts w:ascii="Times New Roman CYR" w:hAnsi="Times New Roman CYR" w:cs="Times New Roman CYR"/>
                <w:sz w:val="28"/>
                <w:szCs w:val="28"/>
              </w:rPr>
              <w:t>наличие</w:t>
            </w:r>
            <w:proofErr w:type="gramEnd"/>
            <w:r w:rsidRPr="009E4852">
              <w:rPr>
                <w:rFonts w:ascii="Times New Roman CYR" w:hAnsi="Times New Roman CYR" w:cs="Times New Roman CYR"/>
                <w:sz w:val="28"/>
                <w:szCs w:val="28"/>
              </w:rPr>
              <w:t xml:space="preserve"> исправлений в подаваемых документах, не заверенных в установленном порядке;</w:t>
            </w:r>
          </w:p>
          <w:p w:rsidR="009E4852" w:rsidRPr="009E4852" w:rsidRDefault="009E4852" w:rsidP="009E4852">
            <w:pPr>
              <w:tabs>
                <w:tab w:val="left" w:pos="0"/>
              </w:tabs>
              <w:autoSpaceDE w:val="0"/>
              <w:autoSpaceDN w:val="0"/>
              <w:adjustRightInd w:val="0"/>
              <w:ind w:firstLine="459"/>
              <w:jc w:val="both"/>
              <w:rPr>
                <w:rFonts w:ascii="Times New Roman CYR" w:hAnsi="Times New Roman CYR" w:cs="Times New Roman CYR"/>
                <w:sz w:val="28"/>
                <w:szCs w:val="28"/>
              </w:rPr>
            </w:pPr>
            <w:proofErr w:type="gramStart"/>
            <w:r w:rsidRPr="009E4852">
              <w:rPr>
                <w:rFonts w:ascii="Times New Roman CYR" w:hAnsi="Times New Roman CYR" w:cs="Times New Roman CYR"/>
                <w:sz w:val="28"/>
                <w:szCs w:val="28"/>
              </w:rPr>
              <w:t>обращение</w:t>
            </w:r>
            <w:proofErr w:type="gramEnd"/>
            <w:r w:rsidRPr="009E4852">
              <w:rPr>
                <w:rFonts w:ascii="Times New Roman CYR" w:hAnsi="Times New Roman CYR" w:cs="Times New Roman CYR"/>
                <w:sz w:val="28"/>
                <w:szCs w:val="28"/>
              </w:rPr>
              <w:t xml:space="preserve"> заявителя не по месту жительства подопечного;</w:t>
            </w:r>
          </w:p>
          <w:p w:rsidR="009E4852" w:rsidRPr="009E4852" w:rsidRDefault="009E4852" w:rsidP="009E4852">
            <w:pPr>
              <w:tabs>
                <w:tab w:val="left" w:pos="0"/>
              </w:tabs>
              <w:ind w:firstLine="459"/>
              <w:jc w:val="both"/>
              <w:rPr>
                <w:sz w:val="28"/>
                <w:szCs w:val="28"/>
              </w:rPr>
            </w:pPr>
            <w:proofErr w:type="gramStart"/>
            <w:r w:rsidRPr="009E4852">
              <w:rPr>
                <w:rFonts w:ascii="Times New Roman CYR" w:hAnsi="Times New Roman CYR" w:cs="Times New Roman CYR"/>
                <w:sz w:val="28"/>
                <w:szCs w:val="28"/>
              </w:rPr>
              <w:t>представление</w:t>
            </w:r>
            <w:proofErr w:type="gramEnd"/>
            <w:r w:rsidRPr="009E4852">
              <w:rPr>
                <w:rFonts w:ascii="Times New Roman CYR" w:hAnsi="Times New Roman CYR" w:cs="Times New Roman CYR"/>
                <w:sz w:val="28"/>
                <w:szCs w:val="28"/>
              </w:rPr>
              <w:t xml:space="preserve"> неполного комплекта документов, указанных в пункте 2.5 </w:t>
            </w:r>
            <w:r w:rsidRPr="009E4852">
              <w:rPr>
                <w:rFonts w:ascii="Times New Roman CYR" w:hAnsi="Times New Roman CYR" w:cs="Times New Roman CYR"/>
                <w:sz w:val="28"/>
                <w:szCs w:val="28"/>
              </w:rPr>
              <w:lastRenderedPageBreak/>
              <w:t>настоящего Регламента</w:t>
            </w:r>
          </w:p>
        </w:tc>
        <w:tc>
          <w:tcPr>
            <w:tcW w:w="4613" w:type="dxa"/>
          </w:tcPr>
          <w:p w:rsidR="009E4852" w:rsidRPr="009E4852" w:rsidRDefault="009E4852" w:rsidP="009E4852">
            <w:pPr>
              <w:tabs>
                <w:tab w:val="left" w:pos="2242"/>
              </w:tabs>
              <w:autoSpaceDE w:val="0"/>
              <w:autoSpaceDN w:val="0"/>
              <w:adjustRightInd w:val="0"/>
              <w:jc w:val="both"/>
              <w:rPr>
                <w:sz w:val="28"/>
                <w:szCs w:val="28"/>
              </w:rPr>
            </w:pPr>
          </w:p>
        </w:tc>
      </w:tr>
      <w:tr w:rsidR="009E4852" w:rsidRPr="009E4852" w:rsidTr="004A5DE6">
        <w:tc>
          <w:tcPr>
            <w:tcW w:w="4786" w:type="dxa"/>
          </w:tcPr>
          <w:p w:rsidR="009E4852" w:rsidRPr="009E4852" w:rsidRDefault="009E4852" w:rsidP="009E4852">
            <w:pPr>
              <w:jc w:val="both"/>
              <w:rPr>
                <w:sz w:val="28"/>
                <w:szCs w:val="28"/>
              </w:rPr>
            </w:pPr>
            <w:r w:rsidRPr="009E4852">
              <w:rPr>
                <w:sz w:val="28"/>
                <w:szCs w:val="28"/>
              </w:rPr>
              <w:lastRenderedPageBreak/>
              <w:t>2.8. Исчерпывающий перечень оснований для приостановления или отказа в предоставлении государственной услуги</w:t>
            </w:r>
          </w:p>
        </w:tc>
        <w:tc>
          <w:tcPr>
            <w:tcW w:w="5954" w:type="dxa"/>
          </w:tcPr>
          <w:p w:rsidR="009E4852" w:rsidRPr="009E4852" w:rsidRDefault="009E4852" w:rsidP="009E4852">
            <w:pPr>
              <w:ind w:left="132" w:right="131" w:firstLine="126"/>
              <w:jc w:val="both"/>
              <w:rPr>
                <w:rFonts w:cs="Calibri"/>
                <w:sz w:val="28"/>
                <w:szCs w:val="28"/>
              </w:rPr>
            </w:pPr>
            <w:r w:rsidRPr="009E4852">
              <w:rPr>
                <w:rFonts w:eastAsia="Calibri"/>
                <w:sz w:val="28"/>
                <w:szCs w:val="28"/>
                <w:lang w:eastAsia="en-US"/>
              </w:rPr>
              <w:tab/>
            </w:r>
            <w:r w:rsidRPr="009E4852">
              <w:rPr>
                <w:rFonts w:cs="Calibri"/>
                <w:sz w:val="28"/>
                <w:szCs w:val="28"/>
              </w:rPr>
              <w:t>Основания для отказа в предоставлении государственной услуги:</w:t>
            </w:r>
          </w:p>
          <w:p w:rsidR="009E4852" w:rsidRPr="009E4852" w:rsidRDefault="009E4852" w:rsidP="009E4852">
            <w:pPr>
              <w:ind w:left="132" w:right="131" w:firstLine="126"/>
              <w:jc w:val="both"/>
              <w:rPr>
                <w:rFonts w:cs="Calibri"/>
                <w:sz w:val="28"/>
                <w:szCs w:val="28"/>
              </w:rPr>
            </w:pPr>
            <w:r w:rsidRPr="009E4852">
              <w:rPr>
                <w:rFonts w:cs="Calibri"/>
                <w:sz w:val="28"/>
                <w:szCs w:val="28"/>
              </w:rPr>
              <w:t xml:space="preserve">     </w:t>
            </w:r>
            <w:proofErr w:type="gramStart"/>
            <w:r w:rsidRPr="009E4852">
              <w:rPr>
                <w:rFonts w:cs="Calibri"/>
                <w:sz w:val="28"/>
                <w:szCs w:val="28"/>
              </w:rPr>
              <w:t>обращение</w:t>
            </w:r>
            <w:proofErr w:type="gramEnd"/>
            <w:r w:rsidRPr="009E4852">
              <w:rPr>
                <w:rFonts w:cs="Calibri"/>
                <w:sz w:val="28"/>
                <w:szCs w:val="28"/>
              </w:rPr>
              <w:t xml:space="preserve"> с документами лица, не указанного в пункте 1.2 настоящего Регламента; </w:t>
            </w:r>
          </w:p>
          <w:p w:rsidR="009E4852" w:rsidRPr="009E4852" w:rsidRDefault="009E4852" w:rsidP="009E4852">
            <w:pPr>
              <w:ind w:left="132" w:right="131" w:firstLine="126"/>
              <w:jc w:val="both"/>
              <w:rPr>
                <w:rFonts w:cs="Calibri"/>
                <w:sz w:val="28"/>
                <w:szCs w:val="28"/>
              </w:rPr>
            </w:pPr>
            <w:r w:rsidRPr="009E4852">
              <w:rPr>
                <w:rFonts w:cs="Calibri"/>
                <w:sz w:val="28"/>
                <w:szCs w:val="28"/>
              </w:rPr>
              <w:t xml:space="preserve">     </w:t>
            </w:r>
            <w:proofErr w:type="gramStart"/>
            <w:r w:rsidRPr="009E4852">
              <w:rPr>
                <w:rFonts w:cs="Calibri"/>
                <w:sz w:val="28"/>
                <w:szCs w:val="28"/>
              </w:rPr>
              <w:t>выявление</w:t>
            </w:r>
            <w:proofErr w:type="gramEnd"/>
            <w:r w:rsidRPr="009E4852">
              <w:rPr>
                <w:rFonts w:cs="Calibri"/>
                <w:sz w:val="28"/>
                <w:szCs w:val="28"/>
              </w:rPr>
              <w:t xml:space="preserve"> обстоятельств, при которых выдача разрешения не соответствует интересам подопечного.</w:t>
            </w:r>
          </w:p>
          <w:p w:rsidR="009E4852" w:rsidRPr="009E4852" w:rsidRDefault="009E4852" w:rsidP="009E4852">
            <w:pPr>
              <w:ind w:right="33" w:firstLine="14"/>
              <w:jc w:val="both"/>
              <w:rPr>
                <w:sz w:val="28"/>
                <w:szCs w:val="28"/>
              </w:rPr>
            </w:pPr>
            <w:r w:rsidRPr="009E4852">
              <w:rPr>
                <w:rFonts w:cs="Calibri"/>
                <w:sz w:val="28"/>
                <w:szCs w:val="28"/>
              </w:rPr>
              <w:tab/>
              <w:t>Оснований для приостановления государственной услуги не имеется</w:t>
            </w:r>
          </w:p>
        </w:tc>
        <w:tc>
          <w:tcPr>
            <w:tcW w:w="4613" w:type="dxa"/>
          </w:tcPr>
          <w:p w:rsidR="009E4852" w:rsidRPr="009E4852" w:rsidRDefault="009E4852" w:rsidP="009E4852">
            <w:pPr>
              <w:tabs>
                <w:tab w:val="left" w:pos="2242"/>
              </w:tabs>
              <w:autoSpaceDE w:val="0"/>
              <w:autoSpaceDN w:val="0"/>
              <w:adjustRightInd w:val="0"/>
              <w:jc w:val="both"/>
              <w:rPr>
                <w:sz w:val="28"/>
                <w:szCs w:val="28"/>
              </w:rPr>
            </w:pPr>
          </w:p>
        </w:tc>
      </w:tr>
      <w:tr w:rsidR="009E4852" w:rsidRPr="009E4852" w:rsidTr="004A5DE6">
        <w:tc>
          <w:tcPr>
            <w:tcW w:w="4786" w:type="dxa"/>
          </w:tcPr>
          <w:p w:rsidR="009E4852" w:rsidRPr="009E4852" w:rsidRDefault="009E4852" w:rsidP="009E4852">
            <w:pPr>
              <w:jc w:val="both"/>
              <w:rPr>
                <w:sz w:val="28"/>
                <w:szCs w:val="28"/>
              </w:rPr>
            </w:pPr>
            <w:r w:rsidRPr="009E4852">
              <w:rPr>
                <w:sz w:val="28"/>
                <w:szCs w:val="28"/>
              </w:rPr>
              <w:t>2.9. Порядок, размер и основания взимания государственной пошлины или иной платы, взимаемой за предоставление государственной услуги</w:t>
            </w:r>
          </w:p>
        </w:tc>
        <w:tc>
          <w:tcPr>
            <w:tcW w:w="5954" w:type="dxa"/>
          </w:tcPr>
          <w:p w:rsidR="009E4852" w:rsidRPr="009E4852" w:rsidRDefault="009E4852" w:rsidP="009E4852">
            <w:pPr>
              <w:jc w:val="both"/>
              <w:rPr>
                <w:sz w:val="28"/>
                <w:szCs w:val="28"/>
              </w:rPr>
            </w:pPr>
            <w:r w:rsidRPr="009E4852">
              <w:rPr>
                <w:sz w:val="28"/>
                <w:szCs w:val="28"/>
              </w:rPr>
              <w:tab/>
              <w:t>Государственная услуга предоставляется на безвозмездной основе</w:t>
            </w:r>
          </w:p>
          <w:p w:rsidR="009E4852" w:rsidRPr="009E4852" w:rsidRDefault="009E4852" w:rsidP="009E4852">
            <w:pPr>
              <w:ind w:firstLine="459"/>
              <w:jc w:val="both"/>
              <w:rPr>
                <w:sz w:val="28"/>
                <w:szCs w:val="28"/>
              </w:rPr>
            </w:pPr>
          </w:p>
        </w:tc>
        <w:tc>
          <w:tcPr>
            <w:tcW w:w="4613" w:type="dxa"/>
          </w:tcPr>
          <w:p w:rsidR="009E4852" w:rsidRPr="009E4852" w:rsidRDefault="009E4852" w:rsidP="009E4852">
            <w:pPr>
              <w:tabs>
                <w:tab w:val="left" w:pos="2242"/>
              </w:tabs>
              <w:autoSpaceDE w:val="0"/>
              <w:autoSpaceDN w:val="0"/>
              <w:adjustRightInd w:val="0"/>
              <w:jc w:val="both"/>
              <w:rPr>
                <w:sz w:val="28"/>
                <w:szCs w:val="28"/>
              </w:rPr>
            </w:pPr>
          </w:p>
        </w:tc>
      </w:tr>
      <w:tr w:rsidR="009E4852" w:rsidRPr="009E4852" w:rsidTr="004A5DE6">
        <w:tc>
          <w:tcPr>
            <w:tcW w:w="4786" w:type="dxa"/>
          </w:tcPr>
          <w:p w:rsidR="009E4852" w:rsidRPr="009E4852" w:rsidRDefault="009E4852" w:rsidP="009E4852">
            <w:pPr>
              <w:jc w:val="both"/>
              <w:rPr>
                <w:sz w:val="28"/>
                <w:szCs w:val="28"/>
              </w:rPr>
            </w:pPr>
            <w:r w:rsidRPr="009E4852">
              <w:rPr>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5954" w:type="dxa"/>
          </w:tcPr>
          <w:p w:rsidR="009E4852" w:rsidRPr="009E4852" w:rsidRDefault="009E4852" w:rsidP="009E4852">
            <w:pPr>
              <w:tabs>
                <w:tab w:val="left" w:pos="0"/>
              </w:tabs>
              <w:ind w:firstLine="425"/>
              <w:jc w:val="both"/>
              <w:rPr>
                <w:sz w:val="28"/>
                <w:szCs w:val="28"/>
                <w:lang w:eastAsia="en-US"/>
              </w:rPr>
            </w:pPr>
            <w:r w:rsidRPr="009E4852">
              <w:rPr>
                <w:sz w:val="28"/>
                <w:szCs w:val="28"/>
                <w:lang w:eastAsia="en-US"/>
              </w:rPr>
              <w:tab/>
              <w:t xml:space="preserve">Предоставление необходимых и обязательных услуг не требуется  </w:t>
            </w:r>
          </w:p>
        </w:tc>
        <w:tc>
          <w:tcPr>
            <w:tcW w:w="4613" w:type="dxa"/>
          </w:tcPr>
          <w:p w:rsidR="009E4852" w:rsidRPr="009E4852" w:rsidRDefault="009E4852" w:rsidP="009E4852">
            <w:pPr>
              <w:tabs>
                <w:tab w:val="left" w:pos="2242"/>
              </w:tabs>
              <w:autoSpaceDE w:val="0"/>
              <w:autoSpaceDN w:val="0"/>
              <w:adjustRightInd w:val="0"/>
              <w:jc w:val="both"/>
              <w:rPr>
                <w:sz w:val="28"/>
                <w:szCs w:val="28"/>
              </w:rPr>
            </w:pPr>
          </w:p>
        </w:tc>
      </w:tr>
      <w:tr w:rsidR="009E4852" w:rsidRPr="009E4852" w:rsidTr="004A5DE6">
        <w:tc>
          <w:tcPr>
            <w:tcW w:w="4786" w:type="dxa"/>
          </w:tcPr>
          <w:p w:rsidR="009E4852" w:rsidRPr="009E4852" w:rsidRDefault="009E4852" w:rsidP="009E4852">
            <w:pPr>
              <w:jc w:val="both"/>
              <w:rPr>
                <w:sz w:val="28"/>
                <w:szCs w:val="28"/>
              </w:rPr>
            </w:pPr>
            <w:r w:rsidRPr="009E4852">
              <w:rPr>
                <w:sz w:val="28"/>
                <w:szCs w:val="28"/>
              </w:rPr>
              <w:t xml:space="preserve">2.11. Порядок, размер и основания взимания платы за предоставление </w:t>
            </w:r>
            <w:r w:rsidRPr="009E4852">
              <w:rPr>
                <w:sz w:val="28"/>
                <w:szCs w:val="28"/>
              </w:rPr>
              <w:lastRenderedPageBreak/>
              <w:t>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5954" w:type="dxa"/>
          </w:tcPr>
          <w:p w:rsidR="009E4852" w:rsidRPr="009E4852" w:rsidRDefault="009E4852" w:rsidP="009E4852">
            <w:pPr>
              <w:ind w:firstLine="459"/>
              <w:jc w:val="both"/>
              <w:rPr>
                <w:sz w:val="28"/>
                <w:szCs w:val="28"/>
              </w:rPr>
            </w:pPr>
            <w:r w:rsidRPr="009E4852">
              <w:rPr>
                <w:sz w:val="28"/>
                <w:szCs w:val="28"/>
                <w:lang w:eastAsia="en-US"/>
              </w:rPr>
              <w:lastRenderedPageBreak/>
              <w:t xml:space="preserve">Предоставление необходимых и обязательных услуг не требуется                     </w:t>
            </w:r>
          </w:p>
        </w:tc>
        <w:tc>
          <w:tcPr>
            <w:tcW w:w="4613" w:type="dxa"/>
          </w:tcPr>
          <w:p w:rsidR="009E4852" w:rsidRPr="009E4852" w:rsidRDefault="009E4852" w:rsidP="009E4852">
            <w:pPr>
              <w:tabs>
                <w:tab w:val="left" w:pos="2242"/>
              </w:tabs>
              <w:autoSpaceDE w:val="0"/>
              <w:autoSpaceDN w:val="0"/>
              <w:adjustRightInd w:val="0"/>
              <w:jc w:val="both"/>
              <w:rPr>
                <w:sz w:val="28"/>
                <w:szCs w:val="28"/>
              </w:rPr>
            </w:pPr>
          </w:p>
        </w:tc>
      </w:tr>
      <w:tr w:rsidR="009E4852" w:rsidRPr="009E4852" w:rsidTr="004A5DE6">
        <w:tc>
          <w:tcPr>
            <w:tcW w:w="4786" w:type="dxa"/>
          </w:tcPr>
          <w:p w:rsidR="009E4852" w:rsidRPr="009E4852" w:rsidRDefault="009E4852" w:rsidP="009E4852">
            <w:pPr>
              <w:ind w:right="68"/>
              <w:jc w:val="both"/>
              <w:rPr>
                <w:sz w:val="28"/>
                <w:szCs w:val="28"/>
              </w:rPr>
            </w:pPr>
            <w:r w:rsidRPr="009E4852">
              <w:rPr>
                <w:sz w:val="28"/>
                <w:szCs w:val="28"/>
              </w:rPr>
              <w:lastRenderedPageBreak/>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5954" w:type="dxa"/>
          </w:tcPr>
          <w:p w:rsidR="009E4852" w:rsidRPr="009E4852" w:rsidRDefault="009E4852" w:rsidP="009E4852">
            <w:pPr>
              <w:ind w:left="132" w:right="131" w:firstLine="709"/>
              <w:jc w:val="both"/>
              <w:rPr>
                <w:sz w:val="28"/>
                <w:szCs w:val="28"/>
                <w:lang w:eastAsia="en-US"/>
              </w:rPr>
            </w:pPr>
            <w:r w:rsidRPr="009E4852">
              <w:rPr>
                <w:sz w:val="28"/>
                <w:szCs w:val="28"/>
                <w:lang w:eastAsia="en-US"/>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9E4852" w:rsidRPr="009E4852" w:rsidRDefault="009E4852" w:rsidP="009E4852">
            <w:pPr>
              <w:ind w:left="132" w:right="131" w:firstLine="709"/>
              <w:jc w:val="both"/>
              <w:rPr>
                <w:sz w:val="28"/>
                <w:szCs w:val="28"/>
                <w:lang w:eastAsia="en-US"/>
              </w:rPr>
            </w:pPr>
            <w:r w:rsidRPr="009E4852">
              <w:rPr>
                <w:sz w:val="28"/>
                <w:szCs w:val="28"/>
                <w:lang w:eastAsia="en-US"/>
              </w:rPr>
              <w:t>Очередность для отдельных категорий заявителей не установлена</w:t>
            </w:r>
          </w:p>
        </w:tc>
        <w:tc>
          <w:tcPr>
            <w:tcW w:w="4613" w:type="dxa"/>
          </w:tcPr>
          <w:p w:rsidR="009E4852" w:rsidRPr="009E4852" w:rsidRDefault="009E4852" w:rsidP="009E4852">
            <w:pPr>
              <w:ind w:right="67" w:firstLine="132"/>
              <w:jc w:val="both"/>
              <w:rPr>
                <w:sz w:val="28"/>
                <w:szCs w:val="28"/>
                <w:lang w:eastAsia="en-US"/>
              </w:rPr>
            </w:pPr>
            <w:r w:rsidRPr="009E4852">
              <w:rPr>
                <w:sz w:val="28"/>
                <w:szCs w:val="28"/>
                <w:lang w:eastAsia="en-US"/>
              </w:rPr>
              <w:t xml:space="preserve"> п.1 Указа Президента Российской Федерации № 601 от 07 мая 2012 года «Об основных направлениях совершенствования системы государственного управления»</w:t>
            </w:r>
          </w:p>
        </w:tc>
      </w:tr>
      <w:tr w:rsidR="009E4852" w:rsidRPr="009E4852" w:rsidTr="004A5DE6">
        <w:tc>
          <w:tcPr>
            <w:tcW w:w="4786" w:type="dxa"/>
          </w:tcPr>
          <w:p w:rsidR="009E4852" w:rsidRPr="009E4852" w:rsidRDefault="009E4852" w:rsidP="009E4852">
            <w:pPr>
              <w:ind w:right="68"/>
              <w:jc w:val="both"/>
              <w:rPr>
                <w:sz w:val="28"/>
                <w:szCs w:val="28"/>
              </w:rPr>
            </w:pPr>
            <w:r w:rsidRPr="009E4852">
              <w:rPr>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5954" w:type="dxa"/>
          </w:tcPr>
          <w:p w:rsidR="009E4852" w:rsidRPr="009E4852" w:rsidRDefault="009E4852" w:rsidP="009E4852">
            <w:pPr>
              <w:ind w:firstLine="459"/>
              <w:jc w:val="both"/>
              <w:rPr>
                <w:sz w:val="28"/>
                <w:szCs w:val="28"/>
              </w:rPr>
            </w:pPr>
            <w:r w:rsidRPr="009E4852">
              <w:rPr>
                <w:sz w:val="28"/>
                <w:szCs w:val="28"/>
              </w:rPr>
              <w:t>В день поступления заявления.</w:t>
            </w:r>
          </w:p>
          <w:p w:rsidR="009E4852" w:rsidRPr="009E4852" w:rsidRDefault="009E4852" w:rsidP="009E4852">
            <w:pPr>
              <w:ind w:firstLine="459"/>
              <w:jc w:val="both"/>
              <w:rPr>
                <w:sz w:val="28"/>
                <w:szCs w:val="28"/>
              </w:rPr>
            </w:pPr>
            <w:r w:rsidRPr="009E4852">
              <w:rPr>
                <w:sz w:val="28"/>
                <w:szCs w:val="28"/>
              </w:rPr>
              <w:t xml:space="preserve">Запрос, поступивший в электронной форме, в выходной (праздничный) день регистрируется на следующий за выходным (праздничным) рабочий день                 </w:t>
            </w:r>
          </w:p>
        </w:tc>
        <w:tc>
          <w:tcPr>
            <w:tcW w:w="4613" w:type="dxa"/>
          </w:tcPr>
          <w:p w:rsidR="009E4852" w:rsidRPr="009E4852" w:rsidRDefault="009E4852" w:rsidP="009E4852">
            <w:pPr>
              <w:ind w:right="67" w:firstLine="132"/>
              <w:jc w:val="both"/>
              <w:rPr>
                <w:sz w:val="28"/>
                <w:szCs w:val="28"/>
                <w:lang w:eastAsia="en-US"/>
              </w:rPr>
            </w:pPr>
          </w:p>
        </w:tc>
      </w:tr>
      <w:tr w:rsidR="009E4852" w:rsidRPr="009E4852" w:rsidTr="004A5DE6">
        <w:tc>
          <w:tcPr>
            <w:tcW w:w="4786" w:type="dxa"/>
          </w:tcPr>
          <w:p w:rsidR="009E4852" w:rsidRPr="009E4852" w:rsidRDefault="009E4852" w:rsidP="009E4852">
            <w:pPr>
              <w:ind w:right="68"/>
              <w:jc w:val="both"/>
              <w:rPr>
                <w:sz w:val="28"/>
                <w:szCs w:val="28"/>
              </w:rPr>
            </w:pPr>
            <w:r w:rsidRPr="009E4852">
              <w:rPr>
                <w:sz w:val="28"/>
                <w:szCs w:val="28"/>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w:t>
            </w:r>
            <w:r w:rsidRPr="009E4852">
              <w:rPr>
                <w:sz w:val="28"/>
                <w:szCs w:val="28"/>
              </w:rPr>
              <w:lastRenderedPageBreak/>
              <w:t>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5954" w:type="dxa"/>
          </w:tcPr>
          <w:p w:rsidR="009E4852" w:rsidRPr="009E4852" w:rsidRDefault="009E4852" w:rsidP="009E4852">
            <w:pPr>
              <w:ind w:left="34" w:right="34"/>
              <w:jc w:val="both"/>
              <w:rPr>
                <w:sz w:val="28"/>
                <w:szCs w:val="28"/>
              </w:rPr>
            </w:pPr>
            <w:r w:rsidRPr="009E4852">
              <w:rPr>
                <w:sz w:val="28"/>
                <w:szCs w:val="28"/>
              </w:rPr>
              <w:lastRenderedPageBreak/>
              <w:tab/>
              <w:t xml:space="preserve">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w:t>
            </w:r>
            <w:proofErr w:type="spellStart"/>
            <w:proofErr w:type="gramStart"/>
            <w:r w:rsidRPr="009E4852">
              <w:rPr>
                <w:sz w:val="28"/>
                <w:szCs w:val="28"/>
              </w:rPr>
              <w:t>конди-ционирования</w:t>
            </w:r>
            <w:proofErr w:type="spellEnd"/>
            <w:proofErr w:type="gramEnd"/>
            <w:r w:rsidRPr="009E4852">
              <w:rPr>
                <w:sz w:val="28"/>
                <w:szCs w:val="28"/>
              </w:rPr>
              <w:t xml:space="preserve"> воздуха, необходимой мебелью для оформления документов, </w:t>
            </w:r>
            <w:r w:rsidRPr="009E4852">
              <w:rPr>
                <w:sz w:val="28"/>
                <w:szCs w:val="28"/>
              </w:rPr>
              <w:lastRenderedPageBreak/>
              <w:t>информационными стендами.</w:t>
            </w:r>
          </w:p>
          <w:p w:rsidR="009E4852" w:rsidRPr="009E4852" w:rsidRDefault="009E4852" w:rsidP="009E4852">
            <w:pPr>
              <w:ind w:left="127" w:right="127"/>
              <w:jc w:val="both"/>
              <w:rPr>
                <w:sz w:val="28"/>
                <w:szCs w:val="28"/>
              </w:rPr>
            </w:pPr>
            <w:r w:rsidRPr="009E4852">
              <w:rPr>
                <w:sz w:val="28"/>
                <w:szCs w:val="28"/>
              </w:rPr>
              <w:tab/>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9E4852" w:rsidRPr="009E4852" w:rsidRDefault="009E4852" w:rsidP="009E4852">
            <w:pPr>
              <w:ind w:left="127" w:right="127"/>
              <w:jc w:val="both"/>
              <w:rPr>
                <w:sz w:val="28"/>
                <w:szCs w:val="28"/>
              </w:rPr>
            </w:pPr>
            <w:r w:rsidRPr="009E4852">
              <w:rPr>
                <w:sz w:val="28"/>
                <w:szCs w:val="28"/>
              </w:rPr>
              <w:tab/>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9E4852" w:rsidRPr="009E4852" w:rsidRDefault="009E4852" w:rsidP="009E4852">
            <w:pPr>
              <w:ind w:left="127" w:right="127"/>
              <w:jc w:val="both"/>
              <w:rPr>
                <w:sz w:val="28"/>
                <w:szCs w:val="28"/>
              </w:rPr>
            </w:pPr>
            <w:r w:rsidRPr="009E4852">
              <w:rPr>
                <w:sz w:val="28"/>
                <w:szCs w:val="28"/>
              </w:rPr>
              <w:tab/>
            </w:r>
            <w:proofErr w:type="gramStart"/>
            <w:r w:rsidRPr="009E4852">
              <w:rPr>
                <w:sz w:val="28"/>
                <w:szCs w:val="28"/>
              </w:rPr>
              <w:t>условия</w:t>
            </w:r>
            <w:proofErr w:type="gramEnd"/>
            <w:r w:rsidRPr="009E4852">
              <w:rPr>
                <w:sz w:val="28"/>
                <w:szCs w:val="28"/>
              </w:rPr>
              <w:t xml:space="preserve"> для беспрепятственного доступа к зданию и помещениям, а также предоставляемым в них услугам;</w:t>
            </w:r>
          </w:p>
          <w:p w:rsidR="009E4852" w:rsidRPr="009E4852" w:rsidRDefault="009E4852" w:rsidP="009E4852">
            <w:pPr>
              <w:ind w:left="127" w:right="127"/>
              <w:jc w:val="both"/>
              <w:rPr>
                <w:sz w:val="28"/>
                <w:szCs w:val="28"/>
              </w:rPr>
            </w:pPr>
            <w:r w:rsidRPr="009E4852">
              <w:rPr>
                <w:sz w:val="28"/>
                <w:szCs w:val="28"/>
              </w:rPr>
              <w:tab/>
            </w:r>
            <w:proofErr w:type="gramStart"/>
            <w:r w:rsidRPr="009E4852">
              <w:rPr>
                <w:sz w:val="28"/>
                <w:szCs w:val="28"/>
              </w:rPr>
              <w:t>возможность</w:t>
            </w:r>
            <w:proofErr w:type="gramEnd"/>
            <w:r w:rsidRPr="009E4852">
              <w:rPr>
                <w:sz w:val="28"/>
                <w:szCs w:val="28"/>
              </w:rPr>
              <w:t xml:space="preserve"> самостоятельного передвижения по территории, на которой расположены объекты, входа и выхода в здание и помещения объекта, посадки в транспортное средство и высадки из него, в том числе с использованием кресла-коляски;</w:t>
            </w:r>
          </w:p>
          <w:p w:rsidR="009E4852" w:rsidRPr="009E4852" w:rsidRDefault="009E4852" w:rsidP="009E4852">
            <w:pPr>
              <w:ind w:left="127" w:right="127" w:firstLine="708"/>
              <w:jc w:val="both"/>
              <w:rPr>
                <w:sz w:val="28"/>
                <w:szCs w:val="28"/>
              </w:rPr>
            </w:pPr>
            <w:proofErr w:type="gramStart"/>
            <w:r w:rsidRPr="009E4852">
              <w:rPr>
                <w:sz w:val="28"/>
                <w:szCs w:val="28"/>
              </w:rPr>
              <w:t>сопровождение</w:t>
            </w:r>
            <w:proofErr w:type="gramEnd"/>
            <w:r w:rsidRPr="009E4852">
              <w:rPr>
                <w:sz w:val="28"/>
                <w:szCs w:val="28"/>
              </w:rPr>
              <w:t xml:space="preserve"> инвалидов, имеющих стойкие расстройства функции зрения и самостоятельного передвижения, и оказание им помощи в здании и помещениях;</w:t>
            </w:r>
          </w:p>
          <w:p w:rsidR="009E4852" w:rsidRPr="009E4852" w:rsidRDefault="009E4852" w:rsidP="009E4852">
            <w:pPr>
              <w:ind w:left="127" w:right="127"/>
              <w:jc w:val="both"/>
              <w:rPr>
                <w:sz w:val="28"/>
                <w:szCs w:val="28"/>
              </w:rPr>
            </w:pPr>
            <w:proofErr w:type="gramStart"/>
            <w:r w:rsidRPr="009E4852">
              <w:rPr>
                <w:sz w:val="28"/>
                <w:szCs w:val="28"/>
              </w:rPr>
              <w:t>надлежащее</w:t>
            </w:r>
            <w:proofErr w:type="gramEnd"/>
            <w:r w:rsidRPr="009E4852">
              <w:rPr>
                <w:sz w:val="28"/>
                <w:szCs w:val="28"/>
              </w:rPr>
              <w:t xml:space="preserve"> размещение оборудования и носителей информации, необходимых для обеспечения беспрепятственного доступа </w:t>
            </w:r>
            <w:r w:rsidRPr="009E4852">
              <w:rPr>
                <w:sz w:val="28"/>
                <w:szCs w:val="28"/>
              </w:rPr>
              <w:lastRenderedPageBreak/>
              <w:t>инвалидов к зданию, помещениям и к услугам с учетом ограничений их жизнедеятельности;</w:t>
            </w:r>
          </w:p>
          <w:p w:rsidR="009E4852" w:rsidRPr="009E4852" w:rsidRDefault="009E4852" w:rsidP="009E4852">
            <w:pPr>
              <w:ind w:left="127" w:right="127"/>
              <w:jc w:val="both"/>
              <w:rPr>
                <w:sz w:val="28"/>
                <w:szCs w:val="28"/>
              </w:rPr>
            </w:pPr>
            <w:r w:rsidRPr="009E4852">
              <w:rPr>
                <w:sz w:val="28"/>
                <w:szCs w:val="28"/>
              </w:rPr>
              <w:tab/>
            </w:r>
            <w:proofErr w:type="gramStart"/>
            <w:r w:rsidRPr="009E4852">
              <w:rPr>
                <w:sz w:val="28"/>
                <w:szCs w:val="28"/>
              </w:rPr>
              <w:t>дублирование</w:t>
            </w:r>
            <w:proofErr w:type="gramEnd"/>
            <w:r w:rsidRPr="009E4852">
              <w:rPr>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E4852">
              <w:rPr>
                <w:sz w:val="28"/>
                <w:szCs w:val="28"/>
              </w:rPr>
              <w:t>сурдопереводчика</w:t>
            </w:r>
            <w:proofErr w:type="spellEnd"/>
            <w:r w:rsidRPr="009E4852">
              <w:rPr>
                <w:sz w:val="28"/>
                <w:szCs w:val="28"/>
              </w:rPr>
              <w:t xml:space="preserve"> и </w:t>
            </w:r>
            <w:proofErr w:type="spellStart"/>
            <w:r w:rsidRPr="009E4852">
              <w:rPr>
                <w:sz w:val="28"/>
                <w:szCs w:val="28"/>
              </w:rPr>
              <w:t>тифлосурдопереводчика</w:t>
            </w:r>
            <w:proofErr w:type="spellEnd"/>
            <w:r w:rsidRPr="009E4852">
              <w:rPr>
                <w:sz w:val="28"/>
                <w:szCs w:val="28"/>
              </w:rPr>
              <w:t>;</w:t>
            </w:r>
          </w:p>
          <w:p w:rsidR="009E4852" w:rsidRPr="009E4852" w:rsidRDefault="009E4852" w:rsidP="009E4852">
            <w:pPr>
              <w:ind w:left="127" w:right="127" w:firstLine="708"/>
              <w:jc w:val="both"/>
              <w:rPr>
                <w:sz w:val="28"/>
                <w:szCs w:val="28"/>
              </w:rPr>
            </w:pPr>
            <w:proofErr w:type="gramStart"/>
            <w:r w:rsidRPr="009E4852">
              <w:rPr>
                <w:sz w:val="28"/>
                <w:szCs w:val="28"/>
              </w:rPr>
              <w:t>допуск</w:t>
            </w:r>
            <w:proofErr w:type="gramEnd"/>
            <w:r w:rsidRPr="009E4852">
              <w:rPr>
                <w:sz w:val="28"/>
                <w:szCs w:val="28"/>
              </w:rPr>
              <w:t xml:space="preserve">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9E4852" w:rsidRPr="009E4852" w:rsidRDefault="009E4852" w:rsidP="009E4852">
            <w:pPr>
              <w:ind w:left="127" w:right="127"/>
              <w:jc w:val="both"/>
              <w:rPr>
                <w:sz w:val="28"/>
                <w:szCs w:val="28"/>
              </w:rPr>
            </w:pPr>
            <w:r w:rsidRPr="009E4852">
              <w:rPr>
                <w:sz w:val="28"/>
                <w:szCs w:val="28"/>
              </w:rPr>
              <w:tab/>
            </w:r>
            <w:proofErr w:type="gramStart"/>
            <w:r w:rsidRPr="009E4852">
              <w:rPr>
                <w:sz w:val="28"/>
                <w:szCs w:val="28"/>
              </w:rPr>
              <w:t>оказание</w:t>
            </w:r>
            <w:proofErr w:type="gramEnd"/>
            <w:r w:rsidRPr="009E4852">
              <w:rPr>
                <w:sz w:val="28"/>
                <w:szCs w:val="28"/>
              </w:rPr>
              <w:t xml:space="preserve"> сотрудниками, предоставляющими услуги, помощи инвалидам в преодолении барьеров, мешающих получению ими услуг наравне с другими лицами.</w:t>
            </w:r>
          </w:p>
          <w:p w:rsidR="009E4852" w:rsidRPr="009E4852" w:rsidRDefault="009E4852" w:rsidP="009E4852">
            <w:pPr>
              <w:ind w:left="34" w:right="34"/>
              <w:jc w:val="both"/>
              <w:rPr>
                <w:sz w:val="28"/>
                <w:szCs w:val="28"/>
              </w:rPr>
            </w:pPr>
            <w:r w:rsidRPr="009E4852">
              <w:rPr>
                <w:sz w:val="28"/>
                <w:szCs w:val="28"/>
              </w:rPr>
              <w:tab/>
              <w:t xml:space="preserve">Требования в части обеспечения доступности для инвалидов объектов, в которых осуществляется предоставление </w:t>
            </w:r>
            <w:r w:rsidRPr="009E4852">
              <w:rPr>
                <w:sz w:val="28"/>
                <w:szCs w:val="28"/>
              </w:rPr>
              <w:lastRenderedPageBreak/>
              <w:t>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tc>
        <w:tc>
          <w:tcPr>
            <w:tcW w:w="4613" w:type="dxa"/>
          </w:tcPr>
          <w:p w:rsidR="009E4852" w:rsidRPr="009E4852" w:rsidRDefault="009E4852" w:rsidP="009E4852">
            <w:pPr>
              <w:autoSpaceDE w:val="0"/>
              <w:autoSpaceDN w:val="0"/>
              <w:adjustRightInd w:val="0"/>
              <w:ind w:left="126" w:right="127"/>
              <w:jc w:val="both"/>
              <w:rPr>
                <w:sz w:val="28"/>
                <w:szCs w:val="28"/>
              </w:rPr>
            </w:pPr>
            <w:r w:rsidRPr="009E4852">
              <w:rPr>
                <w:sz w:val="28"/>
                <w:szCs w:val="28"/>
              </w:rPr>
              <w:lastRenderedPageBreak/>
              <w:t>Ст. 14, ст. 15 Федерального закона от 24 ноября 1995 года № 181-</w:t>
            </w:r>
            <w:proofErr w:type="gramStart"/>
            <w:r w:rsidRPr="009E4852">
              <w:rPr>
                <w:sz w:val="28"/>
                <w:szCs w:val="28"/>
              </w:rPr>
              <w:t>ФЗ  «</w:t>
            </w:r>
            <w:proofErr w:type="gramEnd"/>
            <w:r w:rsidRPr="009E4852">
              <w:rPr>
                <w:sz w:val="28"/>
                <w:szCs w:val="28"/>
              </w:rPr>
              <w:t xml:space="preserve">О социальной защите инвалидов в Российской Федерации»; </w:t>
            </w:r>
          </w:p>
          <w:p w:rsidR="009E4852" w:rsidRPr="009E4852" w:rsidRDefault="009E4852" w:rsidP="009E4852">
            <w:pPr>
              <w:autoSpaceDE w:val="0"/>
              <w:autoSpaceDN w:val="0"/>
              <w:adjustRightInd w:val="0"/>
              <w:ind w:left="126" w:right="127"/>
              <w:jc w:val="both"/>
              <w:rPr>
                <w:sz w:val="28"/>
                <w:szCs w:val="28"/>
              </w:rPr>
            </w:pPr>
            <w:r w:rsidRPr="009E4852">
              <w:rPr>
                <w:sz w:val="28"/>
                <w:szCs w:val="28"/>
              </w:rPr>
              <w:tab/>
              <w:t>Федеральный закон № 210-</w:t>
            </w:r>
            <w:r w:rsidRPr="009E4852">
              <w:rPr>
                <w:sz w:val="28"/>
                <w:szCs w:val="28"/>
              </w:rPr>
              <w:lastRenderedPageBreak/>
              <w:t>ФЗ;</w:t>
            </w:r>
          </w:p>
          <w:p w:rsidR="009E4852" w:rsidRPr="009E4852" w:rsidRDefault="009E4852" w:rsidP="009E4852">
            <w:pPr>
              <w:autoSpaceDE w:val="0"/>
              <w:autoSpaceDN w:val="0"/>
              <w:adjustRightInd w:val="0"/>
              <w:ind w:left="126" w:right="127"/>
              <w:jc w:val="both"/>
              <w:rPr>
                <w:sz w:val="28"/>
                <w:szCs w:val="28"/>
              </w:rPr>
            </w:pPr>
            <w:r w:rsidRPr="009E4852">
              <w:rPr>
                <w:sz w:val="28"/>
                <w:szCs w:val="28"/>
              </w:rPr>
              <w:tab/>
            </w:r>
            <w:proofErr w:type="gramStart"/>
            <w:r w:rsidRPr="009E4852">
              <w:rPr>
                <w:sz w:val="28"/>
                <w:szCs w:val="28"/>
              </w:rPr>
              <w:t>постановление</w:t>
            </w:r>
            <w:proofErr w:type="gramEnd"/>
            <w:r w:rsidRPr="009E4852">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tc>
      </w:tr>
      <w:tr w:rsidR="009E4852" w:rsidRPr="009E4852" w:rsidTr="004A5DE6">
        <w:tc>
          <w:tcPr>
            <w:tcW w:w="4786" w:type="dxa"/>
          </w:tcPr>
          <w:p w:rsidR="009E4852" w:rsidRPr="009E4852" w:rsidRDefault="009E4852" w:rsidP="009E4852">
            <w:pPr>
              <w:ind w:right="68"/>
              <w:jc w:val="both"/>
              <w:rPr>
                <w:sz w:val="28"/>
                <w:szCs w:val="28"/>
              </w:rPr>
            </w:pPr>
            <w:r w:rsidRPr="009E4852">
              <w:rPr>
                <w:sz w:val="28"/>
                <w:szCs w:val="28"/>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 распорядительного органа местного самоуправления, по выбору заявителя (экстерриториальный </w:t>
            </w:r>
            <w:r w:rsidRPr="009E4852">
              <w:rPr>
                <w:sz w:val="28"/>
                <w:szCs w:val="28"/>
              </w:rPr>
              <w:lastRenderedPageBreak/>
              <w:t>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9E4852">
              <w:rPr>
                <w:sz w:val="28"/>
                <w:szCs w:val="28"/>
                <w:vertAlign w:val="superscript"/>
              </w:rPr>
              <w:t>1</w:t>
            </w:r>
            <w:r w:rsidRPr="009E4852">
              <w:rPr>
                <w:sz w:val="28"/>
                <w:szCs w:val="28"/>
              </w:rPr>
              <w:t xml:space="preserve"> Федерального закона № 210-ФЗ (комплексный запрос)</w:t>
            </w:r>
          </w:p>
        </w:tc>
        <w:tc>
          <w:tcPr>
            <w:tcW w:w="5954" w:type="dxa"/>
          </w:tcPr>
          <w:p w:rsidR="009E4852" w:rsidRPr="009E4852" w:rsidRDefault="009E4852" w:rsidP="009E4852">
            <w:pPr>
              <w:autoSpaceDE w:val="0"/>
              <w:autoSpaceDN w:val="0"/>
              <w:adjustRightInd w:val="0"/>
              <w:ind w:left="33" w:right="34" w:firstLine="394"/>
              <w:jc w:val="both"/>
              <w:rPr>
                <w:sz w:val="28"/>
                <w:szCs w:val="28"/>
              </w:rPr>
            </w:pPr>
            <w:r w:rsidRPr="009E4852">
              <w:rPr>
                <w:sz w:val="28"/>
                <w:szCs w:val="28"/>
              </w:rPr>
              <w:lastRenderedPageBreak/>
              <w:t>Показателями доступности предоставления государственной услуги являются:</w:t>
            </w:r>
          </w:p>
          <w:p w:rsidR="009E4852" w:rsidRPr="009E4852" w:rsidRDefault="009E4852" w:rsidP="009E4852">
            <w:pPr>
              <w:ind w:left="132"/>
              <w:jc w:val="both"/>
              <w:rPr>
                <w:sz w:val="28"/>
                <w:szCs w:val="28"/>
              </w:rPr>
            </w:pPr>
            <w:r w:rsidRPr="009E4852">
              <w:rPr>
                <w:sz w:val="28"/>
                <w:szCs w:val="28"/>
              </w:rPr>
              <w:tab/>
            </w:r>
            <w:proofErr w:type="gramStart"/>
            <w:r w:rsidRPr="009E4852">
              <w:rPr>
                <w:sz w:val="28"/>
                <w:szCs w:val="28"/>
              </w:rPr>
              <w:t>расположенность</w:t>
            </w:r>
            <w:proofErr w:type="gramEnd"/>
            <w:r w:rsidRPr="009E4852">
              <w:rPr>
                <w:sz w:val="28"/>
                <w:szCs w:val="28"/>
              </w:rPr>
              <w:t xml:space="preserve"> помещения органа опеки и попечительства в зоне доступности общественного транспорта;</w:t>
            </w:r>
          </w:p>
          <w:p w:rsidR="009E4852" w:rsidRPr="009E4852" w:rsidRDefault="009E4852" w:rsidP="009E4852">
            <w:pPr>
              <w:ind w:left="132"/>
              <w:jc w:val="both"/>
              <w:rPr>
                <w:sz w:val="28"/>
                <w:szCs w:val="28"/>
              </w:rPr>
            </w:pPr>
            <w:proofErr w:type="gramStart"/>
            <w:r w:rsidRPr="009E4852">
              <w:rPr>
                <w:sz w:val="28"/>
                <w:szCs w:val="28"/>
              </w:rPr>
              <w:t>наличие</w:t>
            </w:r>
            <w:proofErr w:type="gramEnd"/>
            <w:r w:rsidRPr="009E4852">
              <w:rPr>
                <w:sz w:val="28"/>
                <w:szCs w:val="28"/>
              </w:rPr>
              <w:t xml:space="preserve"> необходимого количества специалистов, а также помещений, в которых осуществляется прием документов от заявителей;</w:t>
            </w:r>
          </w:p>
          <w:p w:rsidR="009E4852" w:rsidRPr="009E4852" w:rsidRDefault="009E4852" w:rsidP="009E4852">
            <w:pPr>
              <w:ind w:left="132"/>
              <w:jc w:val="both"/>
              <w:rPr>
                <w:sz w:val="28"/>
                <w:szCs w:val="28"/>
              </w:rPr>
            </w:pPr>
            <w:r w:rsidRPr="009E4852">
              <w:rPr>
                <w:sz w:val="28"/>
                <w:szCs w:val="28"/>
              </w:rPr>
              <w:tab/>
            </w:r>
            <w:proofErr w:type="gramStart"/>
            <w:r w:rsidRPr="009E4852">
              <w:rPr>
                <w:sz w:val="28"/>
                <w:szCs w:val="28"/>
              </w:rPr>
              <w:t>наличие</w:t>
            </w:r>
            <w:proofErr w:type="gramEnd"/>
            <w:r w:rsidRPr="009E4852">
              <w:rPr>
                <w:sz w:val="28"/>
                <w:szCs w:val="28"/>
              </w:rPr>
              <w:t xml:space="preserve"> исчерпывающей информации о способах, порядке, сроках предоставления государственной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 (функций);</w:t>
            </w:r>
          </w:p>
          <w:p w:rsidR="009E4852" w:rsidRPr="009E4852" w:rsidRDefault="009E4852" w:rsidP="009E4852">
            <w:pPr>
              <w:ind w:left="132"/>
              <w:jc w:val="both"/>
              <w:rPr>
                <w:sz w:val="28"/>
                <w:szCs w:val="28"/>
              </w:rPr>
            </w:pPr>
            <w:r w:rsidRPr="009E4852">
              <w:rPr>
                <w:sz w:val="28"/>
                <w:szCs w:val="28"/>
              </w:rPr>
              <w:tab/>
            </w:r>
            <w:proofErr w:type="gramStart"/>
            <w:r w:rsidRPr="009E4852">
              <w:rPr>
                <w:sz w:val="28"/>
                <w:szCs w:val="28"/>
              </w:rPr>
              <w:t>возможность</w:t>
            </w:r>
            <w:proofErr w:type="gramEnd"/>
            <w:r w:rsidRPr="009E4852">
              <w:rPr>
                <w:sz w:val="28"/>
                <w:szCs w:val="28"/>
              </w:rPr>
              <w:t xml:space="preserve"> подачи заявлений в электронной форме;</w:t>
            </w:r>
          </w:p>
          <w:p w:rsidR="009E4852" w:rsidRPr="009E4852" w:rsidRDefault="009E4852" w:rsidP="009E4852">
            <w:pPr>
              <w:ind w:left="132"/>
              <w:jc w:val="both"/>
              <w:rPr>
                <w:sz w:val="28"/>
                <w:szCs w:val="28"/>
              </w:rPr>
            </w:pPr>
            <w:r w:rsidRPr="009E4852">
              <w:rPr>
                <w:sz w:val="28"/>
                <w:szCs w:val="28"/>
              </w:rPr>
              <w:tab/>
            </w:r>
            <w:proofErr w:type="gramStart"/>
            <w:r w:rsidRPr="009E4852">
              <w:rPr>
                <w:sz w:val="28"/>
                <w:szCs w:val="28"/>
              </w:rPr>
              <w:t>доступность</w:t>
            </w:r>
            <w:proofErr w:type="gramEnd"/>
            <w:r w:rsidRPr="009E4852">
              <w:rPr>
                <w:sz w:val="28"/>
                <w:szCs w:val="28"/>
              </w:rPr>
              <w:t xml:space="preserve"> для инвалидов помещений, в которых предоставляется государственная услуга, </w:t>
            </w:r>
          </w:p>
          <w:p w:rsidR="009E4852" w:rsidRPr="009E4852" w:rsidRDefault="009E4852" w:rsidP="009E4852">
            <w:pPr>
              <w:ind w:left="132"/>
              <w:jc w:val="both"/>
              <w:rPr>
                <w:sz w:val="28"/>
                <w:szCs w:val="28"/>
              </w:rPr>
            </w:pPr>
            <w:r w:rsidRPr="009E4852">
              <w:rPr>
                <w:sz w:val="28"/>
                <w:szCs w:val="28"/>
              </w:rPr>
              <w:tab/>
            </w:r>
            <w:proofErr w:type="gramStart"/>
            <w:r w:rsidRPr="009E4852">
              <w:rPr>
                <w:sz w:val="28"/>
                <w:szCs w:val="28"/>
              </w:rPr>
              <w:t>оказание</w:t>
            </w:r>
            <w:proofErr w:type="gramEnd"/>
            <w:r w:rsidRPr="009E4852">
              <w:rPr>
                <w:sz w:val="28"/>
                <w:szCs w:val="28"/>
              </w:rPr>
              <w:t xml:space="preserve"> помощи инвалидам в преодолении иных барьеров, мешающих </w:t>
            </w:r>
            <w:r w:rsidRPr="009E4852">
              <w:rPr>
                <w:sz w:val="28"/>
                <w:szCs w:val="28"/>
              </w:rPr>
              <w:lastRenderedPageBreak/>
              <w:t>получению ими услуг наравне с другими лицами.</w:t>
            </w:r>
          </w:p>
          <w:p w:rsidR="009E4852" w:rsidRPr="009E4852" w:rsidRDefault="009E4852" w:rsidP="009E4852">
            <w:pPr>
              <w:ind w:left="132"/>
              <w:jc w:val="both"/>
              <w:rPr>
                <w:sz w:val="28"/>
                <w:szCs w:val="28"/>
              </w:rPr>
            </w:pPr>
            <w:r w:rsidRPr="009E4852">
              <w:rPr>
                <w:sz w:val="28"/>
                <w:szCs w:val="28"/>
              </w:rPr>
              <w:tab/>
              <w:t>Качество предоставления государственной услуги характеризуется отсутствием:</w:t>
            </w:r>
          </w:p>
          <w:p w:rsidR="009E4852" w:rsidRPr="009E4852" w:rsidRDefault="009E4852" w:rsidP="009E4852">
            <w:pPr>
              <w:ind w:left="132"/>
              <w:jc w:val="both"/>
              <w:rPr>
                <w:sz w:val="28"/>
                <w:szCs w:val="28"/>
              </w:rPr>
            </w:pPr>
            <w:r w:rsidRPr="009E4852">
              <w:rPr>
                <w:sz w:val="28"/>
                <w:szCs w:val="28"/>
              </w:rPr>
              <w:tab/>
            </w:r>
            <w:proofErr w:type="gramStart"/>
            <w:r w:rsidRPr="009E4852">
              <w:rPr>
                <w:sz w:val="28"/>
                <w:szCs w:val="28"/>
              </w:rPr>
              <w:t>очередей</w:t>
            </w:r>
            <w:proofErr w:type="gramEnd"/>
            <w:r w:rsidRPr="009E4852">
              <w:rPr>
                <w:sz w:val="28"/>
                <w:szCs w:val="28"/>
              </w:rPr>
              <w:t xml:space="preserve"> при приеме и выдаче документов заявителям;</w:t>
            </w:r>
          </w:p>
          <w:p w:rsidR="009E4852" w:rsidRPr="009E4852" w:rsidRDefault="009E4852" w:rsidP="009E4852">
            <w:pPr>
              <w:ind w:left="132"/>
              <w:jc w:val="both"/>
              <w:rPr>
                <w:sz w:val="28"/>
                <w:szCs w:val="28"/>
              </w:rPr>
            </w:pPr>
            <w:r w:rsidRPr="009E4852">
              <w:rPr>
                <w:sz w:val="28"/>
                <w:szCs w:val="28"/>
              </w:rPr>
              <w:tab/>
            </w:r>
            <w:proofErr w:type="gramStart"/>
            <w:r w:rsidRPr="009E4852">
              <w:rPr>
                <w:sz w:val="28"/>
                <w:szCs w:val="28"/>
              </w:rPr>
              <w:t>нарушений</w:t>
            </w:r>
            <w:proofErr w:type="gramEnd"/>
            <w:r w:rsidRPr="009E4852">
              <w:rPr>
                <w:sz w:val="28"/>
                <w:szCs w:val="28"/>
              </w:rPr>
              <w:t xml:space="preserve"> сроков предоставления государственной услуги;</w:t>
            </w:r>
          </w:p>
          <w:p w:rsidR="009E4852" w:rsidRPr="009E4852" w:rsidRDefault="009E4852" w:rsidP="009E4852">
            <w:pPr>
              <w:ind w:left="132"/>
              <w:jc w:val="both"/>
              <w:rPr>
                <w:sz w:val="28"/>
                <w:szCs w:val="28"/>
              </w:rPr>
            </w:pPr>
            <w:r w:rsidRPr="009E4852">
              <w:rPr>
                <w:sz w:val="28"/>
                <w:szCs w:val="28"/>
              </w:rPr>
              <w:tab/>
            </w:r>
            <w:proofErr w:type="gramStart"/>
            <w:r w:rsidRPr="009E4852">
              <w:rPr>
                <w:sz w:val="28"/>
                <w:szCs w:val="28"/>
              </w:rPr>
              <w:t>жалоб</w:t>
            </w:r>
            <w:proofErr w:type="gramEnd"/>
            <w:r w:rsidRPr="009E4852">
              <w:rPr>
                <w:sz w:val="28"/>
                <w:szCs w:val="28"/>
              </w:rPr>
              <w:t xml:space="preserve"> на действия (бездействие) сотрудников, предоставляющих государственную услугу;</w:t>
            </w:r>
          </w:p>
          <w:p w:rsidR="009E4852" w:rsidRPr="009E4852" w:rsidRDefault="009E4852" w:rsidP="009E4852">
            <w:pPr>
              <w:ind w:left="132"/>
              <w:jc w:val="both"/>
              <w:rPr>
                <w:sz w:val="28"/>
                <w:szCs w:val="28"/>
              </w:rPr>
            </w:pPr>
            <w:r w:rsidRPr="009E4852">
              <w:rPr>
                <w:sz w:val="28"/>
                <w:szCs w:val="28"/>
              </w:rPr>
              <w:tab/>
            </w:r>
            <w:proofErr w:type="gramStart"/>
            <w:r w:rsidRPr="009E4852">
              <w:rPr>
                <w:sz w:val="28"/>
                <w:szCs w:val="28"/>
              </w:rPr>
              <w:t>жалоб</w:t>
            </w:r>
            <w:proofErr w:type="gramEnd"/>
            <w:r w:rsidRPr="009E4852">
              <w:rPr>
                <w:sz w:val="28"/>
                <w:szCs w:val="28"/>
              </w:rPr>
              <w:t xml:space="preserve"> на некорректное, невнимательное отношение сотрудников, оказывающих государственную услугу, к заявителям.</w:t>
            </w:r>
          </w:p>
          <w:p w:rsidR="009E4852" w:rsidRPr="009E4852" w:rsidRDefault="009E4852" w:rsidP="009E4852">
            <w:pPr>
              <w:ind w:left="132"/>
              <w:jc w:val="both"/>
              <w:rPr>
                <w:sz w:val="28"/>
                <w:szCs w:val="28"/>
              </w:rPr>
            </w:pPr>
            <w:r w:rsidRPr="009E4852">
              <w:rPr>
                <w:sz w:val="28"/>
                <w:szCs w:val="28"/>
              </w:rPr>
              <w:tab/>
              <w:t xml:space="preserve">При подаче запроса о предоставлении государственной </w:t>
            </w:r>
            <w:proofErr w:type="gramStart"/>
            <w:r w:rsidRPr="009E4852">
              <w:rPr>
                <w:sz w:val="28"/>
                <w:szCs w:val="28"/>
              </w:rPr>
              <w:t>услуги  и</w:t>
            </w:r>
            <w:proofErr w:type="gramEnd"/>
            <w:r w:rsidRPr="009E4852">
              <w:rPr>
                <w:sz w:val="28"/>
                <w:szCs w:val="28"/>
              </w:rPr>
              <w:t xml:space="preserve">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9E4852" w:rsidRPr="009E4852" w:rsidRDefault="009E4852" w:rsidP="009E4852">
            <w:pPr>
              <w:ind w:left="132"/>
              <w:jc w:val="both"/>
              <w:rPr>
                <w:sz w:val="28"/>
                <w:szCs w:val="28"/>
              </w:rPr>
            </w:pPr>
            <w:r w:rsidRPr="009E4852">
              <w:rPr>
                <w:sz w:val="28"/>
                <w:szCs w:val="28"/>
              </w:rPr>
              <w:tab/>
              <w:t>Информация о ходе предоставления государственной услуги может быть получена заявителем на сайте исполнительного комитета, Едином портале государственных и муниципальных услуг (функций).</w:t>
            </w:r>
          </w:p>
          <w:p w:rsidR="009E4852" w:rsidRPr="009E4852" w:rsidRDefault="009E4852" w:rsidP="009E4852">
            <w:pPr>
              <w:ind w:left="132"/>
              <w:jc w:val="both"/>
              <w:rPr>
                <w:sz w:val="28"/>
                <w:szCs w:val="28"/>
              </w:rPr>
            </w:pPr>
            <w:r w:rsidRPr="009E4852">
              <w:rPr>
                <w:sz w:val="28"/>
                <w:szCs w:val="28"/>
              </w:rPr>
              <w:lastRenderedPageBreak/>
              <w:tab/>
              <w:t>Предоставление государственной услуги, включая подачу заявления на предоставление государственной услуги, через многофункциональный центр предоставления государственных и муниципальных услуг (далее – МФЦ), в удаленных рабочих местах МФЦ не осуществляется.</w:t>
            </w:r>
          </w:p>
          <w:p w:rsidR="009E4852" w:rsidRPr="009E4852" w:rsidRDefault="009E4852" w:rsidP="009E4852">
            <w:pPr>
              <w:ind w:left="33" w:right="34" w:firstLine="394"/>
              <w:jc w:val="both"/>
              <w:rPr>
                <w:sz w:val="28"/>
                <w:szCs w:val="28"/>
              </w:rPr>
            </w:pPr>
            <w:r w:rsidRPr="009E4852">
              <w:rPr>
                <w:sz w:val="28"/>
                <w:szCs w:val="28"/>
              </w:rPr>
              <w:tab/>
              <w:t>Государственная услуга по экстерриториальному принципу и в составе комплексного запроса не предоставляется</w:t>
            </w:r>
          </w:p>
        </w:tc>
        <w:tc>
          <w:tcPr>
            <w:tcW w:w="4613" w:type="dxa"/>
          </w:tcPr>
          <w:p w:rsidR="009E4852" w:rsidRPr="009E4852" w:rsidRDefault="009E4852" w:rsidP="009E4852">
            <w:pPr>
              <w:tabs>
                <w:tab w:val="left" w:pos="1350"/>
              </w:tabs>
              <w:rPr>
                <w:sz w:val="28"/>
                <w:szCs w:val="28"/>
              </w:rPr>
            </w:pPr>
          </w:p>
        </w:tc>
      </w:tr>
      <w:tr w:rsidR="009E4852" w:rsidRPr="009E4852" w:rsidTr="004A5DE6">
        <w:tc>
          <w:tcPr>
            <w:tcW w:w="4786" w:type="dxa"/>
          </w:tcPr>
          <w:p w:rsidR="009E4852" w:rsidRPr="009E4852" w:rsidRDefault="009E4852" w:rsidP="009E4852">
            <w:pPr>
              <w:ind w:firstLine="34"/>
              <w:jc w:val="both"/>
              <w:outlineLvl w:val="1"/>
              <w:rPr>
                <w:rFonts w:eastAsia="Calibri"/>
                <w:sz w:val="28"/>
                <w:szCs w:val="28"/>
                <w:lang w:eastAsia="en-US"/>
              </w:rPr>
            </w:pPr>
            <w:r w:rsidRPr="009E4852">
              <w:rPr>
                <w:sz w:val="28"/>
                <w:szCs w:val="28"/>
              </w:rPr>
              <w:lastRenderedPageBreak/>
              <w:t xml:space="preserve">2.16. Иные требования, в том числе учитывающие особенности предоставления муниципальной услуги по экстерриториальному принципу (в случае, если государственная услуга </w:t>
            </w:r>
            <w:proofErr w:type="gramStart"/>
            <w:r w:rsidRPr="009E4852">
              <w:rPr>
                <w:sz w:val="28"/>
                <w:szCs w:val="28"/>
              </w:rPr>
              <w:t>пре-доставляется</w:t>
            </w:r>
            <w:proofErr w:type="gramEnd"/>
            <w:r w:rsidRPr="009E4852">
              <w:rPr>
                <w:sz w:val="28"/>
                <w:szCs w:val="28"/>
              </w:rPr>
              <w:t xml:space="preserve"> по экстерриториальному принципу) и особенности предоставления муниципальной услуги в электронной форме</w:t>
            </w:r>
          </w:p>
        </w:tc>
        <w:tc>
          <w:tcPr>
            <w:tcW w:w="5954" w:type="dxa"/>
          </w:tcPr>
          <w:p w:rsidR="009E4852" w:rsidRPr="009E4852" w:rsidRDefault="009E4852" w:rsidP="009E4852">
            <w:pPr>
              <w:autoSpaceDE w:val="0"/>
              <w:autoSpaceDN w:val="0"/>
              <w:adjustRightInd w:val="0"/>
              <w:ind w:left="33" w:right="34" w:firstLine="394"/>
              <w:jc w:val="both"/>
              <w:rPr>
                <w:sz w:val="28"/>
                <w:szCs w:val="28"/>
              </w:rPr>
            </w:pPr>
            <w:r w:rsidRPr="009E4852">
              <w:rPr>
                <w:rFonts w:ascii="Times New Roman CYR" w:eastAsia="Calibri" w:hAnsi="Times New Roman CYR" w:cs="Times New Roman CYR"/>
                <w:sz w:val="28"/>
                <w:szCs w:val="28"/>
              </w:rPr>
              <w:t xml:space="preserve">Консультация может быть предоставлена через Интернет-приемную </w:t>
            </w:r>
            <w:r w:rsidRPr="009E4852">
              <w:rPr>
                <w:color w:val="000000"/>
                <w:sz w:val="28"/>
                <w:szCs w:val="28"/>
              </w:rPr>
              <w:t>исполнительного комитета</w:t>
            </w:r>
            <w:r w:rsidRPr="009E4852">
              <w:rPr>
                <w:sz w:val="28"/>
                <w:szCs w:val="28"/>
              </w:rPr>
              <w:t>.</w:t>
            </w:r>
          </w:p>
          <w:p w:rsidR="009E4852" w:rsidRPr="009E4852" w:rsidRDefault="009E4852" w:rsidP="009E4852">
            <w:pPr>
              <w:ind w:left="132" w:right="131" w:firstLine="459"/>
              <w:jc w:val="both"/>
              <w:rPr>
                <w:rFonts w:eastAsia="Calibri"/>
                <w:sz w:val="28"/>
                <w:szCs w:val="28"/>
              </w:rPr>
            </w:pPr>
            <w:r w:rsidRPr="009E4852">
              <w:rPr>
                <w:sz w:val="28"/>
                <w:szCs w:val="28"/>
              </w:rPr>
              <w:t>Заявление и копии документов могут быть представлены (направлены) заявителем в виде электронного документа, подписанного простой электронной подписью, через Портал государственных и муниципальных услуг Республики Татарстан</w:t>
            </w:r>
          </w:p>
        </w:tc>
        <w:tc>
          <w:tcPr>
            <w:tcW w:w="4613" w:type="dxa"/>
          </w:tcPr>
          <w:p w:rsidR="009E4852" w:rsidRPr="009E4852" w:rsidRDefault="009E4852" w:rsidP="009E4852">
            <w:pPr>
              <w:ind w:left="132"/>
              <w:rPr>
                <w:rFonts w:eastAsia="Calibri"/>
                <w:sz w:val="28"/>
                <w:szCs w:val="28"/>
                <w:lang w:eastAsia="en-US"/>
              </w:rPr>
            </w:pPr>
            <w:r w:rsidRPr="009E4852">
              <w:rPr>
                <w:rFonts w:eastAsia="Calibri"/>
                <w:sz w:val="28"/>
                <w:szCs w:val="28"/>
                <w:lang w:eastAsia="en-US"/>
              </w:rPr>
              <w:t xml:space="preserve">Федеральный закон № 63-ФЗ Федеральный закон </w:t>
            </w:r>
          </w:p>
          <w:p w:rsidR="009E4852" w:rsidRPr="009E4852" w:rsidRDefault="009E4852" w:rsidP="009E4852">
            <w:pPr>
              <w:ind w:left="132"/>
              <w:rPr>
                <w:rFonts w:eastAsia="Calibri"/>
                <w:sz w:val="28"/>
                <w:szCs w:val="28"/>
                <w:lang w:eastAsia="en-US"/>
              </w:rPr>
            </w:pPr>
            <w:r w:rsidRPr="009E4852">
              <w:rPr>
                <w:rFonts w:eastAsia="Calibri"/>
                <w:sz w:val="28"/>
                <w:szCs w:val="28"/>
                <w:lang w:eastAsia="en-US"/>
              </w:rPr>
              <w:t>№ 210-ФЗ;</w:t>
            </w:r>
          </w:p>
          <w:p w:rsidR="009E4852" w:rsidRPr="009E4852" w:rsidRDefault="009E4852" w:rsidP="009E4852">
            <w:pPr>
              <w:ind w:left="132"/>
              <w:rPr>
                <w:rFonts w:eastAsia="Calibri"/>
                <w:sz w:val="28"/>
                <w:szCs w:val="28"/>
                <w:lang w:eastAsia="en-US"/>
              </w:rPr>
            </w:pPr>
            <w:proofErr w:type="gramStart"/>
            <w:r w:rsidRPr="009E4852">
              <w:rPr>
                <w:rFonts w:eastAsia="Calibri"/>
                <w:sz w:val="28"/>
                <w:szCs w:val="28"/>
                <w:lang w:eastAsia="en-US"/>
              </w:rPr>
              <w:t>Постановление  Правительства</w:t>
            </w:r>
            <w:proofErr w:type="gramEnd"/>
            <w:r w:rsidRPr="009E4852">
              <w:rPr>
                <w:rFonts w:eastAsia="Calibri"/>
                <w:sz w:val="28"/>
                <w:szCs w:val="28"/>
                <w:lang w:eastAsia="en-US"/>
              </w:rPr>
              <w:t xml:space="preserve"> Российской Федерации  от 7 июля 2011г.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p>
        </w:tc>
      </w:tr>
    </w:tbl>
    <w:p w:rsidR="009E4852" w:rsidRPr="009E4852" w:rsidRDefault="009E4852" w:rsidP="009E4852">
      <w:pPr>
        <w:spacing w:after="200"/>
        <w:rPr>
          <w:rFonts w:eastAsia="Calibri"/>
          <w:sz w:val="27"/>
          <w:szCs w:val="27"/>
          <w:lang w:eastAsia="en-US"/>
        </w:rPr>
      </w:pPr>
    </w:p>
    <w:p w:rsidR="009E4852" w:rsidRPr="009E4852" w:rsidRDefault="009E4852" w:rsidP="009E4852">
      <w:pPr>
        <w:spacing w:after="200"/>
        <w:rPr>
          <w:rFonts w:eastAsia="Calibri"/>
          <w:sz w:val="27"/>
          <w:szCs w:val="27"/>
          <w:lang w:eastAsia="en-US"/>
        </w:rPr>
      </w:pPr>
    </w:p>
    <w:p w:rsidR="009E4852" w:rsidRPr="009E4852" w:rsidRDefault="009E4852" w:rsidP="009E4852">
      <w:pPr>
        <w:ind w:firstLine="709"/>
        <w:jc w:val="center"/>
        <w:rPr>
          <w:bCs/>
          <w:sz w:val="27"/>
          <w:szCs w:val="27"/>
        </w:rPr>
      </w:pPr>
    </w:p>
    <w:p w:rsidR="009E4852" w:rsidRPr="009E4852" w:rsidRDefault="009E4852" w:rsidP="009E4852">
      <w:pPr>
        <w:ind w:firstLine="709"/>
        <w:jc w:val="center"/>
        <w:rPr>
          <w:bCs/>
          <w:sz w:val="27"/>
          <w:szCs w:val="27"/>
        </w:rPr>
      </w:pPr>
    </w:p>
    <w:p w:rsidR="009E4852" w:rsidRPr="009E4852" w:rsidRDefault="009E4852" w:rsidP="009E4852">
      <w:pPr>
        <w:ind w:firstLine="709"/>
        <w:jc w:val="center"/>
        <w:rPr>
          <w:bCs/>
          <w:sz w:val="27"/>
          <w:szCs w:val="27"/>
        </w:rPr>
      </w:pPr>
    </w:p>
    <w:p w:rsidR="009E4852" w:rsidRPr="009E4852" w:rsidRDefault="009E4852" w:rsidP="009E4852">
      <w:pPr>
        <w:ind w:firstLine="709"/>
        <w:jc w:val="center"/>
        <w:rPr>
          <w:bCs/>
          <w:sz w:val="27"/>
          <w:szCs w:val="27"/>
        </w:rPr>
      </w:pPr>
    </w:p>
    <w:p w:rsidR="009E4852" w:rsidRPr="009E4852" w:rsidRDefault="009E4852" w:rsidP="009E4852">
      <w:pPr>
        <w:ind w:firstLine="709"/>
        <w:jc w:val="center"/>
        <w:rPr>
          <w:bCs/>
          <w:sz w:val="27"/>
          <w:szCs w:val="27"/>
        </w:rPr>
      </w:pPr>
    </w:p>
    <w:p w:rsidR="009E4852" w:rsidRPr="009E4852" w:rsidRDefault="009E4852" w:rsidP="009E4852">
      <w:pPr>
        <w:ind w:firstLine="709"/>
        <w:jc w:val="center"/>
        <w:rPr>
          <w:bCs/>
          <w:sz w:val="27"/>
          <w:szCs w:val="27"/>
        </w:rPr>
      </w:pPr>
    </w:p>
    <w:p w:rsidR="009E4852" w:rsidRPr="009E4852" w:rsidRDefault="009E4852" w:rsidP="009E4852">
      <w:pPr>
        <w:ind w:firstLine="709"/>
        <w:jc w:val="center"/>
        <w:rPr>
          <w:bCs/>
          <w:sz w:val="27"/>
          <w:szCs w:val="27"/>
        </w:rPr>
      </w:pPr>
    </w:p>
    <w:p w:rsidR="009E4852" w:rsidRPr="009E4852" w:rsidRDefault="009E4852" w:rsidP="009E4852">
      <w:pPr>
        <w:ind w:firstLine="709"/>
        <w:jc w:val="center"/>
        <w:rPr>
          <w:bCs/>
          <w:sz w:val="27"/>
          <w:szCs w:val="27"/>
        </w:rPr>
      </w:pPr>
    </w:p>
    <w:p w:rsidR="009E4852" w:rsidRPr="009E4852" w:rsidRDefault="009E4852" w:rsidP="009E4852">
      <w:pPr>
        <w:rPr>
          <w:bCs/>
          <w:sz w:val="27"/>
          <w:szCs w:val="27"/>
        </w:rPr>
      </w:pPr>
    </w:p>
    <w:p w:rsidR="009E4852" w:rsidRPr="009E4852" w:rsidRDefault="009E4852" w:rsidP="009E4852">
      <w:pPr>
        <w:ind w:firstLine="709"/>
        <w:jc w:val="center"/>
        <w:rPr>
          <w:bCs/>
          <w:sz w:val="27"/>
          <w:szCs w:val="27"/>
        </w:rPr>
      </w:pPr>
    </w:p>
    <w:p w:rsidR="009E4852" w:rsidRPr="009E4852" w:rsidRDefault="009E4852" w:rsidP="009E4852">
      <w:pPr>
        <w:ind w:firstLine="709"/>
        <w:jc w:val="center"/>
        <w:rPr>
          <w:bCs/>
          <w:sz w:val="27"/>
          <w:szCs w:val="27"/>
        </w:rPr>
      </w:pPr>
    </w:p>
    <w:p w:rsidR="009E4852" w:rsidRPr="009E4852" w:rsidRDefault="009E4852" w:rsidP="009E4852">
      <w:pPr>
        <w:ind w:firstLine="709"/>
        <w:jc w:val="center"/>
        <w:rPr>
          <w:bCs/>
          <w:sz w:val="27"/>
          <w:szCs w:val="27"/>
        </w:rPr>
        <w:sectPr w:rsidR="009E4852" w:rsidRPr="009E4852" w:rsidSect="005C3415">
          <w:pgSz w:w="16838" w:h="11906" w:orient="landscape"/>
          <w:pgMar w:top="1134" w:right="567" w:bottom="1134" w:left="1134" w:header="709" w:footer="709" w:gutter="0"/>
          <w:cols w:space="708"/>
          <w:docGrid w:linePitch="360"/>
        </w:sectPr>
      </w:pPr>
    </w:p>
    <w:p w:rsidR="009E4852" w:rsidRPr="009E4852" w:rsidRDefault="009E4852" w:rsidP="009E4852">
      <w:pPr>
        <w:suppressAutoHyphens/>
        <w:ind w:firstLine="709"/>
        <w:jc w:val="center"/>
        <w:rPr>
          <w:sz w:val="28"/>
          <w:szCs w:val="28"/>
        </w:rPr>
      </w:pPr>
      <w:r w:rsidRPr="009E4852">
        <w:rPr>
          <w:sz w:val="28"/>
          <w:szCs w:val="28"/>
        </w:rPr>
        <w:lastRenderedPageBreak/>
        <w:t xml:space="preserve">3. Состав, последовательность и сроки выполнения административных процедур (действий), требования к порядку их </w:t>
      </w:r>
      <w:proofErr w:type="gramStart"/>
      <w:r w:rsidRPr="009E4852">
        <w:rPr>
          <w:sz w:val="28"/>
          <w:szCs w:val="28"/>
        </w:rPr>
        <w:t>выполнения,  в</w:t>
      </w:r>
      <w:proofErr w:type="gramEnd"/>
      <w:r w:rsidRPr="009E4852">
        <w:rPr>
          <w:sz w:val="28"/>
          <w:szCs w:val="28"/>
        </w:rPr>
        <w:t xml:space="preserve"> том числе особенности  выполнения административных процедур (действий) в электронной форме</w:t>
      </w:r>
    </w:p>
    <w:p w:rsidR="009E4852" w:rsidRPr="009E4852" w:rsidRDefault="009E4852" w:rsidP="009E4852">
      <w:pPr>
        <w:suppressAutoHyphens/>
        <w:ind w:firstLine="709"/>
        <w:jc w:val="center"/>
        <w:rPr>
          <w:rFonts w:eastAsia="Calibri"/>
          <w:color w:val="000000"/>
          <w:sz w:val="28"/>
          <w:szCs w:val="28"/>
        </w:rPr>
      </w:pPr>
    </w:p>
    <w:p w:rsidR="009E4852" w:rsidRPr="009E4852" w:rsidRDefault="009E4852" w:rsidP="009E4852">
      <w:pPr>
        <w:suppressAutoHyphens/>
        <w:ind w:firstLine="709"/>
        <w:jc w:val="both"/>
        <w:rPr>
          <w:rFonts w:eastAsia="Calibri"/>
          <w:color w:val="000000"/>
          <w:sz w:val="28"/>
          <w:szCs w:val="28"/>
        </w:rPr>
      </w:pPr>
      <w:r w:rsidRPr="009E4852">
        <w:rPr>
          <w:rFonts w:eastAsia="Calibri"/>
          <w:color w:val="000000"/>
          <w:sz w:val="28"/>
          <w:szCs w:val="28"/>
        </w:rPr>
        <w:t>3.1. Описание последовательности действий при предоставлении государственной услуги.</w:t>
      </w:r>
    </w:p>
    <w:p w:rsidR="009E4852" w:rsidRPr="009E4852" w:rsidRDefault="009E4852" w:rsidP="009E4852">
      <w:pPr>
        <w:suppressAutoHyphens/>
        <w:ind w:firstLine="709"/>
        <w:jc w:val="both"/>
        <w:rPr>
          <w:rFonts w:eastAsia="Calibri"/>
          <w:sz w:val="28"/>
          <w:szCs w:val="28"/>
        </w:rPr>
      </w:pPr>
      <w:r w:rsidRPr="009E4852">
        <w:rPr>
          <w:rFonts w:eastAsia="Calibri"/>
          <w:sz w:val="28"/>
          <w:szCs w:val="28"/>
        </w:rPr>
        <w:t>3.1.1. Предоставление государственной услуги включает в себя следующие административные процедуры:</w:t>
      </w:r>
    </w:p>
    <w:p w:rsidR="009E4852" w:rsidRPr="009E4852" w:rsidRDefault="009E4852" w:rsidP="009E4852">
      <w:pPr>
        <w:suppressAutoHyphens/>
        <w:ind w:firstLine="709"/>
        <w:jc w:val="both"/>
        <w:rPr>
          <w:rFonts w:eastAsia="Calibri"/>
          <w:sz w:val="28"/>
          <w:szCs w:val="28"/>
        </w:rPr>
      </w:pPr>
      <w:r w:rsidRPr="009E4852">
        <w:rPr>
          <w:rFonts w:eastAsia="Calibri"/>
          <w:sz w:val="28"/>
          <w:szCs w:val="28"/>
        </w:rPr>
        <w:t>- консультирование заявителя, оказание помощи заявителю по вопросу оказания государственной услуги;</w:t>
      </w:r>
    </w:p>
    <w:p w:rsidR="009E4852" w:rsidRPr="009E4852" w:rsidRDefault="009E4852" w:rsidP="009E4852">
      <w:pPr>
        <w:suppressAutoHyphens/>
        <w:ind w:firstLine="709"/>
        <w:jc w:val="both"/>
        <w:rPr>
          <w:rFonts w:eastAsia="Calibri"/>
          <w:sz w:val="28"/>
          <w:szCs w:val="28"/>
        </w:rPr>
      </w:pPr>
      <w:r w:rsidRPr="009E4852">
        <w:rPr>
          <w:rFonts w:eastAsia="Calibri"/>
          <w:sz w:val="28"/>
          <w:szCs w:val="28"/>
        </w:rPr>
        <w:t>-   прием заявления и документов, их регистрация;</w:t>
      </w:r>
    </w:p>
    <w:p w:rsidR="009E4852" w:rsidRPr="009E4852" w:rsidRDefault="009E4852" w:rsidP="009E4852">
      <w:pPr>
        <w:suppressAutoHyphens/>
        <w:ind w:firstLine="709"/>
        <w:jc w:val="both"/>
        <w:rPr>
          <w:rFonts w:eastAsia="Calibri"/>
          <w:sz w:val="28"/>
          <w:szCs w:val="28"/>
        </w:rPr>
      </w:pPr>
      <w:r w:rsidRPr="009E4852">
        <w:rPr>
          <w:rFonts w:eastAsia="Calibri"/>
          <w:sz w:val="28"/>
          <w:szCs w:val="28"/>
        </w:rPr>
        <w:t>- формирование и направление межведомственных запросов в органы, участвующие в предоставлении государственной услуги;</w:t>
      </w:r>
    </w:p>
    <w:p w:rsidR="009E4852" w:rsidRPr="009E4852" w:rsidRDefault="009E4852" w:rsidP="009E4852">
      <w:pPr>
        <w:suppressAutoHyphens/>
        <w:ind w:firstLine="709"/>
        <w:jc w:val="both"/>
        <w:rPr>
          <w:rFonts w:eastAsia="Calibri"/>
          <w:sz w:val="28"/>
          <w:szCs w:val="28"/>
        </w:rPr>
      </w:pPr>
      <w:r w:rsidRPr="009E4852">
        <w:rPr>
          <w:rFonts w:eastAsia="Calibri"/>
          <w:sz w:val="28"/>
          <w:szCs w:val="28"/>
        </w:rPr>
        <w:t>- принятие решения о предоставлении или отказе в предоставлении государственной услуги;</w:t>
      </w:r>
    </w:p>
    <w:p w:rsidR="009E4852" w:rsidRPr="009E4852" w:rsidRDefault="009E4852" w:rsidP="009E4852">
      <w:pPr>
        <w:suppressAutoHyphens/>
        <w:ind w:firstLine="709"/>
        <w:jc w:val="both"/>
        <w:rPr>
          <w:rFonts w:eastAsia="Calibri"/>
          <w:sz w:val="28"/>
          <w:szCs w:val="28"/>
        </w:rPr>
      </w:pPr>
      <w:r w:rsidRPr="009E4852">
        <w:rPr>
          <w:rFonts w:eastAsia="Calibri"/>
          <w:sz w:val="28"/>
          <w:szCs w:val="28"/>
        </w:rPr>
        <w:t>- выдача результата государственной услуги;</w:t>
      </w:r>
    </w:p>
    <w:p w:rsidR="009E4852" w:rsidRPr="009E4852" w:rsidRDefault="009E4852" w:rsidP="009E4852">
      <w:pPr>
        <w:suppressAutoHyphens/>
        <w:ind w:firstLine="709"/>
        <w:jc w:val="both"/>
        <w:rPr>
          <w:rFonts w:eastAsia="Calibri"/>
          <w:sz w:val="28"/>
          <w:szCs w:val="28"/>
        </w:rPr>
      </w:pPr>
      <w:r w:rsidRPr="009E4852">
        <w:rPr>
          <w:rFonts w:eastAsia="Calibri"/>
          <w:sz w:val="28"/>
          <w:szCs w:val="28"/>
        </w:rPr>
        <w:t>- исправление технической ошибки.</w:t>
      </w:r>
    </w:p>
    <w:p w:rsidR="009E4852" w:rsidRPr="009E4852" w:rsidRDefault="009E4852" w:rsidP="009E4852">
      <w:pPr>
        <w:ind w:firstLine="709"/>
        <w:jc w:val="both"/>
        <w:rPr>
          <w:rFonts w:eastAsia="Calibri"/>
          <w:sz w:val="28"/>
          <w:szCs w:val="28"/>
        </w:rPr>
      </w:pPr>
      <w:r w:rsidRPr="009E4852">
        <w:rPr>
          <w:rFonts w:eastAsia="Calibri"/>
          <w:sz w:val="28"/>
          <w:szCs w:val="28"/>
        </w:rPr>
        <w:t>3.2. Консультирование заявителя.</w:t>
      </w:r>
    </w:p>
    <w:p w:rsidR="009E4852" w:rsidRPr="009E4852" w:rsidRDefault="009E4852" w:rsidP="009E4852">
      <w:pPr>
        <w:ind w:firstLine="709"/>
        <w:jc w:val="both"/>
        <w:rPr>
          <w:rFonts w:eastAsia="Calibri"/>
          <w:sz w:val="28"/>
          <w:szCs w:val="28"/>
        </w:rPr>
      </w:pPr>
      <w:r w:rsidRPr="009E4852">
        <w:rPr>
          <w:rFonts w:eastAsia="Calibri"/>
          <w:sz w:val="28"/>
          <w:szCs w:val="28"/>
        </w:rPr>
        <w:t>3.2.1. Заявитель вправе обратиться в орган опеки и попечительства (далее – Орган) лично, по телефону и (или) электронной почте для получения консультаций о порядке получения государственной услуги.</w:t>
      </w:r>
    </w:p>
    <w:p w:rsidR="009E4852" w:rsidRPr="009E4852" w:rsidRDefault="009E4852" w:rsidP="009E4852">
      <w:pPr>
        <w:ind w:firstLine="709"/>
        <w:jc w:val="both"/>
        <w:rPr>
          <w:rFonts w:eastAsia="Calibri"/>
          <w:sz w:val="28"/>
          <w:szCs w:val="28"/>
        </w:rPr>
      </w:pPr>
      <w:r w:rsidRPr="009E4852">
        <w:rPr>
          <w:rFonts w:eastAsia="Calibri"/>
          <w:sz w:val="28"/>
          <w:szCs w:val="28"/>
        </w:rPr>
        <w:t>Специалист Органа консультирует заявителя в том числе по составу, форме и содержанию документации, необходимой для получения государственной услуги.</w:t>
      </w:r>
    </w:p>
    <w:p w:rsidR="009E4852" w:rsidRPr="009E4852" w:rsidRDefault="009E4852" w:rsidP="009E4852">
      <w:pPr>
        <w:ind w:firstLine="709"/>
        <w:jc w:val="both"/>
        <w:rPr>
          <w:rFonts w:eastAsia="Calibri"/>
          <w:sz w:val="28"/>
          <w:szCs w:val="28"/>
        </w:rPr>
      </w:pPr>
      <w:r w:rsidRPr="009E4852">
        <w:rPr>
          <w:rFonts w:eastAsia="Calibri"/>
          <w:sz w:val="28"/>
          <w:szCs w:val="28"/>
        </w:rPr>
        <w:t>Специалист Органа осуществляет консультирование заявителя на предмет получения государственной услуги, выдает бланк заявления о предоставлении государственной услуги и при необходимости оказывает помощь в заполнении бланка заявления.</w:t>
      </w:r>
    </w:p>
    <w:p w:rsidR="009E4852" w:rsidRPr="009E4852" w:rsidRDefault="009E4852" w:rsidP="009E4852">
      <w:pPr>
        <w:ind w:firstLine="709"/>
        <w:jc w:val="both"/>
        <w:rPr>
          <w:rFonts w:eastAsia="Calibri"/>
          <w:sz w:val="28"/>
          <w:szCs w:val="28"/>
        </w:rPr>
      </w:pPr>
      <w:r w:rsidRPr="009E4852">
        <w:rPr>
          <w:rFonts w:eastAsia="Calibri"/>
          <w:sz w:val="28"/>
          <w:szCs w:val="28"/>
        </w:rPr>
        <w:t>Процедуры, устанавливаемые настоящим пунктом, осуществляются в день обращения заявителя.</w:t>
      </w:r>
    </w:p>
    <w:p w:rsidR="009E4852" w:rsidRPr="009E4852" w:rsidRDefault="009E4852" w:rsidP="009E4852">
      <w:pPr>
        <w:ind w:firstLine="709"/>
        <w:jc w:val="both"/>
        <w:rPr>
          <w:rFonts w:eastAsia="Calibri"/>
          <w:sz w:val="28"/>
          <w:szCs w:val="28"/>
        </w:rPr>
      </w:pPr>
      <w:r w:rsidRPr="009E4852">
        <w:rPr>
          <w:rFonts w:eastAsia="Calibri"/>
          <w:sz w:val="28"/>
          <w:szCs w:val="28"/>
        </w:rPr>
        <w:t>Результат процедур: консультации по составу, форме представляемой документации и другим вопросам получения государственной услуги.</w:t>
      </w:r>
    </w:p>
    <w:p w:rsidR="009E4852" w:rsidRPr="009E4852" w:rsidRDefault="009E4852" w:rsidP="009E4852">
      <w:pPr>
        <w:ind w:firstLine="709"/>
        <w:jc w:val="both"/>
        <w:rPr>
          <w:sz w:val="28"/>
          <w:szCs w:val="28"/>
        </w:rPr>
      </w:pPr>
      <w:r w:rsidRPr="009E4852">
        <w:rPr>
          <w:sz w:val="28"/>
          <w:szCs w:val="28"/>
        </w:rPr>
        <w:t>3.3.Прием заявления и документов, их регистрация.</w:t>
      </w:r>
    </w:p>
    <w:p w:rsidR="009E4852" w:rsidRPr="009E4852" w:rsidRDefault="009E4852" w:rsidP="009E4852">
      <w:pPr>
        <w:ind w:firstLine="709"/>
        <w:jc w:val="both"/>
        <w:rPr>
          <w:rFonts w:ascii="Times New Roman CYR" w:hAnsi="Times New Roman CYR" w:cs="Times New Roman CYR"/>
          <w:sz w:val="28"/>
          <w:szCs w:val="28"/>
        </w:rPr>
      </w:pPr>
      <w:r w:rsidRPr="009E4852">
        <w:rPr>
          <w:sz w:val="28"/>
          <w:szCs w:val="28"/>
        </w:rPr>
        <w:t>3.3.1 Основанием для начала исполнения административной процедуры по приему заявления и документов является представление заявителем лично, или в электронном виде через Портал государственных и муниципальных услуг Республики Татарстан</w:t>
      </w:r>
      <w:r w:rsidRPr="009E4852">
        <w:rPr>
          <w:rFonts w:ascii="Times New Roman CYR" w:hAnsi="Times New Roman CYR" w:cs="Times New Roman CYR"/>
          <w:sz w:val="28"/>
          <w:szCs w:val="28"/>
        </w:rPr>
        <w:t xml:space="preserve">, либо по почте </w:t>
      </w:r>
      <w:r w:rsidRPr="009E4852">
        <w:rPr>
          <w:sz w:val="28"/>
          <w:szCs w:val="28"/>
        </w:rPr>
        <w:t>заказным почтовым отправлением с уведомлением о вручении заявления и документов, предусмотренных пунктом 2.5 настоящего Регламента</w:t>
      </w:r>
      <w:r w:rsidRPr="009E4852">
        <w:rPr>
          <w:rFonts w:ascii="Times New Roman CYR" w:hAnsi="Times New Roman CYR" w:cs="Times New Roman CYR"/>
          <w:sz w:val="28"/>
          <w:szCs w:val="28"/>
        </w:rPr>
        <w:t>.</w:t>
      </w:r>
    </w:p>
    <w:p w:rsidR="009E4852" w:rsidRPr="009E4852" w:rsidRDefault="009E4852" w:rsidP="009E4852">
      <w:pPr>
        <w:autoSpaceDE w:val="0"/>
        <w:autoSpaceDN w:val="0"/>
        <w:adjustRightInd w:val="0"/>
        <w:ind w:firstLine="709"/>
        <w:jc w:val="both"/>
        <w:rPr>
          <w:sz w:val="28"/>
          <w:szCs w:val="28"/>
        </w:rPr>
      </w:pPr>
      <w:r w:rsidRPr="009E4852">
        <w:rPr>
          <w:sz w:val="28"/>
          <w:szCs w:val="28"/>
        </w:rPr>
        <w:t>Специалист Органа, ведущий прием, осуществляет:</w:t>
      </w:r>
    </w:p>
    <w:p w:rsidR="009E4852" w:rsidRPr="009E4852" w:rsidRDefault="009E4852" w:rsidP="009E4852">
      <w:pPr>
        <w:autoSpaceDE w:val="0"/>
        <w:autoSpaceDN w:val="0"/>
        <w:adjustRightInd w:val="0"/>
        <w:ind w:firstLine="709"/>
        <w:jc w:val="both"/>
        <w:rPr>
          <w:sz w:val="28"/>
          <w:szCs w:val="28"/>
        </w:rPr>
      </w:pPr>
      <w:proofErr w:type="gramStart"/>
      <w:r w:rsidRPr="009E4852">
        <w:rPr>
          <w:sz w:val="28"/>
          <w:szCs w:val="28"/>
        </w:rPr>
        <w:t>установление</w:t>
      </w:r>
      <w:proofErr w:type="gramEnd"/>
      <w:r w:rsidRPr="009E4852">
        <w:rPr>
          <w:sz w:val="28"/>
          <w:szCs w:val="28"/>
        </w:rPr>
        <w:t xml:space="preserve"> личности заявителя;</w:t>
      </w:r>
    </w:p>
    <w:p w:rsidR="009E4852" w:rsidRPr="009E4852" w:rsidRDefault="009E4852" w:rsidP="009E4852">
      <w:pPr>
        <w:autoSpaceDE w:val="0"/>
        <w:autoSpaceDN w:val="0"/>
        <w:adjustRightInd w:val="0"/>
        <w:ind w:firstLine="709"/>
        <w:jc w:val="both"/>
        <w:rPr>
          <w:sz w:val="28"/>
          <w:szCs w:val="28"/>
        </w:rPr>
      </w:pPr>
      <w:proofErr w:type="gramStart"/>
      <w:r w:rsidRPr="009E4852">
        <w:rPr>
          <w:sz w:val="28"/>
          <w:szCs w:val="28"/>
        </w:rPr>
        <w:t>проверку</w:t>
      </w:r>
      <w:proofErr w:type="gramEnd"/>
      <w:r w:rsidRPr="009E4852">
        <w:rPr>
          <w:sz w:val="28"/>
          <w:szCs w:val="28"/>
        </w:rPr>
        <w:t xml:space="preserve"> наличия  необходимых в соответствии с п.2.5 настоящего Регламента документов;</w:t>
      </w:r>
    </w:p>
    <w:p w:rsidR="009E4852" w:rsidRPr="009E4852" w:rsidRDefault="009E4852" w:rsidP="009E4852">
      <w:pPr>
        <w:autoSpaceDE w:val="0"/>
        <w:autoSpaceDN w:val="0"/>
        <w:adjustRightInd w:val="0"/>
        <w:ind w:firstLine="709"/>
        <w:jc w:val="both"/>
        <w:rPr>
          <w:sz w:val="28"/>
          <w:szCs w:val="28"/>
        </w:rPr>
      </w:pPr>
      <w:proofErr w:type="gramStart"/>
      <w:r w:rsidRPr="009E4852">
        <w:rPr>
          <w:sz w:val="28"/>
          <w:szCs w:val="28"/>
        </w:rPr>
        <w:t>проверку</w:t>
      </w:r>
      <w:proofErr w:type="gramEnd"/>
      <w:r w:rsidRPr="009E4852">
        <w:rPr>
          <w:sz w:val="28"/>
          <w:szCs w:val="28"/>
        </w:rPr>
        <w:t xml:space="preserve"> соответствия представленных документов установленным требованиям, в том числе надлежащее оформление копий документов, отсутствие в документах подчисток, приписок, зачеркнутых слов и иных не оговоренных исправлений.</w:t>
      </w:r>
    </w:p>
    <w:p w:rsidR="009E4852" w:rsidRPr="009E4852" w:rsidRDefault="009E4852" w:rsidP="009E4852">
      <w:pPr>
        <w:autoSpaceDE w:val="0"/>
        <w:autoSpaceDN w:val="0"/>
        <w:adjustRightInd w:val="0"/>
        <w:ind w:firstLine="709"/>
        <w:jc w:val="both"/>
        <w:rPr>
          <w:rFonts w:ascii="Times New Roman CYR" w:hAnsi="Times New Roman CYR" w:cs="Times New Roman CYR"/>
          <w:sz w:val="28"/>
          <w:szCs w:val="28"/>
        </w:rPr>
      </w:pPr>
      <w:r w:rsidRPr="009E4852">
        <w:rPr>
          <w:rFonts w:ascii="Times New Roman CYR" w:hAnsi="Times New Roman CYR" w:cs="Times New Roman CYR"/>
          <w:sz w:val="28"/>
          <w:szCs w:val="28"/>
        </w:rPr>
        <w:lastRenderedPageBreak/>
        <w:t>При отсутствии оснований для отказа в приеме документов, указанных в пункте 2.7 настоящего Регламента, специалист Органа выдает или направляет заявителю заказным почтовым отправлением с уведомлением о вручении или в электронной форме, в зависимости от способа подачи заявления, копию описи с отметкой о дате приема заявления и прилагаемых к нему документов.</w:t>
      </w:r>
    </w:p>
    <w:p w:rsidR="009E4852" w:rsidRPr="009E4852" w:rsidRDefault="009E4852" w:rsidP="009E4852">
      <w:pPr>
        <w:autoSpaceDE w:val="0"/>
        <w:autoSpaceDN w:val="0"/>
        <w:adjustRightInd w:val="0"/>
        <w:ind w:firstLine="709"/>
        <w:jc w:val="both"/>
        <w:rPr>
          <w:rFonts w:ascii="Times New Roman CYR" w:hAnsi="Times New Roman CYR" w:cs="Times New Roman CYR"/>
          <w:sz w:val="28"/>
          <w:szCs w:val="28"/>
        </w:rPr>
      </w:pPr>
      <w:r w:rsidRPr="009E4852">
        <w:rPr>
          <w:rFonts w:ascii="Times New Roman CYR" w:hAnsi="Times New Roman CYR" w:cs="Times New Roman CYR"/>
          <w:sz w:val="28"/>
          <w:szCs w:val="28"/>
        </w:rPr>
        <w:t>В случае наличия оснований для отказа в приеме документов, указанных в пункте 2.7 настоящего Регламента, специалист Органа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E4852" w:rsidRPr="009E4852" w:rsidRDefault="009E4852" w:rsidP="009E4852">
      <w:pPr>
        <w:autoSpaceDE w:val="0"/>
        <w:autoSpaceDN w:val="0"/>
        <w:adjustRightInd w:val="0"/>
        <w:ind w:firstLine="709"/>
        <w:jc w:val="both"/>
        <w:rPr>
          <w:rFonts w:ascii="Times New Roman CYR" w:hAnsi="Times New Roman CYR" w:cs="Times New Roman CYR"/>
          <w:sz w:val="28"/>
          <w:szCs w:val="28"/>
        </w:rPr>
      </w:pPr>
      <w:r w:rsidRPr="009E4852">
        <w:rPr>
          <w:rFonts w:ascii="Times New Roman CYR" w:hAnsi="Times New Roman CYR" w:cs="Times New Roman CYR"/>
          <w:sz w:val="28"/>
          <w:szCs w:val="28"/>
        </w:rPr>
        <w:t>При отсутствии оснований для отказа в приеме документов специалист Органа регистрирует поступившее заявление.</w:t>
      </w:r>
    </w:p>
    <w:p w:rsidR="009E4852" w:rsidRPr="009E4852" w:rsidRDefault="009E4852" w:rsidP="009E4852">
      <w:pPr>
        <w:autoSpaceDE w:val="0"/>
        <w:autoSpaceDN w:val="0"/>
        <w:adjustRightInd w:val="0"/>
        <w:ind w:firstLine="709"/>
        <w:jc w:val="both"/>
        <w:rPr>
          <w:sz w:val="28"/>
          <w:szCs w:val="28"/>
        </w:rPr>
      </w:pPr>
      <w:r w:rsidRPr="009E4852">
        <w:rPr>
          <w:sz w:val="28"/>
          <w:szCs w:val="28"/>
        </w:rPr>
        <w:t>Процедуры, устанавливаемые настоящим пунктом, осуществляются в день поступления заявления (обращения заявителя).</w:t>
      </w:r>
    </w:p>
    <w:p w:rsidR="009E4852" w:rsidRPr="009E4852" w:rsidRDefault="009E4852" w:rsidP="009E4852">
      <w:pPr>
        <w:autoSpaceDE w:val="0"/>
        <w:autoSpaceDN w:val="0"/>
        <w:adjustRightInd w:val="0"/>
        <w:ind w:firstLine="709"/>
        <w:jc w:val="both"/>
        <w:rPr>
          <w:sz w:val="28"/>
          <w:szCs w:val="28"/>
        </w:rPr>
      </w:pPr>
      <w:r w:rsidRPr="009E4852">
        <w:rPr>
          <w:sz w:val="28"/>
          <w:szCs w:val="28"/>
        </w:rPr>
        <w:t>Результат процедур: принятые и зарегистрированные заявление и документы или документы, возвращенные заявителю.</w:t>
      </w:r>
    </w:p>
    <w:p w:rsidR="009E4852" w:rsidRPr="009E4852" w:rsidRDefault="009E4852" w:rsidP="009E4852">
      <w:pPr>
        <w:tabs>
          <w:tab w:val="left" w:pos="780"/>
        </w:tabs>
        <w:jc w:val="both"/>
        <w:rPr>
          <w:sz w:val="28"/>
          <w:szCs w:val="28"/>
        </w:rPr>
      </w:pPr>
      <w:r w:rsidRPr="009E4852">
        <w:rPr>
          <w:sz w:val="28"/>
          <w:szCs w:val="28"/>
        </w:rPr>
        <w:tab/>
        <w:t>3.4. Формирование и направление межведомственных запросов в органы, участвующие в предоставлении государственной услуги.</w:t>
      </w:r>
    </w:p>
    <w:p w:rsidR="009E4852" w:rsidRPr="009E4852" w:rsidRDefault="009E4852" w:rsidP="009E4852">
      <w:pPr>
        <w:tabs>
          <w:tab w:val="left" w:pos="780"/>
        </w:tabs>
        <w:jc w:val="both"/>
        <w:rPr>
          <w:sz w:val="28"/>
          <w:szCs w:val="28"/>
        </w:rPr>
      </w:pPr>
      <w:r w:rsidRPr="009E4852">
        <w:rPr>
          <w:sz w:val="28"/>
          <w:szCs w:val="28"/>
        </w:rPr>
        <w:tab/>
        <w:t xml:space="preserve">3.4.1. </w:t>
      </w:r>
      <w:r w:rsidRPr="009E4852">
        <w:rPr>
          <w:rFonts w:ascii="Times New Roman CYR" w:hAnsi="Times New Roman CYR" w:cs="Times New Roman CYR"/>
          <w:sz w:val="28"/>
          <w:szCs w:val="28"/>
        </w:rPr>
        <w:t xml:space="preserve">Специалист Отдела направляет в электронной форме посредством системы межведомственного электронного взаимодействия следующие запросы: </w:t>
      </w:r>
    </w:p>
    <w:p w:rsidR="009E4852" w:rsidRPr="009E4852" w:rsidRDefault="009E4852" w:rsidP="009E4852">
      <w:pPr>
        <w:autoSpaceDE w:val="0"/>
        <w:autoSpaceDN w:val="0"/>
        <w:adjustRightInd w:val="0"/>
        <w:ind w:firstLine="708"/>
        <w:jc w:val="both"/>
        <w:rPr>
          <w:rFonts w:ascii="Times New Roman CYR" w:hAnsi="Times New Roman CYR" w:cs="Times New Roman CYR"/>
          <w:sz w:val="28"/>
          <w:szCs w:val="28"/>
        </w:rPr>
      </w:pPr>
      <w:r w:rsidRPr="009E4852">
        <w:rPr>
          <w:rFonts w:ascii="Times New Roman CYR" w:hAnsi="Times New Roman CYR" w:cs="Times New Roman CYR"/>
          <w:sz w:val="28"/>
          <w:szCs w:val="28"/>
        </w:rPr>
        <w:t xml:space="preserve"> - сведения о гражданах, зарегистрированных совместно с заявителем (в уполномоченных органах).</w:t>
      </w:r>
    </w:p>
    <w:p w:rsidR="009E4852" w:rsidRPr="009E4852" w:rsidRDefault="009E4852" w:rsidP="009E4852">
      <w:pPr>
        <w:autoSpaceDE w:val="0"/>
        <w:autoSpaceDN w:val="0"/>
        <w:adjustRightInd w:val="0"/>
        <w:ind w:firstLine="708"/>
        <w:jc w:val="both"/>
        <w:rPr>
          <w:rFonts w:ascii="Times New Roman CYR" w:hAnsi="Times New Roman CYR" w:cs="Times New Roman CYR"/>
          <w:sz w:val="28"/>
          <w:szCs w:val="28"/>
        </w:rPr>
      </w:pPr>
      <w:r w:rsidRPr="009E4852">
        <w:rPr>
          <w:rFonts w:ascii="Times New Roman CYR" w:hAnsi="Times New Roman CYR" w:cs="Times New Roman CYR"/>
          <w:sz w:val="28"/>
          <w:szCs w:val="28"/>
        </w:rPr>
        <w:t>- выписки из Единого государственного реестра недвижимости (ЕГРН)</w:t>
      </w:r>
      <w:proofErr w:type="gramStart"/>
      <w:r w:rsidRPr="009E4852">
        <w:rPr>
          <w:rFonts w:ascii="Times New Roman CYR" w:hAnsi="Times New Roman CYR" w:cs="Times New Roman CYR"/>
          <w:sz w:val="28"/>
          <w:szCs w:val="28"/>
        </w:rPr>
        <w:t>на  приобретаемое</w:t>
      </w:r>
      <w:proofErr w:type="gramEnd"/>
      <w:r w:rsidRPr="009E4852">
        <w:rPr>
          <w:rFonts w:ascii="Times New Roman CYR" w:hAnsi="Times New Roman CYR" w:cs="Times New Roman CYR"/>
          <w:sz w:val="28"/>
          <w:szCs w:val="28"/>
        </w:rPr>
        <w:t xml:space="preserve"> недвижимое имущество и недвижимое имущество, находящееся в собственности у подопечного (в Управлении Федеральной службы государственной регистрации, кадастра и картографии по РТ).</w:t>
      </w:r>
    </w:p>
    <w:p w:rsidR="009E4852" w:rsidRPr="009E4852" w:rsidRDefault="009E4852" w:rsidP="009E4852">
      <w:pPr>
        <w:ind w:left="132"/>
        <w:jc w:val="both"/>
        <w:rPr>
          <w:rFonts w:eastAsia="Calibri"/>
          <w:sz w:val="28"/>
          <w:szCs w:val="28"/>
        </w:rPr>
      </w:pPr>
      <w:r w:rsidRPr="009E4852">
        <w:rPr>
          <w:rFonts w:eastAsia="Calibri"/>
          <w:sz w:val="28"/>
          <w:szCs w:val="28"/>
        </w:rPr>
        <w:tab/>
        <w:t>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9E4852" w:rsidRPr="009E4852" w:rsidRDefault="009E4852" w:rsidP="009E4852">
      <w:pPr>
        <w:ind w:left="132"/>
        <w:jc w:val="both"/>
        <w:rPr>
          <w:rFonts w:eastAsia="Calibri"/>
          <w:sz w:val="28"/>
          <w:szCs w:val="28"/>
        </w:rPr>
      </w:pPr>
      <w:r w:rsidRPr="009E4852">
        <w:rPr>
          <w:rFonts w:eastAsia="Calibri"/>
          <w:sz w:val="28"/>
          <w:szCs w:val="28"/>
        </w:rPr>
        <w:tab/>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9E4852" w:rsidRPr="009E4852" w:rsidRDefault="009E4852" w:rsidP="009E4852">
      <w:pPr>
        <w:ind w:left="132"/>
        <w:jc w:val="both"/>
        <w:rPr>
          <w:rFonts w:eastAsia="Calibri"/>
          <w:sz w:val="28"/>
          <w:szCs w:val="28"/>
        </w:rPr>
      </w:pPr>
      <w:r w:rsidRPr="009E4852">
        <w:rPr>
          <w:rFonts w:eastAsia="Calibri"/>
          <w:sz w:val="28"/>
          <w:szCs w:val="28"/>
        </w:rPr>
        <w:tab/>
        <w:t>Межведомственный запрос формируется в соответствии с требованиями статьи 7.2. Федерального закона № 210-ФЗ.</w:t>
      </w:r>
    </w:p>
    <w:p w:rsidR="009E4852" w:rsidRPr="009E4852" w:rsidRDefault="009E4852" w:rsidP="009E4852">
      <w:pPr>
        <w:suppressAutoHyphens/>
        <w:ind w:right="-1" w:firstLine="720"/>
        <w:jc w:val="both"/>
        <w:rPr>
          <w:sz w:val="28"/>
          <w:szCs w:val="28"/>
        </w:rPr>
      </w:pPr>
      <w:r w:rsidRPr="009E4852">
        <w:rPr>
          <w:sz w:val="28"/>
          <w:szCs w:val="28"/>
        </w:rPr>
        <w:t>Процедуры, устанавливаемые настоящим подпунктом, осуществляются в день поступления заявления.</w:t>
      </w:r>
    </w:p>
    <w:p w:rsidR="009E4852" w:rsidRPr="009E4852" w:rsidRDefault="009E4852" w:rsidP="009E4852">
      <w:pPr>
        <w:autoSpaceDE w:val="0"/>
        <w:autoSpaceDN w:val="0"/>
        <w:adjustRightInd w:val="0"/>
        <w:ind w:right="-1" w:firstLine="709"/>
        <w:jc w:val="both"/>
        <w:rPr>
          <w:rFonts w:eastAsia="Calibri"/>
          <w:sz w:val="28"/>
          <w:szCs w:val="28"/>
        </w:rPr>
      </w:pPr>
      <w:r w:rsidRPr="009E4852">
        <w:rPr>
          <w:rFonts w:eastAsia="Calibri"/>
          <w:sz w:val="28"/>
          <w:szCs w:val="28"/>
        </w:rPr>
        <w:t>Результат процедуры: направление межведомственных запросов</w:t>
      </w:r>
    </w:p>
    <w:p w:rsidR="009E4852" w:rsidRPr="009E4852" w:rsidRDefault="009E4852" w:rsidP="009E4852">
      <w:pPr>
        <w:autoSpaceDE w:val="0"/>
        <w:autoSpaceDN w:val="0"/>
        <w:adjustRightInd w:val="0"/>
        <w:ind w:right="-1" w:firstLine="709"/>
        <w:jc w:val="both"/>
        <w:rPr>
          <w:rFonts w:ascii="Times New Roman CYR" w:hAnsi="Times New Roman CYR" w:cs="Times New Roman CYR"/>
          <w:sz w:val="28"/>
          <w:szCs w:val="28"/>
        </w:rPr>
      </w:pPr>
      <w:r w:rsidRPr="009E4852">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9E4852" w:rsidRPr="009E4852" w:rsidRDefault="009E4852" w:rsidP="009E4852">
      <w:pPr>
        <w:suppressAutoHyphens/>
        <w:ind w:right="-1" w:firstLine="720"/>
        <w:jc w:val="both"/>
        <w:rPr>
          <w:sz w:val="28"/>
          <w:szCs w:val="28"/>
        </w:rPr>
      </w:pPr>
      <w:r w:rsidRPr="009E4852">
        <w:rPr>
          <w:sz w:val="28"/>
          <w:szCs w:val="28"/>
        </w:rPr>
        <w:t>Процедуры, устанавливаемые настоящим подпунктом, осуществляются в установленный законодательством срок.</w:t>
      </w:r>
    </w:p>
    <w:p w:rsidR="009E4852" w:rsidRPr="009E4852" w:rsidRDefault="009E4852" w:rsidP="009E4852">
      <w:pPr>
        <w:suppressAutoHyphens/>
        <w:ind w:right="-1" w:firstLine="720"/>
        <w:jc w:val="both"/>
        <w:rPr>
          <w:spacing w:val="-1"/>
          <w:sz w:val="28"/>
          <w:szCs w:val="28"/>
        </w:rPr>
      </w:pPr>
      <w:r w:rsidRPr="009E4852">
        <w:rPr>
          <w:sz w:val="28"/>
          <w:szCs w:val="28"/>
        </w:rPr>
        <w:t>Результат процедур: документы (сведения) либо уведомление об отказе, направленные в Орган.</w:t>
      </w:r>
    </w:p>
    <w:p w:rsidR="009E4852" w:rsidRPr="009E4852" w:rsidRDefault="009E4852" w:rsidP="009E4852">
      <w:pPr>
        <w:tabs>
          <w:tab w:val="left" w:pos="780"/>
        </w:tabs>
        <w:jc w:val="both"/>
        <w:rPr>
          <w:rFonts w:eastAsia="Calibri"/>
          <w:sz w:val="28"/>
          <w:szCs w:val="28"/>
        </w:rPr>
      </w:pPr>
      <w:r w:rsidRPr="009E4852">
        <w:rPr>
          <w:sz w:val="28"/>
          <w:szCs w:val="28"/>
        </w:rPr>
        <w:lastRenderedPageBreak/>
        <w:tab/>
      </w:r>
      <w:r w:rsidRPr="009E4852">
        <w:rPr>
          <w:rFonts w:eastAsia="Calibri"/>
          <w:sz w:val="28"/>
          <w:szCs w:val="28"/>
        </w:rPr>
        <w:t>3.5. Принятие решения о предоставлении государственной услуги или решения об отказе в предоставлении государственной услуги.</w:t>
      </w:r>
    </w:p>
    <w:p w:rsidR="009E4852" w:rsidRPr="009E4852" w:rsidRDefault="009E4852" w:rsidP="009E4852">
      <w:pPr>
        <w:tabs>
          <w:tab w:val="left" w:pos="780"/>
        </w:tabs>
        <w:jc w:val="both"/>
        <w:rPr>
          <w:sz w:val="28"/>
          <w:szCs w:val="28"/>
        </w:rPr>
      </w:pPr>
      <w:r w:rsidRPr="009E4852">
        <w:rPr>
          <w:rFonts w:eastAsia="Calibri"/>
          <w:sz w:val="28"/>
          <w:szCs w:val="28"/>
        </w:rPr>
        <w:tab/>
      </w:r>
      <w:r w:rsidRPr="009E4852">
        <w:rPr>
          <w:sz w:val="28"/>
          <w:szCs w:val="28"/>
        </w:rPr>
        <w:t xml:space="preserve">3.5.1 Специалист Органа формирует пакет документов для предоставления в комиссию по опеке и попечительству (далее – Комиссия). Комиссия по опеке и попечительству создается при органе опеки и попечительства в целях координации деятельности органов опеки и попечительства, медицинских организаций, образовательных организаций, организаций, оказывающих социальные услуги, или иных организаций, участвующих в осуществлении деятельности по опеке и попечительству. Состав комиссии утверждается постановлением исполнительного </w:t>
      </w:r>
      <w:r w:rsidRPr="009E4852">
        <w:rPr>
          <w:sz w:val="28"/>
          <w:szCs w:val="28"/>
        </w:rPr>
        <w:t>комитета муниципального района</w:t>
      </w:r>
      <w:r w:rsidRPr="009E4852">
        <w:rPr>
          <w:sz w:val="28"/>
          <w:szCs w:val="28"/>
        </w:rPr>
        <w:t xml:space="preserve">. </w:t>
      </w:r>
    </w:p>
    <w:p w:rsidR="009E4852" w:rsidRPr="009E4852" w:rsidRDefault="009E4852" w:rsidP="009E4852">
      <w:pPr>
        <w:tabs>
          <w:tab w:val="left" w:pos="780"/>
        </w:tabs>
        <w:jc w:val="both"/>
        <w:rPr>
          <w:sz w:val="28"/>
          <w:szCs w:val="28"/>
        </w:rPr>
      </w:pPr>
      <w:r w:rsidRPr="009E4852">
        <w:rPr>
          <w:sz w:val="28"/>
          <w:szCs w:val="28"/>
        </w:rPr>
        <w:tab/>
        <w:t>Результат процедур: сформированный и направленный на рассмотрение в Комиссию пакет документов.</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Процедура, устанавливаемая настоящим пунктом, осуществляется в течение одного дня с момента окончания предыдущей процедуры.</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3.5.2. Комиссия на основании документов, представленных заявителем в соответствии с пунктом 2.5 настоящего Регламента, сведений (документов), полученных в соответствии с пунктами 3.4.1, 3.4.2 настоящего Регламента, принимает решение о предоставлении </w:t>
      </w:r>
      <w:r w:rsidRPr="009E4852">
        <w:rPr>
          <w:sz w:val="28"/>
          <w:szCs w:val="28"/>
        </w:rPr>
        <w:t xml:space="preserve">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 либо </w:t>
      </w:r>
      <w:r w:rsidRPr="009E4852">
        <w:rPr>
          <w:rFonts w:eastAsia="Calibri"/>
          <w:sz w:val="28"/>
          <w:szCs w:val="28"/>
        </w:rPr>
        <w:t>об отказе в выдаче разрешения.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Решение об отказе в выдаче разрешения принимается Комиссией при наличии хотя бы одного из оснований, указанных в пункте 2.8</w:t>
      </w:r>
      <w:proofErr w:type="gramStart"/>
      <w:r w:rsidRPr="009E4852">
        <w:rPr>
          <w:rFonts w:eastAsia="Calibri"/>
          <w:sz w:val="28"/>
          <w:szCs w:val="28"/>
        </w:rPr>
        <w:t>. настоящего</w:t>
      </w:r>
      <w:proofErr w:type="gramEnd"/>
      <w:r w:rsidRPr="009E4852">
        <w:rPr>
          <w:rFonts w:eastAsia="Calibri"/>
          <w:sz w:val="28"/>
          <w:szCs w:val="28"/>
        </w:rPr>
        <w:t xml:space="preserve"> Регламента.</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Ход проведения заседания Комиссии по опеке и попечительству, а также ее заключение фиксируются в протоколе заседания. Указанные протоколы подписывается председателем и членами Комиссии и регистрируются в Журнале регистрации протоколов заседаний Комиссии (приложение № 2 к настоящему Регламенту).  </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Процедура, устанавливаемая настоящим пунктом, осуществляется в течение трех дней с момента окончания предыдущей процедуры.</w:t>
      </w:r>
    </w:p>
    <w:p w:rsidR="009E4852" w:rsidRPr="009E4852" w:rsidRDefault="009E4852" w:rsidP="009E4852">
      <w:pPr>
        <w:tabs>
          <w:tab w:val="left" w:pos="780"/>
        </w:tabs>
        <w:ind w:firstLine="851"/>
        <w:jc w:val="both"/>
        <w:rPr>
          <w:rFonts w:eastAsia="Calibri"/>
          <w:sz w:val="28"/>
          <w:szCs w:val="28"/>
        </w:rPr>
      </w:pPr>
      <w:r w:rsidRPr="009E4852">
        <w:rPr>
          <w:rFonts w:eastAsia="Calibri"/>
          <w:sz w:val="28"/>
          <w:szCs w:val="28"/>
        </w:rPr>
        <w:t xml:space="preserve">Результат процедуры: решение о предоставлении </w:t>
      </w:r>
      <w:r w:rsidRPr="009E4852">
        <w:rPr>
          <w:sz w:val="28"/>
          <w:szCs w:val="28"/>
        </w:rPr>
        <w:t xml:space="preserve">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 либо </w:t>
      </w:r>
      <w:r w:rsidRPr="009E4852">
        <w:rPr>
          <w:rFonts w:eastAsia="Calibri"/>
          <w:sz w:val="28"/>
          <w:szCs w:val="28"/>
        </w:rPr>
        <w:t>уведомление об отказе в выдаче разрешения.</w:t>
      </w:r>
    </w:p>
    <w:p w:rsidR="009E4852" w:rsidRPr="009E4852" w:rsidRDefault="009E4852" w:rsidP="009E4852">
      <w:pPr>
        <w:tabs>
          <w:tab w:val="left" w:pos="780"/>
        </w:tabs>
        <w:jc w:val="both"/>
        <w:rPr>
          <w:rFonts w:eastAsia="Calibri"/>
          <w:sz w:val="28"/>
          <w:szCs w:val="28"/>
        </w:rPr>
      </w:pPr>
      <w:r w:rsidRPr="009E4852">
        <w:rPr>
          <w:sz w:val="28"/>
          <w:szCs w:val="28"/>
        </w:rPr>
        <w:tab/>
        <w:t>3.5.3. На основании протокола заседания Комиссии специалист готовит проект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 руководителя исполнительного комитета  (далее – разрешение            (постановление))</w:t>
      </w:r>
      <w:r w:rsidRPr="009E4852">
        <w:rPr>
          <w:rFonts w:eastAsia="Calibri"/>
          <w:sz w:val="28"/>
          <w:szCs w:val="28"/>
        </w:rPr>
        <w:t>, либо уведомление об отказе в выдаче разрешения и направляет его на подпись руководителю исполнительного комитета.</w:t>
      </w:r>
    </w:p>
    <w:p w:rsidR="009E4852" w:rsidRPr="009E4852" w:rsidRDefault="009E4852" w:rsidP="009E4852">
      <w:pPr>
        <w:tabs>
          <w:tab w:val="left" w:pos="780"/>
        </w:tabs>
        <w:jc w:val="both"/>
        <w:rPr>
          <w:sz w:val="28"/>
          <w:szCs w:val="28"/>
        </w:rPr>
      </w:pPr>
      <w:r w:rsidRPr="009E4852">
        <w:rPr>
          <w:rFonts w:eastAsia="Calibri"/>
          <w:sz w:val="28"/>
          <w:szCs w:val="28"/>
        </w:rPr>
        <w:lastRenderedPageBreak/>
        <w:tab/>
      </w:r>
      <w:r w:rsidRPr="009E4852">
        <w:rPr>
          <w:sz w:val="28"/>
          <w:szCs w:val="28"/>
        </w:rPr>
        <w:t xml:space="preserve"> Разрешение либо уведомление об отказе в выдаче разрешения составляется в двух экземплярах.</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Результат процедур: проект разрешения, направленный на подпись руководителю, либо </w:t>
      </w:r>
      <w:r w:rsidRPr="009E4852">
        <w:rPr>
          <w:sz w:val="28"/>
          <w:szCs w:val="28"/>
        </w:rPr>
        <w:t>уведомление об отказе в выдаче разрешения</w:t>
      </w:r>
      <w:r w:rsidRPr="009E4852">
        <w:rPr>
          <w:rFonts w:eastAsia="Calibri"/>
          <w:sz w:val="28"/>
          <w:szCs w:val="28"/>
        </w:rPr>
        <w:t xml:space="preserve">. </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Процедура, устанавливаемая настоящим пунктом, осуществляется в течение одного дня с момента окончания предыдущей процедуры.</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3.5.4. Руководитель исполнительного комитета изучает протокол заседания Комиссии, и подписывает разрешение либо </w:t>
      </w:r>
      <w:r w:rsidRPr="009E4852">
        <w:rPr>
          <w:sz w:val="28"/>
          <w:szCs w:val="28"/>
        </w:rPr>
        <w:t>уведомление об отказе в выдаче разрешения.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Результат процедуры: подписанный документ в 2-х экземплярах. </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Процедура, устанавливаемая настоящим пунктом, осуществляется в течение одного дня с момента окончания предыдущей процедуры.</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3.6. Выдача результата государственной услуги.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3.6.1. Выдача документа, являющегося результатом государственной услуги, осуществляется в день обращения заявителя.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Направление документа, являющегося результатом государственной услуги, с использованием способа связи, указанного в заявлении (по почте, на электронный адрес) осуществляется в день оформления и регистрации результата государственной услуги.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Вместе с уведомлением об отказе орган опеки и попечительства возвращает заявителю все представленные документы, и разъясняет порядок его обжалования. Копии указанных документов хранятся в органе опеки и попечительства.</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Результат процедуры: выданное разрешение (постановление) или уведомление об отказе.</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Процедура, устанавливаемая настоящим пунктом, осуществляется в день прибытия заявителя.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3.7.  Исправление технических ошибок. </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3.7.1. В случае обнаружения технической ошибки в документе, являющемся результатом государственной услуги, заявитель представляет в Орган:</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r>
      <w:proofErr w:type="gramStart"/>
      <w:r w:rsidRPr="009E4852">
        <w:rPr>
          <w:rFonts w:eastAsia="Calibri"/>
          <w:sz w:val="28"/>
          <w:szCs w:val="28"/>
        </w:rPr>
        <w:t>заявление</w:t>
      </w:r>
      <w:proofErr w:type="gramEnd"/>
      <w:r w:rsidRPr="009E4852">
        <w:rPr>
          <w:rFonts w:eastAsia="Calibri"/>
          <w:sz w:val="28"/>
          <w:szCs w:val="28"/>
        </w:rPr>
        <w:t xml:space="preserve"> об исправлении технической ошибки (приложение № 3 к настоящему Регламенту);</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r>
      <w:proofErr w:type="gramStart"/>
      <w:r w:rsidRPr="009E4852">
        <w:rPr>
          <w:rFonts w:eastAsia="Calibri"/>
          <w:sz w:val="28"/>
          <w:szCs w:val="28"/>
        </w:rPr>
        <w:t>документ</w:t>
      </w:r>
      <w:proofErr w:type="gramEnd"/>
      <w:r w:rsidRPr="009E4852">
        <w:rPr>
          <w:rFonts w:eastAsia="Calibri"/>
          <w:sz w:val="28"/>
          <w:szCs w:val="28"/>
        </w:rPr>
        <w:t>, выданный заявителю как результат государственной услуги, в котором содержится техническая ошибка;</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r>
      <w:proofErr w:type="gramStart"/>
      <w:r w:rsidRPr="009E4852">
        <w:rPr>
          <w:rFonts w:eastAsia="Calibri"/>
          <w:sz w:val="28"/>
          <w:szCs w:val="28"/>
        </w:rPr>
        <w:t>документы</w:t>
      </w:r>
      <w:proofErr w:type="gramEnd"/>
      <w:r w:rsidRPr="009E4852">
        <w:rPr>
          <w:rFonts w:eastAsia="Calibri"/>
          <w:sz w:val="28"/>
          <w:szCs w:val="28"/>
        </w:rPr>
        <w:t xml:space="preserve">, имеющие юридическую силу, свидетельствующие о наличии технической ошибки. </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Орган.</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Процедура, устанавливаемая настоящим пунктом, осуществляется в течение одного дня с момента регистрации заявления. </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Результат процедуры: принятое и зарегистрированное заявление, направленное на рассмотрение специалисту Органа.</w:t>
      </w:r>
    </w:p>
    <w:p w:rsidR="009E4852" w:rsidRPr="009E4852" w:rsidRDefault="009E4852" w:rsidP="009E4852">
      <w:pPr>
        <w:tabs>
          <w:tab w:val="left" w:pos="780"/>
        </w:tabs>
        <w:jc w:val="both"/>
        <w:rPr>
          <w:rFonts w:eastAsia="Calibri"/>
          <w:sz w:val="28"/>
          <w:szCs w:val="28"/>
        </w:rPr>
      </w:pPr>
      <w:r w:rsidRPr="009E4852">
        <w:rPr>
          <w:rFonts w:eastAsia="Calibri"/>
          <w:sz w:val="28"/>
          <w:szCs w:val="28"/>
        </w:rPr>
        <w:lastRenderedPageBreak/>
        <w:tab/>
        <w:t>3.7.3. Специалист Отдела рассматривает документы и в целях внесения исправлений в документ, являющийся результатом услуги, осуществляются процедуры, предусмотренные пунктами 3.5.2 - 3.5.4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Результат процедуры: выданный (направленный) заявителю документ.</w:t>
      </w: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center"/>
        <w:rPr>
          <w:rFonts w:eastAsia="Calibri"/>
          <w:sz w:val="28"/>
          <w:szCs w:val="28"/>
        </w:rPr>
      </w:pPr>
      <w:r w:rsidRPr="009E4852">
        <w:rPr>
          <w:rFonts w:eastAsia="Calibri"/>
          <w:sz w:val="28"/>
          <w:szCs w:val="28"/>
        </w:rPr>
        <w:t>4. Порядок и формы контроля за предоставлением государственной услуги</w:t>
      </w: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r w:rsidRPr="009E4852">
        <w:rPr>
          <w:rFonts w:eastAsia="Calibri"/>
          <w:sz w:val="28"/>
          <w:szCs w:val="28"/>
        </w:rPr>
        <w:tab/>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Формами контроля за соблюдением исполнения административных процедур являются: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1) проверка и согласование проектов документов по предоставлению государственной услуги. Результатом проверки является визирование проектов;</w:t>
      </w:r>
    </w:p>
    <w:p w:rsidR="009E4852" w:rsidRPr="009E4852" w:rsidRDefault="009E4852" w:rsidP="009E4852">
      <w:pPr>
        <w:tabs>
          <w:tab w:val="left" w:pos="780"/>
        </w:tabs>
        <w:jc w:val="both"/>
        <w:rPr>
          <w:rFonts w:eastAsia="Calibri"/>
          <w:sz w:val="28"/>
          <w:szCs w:val="28"/>
        </w:rPr>
      </w:pPr>
      <w:r w:rsidRPr="009E4852">
        <w:rPr>
          <w:rFonts w:eastAsia="Calibri"/>
          <w:sz w:val="28"/>
          <w:szCs w:val="28"/>
        </w:rPr>
        <w:t>2)  проводимые в установленном порядке проверки ведения делопроизводства;</w:t>
      </w:r>
    </w:p>
    <w:p w:rsidR="009E4852" w:rsidRPr="009E4852" w:rsidRDefault="009E4852" w:rsidP="009E4852">
      <w:pPr>
        <w:tabs>
          <w:tab w:val="left" w:pos="780"/>
        </w:tabs>
        <w:jc w:val="both"/>
        <w:rPr>
          <w:rFonts w:eastAsia="Calibri"/>
          <w:sz w:val="28"/>
          <w:szCs w:val="28"/>
        </w:rPr>
      </w:pPr>
      <w:r w:rsidRPr="009E4852">
        <w:rPr>
          <w:rFonts w:eastAsia="Calibri"/>
          <w:sz w:val="28"/>
          <w:szCs w:val="28"/>
        </w:rPr>
        <w:t>3) проведение в установленном порядке контрольных проверок соблюдения процедур предоставления государственной услуги.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9E4852">
        <w:rPr>
          <w:rFonts w:eastAsia="Calibri"/>
          <w:sz w:val="28"/>
          <w:szCs w:val="28"/>
        </w:rPr>
        <w:lastRenderedPageBreak/>
        <w:t>связанные с предоставлением государственной услуги (комплексные проверки), или по конкретному обращению заявителя.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руководителя исполнительного комитета, ответственного за организацию работы по предоставлению государственной услуги, а также специалистами органа опеки.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4.4. Руководитель </w:t>
      </w:r>
      <w:r w:rsidRPr="009E4852">
        <w:rPr>
          <w:sz w:val="28"/>
          <w:szCs w:val="28"/>
        </w:rPr>
        <w:t>органа опеки и попечительства</w:t>
      </w:r>
      <w:r w:rsidRPr="009E4852">
        <w:rPr>
          <w:rFonts w:eastAsia="Calibri"/>
          <w:sz w:val="28"/>
          <w:szCs w:val="28"/>
        </w:rPr>
        <w:t xml:space="preserve"> осуществляет контроль за своевременным рассмотрением запросов заявителей. Ответственные исполнители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9E4852" w:rsidRPr="009E4852" w:rsidRDefault="009E4852" w:rsidP="009E4852">
      <w:pPr>
        <w:ind w:left="132"/>
        <w:jc w:val="both"/>
        <w:rPr>
          <w:rFonts w:eastAsia="Calibri"/>
          <w:sz w:val="28"/>
          <w:szCs w:val="28"/>
        </w:rPr>
      </w:pPr>
    </w:p>
    <w:p w:rsidR="009E4852" w:rsidRPr="009E4852" w:rsidRDefault="009E4852" w:rsidP="009E4852">
      <w:pPr>
        <w:tabs>
          <w:tab w:val="left" w:pos="780"/>
        </w:tabs>
        <w:jc w:val="center"/>
        <w:rPr>
          <w:rFonts w:eastAsia="Calibri"/>
          <w:sz w:val="28"/>
          <w:szCs w:val="28"/>
        </w:rPr>
      </w:pPr>
      <w:r w:rsidRPr="009E4852">
        <w:rPr>
          <w:rFonts w:eastAsia="Calibri"/>
          <w:sz w:val="28"/>
          <w:szCs w:val="28"/>
        </w:rPr>
        <w:t xml:space="preserve">5. </w:t>
      </w:r>
      <w:r w:rsidRPr="009E4852">
        <w:rPr>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9E4852">
        <w:rPr>
          <w:sz w:val="28"/>
          <w:szCs w:val="28"/>
          <w:vertAlign w:val="superscript"/>
        </w:rPr>
        <w:t>1</w:t>
      </w:r>
      <w:r w:rsidRPr="009E4852">
        <w:rPr>
          <w:sz w:val="28"/>
          <w:szCs w:val="28"/>
        </w:rPr>
        <w:t xml:space="preserve"> статьи 16 Федерального закона </w:t>
      </w:r>
      <w:proofErr w:type="gramStart"/>
      <w:r w:rsidRPr="009E4852">
        <w:rPr>
          <w:sz w:val="28"/>
          <w:szCs w:val="28"/>
        </w:rPr>
        <w:t>от  27</w:t>
      </w:r>
      <w:proofErr w:type="gramEnd"/>
      <w:r w:rsidRPr="009E4852">
        <w:rPr>
          <w:sz w:val="28"/>
          <w:szCs w:val="28"/>
        </w:rPr>
        <w:t xml:space="preserve">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sz w:val="28"/>
          <w:szCs w:val="28"/>
        </w:rPr>
      </w:pPr>
      <w:r w:rsidRPr="009E4852">
        <w:rPr>
          <w:rFonts w:eastAsia="Calibri"/>
          <w:sz w:val="28"/>
          <w:szCs w:val="28"/>
        </w:rPr>
        <w:tab/>
      </w:r>
      <w:r w:rsidRPr="009E4852">
        <w:rPr>
          <w:sz w:val="28"/>
          <w:szCs w:val="28"/>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в исполнительный комитет, решений и действий (бездействия) руководителя исполнительного комитета - главе муниципального образования.</w:t>
      </w:r>
    </w:p>
    <w:p w:rsidR="009E4852" w:rsidRPr="009E4852" w:rsidRDefault="009E4852" w:rsidP="009E4852">
      <w:pPr>
        <w:tabs>
          <w:tab w:val="left" w:pos="780"/>
        </w:tabs>
        <w:jc w:val="both"/>
        <w:rPr>
          <w:rFonts w:eastAsia="Calibri"/>
          <w:sz w:val="28"/>
          <w:szCs w:val="28"/>
        </w:rPr>
      </w:pPr>
      <w:r w:rsidRPr="009E4852">
        <w:rPr>
          <w:sz w:val="28"/>
          <w:szCs w:val="28"/>
        </w:rPr>
        <w:t xml:space="preserve"> Заявитель может обратиться с жалобой, в том числе в следующих случаях</w:t>
      </w:r>
      <w:r w:rsidRPr="009E4852">
        <w:rPr>
          <w:rFonts w:eastAsia="Calibri"/>
          <w:sz w:val="28"/>
          <w:szCs w:val="28"/>
        </w:rPr>
        <w:t>:</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1) нарушения срока регистрации запроса о предоставлении государственной услуги;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2) нарушения срока предоставления государственной услуги;</w:t>
      </w:r>
    </w:p>
    <w:p w:rsidR="009E4852" w:rsidRPr="009E4852" w:rsidRDefault="009E4852" w:rsidP="009E4852">
      <w:pPr>
        <w:tabs>
          <w:tab w:val="left" w:pos="780"/>
        </w:tabs>
        <w:jc w:val="both"/>
        <w:rPr>
          <w:rFonts w:eastAsia="Calibri"/>
          <w:sz w:val="28"/>
          <w:szCs w:val="28"/>
        </w:rPr>
      </w:pPr>
      <w:r w:rsidRPr="009E4852">
        <w:rPr>
          <w:rFonts w:eastAsia="Calibri"/>
          <w:sz w:val="28"/>
          <w:szCs w:val="28"/>
        </w:rPr>
        <w:lastRenderedPageBreak/>
        <w:tab/>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 у заявителя;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6) 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8) нарушение срока или порядка выдачи документов по результатам предоставления государственной услуги;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Закона № 210-ФЗ.</w:t>
      </w:r>
    </w:p>
    <w:p w:rsidR="009E4852" w:rsidRPr="009E4852" w:rsidRDefault="009E4852" w:rsidP="009E4852">
      <w:pPr>
        <w:tabs>
          <w:tab w:val="left" w:pos="780"/>
        </w:tabs>
        <w:jc w:val="both"/>
        <w:rPr>
          <w:sz w:val="28"/>
          <w:szCs w:val="28"/>
        </w:rPr>
      </w:pPr>
      <w:r w:rsidRPr="009E4852">
        <w:rPr>
          <w:rFonts w:eastAsia="Calibri"/>
          <w:sz w:val="28"/>
          <w:szCs w:val="28"/>
        </w:rPr>
        <w:tab/>
      </w:r>
      <w:r w:rsidRPr="009E4852">
        <w:rPr>
          <w:sz w:val="28"/>
          <w:szCs w:val="28"/>
        </w:rPr>
        <w:t>5.2. Жалоба может быть направлена по почте, через МФЦ, с использованием информационно-телекоммуникационной сети «Интернет», официального сайта исполнительного комитета;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r>
      <w:r w:rsidRPr="009E4852">
        <w:rPr>
          <w:sz w:val="28"/>
          <w:szCs w:val="28"/>
        </w:rPr>
        <w:t xml:space="preserve">5.3. </w:t>
      </w:r>
      <w:r w:rsidRPr="009E4852">
        <w:rPr>
          <w:color w:val="000000"/>
          <w:sz w:val="28"/>
          <w:szCs w:val="28"/>
        </w:rPr>
        <w:t>Срок рассмотрения жалобы - в течение 15 рабочих дней со дня ее регистрации. В случае обжалования отказа о</w:t>
      </w:r>
      <w:r w:rsidRPr="009E4852">
        <w:rPr>
          <w:sz w:val="28"/>
          <w:szCs w:val="28"/>
        </w:rPr>
        <w:t>ргана, предоставляющего государственную услугу, должностного лица органа, предоставляющего государственную услугу,</w:t>
      </w:r>
      <w:r w:rsidRPr="009E4852">
        <w:rPr>
          <w:color w:val="000000"/>
          <w:sz w:val="28"/>
          <w:szCs w:val="28"/>
        </w:rPr>
        <w:t xml:space="preserve"> в приеме документов у заявителя</w:t>
      </w:r>
      <w:r w:rsidRPr="009E4852">
        <w:rPr>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4852" w:rsidRPr="009E4852" w:rsidRDefault="009E4852" w:rsidP="009E4852">
      <w:pPr>
        <w:tabs>
          <w:tab w:val="left" w:pos="780"/>
        </w:tabs>
        <w:jc w:val="both"/>
        <w:rPr>
          <w:rFonts w:eastAsia="Calibri"/>
          <w:sz w:val="28"/>
          <w:szCs w:val="28"/>
        </w:rPr>
      </w:pPr>
      <w:r w:rsidRPr="009E4852">
        <w:rPr>
          <w:rFonts w:eastAsia="Calibri"/>
          <w:sz w:val="28"/>
          <w:szCs w:val="28"/>
        </w:rPr>
        <w:lastRenderedPageBreak/>
        <w:tab/>
        <w:t>5.4. Жалоба должна содержать:</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1) наименование органа, предоставляющего услугу, должностного лица органа, предоставляющего государственную услугу, либо муниципального служащего, решения и действия (бездействие) которых обжалуются;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5.5. По результатам рассмотрения жалобы принимается одно из следующих решений:</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2) в удовлетворении жалобы отказывается. </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 xml:space="preserve">5.6.  Не позднее дня, следующего за днем принятия решения, </w:t>
      </w:r>
      <w:r w:rsidRPr="009E4852">
        <w:rPr>
          <w:sz w:val="28"/>
          <w:szCs w:val="28"/>
        </w:rPr>
        <w:t>указанного в пункте 5.5 настоящего Регламента</w:t>
      </w:r>
      <w:r w:rsidRPr="009E4852">
        <w:rPr>
          <w:rFonts w:eastAsia="Calibri"/>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E4852" w:rsidRPr="009E4852" w:rsidRDefault="009E4852" w:rsidP="009E4852">
      <w:pPr>
        <w:tabs>
          <w:tab w:val="left" w:pos="780"/>
        </w:tabs>
        <w:jc w:val="both"/>
        <w:rPr>
          <w:rFonts w:eastAsia="Calibri"/>
          <w:sz w:val="28"/>
          <w:szCs w:val="28"/>
        </w:rPr>
      </w:pPr>
      <w:r w:rsidRPr="009E4852">
        <w:rPr>
          <w:rFonts w:eastAsia="Calibri"/>
          <w:sz w:val="28"/>
          <w:szCs w:val="28"/>
        </w:rPr>
        <w:tab/>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4852" w:rsidRPr="009E4852" w:rsidRDefault="009E4852" w:rsidP="009E4852">
      <w:pPr>
        <w:tabs>
          <w:tab w:val="left" w:pos="780"/>
        </w:tabs>
        <w:jc w:val="both"/>
        <w:rPr>
          <w:rFonts w:eastAsia="Calibri"/>
          <w:sz w:val="28"/>
          <w:szCs w:val="28"/>
        </w:rPr>
      </w:pPr>
    </w:p>
    <w:p w:rsidR="009E4852" w:rsidRPr="009E4852" w:rsidRDefault="009E4852" w:rsidP="009E4852">
      <w:pPr>
        <w:tabs>
          <w:tab w:val="left" w:pos="780"/>
        </w:tabs>
        <w:jc w:val="both"/>
        <w:rPr>
          <w:rFonts w:eastAsia="Calibri"/>
          <w:sz w:val="28"/>
          <w:szCs w:val="28"/>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p w:rsidR="009E4852" w:rsidRPr="009E4852" w:rsidRDefault="009E4852" w:rsidP="009E4852">
      <w:pPr>
        <w:jc w:val="both"/>
        <w:rPr>
          <w:rFonts w:cs="Calibri"/>
          <w:sz w:val="27"/>
          <w:szCs w:val="27"/>
        </w:rPr>
      </w:pPr>
    </w:p>
    <w:tbl>
      <w:tblPr>
        <w:tblStyle w:val="11"/>
        <w:tblW w:w="0" w:type="auto"/>
        <w:tblLook w:val="04A0" w:firstRow="1" w:lastRow="0" w:firstColumn="1" w:lastColumn="0" w:noHBand="0" w:noVBand="1"/>
      </w:tblPr>
      <w:tblGrid>
        <w:gridCol w:w="4927"/>
        <w:gridCol w:w="4927"/>
      </w:tblGrid>
      <w:tr w:rsidR="009E4852" w:rsidRPr="009E4852" w:rsidTr="004A5DE6">
        <w:trPr>
          <w:trHeight w:val="2581"/>
        </w:trPr>
        <w:tc>
          <w:tcPr>
            <w:tcW w:w="4927" w:type="dxa"/>
            <w:tcBorders>
              <w:top w:val="nil"/>
              <w:left w:val="nil"/>
              <w:bottom w:val="nil"/>
              <w:right w:val="nil"/>
            </w:tcBorders>
          </w:tcPr>
          <w:p w:rsidR="009E4852" w:rsidRPr="009E4852" w:rsidRDefault="009E4852" w:rsidP="009E4852">
            <w:pPr>
              <w:jc w:val="right"/>
              <w:rPr>
                <w:b/>
                <w:sz w:val="27"/>
                <w:szCs w:val="27"/>
              </w:rPr>
            </w:pPr>
          </w:p>
        </w:tc>
        <w:tc>
          <w:tcPr>
            <w:tcW w:w="4927" w:type="dxa"/>
            <w:tcBorders>
              <w:top w:val="nil"/>
              <w:left w:val="nil"/>
              <w:bottom w:val="nil"/>
              <w:right w:val="nil"/>
            </w:tcBorders>
          </w:tcPr>
          <w:p w:rsidR="009E4852" w:rsidRPr="009E4852" w:rsidRDefault="009E4852" w:rsidP="009E4852">
            <w:pPr>
              <w:rPr>
                <w:sz w:val="28"/>
                <w:szCs w:val="28"/>
              </w:rPr>
            </w:pPr>
            <w:r w:rsidRPr="009E4852">
              <w:rPr>
                <w:sz w:val="28"/>
                <w:szCs w:val="28"/>
              </w:rPr>
              <w:t>Приложение №1</w:t>
            </w:r>
          </w:p>
          <w:p w:rsidR="009E4852" w:rsidRPr="009E4852" w:rsidRDefault="009E4852" w:rsidP="009E4852">
            <w:pPr>
              <w:rPr>
                <w:b/>
                <w:sz w:val="28"/>
                <w:szCs w:val="28"/>
              </w:rPr>
            </w:pPr>
            <w:proofErr w:type="gramStart"/>
            <w:r w:rsidRPr="009E4852">
              <w:rPr>
                <w:sz w:val="28"/>
                <w:szCs w:val="28"/>
              </w:rPr>
              <w:t>к</w:t>
            </w:r>
            <w:proofErr w:type="gramEnd"/>
            <w:r w:rsidRPr="009E4852">
              <w:rPr>
                <w:sz w:val="28"/>
                <w:szCs w:val="28"/>
              </w:rPr>
              <w:t xml:space="preserve"> Административному регламенту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w:t>
            </w:r>
          </w:p>
          <w:p w:rsidR="009E4852" w:rsidRPr="009E4852" w:rsidRDefault="009E4852" w:rsidP="009E4852">
            <w:pPr>
              <w:rPr>
                <w:sz w:val="28"/>
                <w:szCs w:val="28"/>
              </w:rPr>
            </w:pPr>
          </w:p>
          <w:p w:rsidR="009E4852" w:rsidRPr="009E4852" w:rsidRDefault="009E4852" w:rsidP="009E4852">
            <w:pPr>
              <w:tabs>
                <w:tab w:val="left" w:pos="780"/>
              </w:tabs>
              <w:spacing w:after="200" w:line="276" w:lineRule="auto"/>
              <w:jc w:val="both"/>
              <w:rPr>
                <w:sz w:val="28"/>
                <w:szCs w:val="28"/>
              </w:rPr>
            </w:pPr>
            <w:r w:rsidRPr="009E4852">
              <w:rPr>
                <w:sz w:val="28"/>
                <w:szCs w:val="28"/>
              </w:rPr>
              <w:t>Форма</w:t>
            </w:r>
          </w:p>
          <w:p w:rsidR="009E4852" w:rsidRPr="009E4852" w:rsidRDefault="009E4852" w:rsidP="009E4852">
            <w:pPr>
              <w:jc w:val="both"/>
              <w:rPr>
                <w:sz w:val="28"/>
                <w:szCs w:val="28"/>
              </w:rPr>
            </w:pPr>
            <w:r w:rsidRPr="009E4852">
              <w:rPr>
                <w:sz w:val="28"/>
                <w:szCs w:val="28"/>
              </w:rPr>
              <w:t>Руководителю Исполнительного комитета муниципального района (городского округа) Республики Татарстан</w:t>
            </w:r>
          </w:p>
          <w:p w:rsidR="009E4852" w:rsidRPr="009E4852" w:rsidRDefault="009E4852" w:rsidP="009E4852">
            <w:pPr>
              <w:jc w:val="both"/>
              <w:rPr>
                <w:sz w:val="28"/>
                <w:szCs w:val="28"/>
              </w:rPr>
            </w:pPr>
            <w:r w:rsidRPr="009E4852">
              <w:rPr>
                <w:sz w:val="28"/>
                <w:szCs w:val="28"/>
              </w:rPr>
              <w:t>______________________________</w:t>
            </w:r>
          </w:p>
          <w:p w:rsidR="009E4852" w:rsidRPr="009E4852" w:rsidRDefault="009E4852" w:rsidP="009E4852">
            <w:pPr>
              <w:jc w:val="both"/>
              <w:rPr>
                <w:sz w:val="28"/>
                <w:szCs w:val="28"/>
              </w:rPr>
            </w:pPr>
            <w:r w:rsidRPr="009E4852">
              <w:rPr>
                <w:sz w:val="28"/>
                <w:szCs w:val="28"/>
              </w:rPr>
              <w:t>_______________________________</w:t>
            </w:r>
          </w:p>
          <w:p w:rsidR="009E4852" w:rsidRPr="009E4852" w:rsidRDefault="009E4852" w:rsidP="009E4852">
            <w:pPr>
              <w:jc w:val="both"/>
              <w:rPr>
                <w:sz w:val="28"/>
                <w:szCs w:val="28"/>
              </w:rPr>
            </w:pPr>
            <w:proofErr w:type="gramStart"/>
            <w:r w:rsidRPr="009E4852">
              <w:rPr>
                <w:sz w:val="28"/>
                <w:szCs w:val="28"/>
              </w:rPr>
              <w:t>от</w:t>
            </w:r>
            <w:proofErr w:type="gramEnd"/>
            <w:r w:rsidRPr="009E4852">
              <w:rPr>
                <w:sz w:val="28"/>
                <w:szCs w:val="28"/>
              </w:rPr>
              <w:t>_______________________________</w:t>
            </w:r>
          </w:p>
          <w:p w:rsidR="009E4852" w:rsidRPr="009E4852" w:rsidRDefault="009E4852" w:rsidP="009E4852">
            <w:pPr>
              <w:jc w:val="both"/>
              <w:rPr>
                <w:sz w:val="28"/>
                <w:szCs w:val="28"/>
              </w:rPr>
            </w:pPr>
            <w:r w:rsidRPr="009E4852">
              <w:rPr>
                <w:sz w:val="28"/>
                <w:szCs w:val="28"/>
              </w:rPr>
              <w:t>(</w:t>
            </w:r>
            <w:proofErr w:type="gramStart"/>
            <w:r w:rsidRPr="009E4852">
              <w:rPr>
                <w:sz w:val="28"/>
                <w:szCs w:val="28"/>
              </w:rPr>
              <w:t>фамилия</w:t>
            </w:r>
            <w:proofErr w:type="gramEnd"/>
            <w:r w:rsidRPr="009E4852">
              <w:rPr>
                <w:sz w:val="28"/>
                <w:szCs w:val="28"/>
              </w:rPr>
              <w:t>, имя, отчество (при наличии))</w:t>
            </w:r>
          </w:p>
          <w:p w:rsidR="009E4852" w:rsidRPr="009E4852" w:rsidRDefault="009E4852" w:rsidP="009E4852">
            <w:pPr>
              <w:rPr>
                <w:sz w:val="28"/>
                <w:szCs w:val="28"/>
              </w:rPr>
            </w:pPr>
          </w:p>
        </w:tc>
      </w:tr>
    </w:tbl>
    <w:p w:rsidR="009E4852" w:rsidRPr="009E4852" w:rsidRDefault="009E4852" w:rsidP="009E4852">
      <w:pPr>
        <w:jc w:val="center"/>
        <w:rPr>
          <w:color w:val="FF0000"/>
          <w:sz w:val="28"/>
          <w:szCs w:val="28"/>
        </w:rPr>
      </w:pPr>
      <w:r w:rsidRPr="009E4852">
        <w:rPr>
          <w:sz w:val="28"/>
          <w:szCs w:val="28"/>
        </w:rPr>
        <w:t xml:space="preserve">Заявление </w:t>
      </w:r>
    </w:p>
    <w:p w:rsidR="009E4852" w:rsidRPr="009E4852" w:rsidRDefault="009E4852" w:rsidP="009E4852">
      <w:pPr>
        <w:jc w:val="center"/>
        <w:rPr>
          <w:sz w:val="28"/>
          <w:szCs w:val="28"/>
        </w:rPr>
      </w:pPr>
      <w:r w:rsidRPr="009E4852">
        <w:rPr>
          <w:sz w:val="28"/>
          <w:szCs w:val="28"/>
        </w:rPr>
        <w:t>Я__________________________________________________________________</w:t>
      </w:r>
    </w:p>
    <w:p w:rsidR="009E4852" w:rsidRPr="009E4852" w:rsidRDefault="009E4852" w:rsidP="009E4852">
      <w:pPr>
        <w:jc w:val="both"/>
        <w:rPr>
          <w:sz w:val="24"/>
          <w:szCs w:val="24"/>
        </w:rPr>
      </w:pPr>
      <w:r w:rsidRPr="009E4852">
        <w:rPr>
          <w:sz w:val="28"/>
          <w:szCs w:val="28"/>
        </w:rPr>
        <w:t xml:space="preserve">                                                           </w:t>
      </w:r>
      <w:r w:rsidRPr="009E4852">
        <w:rPr>
          <w:sz w:val="24"/>
          <w:szCs w:val="24"/>
        </w:rPr>
        <w:t>(</w:t>
      </w:r>
      <w:proofErr w:type="gramStart"/>
      <w:r w:rsidRPr="009E4852">
        <w:rPr>
          <w:sz w:val="24"/>
          <w:szCs w:val="24"/>
        </w:rPr>
        <w:t>фамилия</w:t>
      </w:r>
      <w:proofErr w:type="gramEnd"/>
      <w:r w:rsidRPr="009E4852">
        <w:rPr>
          <w:sz w:val="24"/>
          <w:szCs w:val="24"/>
        </w:rPr>
        <w:t>, имя, отчество заявителя)</w:t>
      </w:r>
    </w:p>
    <w:p w:rsidR="009E4852" w:rsidRPr="009E4852" w:rsidRDefault="009E4852" w:rsidP="009E4852">
      <w:pPr>
        <w:jc w:val="both"/>
        <w:rPr>
          <w:sz w:val="28"/>
          <w:szCs w:val="28"/>
        </w:rPr>
      </w:pPr>
      <w:r w:rsidRPr="009E4852">
        <w:rPr>
          <w:sz w:val="28"/>
          <w:szCs w:val="28"/>
        </w:rPr>
        <w:t>Документ, удостоверяющий личность_______________________________________</w:t>
      </w:r>
    </w:p>
    <w:p w:rsidR="009E4852" w:rsidRPr="009E4852" w:rsidRDefault="009E4852" w:rsidP="009E4852">
      <w:pPr>
        <w:jc w:val="both"/>
        <w:rPr>
          <w:sz w:val="24"/>
          <w:szCs w:val="24"/>
        </w:rPr>
      </w:pPr>
      <w:r w:rsidRPr="009E4852">
        <w:rPr>
          <w:sz w:val="24"/>
          <w:szCs w:val="24"/>
        </w:rPr>
        <w:t>                                                          (</w:t>
      </w:r>
      <w:proofErr w:type="gramStart"/>
      <w:r w:rsidRPr="009E4852">
        <w:rPr>
          <w:sz w:val="24"/>
          <w:szCs w:val="24"/>
        </w:rPr>
        <w:t>наименование</w:t>
      </w:r>
      <w:proofErr w:type="gramEnd"/>
      <w:r w:rsidRPr="009E4852">
        <w:rPr>
          <w:sz w:val="24"/>
          <w:szCs w:val="24"/>
        </w:rPr>
        <w:t>, номер и серия документа, кем и когда выдан)</w:t>
      </w:r>
    </w:p>
    <w:p w:rsidR="009E4852" w:rsidRPr="009E4852" w:rsidRDefault="009E4852" w:rsidP="009E4852">
      <w:pPr>
        <w:jc w:val="both"/>
        <w:rPr>
          <w:sz w:val="28"/>
          <w:szCs w:val="28"/>
        </w:rPr>
      </w:pPr>
      <w:r w:rsidRPr="009E4852">
        <w:rPr>
          <w:sz w:val="28"/>
          <w:szCs w:val="28"/>
        </w:rPr>
        <w:lastRenderedPageBreak/>
        <w:t>Дата рождения __________________________________________________________</w:t>
      </w:r>
    </w:p>
    <w:p w:rsidR="009E4852" w:rsidRPr="009E4852" w:rsidRDefault="009E4852" w:rsidP="009E4852">
      <w:pPr>
        <w:jc w:val="both"/>
        <w:rPr>
          <w:sz w:val="24"/>
          <w:szCs w:val="24"/>
        </w:rPr>
      </w:pPr>
      <w:r w:rsidRPr="009E4852">
        <w:rPr>
          <w:sz w:val="28"/>
          <w:szCs w:val="28"/>
        </w:rPr>
        <w:t xml:space="preserve">                                                                 </w:t>
      </w:r>
      <w:r w:rsidRPr="009E4852">
        <w:rPr>
          <w:sz w:val="24"/>
          <w:szCs w:val="24"/>
        </w:rPr>
        <w:t>(</w:t>
      </w:r>
      <w:proofErr w:type="gramStart"/>
      <w:r w:rsidRPr="009E4852">
        <w:rPr>
          <w:sz w:val="24"/>
          <w:szCs w:val="24"/>
        </w:rPr>
        <w:t>число</w:t>
      </w:r>
      <w:proofErr w:type="gramEnd"/>
      <w:r w:rsidRPr="009E4852">
        <w:rPr>
          <w:sz w:val="24"/>
          <w:szCs w:val="24"/>
        </w:rPr>
        <w:t>, месяц, год рождения заявителя)</w:t>
      </w:r>
    </w:p>
    <w:p w:rsidR="009E4852" w:rsidRPr="009E4852" w:rsidRDefault="009E4852" w:rsidP="009E4852">
      <w:pPr>
        <w:jc w:val="both"/>
        <w:rPr>
          <w:sz w:val="28"/>
          <w:szCs w:val="28"/>
        </w:rPr>
      </w:pPr>
      <w:r w:rsidRPr="009E4852">
        <w:rPr>
          <w:sz w:val="28"/>
          <w:szCs w:val="28"/>
        </w:rPr>
        <w:t>Адрес_______________________________________________________________</w:t>
      </w:r>
    </w:p>
    <w:p w:rsidR="009E4852" w:rsidRPr="009E4852" w:rsidRDefault="009E4852" w:rsidP="009E4852">
      <w:pPr>
        <w:jc w:val="both"/>
        <w:rPr>
          <w:sz w:val="28"/>
          <w:szCs w:val="28"/>
        </w:rPr>
      </w:pPr>
      <w:r w:rsidRPr="009E4852">
        <w:rPr>
          <w:sz w:val="28"/>
          <w:szCs w:val="28"/>
        </w:rPr>
        <w:t>(</w:t>
      </w:r>
      <w:proofErr w:type="gramStart"/>
      <w:r w:rsidRPr="009E4852">
        <w:rPr>
          <w:sz w:val="28"/>
          <w:szCs w:val="28"/>
        </w:rPr>
        <w:t>почтовый</w:t>
      </w:r>
      <w:proofErr w:type="gramEnd"/>
      <w:r w:rsidRPr="009E4852">
        <w:rPr>
          <w:sz w:val="28"/>
          <w:szCs w:val="28"/>
        </w:rPr>
        <w:t xml:space="preserve"> адрес места жительства (места пребывания, фактического проживания))</w:t>
      </w:r>
    </w:p>
    <w:p w:rsidR="009E4852" w:rsidRPr="009E4852" w:rsidRDefault="009E4852" w:rsidP="009E4852">
      <w:pPr>
        <w:jc w:val="both"/>
        <w:rPr>
          <w:sz w:val="28"/>
          <w:szCs w:val="28"/>
        </w:rPr>
      </w:pPr>
      <w:r w:rsidRPr="009E4852">
        <w:rPr>
          <w:sz w:val="28"/>
          <w:szCs w:val="28"/>
        </w:rPr>
        <w:t>Номер телефона______________________________________________________</w:t>
      </w:r>
    </w:p>
    <w:p w:rsidR="009E4852" w:rsidRPr="009E4852" w:rsidRDefault="009E4852" w:rsidP="009E4852">
      <w:pPr>
        <w:jc w:val="both"/>
        <w:rPr>
          <w:sz w:val="28"/>
          <w:szCs w:val="28"/>
        </w:rPr>
      </w:pPr>
      <w:r w:rsidRPr="009E4852">
        <w:rPr>
          <w:sz w:val="28"/>
          <w:szCs w:val="28"/>
        </w:rPr>
        <w:t>Документ, подтверждающий полномочия представителя _____________________</w:t>
      </w:r>
    </w:p>
    <w:p w:rsidR="009E4852" w:rsidRPr="009E4852" w:rsidRDefault="009E4852" w:rsidP="009E4852">
      <w:pPr>
        <w:jc w:val="both"/>
        <w:rPr>
          <w:sz w:val="28"/>
          <w:szCs w:val="28"/>
        </w:rPr>
      </w:pPr>
      <w:r w:rsidRPr="009E4852">
        <w:rPr>
          <w:sz w:val="28"/>
          <w:szCs w:val="28"/>
        </w:rPr>
        <w:t>____________________________________________________________________</w:t>
      </w:r>
    </w:p>
    <w:p w:rsidR="009E4852" w:rsidRPr="009E4852" w:rsidRDefault="009E4852" w:rsidP="009E4852">
      <w:pPr>
        <w:jc w:val="both"/>
        <w:rPr>
          <w:sz w:val="24"/>
          <w:szCs w:val="24"/>
        </w:rPr>
      </w:pPr>
      <w:r w:rsidRPr="009E4852">
        <w:rPr>
          <w:sz w:val="24"/>
          <w:szCs w:val="24"/>
        </w:rPr>
        <w:t>                                   (</w:t>
      </w:r>
      <w:proofErr w:type="gramStart"/>
      <w:r w:rsidRPr="009E4852">
        <w:rPr>
          <w:sz w:val="24"/>
          <w:szCs w:val="24"/>
        </w:rPr>
        <w:t>наименование</w:t>
      </w:r>
      <w:proofErr w:type="gramEnd"/>
      <w:r w:rsidRPr="009E4852">
        <w:rPr>
          <w:sz w:val="24"/>
          <w:szCs w:val="24"/>
        </w:rPr>
        <w:t>, номер и серия документа, кем и когда выдан)</w:t>
      </w:r>
    </w:p>
    <w:p w:rsidR="009E4852" w:rsidRPr="009E4852" w:rsidRDefault="009E4852" w:rsidP="009E4852">
      <w:pPr>
        <w:jc w:val="both"/>
        <w:rPr>
          <w:sz w:val="28"/>
          <w:szCs w:val="28"/>
        </w:rPr>
      </w:pPr>
      <w:r w:rsidRPr="009E4852">
        <w:rPr>
          <w:sz w:val="28"/>
          <w:szCs w:val="28"/>
        </w:rPr>
        <w:br/>
      </w:r>
      <w:proofErr w:type="gramStart"/>
      <w:r w:rsidRPr="009E4852">
        <w:rPr>
          <w:sz w:val="28"/>
          <w:szCs w:val="28"/>
        </w:rPr>
        <w:t>прошу  разрешить</w:t>
      </w:r>
      <w:proofErr w:type="gramEnd"/>
      <w:r w:rsidRPr="009E4852">
        <w:rPr>
          <w:sz w:val="28"/>
          <w:szCs w:val="28"/>
        </w:rPr>
        <w:t xml:space="preserve"> в  интересах  совершеннолетнего  подопечного </w:t>
      </w:r>
    </w:p>
    <w:p w:rsidR="009E4852" w:rsidRPr="009E4852" w:rsidRDefault="009E4852" w:rsidP="009E4852">
      <w:pPr>
        <w:jc w:val="both"/>
        <w:rPr>
          <w:sz w:val="28"/>
          <w:szCs w:val="28"/>
        </w:rPr>
      </w:pPr>
      <w:r w:rsidRPr="009E4852">
        <w:rPr>
          <w:sz w:val="28"/>
          <w:szCs w:val="28"/>
        </w:rPr>
        <w:t>______________________________________________________________________,</w:t>
      </w:r>
    </w:p>
    <w:p w:rsidR="009E4852" w:rsidRPr="009E4852" w:rsidRDefault="009E4852" w:rsidP="009E4852">
      <w:pPr>
        <w:jc w:val="center"/>
        <w:rPr>
          <w:sz w:val="24"/>
          <w:szCs w:val="24"/>
        </w:rPr>
      </w:pPr>
      <w:r w:rsidRPr="009E4852">
        <w:rPr>
          <w:sz w:val="24"/>
          <w:szCs w:val="24"/>
        </w:rPr>
        <w:t>(</w:t>
      </w:r>
      <w:proofErr w:type="gramStart"/>
      <w:r w:rsidRPr="009E4852">
        <w:rPr>
          <w:sz w:val="24"/>
          <w:szCs w:val="24"/>
        </w:rPr>
        <w:t>фамилия</w:t>
      </w:r>
      <w:proofErr w:type="gramEnd"/>
      <w:r w:rsidRPr="009E4852">
        <w:rPr>
          <w:sz w:val="24"/>
          <w:szCs w:val="24"/>
        </w:rPr>
        <w:t>, имя, отчество (при наличии))</w:t>
      </w:r>
    </w:p>
    <w:p w:rsidR="009E4852" w:rsidRPr="009E4852" w:rsidRDefault="009E4852" w:rsidP="009E4852">
      <w:pPr>
        <w:jc w:val="both"/>
        <w:rPr>
          <w:sz w:val="28"/>
          <w:szCs w:val="28"/>
        </w:rPr>
      </w:pPr>
      <w:proofErr w:type="gramStart"/>
      <w:r w:rsidRPr="009E4852">
        <w:rPr>
          <w:sz w:val="28"/>
          <w:szCs w:val="28"/>
        </w:rPr>
        <w:t>совершить</w:t>
      </w:r>
      <w:proofErr w:type="gramEnd"/>
      <w:r w:rsidRPr="009E4852">
        <w:rPr>
          <w:sz w:val="28"/>
          <w:szCs w:val="28"/>
        </w:rPr>
        <w:t xml:space="preserve"> (дать согласие) отказ от приобретения жилого помещения в собственность в порядке приватизации и выразить согласие на приобретение данного жилого помещения в собственность иными лицами, имеющими право на его приватизацию.</w:t>
      </w:r>
    </w:p>
    <w:p w:rsidR="009E4852" w:rsidRPr="009E4852" w:rsidRDefault="009E4852" w:rsidP="009E4852">
      <w:pPr>
        <w:jc w:val="both"/>
        <w:rPr>
          <w:sz w:val="28"/>
          <w:szCs w:val="28"/>
        </w:rPr>
      </w:pPr>
    </w:p>
    <w:p w:rsidR="009E4852" w:rsidRPr="009E4852" w:rsidRDefault="009E4852" w:rsidP="009E4852">
      <w:pPr>
        <w:jc w:val="both"/>
        <w:rPr>
          <w:sz w:val="28"/>
          <w:szCs w:val="28"/>
        </w:rPr>
      </w:pPr>
    </w:p>
    <w:p w:rsidR="009E4852" w:rsidRPr="009E4852" w:rsidRDefault="009E4852" w:rsidP="009E4852">
      <w:pPr>
        <w:jc w:val="both"/>
        <w:rPr>
          <w:sz w:val="28"/>
          <w:szCs w:val="28"/>
        </w:rPr>
      </w:pPr>
    </w:p>
    <w:p w:rsidR="009E4852" w:rsidRPr="009E4852" w:rsidRDefault="009E4852" w:rsidP="009E4852">
      <w:pPr>
        <w:jc w:val="both"/>
        <w:rPr>
          <w:color w:val="FF0000"/>
          <w:sz w:val="28"/>
          <w:szCs w:val="28"/>
        </w:rPr>
      </w:pPr>
    </w:p>
    <w:tbl>
      <w:tblPr>
        <w:tblStyle w:val="11"/>
        <w:tblW w:w="0" w:type="auto"/>
        <w:tblLook w:val="04A0" w:firstRow="1" w:lastRow="0" w:firstColumn="1" w:lastColumn="0" w:noHBand="0" w:noVBand="1"/>
      </w:tblPr>
      <w:tblGrid>
        <w:gridCol w:w="5154"/>
        <w:gridCol w:w="5154"/>
      </w:tblGrid>
      <w:tr w:rsidR="009E4852" w:rsidRPr="009E4852" w:rsidTr="004A5DE6">
        <w:tc>
          <w:tcPr>
            <w:tcW w:w="5154" w:type="dxa"/>
            <w:tcBorders>
              <w:top w:val="nil"/>
              <w:left w:val="nil"/>
              <w:bottom w:val="nil"/>
              <w:right w:val="nil"/>
            </w:tcBorders>
            <w:hideMark/>
          </w:tcPr>
          <w:p w:rsidR="009E4852" w:rsidRPr="009E4852" w:rsidRDefault="009E4852" w:rsidP="009E4852">
            <w:pPr>
              <w:autoSpaceDE w:val="0"/>
              <w:autoSpaceDN w:val="0"/>
              <w:adjustRightInd w:val="0"/>
              <w:jc w:val="both"/>
              <w:rPr>
                <w:rFonts w:eastAsia="Calibri"/>
                <w:sz w:val="28"/>
                <w:szCs w:val="28"/>
              </w:rPr>
            </w:pPr>
          </w:p>
          <w:p w:rsidR="009E4852" w:rsidRPr="009E4852" w:rsidRDefault="009E4852" w:rsidP="009E4852">
            <w:pPr>
              <w:autoSpaceDE w:val="0"/>
              <w:autoSpaceDN w:val="0"/>
              <w:adjustRightInd w:val="0"/>
              <w:jc w:val="both"/>
              <w:rPr>
                <w:rFonts w:eastAsia="Calibri"/>
                <w:sz w:val="28"/>
                <w:szCs w:val="28"/>
              </w:rPr>
            </w:pPr>
          </w:p>
          <w:p w:rsidR="009E4852" w:rsidRPr="009E4852" w:rsidRDefault="009E4852" w:rsidP="009E4852">
            <w:pPr>
              <w:autoSpaceDE w:val="0"/>
              <w:autoSpaceDN w:val="0"/>
              <w:adjustRightInd w:val="0"/>
              <w:jc w:val="both"/>
              <w:rPr>
                <w:rFonts w:eastAsia="Calibri"/>
                <w:sz w:val="28"/>
                <w:szCs w:val="28"/>
              </w:rPr>
            </w:pPr>
          </w:p>
          <w:p w:rsidR="009E4852" w:rsidRPr="009E4852" w:rsidRDefault="009E4852" w:rsidP="009E4852">
            <w:pPr>
              <w:autoSpaceDE w:val="0"/>
              <w:autoSpaceDN w:val="0"/>
              <w:adjustRightInd w:val="0"/>
              <w:jc w:val="both"/>
              <w:rPr>
                <w:rFonts w:eastAsia="Calibri"/>
                <w:sz w:val="28"/>
                <w:szCs w:val="28"/>
              </w:rPr>
            </w:pPr>
            <w:r w:rsidRPr="009E4852">
              <w:rPr>
                <w:rFonts w:eastAsia="Calibri"/>
                <w:sz w:val="28"/>
                <w:szCs w:val="28"/>
              </w:rPr>
              <w:t>"___"__________ ____ г.</w:t>
            </w:r>
          </w:p>
        </w:tc>
        <w:tc>
          <w:tcPr>
            <w:tcW w:w="5154" w:type="dxa"/>
            <w:tcBorders>
              <w:top w:val="nil"/>
              <w:left w:val="nil"/>
              <w:bottom w:val="nil"/>
              <w:right w:val="nil"/>
            </w:tcBorders>
          </w:tcPr>
          <w:p w:rsidR="009E4852" w:rsidRPr="009E4852" w:rsidRDefault="009E4852" w:rsidP="009E4852">
            <w:pPr>
              <w:autoSpaceDE w:val="0"/>
              <w:autoSpaceDN w:val="0"/>
              <w:adjustRightInd w:val="0"/>
              <w:jc w:val="both"/>
              <w:rPr>
                <w:rFonts w:eastAsia="Calibri"/>
                <w:sz w:val="24"/>
                <w:szCs w:val="24"/>
              </w:rPr>
            </w:pPr>
            <w:r w:rsidRPr="009E4852">
              <w:rPr>
                <w:rFonts w:eastAsia="Calibri"/>
                <w:sz w:val="24"/>
                <w:szCs w:val="24"/>
              </w:rPr>
              <w:t xml:space="preserve">                       </w:t>
            </w:r>
          </w:p>
          <w:p w:rsidR="009E4852" w:rsidRPr="009E4852" w:rsidRDefault="009E4852" w:rsidP="009E4852">
            <w:pPr>
              <w:autoSpaceDE w:val="0"/>
              <w:autoSpaceDN w:val="0"/>
              <w:adjustRightInd w:val="0"/>
              <w:jc w:val="both"/>
              <w:rPr>
                <w:rFonts w:eastAsia="Calibri"/>
                <w:sz w:val="24"/>
                <w:szCs w:val="24"/>
              </w:rPr>
            </w:pPr>
          </w:p>
          <w:p w:rsidR="009E4852" w:rsidRPr="009E4852" w:rsidRDefault="009E4852" w:rsidP="009E4852">
            <w:pPr>
              <w:autoSpaceDE w:val="0"/>
              <w:autoSpaceDN w:val="0"/>
              <w:adjustRightInd w:val="0"/>
              <w:jc w:val="both"/>
              <w:rPr>
                <w:rFonts w:eastAsia="Calibri"/>
                <w:sz w:val="24"/>
                <w:szCs w:val="24"/>
              </w:rPr>
            </w:pPr>
          </w:p>
          <w:p w:rsidR="009E4852" w:rsidRPr="009E4852" w:rsidRDefault="009E4852" w:rsidP="009E4852">
            <w:pPr>
              <w:autoSpaceDE w:val="0"/>
              <w:autoSpaceDN w:val="0"/>
              <w:adjustRightInd w:val="0"/>
              <w:jc w:val="both"/>
              <w:rPr>
                <w:rFonts w:eastAsia="Calibri"/>
                <w:sz w:val="24"/>
                <w:szCs w:val="24"/>
              </w:rPr>
            </w:pPr>
            <w:r w:rsidRPr="009E4852">
              <w:rPr>
                <w:rFonts w:eastAsia="Calibri"/>
                <w:sz w:val="24"/>
                <w:szCs w:val="24"/>
              </w:rPr>
              <w:t xml:space="preserve">              Заявитель</w:t>
            </w:r>
          </w:p>
          <w:p w:rsidR="009E4852" w:rsidRPr="009E4852" w:rsidRDefault="009E4852" w:rsidP="009E4852">
            <w:pPr>
              <w:autoSpaceDE w:val="0"/>
              <w:autoSpaceDN w:val="0"/>
              <w:adjustRightInd w:val="0"/>
              <w:jc w:val="both"/>
              <w:rPr>
                <w:rFonts w:eastAsia="Calibri"/>
                <w:sz w:val="24"/>
                <w:szCs w:val="24"/>
              </w:rPr>
            </w:pPr>
          </w:p>
          <w:p w:rsidR="009E4852" w:rsidRPr="009E4852" w:rsidRDefault="009E4852" w:rsidP="009E4852">
            <w:pPr>
              <w:autoSpaceDE w:val="0"/>
              <w:autoSpaceDN w:val="0"/>
              <w:adjustRightInd w:val="0"/>
              <w:jc w:val="both"/>
              <w:rPr>
                <w:rFonts w:eastAsia="Calibri"/>
                <w:sz w:val="24"/>
                <w:szCs w:val="24"/>
              </w:rPr>
            </w:pPr>
            <w:r w:rsidRPr="009E4852">
              <w:rPr>
                <w:rFonts w:eastAsia="Calibri"/>
                <w:sz w:val="24"/>
                <w:szCs w:val="24"/>
              </w:rPr>
              <w:t xml:space="preserve"> _______________          /__________________/</w:t>
            </w:r>
          </w:p>
          <w:p w:rsidR="009E4852" w:rsidRPr="009E4852" w:rsidRDefault="009E4852" w:rsidP="009E4852">
            <w:pPr>
              <w:autoSpaceDE w:val="0"/>
              <w:autoSpaceDN w:val="0"/>
              <w:adjustRightInd w:val="0"/>
              <w:jc w:val="both"/>
              <w:rPr>
                <w:rFonts w:eastAsia="Calibri"/>
                <w:sz w:val="24"/>
                <w:szCs w:val="24"/>
              </w:rPr>
            </w:pPr>
            <w:r w:rsidRPr="009E4852">
              <w:rPr>
                <w:rFonts w:eastAsia="Calibri"/>
                <w:sz w:val="24"/>
                <w:szCs w:val="24"/>
              </w:rPr>
              <w:t xml:space="preserve">      (</w:t>
            </w:r>
            <w:proofErr w:type="gramStart"/>
            <w:r w:rsidRPr="009E4852">
              <w:rPr>
                <w:rFonts w:eastAsia="Calibri"/>
                <w:sz w:val="24"/>
                <w:szCs w:val="24"/>
              </w:rPr>
              <w:t xml:space="preserve">подпись)   </w:t>
            </w:r>
            <w:proofErr w:type="gramEnd"/>
            <w:r w:rsidRPr="009E4852">
              <w:rPr>
                <w:rFonts w:eastAsia="Calibri"/>
                <w:sz w:val="24"/>
                <w:szCs w:val="24"/>
              </w:rPr>
              <w:t xml:space="preserve">             (Ф.И.О.(при наличии))</w:t>
            </w:r>
          </w:p>
          <w:p w:rsidR="009E4852" w:rsidRPr="009E4852" w:rsidRDefault="009E4852" w:rsidP="009E4852">
            <w:pPr>
              <w:autoSpaceDE w:val="0"/>
              <w:autoSpaceDN w:val="0"/>
              <w:adjustRightInd w:val="0"/>
              <w:jc w:val="both"/>
              <w:rPr>
                <w:rFonts w:eastAsia="Calibri"/>
                <w:sz w:val="24"/>
                <w:szCs w:val="24"/>
              </w:rPr>
            </w:pPr>
          </w:p>
        </w:tc>
      </w:tr>
    </w:tbl>
    <w:p w:rsidR="009E4852" w:rsidRPr="009E4852" w:rsidRDefault="009E4852" w:rsidP="009E4852">
      <w:pPr>
        <w:autoSpaceDE w:val="0"/>
        <w:autoSpaceDN w:val="0"/>
        <w:adjustRightInd w:val="0"/>
        <w:jc w:val="both"/>
        <w:rPr>
          <w:sz w:val="28"/>
          <w:szCs w:val="28"/>
        </w:rPr>
      </w:pPr>
    </w:p>
    <w:p w:rsidR="009E4852" w:rsidRPr="009E4852" w:rsidRDefault="009E4852" w:rsidP="009E4852">
      <w:pPr>
        <w:autoSpaceDE w:val="0"/>
        <w:autoSpaceDN w:val="0"/>
        <w:adjustRightInd w:val="0"/>
        <w:jc w:val="both"/>
        <w:rPr>
          <w:sz w:val="28"/>
          <w:szCs w:val="28"/>
        </w:rPr>
      </w:pPr>
      <w:r w:rsidRPr="009E4852">
        <w:rPr>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9E4852" w:rsidRPr="009E4852" w:rsidRDefault="009E4852" w:rsidP="009E4852">
      <w:pPr>
        <w:autoSpaceDE w:val="0"/>
        <w:autoSpaceDN w:val="0"/>
        <w:adjustRightInd w:val="0"/>
        <w:jc w:val="both"/>
        <w:rPr>
          <w:sz w:val="28"/>
          <w:szCs w:val="28"/>
        </w:rPr>
      </w:pPr>
    </w:p>
    <w:p w:rsidR="009E4852" w:rsidRPr="009E4852" w:rsidRDefault="009E4852" w:rsidP="009E4852">
      <w:pPr>
        <w:autoSpaceDE w:val="0"/>
        <w:autoSpaceDN w:val="0"/>
        <w:adjustRightInd w:val="0"/>
        <w:jc w:val="both"/>
        <w:rPr>
          <w:sz w:val="28"/>
          <w:szCs w:val="28"/>
        </w:rPr>
      </w:pPr>
    </w:p>
    <w:p w:rsidR="009E4852" w:rsidRPr="009E4852" w:rsidRDefault="009E4852" w:rsidP="009E4852">
      <w:pPr>
        <w:autoSpaceDE w:val="0"/>
        <w:autoSpaceDN w:val="0"/>
        <w:adjustRightInd w:val="0"/>
        <w:jc w:val="both"/>
        <w:rPr>
          <w:sz w:val="28"/>
          <w:szCs w:val="28"/>
        </w:rPr>
      </w:pPr>
    </w:p>
    <w:p w:rsidR="009E4852" w:rsidRPr="009E4852" w:rsidRDefault="009E4852" w:rsidP="009E4852">
      <w:pPr>
        <w:autoSpaceDE w:val="0"/>
        <w:autoSpaceDN w:val="0"/>
        <w:adjustRightInd w:val="0"/>
        <w:jc w:val="both"/>
        <w:rPr>
          <w:sz w:val="28"/>
          <w:szCs w:val="28"/>
        </w:rPr>
      </w:pPr>
    </w:p>
    <w:p w:rsidR="009E4852" w:rsidRPr="009E4852" w:rsidRDefault="009E4852" w:rsidP="009E4852">
      <w:pPr>
        <w:tabs>
          <w:tab w:val="left" w:pos="780"/>
        </w:tabs>
        <w:jc w:val="both"/>
        <w:rPr>
          <w:sz w:val="24"/>
          <w:szCs w:val="24"/>
        </w:rPr>
      </w:pPr>
      <w:r w:rsidRPr="009E4852">
        <w:rPr>
          <w:sz w:val="24"/>
          <w:szCs w:val="24"/>
        </w:rPr>
        <w:t xml:space="preserve">                        __________________                                             _____________________</w:t>
      </w:r>
    </w:p>
    <w:p w:rsidR="009E4852" w:rsidRPr="009E4852" w:rsidRDefault="009E4852" w:rsidP="009E4852">
      <w:pPr>
        <w:tabs>
          <w:tab w:val="left" w:pos="780"/>
        </w:tabs>
        <w:jc w:val="center"/>
        <w:rPr>
          <w:sz w:val="28"/>
          <w:szCs w:val="28"/>
        </w:rPr>
      </w:pPr>
      <w:r w:rsidRPr="009E4852">
        <w:rPr>
          <w:sz w:val="28"/>
          <w:szCs w:val="28"/>
        </w:rPr>
        <w:t xml:space="preserve">         (</w:t>
      </w:r>
      <w:proofErr w:type="gramStart"/>
      <w:r w:rsidRPr="009E4852">
        <w:rPr>
          <w:sz w:val="28"/>
          <w:szCs w:val="28"/>
        </w:rPr>
        <w:t xml:space="preserve">дата)   </w:t>
      </w:r>
      <w:proofErr w:type="gramEnd"/>
      <w:r w:rsidRPr="009E4852">
        <w:rPr>
          <w:sz w:val="28"/>
          <w:szCs w:val="28"/>
        </w:rPr>
        <w:t xml:space="preserve">                                                          (подпись)</w:t>
      </w:r>
    </w:p>
    <w:p w:rsidR="009E4852" w:rsidRPr="009E4852" w:rsidRDefault="009E4852" w:rsidP="009E4852">
      <w:pPr>
        <w:tabs>
          <w:tab w:val="left" w:pos="780"/>
        </w:tabs>
        <w:jc w:val="center"/>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tbl>
      <w:tblPr>
        <w:tblStyle w:val="11"/>
        <w:tblpPr w:leftFromText="180" w:rightFromText="180" w:vertAnchor="text" w:horzAnchor="margin" w:tblpY="-73"/>
        <w:tblW w:w="0" w:type="auto"/>
        <w:tblLook w:val="04A0" w:firstRow="1" w:lastRow="0" w:firstColumn="1" w:lastColumn="0" w:noHBand="0" w:noVBand="1"/>
      </w:tblPr>
      <w:tblGrid>
        <w:gridCol w:w="4927"/>
        <w:gridCol w:w="4927"/>
      </w:tblGrid>
      <w:tr w:rsidR="009E4852" w:rsidRPr="009E4852" w:rsidTr="004A5DE6">
        <w:tc>
          <w:tcPr>
            <w:tcW w:w="4927" w:type="dxa"/>
            <w:tcBorders>
              <w:top w:val="nil"/>
              <w:left w:val="nil"/>
              <w:bottom w:val="nil"/>
              <w:right w:val="nil"/>
            </w:tcBorders>
          </w:tcPr>
          <w:p w:rsidR="009E4852" w:rsidRPr="009E4852" w:rsidRDefault="009E4852" w:rsidP="009E4852">
            <w:pPr>
              <w:jc w:val="right"/>
              <w:rPr>
                <w:b/>
                <w:sz w:val="27"/>
                <w:szCs w:val="27"/>
              </w:rPr>
            </w:pPr>
          </w:p>
          <w:p w:rsidR="009E4852" w:rsidRPr="009E4852" w:rsidRDefault="009E4852" w:rsidP="009E4852">
            <w:pPr>
              <w:jc w:val="right"/>
              <w:rPr>
                <w:b/>
                <w:sz w:val="27"/>
                <w:szCs w:val="27"/>
              </w:rPr>
            </w:pPr>
          </w:p>
          <w:p w:rsidR="009E4852" w:rsidRPr="009E4852" w:rsidRDefault="009E4852" w:rsidP="009E4852">
            <w:pPr>
              <w:jc w:val="right"/>
              <w:rPr>
                <w:b/>
                <w:sz w:val="27"/>
                <w:szCs w:val="27"/>
              </w:rPr>
            </w:pPr>
          </w:p>
          <w:p w:rsidR="009E4852" w:rsidRPr="009E4852" w:rsidRDefault="009E4852" w:rsidP="009E4852">
            <w:pPr>
              <w:jc w:val="right"/>
              <w:rPr>
                <w:b/>
                <w:sz w:val="27"/>
                <w:szCs w:val="27"/>
              </w:rPr>
            </w:pPr>
          </w:p>
          <w:p w:rsidR="009E4852" w:rsidRPr="009E4852" w:rsidRDefault="009E4852" w:rsidP="009E4852">
            <w:pPr>
              <w:jc w:val="right"/>
              <w:rPr>
                <w:b/>
                <w:sz w:val="27"/>
                <w:szCs w:val="27"/>
              </w:rPr>
            </w:pPr>
          </w:p>
        </w:tc>
        <w:tc>
          <w:tcPr>
            <w:tcW w:w="4927" w:type="dxa"/>
            <w:tcBorders>
              <w:top w:val="nil"/>
              <w:left w:val="nil"/>
              <w:bottom w:val="nil"/>
              <w:right w:val="nil"/>
            </w:tcBorders>
          </w:tcPr>
          <w:p w:rsidR="009E4852" w:rsidRPr="009E4852" w:rsidRDefault="009E4852" w:rsidP="009E4852">
            <w:pPr>
              <w:rPr>
                <w:sz w:val="28"/>
                <w:szCs w:val="28"/>
              </w:rPr>
            </w:pPr>
            <w:r w:rsidRPr="009E4852">
              <w:rPr>
                <w:sz w:val="28"/>
                <w:szCs w:val="28"/>
              </w:rPr>
              <w:t>Приложение №2</w:t>
            </w:r>
          </w:p>
          <w:p w:rsidR="009E4852" w:rsidRPr="009E4852" w:rsidRDefault="009E4852" w:rsidP="009E4852">
            <w:pPr>
              <w:rPr>
                <w:b/>
                <w:sz w:val="28"/>
                <w:szCs w:val="28"/>
              </w:rPr>
            </w:pPr>
            <w:proofErr w:type="gramStart"/>
            <w:r w:rsidRPr="009E4852">
              <w:rPr>
                <w:sz w:val="28"/>
                <w:szCs w:val="28"/>
              </w:rPr>
              <w:t>к</w:t>
            </w:r>
            <w:proofErr w:type="gramEnd"/>
            <w:r w:rsidRPr="009E4852">
              <w:rPr>
                <w:sz w:val="28"/>
                <w:szCs w:val="28"/>
              </w:rPr>
              <w:t xml:space="preserve"> Административному регламенту                                                                                                 предоставления государственной услуги по выдаче предварительного разрешения на отказ лица, признанного судом недееспособным или ограниченно дееспособным,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w:t>
            </w:r>
          </w:p>
          <w:p w:rsidR="009E4852" w:rsidRPr="009E4852" w:rsidRDefault="009E4852" w:rsidP="009E4852">
            <w:pPr>
              <w:rPr>
                <w:b/>
                <w:sz w:val="27"/>
                <w:szCs w:val="27"/>
              </w:rPr>
            </w:pPr>
          </w:p>
        </w:tc>
      </w:tr>
    </w:tbl>
    <w:p w:rsidR="009E4852" w:rsidRPr="009E4852" w:rsidRDefault="009E4852" w:rsidP="009E4852">
      <w:pPr>
        <w:tabs>
          <w:tab w:val="left" w:pos="780"/>
        </w:tabs>
        <w:jc w:val="both"/>
        <w:rPr>
          <w:color w:val="FF0000"/>
          <w:sz w:val="28"/>
          <w:szCs w:val="28"/>
        </w:rPr>
      </w:pPr>
    </w:p>
    <w:p w:rsidR="009E4852" w:rsidRPr="009E4852" w:rsidRDefault="009E4852" w:rsidP="009E4852">
      <w:pPr>
        <w:tabs>
          <w:tab w:val="left" w:pos="780"/>
        </w:tabs>
        <w:jc w:val="both"/>
        <w:rPr>
          <w:color w:val="FF0000"/>
          <w:sz w:val="28"/>
          <w:szCs w:val="28"/>
        </w:rPr>
      </w:pPr>
    </w:p>
    <w:p w:rsidR="009E4852" w:rsidRPr="009E4852" w:rsidRDefault="009E4852" w:rsidP="009E4852">
      <w:pPr>
        <w:ind w:firstLine="709"/>
        <w:jc w:val="right"/>
        <w:rPr>
          <w:b/>
          <w:sz w:val="27"/>
          <w:szCs w:val="27"/>
        </w:rPr>
      </w:pPr>
    </w:p>
    <w:p w:rsidR="009E4852" w:rsidRPr="009E4852" w:rsidRDefault="009E4852" w:rsidP="009E4852">
      <w:pPr>
        <w:ind w:firstLine="709"/>
        <w:jc w:val="center"/>
        <w:rPr>
          <w:sz w:val="28"/>
          <w:szCs w:val="28"/>
          <w:lang w:eastAsia="en-US"/>
        </w:rPr>
      </w:pPr>
      <w:r w:rsidRPr="009E4852">
        <w:rPr>
          <w:sz w:val="28"/>
          <w:szCs w:val="28"/>
          <w:lang w:eastAsia="en-US"/>
        </w:rPr>
        <w:t> </w:t>
      </w:r>
      <w:r w:rsidRPr="009E4852">
        <w:rPr>
          <w:bCs/>
          <w:sz w:val="28"/>
          <w:szCs w:val="28"/>
          <w:lang w:eastAsia="en-US"/>
        </w:rPr>
        <w:t>Журнал регистрации протоколов заседаний комиссий по опеке и попечительству</w:t>
      </w:r>
    </w:p>
    <w:p w:rsidR="009E4852" w:rsidRPr="009E4852" w:rsidRDefault="009E4852" w:rsidP="009E4852">
      <w:pPr>
        <w:tabs>
          <w:tab w:val="left" w:pos="4935"/>
        </w:tabs>
        <w:ind w:firstLine="709"/>
        <w:jc w:val="both"/>
        <w:rPr>
          <w:sz w:val="28"/>
          <w:szCs w:val="28"/>
          <w:lang w:eastAsia="en-US"/>
        </w:rPr>
      </w:pPr>
      <w:r w:rsidRPr="009E4852">
        <w:rPr>
          <w:sz w:val="28"/>
          <w:szCs w:val="28"/>
          <w:lang w:eastAsia="en-US"/>
        </w:rPr>
        <w:t> </w:t>
      </w:r>
      <w:r w:rsidRPr="009E4852">
        <w:rPr>
          <w:sz w:val="28"/>
          <w:szCs w:val="28"/>
          <w:lang w:eastAsia="en-US"/>
        </w:rPr>
        <w:tab/>
      </w:r>
    </w:p>
    <w:tbl>
      <w:tblPr>
        <w:tblW w:w="11057" w:type="dxa"/>
        <w:tblCellSpacing w:w="0" w:type="dxa"/>
        <w:tblInd w:w="-6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709"/>
        <w:gridCol w:w="1560"/>
        <w:gridCol w:w="2389"/>
        <w:gridCol w:w="2150"/>
        <w:gridCol w:w="2324"/>
        <w:gridCol w:w="1925"/>
      </w:tblGrid>
      <w:tr w:rsidR="009E4852" w:rsidRPr="009E4852" w:rsidTr="004A5DE6">
        <w:trPr>
          <w:tblCellSpacing w:w="0" w:type="dxa"/>
        </w:trPr>
        <w:tc>
          <w:tcPr>
            <w:tcW w:w="709"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firstLine="142"/>
              <w:jc w:val="center"/>
              <w:rPr>
                <w:sz w:val="28"/>
                <w:szCs w:val="28"/>
                <w:lang w:eastAsia="en-US"/>
              </w:rPr>
            </w:pPr>
            <w:r w:rsidRPr="009E4852">
              <w:rPr>
                <w:sz w:val="28"/>
                <w:szCs w:val="28"/>
                <w:lang w:eastAsia="en-US"/>
              </w:rPr>
              <w:t>№ п/п</w:t>
            </w: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firstLine="142"/>
              <w:jc w:val="center"/>
              <w:rPr>
                <w:sz w:val="28"/>
                <w:szCs w:val="28"/>
                <w:lang w:eastAsia="en-US"/>
              </w:rPr>
            </w:pPr>
            <w:r w:rsidRPr="009E4852">
              <w:rPr>
                <w:sz w:val="28"/>
                <w:szCs w:val="28"/>
                <w:lang w:eastAsia="en-US"/>
              </w:rPr>
              <w:t>Дата заседания комиссии</w:t>
            </w: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p w:rsidR="009E4852" w:rsidRPr="009E4852" w:rsidRDefault="009E4852" w:rsidP="009E4852">
            <w:pPr>
              <w:ind w:firstLine="142"/>
              <w:jc w:val="center"/>
              <w:rPr>
                <w:sz w:val="28"/>
                <w:szCs w:val="28"/>
                <w:lang w:eastAsia="en-US"/>
              </w:rPr>
            </w:pPr>
          </w:p>
        </w:tc>
        <w:tc>
          <w:tcPr>
            <w:tcW w:w="2389"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left="127" w:right="180" w:firstLine="142"/>
              <w:jc w:val="center"/>
              <w:rPr>
                <w:sz w:val="28"/>
                <w:szCs w:val="28"/>
                <w:lang w:eastAsia="en-US"/>
              </w:rPr>
            </w:pPr>
            <w:r w:rsidRPr="009E4852">
              <w:rPr>
                <w:sz w:val="28"/>
                <w:szCs w:val="28"/>
                <w:lang w:eastAsia="en-US"/>
              </w:rPr>
              <w:t>Ф.И.О. (при наличии) недееспособного или ограниченно дееспособного лица в отношении которого рассматривается вопрос</w:t>
            </w:r>
          </w:p>
        </w:tc>
        <w:tc>
          <w:tcPr>
            <w:tcW w:w="2150"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left="112" w:right="129" w:firstLine="142"/>
              <w:jc w:val="center"/>
              <w:rPr>
                <w:sz w:val="28"/>
                <w:szCs w:val="28"/>
                <w:lang w:eastAsia="en-US"/>
              </w:rPr>
            </w:pPr>
            <w:r w:rsidRPr="009E4852">
              <w:rPr>
                <w:sz w:val="28"/>
                <w:szCs w:val="28"/>
                <w:lang w:eastAsia="en-US"/>
              </w:rPr>
              <w:t>Содержание повестки заседания комиссии по опеке и попечительству</w:t>
            </w:r>
          </w:p>
          <w:p w:rsidR="009E4852" w:rsidRPr="009E4852" w:rsidRDefault="009E4852" w:rsidP="009E4852">
            <w:pPr>
              <w:ind w:left="112" w:right="129" w:firstLine="142"/>
              <w:jc w:val="center"/>
              <w:rPr>
                <w:sz w:val="28"/>
                <w:szCs w:val="28"/>
                <w:lang w:eastAsia="en-US"/>
              </w:rPr>
            </w:pPr>
          </w:p>
          <w:p w:rsidR="009E4852" w:rsidRPr="009E4852" w:rsidRDefault="009E4852" w:rsidP="009E4852">
            <w:pPr>
              <w:ind w:left="112" w:right="129" w:firstLine="142"/>
              <w:jc w:val="center"/>
              <w:rPr>
                <w:sz w:val="28"/>
                <w:szCs w:val="28"/>
                <w:lang w:eastAsia="en-US"/>
              </w:rPr>
            </w:pPr>
          </w:p>
          <w:p w:rsidR="009E4852" w:rsidRPr="009E4852" w:rsidRDefault="009E4852" w:rsidP="009E4852">
            <w:pPr>
              <w:ind w:left="112" w:right="129" w:firstLine="142"/>
              <w:jc w:val="center"/>
              <w:rPr>
                <w:sz w:val="28"/>
                <w:szCs w:val="28"/>
                <w:lang w:eastAsia="en-US"/>
              </w:rPr>
            </w:pPr>
          </w:p>
          <w:p w:rsidR="009E4852" w:rsidRPr="009E4852" w:rsidRDefault="009E4852" w:rsidP="009E4852">
            <w:pPr>
              <w:ind w:left="112" w:right="129" w:firstLine="142"/>
              <w:jc w:val="center"/>
              <w:rPr>
                <w:sz w:val="28"/>
                <w:szCs w:val="28"/>
                <w:lang w:eastAsia="en-US"/>
              </w:rPr>
            </w:pPr>
          </w:p>
          <w:p w:rsidR="009E4852" w:rsidRPr="009E4852" w:rsidRDefault="009E4852" w:rsidP="009E4852">
            <w:pPr>
              <w:ind w:left="112" w:right="129" w:firstLine="142"/>
              <w:jc w:val="center"/>
              <w:rPr>
                <w:sz w:val="28"/>
                <w:szCs w:val="28"/>
                <w:lang w:eastAsia="en-US"/>
              </w:rPr>
            </w:pPr>
          </w:p>
        </w:tc>
        <w:tc>
          <w:tcPr>
            <w:tcW w:w="2324"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left="120" w:right="210" w:firstLine="142"/>
              <w:jc w:val="center"/>
              <w:rPr>
                <w:sz w:val="28"/>
                <w:szCs w:val="28"/>
                <w:lang w:eastAsia="en-US"/>
              </w:rPr>
            </w:pPr>
            <w:r w:rsidRPr="009E4852">
              <w:rPr>
                <w:sz w:val="28"/>
                <w:szCs w:val="28"/>
                <w:lang w:eastAsia="en-US"/>
              </w:rPr>
              <w:t>Содержание решения комиссии по опеке и попечительству по рассмотренному вопросу</w:t>
            </w:r>
          </w:p>
          <w:p w:rsidR="009E4852" w:rsidRPr="009E4852" w:rsidRDefault="009E4852" w:rsidP="009E4852">
            <w:pPr>
              <w:ind w:left="120" w:right="210" w:firstLine="142"/>
              <w:jc w:val="center"/>
              <w:rPr>
                <w:sz w:val="28"/>
                <w:szCs w:val="28"/>
                <w:lang w:eastAsia="en-US"/>
              </w:rPr>
            </w:pPr>
          </w:p>
          <w:p w:rsidR="009E4852" w:rsidRPr="009E4852" w:rsidRDefault="009E4852" w:rsidP="009E4852">
            <w:pPr>
              <w:ind w:left="120" w:right="210" w:firstLine="142"/>
              <w:jc w:val="center"/>
              <w:rPr>
                <w:sz w:val="28"/>
                <w:szCs w:val="28"/>
                <w:lang w:eastAsia="en-US"/>
              </w:rPr>
            </w:pPr>
          </w:p>
          <w:p w:rsidR="009E4852" w:rsidRPr="009E4852" w:rsidRDefault="009E4852" w:rsidP="009E4852">
            <w:pPr>
              <w:ind w:left="120" w:right="210" w:firstLine="142"/>
              <w:jc w:val="center"/>
              <w:rPr>
                <w:sz w:val="28"/>
                <w:szCs w:val="28"/>
                <w:lang w:eastAsia="en-US"/>
              </w:rPr>
            </w:pPr>
          </w:p>
        </w:tc>
        <w:tc>
          <w:tcPr>
            <w:tcW w:w="1925"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left="171" w:firstLine="11"/>
              <w:jc w:val="center"/>
              <w:rPr>
                <w:sz w:val="28"/>
                <w:szCs w:val="28"/>
                <w:lang w:eastAsia="en-US"/>
              </w:rPr>
            </w:pPr>
            <w:r w:rsidRPr="009E4852">
              <w:rPr>
                <w:sz w:val="28"/>
                <w:szCs w:val="28"/>
                <w:lang w:eastAsia="en-US"/>
              </w:rPr>
              <w:t>Примечания</w:t>
            </w:r>
          </w:p>
          <w:p w:rsidR="009E4852" w:rsidRPr="009E4852" w:rsidRDefault="009E4852" w:rsidP="009E4852">
            <w:pPr>
              <w:ind w:left="171" w:firstLine="11"/>
              <w:jc w:val="center"/>
              <w:rPr>
                <w:sz w:val="28"/>
                <w:szCs w:val="28"/>
                <w:lang w:eastAsia="en-US"/>
              </w:rPr>
            </w:pPr>
          </w:p>
          <w:p w:rsidR="009E4852" w:rsidRPr="009E4852" w:rsidRDefault="009E4852" w:rsidP="009E4852">
            <w:pPr>
              <w:ind w:left="171" w:firstLine="11"/>
              <w:jc w:val="center"/>
              <w:rPr>
                <w:sz w:val="28"/>
                <w:szCs w:val="28"/>
                <w:lang w:eastAsia="en-US"/>
              </w:rPr>
            </w:pPr>
          </w:p>
          <w:p w:rsidR="009E4852" w:rsidRPr="009E4852" w:rsidRDefault="009E4852" w:rsidP="009E4852">
            <w:pPr>
              <w:ind w:left="171" w:firstLine="11"/>
              <w:jc w:val="center"/>
              <w:rPr>
                <w:sz w:val="28"/>
                <w:szCs w:val="28"/>
                <w:lang w:eastAsia="en-US"/>
              </w:rPr>
            </w:pPr>
          </w:p>
          <w:p w:rsidR="009E4852" w:rsidRPr="009E4852" w:rsidRDefault="009E4852" w:rsidP="009E4852">
            <w:pPr>
              <w:ind w:left="171" w:firstLine="11"/>
              <w:jc w:val="center"/>
              <w:rPr>
                <w:sz w:val="28"/>
                <w:szCs w:val="28"/>
                <w:lang w:eastAsia="en-US"/>
              </w:rPr>
            </w:pPr>
          </w:p>
          <w:p w:rsidR="009E4852" w:rsidRPr="009E4852" w:rsidRDefault="009E4852" w:rsidP="009E4852">
            <w:pPr>
              <w:ind w:left="171" w:firstLine="11"/>
              <w:jc w:val="center"/>
              <w:rPr>
                <w:sz w:val="28"/>
                <w:szCs w:val="28"/>
                <w:lang w:eastAsia="en-US"/>
              </w:rPr>
            </w:pPr>
          </w:p>
          <w:p w:rsidR="009E4852" w:rsidRPr="009E4852" w:rsidRDefault="009E4852" w:rsidP="009E4852">
            <w:pPr>
              <w:ind w:left="171" w:firstLine="11"/>
              <w:jc w:val="center"/>
              <w:rPr>
                <w:sz w:val="28"/>
                <w:szCs w:val="28"/>
                <w:lang w:eastAsia="en-US"/>
              </w:rPr>
            </w:pPr>
          </w:p>
          <w:p w:rsidR="009E4852" w:rsidRPr="009E4852" w:rsidRDefault="009E4852" w:rsidP="009E4852">
            <w:pPr>
              <w:ind w:left="171" w:firstLine="11"/>
              <w:jc w:val="center"/>
              <w:rPr>
                <w:sz w:val="28"/>
                <w:szCs w:val="28"/>
                <w:lang w:eastAsia="en-US"/>
              </w:rPr>
            </w:pPr>
          </w:p>
          <w:p w:rsidR="009E4852" w:rsidRPr="009E4852" w:rsidRDefault="009E4852" w:rsidP="009E4852">
            <w:pPr>
              <w:ind w:left="171" w:firstLine="11"/>
              <w:jc w:val="center"/>
              <w:rPr>
                <w:sz w:val="28"/>
                <w:szCs w:val="28"/>
                <w:lang w:eastAsia="en-US"/>
              </w:rPr>
            </w:pPr>
          </w:p>
          <w:p w:rsidR="009E4852" w:rsidRPr="009E4852" w:rsidRDefault="009E4852" w:rsidP="009E4852">
            <w:pPr>
              <w:ind w:left="171" w:firstLine="11"/>
              <w:jc w:val="center"/>
              <w:rPr>
                <w:sz w:val="28"/>
                <w:szCs w:val="28"/>
                <w:lang w:eastAsia="en-US"/>
              </w:rPr>
            </w:pPr>
          </w:p>
        </w:tc>
      </w:tr>
      <w:tr w:rsidR="009E4852" w:rsidRPr="009E4852" w:rsidTr="004A5DE6">
        <w:trPr>
          <w:tblCellSpacing w:w="0" w:type="dxa"/>
        </w:trPr>
        <w:tc>
          <w:tcPr>
            <w:tcW w:w="709"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firstLine="709"/>
              <w:jc w:val="both"/>
              <w:rPr>
                <w:sz w:val="28"/>
                <w:szCs w:val="28"/>
                <w:lang w:eastAsia="en-US"/>
              </w:rPr>
            </w:pPr>
            <w:r w:rsidRPr="009E4852">
              <w:rPr>
                <w:sz w:val="28"/>
                <w:szCs w:val="28"/>
                <w:lang w:eastAsia="en-US"/>
              </w:rPr>
              <w:t> </w:t>
            </w:r>
          </w:p>
        </w:tc>
        <w:tc>
          <w:tcPr>
            <w:tcW w:w="1560"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firstLine="709"/>
              <w:jc w:val="both"/>
              <w:rPr>
                <w:sz w:val="28"/>
                <w:szCs w:val="28"/>
                <w:lang w:eastAsia="en-US"/>
              </w:rPr>
            </w:pPr>
            <w:r w:rsidRPr="009E4852">
              <w:rPr>
                <w:sz w:val="28"/>
                <w:szCs w:val="28"/>
                <w:lang w:eastAsia="en-US"/>
              </w:rPr>
              <w:t> </w:t>
            </w:r>
          </w:p>
        </w:tc>
        <w:tc>
          <w:tcPr>
            <w:tcW w:w="2389"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firstLine="709"/>
              <w:jc w:val="both"/>
              <w:rPr>
                <w:sz w:val="28"/>
                <w:szCs w:val="28"/>
                <w:lang w:eastAsia="en-US"/>
              </w:rPr>
            </w:pPr>
            <w:r w:rsidRPr="009E4852">
              <w:rPr>
                <w:sz w:val="28"/>
                <w:szCs w:val="28"/>
                <w:lang w:eastAsia="en-US"/>
              </w:rPr>
              <w:t> </w:t>
            </w:r>
          </w:p>
        </w:tc>
        <w:tc>
          <w:tcPr>
            <w:tcW w:w="2150"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firstLine="709"/>
              <w:jc w:val="both"/>
              <w:rPr>
                <w:sz w:val="28"/>
                <w:szCs w:val="28"/>
                <w:lang w:eastAsia="en-US"/>
              </w:rPr>
            </w:pPr>
            <w:r w:rsidRPr="009E4852">
              <w:rPr>
                <w:sz w:val="28"/>
                <w:szCs w:val="28"/>
                <w:lang w:eastAsia="en-US"/>
              </w:rPr>
              <w:t> </w:t>
            </w:r>
          </w:p>
        </w:tc>
        <w:tc>
          <w:tcPr>
            <w:tcW w:w="2324"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firstLine="709"/>
              <w:jc w:val="both"/>
              <w:rPr>
                <w:sz w:val="28"/>
                <w:szCs w:val="28"/>
                <w:lang w:eastAsia="en-US"/>
              </w:rPr>
            </w:pPr>
            <w:r w:rsidRPr="009E4852">
              <w:rPr>
                <w:sz w:val="28"/>
                <w:szCs w:val="28"/>
                <w:lang w:eastAsia="en-US"/>
              </w:rPr>
              <w:t> </w:t>
            </w:r>
          </w:p>
        </w:tc>
        <w:tc>
          <w:tcPr>
            <w:tcW w:w="1925" w:type="dxa"/>
            <w:tcBorders>
              <w:top w:val="single" w:sz="4" w:space="0" w:color="auto"/>
              <w:left w:val="single" w:sz="4" w:space="0" w:color="auto"/>
              <w:bottom w:val="single" w:sz="4" w:space="0" w:color="auto"/>
              <w:right w:val="single" w:sz="4" w:space="0" w:color="auto"/>
            </w:tcBorders>
          </w:tcPr>
          <w:p w:rsidR="009E4852" w:rsidRPr="009E4852" w:rsidRDefault="009E4852" w:rsidP="009E4852">
            <w:pPr>
              <w:ind w:firstLine="709"/>
              <w:jc w:val="both"/>
              <w:rPr>
                <w:sz w:val="28"/>
                <w:szCs w:val="28"/>
                <w:lang w:eastAsia="en-US"/>
              </w:rPr>
            </w:pPr>
            <w:r w:rsidRPr="009E4852">
              <w:rPr>
                <w:sz w:val="28"/>
                <w:szCs w:val="28"/>
                <w:lang w:eastAsia="en-US"/>
              </w:rPr>
              <w:t> </w:t>
            </w:r>
          </w:p>
        </w:tc>
      </w:tr>
    </w:tbl>
    <w:p w:rsidR="009E4852" w:rsidRPr="009E4852" w:rsidRDefault="009E4852" w:rsidP="009E4852">
      <w:pPr>
        <w:ind w:firstLine="709"/>
        <w:jc w:val="both"/>
        <w:rPr>
          <w:sz w:val="28"/>
          <w:szCs w:val="28"/>
          <w:lang w:eastAsia="en-US"/>
        </w:rPr>
      </w:pPr>
    </w:p>
    <w:p w:rsidR="009E4852" w:rsidRPr="009E4852" w:rsidRDefault="009E4852" w:rsidP="009E4852">
      <w:pPr>
        <w:ind w:firstLine="709"/>
        <w:jc w:val="both"/>
        <w:rPr>
          <w:b/>
          <w:bCs/>
          <w:sz w:val="28"/>
          <w:szCs w:val="28"/>
          <w:lang w:eastAsia="en-US"/>
        </w:rPr>
      </w:pPr>
    </w:p>
    <w:p w:rsidR="009E4852" w:rsidRPr="009E4852" w:rsidRDefault="009E4852" w:rsidP="009E4852">
      <w:pPr>
        <w:ind w:firstLine="709"/>
        <w:jc w:val="right"/>
        <w:rPr>
          <w:b/>
          <w:sz w:val="27"/>
          <w:szCs w:val="27"/>
        </w:rPr>
      </w:pPr>
    </w:p>
    <w:p w:rsidR="009E4852" w:rsidRPr="009E4852" w:rsidRDefault="009E4852" w:rsidP="009E4852">
      <w:pPr>
        <w:ind w:firstLine="709"/>
        <w:jc w:val="right"/>
        <w:rPr>
          <w:b/>
          <w:sz w:val="27"/>
          <w:szCs w:val="27"/>
        </w:rPr>
      </w:pPr>
    </w:p>
    <w:p w:rsidR="009E4852" w:rsidRPr="009E4852" w:rsidRDefault="009E4852" w:rsidP="009E4852">
      <w:pPr>
        <w:ind w:firstLine="709"/>
        <w:jc w:val="right"/>
        <w:rPr>
          <w:b/>
          <w:sz w:val="27"/>
          <w:szCs w:val="27"/>
        </w:rPr>
      </w:pPr>
    </w:p>
    <w:p w:rsidR="009E4852" w:rsidRPr="009E4852" w:rsidRDefault="009E4852" w:rsidP="009E4852">
      <w:pPr>
        <w:ind w:firstLine="709"/>
        <w:jc w:val="right"/>
        <w:rPr>
          <w:b/>
          <w:sz w:val="27"/>
          <w:szCs w:val="27"/>
        </w:rPr>
      </w:pPr>
    </w:p>
    <w:p w:rsidR="009E4852" w:rsidRPr="009E4852" w:rsidRDefault="009E4852" w:rsidP="009E4852">
      <w:pPr>
        <w:ind w:firstLine="709"/>
        <w:jc w:val="right"/>
        <w:rPr>
          <w:b/>
          <w:sz w:val="27"/>
          <w:szCs w:val="27"/>
        </w:rPr>
      </w:pPr>
    </w:p>
    <w:p w:rsidR="009E4852" w:rsidRPr="009E4852" w:rsidRDefault="009E4852" w:rsidP="009E4852">
      <w:pPr>
        <w:ind w:firstLine="709"/>
        <w:jc w:val="right"/>
        <w:rPr>
          <w:b/>
          <w:sz w:val="27"/>
          <w:szCs w:val="27"/>
        </w:rPr>
      </w:pPr>
    </w:p>
    <w:p w:rsidR="009E4852" w:rsidRPr="009E4852" w:rsidRDefault="009E4852" w:rsidP="009E4852">
      <w:pPr>
        <w:ind w:firstLine="709"/>
        <w:jc w:val="right"/>
        <w:rPr>
          <w:b/>
          <w:sz w:val="27"/>
          <w:szCs w:val="27"/>
        </w:rPr>
      </w:pPr>
    </w:p>
    <w:p w:rsidR="009E4852" w:rsidRPr="009E4852" w:rsidRDefault="009E4852" w:rsidP="009E4852">
      <w:pPr>
        <w:ind w:firstLine="709"/>
        <w:jc w:val="right"/>
        <w:rPr>
          <w:b/>
          <w:sz w:val="27"/>
          <w:szCs w:val="27"/>
        </w:rPr>
      </w:pPr>
    </w:p>
    <w:tbl>
      <w:tblPr>
        <w:tblStyle w:val="11"/>
        <w:tblpPr w:leftFromText="180" w:rightFromText="180" w:vertAnchor="text" w:horzAnchor="margin" w:tblpY="77"/>
        <w:tblW w:w="0" w:type="auto"/>
        <w:tblLook w:val="04A0" w:firstRow="1" w:lastRow="0" w:firstColumn="1" w:lastColumn="0" w:noHBand="0" w:noVBand="1"/>
      </w:tblPr>
      <w:tblGrid>
        <w:gridCol w:w="4927"/>
        <w:gridCol w:w="4927"/>
      </w:tblGrid>
      <w:tr w:rsidR="009E4852" w:rsidRPr="009E4852" w:rsidTr="004A5DE6">
        <w:tc>
          <w:tcPr>
            <w:tcW w:w="4927" w:type="dxa"/>
            <w:tcBorders>
              <w:top w:val="nil"/>
              <w:left w:val="nil"/>
              <w:bottom w:val="nil"/>
              <w:right w:val="nil"/>
            </w:tcBorders>
          </w:tcPr>
          <w:p w:rsidR="009E4852" w:rsidRPr="009E4852" w:rsidRDefault="009E4852" w:rsidP="009E4852">
            <w:pPr>
              <w:jc w:val="right"/>
              <w:rPr>
                <w:b/>
                <w:sz w:val="27"/>
                <w:szCs w:val="27"/>
              </w:rPr>
            </w:pPr>
          </w:p>
        </w:tc>
        <w:tc>
          <w:tcPr>
            <w:tcW w:w="4927" w:type="dxa"/>
            <w:tcBorders>
              <w:top w:val="nil"/>
              <w:left w:val="nil"/>
              <w:bottom w:val="nil"/>
              <w:right w:val="nil"/>
            </w:tcBorders>
          </w:tcPr>
          <w:p w:rsidR="009E4852" w:rsidRPr="009E4852" w:rsidRDefault="009E4852" w:rsidP="009E4852">
            <w:pPr>
              <w:rPr>
                <w:sz w:val="28"/>
                <w:szCs w:val="28"/>
              </w:rPr>
            </w:pPr>
            <w:r w:rsidRPr="009E4852">
              <w:rPr>
                <w:sz w:val="28"/>
                <w:szCs w:val="28"/>
              </w:rPr>
              <w:t>Приложение №3</w:t>
            </w:r>
          </w:p>
          <w:p w:rsidR="009E4852" w:rsidRPr="009E4852" w:rsidRDefault="009E4852" w:rsidP="009E4852">
            <w:pPr>
              <w:rPr>
                <w:sz w:val="28"/>
                <w:szCs w:val="28"/>
              </w:rPr>
            </w:pPr>
            <w:proofErr w:type="gramStart"/>
            <w:r w:rsidRPr="009E4852">
              <w:rPr>
                <w:sz w:val="28"/>
                <w:szCs w:val="28"/>
              </w:rPr>
              <w:t>к</w:t>
            </w:r>
            <w:proofErr w:type="gramEnd"/>
            <w:r w:rsidRPr="009E4852">
              <w:rPr>
                <w:sz w:val="28"/>
                <w:szCs w:val="28"/>
              </w:rPr>
              <w:t xml:space="preserve"> Административному регламенту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w:t>
            </w:r>
          </w:p>
          <w:p w:rsidR="009E4852" w:rsidRPr="009E4852" w:rsidRDefault="009E4852" w:rsidP="009E4852">
            <w:pPr>
              <w:rPr>
                <w:sz w:val="28"/>
                <w:szCs w:val="28"/>
              </w:rPr>
            </w:pPr>
          </w:p>
          <w:p w:rsidR="009E4852" w:rsidRPr="009E4852" w:rsidRDefault="009E4852" w:rsidP="009E4852">
            <w:pPr>
              <w:spacing w:after="200" w:line="276" w:lineRule="auto"/>
              <w:jc w:val="both"/>
              <w:rPr>
                <w:sz w:val="28"/>
                <w:szCs w:val="28"/>
              </w:rPr>
            </w:pPr>
            <w:r w:rsidRPr="009E4852">
              <w:rPr>
                <w:sz w:val="28"/>
                <w:szCs w:val="28"/>
              </w:rPr>
              <w:t>Рекомендуема форма</w:t>
            </w:r>
          </w:p>
          <w:p w:rsidR="009E4852" w:rsidRPr="009E4852" w:rsidRDefault="009E4852" w:rsidP="009E4852">
            <w:pPr>
              <w:rPr>
                <w:b/>
                <w:sz w:val="27"/>
                <w:szCs w:val="27"/>
              </w:rPr>
            </w:pPr>
            <w:r w:rsidRPr="009E4852">
              <w:rPr>
                <w:sz w:val="28"/>
                <w:szCs w:val="28"/>
              </w:rPr>
              <w:t>Руководителю Исполнительного комитета муниципального района (городского округа) Республики Татарстан</w:t>
            </w:r>
          </w:p>
        </w:tc>
      </w:tr>
    </w:tbl>
    <w:p w:rsidR="009E4852" w:rsidRPr="009E4852" w:rsidRDefault="009E4852" w:rsidP="009E4852">
      <w:pPr>
        <w:rPr>
          <w:b/>
          <w:sz w:val="27"/>
          <w:szCs w:val="27"/>
        </w:rPr>
      </w:pPr>
    </w:p>
    <w:p w:rsidR="009E4852" w:rsidRPr="009E4852" w:rsidRDefault="009E4852" w:rsidP="009E4852">
      <w:pPr>
        <w:ind w:firstLine="709"/>
        <w:jc w:val="right"/>
        <w:rPr>
          <w:b/>
          <w:sz w:val="27"/>
          <w:szCs w:val="27"/>
        </w:rPr>
      </w:pPr>
    </w:p>
    <w:p w:rsidR="009E4852" w:rsidRPr="009E4852" w:rsidRDefault="009E4852" w:rsidP="009E4852">
      <w:pPr>
        <w:tabs>
          <w:tab w:val="left" w:pos="780"/>
        </w:tabs>
        <w:jc w:val="center"/>
        <w:rPr>
          <w:sz w:val="28"/>
          <w:szCs w:val="28"/>
        </w:rPr>
      </w:pPr>
      <w:r w:rsidRPr="009E4852">
        <w:rPr>
          <w:sz w:val="28"/>
          <w:szCs w:val="28"/>
        </w:rPr>
        <w:t>Заявление на исправление технической ошибки</w:t>
      </w:r>
    </w:p>
    <w:p w:rsidR="009E4852" w:rsidRPr="009E4852" w:rsidRDefault="009E4852" w:rsidP="009E4852">
      <w:pPr>
        <w:tabs>
          <w:tab w:val="left" w:pos="780"/>
        </w:tabs>
        <w:jc w:val="both"/>
        <w:rPr>
          <w:sz w:val="28"/>
          <w:szCs w:val="28"/>
        </w:rPr>
      </w:pPr>
    </w:p>
    <w:p w:rsidR="009E4852" w:rsidRPr="009E4852" w:rsidRDefault="009E4852" w:rsidP="009E4852">
      <w:pPr>
        <w:tabs>
          <w:tab w:val="left" w:pos="780"/>
        </w:tabs>
        <w:jc w:val="both"/>
        <w:rPr>
          <w:sz w:val="28"/>
          <w:szCs w:val="28"/>
        </w:rPr>
      </w:pPr>
      <w:r w:rsidRPr="009E4852">
        <w:rPr>
          <w:sz w:val="28"/>
          <w:szCs w:val="28"/>
        </w:rPr>
        <w:t>Сообщаю об ошибке, допущенной при оказании государственной услуги _______________________________________________________</w:t>
      </w:r>
      <w:proofErr w:type="gramStart"/>
      <w:r w:rsidRPr="009E4852">
        <w:rPr>
          <w:sz w:val="28"/>
          <w:szCs w:val="28"/>
        </w:rPr>
        <w:t>_(</w:t>
      </w:r>
      <w:proofErr w:type="gramEnd"/>
      <w:r w:rsidRPr="009E4852">
        <w:rPr>
          <w:sz w:val="28"/>
          <w:szCs w:val="28"/>
        </w:rPr>
        <w:t>вид ошибки)</w:t>
      </w:r>
    </w:p>
    <w:p w:rsidR="009E4852" w:rsidRPr="009E4852" w:rsidRDefault="009E4852" w:rsidP="009E4852">
      <w:pPr>
        <w:tabs>
          <w:tab w:val="left" w:pos="780"/>
        </w:tabs>
        <w:jc w:val="both"/>
        <w:rPr>
          <w:sz w:val="28"/>
          <w:szCs w:val="28"/>
        </w:rPr>
      </w:pPr>
      <w:proofErr w:type="gramStart"/>
      <w:r w:rsidRPr="009E4852">
        <w:rPr>
          <w:sz w:val="28"/>
          <w:szCs w:val="28"/>
        </w:rPr>
        <w:t>Записано:_</w:t>
      </w:r>
      <w:proofErr w:type="gramEnd"/>
      <w:r w:rsidRPr="009E4852">
        <w:rPr>
          <w:sz w:val="28"/>
          <w:szCs w:val="28"/>
        </w:rPr>
        <w:t>_____________________________________________________</w:t>
      </w:r>
    </w:p>
    <w:p w:rsidR="009E4852" w:rsidRPr="009E4852" w:rsidRDefault="009E4852" w:rsidP="009E4852">
      <w:pPr>
        <w:tabs>
          <w:tab w:val="left" w:pos="780"/>
        </w:tabs>
        <w:jc w:val="both"/>
        <w:rPr>
          <w:sz w:val="28"/>
          <w:szCs w:val="28"/>
        </w:rPr>
      </w:pPr>
      <w:r w:rsidRPr="009E4852">
        <w:rPr>
          <w:sz w:val="28"/>
          <w:szCs w:val="28"/>
        </w:rPr>
        <w:t xml:space="preserve">Правильные </w:t>
      </w:r>
      <w:proofErr w:type="gramStart"/>
      <w:r w:rsidRPr="009E4852">
        <w:rPr>
          <w:sz w:val="28"/>
          <w:szCs w:val="28"/>
        </w:rPr>
        <w:t>сведения:_</w:t>
      </w:r>
      <w:proofErr w:type="gramEnd"/>
      <w:r w:rsidRPr="009E4852">
        <w:rPr>
          <w:sz w:val="28"/>
          <w:szCs w:val="28"/>
        </w:rPr>
        <w:t>__________________________________________</w:t>
      </w:r>
    </w:p>
    <w:p w:rsidR="009E4852" w:rsidRPr="009E4852" w:rsidRDefault="009E4852" w:rsidP="009E4852">
      <w:pPr>
        <w:tabs>
          <w:tab w:val="left" w:pos="780"/>
        </w:tabs>
        <w:jc w:val="both"/>
        <w:rPr>
          <w:sz w:val="28"/>
          <w:szCs w:val="28"/>
        </w:rPr>
      </w:pPr>
      <w:r w:rsidRPr="009E4852">
        <w:rPr>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9E4852" w:rsidRPr="009E4852" w:rsidRDefault="009E4852" w:rsidP="009E4852">
      <w:pPr>
        <w:tabs>
          <w:tab w:val="left" w:pos="780"/>
        </w:tabs>
        <w:jc w:val="both"/>
        <w:rPr>
          <w:sz w:val="28"/>
          <w:szCs w:val="28"/>
        </w:rPr>
      </w:pPr>
      <w:r w:rsidRPr="009E4852">
        <w:rPr>
          <w:sz w:val="28"/>
          <w:szCs w:val="28"/>
        </w:rPr>
        <w:t>Прилагаю следующие документы</w:t>
      </w:r>
    </w:p>
    <w:p w:rsidR="009E4852" w:rsidRPr="009E4852" w:rsidRDefault="009E4852" w:rsidP="009E4852">
      <w:pPr>
        <w:tabs>
          <w:tab w:val="left" w:pos="780"/>
        </w:tabs>
        <w:jc w:val="both"/>
        <w:rPr>
          <w:sz w:val="28"/>
          <w:szCs w:val="28"/>
        </w:rPr>
      </w:pPr>
      <w:r w:rsidRPr="009E4852">
        <w:rPr>
          <w:sz w:val="28"/>
          <w:szCs w:val="28"/>
        </w:rPr>
        <w:t>1.</w:t>
      </w:r>
    </w:p>
    <w:p w:rsidR="009E4852" w:rsidRPr="009E4852" w:rsidRDefault="009E4852" w:rsidP="009E4852">
      <w:pPr>
        <w:tabs>
          <w:tab w:val="left" w:pos="780"/>
        </w:tabs>
        <w:jc w:val="both"/>
        <w:rPr>
          <w:sz w:val="28"/>
          <w:szCs w:val="28"/>
        </w:rPr>
      </w:pPr>
      <w:r w:rsidRPr="009E4852">
        <w:rPr>
          <w:sz w:val="28"/>
          <w:szCs w:val="28"/>
        </w:rPr>
        <w:t>2.</w:t>
      </w:r>
    </w:p>
    <w:p w:rsidR="009E4852" w:rsidRPr="009E4852" w:rsidRDefault="009E4852" w:rsidP="009E4852">
      <w:pPr>
        <w:tabs>
          <w:tab w:val="left" w:pos="780"/>
        </w:tabs>
        <w:jc w:val="both"/>
        <w:rPr>
          <w:sz w:val="28"/>
          <w:szCs w:val="28"/>
        </w:rPr>
      </w:pPr>
      <w:r w:rsidRPr="009E4852">
        <w:rPr>
          <w:sz w:val="28"/>
          <w:szCs w:val="28"/>
        </w:rPr>
        <w:t>В случае принятия решения об отклонении заявления об исправлении технической ошибки прошу направить такое решение:</w:t>
      </w:r>
    </w:p>
    <w:p w:rsidR="009E4852" w:rsidRPr="009E4852" w:rsidRDefault="009E4852" w:rsidP="009E4852">
      <w:pPr>
        <w:tabs>
          <w:tab w:val="left" w:pos="780"/>
        </w:tabs>
        <w:jc w:val="both"/>
        <w:rPr>
          <w:sz w:val="28"/>
          <w:szCs w:val="28"/>
        </w:rPr>
      </w:pPr>
      <w:r w:rsidRPr="009E4852">
        <w:rPr>
          <w:sz w:val="28"/>
          <w:szCs w:val="28"/>
        </w:rPr>
        <w:t xml:space="preserve"> </w:t>
      </w:r>
      <w:proofErr w:type="gramStart"/>
      <w:r w:rsidRPr="009E4852">
        <w:rPr>
          <w:sz w:val="28"/>
          <w:szCs w:val="28"/>
        </w:rPr>
        <w:t>посредством</w:t>
      </w:r>
      <w:proofErr w:type="gramEnd"/>
      <w:r w:rsidRPr="009E4852">
        <w:rPr>
          <w:sz w:val="28"/>
          <w:szCs w:val="28"/>
        </w:rPr>
        <w:t xml:space="preserve"> отправления электронного документа на адрес E-</w:t>
      </w:r>
      <w:proofErr w:type="spellStart"/>
      <w:r w:rsidRPr="009E4852">
        <w:rPr>
          <w:sz w:val="28"/>
          <w:szCs w:val="28"/>
        </w:rPr>
        <w:t>mail</w:t>
      </w:r>
      <w:proofErr w:type="spellEnd"/>
      <w:r w:rsidRPr="009E4852">
        <w:rPr>
          <w:sz w:val="28"/>
          <w:szCs w:val="28"/>
        </w:rPr>
        <w:t>:_____</w:t>
      </w:r>
    </w:p>
    <w:p w:rsidR="009E4852" w:rsidRPr="009E4852" w:rsidRDefault="009E4852" w:rsidP="009E4852">
      <w:pPr>
        <w:tabs>
          <w:tab w:val="left" w:pos="780"/>
        </w:tabs>
        <w:jc w:val="both"/>
        <w:rPr>
          <w:sz w:val="28"/>
          <w:szCs w:val="28"/>
        </w:rPr>
      </w:pPr>
      <w:proofErr w:type="gramStart"/>
      <w:r w:rsidRPr="009E4852">
        <w:rPr>
          <w:sz w:val="28"/>
          <w:szCs w:val="28"/>
        </w:rPr>
        <w:lastRenderedPageBreak/>
        <w:t>в</w:t>
      </w:r>
      <w:proofErr w:type="gramEnd"/>
      <w:r w:rsidRPr="009E4852">
        <w:rPr>
          <w:sz w:val="28"/>
          <w:szCs w:val="28"/>
        </w:rPr>
        <w:t xml:space="preserve"> виде заверенной копии на бумажном носителе почтовым отправлением по адресу_________________________________________________________________.</w:t>
      </w:r>
    </w:p>
    <w:p w:rsidR="009E4852" w:rsidRPr="009E4852" w:rsidRDefault="009E4852" w:rsidP="009E4852">
      <w:pPr>
        <w:tabs>
          <w:tab w:val="left" w:pos="780"/>
        </w:tabs>
        <w:jc w:val="both"/>
        <w:rPr>
          <w:sz w:val="28"/>
          <w:szCs w:val="28"/>
        </w:rPr>
      </w:pPr>
      <w:r w:rsidRPr="009E4852">
        <w:rPr>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9E4852" w:rsidRPr="009E4852" w:rsidRDefault="009E4852" w:rsidP="009E4852">
      <w:pPr>
        <w:tabs>
          <w:tab w:val="left" w:pos="780"/>
        </w:tabs>
        <w:jc w:val="both"/>
        <w:rPr>
          <w:sz w:val="28"/>
          <w:szCs w:val="28"/>
        </w:rPr>
      </w:pPr>
      <w:r w:rsidRPr="009E4852">
        <w:rPr>
          <w:sz w:val="28"/>
          <w:szCs w:val="28"/>
        </w:rPr>
        <w:tab/>
        <w:t xml:space="preserve">Настоящим подтверждаю: сведения, включенные в заявления, относящиеся к моей личности и представляемому мною лицу, а </w:t>
      </w:r>
      <w:proofErr w:type="gramStart"/>
      <w:r w:rsidRPr="009E4852">
        <w:rPr>
          <w:sz w:val="28"/>
          <w:szCs w:val="28"/>
        </w:rPr>
        <w:t>также  внесенные</w:t>
      </w:r>
      <w:proofErr w:type="gramEnd"/>
      <w:r w:rsidRPr="009E4852">
        <w:rPr>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9E4852" w:rsidRPr="009E4852" w:rsidRDefault="009E4852" w:rsidP="009E4852">
      <w:pPr>
        <w:tabs>
          <w:tab w:val="left" w:pos="780"/>
        </w:tabs>
        <w:jc w:val="both"/>
        <w:rPr>
          <w:sz w:val="28"/>
          <w:szCs w:val="28"/>
        </w:rPr>
      </w:pPr>
      <w:r w:rsidRPr="009E4852">
        <w:rPr>
          <w:sz w:val="28"/>
          <w:szCs w:val="28"/>
        </w:rPr>
        <w:tab/>
        <w:t>Даю свое согласие на участие в опросе по оценке качества предоставленной мне государственной услуги по телефону __________________________________.</w:t>
      </w:r>
    </w:p>
    <w:p w:rsidR="009E4852" w:rsidRPr="009E4852" w:rsidRDefault="009E4852" w:rsidP="009E4852">
      <w:pPr>
        <w:tabs>
          <w:tab w:val="left" w:pos="780"/>
        </w:tabs>
        <w:jc w:val="both"/>
        <w:rPr>
          <w:sz w:val="28"/>
          <w:szCs w:val="28"/>
        </w:rPr>
      </w:pPr>
    </w:p>
    <w:p w:rsidR="009E4852" w:rsidRPr="009E4852" w:rsidRDefault="009E4852" w:rsidP="009E4852">
      <w:pPr>
        <w:tabs>
          <w:tab w:val="left" w:pos="780"/>
        </w:tabs>
        <w:jc w:val="both"/>
        <w:rPr>
          <w:sz w:val="28"/>
          <w:szCs w:val="28"/>
        </w:rPr>
      </w:pPr>
    </w:p>
    <w:p w:rsidR="009E4852" w:rsidRPr="009E4852" w:rsidRDefault="009E4852" w:rsidP="009E4852">
      <w:pPr>
        <w:tabs>
          <w:tab w:val="left" w:pos="780"/>
        </w:tabs>
        <w:jc w:val="both"/>
        <w:rPr>
          <w:sz w:val="28"/>
          <w:szCs w:val="28"/>
        </w:rPr>
      </w:pPr>
    </w:p>
    <w:p w:rsidR="009E4852" w:rsidRPr="009E4852" w:rsidRDefault="009E4852" w:rsidP="009E4852">
      <w:pPr>
        <w:tabs>
          <w:tab w:val="left" w:pos="780"/>
        </w:tabs>
        <w:jc w:val="both"/>
        <w:rPr>
          <w:sz w:val="24"/>
          <w:szCs w:val="24"/>
        </w:rPr>
      </w:pPr>
    </w:p>
    <w:p w:rsidR="009E4852" w:rsidRPr="009E4852" w:rsidRDefault="009E4852" w:rsidP="009E4852">
      <w:pPr>
        <w:tabs>
          <w:tab w:val="left" w:pos="780"/>
        </w:tabs>
        <w:jc w:val="both"/>
        <w:rPr>
          <w:sz w:val="28"/>
          <w:szCs w:val="28"/>
        </w:rPr>
      </w:pPr>
      <w:r w:rsidRPr="009E4852">
        <w:rPr>
          <w:sz w:val="28"/>
          <w:szCs w:val="28"/>
        </w:rPr>
        <w:t>Дата_________________     Подпись _______________/_______________________</w:t>
      </w:r>
    </w:p>
    <w:p w:rsidR="009E4852" w:rsidRPr="009E4852" w:rsidRDefault="009E4852" w:rsidP="009E4852">
      <w:pPr>
        <w:tabs>
          <w:tab w:val="left" w:pos="780"/>
        </w:tabs>
        <w:jc w:val="both"/>
        <w:rPr>
          <w:sz w:val="28"/>
          <w:szCs w:val="28"/>
        </w:rPr>
      </w:pPr>
    </w:p>
    <w:p w:rsidR="009E4852" w:rsidRPr="009E4852" w:rsidRDefault="009E4852" w:rsidP="009E4852">
      <w:pPr>
        <w:tabs>
          <w:tab w:val="left" w:pos="780"/>
        </w:tabs>
        <w:jc w:val="both"/>
        <w:rPr>
          <w:sz w:val="28"/>
          <w:szCs w:val="28"/>
        </w:rPr>
      </w:pPr>
      <w:r w:rsidRPr="009E4852">
        <w:rPr>
          <w:sz w:val="28"/>
          <w:szCs w:val="28"/>
        </w:rPr>
        <w:t xml:space="preserve">Служебные отметки        Заявление </w:t>
      </w:r>
      <w:proofErr w:type="gramStart"/>
      <w:r w:rsidRPr="009E4852">
        <w:rPr>
          <w:sz w:val="28"/>
          <w:szCs w:val="28"/>
        </w:rPr>
        <w:t xml:space="preserve">поступило:   </w:t>
      </w:r>
      <w:proofErr w:type="gramEnd"/>
      <w:r w:rsidRPr="009E4852">
        <w:rPr>
          <w:sz w:val="28"/>
          <w:szCs w:val="28"/>
        </w:rPr>
        <w:t xml:space="preserve">                                Дата:</w:t>
      </w:r>
    </w:p>
    <w:p w:rsidR="009E4852" w:rsidRPr="009E4852" w:rsidRDefault="009E4852" w:rsidP="009E4852">
      <w:pPr>
        <w:tabs>
          <w:tab w:val="left" w:pos="780"/>
        </w:tabs>
        <w:jc w:val="both"/>
        <w:rPr>
          <w:sz w:val="28"/>
          <w:szCs w:val="28"/>
        </w:rPr>
      </w:pPr>
    </w:p>
    <w:p w:rsidR="009E4852" w:rsidRPr="009E4852" w:rsidRDefault="009E4852" w:rsidP="009E4852">
      <w:pPr>
        <w:tabs>
          <w:tab w:val="left" w:pos="780"/>
        </w:tabs>
        <w:jc w:val="both"/>
        <w:rPr>
          <w:sz w:val="28"/>
          <w:szCs w:val="28"/>
        </w:rPr>
      </w:pPr>
      <w:proofErr w:type="spellStart"/>
      <w:r w:rsidRPr="009E4852">
        <w:rPr>
          <w:sz w:val="28"/>
          <w:szCs w:val="28"/>
        </w:rPr>
        <w:t>Вх</w:t>
      </w:r>
      <w:proofErr w:type="spellEnd"/>
      <w:r w:rsidRPr="009E4852">
        <w:rPr>
          <w:sz w:val="28"/>
          <w:szCs w:val="28"/>
        </w:rPr>
        <w:t>. №</w:t>
      </w:r>
    </w:p>
    <w:p w:rsidR="009E4852" w:rsidRPr="009E4852" w:rsidRDefault="009E4852" w:rsidP="009E4852">
      <w:pPr>
        <w:tabs>
          <w:tab w:val="left" w:pos="780"/>
        </w:tabs>
        <w:jc w:val="both"/>
        <w:rPr>
          <w:sz w:val="28"/>
          <w:szCs w:val="28"/>
        </w:rPr>
      </w:pPr>
    </w:p>
    <w:p w:rsidR="009E4852" w:rsidRPr="009E4852" w:rsidRDefault="009E4852" w:rsidP="009E4852">
      <w:pPr>
        <w:tabs>
          <w:tab w:val="left" w:pos="780"/>
        </w:tabs>
        <w:jc w:val="both"/>
        <w:rPr>
          <w:sz w:val="28"/>
          <w:szCs w:val="28"/>
        </w:rPr>
      </w:pPr>
      <w:proofErr w:type="gramStart"/>
      <w:r w:rsidRPr="009E4852">
        <w:rPr>
          <w:sz w:val="28"/>
          <w:szCs w:val="28"/>
        </w:rPr>
        <w:t>Ф.И.О.(</w:t>
      </w:r>
      <w:proofErr w:type="gramEnd"/>
      <w:r w:rsidRPr="009E4852">
        <w:rPr>
          <w:sz w:val="28"/>
          <w:szCs w:val="28"/>
        </w:rPr>
        <w:t>при наличии)  и подпись лица, принявшего заявление.</w:t>
      </w:r>
    </w:p>
    <w:p w:rsidR="009E4852" w:rsidRPr="009E4852" w:rsidRDefault="009E4852" w:rsidP="009E4852">
      <w:pPr>
        <w:ind w:firstLine="709"/>
        <w:jc w:val="right"/>
        <w:rPr>
          <w:b/>
          <w:sz w:val="28"/>
          <w:szCs w:val="28"/>
        </w:rPr>
      </w:pPr>
    </w:p>
    <w:p w:rsidR="009E4852" w:rsidRPr="009E4852" w:rsidRDefault="009E4852" w:rsidP="009E4852">
      <w:pPr>
        <w:ind w:firstLine="709"/>
        <w:jc w:val="right"/>
        <w:rPr>
          <w:b/>
          <w:sz w:val="28"/>
          <w:szCs w:val="28"/>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p w:rsidR="009E4852" w:rsidRPr="009E4852" w:rsidRDefault="009E4852" w:rsidP="009E4852">
      <w:pPr>
        <w:ind w:left="7230"/>
        <w:jc w:val="right"/>
        <w:rPr>
          <w:b/>
          <w:color w:val="000000"/>
          <w:spacing w:val="-6"/>
          <w:sz w:val="27"/>
          <w:szCs w:val="27"/>
        </w:rPr>
      </w:pPr>
    </w:p>
    <w:tbl>
      <w:tblPr>
        <w:tblStyle w:val="11"/>
        <w:tblpPr w:leftFromText="180" w:rightFromText="180" w:vertAnchor="text" w:horzAnchor="margin" w:tblpY="-140"/>
        <w:tblW w:w="0" w:type="auto"/>
        <w:tblLook w:val="04A0" w:firstRow="1" w:lastRow="0" w:firstColumn="1" w:lastColumn="0" w:noHBand="0" w:noVBand="1"/>
      </w:tblPr>
      <w:tblGrid>
        <w:gridCol w:w="4927"/>
        <w:gridCol w:w="4927"/>
      </w:tblGrid>
      <w:tr w:rsidR="009E4852" w:rsidRPr="009E4852" w:rsidTr="004A5DE6">
        <w:tc>
          <w:tcPr>
            <w:tcW w:w="4927" w:type="dxa"/>
            <w:tcBorders>
              <w:top w:val="nil"/>
              <w:left w:val="nil"/>
              <w:bottom w:val="nil"/>
              <w:right w:val="nil"/>
            </w:tcBorders>
          </w:tcPr>
          <w:p w:rsidR="009E4852" w:rsidRPr="009E4852" w:rsidRDefault="009E4852" w:rsidP="009E4852">
            <w:pPr>
              <w:autoSpaceDE w:val="0"/>
              <w:autoSpaceDN w:val="0"/>
              <w:spacing w:after="120"/>
              <w:jc w:val="center"/>
              <w:rPr>
                <w:b/>
                <w:bCs/>
                <w:sz w:val="27"/>
                <w:szCs w:val="27"/>
              </w:rPr>
            </w:pPr>
          </w:p>
        </w:tc>
        <w:tc>
          <w:tcPr>
            <w:tcW w:w="4927" w:type="dxa"/>
            <w:tcBorders>
              <w:top w:val="nil"/>
              <w:left w:val="nil"/>
              <w:bottom w:val="nil"/>
              <w:right w:val="nil"/>
            </w:tcBorders>
          </w:tcPr>
          <w:p w:rsidR="009E4852" w:rsidRPr="009E4852" w:rsidRDefault="009E4852" w:rsidP="009E4852">
            <w:pPr>
              <w:rPr>
                <w:sz w:val="28"/>
                <w:szCs w:val="28"/>
              </w:rPr>
            </w:pPr>
            <w:r w:rsidRPr="009E4852">
              <w:rPr>
                <w:sz w:val="28"/>
                <w:szCs w:val="28"/>
              </w:rPr>
              <w:t>Приложение</w:t>
            </w:r>
          </w:p>
          <w:p w:rsidR="009E4852" w:rsidRPr="009E4852" w:rsidRDefault="009E4852" w:rsidP="009E4852">
            <w:pPr>
              <w:rPr>
                <w:sz w:val="28"/>
                <w:szCs w:val="28"/>
              </w:rPr>
            </w:pPr>
            <w:r w:rsidRPr="009E4852">
              <w:rPr>
                <w:sz w:val="28"/>
                <w:szCs w:val="28"/>
              </w:rPr>
              <w:t>(</w:t>
            </w:r>
            <w:proofErr w:type="gramStart"/>
            <w:r w:rsidRPr="009E4852">
              <w:rPr>
                <w:sz w:val="28"/>
                <w:szCs w:val="28"/>
              </w:rPr>
              <w:t>справочное</w:t>
            </w:r>
            <w:proofErr w:type="gramEnd"/>
            <w:r w:rsidRPr="009E4852">
              <w:rPr>
                <w:sz w:val="28"/>
                <w:szCs w:val="28"/>
              </w:rPr>
              <w:t>)</w:t>
            </w:r>
          </w:p>
          <w:p w:rsidR="009E4852" w:rsidRPr="009E4852" w:rsidRDefault="009E4852" w:rsidP="009E4852">
            <w:pPr>
              <w:autoSpaceDE w:val="0"/>
              <w:autoSpaceDN w:val="0"/>
              <w:spacing w:after="120"/>
              <w:rPr>
                <w:b/>
                <w:sz w:val="28"/>
                <w:szCs w:val="28"/>
              </w:rPr>
            </w:pPr>
            <w:proofErr w:type="gramStart"/>
            <w:r w:rsidRPr="009E4852">
              <w:rPr>
                <w:sz w:val="28"/>
                <w:szCs w:val="28"/>
              </w:rPr>
              <w:t>к</w:t>
            </w:r>
            <w:proofErr w:type="gramEnd"/>
            <w:r w:rsidRPr="009E4852">
              <w:rPr>
                <w:sz w:val="28"/>
                <w:szCs w:val="28"/>
              </w:rPr>
              <w:t xml:space="preserve"> Административному регламенту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w:t>
            </w:r>
          </w:p>
          <w:p w:rsidR="009E4852" w:rsidRPr="009E4852" w:rsidRDefault="009E4852" w:rsidP="009E4852">
            <w:pPr>
              <w:autoSpaceDE w:val="0"/>
              <w:autoSpaceDN w:val="0"/>
              <w:spacing w:after="120"/>
              <w:rPr>
                <w:b/>
                <w:bCs/>
                <w:sz w:val="27"/>
                <w:szCs w:val="27"/>
              </w:rPr>
            </w:pPr>
          </w:p>
        </w:tc>
      </w:tr>
    </w:tbl>
    <w:p w:rsidR="009E4852" w:rsidRPr="009E4852" w:rsidRDefault="009E4852" w:rsidP="009E4852">
      <w:pPr>
        <w:rPr>
          <w:b/>
          <w:color w:val="000000"/>
          <w:spacing w:val="-6"/>
          <w:sz w:val="27"/>
          <w:szCs w:val="27"/>
        </w:rPr>
      </w:pPr>
    </w:p>
    <w:p w:rsidR="009E4852" w:rsidRPr="009E4852" w:rsidRDefault="009E4852" w:rsidP="009E4852">
      <w:pPr>
        <w:jc w:val="center"/>
        <w:rPr>
          <w:rFonts w:eastAsia="Calibri"/>
          <w:sz w:val="28"/>
          <w:szCs w:val="28"/>
        </w:rPr>
      </w:pPr>
      <w:r w:rsidRPr="009E4852">
        <w:rPr>
          <w:rFonts w:eastAsia="Calibri"/>
          <w:sz w:val="28"/>
          <w:szCs w:val="28"/>
        </w:rPr>
        <w:t>Реквизиты должностных лиц, ответственных за предоставление государственной услуги и осуществляющих контроль ее исполнения</w:t>
      </w:r>
    </w:p>
    <w:p w:rsidR="009E4852" w:rsidRPr="009E4852" w:rsidRDefault="009E4852" w:rsidP="009E4852">
      <w:pPr>
        <w:autoSpaceDE w:val="0"/>
        <w:autoSpaceDN w:val="0"/>
        <w:adjustRightInd w:val="0"/>
        <w:jc w:val="center"/>
        <w:rPr>
          <w:rFonts w:eastAsia="Calibri"/>
          <w:sz w:val="28"/>
          <w:szCs w:val="28"/>
        </w:rPr>
      </w:pPr>
    </w:p>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Орган опеки и попечительства исполнительного комитета</w:t>
      </w:r>
    </w:p>
    <w:p w:rsidR="009E4852" w:rsidRPr="009E4852" w:rsidRDefault="009E4852" w:rsidP="009E4852">
      <w:pPr>
        <w:autoSpaceDE w:val="0"/>
        <w:autoSpaceDN w:val="0"/>
        <w:adjustRightInd w:val="0"/>
        <w:jc w:val="center"/>
        <w:rPr>
          <w:rFonts w:eastAsia="Calibri"/>
          <w:sz w:val="28"/>
          <w:szCs w:val="28"/>
        </w:rPr>
      </w:pPr>
      <w:proofErr w:type="gramStart"/>
      <w:r w:rsidRPr="009E4852">
        <w:rPr>
          <w:rFonts w:eastAsia="Calibri"/>
          <w:sz w:val="28"/>
          <w:szCs w:val="28"/>
        </w:rPr>
        <w:t>муниципального</w:t>
      </w:r>
      <w:proofErr w:type="gramEnd"/>
      <w:r w:rsidRPr="009E4852">
        <w:rPr>
          <w:rFonts w:eastAsia="Calibri"/>
          <w:sz w:val="28"/>
          <w:szCs w:val="28"/>
        </w:rPr>
        <w:t xml:space="preserve"> района (городского округа)</w:t>
      </w:r>
    </w:p>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Республики Татарстан</w:t>
      </w:r>
    </w:p>
    <w:p w:rsidR="009E4852" w:rsidRPr="009E4852" w:rsidRDefault="009E4852" w:rsidP="009E4852">
      <w:pPr>
        <w:autoSpaceDE w:val="0"/>
        <w:autoSpaceDN w:val="0"/>
        <w:adjustRightInd w:val="0"/>
        <w:jc w:val="center"/>
        <w:rPr>
          <w:rFonts w:eastAsia="Calibri"/>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95"/>
        <w:gridCol w:w="4111"/>
      </w:tblGrid>
      <w:tr w:rsidR="009E4852" w:rsidRPr="009E4852" w:rsidTr="004A5DE6">
        <w:tc>
          <w:tcPr>
            <w:tcW w:w="2721"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Должность</w:t>
            </w:r>
          </w:p>
        </w:tc>
        <w:tc>
          <w:tcPr>
            <w:tcW w:w="3295"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Телефон</w:t>
            </w:r>
          </w:p>
        </w:tc>
        <w:tc>
          <w:tcPr>
            <w:tcW w:w="4111"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Электронный адрес</w:t>
            </w:r>
          </w:p>
        </w:tc>
      </w:tr>
      <w:tr w:rsidR="009E4852" w:rsidRPr="009E4852" w:rsidTr="004A5DE6">
        <w:tc>
          <w:tcPr>
            <w:tcW w:w="2721"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Начальник органа опеки и попечительства,</w:t>
            </w:r>
          </w:p>
          <w:p w:rsidR="009E4852" w:rsidRPr="009E4852" w:rsidRDefault="009E4852" w:rsidP="009E4852">
            <w:pPr>
              <w:autoSpaceDE w:val="0"/>
              <w:autoSpaceDN w:val="0"/>
              <w:adjustRightInd w:val="0"/>
              <w:jc w:val="center"/>
              <w:rPr>
                <w:rFonts w:eastAsia="Calibri"/>
                <w:sz w:val="28"/>
                <w:szCs w:val="28"/>
              </w:rPr>
            </w:pPr>
            <w:proofErr w:type="gramStart"/>
            <w:r w:rsidRPr="009E4852">
              <w:rPr>
                <w:rFonts w:eastAsia="Calibri"/>
                <w:sz w:val="28"/>
                <w:szCs w:val="28"/>
              </w:rPr>
              <w:t>специалист</w:t>
            </w:r>
            <w:proofErr w:type="gramEnd"/>
          </w:p>
          <w:p w:rsidR="009E4852" w:rsidRPr="009E4852" w:rsidRDefault="009E4852" w:rsidP="009E4852">
            <w:pPr>
              <w:autoSpaceDE w:val="0"/>
              <w:autoSpaceDN w:val="0"/>
              <w:adjustRightInd w:val="0"/>
              <w:jc w:val="center"/>
              <w:rPr>
                <w:rFonts w:eastAsia="Calibri"/>
                <w:sz w:val="28"/>
                <w:szCs w:val="28"/>
              </w:rPr>
            </w:pPr>
            <w:proofErr w:type="gramStart"/>
            <w:r w:rsidRPr="009E4852">
              <w:rPr>
                <w:rFonts w:eastAsia="Calibri"/>
                <w:sz w:val="28"/>
                <w:szCs w:val="28"/>
              </w:rPr>
              <w:t>органа</w:t>
            </w:r>
            <w:proofErr w:type="gramEnd"/>
            <w:r w:rsidRPr="009E4852">
              <w:rPr>
                <w:rFonts w:eastAsia="Calibri"/>
                <w:sz w:val="28"/>
                <w:szCs w:val="28"/>
              </w:rPr>
              <w:t xml:space="preserve"> опеки и попечительства</w:t>
            </w:r>
          </w:p>
        </w:tc>
        <w:tc>
          <w:tcPr>
            <w:tcW w:w="3295"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color w:val="000000"/>
                <w:sz w:val="28"/>
                <w:szCs w:val="28"/>
              </w:rPr>
            </w:pPr>
            <w:r w:rsidRPr="009E4852">
              <w:rPr>
                <w:rFonts w:eastAsia="Calibri"/>
                <w:sz w:val="28"/>
                <w:szCs w:val="28"/>
              </w:rPr>
              <w:t xml:space="preserve">Информация размещена </w:t>
            </w:r>
            <w:r w:rsidRPr="009E4852">
              <w:rPr>
                <w:rFonts w:eastAsia="Calibri"/>
                <w:color w:val="000000"/>
                <w:sz w:val="28"/>
                <w:szCs w:val="28"/>
              </w:rPr>
              <w:t>на официальном сайте Спасского муниципального района</w:t>
            </w:r>
          </w:p>
          <w:p w:rsidR="009E4852" w:rsidRPr="009E4852" w:rsidRDefault="009E4852" w:rsidP="009E4852">
            <w:pPr>
              <w:autoSpaceDE w:val="0"/>
              <w:autoSpaceDN w:val="0"/>
              <w:adjustRightInd w:val="0"/>
              <w:jc w:val="center"/>
              <w:rPr>
                <w:rFonts w:eastAsia="Calibri"/>
                <w:sz w:val="28"/>
                <w:szCs w:val="28"/>
              </w:rPr>
            </w:pPr>
            <w:r w:rsidRPr="009E4852">
              <w:rPr>
                <w:rFonts w:eastAsia="Calibri"/>
                <w:color w:val="000000"/>
                <w:sz w:val="28"/>
                <w:szCs w:val="28"/>
              </w:rPr>
              <w:t>Республики Татарстан</w:t>
            </w:r>
          </w:p>
        </w:tc>
        <w:tc>
          <w:tcPr>
            <w:tcW w:w="4111"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color w:val="000000"/>
                <w:sz w:val="28"/>
                <w:szCs w:val="28"/>
              </w:rPr>
            </w:pPr>
            <w:r w:rsidRPr="009E4852">
              <w:rPr>
                <w:rFonts w:eastAsia="Calibri"/>
                <w:sz w:val="28"/>
                <w:szCs w:val="28"/>
              </w:rPr>
              <w:t xml:space="preserve">Информация размещена </w:t>
            </w:r>
            <w:r w:rsidRPr="009E4852">
              <w:rPr>
                <w:rFonts w:eastAsia="Calibri"/>
                <w:color w:val="000000"/>
                <w:sz w:val="28"/>
                <w:szCs w:val="28"/>
              </w:rPr>
              <w:t>на официальном сайте Спасского муниципального района</w:t>
            </w:r>
          </w:p>
          <w:p w:rsidR="009E4852" w:rsidRPr="009E4852" w:rsidRDefault="009E4852" w:rsidP="009E4852">
            <w:pPr>
              <w:autoSpaceDE w:val="0"/>
              <w:autoSpaceDN w:val="0"/>
              <w:adjustRightInd w:val="0"/>
              <w:jc w:val="center"/>
              <w:rPr>
                <w:rFonts w:eastAsia="Calibri"/>
                <w:sz w:val="28"/>
                <w:szCs w:val="28"/>
              </w:rPr>
            </w:pPr>
            <w:r w:rsidRPr="009E4852">
              <w:rPr>
                <w:rFonts w:eastAsia="Calibri"/>
                <w:color w:val="000000"/>
                <w:sz w:val="28"/>
                <w:szCs w:val="28"/>
              </w:rPr>
              <w:t>Республики Татарстан</w:t>
            </w:r>
          </w:p>
        </w:tc>
      </w:tr>
    </w:tbl>
    <w:p w:rsidR="009E4852" w:rsidRPr="009E4852" w:rsidRDefault="009E4852" w:rsidP="009E4852">
      <w:pPr>
        <w:autoSpaceDE w:val="0"/>
        <w:autoSpaceDN w:val="0"/>
        <w:adjustRightInd w:val="0"/>
        <w:jc w:val="center"/>
        <w:rPr>
          <w:rFonts w:eastAsia="Calibri"/>
          <w:sz w:val="28"/>
          <w:szCs w:val="28"/>
        </w:rPr>
      </w:pPr>
    </w:p>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Руководитель исполнительного комитета (городского округа) Республики Татарстан</w:t>
      </w:r>
    </w:p>
    <w:p w:rsidR="009E4852" w:rsidRPr="009E4852" w:rsidRDefault="009E4852" w:rsidP="009E4852">
      <w:pPr>
        <w:autoSpaceDE w:val="0"/>
        <w:autoSpaceDN w:val="0"/>
        <w:adjustRightInd w:val="0"/>
        <w:jc w:val="center"/>
        <w:rPr>
          <w:rFonts w:eastAsia="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95"/>
        <w:gridCol w:w="4313"/>
      </w:tblGrid>
      <w:tr w:rsidR="009E4852" w:rsidRPr="009E4852" w:rsidTr="004A5DE6">
        <w:tc>
          <w:tcPr>
            <w:tcW w:w="2721"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Должность</w:t>
            </w:r>
          </w:p>
        </w:tc>
        <w:tc>
          <w:tcPr>
            <w:tcW w:w="3295"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Телефон</w:t>
            </w:r>
          </w:p>
        </w:tc>
        <w:tc>
          <w:tcPr>
            <w:tcW w:w="4313"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Электронный адрес</w:t>
            </w:r>
          </w:p>
        </w:tc>
      </w:tr>
      <w:tr w:rsidR="009E4852" w:rsidRPr="009E4852" w:rsidTr="004A5DE6">
        <w:tc>
          <w:tcPr>
            <w:tcW w:w="2721"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Руководитель исполнительного комитета</w:t>
            </w:r>
          </w:p>
        </w:tc>
        <w:tc>
          <w:tcPr>
            <w:tcW w:w="3295"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color w:val="000000"/>
                <w:sz w:val="28"/>
                <w:szCs w:val="28"/>
              </w:rPr>
            </w:pPr>
            <w:r w:rsidRPr="009E4852">
              <w:rPr>
                <w:rFonts w:eastAsia="Calibri"/>
                <w:sz w:val="28"/>
                <w:szCs w:val="28"/>
              </w:rPr>
              <w:t xml:space="preserve">Информация размещена </w:t>
            </w:r>
            <w:r w:rsidRPr="009E4852">
              <w:rPr>
                <w:rFonts w:eastAsia="Calibri"/>
                <w:color w:val="000000"/>
                <w:sz w:val="28"/>
                <w:szCs w:val="28"/>
              </w:rPr>
              <w:t>на официальном сайте Спасского муниципального района</w:t>
            </w:r>
          </w:p>
          <w:p w:rsidR="009E4852" w:rsidRPr="009E4852" w:rsidRDefault="009E4852" w:rsidP="009E4852">
            <w:pPr>
              <w:autoSpaceDE w:val="0"/>
              <w:autoSpaceDN w:val="0"/>
              <w:adjustRightInd w:val="0"/>
              <w:jc w:val="center"/>
              <w:rPr>
                <w:rFonts w:eastAsia="Calibri"/>
                <w:sz w:val="28"/>
                <w:szCs w:val="28"/>
                <w:highlight w:val="red"/>
              </w:rPr>
            </w:pPr>
            <w:r w:rsidRPr="009E4852">
              <w:rPr>
                <w:rFonts w:eastAsia="Calibri"/>
                <w:color w:val="000000"/>
                <w:sz w:val="28"/>
                <w:szCs w:val="28"/>
              </w:rPr>
              <w:lastRenderedPageBreak/>
              <w:t>Республики Татарстан</w:t>
            </w:r>
          </w:p>
        </w:tc>
        <w:tc>
          <w:tcPr>
            <w:tcW w:w="4313"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color w:val="000000"/>
                <w:sz w:val="28"/>
                <w:szCs w:val="28"/>
              </w:rPr>
            </w:pPr>
            <w:r w:rsidRPr="009E4852">
              <w:rPr>
                <w:rFonts w:eastAsia="Calibri"/>
                <w:sz w:val="28"/>
                <w:szCs w:val="28"/>
              </w:rPr>
              <w:lastRenderedPageBreak/>
              <w:t xml:space="preserve">Информация размещена </w:t>
            </w:r>
            <w:r w:rsidRPr="009E4852">
              <w:rPr>
                <w:rFonts w:eastAsia="Calibri"/>
                <w:color w:val="000000"/>
                <w:sz w:val="28"/>
                <w:szCs w:val="28"/>
              </w:rPr>
              <w:t>на официальном сайте Спасского муниципального района</w:t>
            </w:r>
          </w:p>
          <w:p w:rsidR="009E4852" w:rsidRPr="009E4852" w:rsidRDefault="009E4852" w:rsidP="009E4852">
            <w:pPr>
              <w:autoSpaceDE w:val="0"/>
              <w:autoSpaceDN w:val="0"/>
              <w:adjustRightInd w:val="0"/>
              <w:jc w:val="center"/>
              <w:rPr>
                <w:rFonts w:eastAsia="Calibri"/>
                <w:sz w:val="28"/>
                <w:szCs w:val="28"/>
                <w:highlight w:val="red"/>
              </w:rPr>
            </w:pPr>
            <w:r w:rsidRPr="009E4852">
              <w:rPr>
                <w:rFonts w:eastAsia="Calibri"/>
                <w:color w:val="000000"/>
                <w:sz w:val="28"/>
                <w:szCs w:val="28"/>
              </w:rPr>
              <w:t>Республики Татарстан</w:t>
            </w:r>
          </w:p>
        </w:tc>
      </w:tr>
    </w:tbl>
    <w:p w:rsidR="009E4852" w:rsidRPr="009E4852" w:rsidRDefault="009E4852" w:rsidP="009E4852">
      <w:pPr>
        <w:tabs>
          <w:tab w:val="left" w:pos="3660"/>
        </w:tabs>
        <w:spacing w:after="200"/>
        <w:jc w:val="center"/>
        <w:rPr>
          <w:rFonts w:eastAsia="Calibri"/>
          <w:sz w:val="28"/>
          <w:szCs w:val="28"/>
        </w:rPr>
      </w:pPr>
    </w:p>
    <w:p w:rsidR="009E4852" w:rsidRPr="009E4852" w:rsidRDefault="009E4852" w:rsidP="009E4852">
      <w:pPr>
        <w:tabs>
          <w:tab w:val="left" w:pos="3660"/>
        </w:tabs>
        <w:spacing w:after="200"/>
        <w:jc w:val="center"/>
        <w:rPr>
          <w:rFonts w:eastAsia="Calibri"/>
          <w:sz w:val="28"/>
          <w:szCs w:val="28"/>
        </w:rPr>
      </w:pPr>
    </w:p>
    <w:p w:rsidR="009E4852" w:rsidRPr="009E4852" w:rsidRDefault="009E4852" w:rsidP="009E4852">
      <w:pPr>
        <w:tabs>
          <w:tab w:val="left" w:pos="3660"/>
        </w:tabs>
        <w:spacing w:after="200"/>
        <w:jc w:val="center"/>
        <w:rPr>
          <w:sz w:val="28"/>
          <w:szCs w:val="28"/>
        </w:rPr>
      </w:pPr>
      <w:r w:rsidRPr="009E4852">
        <w:rPr>
          <w:rFonts w:eastAsia="Calibri"/>
          <w:sz w:val="28"/>
          <w:szCs w:val="28"/>
        </w:rPr>
        <w:t>Глава муниципального района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95"/>
        <w:gridCol w:w="4111"/>
      </w:tblGrid>
      <w:tr w:rsidR="009E4852" w:rsidRPr="009E4852" w:rsidTr="004A5DE6">
        <w:trPr>
          <w:trHeight w:val="318"/>
        </w:trPr>
        <w:tc>
          <w:tcPr>
            <w:tcW w:w="2721"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Должность</w:t>
            </w:r>
          </w:p>
        </w:tc>
        <w:tc>
          <w:tcPr>
            <w:tcW w:w="3295"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Телефон</w:t>
            </w:r>
          </w:p>
        </w:tc>
        <w:tc>
          <w:tcPr>
            <w:tcW w:w="4111"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sz w:val="28"/>
                <w:szCs w:val="28"/>
              </w:rPr>
            </w:pPr>
            <w:r w:rsidRPr="009E4852">
              <w:rPr>
                <w:rFonts w:eastAsia="Calibri"/>
                <w:sz w:val="28"/>
                <w:szCs w:val="28"/>
              </w:rPr>
              <w:t>Электронный адрес</w:t>
            </w:r>
          </w:p>
        </w:tc>
      </w:tr>
      <w:tr w:rsidR="009E4852" w:rsidRPr="009E4852" w:rsidTr="004A5DE6">
        <w:trPr>
          <w:trHeight w:val="2540"/>
        </w:trPr>
        <w:tc>
          <w:tcPr>
            <w:tcW w:w="2721"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spacing w:after="200" w:line="276" w:lineRule="auto"/>
              <w:jc w:val="center"/>
              <w:rPr>
                <w:rFonts w:eastAsia="Calibri"/>
                <w:sz w:val="28"/>
                <w:szCs w:val="28"/>
              </w:rPr>
            </w:pPr>
            <w:r w:rsidRPr="009E4852">
              <w:rPr>
                <w:rFonts w:eastAsia="Calibri"/>
                <w:sz w:val="28"/>
                <w:szCs w:val="28"/>
              </w:rPr>
              <w:t>Глава муниципального района (городского округа)</w:t>
            </w:r>
          </w:p>
        </w:tc>
        <w:tc>
          <w:tcPr>
            <w:tcW w:w="3295"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color w:val="000000"/>
                <w:sz w:val="28"/>
                <w:szCs w:val="28"/>
              </w:rPr>
            </w:pPr>
            <w:r w:rsidRPr="009E4852">
              <w:rPr>
                <w:rFonts w:eastAsia="Calibri"/>
                <w:sz w:val="28"/>
                <w:szCs w:val="28"/>
              </w:rPr>
              <w:t xml:space="preserve">Информация размещена </w:t>
            </w:r>
            <w:r w:rsidRPr="009E4852">
              <w:rPr>
                <w:rFonts w:eastAsia="Calibri"/>
                <w:color w:val="000000"/>
                <w:sz w:val="28"/>
                <w:szCs w:val="28"/>
              </w:rPr>
              <w:t>на официальном сайте Спасского муниципального района</w:t>
            </w:r>
          </w:p>
          <w:p w:rsidR="009E4852" w:rsidRPr="009E4852" w:rsidRDefault="009E4852" w:rsidP="009E4852">
            <w:pPr>
              <w:autoSpaceDE w:val="0"/>
              <w:autoSpaceDN w:val="0"/>
              <w:adjustRightInd w:val="0"/>
              <w:spacing w:after="200" w:line="276" w:lineRule="auto"/>
              <w:jc w:val="center"/>
              <w:rPr>
                <w:rFonts w:eastAsia="Calibri"/>
                <w:sz w:val="28"/>
                <w:szCs w:val="28"/>
                <w:highlight w:val="red"/>
              </w:rPr>
            </w:pPr>
            <w:r w:rsidRPr="009E4852">
              <w:rPr>
                <w:rFonts w:eastAsia="Calibri"/>
                <w:color w:val="000000"/>
                <w:sz w:val="28"/>
                <w:szCs w:val="28"/>
              </w:rPr>
              <w:t>Республики Татарстан</w:t>
            </w:r>
          </w:p>
        </w:tc>
        <w:tc>
          <w:tcPr>
            <w:tcW w:w="4111" w:type="dxa"/>
            <w:tcBorders>
              <w:top w:val="single" w:sz="4" w:space="0" w:color="auto"/>
              <w:left w:val="single" w:sz="4" w:space="0" w:color="auto"/>
              <w:bottom w:val="single" w:sz="4" w:space="0" w:color="auto"/>
              <w:right w:val="single" w:sz="4" w:space="0" w:color="auto"/>
            </w:tcBorders>
            <w:hideMark/>
          </w:tcPr>
          <w:p w:rsidR="009E4852" w:rsidRPr="009E4852" w:rsidRDefault="009E4852" w:rsidP="009E4852">
            <w:pPr>
              <w:autoSpaceDE w:val="0"/>
              <w:autoSpaceDN w:val="0"/>
              <w:adjustRightInd w:val="0"/>
              <w:jc w:val="center"/>
              <w:rPr>
                <w:rFonts w:eastAsia="Calibri"/>
                <w:color w:val="000000"/>
                <w:sz w:val="28"/>
                <w:szCs w:val="28"/>
              </w:rPr>
            </w:pPr>
            <w:r w:rsidRPr="009E4852">
              <w:rPr>
                <w:rFonts w:eastAsia="Calibri"/>
                <w:sz w:val="28"/>
                <w:szCs w:val="28"/>
              </w:rPr>
              <w:t xml:space="preserve">Информация размещена </w:t>
            </w:r>
            <w:r w:rsidRPr="009E4852">
              <w:rPr>
                <w:rFonts w:eastAsia="Calibri"/>
                <w:color w:val="000000"/>
                <w:sz w:val="28"/>
                <w:szCs w:val="28"/>
              </w:rPr>
              <w:t>на официальном сайте Спасского муниципального района</w:t>
            </w:r>
          </w:p>
          <w:p w:rsidR="009E4852" w:rsidRPr="009E4852" w:rsidRDefault="009E4852" w:rsidP="009E4852">
            <w:pPr>
              <w:autoSpaceDE w:val="0"/>
              <w:autoSpaceDN w:val="0"/>
              <w:adjustRightInd w:val="0"/>
              <w:spacing w:after="200" w:line="276" w:lineRule="auto"/>
              <w:jc w:val="center"/>
              <w:rPr>
                <w:rFonts w:eastAsia="Calibri"/>
                <w:sz w:val="28"/>
                <w:szCs w:val="28"/>
                <w:highlight w:val="red"/>
              </w:rPr>
            </w:pPr>
            <w:r w:rsidRPr="009E4852">
              <w:rPr>
                <w:rFonts w:eastAsia="Calibri"/>
                <w:color w:val="000000"/>
                <w:sz w:val="28"/>
                <w:szCs w:val="28"/>
              </w:rPr>
              <w:t>Республики Татарстан</w:t>
            </w:r>
          </w:p>
        </w:tc>
      </w:tr>
    </w:tbl>
    <w:p w:rsidR="009E4852" w:rsidRPr="009E4852" w:rsidRDefault="009E4852" w:rsidP="009E4852">
      <w:pPr>
        <w:jc w:val="both"/>
        <w:rPr>
          <w:color w:val="FF0000"/>
          <w:sz w:val="28"/>
          <w:szCs w:val="28"/>
        </w:rPr>
      </w:pPr>
    </w:p>
    <w:p w:rsidR="009E4852" w:rsidRPr="009E4852" w:rsidRDefault="009E4852" w:rsidP="009E4852">
      <w:pPr>
        <w:spacing w:after="200"/>
        <w:rPr>
          <w:sz w:val="28"/>
          <w:szCs w:val="28"/>
        </w:rPr>
      </w:pPr>
    </w:p>
    <w:p w:rsidR="009E4852" w:rsidRPr="009E4852" w:rsidRDefault="009E4852" w:rsidP="009E4852">
      <w:pPr>
        <w:ind w:firstLine="709"/>
        <w:jc w:val="both"/>
        <w:rPr>
          <w:sz w:val="26"/>
          <w:szCs w:val="26"/>
        </w:rPr>
      </w:pPr>
    </w:p>
    <w:p w:rsidR="009E4852" w:rsidRPr="009E4852" w:rsidRDefault="009E4852" w:rsidP="009E4852">
      <w:pPr>
        <w:ind w:firstLine="709"/>
        <w:jc w:val="both"/>
        <w:rPr>
          <w:sz w:val="26"/>
          <w:szCs w:val="26"/>
        </w:rPr>
      </w:pPr>
    </w:p>
    <w:p w:rsidR="009E4852" w:rsidRPr="009E4852" w:rsidRDefault="009E4852" w:rsidP="009E4852">
      <w:pPr>
        <w:ind w:firstLine="709"/>
        <w:jc w:val="both"/>
        <w:rPr>
          <w:sz w:val="26"/>
          <w:szCs w:val="26"/>
        </w:rPr>
      </w:pPr>
    </w:p>
    <w:p w:rsidR="009E4852" w:rsidRPr="009E4852" w:rsidRDefault="009E4852" w:rsidP="009E4852">
      <w:pPr>
        <w:ind w:firstLine="709"/>
        <w:jc w:val="both"/>
        <w:rPr>
          <w:sz w:val="26"/>
          <w:szCs w:val="26"/>
        </w:rPr>
      </w:pPr>
    </w:p>
    <w:p w:rsidR="009E4852" w:rsidRPr="009E4852" w:rsidRDefault="009E4852" w:rsidP="009E4852">
      <w:pPr>
        <w:jc w:val="center"/>
        <w:rPr>
          <w:sz w:val="27"/>
          <w:szCs w:val="27"/>
        </w:rPr>
      </w:pPr>
    </w:p>
    <w:p w:rsidR="009E4852" w:rsidRDefault="009E4852" w:rsidP="000802DA">
      <w:pPr>
        <w:pStyle w:val="21"/>
        <w:widowControl w:val="0"/>
        <w:spacing w:after="0" w:line="240" w:lineRule="auto"/>
        <w:ind w:left="0"/>
        <w:rPr>
          <w:sz w:val="24"/>
          <w:szCs w:val="24"/>
        </w:rPr>
      </w:pPr>
    </w:p>
    <w:p w:rsidR="00CB75A6" w:rsidRDefault="00CB75A6" w:rsidP="006E7800">
      <w:pPr>
        <w:pStyle w:val="21"/>
        <w:widowControl w:val="0"/>
        <w:spacing w:after="0" w:line="240" w:lineRule="auto"/>
        <w:ind w:left="0"/>
        <w:jc w:val="right"/>
        <w:rPr>
          <w:szCs w:val="28"/>
        </w:rPr>
      </w:pPr>
    </w:p>
    <w:p w:rsidR="00B66D07" w:rsidRDefault="00B66D07" w:rsidP="006E7800">
      <w:pPr>
        <w:pStyle w:val="21"/>
        <w:widowControl w:val="0"/>
        <w:spacing w:after="0" w:line="240" w:lineRule="auto"/>
        <w:ind w:left="0"/>
        <w:jc w:val="right"/>
        <w:rPr>
          <w:szCs w:val="28"/>
        </w:rPr>
      </w:pPr>
    </w:p>
    <w:p w:rsidR="00B66D07" w:rsidRDefault="00B66D07" w:rsidP="006E7800">
      <w:pPr>
        <w:pStyle w:val="21"/>
        <w:widowControl w:val="0"/>
        <w:spacing w:after="0" w:line="240" w:lineRule="auto"/>
        <w:ind w:left="0"/>
        <w:jc w:val="right"/>
        <w:rPr>
          <w:szCs w:val="28"/>
        </w:rPr>
      </w:pPr>
    </w:p>
    <w:sectPr w:rsidR="00B66D07" w:rsidSect="00F71D97">
      <w:pgSz w:w="11905" w:h="16838"/>
      <w:pgMar w:top="284" w:right="567"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atar Academy">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330758"/>
      <w:docPartObj>
        <w:docPartGallery w:val="Page Numbers (Top of Page)"/>
        <w:docPartUnique/>
      </w:docPartObj>
    </w:sdtPr>
    <w:sdtEndPr/>
    <w:sdtContent>
      <w:p w:rsidR="00FE2A52" w:rsidRDefault="009E4852">
        <w:pPr>
          <w:pStyle w:val="a7"/>
          <w:jc w:val="center"/>
        </w:pPr>
        <w:r>
          <w:fldChar w:fldCharType="begin"/>
        </w:r>
        <w:r>
          <w:instrText>PAGE   \* MERGEFORMAT</w:instrText>
        </w:r>
        <w:r>
          <w:fldChar w:fldCharType="separate"/>
        </w:r>
        <w:r>
          <w:rPr>
            <w:noProof/>
          </w:rPr>
          <w:t>21</w:t>
        </w:r>
        <w:r>
          <w:rPr>
            <w:noProof/>
          </w:rPr>
          <w:fldChar w:fldCharType="end"/>
        </w:r>
      </w:p>
    </w:sdtContent>
  </w:sdt>
  <w:p w:rsidR="00FE2A52" w:rsidRDefault="009E48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5CB5"/>
    <w:multiLevelType w:val="hybridMultilevel"/>
    <w:tmpl w:val="897C0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4C0531"/>
    <w:multiLevelType w:val="hybridMultilevel"/>
    <w:tmpl w:val="378A23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A00154"/>
    <w:multiLevelType w:val="hybridMultilevel"/>
    <w:tmpl w:val="84C86A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83A8F"/>
    <w:multiLevelType w:val="hybridMultilevel"/>
    <w:tmpl w:val="3724BE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217268"/>
    <w:multiLevelType w:val="hybridMultilevel"/>
    <w:tmpl w:val="1C2409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AF1B04"/>
    <w:multiLevelType w:val="hybridMultilevel"/>
    <w:tmpl w:val="E8C6B3EE"/>
    <w:lvl w:ilvl="0" w:tplc="2898A0B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F76148"/>
    <w:multiLevelType w:val="hybridMultilevel"/>
    <w:tmpl w:val="FCEC8DC0"/>
    <w:lvl w:ilvl="0" w:tplc="ACF6DCD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D042E27"/>
    <w:multiLevelType w:val="hybridMultilevel"/>
    <w:tmpl w:val="0B38C146"/>
    <w:lvl w:ilvl="0" w:tplc="35428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9301B4A"/>
    <w:multiLevelType w:val="hybridMultilevel"/>
    <w:tmpl w:val="219E25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A414E2"/>
    <w:multiLevelType w:val="hybridMultilevel"/>
    <w:tmpl w:val="0630C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103835"/>
    <w:multiLevelType w:val="hybridMultilevel"/>
    <w:tmpl w:val="88A23A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F70D30"/>
    <w:multiLevelType w:val="hybridMultilevel"/>
    <w:tmpl w:val="ED5C8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CC7875"/>
    <w:multiLevelType w:val="hybridMultilevel"/>
    <w:tmpl w:val="CBD66858"/>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71E4306"/>
    <w:multiLevelType w:val="hybridMultilevel"/>
    <w:tmpl w:val="E976D9A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nsid w:val="7A766057"/>
    <w:multiLevelType w:val="hybridMultilevel"/>
    <w:tmpl w:val="D06C7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163D1A"/>
    <w:multiLevelType w:val="hybridMultilevel"/>
    <w:tmpl w:val="11D6A98C"/>
    <w:lvl w:ilvl="0" w:tplc="5A10899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560FE3"/>
    <w:multiLevelType w:val="hybridMultilevel"/>
    <w:tmpl w:val="37DE8A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0"/>
  </w:num>
  <w:num w:numId="5">
    <w:abstractNumId w:val="16"/>
  </w:num>
  <w:num w:numId="6">
    <w:abstractNumId w:val="19"/>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10"/>
  </w:num>
  <w:num w:numId="14">
    <w:abstractNumId w:val="7"/>
  </w:num>
  <w:num w:numId="15">
    <w:abstractNumId w:val="11"/>
  </w:num>
  <w:num w:numId="16">
    <w:abstractNumId w:val="13"/>
  </w:num>
  <w:num w:numId="17">
    <w:abstractNumId w:val="14"/>
  </w:num>
  <w:num w:numId="18">
    <w:abstractNumId w:val="17"/>
  </w:num>
  <w:num w:numId="19">
    <w:abstractNumId w:val="1"/>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12946"/>
    <w:rsid w:val="00026D83"/>
    <w:rsid w:val="0004739F"/>
    <w:rsid w:val="000523B2"/>
    <w:rsid w:val="00053FAC"/>
    <w:rsid w:val="0006717E"/>
    <w:rsid w:val="00067A56"/>
    <w:rsid w:val="00070742"/>
    <w:rsid w:val="00073CA7"/>
    <w:rsid w:val="000802DA"/>
    <w:rsid w:val="000866B4"/>
    <w:rsid w:val="000919F5"/>
    <w:rsid w:val="000A51AD"/>
    <w:rsid w:val="000B214C"/>
    <w:rsid w:val="000C074C"/>
    <w:rsid w:val="000E0932"/>
    <w:rsid w:val="000F1742"/>
    <w:rsid w:val="00123F7E"/>
    <w:rsid w:val="00127888"/>
    <w:rsid w:val="001303F4"/>
    <w:rsid w:val="00163B4F"/>
    <w:rsid w:val="001703C4"/>
    <w:rsid w:val="001A4AA8"/>
    <w:rsid w:val="001B03BF"/>
    <w:rsid w:val="001E2F3E"/>
    <w:rsid w:val="001E55BC"/>
    <w:rsid w:val="002077A1"/>
    <w:rsid w:val="00207844"/>
    <w:rsid w:val="0021790C"/>
    <w:rsid w:val="00227E13"/>
    <w:rsid w:val="0023033D"/>
    <w:rsid w:val="00231639"/>
    <w:rsid w:val="00240193"/>
    <w:rsid w:val="00240FDE"/>
    <w:rsid w:val="00244231"/>
    <w:rsid w:val="00266A86"/>
    <w:rsid w:val="002869FC"/>
    <w:rsid w:val="00291399"/>
    <w:rsid w:val="00292AC5"/>
    <w:rsid w:val="00295747"/>
    <w:rsid w:val="002C2EA5"/>
    <w:rsid w:val="002C7BB1"/>
    <w:rsid w:val="002D5945"/>
    <w:rsid w:val="00301CB3"/>
    <w:rsid w:val="00301F04"/>
    <w:rsid w:val="00313397"/>
    <w:rsid w:val="0031346F"/>
    <w:rsid w:val="003165F1"/>
    <w:rsid w:val="0031745F"/>
    <w:rsid w:val="0032598B"/>
    <w:rsid w:val="00332DB0"/>
    <w:rsid w:val="00333EF6"/>
    <w:rsid w:val="0033571B"/>
    <w:rsid w:val="00346D03"/>
    <w:rsid w:val="00373D04"/>
    <w:rsid w:val="003915A1"/>
    <w:rsid w:val="00394C37"/>
    <w:rsid w:val="003A35FC"/>
    <w:rsid w:val="003B0FBD"/>
    <w:rsid w:val="003B6720"/>
    <w:rsid w:val="003C44D6"/>
    <w:rsid w:val="003F1B6E"/>
    <w:rsid w:val="00426820"/>
    <w:rsid w:val="004332EF"/>
    <w:rsid w:val="00435DFF"/>
    <w:rsid w:val="00437132"/>
    <w:rsid w:val="004409E5"/>
    <w:rsid w:val="00445866"/>
    <w:rsid w:val="0046698B"/>
    <w:rsid w:val="004708B6"/>
    <w:rsid w:val="004970DD"/>
    <w:rsid w:val="004B1C3B"/>
    <w:rsid w:val="004B42D2"/>
    <w:rsid w:val="004B4954"/>
    <w:rsid w:val="004B6FF0"/>
    <w:rsid w:val="004C084D"/>
    <w:rsid w:val="004C2F78"/>
    <w:rsid w:val="004C5F0C"/>
    <w:rsid w:val="004D2F96"/>
    <w:rsid w:val="004D352C"/>
    <w:rsid w:val="004D61D5"/>
    <w:rsid w:val="004F4310"/>
    <w:rsid w:val="0050174F"/>
    <w:rsid w:val="005321EC"/>
    <w:rsid w:val="00535324"/>
    <w:rsid w:val="00554AF8"/>
    <w:rsid w:val="00554BF8"/>
    <w:rsid w:val="00563E02"/>
    <w:rsid w:val="00590E28"/>
    <w:rsid w:val="005B161B"/>
    <w:rsid w:val="005B4457"/>
    <w:rsid w:val="005B5B66"/>
    <w:rsid w:val="005D3F0C"/>
    <w:rsid w:val="005F675B"/>
    <w:rsid w:val="00626281"/>
    <w:rsid w:val="00651151"/>
    <w:rsid w:val="00654869"/>
    <w:rsid w:val="00664EB9"/>
    <w:rsid w:val="0068457B"/>
    <w:rsid w:val="006942E4"/>
    <w:rsid w:val="006B38E8"/>
    <w:rsid w:val="006D7547"/>
    <w:rsid w:val="006E1240"/>
    <w:rsid w:val="006E241A"/>
    <w:rsid w:val="006E7800"/>
    <w:rsid w:val="007008BF"/>
    <w:rsid w:val="00707527"/>
    <w:rsid w:val="007211D7"/>
    <w:rsid w:val="00763769"/>
    <w:rsid w:val="00765206"/>
    <w:rsid w:val="00765A0B"/>
    <w:rsid w:val="00773DD9"/>
    <w:rsid w:val="007C2C74"/>
    <w:rsid w:val="007D4295"/>
    <w:rsid w:val="007D68DD"/>
    <w:rsid w:val="007F0AC9"/>
    <w:rsid w:val="007F3258"/>
    <w:rsid w:val="008235A3"/>
    <w:rsid w:val="00824D04"/>
    <w:rsid w:val="00843925"/>
    <w:rsid w:val="00885AF8"/>
    <w:rsid w:val="00891CD9"/>
    <w:rsid w:val="00892C91"/>
    <w:rsid w:val="008A6AFB"/>
    <w:rsid w:val="008C4E04"/>
    <w:rsid w:val="008C6085"/>
    <w:rsid w:val="008D719B"/>
    <w:rsid w:val="008E04F0"/>
    <w:rsid w:val="008E43F1"/>
    <w:rsid w:val="009118A6"/>
    <w:rsid w:val="00923790"/>
    <w:rsid w:val="00944F2E"/>
    <w:rsid w:val="0097485B"/>
    <w:rsid w:val="0097529D"/>
    <w:rsid w:val="00983289"/>
    <w:rsid w:val="009A3243"/>
    <w:rsid w:val="009A6503"/>
    <w:rsid w:val="009B2D66"/>
    <w:rsid w:val="009E4852"/>
    <w:rsid w:val="009E48F8"/>
    <w:rsid w:val="00A011E7"/>
    <w:rsid w:val="00A048CD"/>
    <w:rsid w:val="00A10594"/>
    <w:rsid w:val="00A26BC3"/>
    <w:rsid w:val="00A61E69"/>
    <w:rsid w:val="00A738F9"/>
    <w:rsid w:val="00A81C31"/>
    <w:rsid w:val="00A8504C"/>
    <w:rsid w:val="00AA0291"/>
    <w:rsid w:val="00AA121D"/>
    <w:rsid w:val="00AC4845"/>
    <w:rsid w:val="00AD0129"/>
    <w:rsid w:val="00AE5BA6"/>
    <w:rsid w:val="00B11BEA"/>
    <w:rsid w:val="00B2053E"/>
    <w:rsid w:val="00B208F4"/>
    <w:rsid w:val="00B24614"/>
    <w:rsid w:val="00B332B2"/>
    <w:rsid w:val="00B37DBD"/>
    <w:rsid w:val="00B405AF"/>
    <w:rsid w:val="00B41BBC"/>
    <w:rsid w:val="00B54588"/>
    <w:rsid w:val="00B66D07"/>
    <w:rsid w:val="00B90F79"/>
    <w:rsid w:val="00BB7085"/>
    <w:rsid w:val="00BC519E"/>
    <w:rsid w:val="00BD52AF"/>
    <w:rsid w:val="00C15A91"/>
    <w:rsid w:val="00C226BF"/>
    <w:rsid w:val="00C371C6"/>
    <w:rsid w:val="00C751C3"/>
    <w:rsid w:val="00C769E2"/>
    <w:rsid w:val="00C839F7"/>
    <w:rsid w:val="00C917E3"/>
    <w:rsid w:val="00CA2BF0"/>
    <w:rsid w:val="00CA6264"/>
    <w:rsid w:val="00CB171D"/>
    <w:rsid w:val="00CB75A6"/>
    <w:rsid w:val="00CC3A95"/>
    <w:rsid w:val="00CD413D"/>
    <w:rsid w:val="00CD60EF"/>
    <w:rsid w:val="00CE222C"/>
    <w:rsid w:val="00CE521B"/>
    <w:rsid w:val="00CF4E69"/>
    <w:rsid w:val="00CF77DD"/>
    <w:rsid w:val="00D00C3A"/>
    <w:rsid w:val="00D1676D"/>
    <w:rsid w:val="00D469FF"/>
    <w:rsid w:val="00D52686"/>
    <w:rsid w:val="00D74A3B"/>
    <w:rsid w:val="00D876E7"/>
    <w:rsid w:val="00D92639"/>
    <w:rsid w:val="00D97900"/>
    <w:rsid w:val="00DB0A57"/>
    <w:rsid w:val="00DD4640"/>
    <w:rsid w:val="00DE0EA0"/>
    <w:rsid w:val="00DF4E48"/>
    <w:rsid w:val="00E029C1"/>
    <w:rsid w:val="00E12946"/>
    <w:rsid w:val="00E15B4E"/>
    <w:rsid w:val="00E25D72"/>
    <w:rsid w:val="00E35190"/>
    <w:rsid w:val="00E35F99"/>
    <w:rsid w:val="00E375CA"/>
    <w:rsid w:val="00E42275"/>
    <w:rsid w:val="00E5169C"/>
    <w:rsid w:val="00E57310"/>
    <w:rsid w:val="00E616C6"/>
    <w:rsid w:val="00E722B5"/>
    <w:rsid w:val="00EA4A3B"/>
    <w:rsid w:val="00EA545E"/>
    <w:rsid w:val="00EB7596"/>
    <w:rsid w:val="00EC33F6"/>
    <w:rsid w:val="00ED0C73"/>
    <w:rsid w:val="00EE65D4"/>
    <w:rsid w:val="00EE7061"/>
    <w:rsid w:val="00EE7EB8"/>
    <w:rsid w:val="00F0363C"/>
    <w:rsid w:val="00F04650"/>
    <w:rsid w:val="00F312D2"/>
    <w:rsid w:val="00F3491A"/>
    <w:rsid w:val="00F43B43"/>
    <w:rsid w:val="00F67176"/>
    <w:rsid w:val="00F71D97"/>
    <w:rsid w:val="00F977EE"/>
    <w:rsid w:val="00FC4360"/>
    <w:rsid w:val="00FD3254"/>
    <w:rsid w:val="00FE52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3C6598-5325-4A91-B45F-D9875714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12946"/>
    <w:pPr>
      <w:keepNext/>
      <w:jc w:val="center"/>
      <w:outlineLvl w:val="0"/>
    </w:pPr>
    <w:rPr>
      <w:caps/>
      <w:noProof/>
      <w:color w:val="008000"/>
      <w:sz w:val="26"/>
    </w:rPr>
  </w:style>
  <w:style w:type="paragraph" w:styleId="2">
    <w:name w:val="heading 2"/>
    <w:basedOn w:val="a"/>
    <w:next w:val="a"/>
    <w:link w:val="20"/>
    <w:semiHidden/>
    <w:unhideWhenUsed/>
    <w:qFormat/>
    <w:rsid w:val="00E12946"/>
    <w:pPr>
      <w:keepNext/>
      <w:ind w:left="317"/>
      <w:jc w:val="center"/>
      <w:outlineLvl w:val="1"/>
    </w:pPr>
    <w:rPr>
      <w:caps/>
      <w:noProof/>
      <w:color w:val="008000"/>
      <w:sz w:val="26"/>
    </w:rPr>
  </w:style>
  <w:style w:type="paragraph" w:styleId="3">
    <w:name w:val="heading 3"/>
    <w:basedOn w:val="a"/>
    <w:next w:val="a"/>
    <w:link w:val="30"/>
    <w:semiHidden/>
    <w:unhideWhenUsed/>
    <w:qFormat/>
    <w:rsid w:val="00E12946"/>
    <w:pPr>
      <w:keepNext/>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12946"/>
    <w:rPr>
      <w:rFonts w:ascii="Times New Roman" w:eastAsia="Times New Roman" w:hAnsi="Times New Roman" w:cs="Times New Roman"/>
      <w:caps/>
      <w:noProof/>
      <w:color w:val="008000"/>
      <w:sz w:val="26"/>
      <w:szCs w:val="20"/>
      <w:lang w:eastAsia="ru-RU"/>
    </w:rPr>
  </w:style>
  <w:style w:type="character" w:customStyle="1" w:styleId="20">
    <w:name w:val="Заголовок 2 Знак"/>
    <w:basedOn w:val="a0"/>
    <w:link w:val="2"/>
    <w:semiHidden/>
    <w:rsid w:val="00E12946"/>
    <w:rPr>
      <w:rFonts w:ascii="Times New Roman" w:eastAsia="Times New Roman" w:hAnsi="Times New Roman" w:cs="Times New Roman"/>
      <w:caps/>
      <w:noProof/>
      <w:color w:val="008000"/>
      <w:sz w:val="26"/>
      <w:szCs w:val="20"/>
      <w:lang w:eastAsia="ru-RU"/>
    </w:rPr>
  </w:style>
  <w:style w:type="character" w:customStyle="1" w:styleId="30">
    <w:name w:val="Заголовок 3 Знак"/>
    <w:basedOn w:val="a0"/>
    <w:link w:val="3"/>
    <w:semiHidden/>
    <w:rsid w:val="00E12946"/>
    <w:rPr>
      <w:rFonts w:ascii="Times New Roman" w:eastAsia="Times New Roman" w:hAnsi="Times New Roman" w:cs="Times New Roman"/>
      <w:b/>
      <w:sz w:val="24"/>
      <w:szCs w:val="20"/>
      <w:lang w:val="en-US" w:eastAsia="ru-RU"/>
    </w:rPr>
  </w:style>
  <w:style w:type="paragraph" w:styleId="31">
    <w:name w:val="Body Text 3"/>
    <w:basedOn w:val="a"/>
    <w:link w:val="32"/>
    <w:semiHidden/>
    <w:unhideWhenUsed/>
    <w:rsid w:val="00E12946"/>
    <w:pPr>
      <w:spacing w:after="120"/>
    </w:pPr>
    <w:rPr>
      <w:sz w:val="16"/>
      <w:szCs w:val="16"/>
    </w:rPr>
  </w:style>
  <w:style w:type="character" w:customStyle="1" w:styleId="32">
    <w:name w:val="Основной текст 3 Знак"/>
    <w:basedOn w:val="a0"/>
    <w:link w:val="31"/>
    <w:semiHidden/>
    <w:rsid w:val="00E12946"/>
    <w:rPr>
      <w:rFonts w:ascii="Times New Roman" w:eastAsia="Times New Roman" w:hAnsi="Times New Roman" w:cs="Times New Roman"/>
      <w:sz w:val="16"/>
      <w:szCs w:val="16"/>
      <w:lang w:eastAsia="ru-RU"/>
    </w:rPr>
  </w:style>
  <w:style w:type="paragraph" w:styleId="a3">
    <w:name w:val="List Paragraph"/>
    <w:basedOn w:val="a"/>
    <w:uiPriority w:val="34"/>
    <w:qFormat/>
    <w:rsid w:val="00C751C3"/>
    <w:pPr>
      <w:ind w:left="720"/>
      <w:contextualSpacing/>
    </w:pPr>
  </w:style>
  <w:style w:type="paragraph" w:styleId="21">
    <w:name w:val="Body Text Indent 2"/>
    <w:basedOn w:val="a"/>
    <w:link w:val="22"/>
    <w:unhideWhenUsed/>
    <w:rsid w:val="00824D04"/>
    <w:pPr>
      <w:spacing w:after="120" w:line="480" w:lineRule="auto"/>
      <w:ind w:left="283"/>
    </w:pPr>
  </w:style>
  <w:style w:type="character" w:customStyle="1" w:styleId="22">
    <w:name w:val="Основной текст с отступом 2 Знак"/>
    <w:basedOn w:val="a0"/>
    <w:link w:val="21"/>
    <w:rsid w:val="00824D04"/>
    <w:rPr>
      <w:rFonts w:ascii="Times New Roman" w:eastAsia="Times New Roman" w:hAnsi="Times New Roman" w:cs="Times New Roman"/>
      <w:sz w:val="20"/>
      <w:szCs w:val="20"/>
      <w:lang w:eastAsia="ru-RU"/>
    </w:rPr>
  </w:style>
  <w:style w:type="paragraph" w:customStyle="1" w:styleId="ConsPlusTitle">
    <w:name w:val="ConsPlusTitle"/>
    <w:uiPriority w:val="99"/>
    <w:rsid w:val="00824D04"/>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 w:type="paragraph" w:styleId="a4">
    <w:name w:val="Normal (Web)"/>
    <w:basedOn w:val="a"/>
    <w:uiPriority w:val="99"/>
    <w:rsid w:val="00824D04"/>
    <w:pPr>
      <w:spacing w:before="100" w:beforeAutospacing="1" w:after="100" w:afterAutospacing="1"/>
      <w:ind w:firstLine="709"/>
      <w:jc w:val="both"/>
    </w:pPr>
    <w:rPr>
      <w:rFonts w:ascii="Tahoma" w:hAnsi="Tahoma" w:cs="Tahoma"/>
      <w:color w:val="0033CC"/>
      <w:sz w:val="24"/>
      <w:szCs w:val="24"/>
    </w:rPr>
  </w:style>
  <w:style w:type="paragraph" w:customStyle="1" w:styleId="a5">
    <w:name w:val="Прижатый влево"/>
    <w:basedOn w:val="a"/>
    <w:next w:val="a"/>
    <w:uiPriority w:val="99"/>
    <w:rsid w:val="00824D04"/>
    <w:pPr>
      <w:autoSpaceDE w:val="0"/>
      <w:autoSpaceDN w:val="0"/>
      <w:adjustRightInd w:val="0"/>
      <w:ind w:firstLine="709"/>
      <w:jc w:val="both"/>
    </w:pPr>
    <w:rPr>
      <w:rFonts w:ascii="Arial" w:eastAsia="Calibri" w:hAnsi="Arial" w:cs="Arial"/>
      <w:sz w:val="24"/>
      <w:szCs w:val="24"/>
    </w:rPr>
  </w:style>
  <w:style w:type="paragraph" w:customStyle="1" w:styleId="ConsPlusNonformat">
    <w:name w:val="ConsPlusNonformat"/>
    <w:rsid w:val="00824D04"/>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824D04"/>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character" w:customStyle="1" w:styleId="a6">
    <w:name w:val="Верхний колонтитул Знак"/>
    <w:basedOn w:val="a0"/>
    <w:link w:val="a7"/>
    <w:uiPriority w:val="99"/>
    <w:rsid w:val="00824D04"/>
    <w:rPr>
      <w:rFonts w:ascii="Calibri" w:eastAsia="Times New Roman" w:hAnsi="Calibri" w:cs="Calibri"/>
      <w:lang w:eastAsia="ru-RU"/>
    </w:rPr>
  </w:style>
  <w:style w:type="paragraph" w:styleId="a7">
    <w:name w:val="header"/>
    <w:basedOn w:val="a"/>
    <w:link w:val="a6"/>
    <w:uiPriority w:val="99"/>
    <w:unhideWhenUsed/>
    <w:rsid w:val="00824D04"/>
    <w:pPr>
      <w:tabs>
        <w:tab w:val="center" w:pos="4677"/>
        <w:tab w:val="right" w:pos="9355"/>
      </w:tabs>
      <w:spacing w:after="200" w:line="276" w:lineRule="auto"/>
      <w:ind w:firstLine="709"/>
      <w:jc w:val="both"/>
    </w:pPr>
    <w:rPr>
      <w:rFonts w:ascii="Calibri" w:hAnsi="Calibri" w:cs="Calibri"/>
      <w:sz w:val="22"/>
      <w:szCs w:val="22"/>
    </w:rPr>
  </w:style>
  <w:style w:type="character" w:customStyle="1" w:styleId="a8">
    <w:name w:val="Нижний колонтитул Знак"/>
    <w:basedOn w:val="a0"/>
    <w:link w:val="a9"/>
    <w:uiPriority w:val="99"/>
    <w:rsid w:val="00824D04"/>
    <w:rPr>
      <w:rFonts w:ascii="Calibri" w:eastAsia="Times New Roman" w:hAnsi="Calibri" w:cs="Calibri"/>
      <w:lang w:eastAsia="ru-RU"/>
    </w:rPr>
  </w:style>
  <w:style w:type="paragraph" w:styleId="a9">
    <w:name w:val="footer"/>
    <w:basedOn w:val="a"/>
    <w:link w:val="a8"/>
    <w:uiPriority w:val="99"/>
    <w:unhideWhenUsed/>
    <w:rsid w:val="00824D04"/>
    <w:pPr>
      <w:tabs>
        <w:tab w:val="center" w:pos="4677"/>
        <w:tab w:val="right" w:pos="9355"/>
      </w:tabs>
      <w:spacing w:after="200" w:line="276" w:lineRule="auto"/>
      <w:ind w:firstLine="709"/>
      <w:jc w:val="both"/>
    </w:pPr>
    <w:rPr>
      <w:rFonts w:ascii="Calibri" w:hAnsi="Calibri" w:cs="Calibri"/>
      <w:sz w:val="22"/>
      <w:szCs w:val="22"/>
    </w:rPr>
  </w:style>
  <w:style w:type="character" w:styleId="aa">
    <w:name w:val="Hyperlink"/>
    <w:uiPriority w:val="99"/>
    <w:unhideWhenUsed/>
    <w:rsid w:val="00824D04"/>
    <w:rPr>
      <w:color w:val="0000FF"/>
      <w:u w:val="single"/>
    </w:rPr>
  </w:style>
  <w:style w:type="character" w:styleId="ab">
    <w:name w:val="Strong"/>
    <w:uiPriority w:val="99"/>
    <w:qFormat/>
    <w:rsid w:val="00824D04"/>
    <w:rPr>
      <w:b/>
      <w:bCs/>
    </w:rPr>
  </w:style>
  <w:style w:type="paragraph" w:customStyle="1" w:styleId="ConsPlusNormal">
    <w:name w:val="ConsPlusNormal"/>
    <w:rsid w:val="00824D04"/>
    <w:pPr>
      <w:widowControl w:val="0"/>
      <w:autoSpaceDE w:val="0"/>
      <w:autoSpaceDN w:val="0"/>
      <w:spacing w:after="0" w:line="240" w:lineRule="auto"/>
    </w:pPr>
    <w:rPr>
      <w:rFonts w:ascii="Calibri" w:eastAsia="Times New Roman" w:hAnsi="Calibri" w:cs="Calibri"/>
      <w:szCs w:val="20"/>
      <w:lang w:eastAsia="ru-RU"/>
    </w:rPr>
  </w:style>
  <w:style w:type="paragraph" w:customStyle="1" w:styleId="ac">
    <w:name w:val="Стиль"/>
    <w:rsid w:val="00824D0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d">
    <w:name w:val="Текст выноски Знак"/>
    <w:basedOn w:val="a0"/>
    <w:link w:val="ae"/>
    <w:uiPriority w:val="99"/>
    <w:semiHidden/>
    <w:rsid w:val="00824D04"/>
    <w:rPr>
      <w:rFonts w:ascii="Tahoma" w:eastAsia="Times New Roman" w:hAnsi="Tahoma" w:cs="Tahoma"/>
      <w:sz w:val="16"/>
      <w:szCs w:val="16"/>
      <w:lang w:eastAsia="ru-RU"/>
    </w:rPr>
  </w:style>
  <w:style w:type="paragraph" w:styleId="ae">
    <w:name w:val="Balloon Text"/>
    <w:basedOn w:val="a"/>
    <w:link w:val="ad"/>
    <w:uiPriority w:val="99"/>
    <w:semiHidden/>
    <w:unhideWhenUsed/>
    <w:rsid w:val="00824D04"/>
    <w:pPr>
      <w:ind w:firstLine="709"/>
      <w:jc w:val="both"/>
    </w:pPr>
    <w:rPr>
      <w:rFonts w:ascii="Tahoma" w:hAnsi="Tahoma" w:cs="Tahoma"/>
      <w:sz w:val="16"/>
      <w:szCs w:val="16"/>
    </w:rPr>
  </w:style>
  <w:style w:type="paragraph" w:styleId="af">
    <w:name w:val="No Spacing"/>
    <w:uiPriority w:val="1"/>
    <w:qFormat/>
    <w:rsid w:val="00824D04"/>
    <w:pPr>
      <w:spacing w:after="0" w:line="240" w:lineRule="auto"/>
    </w:pPr>
    <w:rPr>
      <w:rFonts w:ascii="Times New Roman" w:eastAsia="Times New Roman" w:hAnsi="Times New Roman" w:cs="Times New Roman"/>
      <w:sz w:val="24"/>
      <w:szCs w:val="24"/>
      <w:lang w:eastAsia="ru-RU"/>
    </w:rPr>
  </w:style>
  <w:style w:type="character" w:customStyle="1" w:styleId="key-valueitem-value">
    <w:name w:val="key-value__item-value"/>
    <w:basedOn w:val="a0"/>
    <w:rsid w:val="00824D04"/>
  </w:style>
  <w:style w:type="paragraph" w:customStyle="1" w:styleId="af0">
    <w:name w:val="Знак"/>
    <w:basedOn w:val="a"/>
    <w:uiPriority w:val="99"/>
    <w:rsid w:val="007D68DD"/>
    <w:pPr>
      <w:spacing w:before="100" w:beforeAutospacing="1" w:after="100" w:afterAutospacing="1"/>
    </w:pPr>
    <w:rPr>
      <w:rFonts w:ascii="Tahoma" w:hAnsi="Tahoma" w:cs="Tahoma"/>
      <w:lang w:val="en-US" w:eastAsia="en-US"/>
    </w:rPr>
  </w:style>
  <w:style w:type="character" w:customStyle="1" w:styleId="af1">
    <w:name w:val="Гипертекстовая ссылка"/>
    <w:uiPriority w:val="99"/>
    <w:rsid w:val="007D68DD"/>
    <w:rPr>
      <w:b/>
      <w:bCs/>
      <w:color w:val="008000"/>
    </w:rPr>
  </w:style>
  <w:style w:type="character" w:customStyle="1" w:styleId="af2">
    <w:name w:val="Цветовое выделение"/>
    <w:uiPriority w:val="99"/>
    <w:rsid w:val="007D68DD"/>
    <w:rPr>
      <w:b/>
      <w:color w:val="26282F"/>
    </w:rPr>
  </w:style>
  <w:style w:type="paragraph" w:customStyle="1" w:styleId="af3">
    <w:name w:val="Таблицы (моноширинный)"/>
    <w:basedOn w:val="a"/>
    <w:next w:val="a"/>
    <w:uiPriority w:val="99"/>
    <w:rsid w:val="007D68DD"/>
    <w:pPr>
      <w:widowControl w:val="0"/>
      <w:autoSpaceDE w:val="0"/>
      <w:autoSpaceDN w:val="0"/>
      <w:adjustRightInd w:val="0"/>
    </w:pPr>
    <w:rPr>
      <w:rFonts w:ascii="Courier New" w:hAnsi="Courier New" w:cs="Courier New"/>
      <w:sz w:val="24"/>
      <w:szCs w:val="24"/>
    </w:rPr>
  </w:style>
  <w:style w:type="paragraph" w:customStyle="1" w:styleId="af4">
    <w:name w:val="Нормальный (таблица)"/>
    <w:basedOn w:val="a"/>
    <w:next w:val="a"/>
    <w:uiPriority w:val="99"/>
    <w:rsid w:val="007D68DD"/>
    <w:pPr>
      <w:widowControl w:val="0"/>
      <w:autoSpaceDE w:val="0"/>
      <w:autoSpaceDN w:val="0"/>
      <w:adjustRightInd w:val="0"/>
      <w:jc w:val="both"/>
    </w:pPr>
    <w:rPr>
      <w:rFonts w:ascii="Arial" w:hAnsi="Arial" w:cs="Arial"/>
      <w:sz w:val="24"/>
      <w:szCs w:val="24"/>
    </w:rPr>
  </w:style>
  <w:style w:type="table" w:styleId="af5">
    <w:name w:val="Table Grid"/>
    <w:basedOn w:val="a1"/>
    <w:uiPriority w:val="59"/>
    <w:rsid w:val="00CB7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5"/>
    <w:uiPriority w:val="59"/>
    <w:rsid w:val="009E485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tatarstan.ru" TargetMode="External"/><Relationship Id="rId3" Type="http://schemas.openxmlformats.org/officeDocument/2006/relationships/styles" Target="styles.xml"/><Relationship Id="rId7" Type="http://schemas.openxmlformats.org/officeDocument/2006/relationships/hyperlink" Target="http://www.spasskiy.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B938E-CF8C-41D4-A39F-E07265FD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36</Pages>
  <Words>9105</Words>
  <Characters>51903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2019-10-10T08:57:00Z</cp:lastPrinted>
  <dcterms:created xsi:type="dcterms:W3CDTF">2021-03-02T10:33:00Z</dcterms:created>
  <dcterms:modified xsi:type="dcterms:W3CDTF">2021-03-09T10:03:00Z</dcterms:modified>
</cp:coreProperties>
</file>