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18" w:rsidRPr="00C13AAD" w:rsidRDefault="00827418" w:rsidP="00827418">
      <w:pPr>
        <w:autoSpaceDE w:val="0"/>
        <w:autoSpaceDN w:val="0"/>
        <w:adjustRightInd w:val="0"/>
        <w:jc w:val="center"/>
      </w:pPr>
      <w:r w:rsidRPr="00C13AAD">
        <w:t>Проект постановления</w:t>
      </w:r>
    </w:p>
    <w:p w:rsidR="00F66FE5" w:rsidRPr="003765D3" w:rsidRDefault="00F66FE5" w:rsidP="00FF0450">
      <w:pPr>
        <w:autoSpaceDE w:val="0"/>
        <w:autoSpaceDN w:val="0"/>
        <w:adjustRightInd w:val="0"/>
        <w:jc w:val="both"/>
        <w:rPr>
          <w:sz w:val="12"/>
          <w:szCs w:val="12"/>
        </w:rPr>
      </w:pPr>
    </w:p>
    <w:p w:rsidR="00D9555A" w:rsidRPr="00C13AAD" w:rsidRDefault="00D9555A" w:rsidP="00FF0450">
      <w:pPr>
        <w:autoSpaceDE w:val="0"/>
        <w:autoSpaceDN w:val="0"/>
        <w:adjustRightInd w:val="0"/>
        <w:jc w:val="both"/>
      </w:pPr>
      <w:r w:rsidRPr="00C13AAD">
        <w:t>О</w:t>
      </w:r>
      <w:r w:rsidR="0007098B">
        <w:t xml:space="preserve">б утверждении </w:t>
      </w:r>
      <w:r w:rsidRPr="00C13AAD">
        <w:t>административн</w:t>
      </w:r>
      <w:r w:rsidR="0007098B">
        <w:t>ого</w:t>
      </w:r>
      <w:r w:rsidRPr="00C13AAD">
        <w:t xml:space="preserve"> </w:t>
      </w:r>
    </w:p>
    <w:p w:rsidR="00D9555A" w:rsidRPr="00C13AAD" w:rsidRDefault="00D9555A" w:rsidP="00FF0450">
      <w:pPr>
        <w:autoSpaceDE w:val="0"/>
        <w:autoSpaceDN w:val="0"/>
        <w:adjustRightInd w:val="0"/>
        <w:jc w:val="both"/>
      </w:pPr>
      <w:r w:rsidRPr="00C13AAD">
        <w:t>регламент</w:t>
      </w:r>
      <w:r w:rsidR="00876478">
        <w:t>а</w:t>
      </w:r>
      <w:r w:rsidRPr="00C13AAD">
        <w:t xml:space="preserve"> предоставления муниципальной </w:t>
      </w:r>
    </w:p>
    <w:p w:rsidR="00CC2A38" w:rsidRDefault="00D9555A" w:rsidP="00FF0450">
      <w:pPr>
        <w:autoSpaceDE w:val="0"/>
        <w:autoSpaceDN w:val="0"/>
        <w:adjustRightInd w:val="0"/>
        <w:jc w:val="both"/>
      </w:pPr>
      <w:r w:rsidRPr="00C13AAD">
        <w:t xml:space="preserve">услуги по </w:t>
      </w:r>
      <w:r w:rsidR="00CC2A38">
        <w:t xml:space="preserve">предоставлению земельного участка, </w:t>
      </w:r>
    </w:p>
    <w:p w:rsidR="00CC2A38" w:rsidRDefault="00CC2A38" w:rsidP="00FF0450">
      <w:pPr>
        <w:autoSpaceDE w:val="0"/>
        <w:autoSpaceDN w:val="0"/>
        <w:adjustRightInd w:val="0"/>
        <w:jc w:val="both"/>
      </w:pPr>
      <w:r>
        <w:t xml:space="preserve">находящегося в муниципальной собственности, </w:t>
      </w:r>
    </w:p>
    <w:p w:rsidR="00D9555A" w:rsidRPr="00C13AAD" w:rsidRDefault="00CC2A38" w:rsidP="00FF0450">
      <w:pPr>
        <w:autoSpaceDE w:val="0"/>
        <w:autoSpaceDN w:val="0"/>
        <w:adjustRightInd w:val="0"/>
        <w:jc w:val="both"/>
      </w:pPr>
      <w:r>
        <w:t xml:space="preserve">в аренду без проведения торгов </w:t>
      </w:r>
    </w:p>
    <w:p w:rsidR="00D9555A" w:rsidRPr="00100366" w:rsidRDefault="00D9555A" w:rsidP="00D9555A">
      <w:pPr>
        <w:autoSpaceDE w:val="0"/>
        <w:autoSpaceDN w:val="0"/>
        <w:adjustRightInd w:val="0"/>
        <w:ind w:firstLine="540"/>
        <w:jc w:val="both"/>
        <w:rPr>
          <w:sz w:val="12"/>
          <w:szCs w:val="12"/>
        </w:rPr>
      </w:pPr>
    </w:p>
    <w:p w:rsidR="00A2002C" w:rsidRDefault="00811DD4" w:rsidP="00811DD4">
      <w:pPr>
        <w:autoSpaceDE w:val="0"/>
        <w:autoSpaceDN w:val="0"/>
        <w:adjustRightInd w:val="0"/>
        <w:ind w:firstLine="540"/>
        <w:jc w:val="both"/>
      </w:pPr>
      <w:r w:rsidRPr="00811DD4">
        <w:t xml:space="preserve">В соответствии </w:t>
      </w:r>
      <w:r w:rsidR="00105465" w:rsidRPr="00105465">
        <w:t>с</w:t>
      </w:r>
      <w:r w:rsidR="000C68AF">
        <w:t xml:space="preserve">о статьями 39.6, 39.17, 39.20 </w:t>
      </w:r>
      <w:r w:rsidR="00105465" w:rsidRPr="00105465">
        <w:t xml:space="preserve">Земельного кодекса Российской Федерации, </w:t>
      </w:r>
      <w:r w:rsidRPr="00811DD4">
        <w:t>Федеральным законом</w:t>
      </w:r>
      <w:r w:rsidR="000C68AF">
        <w:t xml:space="preserve"> о</w:t>
      </w:r>
      <w:r w:rsidRPr="00811DD4">
        <w:t xml:space="preserve">т 27.07.2010 № 210-ФЗ </w:t>
      </w:r>
      <w:r w:rsidR="001F025A">
        <w:t>«</w:t>
      </w:r>
      <w:r w:rsidRPr="00811DD4">
        <w:t>Об организации предоставления государственных и муниципальных услуг</w:t>
      </w:r>
      <w:r w:rsidR="001F025A">
        <w:t>»</w:t>
      </w:r>
      <w:r w:rsidRPr="00811DD4">
        <w:t xml:space="preserve">, </w:t>
      </w:r>
      <w:r w:rsidR="00876478">
        <w:t xml:space="preserve">Уставом </w:t>
      </w:r>
      <w:r w:rsidR="00876478" w:rsidRPr="00876478">
        <w:t>муниципального образования город Набережные Челны</w:t>
      </w:r>
      <w:r w:rsidR="00876478">
        <w:t>,</w:t>
      </w:r>
      <w:r w:rsidR="00876478" w:rsidRPr="00876478">
        <w:t xml:space="preserve"> </w:t>
      </w:r>
      <w:r w:rsidR="00105465" w:rsidRPr="00105465">
        <w:t xml:space="preserve">постановлением Исполнительного комитета от </w:t>
      </w:r>
      <w:r w:rsidR="000C68AF">
        <w:t xml:space="preserve">______________ </w:t>
      </w:r>
      <w:r w:rsidR="008161B8">
        <w:t>№</w:t>
      </w:r>
      <w:r w:rsidR="00105465" w:rsidRPr="00105465">
        <w:t xml:space="preserve"> </w:t>
      </w:r>
      <w:r w:rsidR="000C68AF">
        <w:t>______</w:t>
      </w:r>
      <w:r w:rsidR="00105465" w:rsidRPr="00105465">
        <w:t xml:space="preserve"> </w:t>
      </w:r>
      <w:r w:rsidR="001F025A">
        <w:t>«</w:t>
      </w:r>
      <w:r w:rsidR="00105465" w:rsidRPr="00105465">
        <w:t>Об утверждении перечней муниципальных и государственных услуг</w:t>
      </w:r>
      <w:r w:rsidR="001F025A">
        <w:t>»</w:t>
      </w:r>
    </w:p>
    <w:p w:rsidR="00D9555A" w:rsidRPr="00C13AAD" w:rsidRDefault="00D9555A" w:rsidP="00A2002C">
      <w:pPr>
        <w:autoSpaceDE w:val="0"/>
        <w:autoSpaceDN w:val="0"/>
        <w:adjustRightInd w:val="0"/>
        <w:ind w:firstLine="540"/>
        <w:jc w:val="center"/>
      </w:pPr>
      <w:r w:rsidRPr="00C13AAD">
        <w:t>ПОСТАНОВЛЯЮ:</w:t>
      </w:r>
    </w:p>
    <w:p w:rsidR="00E46A7F" w:rsidRPr="003765D3" w:rsidRDefault="00E46A7F" w:rsidP="00E46A7F">
      <w:pPr>
        <w:autoSpaceDE w:val="0"/>
        <w:autoSpaceDN w:val="0"/>
        <w:adjustRightInd w:val="0"/>
        <w:ind w:firstLine="540"/>
        <w:jc w:val="center"/>
        <w:rPr>
          <w:sz w:val="12"/>
          <w:szCs w:val="12"/>
        </w:rPr>
      </w:pPr>
    </w:p>
    <w:p w:rsidR="0007098B" w:rsidRDefault="001D5443" w:rsidP="0007098B">
      <w:pPr>
        <w:autoSpaceDE w:val="0"/>
        <w:autoSpaceDN w:val="0"/>
        <w:adjustRightInd w:val="0"/>
        <w:ind w:firstLine="540"/>
        <w:jc w:val="both"/>
      </w:pPr>
      <w:r w:rsidRPr="00C13AAD">
        <w:t>1. </w:t>
      </w:r>
      <w:r w:rsidR="0007098B" w:rsidRPr="0007098B">
        <w:t xml:space="preserve">Утвердить </w:t>
      </w:r>
      <w:r w:rsidR="000C68AF">
        <w:t>а</w:t>
      </w:r>
      <w:r w:rsidR="0007098B" w:rsidRPr="0007098B">
        <w:t>дминистративный регламент предоставлени</w:t>
      </w:r>
      <w:r w:rsidR="00876478">
        <w:t>я</w:t>
      </w:r>
      <w:r w:rsidR="0007098B" w:rsidRPr="0007098B">
        <w:t xml:space="preserve"> муниципальной услуги по </w:t>
      </w:r>
      <w:r w:rsidR="00CC2A38">
        <w:t xml:space="preserve">предоставлению земельного участка, находящегося в муниципальной собственности, в аренду без проведения торгов </w:t>
      </w:r>
      <w:r w:rsidR="0007098B" w:rsidRPr="0007098B">
        <w:t>согласно приложению</w:t>
      </w:r>
      <w:r w:rsidR="0007098B">
        <w:t>.</w:t>
      </w:r>
    </w:p>
    <w:p w:rsidR="00A717A1" w:rsidRPr="00A717A1" w:rsidRDefault="00A717A1" w:rsidP="0007098B">
      <w:pPr>
        <w:autoSpaceDE w:val="0"/>
        <w:autoSpaceDN w:val="0"/>
        <w:adjustRightInd w:val="0"/>
        <w:ind w:firstLine="540"/>
        <w:jc w:val="both"/>
        <w:rPr>
          <w:sz w:val="12"/>
          <w:szCs w:val="12"/>
        </w:rPr>
      </w:pPr>
    </w:p>
    <w:p w:rsidR="00CB4294" w:rsidRDefault="00811DD4" w:rsidP="0007098B">
      <w:pPr>
        <w:autoSpaceDE w:val="0"/>
        <w:autoSpaceDN w:val="0"/>
        <w:adjustRightInd w:val="0"/>
        <w:ind w:firstLine="540"/>
        <w:jc w:val="both"/>
      </w:pPr>
      <w:r>
        <w:t xml:space="preserve">2. </w:t>
      </w:r>
      <w:r w:rsidR="003765D3">
        <w:t>Признать утратившим</w:t>
      </w:r>
      <w:r w:rsidR="00B63803">
        <w:t>и</w:t>
      </w:r>
      <w:r w:rsidR="003765D3">
        <w:t xml:space="preserve"> силу</w:t>
      </w:r>
      <w:r w:rsidR="00876478">
        <w:t xml:space="preserve"> постановления Исполнительного комитета</w:t>
      </w:r>
      <w:r w:rsidR="00CB4294">
        <w:t>:</w:t>
      </w:r>
    </w:p>
    <w:p w:rsidR="00CB4294" w:rsidRPr="00105465" w:rsidRDefault="00CB4294" w:rsidP="0007098B">
      <w:pPr>
        <w:autoSpaceDE w:val="0"/>
        <w:autoSpaceDN w:val="0"/>
        <w:adjustRightInd w:val="0"/>
        <w:ind w:firstLine="540"/>
        <w:jc w:val="both"/>
        <w:rPr>
          <w:sz w:val="12"/>
          <w:szCs w:val="12"/>
        </w:rPr>
      </w:pPr>
    </w:p>
    <w:p w:rsidR="00105465" w:rsidRPr="00105465" w:rsidRDefault="00CB4294" w:rsidP="0007098B">
      <w:pPr>
        <w:autoSpaceDE w:val="0"/>
        <w:autoSpaceDN w:val="0"/>
        <w:adjustRightInd w:val="0"/>
        <w:ind w:firstLine="540"/>
        <w:jc w:val="both"/>
        <w:rPr>
          <w:sz w:val="12"/>
          <w:szCs w:val="12"/>
        </w:rPr>
      </w:pPr>
      <w:r>
        <w:t>1)</w:t>
      </w:r>
      <w:r w:rsidR="00100366">
        <w:t> </w:t>
      </w:r>
      <w:r w:rsidR="00811DD4">
        <w:t xml:space="preserve">от </w:t>
      </w:r>
      <w:r w:rsidR="002B0BE9">
        <w:t>31</w:t>
      </w:r>
      <w:r w:rsidR="00811DD4">
        <w:t>.0</w:t>
      </w:r>
      <w:r w:rsidR="002B0BE9">
        <w:t>7</w:t>
      </w:r>
      <w:r w:rsidR="00811DD4">
        <w:t>.201</w:t>
      </w:r>
      <w:r w:rsidR="002B0BE9">
        <w:t>5</w:t>
      </w:r>
      <w:r w:rsidR="00811DD4">
        <w:t xml:space="preserve"> №</w:t>
      </w:r>
      <w:r w:rsidR="002B0BE9">
        <w:t xml:space="preserve">4348 </w:t>
      </w:r>
      <w:r w:rsidR="001F025A">
        <w:t>«</w:t>
      </w:r>
      <w:r w:rsidR="00811DD4">
        <w:t xml:space="preserve">Об утверждении административного регламента предоставления муниципальной услуги </w:t>
      </w:r>
      <w:r w:rsidR="002B0BE9">
        <w:t>по предоставлению земельного участка, находящегося в муниципальной собственности, в аренду без проведения торгов</w:t>
      </w:r>
      <w:r w:rsidR="001F025A">
        <w:t>»</w:t>
      </w:r>
      <w:r w:rsidR="00105465">
        <w:t>;</w:t>
      </w:r>
      <w:r w:rsidR="00374FE9">
        <w:t xml:space="preserve"> </w:t>
      </w:r>
    </w:p>
    <w:p w:rsidR="00105465" w:rsidRPr="00105465" w:rsidRDefault="00105465" w:rsidP="0007098B">
      <w:pPr>
        <w:autoSpaceDE w:val="0"/>
        <w:autoSpaceDN w:val="0"/>
        <w:adjustRightInd w:val="0"/>
        <w:ind w:firstLine="540"/>
        <w:jc w:val="both"/>
        <w:rPr>
          <w:sz w:val="12"/>
          <w:szCs w:val="12"/>
        </w:rPr>
      </w:pPr>
      <w:r>
        <w:t>2)</w:t>
      </w:r>
      <w:r w:rsidR="00100366">
        <w:t> </w:t>
      </w:r>
      <w:r w:rsidR="00374FE9">
        <w:t xml:space="preserve">от </w:t>
      </w:r>
      <w:r w:rsidR="00255966">
        <w:t>30</w:t>
      </w:r>
      <w:r w:rsidR="00374FE9">
        <w:t>.06.2016 №33</w:t>
      </w:r>
      <w:r w:rsidR="00255966">
        <w:t xml:space="preserve">82 </w:t>
      </w:r>
      <w:r w:rsidR="001F025A">
        <w:t>«</w:t>
      </w:r>
      <w:r w:rsidR="00374FE9">
        <w:t xml:space="preserve">О </w:t>
      </w:r>
      <w:r w:rsidR="00374FE9" w:rsidRPr="00374FE9">
        <w:t xml:space="preserve">внесении изменений в административный регламент предоставления муниципальной услуги </w:t>
      </w:r>
      <w:r w:rsidR="00B41015">
        <w:t xml:space="preserve">по предоставлению земельного участка, находящегося </w:t>
      </w:r>
      <w:r w:rsidR="00B63803">
        <w:t xml:space="preserve">  </w:t>
      </w:r>
      <w:r w:rsidR="00B41015">
        <w:t>в муниципальной собственности, в аренду без проведения торгов</w:t>
      </w:r>
      <w:r w:rsidR="001F025A">
        <w:t>»</w:t>
      </w:r>
      <w:r>
        <w:t>;</w:t>
      </w:r>
    </w:p>
    <w:p w:rsidR="00105465" w:rsidRPr="00105465" w:rsidRDefault="00105465" w:rsidP="0007098B">
      <w:pPr>
        <w:autoSpaceDE w:val="0"/>
        <w:autoSpaceDN w:val="0"/>
        <w:adjustRightInd w:val="0"/>
        <w:ind w:firstLine="540"/>
        <w:jc w:val="both"/>
        <w:rPr>
          <w:sz w:val="12"/>
          <w:szCs w:val="12"/>
        </w:rPr>
      </w:pPr>
      <w:r>
        <w:t>3)</w:t>
      </w:r>
      <w:r w:rsidR="00100366">
        <w:t> </w:t>
      </w:r>
      <w:r w:rsidR="00811DD4">
        <w:t xml:space="preserve">от </w:t>
      </w:r>
      <w:r w:rsidR="00255966">
        <w:t>16</w:t>
      </w:r>
      <w:r w:rsidR="00811DD4">
        <w:t>.0</w:t>
      </w:r>
      <w:r w:rsidR="00255966">
        <w:t>8</w:t>
      </w:r>
      <w:r w:rsidR="00811DD4">
        <w:t>.201</w:t>
      </w:r>
      <w:r w:rsidR="00255966">
        <w:t>7</w:t>
      </w:r>
      <w:r w:rsidR="00811DD4">
        <w:t xml:space="preserve"> №4</w:t>
      </w:r>
      <w:r w:rsidR="00255966">
        <w:t xml:space="preserve">800 </w:t>
      </w:r>
      <w:r w:rsidR="001F025A">
        <w:t>«</w:t>
      </w:r>
      <w:r w:rsidR="00C437F1" w:rsidRPr="00374FE9">
        <w:t xml:space="preserve">О внесении изменений в </w:t>
      </w:r>
      <w:r w:rsidR="00C437F1">
        <w:t xml:space="preserve">постановление Исполнительного комитета от 31.07.2015 № 4348 </w:t>
      </w:r>
      <w:r w:rsidR="001F025A">
        <w:t>«</w:t>
      </w:r>
      <w:r w:rsidR="00C437F1">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без проведения торгов</w:t>
      </w:r>
      <w:r w:rsidR="001F025A">
        <w:t>»</w:t>
      </w:r>
      <w:r>
        <w:t>;</w:t>
      </w:r>
    </w:p>
    <w:p w:rsidR="00255966" w:rsidRDefault="00105465" w:rsidP="0007098B">
      <w:pPr>
        <w:autoSpaceDE w:val="0"/>
        <w:autoSpaceDN w:val="0"/>
        <w:adjustRightInd w:val="0"/>
        <w:ind w:firstLine="540"/>
        <w:jc w:val="both"/>
      </w:pPr>
      <w:r>
        <w:t>4)</w:t>
      </w:r>
      <w:r w:rsidR="00100366">
        <w:t> </w:t>
      </w:r>
      <w:r w:rsidR="00374FE9">
        <w:t xml:space="preserve">от </w:t>
      </w:r>
      <w:r w:rsidR="00255966">
        <w:t>1</w:t>
      </w:r>
      <w:r w:rsidR="00374FE9">
        <w:t>1.</w:t>
      </w:r>
      <w:r w:rsidR="00255966">
        <w:t>10</w:t>
      </w:r>
      <w:r w:rsidR="00374FE9">
        <w:t>.201</w:t>
      </w:r>
      <w:r w:rsidR="00255966">
        <w:t>7</w:t>
      </w:r>
      <w:r w:rsidR="00374FE9">
        <w:t xml:space="preserve"> №</w:t>
      </w:r>
      <w:r w:rsidR="00255966">
        <w:t xml:space="preserve">6172 </w:t>
      </w:r>
      <w:r w:rsidR="001F025A">
        <w:t>«</w:t>
      </w:r>
      <w:r w:rsidR="00391F0F">
        <w:t xml:space="preserve">О </w:t>
      </w:r>
      <w:r w:rsidR="00391F0F" w:rsidRPr="00374FE9">
        <w:t>внесении изменени</w:t>
      </w:r>
      <w:r w:rsidR="00DD2D8E">
        <w:t>я</w:t>
      </w:r>
      <w:r w:rsidR="00391F0F" w:rsidRPr="00374FE9">
        <w:t xml:space="preserve"> в административный регламент предоставления муниципальной услуги </w:t>
      </w:r>
      <w:r w:rsidR="00391F0F">
        <w:t>по предоставлению земельного участка, находящегося в муниципальной собственности, в аренду без проведения торгов</w:t>
      </w:r>
      <w:r w:rsidR="001F025A">
        <w:t>»</w:t>
      </w:r>
      <w:r w:rsidR="00255966">
        <w:t>;</w:t>
      </w:r>
    </w:p>
    <w:p w:rsidR="00255966" w:rsidRDefault="00255966" w:rsidP="0007098B">
      <w:pPr>
        <w:autoSpaceDE w:val="0"/>
        <w:autoSpaceDN w:val="0"/>
        <w:adjustRightInd w:val="0"/>
        <w:ind w:firstLine="540"/>
        <w:jc w:val="both"/>
      </w:pPr>
      <w:r>
        <w:t xml:space="preserve">5) от </w:t>
      </w:r>
      <w:r w:rsidR="001C7F06">
        <w:t>29</w:t>
      </w:r>
      <w:r>
        <w:t>.1</w:t>
      </w:r>
      <w:r w:rsidR="001C7F06">
        <w:t>1</w:t>
      </w:r>
      <w:r>
        <w:t>.201</w:t>
      </w:r>
      <w:r w:rsidR="001C7F06">
        <w:t>8</w:t>
      </w:r>
      <w:r>
        <w:t xml:space="preserve"> №</w:t>
      </w:r>
      <w:r w:rsidR="001C7F06">
        <w:t xml:space="preserve">7121 </w:t>
      </w:r>
      <w:r w:rsidR="001F025A">
        <w:t>«</w:t>
      </w:r>
      <w:r w:rsidRPr="00374FE9">
        <w:t xml:space="preserve">О внесении изменений в </w:t>
      </w:r>
      <w:r w:rsidR="00366A0C">
        <w:t xml:space="preserve">постановление Исполнительного комитета от 31.07.2015 № 4348 </w:t>
      </w:r>
      <w:r w:rsidR="001F025A">
        <w:t>«</w:t>
      </w:r>
      <w:r w:rsidR="00366A0C">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без проведения торгов</w:t>
      </w:r>
      <w:r w:rsidR="001F025A">
        <w:t>»</w:t>
      </w:r>
      <w:r>
        <w:t>;</w:t>
      </w:r>
    </w:p>
    <w:p w:rsidR="009B766E" w:rsidRDefault="009B766E" w:rsidP="009B766E">
      <w:pPr>
        <w:autoSpaceDE w:val="0"/>
        <w:autoSpaceDN w:val="0"/>
        <w:adjustRightInd w:val="0"/>
        <w:ind w:firstLine="540"/>
        <w:jc w:val="both"/>
      </w:pPr>
      <w:r>
        <w:t xml:space="preserve">6) от 08.05.2019 №2395 </w:t>
      </w:r>
      <w:r w:rsidR="001F025A">
        <w:t>«</w:t>
      </w:r>
      <w:r w:rsidRPr="00374FE9">
        <w:t xml:space="preserve">О внесении изменений в административный регламент предоставления муниципальной услуги </w:t>
      </w:r>
      <w:r w:rsidR="00B85887">
        <w:t xml:space="preserve">по предоставлению земельного участка, находящегося </w:t>
      </w:r>
      <w:r w:rsidR="00E026D3">
        <w:t xml:space="preserve">   </w:t>
      </w:r>
      <w:r w:rsidR="00B85887">
        <w:t>в муниципальной собственности, в аренду без проведения торгов</w:t>
      </w:r>
      <w:r w:rsidR="001F025A">
        <w:t>»</w:t>
      </w:r>
      <w:r w:rsidR="00B85887">
        <w:t>.</w:t>
      </w:r>
    </w:p>
    <w:p w:rsidR="00E34CF7" w:rsidRPr="000969FB" w:rsidRDefault="00E34CF7" w:rsidP="0007098B">
      <w:pPr>
        <w:ind w:firstLine="540"/>
        <w:jc w:val="both"/>
        <w:rPr>
          <w:rFonts w:eastAsia="Calibri"/>
          <w:lang w:eastAsia="en-US"/>
        </w:rPr>
      </w:pPr>
    </w:p>
    <w:p w:rsidR="0007098B" w:rsidRPr="007C4214" w:rsidRDefault="00876478" w:rsidP="0007098B">
      <w:pPr>
        <w:ind w:firstLine="540"/>
        <w:jc w:val="both"/>
        <w:rPr>
          <w:rFonts w:eastAsia="Calibri"/>
          <w:lang w:eastAsia="en-US"/>
        </w:rPr>
      </w:pPr>
      <w:r>
        <w:rPr>
          <w:rFonts w:eastAsia="Calibri"/>
          <w:lang w:eastAsia="en-US"/>
        </w:rPr>
        <w:t>3</w:t>
      </w:r>
      <w:r w:rsidR="0007098B">
        <w:rPr>
          <w:rFonts w:eastAsia="Calibri"/>
          <w:lang w:eastAsia="en-US"/>
        </w:rPr>
        <w:t xml:space="preserve">.Управлению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w:t>
      </w:r>
      <w:r w:rsidR="001F025A">
        <w:rPr>
          <w:rFonts w:eastAsia="Calibri"/>
          <w:lang w:eastAsia="en-US"/>
        </w:rPr>
        <w:t>«</w:t>
      </w:r>
      <w:r w:rsidR="0007098B">
        <w:rPr>
          <w:rFonts w:eastAsia="Calibri"/>
          <w:lang w:eastAsia="en-US"/>
        </w:rPr>
        <w:t>Челнинские известия</w:t>
      </w:r>
      <w:r w:rsidR="001F025A">
        <w:rPr>
          <w:rFonts w:eastAsia="Calibri"/>
          <w:lang w:eastAsia="en-US"/>
        </w:rPr>
        <w:t>»</w:t>
      </w:r>
      <w:r w:rsidR="0007098B">
        <w:rPr>
          <w:rFonts w:eastAsia="Calibri"/>
          <w:lang w:eastAsia="en-US"/>
        </w:rPr>
        <w:t xml:space="preserve">, </w:t>
      </w:r>
      <w:r w:rsidR="001F025A">
        <w:rPr>
          <w:rFonts w:eastAsia="Calibri"/>
          <w:lang w:eastAsia="en-US"/>
        </w:rPr>
        <w:t>«</w:t>
      </w:r>
      <w:r w:rsidR="0007098B">
        <w:rPr>
          <w:rFonts w:eastAsia="Calibri"/>
          <w:lang w:eastAsia="en-US"/>
        </w:rPr>
        <w:t>Шахри Чаллы</w:t>
      </w:r>
      <w:r w:rsidR="001F025A">
        <w:rPr>
          <w:rFonts w:eastAsia="Calibri"/>
          <w:lang w:eastAsia="en-US"/>
        </w:rPr>
        <w:t>»</w:t>
      </w:r>
      <w:r w:rsidR="0007098B">
        <w:rPr>
          <w:rFonts w:eastAsia="Calibri"/>
          <w:lang w:eastAsia="en-US"/>
        </w:rPr>
        <w:t xml:space="preserve">, размещение </w:t>
      </w:r>
      <w:r w:rsidR="000B1045">
        <w:rPr>
          <w:rFonts w:eastAsia="Calibri"/>
          <w:lang w:eastAsia="en-US"/>
        </w:rPr>
        <w:t xml:space="preserve">в сети Интернет </w:t>
      </w:r>
      <w:r w:rsidR="0007098B">
        <w:rPr>
          <w:rFonts w:eastAsia="Calibri"/>
          <w:lang w:eastAsia="en-US"/>
        </w:rPr>
        <w:t xml:space="preserve">на официальном портале правовой информации </w:t>
      </w:r>
      <w:r>
        <w:rPr>
          <w:rFonts w:eastAsia="Calibri"/>
          <w:lang w:eastAsia="en-US"/>
        </w:rPr>
        <w:t>Республики Татарстан</w:t>
      </w:r>
      <w:r w:rsidR="0007098B">
        <w:rPr>
          <w:rFonts w:eastAsia="Calibri"/>
          <w:lang w:eastAsia="en-US"/>
        </w:rPr>
        <w:t xml:space="preserve"> (</w:t>
      </w:r>
      <w:r w:rsidRPr="00AC5112">
        <w:rPr>
          <w:rFonts w:eastAsia="Calibri"/>
          <w:lang w:val="en-US" w:eastAsia="en-US"/>
        </w:rPr>
        <w:t>http</w:t>
      </w:r>
      <w:r w:rsidR="000B1045">
        <w:rPr>
          <w:rFonts w:eastAsia="Calibri"/>
          <w:lang w:val="en-US" w:eastAsia="en-US"/>
        </w:rPr>
        <w:t>s</w:t>
      </w:r>
      <w:r w:rsidRPr="00AC5112">
        <w:rPr>
          <w:rFonts w:eastAsia="Calibri"/>
          <w:lang w:eastAsia="en-US"/>
        </w:rPr>
        <w:t>://</w:t>
      </w:r>
      <w:r w:rsidRPr="00AC5112">
        <w:rPr>
          <w:rFonts w:eastAsia="Calibri"/>
          <w:lang w:val="en-US" w:eastAsia="en-US"/>
        </w:rPr>
        <w:t>pravo</w:t>
      </w:r>
      <w:r w:rsidRPr="00AC5112">
        <w:rPr>
          <w:rFonts w:eastAsia="Calibri"/>
          <w:lang w:eastAsia="en-US"/>
        </w:rPr>
        <w:t>.</w:t>
      </w:r>
      <w:r w:rsidRPr="00AC5112">
        <w:rPr>
          <w:rFonts w:eastAsia="Calibri"/>
          <w:lang w:val="en-US" w:eastAsia="en-US"/>
        </w:rPr>
        <w:t>tatarsta</w:t>
      </w:r>
      <w:r w:rsidR="00CF5654">
        <w:rPr>
          <w:rFonts w:eastAsia="Calibri"/>
          <w:lang w:val="en-US" w:eastAsia="en-US"/>
        </w:rPr>
        <w:t>n</w:t>
      </w:r>
      <w:r w:rsidRPr="00AC5112">
        <w:rPr>
          <w:rFonts w:eastAsia="Calibri"/>
          <w:lang w:eastAsia="en-US"/>
        </w:rPr>
        <w:t>.</w:t>
      </w:r>
      <w:r w:rsidRPr="00AC5112">
        <w:rPr>
          <w:rFonts w:eastAsia="Calibri"/>
          <w:lang w:val="en-US" w:eastAsia="en-US"/>
        </w:rPr>
        <w:t>ru</w:t>
      </w:r>
      <w:r w:rsidR="00AC5112">
        <w:rPr>
          <w:rFonts w:eastAsia="Calibri"/>
          <w:lang w:eastAsia="en-US"/>
        </w:rPr>
        <w:t>)</w:t>
      </w:r>
      <w:r w:rsidR="0007098B" w:rsidRPr="001A7127">
        <w:rPr>
          <w:rFonts w:eastAsia="Calibri"/>
          <w:lang w:eastAsia="en-US"/>
        </w:rPr>
        <w:t xml:space="preserve"> </w:t>
      </w:r>
      <w:r w:rsidR="0007098B">
        <w:rPr>
          <w:rFonts w:eastAsia="Calibri"/>
          <w:lang w:eastAsia="en-US"/>
        </w:rPr>
        <w:t xml:space="preserve"> и на официальном сайте города Набережные Челны</w:t>
      </w:r>
      <w:r w:rsidR="000B1045">
        <w:rPr>
          <w:rFonts w:eastAsia="Calibri"/>
          <w:lang w:eastAsia="en-US"/>
        </w:rPr>
        <w:t>.</w:t>
      </w:r>
    </w:p>
    <w:p w:rsidR="0007098B" w:rsidRDefault="00876478" w:rsidP="0007098B">
      <w:pPr>
        <w:autoSpaceDE w:val="0"/>
        <w:autoSpaceDN w:val="0"/>
        <w:adjustRightInd w:val="0"/>
        <w:ind w:firstLine="540"/>
        <w:jc w:val="both"/>
      </w:pPr>
      <w:r>
        <w:t>4</w:t>
      </w:r>
      <w:r w:rsidR="0007098B">
        <w:t xml:space="preserve">. Контроль за исполнением настоящего </w:t>
      </w:r>
      <w:r>
        <w:t>п</w:t>
      </w:r>
      <w:r w:rsidR="0007098B">
        <w:t>остановления возложить на начальника управления земельных и и</w:t>
      </w:r>
      <w:r w:rsidR="00811DD4">
        <w:t>м</w:t>
      </w:r>
      <w:r w:rsidR="0007098B">
        <w:t>ущественных отношений</w:t>
      </w:r>
      <w:r w:rsidR="003765D3">
        <w:t xml:space="preserve"> Исполнительного комитета</w:t>
      </w:r>
      <w:r w:rsidR="0007098B">
        <w:t xml:space="preserve"> </w:t>
      </w:r>
      <w:r w:rsidR="005668AA">
        <w:t xml:space="preserve">     </w:t>
      </w:r>
      <w:r w:rsidR="0007098B">
        <w:t>Гизатуллин</w:t>
      </w:r>
      <w:r w:rsidR="003765D3">
        <w:t>а</w:t>
      </w:r>
      <w:r w:rsidR="00105465">
        <w:t xml:space="preserve"> Л.Р.</w:t>
      </w:r>
    </w:p>
    <w:p w:rsidR="00DE75E8" w:rsidRDefault="00DE75E8" w:rsidP="00E46A7F"/>
    <w:p w:rsidR="00E46A7F" w:rsidRPr="00C13AAD" w:rsidRDefault="00E46A7F" w:rsidP="00E46A7F">
      <w:r w:rsidRPr="00C13AAD">
        <w:t xml:space="preserve">Руководитель </w:t>
      </w:r>
    </w:p>
    <w:p w:rsidR="00E46A7F" w:rsidRPr="00C13AAD" w:rsidRDefault="00E46A7F" w:rsidP="00E46A7F">
      <w:r w:rsidRPr="00C13AAD">
        <w:t xml:space="preserve">Исполнительного комитета  </w:t>
      </w:r>
      <w:r w:rsidR="00827418" w:rsidRPr="00C13AAD">
        <w:tab/>
      </w:r>
      <w:r w:rsidR="00827418" w:rsidRPr="00C13AAD">
        <w:tab/>
      </w:r>
      <w:r w:rsidR="00827418" w:rsidRPr="00C13AAD">
        <w:tab/>
      </w:r>
      <w:r w:rsidR="0007098B">
        <w:tab/>
      </w:r>
      <w:r w:rsidR="003765D3">
        <w:tab/>
      </w:r>
      <w:r w:rsidR="00827418" w:rsidRPr="00C13AAD">
        <w:tab/>
      </w:r>
      <w:r w:rsidR="00827418" w:rsidRPr="00C13AAD">
        <w:tab/>
        <w:t xml:space="preserve">        </w:t>
      </w:r>
      <w:r w:rsidRPr="00C13AAD">
        <w:t xml:space="preserve"> </w:t>
      </w:r>
      <w:r w:rsidR="0007098B">
        <w:t>Ф.Ш.</w:t>
      </w:r>
      <w:r w:rsidR="00100366">
        <w:t xml:space="preserve"> </w:t>
      </w:r>
      <w:r w:rsidR="0007098B">
        <w:t>Салахов</w:t>
      </w:r>
    </w:p>
    <w:p w:rsidR="00C13AAD" w:rsidRDefault="00E46A7F" w:rsidP="005207AE">
      <w:pPr>
        <w:ind w:left="4820"/>
      </w:pPr>
      <w:r w:rsidRPr="00C13AAD">
        <w:rPr>
          <w:caps/>
        </w:rPr>
        <w:t>Согласовано:</w:t>
      </w:r>
    </w:p>
    <w:p w:rsidR="007C4214" w:rsidRDefault="007C4214" w:rsidP="00AC5112">
      <w:pPr>
        <w:ind w:left="4820" w:right="-1"/>
        <w:jc w:val="right"/>
      </w:pPr>
      <w:r>
        <w:t xml:space="preserve">______________________ </w:t>
      </w:r>
      <w:r w:rsidR="00186205">
        <w:t>Н.И.</w:t>
      </w:r>
      <w:r w:rsidR="00100366">
        <w:t xml:space="preserve"> </w:t>
      </w:r>
      <w:r w:rsidR="00186205">
        <w:t>Галиева</w:t>
      </w:r>
      <w:r w:rsidR="00AC5112">
        <w:t xml:space="preserve">       </w:t>
      </w:r>
      <w:r>
        <w:t>___________________</w:t>
      </w:r>
      <w:r w:rsidR="0048016E" w:rsidRPr="00C13AAD">
        <w:t xml:space="preserve"> Л.И.</w:t>
      </w:r>
      <w:r w:rsidR="00573298" w:rsidRPr="00C13AAD">
        <w:t xml:space="preserve"> </w:t>
      </w:r>
      <w:r w:rsidR="0048016E" w:rsidRPr="00C13AAD">
        <w:t>Ахметзянов</w:t>
      </w:r>
    </w:p>
    <w:p w:rsidR="00ED22F2" w:rsidRDefault="007C4214" w:rsidP="00AC5112">
      <w:pPr>
        <w:ind w:left="4820" w:right="-1"/>
        <w:jc w:val="right"/>
      </w:pPr>
      <w:r>
        <w:t>_______________</w:t>
      </w:r>
      <w:r w:rsidR="0007098B">
        <w:t>__</w:t>
      </w:r>
      <w:r>
        <w:t>___Л.Р. Гизатуллин</w:t>
      </w:r>
    </w:p>
    <w:p w:rsidR="007C4214" w:rsidRPr="00C13AAD" w:rsidRDefault="006E4366" w:rsidP="00AC5112">
      <w:pPr>
        <w:ind w:left="4820" w:right="-1"/>
        <w:jc w:val="right"/>
      </w:pPr>
      <w:r>
        <w:t>_______________________</w:t>
      </w:r>
      <w:r w:rsidR="007C4214">
        <w:t>Прокуратура</w:t>
      </w:r>
    </w:p>
    <w:p w:rsidR="00DE75E8" w:rsidRDefault="00DE75E8" w:rsidP="0007098B">
      <w:pPr>
        <w:ind w:right="-1"/>
        <w:rPr>
          <w:sz w:val="18"/>
          <w:szCs w:val="18"/>
        </w:rPr>
      </w:pPr>
    </w:p>
    <w:p w:rsidR="0007098B" w:rsidRDefault="00DE75E8" w:rsidP="0007098B">
      <w:pPr>
        <w:ind w:right="-1"/>
        <w:rPr>
          <w:sz w:val="18"/>
          <w:szCs w:val="18"/>
        </w:rPr>
      </w:pPr>
      <w:r>
        <w:rPr>
          <w:sz w:val="18"/>
          <w:szCs w:val="18"/>
        </w:rPr>
        <w:t xml:space="preserve">Ерепова Т.А. </w:t>
      </w:r>
    </w:p>
    <w:p w:rsidR="0007098B" w:rsidRDefault="0048016E" w:rsidP="0007098B">
      <w:pPr>
        <w:ind w:right="-1"/>
        <w:rPr>
          <w:color w:val="000000"/>
          <w:spacing w:val="-6"/>
        </w:rPr>
      </w:pPr>
      <w:r w:rsidRPr="0048016E">
        <w:rPr>
          <w:sz w:val="18"/>
          <w:szCs w:val="18"/>
        </w:rPr>
        <w:t>305554</w:t>
      </w:r>
      <w:r w:rsidR="0007098B">
        <w:rPr>
          <w:color w:val="000000"/>
          <w:spacing w:val="-6"/>
        </w:rPr>
        <w:br w:type="page"/>
      </w:r>
    </w:p>
    <w:p w:rsidR="0007098B" w:rsidRPr="0007098B" w:rsidRDefault="0007098B" w:rsidP="008161B8">
      <w:pPr>
        <w:ind w:left="6521" w:right="-1"/>
        <w:jc w:val="right"/>
        <w:rPr>
          <w:color w:val="000000"/>
          <w:spacing w:val="-6"/>
        </w:rPr>
      </w:pPr>
      <w:r w:rsidRPr="0007098B">
        <w:rPr>
          <w:color w:val="000000"/>
          <w:spacing w:val="-6"/>
        </w:rPr>
        <w:lastRenderedPageBreak/>
        <w:t>Приложение</w:t>
      </w:r>
      <w:r w:rsidR="00D15B0E">
        <w:rPr>
          <w:color w:val="000000"/>
          <w:spacing w:val="-6"/>
        </w:rPr>
        <w:t xml:space="preserve"> </w:t>
      </w:r>
      <w:r w:rsidR="00876478">
        <w:rPr>
          <w:color w:val="000000"/>
          <w:spacing w:val="-6"/>
        </w:rPr>
        <w:t>к п</w:t>
      </w:r>
      <w:r w:rsidRPr="0007098B">
        <w:rPr>
          <w:color w:val="000000"/>
          <w:spacing w:val="-6"/>
        </w:rPr>
        <w:t>остановлению</w:t>
      </w:r>
    </w:p>
    <w:p w:rsidR="0007098B" w:rsidRPr="0007098B" w:rsidRDefault="0007098B" w:rsidP="008161B8">
      <w:pPr>
        <w:ind w:left="6521" w:right="-1"/>
        <w:jc w:val="right"/>
        <w:rPr>
          <w:color w:val="000000"/>
          <w:spacing w:val="-6"/>
        </w:rPr>
      </w:pPr>
      <w:r w:rsidRPr="0007098B">
        <w:rPr>
          <w:color w:val="000000"/>
          <w:spacing w:val="-6"/>
        </w:rPr>
        <w:t>Исполнительного комитета</w:t>
      </w:r>
    </w:p>
    <w:p w:rsidR="0007098B" w:rsidRDefault="0007098B" w:rsidP="00876478">
      <w:pPr>
        <w:ind w:left="6521" w:right="-1"/>
        <w:jc w:val="right"/>
        <w:rPr>
          <w:color w:val="000000"/>
          <w:spacing w:val="-6"/>
        </w:rPr>
      </w:pPr>
      <w:r>
        <w:rPr>
          <w:color w:val="000000"/>
          <w:spacing w:val="-6"/>
        </w:rPr>
        <w:t>о</w:t>
      </w:r>
      <w:r w:rsidRPr="0007098B">
        <w:rPr>
          <w:color w:val="000000"/>
          <w:spacing w:val="-6"/>
        </w:rPr>
        <w:t>т</w:t>
      </w:r>
      <w:r>
        <w:rPr>
          <w:color w:val="000000"/>
          <w:spacing w:val="-6"/>
        </w:rPr>
        <w:t>_____________202</w:t>
      </w:r>
      <w:r w:rsidR="000969FB">
        <w:rPr>
          <w:color w:val="000000"/>
          <w:spacing w:val="-6"/>
        </w:rPr>
        <w:t xml:space="preserve">__ </w:t>
      </w:r>
      <w:r w:rsidR="008161B8">
        <w:rPr>
          <w:color w:val="000000"/>
          <w:spacing w:val="-6"/>
        </w:rPr>
        <w:t>№</w:t>
      </w:r>
      <w:r w:rsidR="00374FE9">
        <w:rPr>
          <w:color w:val="000000"/>
          <w:spacing w:val="-6"/>
        </w:rPr>
        <w:t>_____</w:t>
      </w:r>
      <w:r w:rsidR="00876478">
        <w:rPr>
          <w:color w:val="000000"/>
          <w:spacing w:val="-6"/>
        </w:rPr>
        <w:t xml:space="preserve"> </w:t>
      </w:r>
    </w:p>
    <w:p w:rsidR="00876478" w:rsidRPr="0007098B" w:rsidRDefault="00876478" w:rsidP="00876478">
      <w:pPr>
        <w:ind w:left="6521" w:right="-1"/>
        <w:rPr>
          <w:color w:val="000000"/>
          <w:spacing w:val="-6"/>
        </w:rPr>
      </w:pPr>
    </w:p>
    <w:p w:rsidR="0007098B" w:rsidRPr="000969FB" w:rsidRDefault="0007098B" w:rsidP="0007098B">
      <w:pPr>
        <w:ind w:right="-1"/>
        <w:jc w:val="center"/>
        <w:rPr>
          <w:color w:val="000000"/>
          <w:spacing w:val="-6"/>
        </w:rPr>
      </w:pPr>
      <w:bookmarkStart w:id="0" w:name="P33"/>
      <w:bookmarkEnd w:id="0"/>
      <w:r w:rsidRPr="000969FB">
        <w:rPr>
          <w:color w:val="000000"/>
          <w:spacing w:val="-6"/>
        </w:rPr>
        <w:t>АДМИНИСТРАТИВНЫЙ РЕГЛАМЕНТ</w:t>
      </w:r>
    </w:p>
    <w:p w:rsidR="0007098B" w:rsidRPr="000969FB" w:rsidRDefault="0007098B" w:rsidP="0007098B">
      <w:pPr>
        <w:ind w:right="-1"/>
        <w:jc w:val="center"/>
        <w:rPr>
          <w:color w:val="000000"/>
          <w:spacing w:val="-6"/>
        </w:rPr>
      </w:pPr>
      <w:r w:rsidRPr="000969FB">
        <w:rPr>
          <w:color w:val="000000"/>
          <w:spacing w:val="-6"/>
        </w:rPr>
        <w:t>ПРЕДОСТА</w:t>
      </w:r>
      <w:r w:rsidR="007E1642" w:rsidRPr="000969FB">
        <w:rPr>
          <w:color w:val="000000"/>
          <w:spacing w:val="-6"/>
        </w:rPr>
        <w:t>ВЛЕНИЯ МУНИЦИПАЛЬНОЙ УСЛУГИ ПО ПРЕДОСТАВЛЕНИЮ ЗЕМЕЛЬНОГО УЧАСТКА, НАХОДЯЩЕГОСЯ В МУНИЦИПАЛЬНОЙ СОБСТВЕННОСТИ, В АРЕНДУ БЕЗ ПРОВЕДЕНИЯ ТОРГОВ</w:t>
      </w:r>
    </w:p>
    <w:p w:rsidR="0007098B" w:rsidRPr="000969FB" w:rsidRDefault="0007098B" w:rsidP="0007098B">
      <w:pPr>
        <w:ind w:right="-1"/>
        <w:jc w:val="center"/>
        <w:rPr>
          <w:color w:val="000000"/>
          <w:spacing w:val="-6"/>
        </w:rPr>
      </w:pPr>
    </w:p>
    <w:p w:rsidR="0007098B" w:rsidRPr="000969FB" w:rsidRDefault="0007098B" w:rsidP="00374FE9">
      <w:pPr>
        <w:ind w:right="-1"/>
        <w:jc w:val="center"/>
        <w:rPr>
          <w:color w:val="000000"/>
          <w:spacing w:val="-6"/>
        </w:rPr>
      </w:pPr>
      <w:r w:rsidRPr="000969FB">
        <w:rPr>
          <w:color w:val="000000"/>
          <w:spacing w:val="-6"/>
        </w:rPr>
        <w:t>1. Общие положения</w:t>
      </w:r>
    </w:p>
    <w:p w:rsidR="0007098B" w:rsidRPr="0007098B" w:rsidRDefault="0007098B" w:rsidP="0007098B">
      <w:pPr>
        <w:spacing w:before="120"/>
        <w:rPr>
          <w:color w:val="000000"/>
          <w:spacing w:val="-6"/>
        </w:rPr>
      </w:pPr>
    </w:p>
    <w:p w:rsidR="0007098B" w:rsidRDefault="0007098B" w:rsidP="00EA2383">
      <w:pPr>
        <w:spacing w:before="120"/>
        <w:ind w:firstLine="567"/>
        <w:jc w:val="both"/>
        <w:rPr>
          <w:color w:val="000000"/>
          <w:spacing w:val="-6"/>
        </w:rPr>
      </w:pPr>
      <w:r w:rsidRPr="0007098B">
        <w:rPr>
          <w:color w:val="000000"/>
          <w:spacing w:val="-6"/>
        </w:rPr>
        <w:t xml:space="preserve">1.1. </w:t>
      </w:r>
      <w:r w:rsidR="000969FB">
        <w:rPr>
          <w:color w:val="000000"/>
          <w:spacing w:val="-6"/>
        </w:rPr>
        <w:t>Настоящий а</w:t>
      </w:r>
      <w:r w:rsidRPr="0007098B">
        <w:rPr>
          <w:color w:val="000000"/>
          <w:spacing w:val="-6"/>
        </w:rPr>
        <w:t xml:space="preserve">дминистративный регламент предоставления муниципальной услуги (далее - </w:t>
      </w:r>
      <w:r w:rsidR="00105465">
        <w:rPr>
          <w:color w:val="000000"/>
          <w:spacing w:val="-6"/>
        </w:rPr>
        <w:t>Р</w:t>
      </w:r>
      <w:r w:rsidRPr="0007098B">
        <w:rPr>
          <w:color w:val="000000"/>
          <w:spacing w:val="-6"/>
        </w:rPr>
        <w:t xml:space="preserve">егламент) устанавливает стандарт и порядок предоставления муниципальной услуги по </w:t>
      </w:r>
      <w:r w:rsidR="00201B7F">
        <w:rPr>
          <w:color w:val="000000"/>
          <w:spacing w:val="-6"/>
        </w:rPr>
        <w:t>предоставлению земельного участка, находящегося в муниципальной собственности, в аренду без проведения торгов (</w:t>
      </w:r>
      <w:r w:rsidRPr="0007098B">
        <w:rPr>
          <w:color w:val="000000"/>
          <w:spacing w:val="-6"/>
        </w:rPr>
        <w:t>далее - муниципальная услуга).</w:t>
      </w:r>
    </w:p>
    <w:p w:rsidR="003A19AC" w:rsidRDefault="00E8054D" w:rsidP="003A19AC">
      <w:pPr>
        <w:ind w:firstLine="708"/>
        <w:jc w:val="both"/>
        <w:rPr>
          <w:color w:val="000000"/>
          <w:spacing w:val="-6"/>
        </w:rPr>
      </w:pPr>
      <w:r w:rsidRPr="00E8054D">
        <w:t>Действие Регламента распространяется</w:t>
      </w:r>
      <w:r w:rsidR="003A19AC">
        <w:t xml:space="preserve"> </w:t>
      </w:r>
      <w:r w:rsidRPr="00E8054D">
        <w:t>на земельные участки,</w:t>
      </w:r>
      <w:r w:rsidR="003A19AC">
        <w:t xml:space="preserve"> находящиеся в </w:t>
      </w:r>
      <w:r w:rsidR="003A19AC" w:rsidRPr="00E8054D">
        <w:t>муниципально</w:t>
      </w:r>
      <w:r w:rsidR="003A19AC">
        <w:t>й</w:t>
      </w:r>
      <w:r w:rsidR="003A19AC" w:rsidRPr="003A19AC">
        <w:t xml:space="preserve"> </w:t>
      </w:r>
      <w:r w:rsidR="003A19AC">
        <w:t>собственности</w:t>
      </w:r>
      <w:r w:rsidR="006D2AE1">
        <w:t>,</w:t>
      </w:r>
      <w:r w:rsidR="003A19AC">
        <w:t xml:space="preserve"> и на </w:t>
      </w:r>
      <w:r w:rsidR="003A19AC" w:rsidRPr="00E8054D">
        <w:t>земельные участки</w:t>
      </w:r>
      <w:r w:rsidR="003A19AC">
        <w:t xml:space="preserve">,  </w:t>
      </w:r>
      <w:r w:rsidRPr="00E8054D">
        <w:t>государственная собственность на которые не разграничена</w:t>
      </w:r>
      <w:r w:rsidR="000969FB">
        <w:t>.</w:t>
      </w:r>
    </w:p>
    <w:p w:rsidR="00037BBB" w:rsidRDefault="0007098B" w:rsidP="00037BBB">
      <w:pPr>
        <w:ind w:firstLine="567"/>
        <w:jc w:val="both"/>
        <w:rPr>
          <w:color w:val="000000"/>
          <w:spacing w:val="-6"/>
        </w:rPr>
      </w:pPr>
      <w:r w:rsidRPr="0007098B">
        <w:rPr>
          <w:color w:val="000000"/>
          <w:spacing w:val="-6"/>
        </w:rPr>
        <w:t>1.2. Получатели муниципальной услуги: физические и юридические лица</w:t>
      </w:r>
      <w:r w:rsidR="003A19AC">
        <w:rPr>
          <w:color w:val="000000"/>
          <w:spacing w:val="-6"/>
        </w:rPr>
        <w:t xml:space="preserve">, </w:t>
      </w:r>
      <w:r w:rsidR="000969FB">
        <w:rPr>
          <w:color w:val="000000"/>
          <w:spacing w:val="-6"/>
        </w:rPr>
        <w:t xml:space="preserve">указанные </w:t>
      </w:r>
      <w:r w:rsidR="003A19AC">
        <w:rPr>
          <w:color w:val="000000"/>
          <w:spacing w:val="-6"/>
        </w:rPr>
        <w:t>в п</w:t>
      </w:r>
      <w:r w:rsidR="000969FB">
        <w:rPr>
          <w:color w:val="000000"/>
          <w:spacing w:val="-6"/>
        </w:rPr>
        <w:t>унк</w:t>
      </w:r>
      <w:r w:rsidR="006B1629">
        <w:rPr>
          <w:color w:val="000000"/>
          <w:spacing w:val="-6"/>
        </w:rPr>
        <w:t>т</w:t>
      </w:r>
      <w:r w:rsidR="000969FB">
        <w:rPr>
          <w:color w:val="000000"/>
          <w:spacing w:val="-6"/>
        </w:rPr>
        <w:t xml:space="preserve">е </w:t>
      </w:r>
      <w:r w:rsidR="003A19AC">
        <w:rPr>
          <w:color w:val="000000"/>
          <w:spacing w:val="-6"/>
        </w:rPr>
        <w:t>2 ст</w:t>
      </w:r>
      <w:r w:rsidR="006B1629">
        <w:rPr>
          <w:color w:val="000000"/>
          <w:spacing w:val="-6"/>
        </w:rPr>
        <w:t xml:space="preserve">атьи </w:t>
      </w:r>
      <w:r w:rsidR="003A19AC">
        <w:rPr>
          <w:color w:val="000000"/>
          <w:spacing w:val="-6"/>
        </w:rPr>
        <w:t xml:space="preserve">39.6 Земельного кодекса Российской Федерации </w:t>
      </w:r>
      <w:r w:rsidR="000969FB" w:rsidRPr="0007098B">
        <w:rPr>
          <w:color w:val="000000"/>
          <w:spacing w:val="-6"/>
        </w:rPr>
        <w:t>(далее - заявитель)</w:t>
      </w:r>
      <w:r w:rsidR="000969FB">
        <w:rPr>
          <w:color w:val="000000"/>
          <w:spacing w:val="-6"/>
        </w:rPr>
        <w:t xml:space="preserve"> </w:t>
      </w:r>
      <w:r w:rsidR="003A19AC">
        <w:rPr>
          <w:color w:val="000000"/>
          <w:spacing w:val="-6"/>
        </w:rPr>
        <w:t xml:space="preserve">(приложение № </w:t>
      </w:r>
      <w:r w:rsidR="006B1629">
        <w:rPr>
          <w:color w:val="000000"/>
          <w:spacing w:val="-6"/>
        </w:rPr>
        <w:t>2</w:t>
      </w:r>
      <w:r w:rsidR="003A19AC">
        <w:rPr>
          <w:color w:val="000000"/>
          <w:spacing w:val="-6"/>
        </w:rPr>
        <w:t>).</w:t>
      </w:r>
    </w:p>
    <w:p w:rsidR="000C390B" w:rsidRDefault="0007098B" w:rsidP="000C390B">
      <w:pPr>
        <w:ind w:firstLine="567"/>
        <w:jc w:val="both"/>
        <w:rPr>
          <w:color w:val="000000"/>
          <w:spacing w:val="-6"/>
        </w:rPr>
      </w:pPr>
      <w:r w:rsidRPr="0007098B">
        <w:rPr>
          <w:color w:val="000000"/>
          <w:spacing w:val="-6"/>
        </w:rPr>
        <w:t>1.3. Муниципальная услуга предоставляется Исполнительным комитетом муниципального образования город Набережные Челны Республики Татарстан (далее - Исполнительный комитет).</w:t>
      </w:r>
    </w:p>
    <w:p w:rsidR="00D63E3D" w:rsidRDefault="0007098B" w:rsidP="00D63E3D">
      <w:pPr>
        <w:ind w:firstLine="567"/>
        <w:jc w:val="both"/>
        <w:rPr>
          <w:color w:val="000000"/>
          <w:spacing w:val="-6"/>
        </w:rPr>
      </w:pPr>
      <w:r w:rsidRPr="0007098B">
        <w:rPr>
          <w:color w:val="000000"/>
          <w:spacing w:val="-6"/>
        </w:rPr>
        <w:t>Исполнитель муниципальной услуги - управление земельных и имущественных отношений Исполнительного комитета (далее - УЗИО).</w:t>
      </w:r>
    </w:p>
    <w:p w:rsidR="00D63E3D" w:rsidRDefault="0007098B" w:rsidP="00D63E3D">
      <w:pPr>
        <w:ind w:firstLine="567"/>
        <w:jc w:val="both"/>
        <w:rPr>
          <w:color w:val="000000"/>
          <w:spacing w:val="-6"/>
        </w:rPr>
      </w:pPr>
      <w:r w:rsidRPr="0007098B">
        <w:rPr>
          <w:color w:val="000000"/>
          <w:spacing w:val="-6"/>
        </w:rPr>
        <w:t>1.3.1. Местонахождение Исполнительного комитета: Республика Татарстан, город Набережные Челны, проспект Хасана Туфана, д</w:t>
      </w:r>
      <w:r w:rsidR="00D6027E">
        <w:rPr>
          <w:color w:val="000000"/>
          <w:spacing w:val="-6"/>
        </w:rPr>
        <w:t>ом</w:t>
      </w:r>
      <w:r w:rsidRPr="0007098B">
        <w:rPr>
          <w:color w:val="000000"/>
          <w:spacing w:val="-6"/>
        </w:rPr>
        <w:t xml:space="preserve"> 23.</w:t>
      </w:r>
    </w:p>
    <w:p w:rsidR="00D63E3D" w:rsidRDefault="0007098B" w:rsidP="00D63E3D">
      <w:pPr>
        <w:ind w:firstLine="567"/>
        <w:jc w:val="both"/>
        <w:rPr>
          <w:color w:val="000000"/>
          <w:spacing w:val="-6"/>
        </w:rPr>
      </w:pPr>
      <w:r w:rsidRPr="0007098B">
        <w:rPr>
          <w:color w:val="000000"/>
          <w:spacing w:val="-6"/>
        </w:rPr>
        <w:t>Местонахождение УЗИО: Республика Татарстан, г</w:t>
      </w:r>
      <w:r w:rsidR="00D6027E">
        <w:rPr>
          <w:color w:val="000000"/>
          <w:spacing w:val="-6"/>
        </w:rPr>
        <w:t>ород</w:t>
      </w:r>
      <w:r w:rsidRPr="0007098B">
        <w:rPr>
          <w:color w:val="000000"/>
          <w:spacing w:val="-6"/>
        </w:rPr>
        <w:t xml:space="preserve"> Набережные Челны, проспект Хасана Туфана, д</w:t>
      </w:r>
      <w:r w:rsidR="00D6027E">
        <w:rPr>
          <w:color w:val="000000"/>
          <w:spacing w:val="-6"/>
        </w:rPr>
        <w:t>ом</w:t>
      </w:r>
      <w:r w:rsidRPr="0007098B">
        <w:rPr>
          <w:color w:val="000000"/>
          <w:spacing w:val="-6"/>
        </w:rPr>
        <w:t xml:space="preserve"> 23, каб</w:t>
      </w:r>
      <w:r w:rsidR="00D6027E">
        <w:rPr>
          <w:color w:val="000000"/>
          <w:spacing w:val="-6"/>
        </w:rPr>
        <w:t>инет</w:t>
      </w:r>
      <w:r w:rsidRPr="0007098B">
        <w:rPr>
          <w:color w:val="000000"/>
          <w:spacing w:val="-6"/>
        </w:rPr>
        <w:t xml:space="preserve"> 2</w:t>
      </w:r>
      <w:r w:rsidR="00876478">
        <w:rPr>
          <w:color w:val="000000"/>
          <w:spacing w:val="-6"/>
        </w:rPr>
        <w:t>33</w:t>
      </w:r>
      <w:r w:rsidRPr="0007098B">
        <w:rPr>
          <w:color w:val="000000"/>
          <w:spacing w:val="-6"/>
        </w:rPr>
        <w:t>.</w:t>
      </w:r>
    </w:p>
    <w:p w:rsidR="0007098B" w:rsidRPr="0007098B" w:rsidRDefault="0007098B" w:rsidP="00D63E3D">
      <w:pPr>
        <w:ind w:firstLine="567"/>
        <w:jc w:val="both"/>
        <w:rPr>
          <w:color w:val="000000"/>
          <w:spacing w:val="-6"/>
        </w:rPr>
      </w:pPr>
      <w:r w:rsidRPr="0007098B">
        <w:rPr>
          <w:color w:val="000000"/>
          <w:spacing w:val="-6"/>
        </w:rPr>
        <w:t>График работы Исполнительного комитета:</w:t>
      </w:r>
    </w:p>
    <w:p w:rsidR="00105465" w:rsidRDefault="0007098B" w:rsidP="00D63E3D">
      <w:pPr>
        <w:ind w:firstLine="567"/>
        <w:jc w:val="both"/>
        <w:rPr>
          <w:color w:val="000000"/>
          <w:spacing w:val="-6"/>
        </w:rPr>
      </w:pPr>
      <w:r w:rsidRPr="0007098B">
        <w:rPr>
          <w:color w:val="000000"/>
          <w:spacing w:val="-6"/>
        </w:rPr>
        <w:t>понедельник - пятница с 8</w:t>
      </w:r>
      <w:r w:rsidR="00D16F90">
        <w:rPr>
          <w:color w:val="000000"/>
          <w:spacing w:val="-6"/>
        </w:rPr>
        <w:t>:</w:t>
      </w:r>
      <w:r w:rsidRPr="0007098B">
        <w:rPr>
          <w:color w:val="000000"/>
          <w:spacing w:val="-6"/>
        </w:rPr>
        <w:t>00 до 17</w:t>
      </w:r>
      <w:r w:rsidR="00D16F90">
        <w:rPr>
          <w:color w:val="000000"/>
          <w:spacing w:val="-6"/>
        </w:rPr>
        <w:t>:</w:t>
      </w:r>
      <w:r w:rsidRPr="0007098B">
        <w:rPr>
          <w:color w:val="000000"/>
          <w:spacing w:val="-6"/>
        </w:rPr>
        <w:t>00</w:t>
      </w:r>
      <w:r w:rsidR="00CA5118">
        <w:rPr>
          <w:color w:val="000000"/>
          <w:spacing w:val="-6"/>
        </w:rPr>
        <w:t xml:space="preserve"> час.</w:t>
      </w:r>
      <w:r w:rsidRPr="0007098B">
        <w:rPr>
          <w:color w:val="000000"/>
          <w:spacing w:val="-6"/>
        </w:rPr>
        <w:t xml:space="preserve">, </w:t>
      </w:r>
    </w:p>
    <w:p w:rsidR="00105465" w:rsidRDefault="0007098B" w:rsidP="007E77E8">
      <w:pPr>
        <w:ind w:firstLine="567"/>
        <w:jc w:val="both"/>
        <w:rPr>
          <w:color w:val="000000"/>
          <w:spacing w:val="-6"/>
        </w:rPr>
      </w:pPr>
      <w:r w:rsidRPr="0007098B">
        <w:rPr>
          <w:color w:val="000000"/>
          <w:spacing w:val="-6"/>
        </w:rPr>
        <w:t>перерыв на обед с 12</w:t>
      </w:r>
      <w:r w:rsidR="007E77E8">
        <w:rPr>
          <w:color w:val="000000"/>
          <w:spacing w:val="-6"/>
        </w:rPr>
        <w:t>:</w:t>
      </w:r>
      <w:r w:rsidRPr="0007098B">
        <w:rPr>
          <w:color w:val="000000"/>
          <w:spacing w:val="-6"/>
        </w:rPr>
        <w:t>00 до 13</w:t>
      </w:r>
      <w:r w:rsidR="007E77E8">
        <w:rPr>
          <w:color w:val="000000"/>
          <w:spacing w:val="-6"/>
        </w:rPr>
        <w:t>:</w:t>
      </w:r>
      <w:r w:rsidRPr="0007098B">
        <w:rPr>
          <w:color w:val="000000"/>
          <w:spacing w:val="-6"/>
        </w:rPr>
        <w:t>00</w:t>
      </w:r>
      <w:r w:rsidR="00CA5118">
        <w:rPr>
          <w:color w:val="000000"/>
          <w:spacing w:val="-6"/>
        </w:rPr>
        <w:t xml:space="preserve"> час.</w:t>
      </w:r>
      <w:r w:rsidRPr="0007098B">
        <w:rPr>
          <w:color w:val="000000"/>
          <w:spacing w:val="-6"/>
        </w:rPr>
        <w:t xml:space="preserve">, </w:t>
      </w:r>
    </w:p>
    <w:p w:rsidR="00CA5118" w:rsidRDefault="0007098B" w:rsidP="00CA5118">
      <w:pPr>
        <w:ind w:firstLine="567"/>
        <w:jc w:val="both"/>
        <w:rPr>
          <w:color w:val="000000"/>
          <w:spacing w:val="-6"/>
        </w:rPr>
      </w:pPr>
      <w:r w:rsidRPr="0007098B">
        <w:rPr>
          <w:color w:val="000000"/>
          <w:spacing w:val="-6"/>
        </w:rPr>
        <w:t>выходные дни</w:t>
      </w:r>
      <w:r w:rsidR="00105465">
        <w:rPr>
          <w:color w:val="000000"/>
          <w:spacing w:val="-6"/>
        </w:rPr>
        <w:t>:</w:t>
      </w:r>
      <w:r w:rsidR="00105465" w:rsidRPr="00105465">
        <w:rPr>
          <w:color w:val="000000"/>
          <w:spacing w:val="-6"/>
        </w:rPr>
        <w:t xml:space="preserve"> </w:t>
      </w:r>
      <w:r w:rsidR="00105465" w:rsidRPr="0007098B">
        <w:rPr>
          <w:color w:val="000000"/>
          <w:spacing w:val="-6"/>
        </w:rPr>
        <w:t>суббота, воскресенье</w:t>
      </w:r>
      <w:r w:rsidR="00876478">
        <w:rPr>
          <w:color w:val="000000"/>
          <w:spacing w:val="-6"/>
        </w:rPr>
        <w:t>.</w:t>
      </w:r>
    </w:p>
    <w:p w:rsidR="008B2697" w:rsidRDefault="0007098B" w:rsidP="008B2697">
      <w:pPr>
        <w:ind w:firstLine="567"/>
        <w:jc w:val="both"/>
        <w:rPr>
          <w:color w:val="000000"/>
          <w:spacing w:val="-6"/>
        </w:rPr>
      </w:pPr>
      <w:r w:rsidRPr="0007098B">
        <w:rPr>
          <w:color w:val="000000"/>
          <w:spacing w:val="-6"/>
        </w:rPr>
        <w:t>Справочный телефон УЗИО: 30-55-54.</w:t>
      </w:r>
    </w:p>
    <w:p w:rsidR="00464EFF" w:rsidRDefault="0007098B" w:rsidP="00464EFF">
      <w:pPr>
        <w:ind w:firstLine="567"/>
        <w:jc w:val="both"/>
        <w:rPr>
          <w:color w:val="000000"/>
          <w:spacing w:val="-6"/>
        </w:rPr>
      </w:pPr>
      <w:r w:rsidRPr="0007098B">
        <w:rPr>
          <w:color w:val="000000"/>
          <w:spacing w:val="-6"/>
        </w:rPr>
        <w:t>Вход в здание Исполнительного комитета по документам, удостоверяющим личность.</w:t>
      </w:r>
    </w:p>
    <w:p w:rsidR="0007098B" w:rsidRPr="00464EFF" w:rsidRDefault="0007098B" w:rsidP="00430D3F">
      <w:pPr>
        <w:spacing w:before="120"/>
        <w:ind w:firstLine="567"/>
        <w:contextualSpacing/>
        <w:jc w:val="both"/>
        <w:rPr>
          <w:color w:val="000000"/>
          <w:spacing w:val="-6"/>
        </w:rPr>
      </w:pPr>
      <w:r w:rsidRPr="0007098B">
        <w:rPr>
          <w:color w:val="000000"/>
          <w:spacing w:val="-6"/>
        </w:rPr>
        <w:t xml:space="preserve">1.3.2. Адрес официального сайта муниципального образования город Набережные Челны в информационно-телекоммуникационной сети Интернет (далее - сеть Интернет): </w:t>
      </w:r>
      <w:r w:rsidR="00F73F0D" w:rsidRPr="00CF5654">
        <w:rPr>
          <w:spacing w:val="-6"/>
        </w:rPr>
        <w:t>http</w:t>
      </w:r>
      <w:r w:rsidR="00F73F0D" w:rsidRPr="00CF5654">
        <w:rPr>
          <w:spacing w:val="-6"/>
          <w:lang w:val="en-US"/>
        </w:rPr>
        <w:t>s</w:t>
      </w:r>
      <w:r w:rsidR="00F73F0D" w:rsidRPr="00CF5654">
        <w:rPr>
          <w:spacing w:val="-6"/>
        </w:rPr>
        <w:t>://</w:t>
      </w:r>
      <w:r w:rsidR="00F73F0D" w:rsidRPr="00CF5654">
        <w:rPr>
          <w:spacing w:val="-6"/>
          <w:lang w:val="en-US"/>
        </w:rPr>
        <w:t>n</w:t>
      </w:r>
      <w:r w:rsidR="00F73F0D" w:rsidRPr="00CF5654">
        <w:rPr>
          <w:spacing w:val="-6"/>
        </w:rPr>
        <w:t>abchel</w:t>
      </w:r>
      <w:r w:rsidR="00F73F0D" w:rsidRPr="00CF5654">
        <w:rPr>
          <w:spacing w:val="-6"/>
          <w:lang w:val="en-US"/>
        </w:rPr>
        <w:t>n</w:t>
      </w:r>
      <w:r w:rsidR="00F73F0D" w:rsidRPr="00CF5654">
        <w:rPr>
          <w:spacing w:val="-6"/>
        </w:rPr>
        <w:t>y.ru</w:t>
      </w:r>
      <w:r w:rsidRPr="0007098B">
        <w:rPr>
          <w:color w:val="000000"/>
          <w:spacing w:val="-6"/>
        </w:rPr>
        <w:t>.</w:t>
      </w:r>
      <w:r w:rsidR="005B07B9" w:rsidRPr="005B07B9">
        <w:rPr>
          <w:spacing w:val="-6"/>
        </w:rPr>
        <w:t xml:space="preserve"> </w:t>
      </w:r>
    </w:p>
    <w:p w:rsidR="00F361F4" w:rsidRPr="00F361F4" w:rsidRDefault="005B07B9" w:rsidP="003067CB">
      <w:pPr>
        <w:spacing w:before="120"/>
        <w:ind w:firstLine="567"/>
        <w:contextualSpacing/>
        <w:jc w:val="both"/>
        <w:rPr>
          <w:spacing w:val="-6"/>
        </w:rPr>
      </w:pPr>
      <w:r w:rsidRPr="009F16F9">
        <w:rPr>
          <w:spacing w:val="-6"/>
        </w:rPr>
        <w:t xml:space="preserve">Адрес электронной почты УЗИО: </w:t>
      </w:r>
      <w:r w:rsidR="00E657AB" w:rsidRPr="00CF5654">
        <w:rPr>
          <w:spacing w:val="-6"/>
          <w:lang w:val="en-US"/>
        </w:rPr>
        <w:t>uzioip</w:t>
      </w:r>
      <w:r w:rsidR="00E657AB" w:rsidRPr="00CF5654">
        <w:rPr>
          <w:spacing w:val="-6"/>
        </w:rPr>
        <w:t>@</w:t>
      </w:r>
      <w:r w:rsidR="00E657AB" w:rsidRPr="00CF5654">
        <w:rPr>
          <w:spacing w:val="-6"/>
          <w:lang w:val="en-US"/>
        </w:rPr>
        <w:t>yandex</w:t>
      </w:r>
      <w:r w:rsidR="00E657AB" w:rsidRPr="00CF5654">
        <w:rPr>
          <w:spacing w:val="-6"/>
        </w:rPr>
        <w:t>.</w:t>
      </w:r>
      <w:r w:rsidR="00E657AB" w:rsidRPr="00CF5654">
        <w:rPr>
          <w:spacing w:val="-6"/>
          <w:lang w:val="en-US"/>
        </w:rPr>
        <w:t>ru</w:t>
      </w:r>
      <w:r>
        <w:rPr>
          <w:spacing w:val="-6"/>
        </w:rPr>
        <w:t>.</w:t>
      </w:r>
    </w:p>
    <w:p w:rsidR="00F361F4" w:rsidRPr="00F361F4" w:rsidRDefault="0007098B" w:rsidP="003067CB">
      <w:pPr>
        <w:spacing w:before="120"/>
        <w:ind w:firstLine="567"/>
        <w:contextualSpacing/>
        <w:jc w:val="both"/>
        <w:rPr>
          <w:color w:val="000000"/>
          <w:spacing w:val="-6"/>
        </w:rPr>
      </w:pPr>
      <w:r w:rsidRPr="0007098B">
        <w:rPr>
          <w:color w:val="000000"/>
          <w:spacing w:val="-6"/>
        </w:rPr>
        <w:t>1.3.3. Информация о муниципальной услуге может быть получена:</w:t>
      </w:r>
    </w:p>
    <w:p w:rsidR="00F361F4" w:rsidRPr="00F361F4" w:rsidRDefault="0007098B" w:rsidP="003067CB">
      <w:pPr>
        <w:spacing w:before="120"/>
        <w:ind w:firstLine="567"/>
        <w:contextualSpacing/>
        <w:jc w:val="both"/>
        <w:rPr>
          <w:color w:val="000000"/>
          <w:spacing w:val="-6"/>
        </w:rPr>
      </w:pPr>
      <w:r w:rsidRPr="0007098B">
        <w:rPr>
          <w:color w:val="000000"/>
          <w:spacing w:val="-6"/>
        </w:rPr>
        <w:t>1) посредством информационных стендов, содержащих визуальную и текстовую информацию о муниципальной услуге, расположенных в помещениях Исполнительного комитета для работы с заявителями;</w:t>
      </w:r>
    </w:p>
    <w:p w:rsidR="00F41A77" w:rsidRPr="00F41A77" w:rsidRDefault="0007098B" w:rsidP="003067CB">
      <w:pPr>
        <w:spacing w:before="120"/>
        <w:ind w:firstLine="567"/>
        <w:contextualSpacing/>
        <w:jc w:val="both"/>
        <w:rPr>
          <w:color w:val="000000"/>
          <w:spacing w:val="-6"/>
        </w:rPr>
      </w:pPr>
      <w:r w:rsidRPr="0007098B">
        <w:rPr>
          <w:color w:val="000000"/>
          <w:spacing w:val="-6"/>
        </w:rPr>
        <w:t>2) на официальном сайте муниципального образования город Набережные Челны;</w:t>
      </w:r>
    </w:p>
    <w:p w:rsidR="00F41A77" w:rsidRPr="00F41A77" w:rsidRDefault="0007098B" w:rsidP="003067CB">
      <w:pPr>
        <w:spacing w:before="120"/>
        <w:ind w:firstLine="567"/>
        <w:contextualSpacing/>
        <w:jc w:val="both"/>
        <w:rPr>
          <w:color w:val="000000"/>
          <w:spacing w:val="-6"/>
        </w:rPr>
      </w:pPr>
      <w:r w:rsidRPr="0007098B">
        <w:rPr>
          <w:color w:val="000000"/>
          <w:spacing w:val="-6"/>
        </w:rPr>
        <w:t>3) на Портале государственных и муниципальных услуг Республики Татарстан (</w:t>
      </w:r>
      <w:r w:rsidR="00F41A77" w:rsidRPr="00CF5654">
        <w:rPr>
          <w:spacing w:val="-6"/>
        </w:rPr>
        <w:t>http</w:t>
      </w:r>
      <w:r w:rsidR="00F41A77" w:rsidRPr="00CF5654">
        <w:rPr>
          <w:spacing w:val="-6"/>
          <w:lang w:val="en-US"/>
        </w:rPr>
        <w:t>s</w:t>
      </w:r>
      <w:r w:rsidR="00F41A77" w:rsidRPr="00CF5654">
        <w:rPr>
          <w:spacing w:val="-6"/>
        </w:rPr>
        <w:t>://uslugi.tatar.ru</w:t>
      </w:r>
      <w:r w:rsidRPr="0007098B">
        <w:rPr>
          <w:color w:val="000000"/>
          <w:spacing w:val="-6"/>
        </w:rPr>
        <w:t>);</w:t>
      </w:r>
    </w:p>
    <w:p w:rsidR="00F07365" w:rsidRDefault="0007098B" w:rsidP="00F76782">
      <w:pPr>
        <w:spacing w:before="120"/>
        <w:ind w:firstLine="567"/>
        <w:contextualSpacing/>
        <w:jc w:val="both"/>
        <w:rPr>
          <w:color w:val="000000"/>
          <w:spacing w:val="-6"/>
        </w:rPr>
      </w:pPr>
      <w:r w:rsidRPr="0007098B">
        <w:rPr>
          <w:color w:val="000000"/>
          <w:spacing w:val="-6"/>
        </w:rPr>
        <w:t>4) на Едином портале государственных и муниципальных услуг (функций) (http</w:t>
      </w:r>
      <w:r w:rsidR="00F41A77">
        <w:rPr>
          <w:color w:val="000000"/>
          <w:spacing w:val="-6"/>
          <w:lang w:val="en-US"/>
        </w:rPr>
        <w:t>s</w:t>
      </w:r>
      <w:r w:rsidRPr="0007098B">
        <w:rPr>
          <w:color w:val="000000"/>
          <w:spacing w:val="-6"/>
        </w:rPr>
        <w:t>://gosuslugi.ru);</w:t>
      </w:r>
    </w:p>
    <w:p w:rsidR="0007098B" w:rsidRPr="0007098B" w:rsidRDefault="0007098B" w:rsidP="00754F66">
      <w:pPr>
        <w:ind w:firstLine="567"/>
        <w:jc w:val="both"/>
        <w:rPr>
          <w:color w:val="000000"/>
          <w:spacing w:val="-6"/>
        </w:rPr>
      </w:pPr>
      <w:r w:rsidRPr="0007098B">
        <w:rPr>
          <w:color w:val="000000"/>
          <w:spacing w:val="-6"/>
        </w:rPr>
        <w:t>5) в Исполнительном комитете (УЗИО):</w:t>
      </w:r>
    </w:p>
    <w:p w:rsidR="00F41A77" w:rsidRPr="00F41A77" w:rsidRDefault="0007098B" w:rsidP="00F41A77">
      <w:pPr>
        <w:jc w:val="both"/>
        <w:rPr>
          <w:color w:val="000000"/>
          <w:spacing w:val="-6"/>
        </w:rPr>
      </w:pPr>
      <w:r w:rsidRPr="0007098B">
        <w:rPr>
          <w:color w:val="000000"/>
          <w:spacing w:val="-6"/>
        </w:rPr>
        <w:t>при устном обращении - лично или по телефону;</w:t>
      </w:r>
    </w:p>
    <w:p w:rsidR="008936A0" w:rsidRPr="008936A0" w:rsidRDefault="0007098B" w:rsidP="008936A0">
      <w:pPr>
        <w:jc w:val="both"/>
        <w:rPr>
          <w:color w:val="000000"/>
          <w:spacing w:val="-6"/>
        </w:rPr>
      </w:pPr>
      <w:r w:rsidRPr="0007098B">
        <w:rPr>
          <w:color w:val="000000"/>
          <w:spacing w:val="-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36A0" w:rsidRPr="008936A0" w:rsidRDefault="0007098B" w:rsidP="008936A0">
      <w:pPr>
        <w:ind w:firstLine="567"/>
        <w:jc w:val="both"/>
        <w:rPr>
          <w:color w:val="000000"/>
          <w:spacing w:val="-6"/>
        </w:rPr>
      </w:pPr>
      <w:r w:rsidRPr="0007098B">
        <w:rPr>
          <w:color w:val="000000"/>
          <w:spacing w:val="-6"/>
        </w:rPr>
        <w:t>1.4. Предоставление муниципальной услуги осуществляется в соответствии с:</w:t>
      </w:r>
    </w:p>
    <w:p w:rsidR="0007098B" w:rsidRPr="0007098B" w:rsidRDefault="00C51ABA" w:rsidP="008936A0">
      <w:pPr>
        <w:ind w:firstLine="567"/>
        <w:jc w:val="both"/>
        <w:rPr>
          <w:color w:val="000000"/>
          <w:spacing w:val="-6"/>
        </w:rPr>
      </w:pPr>
      <w:r>
        <w:rPr>
          <w:color w:val="000000"/>
          <w:spacing w:val="-6"/>
        </w:rPr>
        <w:t xml:space="preserve">1) </w:t>
      </w:r>
      <w:r w:rsidR="0007098B" w:rsidRPr="0007098B">
        <w:rPr>
          <w:color w:val="000000"/>
          <w:spacing w:val="-6"/>
        </w:rPr>
        <w:t xml:space="preserve">Гражданским </w:t>
      </w:r>
      <w:r w:rsidR="0007098B" w:rsidRPr="008936A0">
        <w:rPr>
          <w:color w:val="000000"/>
          <w:spacing w:val="-6"/>
        </w:rPr>
        <w:t>кодексом</w:t>
      </w:r>
      <w:r w:rsidR="0007098B" w:rsidRPr="0007098B">
        <w:rPr>
          <w:color w:val="000000"/>
          <w:spacing w:val="-6"/>
        </w:rPr>
        <w:t xml:space="preserve"> Российской Федерации (далее - ГК РФ);</w:t>
      </w:r>
    </w:p>
    <w:p w:rsidR="0007098B" w:rsidRDefault="00C51ABA" w:rsidP="008936A0">
      <w:pPr>
        <w:ind w:firstLine="567"/>
        <w:jc w:val="both"/>
        <w:rPr>
          <w:color w:val="000000"/>
          <w:spacing w:val="-6"/>
        </w:rPr>
      </w:pPr>
      <w:r>
        <w:rPr>
          <w:color w:val="000000"/>
          <w:spacing w:val="-6"/>
        </w:rPr>
        <w:t xml:space="preserve">2) </w:t>
      </w:r>
      <w:r w:rsidR="0007098B" w:rsidRPr="0007098B">
        <w:rPr>
          <w:color w:val="000000"/>
          <w:spacing w:val="-6"/>
        </w:rPr>
        <w:t xml:space="preserve">Земельным </w:t>
      </w:r>
      <w:r w:rsidR="0007098B" w:rsidRPr="008936A0">
        <w:rPr>
          <w:color w:val="000000"/>
          <w:spacing w:val="-6"/>
        </w:rPr>
        <w:t>кодексом</w:t>
      </w:r>
      <w:r w:rsidR="0007098B" w:rsidRPr="0007098B">
        <w:rPr>
          <w:color w:val="000000"/>
          <w:spacing w:val="-6"/>
        </w:rPr>
        <w:t xml:space="preserve"> Российской Федерации (далее - ЗК РФ);</w:t>
      </w:r>
    </w:p>
    <w:p w:rsidR="006D035A" w:rsidRPr="006D035A" w:rsidRDefault="00825E01" w:rsidP="008936A0">
      <w:pPr>
        <w:ind w:firstLine="567"/>
        <w:jc w:val="both"/>
        <w:rPr>
          <w:color w:val="000000"/>
          <w:spacing w:val="-6"/>
        </w:rPr>
      </w:pPr>
      <w:r w:rsidRPr="008936A0">
        <w:rPr>
          <w:color w:val="000000"/>
          <w:spacing w:val="-6"/>
        </w:rPr>
        <w:t xml:space="preserve">3) </w:t>
      </w:r>
      <w:r w:rsidR="006D035A" w:rsidRPr="008936A0">
        <w:rPr>
          <w:color w:val="000000"/>
          <w:spacing w:val="-6"/>
        </w:rPr>
        <w:t xml:space="preserve">Федеральным </w:t>
      </w:r>
      <w:hyperlink r:id="rId8" w:history="1">
        <w:r w:rsidR="006D035A" w:rsidRPr="008936A0">
          <w:rPr>
            <w:color w:val="000000"/>
            <w:spacing w:val="-6"/>
          </w:rPr>
          <w:t>законом</w:t>
        </w:r>
      </w:hyperlink>
      <w:r w:rsidR="006D035A" w:rsidRPr="008936A0">
        <w:rPr>
          <w:color w:val="000000"/>
          <w:spacing w:val="-6"/>
        </w:rPr>
        <w:t xml:space="preserve"> от 25.10.2001 </w:t>
      </w:r>
      <w:r w:rsidR="006D035A">
        <w:rPr>
          <w:color w:val="000000"/>
          <w:spacing w:val="-6"/>
        </w:rPr>
        <w:t xml:space="preserve">№ </w:t>
      </w:r>
      <w:r w:rsidR="006D035A" w:rsidRPr="008936A0">
        <w:rPr>
          <w:color w:val="000000"/>
          <w:spacing w:val="-6"/>
        </w:rPr>
        <w:t>137-ФЗ</w:t>
      </w:r>
      <w:r w:rsidR="006D035A">
        <w:rPr>
          <w:color w:val="000000"/>
          <w:spacing w:val="-6"/>
        </w:rPr>
        <w:t xml:space="preserve"> </w:t>
      </w:r>
      <w:r w:rsidR="001F025A">
        <w:rPr>
          <w:spacing w:val="-6"/>
        </w:rPr>
        <w:t>«</w:t>
      </w:r>
      <w:r w:rsidR="006D035A" w:rsidRPr="009F16F9">
        <w:rPr>
          <w:spacing w:val="-6"/>
        </w:rPr>
        <w:t>О введении в действие Земельного кодекса Российской Федерации</w:t>
      </w:r>
      <w:r w:rsidR="001F025A">
        <w:rPr>
          <w:spacing w:val="-6"/>
        </w:rPr>
        <w:t>»</w:t>
      </w:r>
      <w:r w:rsidR="006D035A">
        <w:rPr>
          <w:spacing w:val="-6"/>
        </w:rPr>
        <w:t xml:space="preserve"> (</w:t>
      </w:r>
      <w:r w:rsidR="006D035A" w:rsidRPr="008936A0">
        <w:rPr>
          <w:color w:val="000000"/>
          <w:spacing w:val="-6"/>
        </w:rPr>
        <w:t xml:space="preserve">далее - Федеральный закон </w:t>
      </w:r>
      <w:r w:rsidR="006D035A">
        <w:rPr>
          <w:color w:val="000000"/>
          <w:spacing w:val="-6"/>
        </w:rPr>
        <w:t xml:space="preserve">№ </w:t>
      </w:r>
      <w:r w:rsidR="006D035A" w:rsidRPr="008936A0">
        <w:rPr>
          <w:color w:val="000000"/>
          <w:spacing w:val="-6"/>
        </w:rPr>
        <w:t xml:space="preserve">137-ФЗ) (Собрание законодательства Российской Федерации, 29.10.2001, </w:t>
      </w:r>
      <w:r w:rsidR="00DD2D8E">
        <w:rPr>
          <w:color w:val="000000"/>
          <w:spacing w:val="-6"/>
        </w:rPr>
        <w:t>№</w:t>
      </w:r>
      <w:r w:rsidR="006D035A" w:rsidRPr="008936A0">
        <w:rPr>
          <w:color w:val="000000"/>
          <w:spacing w:val="-6"/>
        </w:rPr>
        <w:t xml:space="preserve"> 44, ст. 4148);</w:t>
      </w:r>
    </w:p>
    <w:p w:rsidR="00525F80" w:rsidRDefault="006D035A" w:rsidP="008936A0">
      <w:pPr>
        <w:ind w:firstLine="567"/>
        <w:jc w:val="both"/>
        <w:rPr>
          <w:color w:val="000000"/>
          <w:spacing w:val="-6"/>
        </w:rPr>
      </w:pPr>
      <w:r>
        <w:rPr>
          <w:color w:val="000000"/>
          <w:spacing w:val="-6"/>
        </w:rPr>
        <w:lastRenderedPageBreak/>
        <w:t xml:space="preserve">4) </w:t>
      </w:r>
      <w:r w:rsidR="00525F80" w:rsidRPr="0007098B">
        <w:rPr>
          <w:color w:val="000000"/>
          <w:spacing w:val="-6"/>
        </w:rPr>
        <w:t xml:space="preserve">Федеральным </w:t>
      </w:r>
      <w:r w:rsidR="00525F80" w:rsidRPr="008936A0">
        <w:rPr>
          <w:color w:val="000000"/>
          <w:spacing w:val="-6"/>
        </w:rPr>
        <w:t>законом</w:t>
      </w:r>
      <w:r w:rsidR="00525F80" w:rsidRPr="0007098B">
        <w:rPr>
          <w:color w:val="000000"/>
          <w:spacing w:val="-6"/>
        </w:rPr>
        <w:t xml:space="preserve"> от 06.10.2003 </w:t>
      </w:r>
      <w:r w:rsidR="008161B8">
        <w:rPr>
          <w:color w:val="000000"/>
          <w:spacing w:val="-6"/>
        </w:rPr>
        <w:t>№</w:t>
      </w:r>
      <w:r w:rsidR="00525F80" w:rsidRPr="0007098B">
        <w:rPr>
          <w:color w:val="000000"/>
          <w:spacing w:val="-6"/>
        </w:rPr>
        <w:t xml:space="preserve"> 131-ФЗ </w:t>
      </w:r>
      <w:r w:rsidR="001F025A">
        <w:rPr>
          <w:color w:val="000000"/>
          <w:spacing w:val="-6"/>
        </w:rPr>
        <w:t>«</w:t>
      </w:r>
      <w:r w:rsidR="00525F80" w:rsidRPr="0007098B">
        <w:rPr>
          <w:color w:val="000000"/>
          <w:spacing w:val="-6"/>
        </w:rPr>
        <w:t>Об общих принципах организации местного самоуправления в Российской Федерации</w:t>
      </w:r>
      <w:r w:rsidR="001F025A">
        <w:rPr>
          <w:color w:val="000000"/>
          <w:spacing w:val="-6"/>
        </w:rPr>
        <w:t>»</w:t>
      </w:r>
      <w:r w:rsidR="00525F80" w:rsidRPr="0007098B">
        <w:rPr>
          <w:color w:val="000000"/>
          <w:spacing w:val="-6"/>
        </w:rPr>
        <w:t xml:space="preserve"> (далее - Федеральный закон</w:t>
      </w:r>
      <w:r>
        <w:rPr>
          <w:color w:val="000000"/>
          <w:spacing w:val="-6"/>
        </w:rPr>
        <w:t xml:space="preserve"> </w:t>
      </w:r>
      <w:r w:rsidR="00632D30">
        <w:rPr>
          <w:color w:val="000000"/>
          <w:spacing w:val="-6"/>
        </w:rPr>
        <w:t>№ </w:t>
      </w:r>
      <w:r w:rsidR="00525F80" w:rsidRPr="0007098B">
        <w:rPr>
          <w:color w:val="000000"/>
          <w:spacing w:val="-6"/>
        </w:rPr>
        <w:t xml:space="preserve">131-ФЗ) (Собрание законодательства Российской Федерации, 06.10.2003, </w:t>
      </w:r>
      <w:r w:rsidR="008161B8">
        <w:rPr>
          <w:color w:val="000000"/>
          <w:spacing w:val="-6"/>
        </w:rPr>
        <w:t>№</w:t>
      </w:r>
      <w:r w:rsidR="00525F80" w:rsidRPr="0007098B">
        <w:rPr>
          <w:color w:val="000000"/>
          <w:spacing w:val="-6"/>
        </w:rPr>
        <w:t xml:space="preserve"> 40, ст. 3822);</w:t>
      </w:r>
    </w:p>
    <w:p w:rsidR="00F735D4" w:rsidRDefault="00E022B5" w:rsidP="00F735D4">
      <w:pPr>
        <w:ind w:firstLine="567"/>
        <w:jc w:val="both"/>
        <w:rPr>
          <w:color w:val="000000"/>
          <w:spacing w:val="-6"/>
        </w:rPr>
      </w:pPr>
      <w:r w:rsidRPr="008936A0">
        <w:rPr>
          <w:color w:val="000000"/>
          <w:spacing w:val="-6"/>
        </w:rPr>
        <w:t xml:space="preserve">5) </w:t>
      </w:r>
      <w:r w:rsidR="006D035A" w:rsidRPr="0007098B">
        <w:rPr>
          <w:color w:val="000000"/>
          <w:spacing w:val="-6"/>
        </w:rPr>
        <w:t xml:space="preserve">Федеральным </w:t>
      </w:r>
      <w:r w:rsidR="006D035A" w:rsidRPr="008936A0">
        <w:rPr>
          <w:color w:val="000000"/>
          <w:spacing w:val="-6"/>
        </w:rPr>
        <w:t>законом</w:t>
      </w:r>
      <w:r w:rsidR="006D035A" w:rsidRPr="0007098B">
        <w:rPr>
          <w:color w:val="000000"/>
          <w:spacing w:val="-6"/>
        </w:rPr>
        <w:t xml:space="preserve"> от 27.07.2010 </w:t>
      </w:r>
      <w:r w:rsidR="006D035A">
        <w:rPr>
          <w:color w:val="000000"/>
          <w:spacing w:val="-6"/>
        </w:rPr>
        <w:t>№</w:t>
      </w:r>
      <w:r w:rsidR="006D035A" w:rsidRPr="0007098B">
        <w:rPr>
          <w:color w:val="000000"/>
          <w:spacing w:val="-6"/>
        </w:rPr>
        <w:t xml:space="preserve"> 210-ФЗ </w:t>
      </w:r>
      <w:r w:rsidR="001F025A">
        <w:rPr>
          <w:color w:val="000000"/>
          <w:spacing w:val="-6"/>
        </w:rPr>
        <w:t>«</w:t>
      </w:r>
      <w:r w:rsidR="006D035A" w:rsidRPr="0007098B">
        <w:rPr>
          <w:color w:val="000000"/>
          <w:spacing w:val="-6"/>
        </w:rPr>
        <w:t>Об организации предоставления государственных и муниципальных услуг</w:t>
      </w:r>
      <w:r w:rsidR="001F025A">
        <w:rPr>
          <w:color w:val="000000"/>
          <w:spacing w:val="-6"/>
        </w:rPr>
        <w:t>»</w:t>
      </w:r>
      <w:r w:rsidR="006D035A" w:rsidRPr="0007098B">
        <w:rPr>
          <w:color w:val="000000"/>
          <w:spacing w:val="-6"/>
        </w:rPr>
        <w:t xml:space="preserve"> (далее - Федеральный закон </w:t>
      </w:r>
      <w:r w:rsidR="006D035A">
        <w:rPr>
          <w:color w:val="000000"/>
          <w:spacing w:val="-6"/>
        </w:rPr>
        <w:t>№ </w:t>
      </w:r>
      <w:r w:rsidR="006D035A" w:rsidRPr="0007098B">
        <w:rPr>
          <w:color w:val="000000"/>
          <w:spacing w:val="-6"/>
        </w:rPr>
        <w:t xml:space="preserve">210-ФЗ) (Собрание законодательства Российской Федерации, 02.08.2010, </w:t>
      </w:r>
      <w:r w:rsidR="006D035A">
        <w:rPr>
          <w:color w:val="000000"/>
          <w:spacing w:val="-6"/>
        </w:rPr>
        <w:t>№</w:t>
      </w:r>
      <w:r w:rsidR="006D035A" w:rsidRPr="0007098B">
        <w:rPr>
          <w:color w:val="000000"/>
          <w:spacing w:val="-6"/>
        </w:rPr>
        <w:t xml:space="preserve"> 31, ст. 4179);</w:t>
      </w:r>
    </w:p>
    <w:p w:rsidR="00491B44" w:rsidRDefault="00F735D4" w:rsidP="00491B44">
      <w:pPr>
        <w:ind w:firstLine="567"/>
        <w:jc w:val="both"/>
      </w:pPr>
      <w:r>
        <w:rPr>
          <w:color w:val="000000"/>
          <w:spacing w:val="-6"/>
        </w:rPr>
        <w:t>6</w:t>
      </w:r>
      <w:r>
        <w:t xml:space="preserve">) Федеральным законом от 13.07.2015 № 218-ФЗ </w:t>
      </w:r>
      <w:r w:rsidR="001F025A">
        <w:t>«</w:t>
      </w:r>
      <w:r>
        <w:t>О государственной регистрации недвижимости</w:t>
      </w:r>
      <w:r w:rsidR="001F025A">
        <w:t>»</w:t>
      </w:r>
      <w:r>
        <w:t xml:space="preserve"> (далее - Федеральный закон № 218-ФЗ) (Собрание законодательства Российской Федерации, от 20.07.2015, № 29 (часть I), ст. 4344);</w:t>
      </w:r>
    </w:p>
    <w:p w:rsidR="00533248" w:rsidRDefault="00491B44" w:rsidP="0077330C">
      <w:pPr>
        <w:spacing w:before="120"/>
        <w:ind w:firstLine="567"/>
        <w:contextualSpacing/>
        <w:jc w:val="both"/>
      </w:pPr>
      <w:r>
        <w:t xml:space="preserve">7) </w:t>
      </w:r>
      <w:r w:rsidRPr="007A5EEF">
        <w:t xml:space="preserve">Федеральным законом от </w:t>
      </w:r>
      <w:r>
        <w:t xml:space="preserve">24.11.1995 </w:t>
      </w:r>
      <w:r w:rsidRPr="007A5EEF">
        <w:t>№</w:t>
      </w:r>
      <w:r>
        <w:t xml:space="preserve"> 181-ФЗ </w:t>
      </w:r>
      <w:r w:rsidR="001F025A">
        <w:t>«</w:t>
      </w:r>
      <w:r w:rsidRPr="007A5EEF">
        <w:t>О социальной защит</w:t>
      </w:r>
      <w:r>
        <w:t>е</w:t>
      </w:r>
      <w:r w:rsidRPr="007A5EEF">
        <w:t xml:space="preserve"> инвалидов в </w:t>
      </w:r>
      <w:r>
        <w:t>Российской Федерации</w:t>
      </w:r>
      <w:r w:rsidR="001F025A">
        <w:t>»</w:t>
      </w:r>
      <w:r>
        <w:t xml:space="preserve"> </w:t>
      </w:r>
      <w:r w:rsidRPr="007A5EEF">
        <w:t>(далее - Федеральный закон</w:t>
      </w:r>
      <w:r>
        <w:t xml:space="preserve"> </w:t>
      </w:r>
      <w:r w:rsidRPr="007A5EEF">
        <w:t xml:space="preserve">№ </w:t>
      </w:r>
      <w:r>
        <w:t>181-</w:t>
      </w:r>
      <w:r w:rsidRPr="007A5EEF">
        <w:t xml:space="preserve">ФЗ) (Собрание законодательства Российской Федерации, </w:t>
      </w:r>
      <w:r>
        <w:t>27.11.1995</w:t>
      </w:r>
      <w:r w:rsidRPr="007A5EEF">
        <w:t>,</w:t>
      </w:r>
      <w:r>
        <w:t xml:space="preserve"> №</w:t>
      </w:r>
      <w:r w:rsidRPr="007A5EEF">
        <w:t xml:space="preserve"> </w:t>
      </w:r>
      <w:r>
        <w:t xml:space="preserve">48, </w:t>
      </w:r>
      <w:r w:rsidRPr="007A5EEF">
        <w:t xml:space="preserve">ст. </w:t>
      </w:r>
      <w:r>
        <w:t>4563</w:t>
      </w:r>
      <w:r w:rsidRPr="007A5EEF">
        <w:t>);</w:t>
      </w:r>
      <w:r w:rsidR="00533248" w:rsidRPr="00533248">
        <w:t xml:space="preserve"> </w:t>
      </w:r>
    </w:p>
    <w:p w:rsidR="00533248" w:rsidRDefault="00533248" w:rsidP="0077330C">
      <w:pPr>
        <w:spacing w:before="120"/>
        <w:ind w:firstLine="567"/>
        <w:contextualSpacing/>
        <w:jc w:val="both"/>
      </w:pPr>
      <w:r w:rsidRPr="00533248">
        <w:t xml:space="preserve">8) Федеральным законом от 06.04.2011 № 63-ФЗ </w:t>
      </w:r>
      <w:r w:rsidR="001F025A">
        <w:t>«</w:t>
      </w:r>
      <w:r w:rsidRPr="00533248">
        <w:t>Об электронной подписи</w:t>
      </w:r>
      <w:r w:rsidR="001F025A">
        <w:t>»</w:t>
      </w:r>
      <w:r w:rsidRPr="00533248">
        <w:t xml:space="preserve"> (далее - Федеральный закон № 63-ФЗ) (Собрание законодательства Российской Федерации, 11.04.2011, № 15, ст. 2036); </w:t>
      </w:r>
    </w:p>
    <w:p w:rsidR="00533248" w:rsidRDefault="00533248" w:rsidP="00136A5B">
      <w:pPr>
        <w:spacing w:before="120"/>
        <w:ind w:firstLine="567"/>
        <w:contextualSpacing/>
        <w:jc w:val="both"/>
      </w:pPr>
      <w:r w:rsidRPr="00533248">
        <w:t xml:space="preserve">9) Приказом </w:t>
      </w:r>
      <w:r w:rsidR="00136A5B">
        <w:t>Федеральной службы государственной регистрации, кадастра и картографии</w:t>
      </w:r>
      <w:r w:rsidR="007F7B17">
        <w:t xml:space="preserve">                     о</w:t>
      </w:r>
      <w:r w:rsidRPr="00533248">
        <w:t xml:space="preserve">т </w:t>
      </w:r>
      <w:r w:rsidR="00136A5B">
        <w:t>0</w:t>
      </w:r>
      <w:r w:rsidRPr="00533248">
        <w:t>2.0</w:t>
      </w:r>
      <w:r w:rsidR="00136A5B">
        <w:t>9</w:t>
      </w:r>
      <w:r w:rsidRPr="00533248">
        <w:t>.20</w:t>
      </w:r>
      <w:r w:rsidR="00136A5B">
        <w:t>20</w:t>
      </w:r>
      <w:r w:rsidRPr="00533248">
        <w:t xml:space="preserve"> № </w:t>
      </w:r>
      <w:r w:rsidR="00136A5B">
        <w:t>П/0321</w:t>
      </w:r>
      <w:r w:rsidRPr="00533248">
        <w:t xml:space="preserve"> </w:t>
      </w:r>
      <w:r w:rsidR="001F025A">
        <w:t>«</w:t>
      </w:r>
      <w:r w:rsidRPr="00533248">
        <w:t>Об утверждении перечня документов, подтверждающих право заявителя на приобретение земельного участка без проведения торгов</w:t>
      </w:r>
      <w:r w:rsidR="001F025A">
        <w:t>»</w:t>
      </w:r>
      <w:r w:rsidRPr="00533248">
        <w:t xml:space="preserve"> (далее - Приказ </w:t>
      </w:r>
      <w:r w:rsidR="00787CBC">
        <w:t xml:space="preserve">              </w:t>
      </w:r>
      <w:r w:rsidRPr="00533248">
        <w:t xml:space="preserve">№ </w:t>
      </w:r>
      <w:r w:rsidR="00136A5B">
        <w:t>П/0321</w:t>
      </w:r>
      <w:r w:rsidRPr="00533248">
        <w:t>);</w:t>
      </w:r>
    </w:p>
    <w:p w:rsidR="00787CBC" w:rsidRDefault="00787CBC" w:rsidP="00787CBC">
      <w:pPr>
        <w:spacing w:before="120"/>
        <w:ind w:firstLine="567"/>
        <w:contextualSpacing/>
        <w:jc w:val="both"/>
      </w:pPr>
      <w:r>
        <w:t xml:space="preserve">10) Постановлением Кабинета Министров Республики Татарстан от 09.02.1995 № 74 </w:t>
      </w:r>
      <w:r w:rsidR="001F025A">
        <w:t>«</w:t>
      </w:r>
      <w:r>
        <w:t>Об арендной плате за землю</w:t>
      </w:r>
      <w:r w:rsidR="001F025A">
        <w:t>»</w:t>
      </w:r>
      <w:r w:rsidRPr="00787CBC">
        <w:t xml:space="preserve"> </w:t>
      </w:r>
      <w:r w:rsidRPr="00533248">
        <w:t xml:space="preserve">(далее </w:t>
      </w:r>
      <w:r>
        <w:t>–</w:t>
      </w:r>
      <w:r w:rsidRPr="00533248">
        <w:t xml:space="preserve"> </w:t>
      </w:r>
      <w:r>
        <w:t xml:space="preserve">Постановление </w:t>
      </w:r>
      <w:r w:rsidRPr="00533248">
        <w:t xml:space="preserve">№ </w:t>
      </w:r>
      <w:r>
        <w:t>74</w:t>
      </w:r>
      <w:r w:rsidRPr="00533248">
        <w:t>);</w:t>
      </w:r>
    </w:p>
    <w:p w:rsidR="00A24AF1" w:rsidRDefault="005D4BCB" w:rsidP="004A2A93">
      <w:pPr>
        <w:spacing w:before="120"/>
        <w:ind w:firstLine="567"/>
        <w:contextualSpacing/>
        <w:jc w:val="both"/>
        <w:rPr>
          <w:spacing w:val="-6"/>
        </w:rPr>
      </w:pPr>
      <w:r w:rsidRPr="00BA1E42">
        <w:t>1</w:t>
      </w:r>
      <w:r w:rsidR="00787CBC">
        <w:t>1</w:t>
      </w:r>
      <w:r w:rsidRPr="00BA1E42">
        <w:t xml:space="preserve">) </w:t>
      </w:r>
      <w:hyperlink r:id="rId9" w:history="1">
        <w:r w:rsidRPr="00876934">
          <w:t>Уставом</w:t>
        </w:r>
      </w:hyperlink>
      <w:r w:rsidRPr="00876934">
        <w:t xml:space="preserve">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w:t>
      </w:r>
      <w:r w:rsidR="004C216C">
        <w:t xml:space="preserve"> </w:t>
      </w:r>
      <w:r w:rsidR="004C216C" w:rsidRPr="00533248">
        <w:t>№</w:t>
      </w:r>
      <w:r w:rsidRPr="00876934">
        <w:t>6/5 (далее - Устав города) (Челнинские известия,</w:t>
      </w:r>
      <w:r w:rsidR="004C216C">
        <w:t xml:space="preserve"> </w:t>
      </w:r>
      <w:r w:rsidR="00A24AF1">
        <w:t xml:space="preserve">                </w:t>
      </w:r>
      <w:r w:rsidR="004C216C" w:rsidRPr="00533248">
        <w:t>№</w:t>
      </w:r>
      <w:r w:rsidR="004C216C">
        <w:t xml:space="preserve"> </w:t>
      </w:r>
      <w:r w:rsidRPr="00876934">
        <w:t xml:space="preserve">235-237, </w:t>
      </w:r>
      <w:r w:rsidR="004C216C">
        <w:t xml:space="preserve">10.12.2005, </w:t>
      </w:r>
      <w:r w:rsidR="004C216C" w:rsidRPr="00533248">
        <w:t>№</w:t>
      </w:r>
      <w:r w:rsidR="004C216C" w:rsidRPr="00876934">
        <w:t xml:space="preserve"> 249</w:t>
      </w:r>
      <w:r w:rsidR="004C216C">
        <w:t xml:space="preserve">-250 </w:t>
      </w:r>
      <w:r w:rsidRPr="00876934">
        <w:t>от 30.12.2005);</w:t>
      </w:r>
      <w:r w:rsidR="00A24AF1" w:rsidRPr="00A24AF1">
        <w:rPr>
          <w:spacing w:val="-6"/>
        </w:rPr>
        <w:t xml:space="preserve"> </w:t>
      </w:r>
    </w:p>
    <w:p w:rsidR="00A24AF1" w:rsidRDefault="00A24AF1" w:rsidP="004A2A93">
      <w:pPr>
        <w:spacing w:before="120"/>
        <w:ind w:firstLine="567"/>
        <w:contextualSpacing/>
        <w:jc w:val="both"/>
        <w:rPr>
          <w:spacing w:val="-6"/>
        </w:rPr>
      </w:pPr>
      <w:r w:rsidRPr="00B92D6E">
        <w:rPr>
          <w:spacing w:val="-6"/>
        </w:rPr>
        <w:t>1</w:t>
      </w:r>
      <w:r w:rsidR="00D860C2">
        <w:rPr>
          <w:spacing w:val="-6"/>
        </w:rPr>
        <w:t>2</w:t>
      </w:r>
      <w:r w:rsidRPr="00B92D6E">
        <w:rPr>
          <w:spacing w:val="-6"/>
        </w:rPr>
        <w:t xml:space="preserve">) Перечнем муниципальных услуг, утвержденным постановлением Исполнительного комитета от  </w:t>
      </w:r>
      <w:r w:rsidR="00CF5654">
        <w:rPr>
          <w:spacing w:val="-6"/>
        </w:rPr>
        <w:t>03.03.2021</w:t>
      </w:r>
      <w:r>
        <w:rPr>
          <w:spacing w:val="-6"/>
        </w:rPr>
        <w:t xml:space="preserve"> № </w:t>
      </w:r>
      <w:r w:rsidR="00CF5654">
        <w:rPr>
          <w:spacing w:val="-6"/>
        </w:rPr>
        <w:t xml:space="preserve">1441 </w:t>
      </w:r>
      <w:r w:rsidRPr="00B92D6E">
        <w:rPr>
          <w:spacing w:val="-6"/>
        </w:rPr>
        <w:t>(далее - Перечень муниципальных услуг);</w:t>
      </w:r>
      <w:r w:rsidRPr="00A24AF1">
        <w:rPr>
          <w:spacing w:val="-6"/>
        </w:rPr>
        <w:t xml:space="preserve"> </w:t>
      </w:r>
    </w:p>
    <w:p w:rsidR="00A24AF1" w:rsidRDefault="00A24AF1" w:rsidP="00A37BC6">
      <w:pPr>
        <w:spacing w:before="120"/>
        <w:ind w:firstLine="567"/>
        <w:contextualSpacing/>
        <w:jc w:val="both"/>
        <w:rPr>
          <w:spacing w:val="-6"/>
        </w:rPr>
      </w:pPr>
      <w:r w:rsidRPr="009F16F9">
        <w:rPr>
          <w:spacing w:val="-6"/>
        </w:rPr>
        <w:t>1</w:t>
      </w:r>
      <w:r w:rsidR="00D860C2">
        <w:rPr>
          <w:spacing w:val="-6"/>
        </w:rPr>
        <w:t>3</w:t>
      </w:r>
      <w:r w:rsidRPr="009F16F9">
        <w:rPr>
          <w:spacing w:val="-6"/>
        </w:rPr>
        <w:t xml:space="preserve">) Служебным регламентом Исполнительного комитета </w:t>
      </w:r>
      <w:r>
        <w:rPr>
          <w:spacing w:val="-6"/>
        </w:rPr>
        <w:t xml:space="preserve">муниципального образования </w:t>
      </w:r>
      <w:r w:rsidRPr="009F16F9">
        <w:rPr>
          <w:spacing w:val="-6"/>
        </w:rPr>
        <w:t>город Набережные Челны, утвержденным распоряжением Исполнительн</w:t>
      </w:r>
      <w:bookmarkStart w:id="1" w:name="_GoBack"/>
      <w:r w:rsidRPr="009F16F9">
        <w:rPr>
          <w:spacing w:val="-6"/>
        </w:rPr>
        <w:t xml:space="preserve">ого комитета от 11.03.2014 </w:t>
      </w:r>
      <w:r>
        <w:rPr>
          <w:spacing w:val="-6"/>
        </w:rPr>
        <w:t xml:space="preserve">  </w:t>
      </w:r>
      <w:r w:rsidRPr="009F16F9">
        <w:rPr>
          <w:spacing w:val="-6"/>
        </w:rPr>
        <w:t xml:space="preserve">№ 147-р (далее </w:t>
      </w:r>
      <w:bookmarkEnd w:id="1"/>
      <w:r w:rsidRPr="009F16F9">
        <w:rPr>
          <w:spacing w:val="-6"/>
        </w:rPr>
        <w:t>- Служебный регламент);</w:t>
      </w:r>
      <w:r w:rsidRPr="00A24AF1">
        <w:rPr>
          <w:spacing w:val="-6"/>
        </w:rPr>
        <w:t xml:space="preserve"> </w:t>
      </w:r>
    </w:p>
    <w:p w:rsidR="001B3B76" w:rsidRDefault="00A24AF1" w:rsidP="00A37BC6">
      <w:pPr>
        <w:spacing w:before="120"/>
        <w:ind w:firstLine="567"/>
        <w:contextualSpacing/>
        <w:jc w:val="both"/>
        <w:rPr>
          <w:spacing w:val="-6"/>
        </w:rPr>
      </w:pPr>
      <w:r w:rsidRPr="009F16F9">
        <w:rPr>
          <w:spacing w:val="-6"/>
        </w:rPr>
        <w:t>1</w:t>
      </w:r>
      <w:r w:rsidR="00D860C2">
        <w:rPr>
          <w:spacing w:val="-6"/>
        </w:rPr>
        <w:t>4</w:t>
      </w:r>
      <w:r w:rsidRPr="009F16F9">
        <w:rPr>
          <w:spacing w:val="-6"/>
        </w:rPr>
        <w:t>) Положением об управлении земельных и имущественных отношений Исполнительного комитета, утвержденным распоряжением Исполнительного комитета от 28.12.2017 № 1210-р (далее - Положение об УЗИО);</w:t>
      </w:r>
      <w:r w:rsidR="001B3B76" w:rsidRPr="001B3B76">
        <w:rPr>
          <w:spacing w:val="-6"/>
        </w:rPr>
        <w:t xml:space="preserve"> </w:t>
      </w:r>
    </w:p>
    <w:p w:rsidR="00A37BC6" w:rsidRDefault="001B3B76" w:rsidP="00A37BC6">
      <w:pPr>
        <w:spacing w:before="120"/>
        <w:ind w:firstLine="567"/>
        <w:contextualSpacing/>
        <w:jc w:val="both"/>
        <w:rPr>
          <w:spacing w:val="-6"/>
        </w:rPr>
      </w:pPr>
      <w:r w:rsidRPr="009F16F9">
        <w:rPr>
          <w:spacing w:val="-6"/>
        </w:rPr>
        <w:t>1</w:t>
      </w:r>
      <w:r w:rsidR="00D860C2">
        <w:rPr>
          <w:spacing w:val="-6"/>
        </w:rPr>
        <w:t>5</w:t>
      </w:r>
      <w:r w:rsidRPr="009F16F9">
        <w:rPr>
          <w:spacing w:val="-6"/>
        </w:rPr>
        <w:t>) Правилами внутреннего трудового распорядка Исполнительного комитета, утвержденными распоряжением Исполнительного комитета от 25.02.2020 № 101-р (далее - Правила).</w:t>
      </w:r>
    </w:p>
    <w:p w:rsidR="00A37BC6" w:rsidRDefault="00A37BC6" w:rsidP="00322B7A">
      <w:pPr>
        <w:spacing w:before="120"/>
        <w:ind w:firstLine="567"/>
        <w:contextualSpacing/>
        <w:jc w:val="both"/>
        <w:rPr>
          <w:color w:val="000000"/>
          <w:spacing w:val="-6"/>
        </w:rPr>
      </w:pPr>
      <w:r>
        <w:rPr>
          <w:spacing w:val="-6"/>
        </w:rPr>
        <w:t>1.</w:t>
      </w:r>
      <w:r w:rsidR="00525F80" w:rsidRPr="00525F80">
        <w:rPr>
          <w:color w:val="000000"/>
          <w:spacing w:val="-6"/>
        </w:rPr>
        <w:t>5. В Регламенте используются следующие термины и определения:</w:t>
      </w:r>
    </w:p>
    <w:p w:rsidR="00E875F2" w:rsidRPr="009F16F9" w:rsidRDefault="00D4721C" w:rsidP="00E875F2">
      <w:pPr>
        <w:spacing w:before="120"/>
        <w:ind w:firstLine="567"/>
        <w:contextualSpacing/>
        <w:jc w:val="both"/>
        <w:rPr>
          <w:spacing w:val="-6"/>
        </w:rPr>
      </w:pPr>
      <w:r>
        <w:rPr>
          <w:color w:val="000000"/>
          <w:spacing w:val="-6"/>
        </w:rPr>
        <w:t>1)</w:t>
      </w:r>
      <w:r w:rsidR="00191B91">
        <w:rPr>
          <w:color w:val="000000"/>
          <w:spacing w:val="-6"/>
        </w:rPr>
        <w:t xml:space="preserve"> </w:t>
      </w:r>
      <w:r w:rsidR="00E875F2" w:rsidRPr="009F16F9">
        <w:rPr>
          <w:spacing w:val="-6"/>
        </w:rPr>
        <w:t xml:space="preserve">заявление о предоставлении муниципальной услуги (далее - заявление) - запрос о предоставлении муниципальной услуги (приложение </w:t>
      </w:r>
      <w:r w:rsidR="005E1325">
        <w:rPr>
          <w:spacing w:val="-6"/>
        </w:rPr>
        <w:t>№</w:t>
      </w:r>
      <w:r w:rsidR="00E875F2" w:rsidRPr="009F16F9">
        <w:rPr>
          <w:spacing w:val="-6"/>
        </w:rPr>
        <w:t xml:space="preserve"> </w:t>
      </w:r>
      <w:r w:rsidR="005C32E0">
        <w:rPr>
          <w:spacing w:val="-6"/>
        </w:rPr>
        <w:t>1</w:t>
      </w:r>
      <w:r w:rsidR="00E875F2" w:rsidRPr="009F16F9">
        <w:rPr>
          <w:spacing w:val="-6"/>
        </w:rPr>
        <w:t>);</w:t>
      </w:r>
    </w:p>
    <w:p w:rsidR="00191B91" w:rsidRPr="009F16F9" w:rsidRDefault="00191B91" w:rsidP="00191B91">
      <w:pPr>
        <w:spacing w:before="120"/>
        <w:ind w:firstLine="708"/>
        <w:contextualSpacing/>
        <w:jc w:val="both"/>
        <w:rPr>
          <w:spacing w:val="-6"/>
        </w:rPr>
      </w:pPr>
      <w:r>
        <w:rPr>
          <w:color w:val="000000"/>
          <w:spacing w:val="-6"/>
        </w:rPr>
        <w:t xml:space="preserve">2) </w:t>
      </w:r>
      <w:r w:rsidRPr="009F16F9">
        <w:rPr>
          <w:spacing w:val="-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w:t>
      </w:r>
    </w:p>
    <w:p w:rsidR="00006FC2" w:rsidRDefault="00191B91" w:rsidP="00396812">
      <w:pPr>
        <w:spacing w:before="120"/>
        <w:ind w:firstLine="708"/>
        <w:contextualSpacing/>
        <w:jc w:val="both"/>
        <w:rPr>
          <w:b/>
          <w:color w:val="000000"/>
          <w:spacing w:val="-6"/>
        </w:rPr>
      </w:pPr>
      <w:r w:rsidRPr="009F16F9">
        <w:rPr>
          <w:spacing w:val="-6"/>
        </w:rPr>
        <w:t>3) удаленное рабочее место многофункционального центра предоставления государственных и муниципальных услуг (далее - удаленное рабочее место МФЦ)  - территориально обособленное структурное подразделение (офис) многофункционального центра предоставления государственных и муниципальных услуг (далее-МФЦ), созданное в г</w:t>
      </w:r>
      <w:r>
        <w:rPr>
          <w:spacing w:val="-6"/>
        </w:rPr>
        <w:t>ороде</w:t>
      </w:r>
      <w:r w:rsidRPr="009F16F9">
        <w:rPr>
          <w:spacing w:val="-6"/>
        </w:rPr>
        <w:t xml:space="preserve"> Набережные Челны, в соответствии с п. 34 Правил организации деятельности многофункциональных центров предоставления государственных и муниципальных услуг, утвержденных </w:t>
      </w:r>
      <w:r>
        <w:rPr>
          <w:spacing w:val="-6"/>
        </w:rPr>
        <w:t>П</w:t>
      </w:r>
      <w:r w:rsidRPr="009F16F9">
        <w:rPr>
          <w:spacing w:val="-6"/>
        </w:rPr>
        <w:t>остановлением Правительства Российской Федерации от 22.12.2012 № 1376</w:t>
      </w:r>
      <w:r w:rsidR="006D2AE1">
        <w:rPr>
          <w:spacing w:val="-6"/>
        </w:rPr>
        <w:t>.</w:t>
      </w: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006FC2" w:rsidRDefault="00006FC2" w:rsidP="001470FD">
      <w:pPr>
        <w:ind w:right="-1"/>
        <w:jc w:val="center"/>
        <w:rPr>
          <w:b/>
          <w:color w:val="000000"/>
          <w:spacing w:val="-6"/>
        </w:rPr>
      </w:pPr>
    </w:p>
    <w:p w:rsidR="004E4BB8" w:rsidRDefault="004E4BB8" w:rsidP="001470FD">
      <w:pPr>
        <w:ind w:right="-1"/>
        <w:jc w:val="center"/>
        <w:rPr>
          <w:b/>
          <w:color w:val="000000"/>
          <w:spacing w:val="-6"/>
        </w:rPr>
        <w:sectPr w:rsidR="004E4BB8" w:rsidSect="00886788">
          <w:pgSz w:w="11906" w:h="16838"/>
          <w:pgMar w:top="567" w:right="851" w:bottom="142" w:left="1134" w:header="709" w:footer="709" w:gutter="0"/>
          <w:cols w:space="708"/>
          <w:docGrid w:linePitch="360"/>
        </w:sectPr>
      </w:pPr>
    </w:p>
    <w:p w:rsidR="0007098B" w:rsidRPr="00986466" w:rsidRDefault="0007098B" w:rsidP="001470FD">
      <w:pPr>
        <w:ind w:right="-1"/>
        <w:jc w:val="center"/>
        <w:rPr>
          <w:color w:val="000000"/>
          <w:spacing w:val="-6"/>
        </w:rPr>
      </w:pPr>
      <w:r w:rsidRPr="00986466">
        <w:rPr>
          <w:color w:val="000000"/>
          <w:spacing w:val="-6"/>
        </w:rPr>
        <w:lastRenderedPageBreak/>
        <w:t>2. Стандарт предоставления муниципальной услуги</w:t>
      </w:r>
    </w:p>
    <w:p w:rsidR="0007098B" w:rsidRPr="006304C2" w:rsidRDefault="0007098B" w:rsidP="0007098B">
      <w:pPr>
        <w:ind w:right="-1"/>
        <w:rPr>
          <w:color w:val="000000"/>
          <w:spacing w:val="-6"/>
        </w:rPr>
      </w:pP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804"/>
        <w:gridCol w:w="4252"/>
      </w:tblGrid>
      <w:tr w:rsidR="0007098B" w:rsidRPr="006304C2" w:rsidTr="00B975A3">
        <w:tc>
          <w:tcPr>
            <w:tcW w:w="3181" w:type="dxa"/>
          </w:tcPr>
          <w:p w:rsidR="0007098B" w:rsidRPr="006304C2" w:rsidRDefault="00E32FA5" w:rsidP="00525F80">
            <w:pPr>
              <w:ind w:right="-1"/>
              <w:jc w:val="center"/>
              <w:rPr>
                <w:color w:val="000000"/>
                <w:spacing w:val="-6"/>
              </w:rPr>
            </w:pPr>
            <w:r w:rsidRPr="0036176E">
              <w:t>Наименование требования к стандарту предоставления муниципальной услуги</w:t>
            </w:r>
          </w:p>
        </w:tc>
        <w:tc>
          <w:tcPr>
            <w:tcW w:w="6804" w:type="dxa"/>
          </w:tcPr>
          <w:p w:rsidR="0007098B" w:rsidRPr="006304C2" w:rsidRDefault="00E32FA5" w:rsidP="00525F80">
            <w:pPr>
              <w:ind w:right="-1"/>
              <w:jc w:val="center"/>
              <w:rPr>
                <w:color w:val="000000"/>
                <w:spacing w:val="-6"/>
              </w:rPr>
            </w:pPr>
            <w:r w:rsidRPr="0036176E">
              <w:t>Содержание требований к стандарту</w:t>
            </w:r>
          </w:p>
        </w:tc>
        <w:tc>
          <w:tcPr>
            <w:tcW w:w="4252" w:type="dxa"/>
          </w:tcPr>
          <w:p w:rsidR="0007098B" w:rsidRPr="006304C2" w:rsidRDefault="00FD4F47" w:rsidP="00FD4F47">
            <w:pPr>
              <w:ind w:right="-1"/>
              <w:jc w:val="center"/>
              <w:rPr>
                <w:color w:val="000000"/>
                <w:spacing w:val="-6"/>
              </w:rPr>
            </w:pPr>
            <w:r w:rsidRPr="009F16F9">
              <w:rPr>
                <w:spacing w:val="-6"/>
              </w:rPr>
              <w:t xml:space="preserve">Правовые основания </w:t>
            </w:r>
            <w:r>
              <w:rPr>
                <w:spacing w:val="-6"/>
              </w:rPr>
              <w:t xml:space="preserve">для предоставления </w:t>
            </w:r>
            <w:r w:rsidR="00E32FA5" w:rsidRPr="005E214F">
              <w:t>муниципальн</w:t>
            </w:r>
            <w:r>
              <w:t xml:space="preserve">ой </w:t>
            </w:r>
            <w:r w:rsidR="00E32FA5" w:rsidRPr="005E214F">
              <w:t>услуг</w:t>
            </w:r>
            <w:r>
              <w:t>и</w:t>
            </w:r>
          </w:p>
        </w:tc>
      </w:tr>
      <w:tr w:rsidR="0007098B" w:rsidRPr="006304C2" w:rsidTr="00B975A3">
        <w:tblPrEx>
          <w:tblBorders>
            <w:insideH w:val="nil"/>
          </w:tblBorders>
        </w:tblPrEx>
        <w:tc>
          <w:tcPr>
            <w:tcW w:w="3181" w:type="dxa"/>
            <w:tcBorders>
              <w:bottom w:val="nil"/>
            </w:tcBorders>
          </w:tcPr>
          <w:p w:rsidR="0007098B" w:rsidRPr="006304C2" w:rsidRDefault="0007098B" w:rsidP="0007098B">
            <w:pPr>
              <w:ind w:right="-1"/>
              <w:rPr>
                <w:color w:val="000000"/>
                <w:spacing w:val="-6"/>
              </w:rPr>
            </w:pPr>
            <w:r w:rsidRPr="006304C2">
              <w:rPr>
                <w:color w:val="000000"/>
                <w:spacing w:val="-6"/>
              </w:rPr>
              <w:t>2.1. Наименование муниципальной услуги</w:t>
            </w:r>
          </w:p>
        </w:tc>
        <w:tc>
          <w:tcPr>
            <w:tcW w:w="6804" w:type="dxa"/>
            <w:tcBorders>
              <w:bottom w:val="nil"/>
            </w:tcBorders>
          </w:tcPr>
          <w:p w:rsidR="0007098B" w:rsidRPr="006304C2" w:rsidRDefault="005118CA" w:rsidP="00DB270E">
            <w:pPr>
              <w:ind w:right="-1"/>
              <w:jc w:val="both"/>
              <w:rPr>
                <w:color w:val="000000"/>
                <w:spacing w:val="-6"/>
              </w:rPr>
            </w:pPr>
            <w:r w:rsidRPr="00D221F3">
              <w:rPr>
                <w:color w:val="000000"/>
                <w:spacing w:val="-6"/>
              </w:rPr>
              <w:t xml:space="preserve">Предоставление земельного участка, находящегося </w:t>
            </w:r>
            <w:r w:rsidR="00F62182">
              <w:rPr>
                <w:color w:val="000000"/>
                <w:spacing w:val="-6"/>
              </w:rPr>
              <w:t xml:space="preserve">                             </w:t>
            </w:r>
            <w:r w:rsidRPr="00D221F3">
              <w:rPr>
                <w:color w:val="000000"/>
                <w:spacing w:val="-6"/>
              </w:rPr>
              <w:t>в муниципальной собственности, в аренду без проведения торгов</w:t>
            </w:r>
          </w:p>
        </w:tc>
        <w:tc>
          <w:tcPr>
            <w:tcW w:w="4252" w:type="dxa"/>
            <w:tcBorders>
              <w:bottom w:val="nil"/>
            </w:tcBorders>
          </w:tcPr>
          <w:p w:rsidR="00F62182" w:rsidRDefault="004434DF" w:rsidP="00F62182">
            <w:pPr>
              <w:ind w:right="-1"/>
            </w:pPr>
            <w:r w:rsidRPr="004434DF">
              <w:t>ст.</w:t>
            </w:r>
            <w:r w:rsidR="00F62182">
              <w:t>ст.</w:t>
            </w:r>
            <w:r w:rsidRPr="004434DF">
              <w:t xml:space="preserve"> 39.6, </w:t>
            </w:r>
            <w:hyperlink r:id="rId10" w:history="1">
              <w:r w:rsidRPr="004434DF">
                <w:t>39.17</w:t>
              </w:r>
            </w:hyperlink>
            <w:r w:rsidRPr="004434DF">
              <w:t xml:space="preserve"> ЗК РФ</w:t>
            </w:r>
            <w:r w:rsidR="00F62182">
              <w:t>;</w:t>
            </w:r>
            <w:r w:rsidR="00F62182" w:rsidRPr="004434DF">
              <w:t xml:space="preserve"> </w:t>
            </w:r>
          </w:p>
          <w:p w:rsidR="00F62182" w:rsidRPr="004434DF" w:rsidRDefault="00292FE2" w:rsidP="00F62182">
            <w:pPr>
              <w:ind w:right="-1"/>
            </w:pPr>
            <w:r>
              <w:t>Перечень муниципальных услуг</w:t>
            </w:r>
          </w:p>
          <w:p w:rsidR="0007098B" w:rsidRPr="006304C2" w:rsidRDefault="0007098B" w:rsidP="00C21115">
            <w:pPr>
              <w:ind w:left="-62" w:right="-1"/>
              <w:rPr>
                <w:color w:val="000000"/>
                <w:spacing w:val="-6"/>
              </w:rPr>
            </w:pPr>
          </w:p>
        </w:tc>
      </w:tr>
      <w:tr w:rsidR="0007098B" w:rsidRPr="006304C2" w:rsidTr="00B975A3">
        <w:tc>
          <w:tcPr>
            <w:tcW w:w="3181" w:type="dxa"/>
          </w:tcPr>
          <w:p w:rsidR="0007098B" w:rsidRPr="006304C2" w:rsidRDefault="00A471DD" w:rsidP="00292FE2">
            <w:pPr>
              <w:ind w:right="-1"/>
              <w:rPr>
                <w:color w:val="000000"/>
                <w:spacing w:val="-6"/>
              </w:rPr>
            </w:pPr>
            <w:r w:rsidRPr="005D0233">
              <w:rPr>
                <w:color w:val="000000"/>
                <w:spacing w:val="-6"/>
              </w:rPr>
              <w:t>2.2. Наименование органа</w:t>
            </w:r>
            <w:r w:rsidR="000373B3">
              <w:rPr>
                <w:color w:val="000000"/>
                <w:spacing w:val="-6"/>
              </w:rPr>
              <w:t>,</w:t>
            </w:r>
            <w:r w:rsidRPr="005D0233">
              <w:rPr>
                <w:color w:val="000000"/>
                <w:spacing w:val="-6"/>
              </w:rPr>
              <w:t xml:space="preserve"> предоставляющего муниципальную услугу</w:t>
            </w:r>
          </w:p>
        </w:tc>
        <w:tc>
          <w:tcPr>
            <w:tcW w:w="6804" w:type="dxa"/>
          </w:tcPr>
          <w:p w:rsidR="0007098B" w:rsidRPr="006304C2" w:rsidRDefault="00340F03" w:rsidP="00292FE2">
            <w:pPr>
              <w:ind w:right="-1"/>
              <w:jc w:val="both"/>
              <w:rPr>
                <w:color w:val="000000"/>
                <w:spacing w:val="-6"/>
              </w:rPr>
            </w:pPr>
            <w:r w:rsidRPr="00D221F3">
              <w:rPr>
                <w:color w:val="000000"/>
                <w:spacing w:val="-6"/>
              </w:rPr>
              <w:t xml:space="preserve">Исполнительный комитет в лице </w:t>
            </w:r>
            <w:r w:rsidR="00292FE2">
              <w:rPr>
                <w:color w:val="000000"/>
                <w:spacing w:val="-6"/>
              </w:rPr>
              <w:t xml:space="preserve">УЗИО </w:t>
            </w:r>
          </w:p>
        </w:tc>
        <w:tc>
          <w:tcPr>
            <w:tcW w:w="4252" w:type="dxa"/>
          </w:tcPr>
          <w:p w:rsidR="004327E8" w:rsidRPr="004327E8" w:rsidRDefault="003F59BA" w:rsidP="004327E8">
            <w:pPr>
              <w:ind w:right="-1"/>
            </w:pPr>
            <w:hyperlink r:id="rId11" w:history="1">
              <w:r w:rsidR="004327E8" w:rsidRPr="004327E8">
                <w:t>ст. 6</w:t>
              </w:r>
            </w:hyperlink>
            <w:r w:rsidR="004327E8" w:rsidRPr="004327E8">
              <w:t xml:space="preserve"> Федерального закона</w:t>
            </w:r>
            <w:r w:rsidR="00292FE2">
              <w:t xml:space="preserve"> № </w:t>
            </w:r>
            <w:r w:rsidR="004327E8" w:rsidRPr="004327E8">
              <w:t>210-ФЗ;</w:t>
            </w:r>
          </w:p>
          <w:p w:rsidR="004327E8" w:rsidRPr="004327E8" w:rsidRDefault="003F59BA" w:rsidP="004327E8">
            <w:pPr>
              <w:ind w:right="-1"/>
            </w:pPr>
            <w:hyperlink r:id="rId12" w:history="1">
              <w:r w:rsidR="004327E8" w:rsidRPr="004327E8">
                <w:t>ст. 39.2</w:t>
              </w:r>
            </w:hyperlink>
            <w:r w:rsidR="004327E8" w:rsidRPr="004327E8">
              <w:t xml:space="preserve"> ЗК РФ;</w:t>
            </w:r>
          </w:p>
          <w:p w:rsidR="0007098B" w:rsidRDefault="003F59BA" w:rsidP="00B975A3">
            <w:pPr>
              <w:ind w:right="222"/>
            </w:pPr>
            <w:hyperlink r:id="rId13" w:history="1">
              <w:r w:rsidR="004327E8" w:rsidRPr="004327E8">
                <w:t>ст. 41</w:t>
              </w:r>
            </w:hyperlink>
            <w:r w:rsidR="004327E8" w:rsidRPr="004327E8">
              <w:t xml:space="preserve"> Устава города</w:t>
            </w:r>
            <w:r w:rsidR="00292FE2">
              <w:t>;</w:t>
            </w:r>
          </w:p>
          <w:p w:rsidR="00292FE2" w:rsidRPr="006304C2" w:rsidRDefault="00292FE2" w:rsidP="00B975A3">
            <w:pPr>
              <w:ind w:right="222"/>
              <w:rPr>
                <w:color w:val="000000"/>
                <w:spacing w:val="-6"/>
              </w:rPr>
            </w:pPr>
            <w:r>
              <w:t>Положение об УЗИО</w:t>
            </w:r>
          </w:p>
        </w:tc>
      </w:tr>
      <w:tr w:rsidR="00292FE2" w:rsidRPr="006304C2" w:rsidTr="00B975A3">
        <w:tc>
          <w:tcPr>
            <w:tcW w:w="3181" w:type="dxa"/>
          </w:tcPr>
          <w:p w:rsidR="00292FE2" w:rsidRPr="005D0233" w:rsidRDefault="00292FE2" w:rsidP="00292FE2">
            <w:pPr>
              <w:ind w:right="-1"/>
              <w:rPr>
                <w:color w:val="000000"/>
                <w:spacing w:val="-6"/>
              </w:rPr>
            </w:pPr>
            <w:r w:rsidRPr="005D0233">
              <w:rPr>
                <w:color w:val="000000"/>
                <w:spacing w:val="-6"/>
              </w:rPr>
              <w:t>2.</w:t>
            </w:r>
            <w:r>
              <w:rPr>
                <w:color w:val="000000"/>
                <w:spacing w:val="-6"/>
              </w:rPr>
              <w:t>3</w:t>
            </w:r>
            <w:r w:rsidRPr="005D0233">
              <w:rPr>
                <w:color w:val="000000"/>
                <w:spacing w:val="-6"/>
              </w:rPr>
              <w:t xml:space="preserve">. </w:t>
            </w:r>
            <w:r>
              <w:rPr>
                <w:color w:val="000000"/>
                <w:spacing w:val="-6"/>
              </w:rPr>
              <w:t xml:space="preserve">Перечень структурных </w:t>
            </w:r>
            <w:r w:rsidRPr="009F16F9">
              <w:rPr>
                <w:spacing w:val="-6"/>
              </w:rPr>
              <w:t>подразделений Исполнительного комитета, согласование которых требуется для предоставления муниципальной услуги</w:t>
            </w:r>
          </w:p>
        </w:tc>
        <w:tc>
          <w:tcPr>
            <w:tcW w:w="6804" w:type="dxa"/>
          </w:tcPr>
          <w:p w:rsidR="00292FE2" w:rsidRPr="009F16F9" w:rsidRDefault="00292FE2" w:rsidP="00292FE2">
            <w:pPr>
              <w:ind w:right="-1"/>
              <w:jc w:val="both"/>
              <w:rPr>
                <w:spacing w:val="-6"/>
              </w:rPr>
            </w:pPr>
            <w:r w:rsidRPr="009F16F9">
              <w:rPr>
                <w:spacing w:val="-6"/>
              </w:rPr>
              <w:t>1) УЗИО;</w:t>
            </w:r>
          </w:p>
          <w:p w:rsidR="00292FE2" w:rsidRPr="009F16F9" w:rsidRDefault="00292FE2" w:rsidP="00292FE2">
            <w:pPr>
              <w:ind w:right="-1"/>
              <w:jc w:val="both"/>
              <w:rPr>
                <w:spacing w:val="-6"/>
              </w:rPr>
            </w:pPr>
            <w:r w:rsidRPr="009F16F9">
              <w:rPr>
                <w:spacing w:val="-6"/>
              </w:rPr>
              <w:t>2) Правовое управление Исполнительного комитета (далее – Правовое управление);</w:t>
            </w:r>
          </w:p>
          <w:p w:rsidR="00292FE2" w:rsidRPr="00D221F3" w:rsidRDefault="00292FE2" w:rsidP="00292FE2">
            <w:pPr>
              <w:ind w:right="-1"/>
              <w:jc w:val="both"/>
              <w:rPr>
                <w:color w:val="000000"/>
                <w:spacing w:val="-6"/>
              </w:rPr>
            </w:pPr>
            <w:r w:rsidRPr="009F16F9">
              <w:rPr>
                <w:spacing w:val="-6"/>
              </w:rPr>
              <w:t>3) управление делопроизводством Исполнительного комитета (далее – управление делопроизводством)</w:t>
            </w:r>
          </w:p>
        </w:tc>
        <w:tc>
          <w:tcPr>
            <w:tcW w:w="4252" w:type="dxa"/>
          </w:tcPr>
          <w:p w:rsidR="00292FE2" w:rsidRDefault="00292FE2" w:rsidP="004327E8">
            <w:pPr>
              <w:ind w:right="-1"/>
            </w:pPr>
            <w:r w:rsidRPr="009F16F9">
              <w:rPr>
                <w:spacing w:val="-6"/>
              </w:rPr>
              <w:t>Глава 3 Служебного регламента</w:t>
            </w:r>
          </w:p>
        </w:tc>
      </w:tr>
      <w:tr w:rsidR="0007098B" w:rsidRPr="006304C2" w:rsidTr="00B975A3">
        <w:tc>
          <w:tcPr>
            <w:tcW w:w="3181" w:type="dxa"/>
          </w:tcPr>
          <w:p w:rsidR="0007098B" w:rsidRPr="006304C2" w:rsidRDefault="000E0581" w:rsidP="005371D3">
            <w:pPr>
              <w:ind w:right="-1"/>
              <w:rPr>
                <w:color w:val="000000"/>
                <w:spacing w:val="-6"/>
              </w:rPr>
            </w:pPr>
            <w:r>
              <w:rPr>
                <w:color w:val="000000"/>
                <w:spacing w:val="-6"/>
              </w:rPr>
              <w:t>2.4</w:t>
            </w:r>
            <w:r w:rsidR="00FF688C" w:rsidRPr="005D0233">
              <w:rPr>
                <w:color w:val="000000"/>
                <w:spacing w:val="-6"/>
              </w:rPr>
              <w:t xml:space="preserve">. </w:t>
            </w:r>
            <w:r w:rsidR="005371D3">
              <w:rPr>
                <w:color w:val="000000"/>
                <w:spacing w:val="-6"/>
              </w:rPr>
              <w:t>Р</w:t>
            </w:r>
            <w:r w:rsidR="00FF688C" w:rsidRPr="005D0233">
              <w:rPr>
                <w:color w:val="000000"/>
                <w:spacing w:val="-6"/>
              </w:rPr>
              <w:t>езультат предоставления муниципальной услуги</w:t>
            </w:r>
          </w:p>
        </w:tc>
        <w:tc>
          <w:tcPr>
            <w:tcW w:w="6804" w:type="dxa"/>
          </w:tcPr>
          <w:p w:rsidR="0007098B" w:rsidRPr="006304C2" w:rsidRDefault="001A7B69" w:rsidP="00DD692F">
            <w:pPr>
              <w:ind w:right="-1"/>
              <w:jc w:val="both"/>
              <w:rPr>
                <w:color w:val="000000"/>
                <w:spacing w:val="-6"/>
              </w:rPr>
            </w:pPr>
            <w:r w:rsidRPr="001A7B69">
              <w:rPr>
                <w:color w:val="000000"/>
                <w:spacing w:val="-6"/>
              </w:rPr>
              <w:t>Дог</w:t>
            </w:r>
            <w:r w:rsidR="00DD692F">
              <w:rPr>
                <w:color w:val="000000"/>
                <w:spacing w:val="-6"/>
              </w:rPr>
              <w:t xml:space="preserve">овор аренды земельного участка </w:t>
            </w:r>
            <w:r w:rsidR="005371D3">
              <w:rPr>
                <w:color w:val="000000"/>
                <w:spacing w:val="-6"/>
              </w:rPr>
              <w:t>либо п</w:t>
            </w:r>
            <w:r w:rsidRPr="001A7B69">
              <w:rPr>
                <w:color w:val="000000"/>
                <w:spacing w:val="-6"/>
              </w:rPr>
              <w:t>исьмо об отказе в предоставлении муниципальной услуги</w:t>
            </w:r>
          </w:p>
        </w:tc>
        <w:tc>
          <w:tcPr>
            <w:tcW w:w="4252" w:type="dxa"/>
          </w:tcPr>
          <w:p w:rsidR="005371D3" w:rsidRDefault="003F59BA" w:rsidP="0030116E">
            <w:pPr>
              <w:ind w:right="-1"/>
            </w:pPr>
            <w:hyperlink r:id="rId14" w:history="1">
              <w:r w:rsidR="005371D3" w:rsidRPr="0030116E">
                <w:t xml:space="preserve">ст. </w:t>
              </w:r>
              <w:r w:rsidR="005371D3">
                <w:t>606</w:t>
              </w:r>
            </w:hyperlink>
            <w:r w:rsidR="005371D3">
              <w:t xml:space="preserve"> Г</w:t>
            </w:r>
            <w:r w:rsidR="005371D3" w:rsidRPr="0030116E">
              <w:t>К РФ;</w:t>
            </w:r>
          </w:p>
          <w:p w:rsidR="0007098B" w:rsidRPr="006304C2" w:rsidRDefault="003F59BA" w:rsidP="005371D3">
            <w:pPr>
              <w:ind w:right="-1"/>
              <w:rPr>
                <w:color w:val="000000"/>
                <w:spacing w:val="-6"/>
              </w:rPr>
            </w:pPr>
            <w:hyperlink r:id="rId15" w:history="1">
              <w:r w:rsidR="0030116E" w:rsidRPr="0030116E">
                <w:t>ст. 39.17</w:t>
              </w:r>
            </w:hyperlink>
            <w:r w:rsidR="005371D3">
              <w:t xml:space="preserve"> ЗК РФ</w:t>
            </w:r>
            <w:r w:rsidR="005371D3" w:rsidRPr="006304C2">
              <w:rPr>
                <w:color w:val="000000"/>
                <w:spacing w:val="-6"/>
              </w:rPr>
              <w:t xml:space="preserve"> </w:t>
            </w:r>
          </w:p>
        </w:tc>
      </w:tr>
      <w:tr w:rsidR="0007098B" w:rsidRPr="006304C2" w:rsidTr="00B975A3">
        <w:tblPrEx>
          <w:tblBorders>
            <w:insideH w:val="nil"/>
          </w:tblBorders>
        </w:tblPrEx>
        <w:tc>
          <w:tcPr>
            <w:tcW w:w="3181" w:type="dxa"/>
            <w:tcBorders>
              <w:bottom w:val="single" w:sz="4" w:space="0" w:color="auto"/>
            </w:tcBorders>
          </w:tcPr>
          <w:p w:rsidR="0007098B" w:rsidRPr="006304C2" w:rsidRDefault="0007098B" w:rsidP="00007634">
            <w:pPr>
              <w:ind w:right="-1"/>
              <w:rPr>
                <w:color w:val="000000"/>
                <w:spacing w:val="-6"/>
              </w:rPr>
            </w:pPr>
            <w:r w:rsidRPr="006304C2">
              <w:rPr>
                <w:color w:val="000000"/>
                <w:spacing w:val="-6"/>
              </w:rPr>
              <w:t>2.</w:t>
            </w:r>
            <w:r w:rsidR="00007634">
              <w:rPr>
                <w:color w:val="000000"/>
                <w:spacing w:val="-6"/>
              </w:rPr>
              <w:t>5</w:t>
            </w:r>
            <w:r w:rsidRPr="006304C2">
              <w:rPr>
                <w:color w:val="000000"/>
                <w:spacing w:val="-6"/>
              </w:rPr>
              <w:t xml:space="preserve">. Срок предоставления муниципальной услуги </w:t>
            </w:r>
          </w:p>
        </w:tc>
        <w:tc>
          <w:tcPr>
            <w:tcW w:w="6804" w:type="dxa"/>
            <w:tcBorders>
              <w:bottom w:val="single" w:sz="4" w:space="0" w:color="auto"/>
            </w:tcBorders>
          </w:tcPr>
          <w:p w:rsidR="0007098B" w:rsidRPr="006304C2" w:rsidRDefault="00D9173A" w:rsidP="00E7094D">
            <w:pPr>
              <w:ind w:right="-1"/>
              <w:jc w:val="both"/>
              <w:rPr>
                <w:color w:val="000000"/>
                <w:spacing w:val="-6"/>
              </w:rPr>
            </w:pPr>
            <w:r w:rsidRPr="00D221F3">
              <w:rPr>
                <w:color w:val="000000"/>
                <w:spacing w:val="-6"/>
              </w:rPr>
              <w:t xml:space="preserve">Не более 30 </w:t>
            </w:r>
            <w:r w:rsidR="00E7094D">
              <w:rPr>
                <w:color w:val="000000"/>
                <w:spacing w:val="-6"/>
              </w:rPr>
              <w:t xml:space="preserve">календарных </w:t>
            </w:r>
            <w:r w:rsidRPr="00D221F3">
              <w:rPr>
                <w:color w:val="000000"/>
                <w:spacing w:val="-6"/>
              </w:rPr>
              <w:t>дней с</w:t>
            </w:r>
            <w:r w:rsidR="00E7094D">
              <w:rPr>
                <w:color w:val="000000"/>
                <w:spacing w:val="-6"/>
              </w:rPr>
              <w:t xml:space="preserve"> момента регистрации </w:t>
            </w:r>
            <w:r w:rsidRPr="00D221F3">
              <w:rPr>
                <w:color w:val="000000"/>
                <w:spacing w:val="-6"/>
              </w:rPr>
              <w:t>заявления</w:t>
            </w:r>
          </w:p>
        </w:tc>
        <w:tc>
          <w:tcPr>
            <w:tcW w:w="4252" w:type="dxa"/>
            <w:tcBorders>
              <w:bottom w:val="single" w:sz="4" w:space="0" w:color="auto"/>
            </w:tcBorders>
          </w:tcPr>
          <w:p w:rsidR="0007098B" w:rsidRPr="006304C2" w:rsidRDefault="003F59BA" w:rsidP="0007098B">
            <w:pPr>
              <w:ind w:right="-1"/>
              <w:rPr>
                <w:color w:val="000000"/>
                <w:spacing w:val="-6"/>
              </w:rPr>
            </w:pPr>
            <w:hyperlink r:id="rId16" w:history="1">
              <w:r w:rsidR="00C819AF" w:rsidRPr="00DD1DDB">
                <w:t>п. 5 ст. 39.17</w:t>
              </w:r>
            </w:hyperlink>
            <w:r w:rsidR="00C819AF" w:rsidRPr="00DD1DDB">
              <w:t xml:space="preserve"> ЗК РФ</w:t>
            </w:r>
          </w:p>
        </w:tc>
      </w:tr>
      <w:tr w:rsidR="0007098B" w:rsidRPr="006304C2" w:rsidTr="00B975A3">
        <w:tblPrEx>
          <w:tblBorders>
            <w:insideH w:val="nil"/>
          </w:tblBorders>
        </w:tblPrEx>
        <w:tc>
          <w:tcPr>
            <w:tcW w:w="3181" w:type="dxa"/>
            <w:tcBorders>
              <w:top w:val="single" w:sz="4" w:space="0" w:color="auto"/>
              <w:bottom w:val="single" w:sz="4" w:space="0" w:color="auto"/>
            </w:tcBorders>
          </w:tcPr>
          <w:p w:rsidR="0007098B" w:rsidRPr="006304C2" w:rsidRDefault="0007098B" w:rsidP="00DD692F">
            <w:pPr>
              <w:ind w:right="-1"/>
              <w:rPr>
                <w:color w:val="000000"/>
                <w:spacing w:val="-6"/>
              </w:rPr>
            </w:pPr>
            <w:bookmarkStart w:id="2" w:name="P109"/>
            <w:bookmarkEnd w:id="2"/>
            <w:r w:rsidRPr="006304C2">
              <w:rPr>
                <w:color w:val="000000"/>
                <w:spacing w:val="-6"/>
              </w:rPr>
              <w:t>2.</w:t>
            </w:r>
            <w:r w:rsidR="00C6780E">
              <w:rPr>
                <w:color w:val="000000"/>
                <w:spacing w:val="-6"/>
              </w:rPr>
              <w:t>6</w:t>
            </w:r>
            <w:r w:rsidRPr="006304C2">
              <w:rPr>
                <w:color w:val="000000"/>
                <w:spacing w:val="-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Pr="006304C2">
              <w:rPr>
                <w:color w:val="000000"/>
                <w:spacing w:val="-6"/>
              </w:rPr>
              <w:lastRenderedPageBreak/>
              <w:t xml:space="preserve">которые </w:t>
            </w:r>
            <w:r w:rsidR="00C6780E">
              <w:rPr>
                <w:color w:val="000000"/>
                <w:spacing w:val="-6"/>
              </w:rPr>
              <w:t>заявитель должен представить самостоятельно</w:t>
            </w:r>
          </w:p>
        </w:tc>
        <w:tc>
          <w:tcPr>
            <w:tcW w:w="6804" w:type="dxa"/>
            <w:tcBorders>
              <w:top w:val="single" w:sz="4" w:space="0" w:color="auto"/>
              <w:bottom w:val="single" w:sz="4" w:space="0" w:color="auto"/>
            </w:tcBorders>
          </w:tcPr>
          <w:p w:rsidR="0085374A" w:rsidRPr="0085374A" w:rsidRDefault="0085374A" w:rsidP="0085374A">
            <w:pPr>
              <w:ind w:right="-1"/>
              <w:jc w:val="both"/>
              <w:rPr>
                <w:color w:val="000000"/>
                <w:spacing w:val="-6"/>
              </w:rPr>
            </w:pPr>
            <w:r w:rsidRPr="0085374A">
              <w:rPr>
                <w:color w:val="000000"/>
                <w:spacing w:val="-6"/>
              </w:rPr>
              <w:lastRenderedPageBreak/>
              <w:t xml:space="preserve">1) </w:t>
            </w:r>
            <w:hyperlink w:anchor="P530" w:history="1">
              <w:r w:rsidRPr="0085374A">
                <w:rPr>
                  <w:color w:val="000000"/>
                  <w:spacing w:val="-6"/>
                </w:rPr>
                <w:t>Заявление</w:t>
              </w:r>
            </w:hyperlink>
            <w:r w:rsidRPr="0085374A">
              <w:rPr>
                <w:color w:val="000000"/>
                <w:spacing w:val="-6"/>
              </w:rPr>
              <w:t>;</w:t>
            </w:r>
          </w:p>
          <w:p w:rsidR="0085374A" w:rsidRPr="0085374A" w:rsidRDefault="0085374A" w:rsidP="0085374A">
            <w:pPr>
              <w:ind w:right="-1"/>
              <w:jc w:val="both"/>
              <w:rPr>
                <w:color w:val="000000"/>
                <w:spacing w:val="-6"/>
              </w:rPr>
            </w:pPr>
            <w:r w:rsidRPr="0085374A">
              <w:rPr>
                <w:color w:val="000000"/>
                <w:spacing w:val="-6"/>
              </w:rPr>
              <w:t xml:space="preserve">2) </w:t>
            </w:r>
            <w:r w:rsidR="00ED6F24">
              <w:rPr>
                <w:color w:val="000000"/>
                <w:spacing w:val="-6"/>
              </w:rPr>
              <w:t>д</w:t>
            </w:r>
            <w:r w:rsidRPr="0085374A">
              <w:rPr>
                <w:color w:val="000000"/>
                <w:spacing w:val="-6"/>
              </w:rPr>
              <w:t>окумент,</w:t>
            </w:r>
            <w:r w:rsidR="00ED6F24">
              <w:rPr>
                <w:color w:val="000000"/>
                <w:spacing w:val="-6"/>
              </w:rPr>
              <w:t xml:space="preserve"> уд</w:t>
            </w:r>
            <w:r w:rsidR="00DD692F">
              <w:rPr>
                <w:color w:val="000000"/>
                <w:spacing w:val="-6"/>
              </w:rPr>
              <w:t>остоверяющий личность заявителя</w:t>
            </w:r>
            <w:r w:rsidR="00ED6F24">
              <w:rPr>
                <w:color w:val="000000"/>
                <w:spacing w:val="-6"/>
              </w:rPr>
              <w:t xml:space="preserve"> либо представителя заявителя;</w:t>
            </w:r>
          </w:p>
          <w:p w:rsidR="0085374A" w:rsidRPr="0085374A" w:rsidRDefault="0085374A" w:rsidP="0085374A">
            <w:pPr>
              <w:ind w:right="-1"/>
              <w:jc w:val="both"/>
              <w:rPr>
                <w:color w:val="000000"/>
                <w:spacing w:val="-6"/>
              </w:rPr>
            </w:pPr>
            <w:r w:rsidRPr="0085374A">
              <w:rPr>
                <w:color w:val="000000"/>
                <w:spacing w:val="-6"/>
              </w:rPr>
              <w:t>3) документ, подтверждающий полномочия представителя заявителя</w:t>
            </w:r>
            <w:r w:rsidR="00ED6F24">
              <w:rPr>
                <w:color w:val="000000"/>
                <w:spacing w:val="-6"/>
              </w:rPr>
              <w:t xml:space="preserve"> (</w:t>
            </w:r>
            <w:r w:rsidRPr="0085374A">
              <w:rPr>
                <w:color w:val="000000"/>
                <w:spacing w:val="-6"/>
              </w:rPr>
              <w:t xml:space="preserve">если </w:t>
            </w:r>
            <w:r w:rsidR="00ED6F24">
              <w:rPr>
                <w:color w:val="000000"/>
                <w:spacing w:val="-6"/>
              </w:rPr>
              <w:t>от имени заявителя действует его представитель);</w:t>
            </w:r>
          </w:p>
          <w:p w:rsidR="0085374A" w:rsidRPr="0085374A" w:rsidRDefault="0085374A" w:rsidP="0085374A">
            <w:pPr>
              <w:ind w:right="-1"/>
              <w:jc w:val="both"/>
              <w:rPr>
                <w:color w:val="000000"/>
                <w:spacing w:val="-6"/>
              </w:rPr>
            </w:pPr>
            <w:r w:rsidRPr="0085374A">
              <w:rPr>
                <w:color w:val="000000"/>
                <w:spacing w:val="-6"/>
              </w:rPr>
              <w:t xml:space="preserve">4) заверенный перевод на русский язык документов о государственной регистрации юридического лица в соответствии с </w:t>
            </w:r>
            <w:r w:rsidRPr="0085374A">
              <w:rPr>
                <w:color w:val="000000"/>
                <w:spacing w:val="-6"/>
              </w:rPr>
              <w:lastRenderedPageBreak/>
              <w:t>законодательством иностранного государства в случае, если заявителем являет</w:t>
            </w:r>
            <w:r w:rsidR="00ED6F24">
              <w:rPr>
                <w:color w:val="000000"/>
                <w:spacing w:val="-6"/>
              </w:rPr>
              <w:t>ся иностранное юридическое лицо;</w:t>
            </w:r>
          </w:p>
          <w:p w:rsidR="00AE39C5" w:rsidRPr="00AE39C5" w:rsidRDefault="00ED6F24" w:rsidP="00AE39C5">
            <w:pPr>
              <w:ind w:right="-1"/>
              <w:jc w:val="both"/>
              <w:rPr>
                <w:spacing w:val="-6"/>
              </w:rPr>
            </w:pPr>
            <w:r>
              <w:rPr>
                <w:color w:val="000000"/>
                <w:spacing w:val="-6"/>
              </w:rPr>
              <w:t xml:space="preserve">5) </w:t>
            </w:r>
            <w:r w:rsidR="00AE39C5" w:rsidRPr="00AE39C5">
              <w:rPr>
                <w:spacing w:val="-6"/>
              </w:rPr>
              <w:t>копия учредительного документа юридического лица.</w:t>
            </w:r>
          </w:p>
          <w:p w:rsidR="0007098B" w:rsidRPr="006304C2" w:rsidRDefault="0085374A" w:rsidP="006D2AE1">
            <w:pPr>
              <w:ind w:right="-1"/>
              <w:rPr>
                <w:color w:val="000000"/>
                <w:spacing w:val="-6"/>
              </w:rPr>
            </w:pPr>
            <w:r w:rsidRPr="0085374A">
              <w:rPr>
                <w:color w:val="000000"/>
                <w:spacing w:val="-6"/>
              </w:rPr>
              <w:t>Перечень дополнительных документов, предоставляемых заявителем в зависимости от категории получател</w:t>
            </w:r>
            <w:r w:rsidR="006D2AE1">
              <w:rPr>
                <w:color w:val="000000"/>
                <w:spacing w:val="-6"/>
              </w:rPr>
              <w:t>ей</w:t>
            </w:r>
            <w:r w:rsidRPr="0085374A">
              <w:rPr>
                <w:color w:val="000000"/>
                <w:spacing w:val="-6"/>
              </w:rPr>
              <w:t xml:space="preserve"> муниципальной услуги, приведен в </w:t>
            </w:r>
            <w:hyperlink w:anchor="P635" w:history="1">
              <w:r w:rsidRPr="0085374A">
                <w:rPr>
                  <w:color w:val="000000"/>
                  <w:spacing w:val="-6"/>
                </w:rPr>
                <w:t xml:space="preserve">приложении </w:t>
              </w:r>
              <w:r w:rsidR="00AE39C5">
                <w:rPr>
                  <w:color w:val="000000"/>
                  <w:spacing w:val="-6"/>
                </w:rPr>
                <w:t>№</w:t>
              </w:r>
              <w:r w:rsidRPr="0085374A">
                <w:rPr>
                  <w:color w:val="000000"/>
                  <w:spacing w:val="-6"/>
                </w:rPr>
                <w:t xml:space="preserve"> 3</w:t>
              </w:r>
            </w:hyperlink>
            <w:r w:rsidR="00AE39C5">
              <w:rPr>
                <w:color w:val="000000"/>
                <w:spacing w:val="-6"/>
              </w:rPr>
              <w:t>.</w:t>
            </w:r>
          </w:p>
        </w:tc>
        <w:tc>
          <w:tcPr>
            <w:tcW w:w="4252" w:type="dxa"/>
            <w:tcBorders>
              <w:top w:val="single" w:sz="4" w:space="0" w:color="auto"/>
              <w:bottom w:val="single" w:sz="4" w:space="0" w:color="auto"/>
            </w:tcBorders>
          </w:tcPr>
          <w:p w:rsidR="00FD05D4" w:rsidRDefault="00FD05D4" w:rsidP="00194867">
            <w:pPr>
              <w:ind w:right="-1"/>
            </w:pPr>
            <w:r>
              <w:lastRenderedPageBreak/>
              <w:t>ст.ст. 49, 182 ГК РФ;</w:t>
            </w:r>
          </w:p>
          <w:p w:rsidR="00194867" w:rsidRPr="00194867" w:rsidRDefault="003F59BA" w:rsidP="00194867">
            <w:pPr>
              <w:ind w:right="-1"/>
            </w:pPr>
            <w:hyperlink r:id="rId17" w:history="1">
              <w:r w:rsidR="00194867" w:rsidRPr="00194867">
                <w:t>ст. 39.17</w:t>
              </w:r>
            </w:hyperlink>
            <w:r w:rsidR="00194867" w:rsidRPr="00194867">
              <w:t xml:space="preserve"> ЗК РФ;</w:t>
            </w:r>
          </w:p>
          <w:p w:rsidR="0007098B" w:rsidRPr="006304C2" w:rsidRDefault="00136A5B" w:rsidP="00FD05D4">
            <w:pPr>
              <w:ind w:right="-1"/>
              <w:rPr>
                <w:color w:val="000000"/>
                <w:spacing w:val="-6"/>
              </w:rPr>
            </w:pPr>
            <w:r w:rsidRPr="00533248">
              <w:t xml:space="preserve">Приказ № </w:t>
            </w:r>
            <w:r>
              <w:t>П/0321</w:t>
            </w:r>
          </w:p>
        </w:tc>
      </w:tr>
      <w:tr w:rsidR="0007098B" w:rsidRPr="006304C2" w:rsidTr="00B975A3">
        <w:tblPrEx>
          <w:tblBorders>
            <w:insideH w:val="nil"/>
          </w:tblBorders>
        </w:tblPrEx>
        <w:tc>
          <w:tcPr>
            <w:tcW w:w="3181" w:type="dxa"/>
            <w:tcBorders>
              <w:top w:val="single" w:sz="4" w:space="0" w:color="auto"/>
              <w:bottom w:val="single" w:sz="4" w:space="0" w:color="auto"/>
            </w:tcBorders>
          </w:tcPr>
          <w:p w:rsidR="0007098B" w:rsidRPr="006304C2" w:rsidRDefault="0007098B" w:rsidP="00B504BC">
            <w:pPr>
              <w:ind w:right="-1"/>
              <w:rPr>
                <w:color w:val="000000"/>
                <w:spacing w:val="-6"/>
              </w:rPr>
            </w:pPr>
            <w:bookmarkStart w:id="3" w:name="P116"/>
            <w:bookmarkEnd w:id="3"/>
            <w:r w:rsidRPr="006304C2">
              <w:rPr>
                <w:color w:val="000000"/>
                <w:spacing w:val="-6"/>
              </w:rPr>
              <w:t>2.</w:t>
            </w:r>
            <w:r w:rsidR="00B504BC">
              <w:rPr>
                <w:color w:val="000000"/>
                <w:spacing w:val="-6"/>
              </w:rPr>
              <w:t>7</w:t>
            </w:r>
            <w:r w:rsidRPr="006304C2">
              <w:rPr>
                <w:color w:val="000000"/>
                <w:spacing w:val="-6"/>
              </w:rPr>
              <w:t xml:space="preserve">. Исчерпывающий перечень документов, необходимых в соответствии с </w:t>
            </w:r>
            <w:r w:rsidR="00B504BC" w:rsidRPr="009F16F9">
              <w:rPr>
                <w:spacing w:val="-6"/>
              </w:rPr>
              <w:t xml:space="preserve">законодательными или </w:t>
            </w:r>
            <w:r w:rsidR="00B504BC">
              <w:rPr>
                <w:spacing w:val="-6"/>
              </w:rPr>
              <w:t xml:space="preserve">иными </w:t>
            </w:r>
            <w:r w:rsidRPr="006304C2">
              <w:rPr>
                <w:color w:val="000000"/>
                <w:spacing w:val="-6"/>
              </w:rPr>
              <w:t xml:space="preserve">нормативными правовыми актами для предоставления муниципальной услуги, </w:t>
            </w:r>
            <w:r w:rsidR="00B504BC" w:rsidRPr="009F16F9">
              <w:rPr>
                <w:spacing w:val="-6"/>
              </w:rPr>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804" w:type="dxa"/>
            <w:tcBorders>
              <w:top w:val="single" w:sz="4" w:space="0" w:color="auto"/>
              <w:bottom w:val="single" w:sz="4" w:space="0" w:color="auto"/>
            </w:tcBorders>
          </w:tcPr>
          <w:p w:rsidR="0022394E" w:rsidRPr="006304C2" w:rsidRDefault="003F59BA" w:rsidP="00B504BC">
            <w:pPr>
              <w:ind w:right="-1"/>
              <w:jc w:val="both"/>
              <w:rPr>
                <w:color w:val="000000"/>
                <w:spacing w:val="-6"/>
              </w:rPr>
            </w:pPr>
            <w:hyperlink w:anchor="P635" w:history="1">
              <w:r w:rsidR="00A521F7" w:rsidRPr="00D221F3">
                <w:rPr>
                  <w:color w:val="000000"/>
                  <w:spacing w:val="-6"/>
                </w:rPr>
                <w:t>Перечень</w:t>
              </w:r>
            </w:hyperlink>
            <w:r w:rsidR="00A521F7" w:rsidRPr="00D221F3">
              <w:rPr>
                <w:color w:val="000000"/>
                <w:spacing w:val="-6"/>
              </w:rPr>
              <w:t xml:space="preserve"> </w:t>
            </w:r>
            <w:r w:rsidR="006D2AE1">
              <w:rPr>
                <w:color w:val="000000"/>
                <w:spacing w:val="-6"/>
              </w:rPr>
              <w:t xml:space="preserve">дополнительных </w:t>
            </w:r>
            <w:r w:rsidR="00A521F7" w:rsidRPr="00D221F3">
              <w:rPr>
                <w:color w:val="000000"/>
                <w:spacing w:val="-6"/>
              </w:rPr>
              <w:t xml:space="preserve">документов в зависимости от категории получателей муниципальной услуги приведен в приложении </w:t>
            </w:r>
            <w:r w:rsidR="00B504BC">
              <w:rPr>
                <w:color w:val="000000"/>
                <w:spacing w:val="-6"/>
              </w:rPr>
              <w:t>№</w:t>
            </w:r>
            <w:r w:rsidR="00A521F7" w:rsidRPr="00D221F3">
              <w:rPr>
                <w:color w:val="000000"/>
                <w:spacing w:val="-6"/>
              </w:rPr>
              <w:t xml:space="preserve"> 3</w:t>
            </w:r>
          </w:p>
        </w:tc>
        <w:tc>
          <w:tcPr>
            <w:tcW w:w="4252" w:type="dxa"/>
            <w:tcBorders>
              <w:top w:val="single" w:sz="4" w:space="0" w:color="auto"/>
              <w:bottom w:val="single" w:sz="4" w:space="0" w:color="auto"/>
            </w:tcBorders>
          </w:tcPr>
          <w:p w:rsidR="00136A5B" w:rsidRDefault="00136A5B" w:rsidP="00645D82">
            <w:pPr>
              <w:ind w:right="-1"/>
            </w:pPr>
            <w:r w:rsidRPr="00533248">
              <w:t xml:space="preserve">Приказ № </w:t>
            </w:r>
            <w:r>
              <w:t>П/0321;</w:t>
            </w:r>
          </w:p>
          <w:p w:rsidR="00645D82" w:rsidRPr="00645D82" w:rsidRDefault="003F59BA" w:rsidP="00645D82">
            <w:pPr>
              <w:ind w:right="-1"/>
            </w:pPr>
            <w:hyperlink r:id="rId18" w:history="1">
              <w:r w:rsidR="00645D82" w:rsidRPr="00645D82">
                <w:t>ст. 7.1</w:t>
              </w:r>
            </w:hyperlink>
            <w:r w:rsidR="00645D82" w:rsidRPr="00645D82">
              <w:t xml:space="preserve"> Федерального закона</w:t>
            </w:r>
            <w:r w:rsidR="00F429B3">
              <w:t xml:space="preserve"> </w:t>
            </w:r>
            <w:r w:rsidR="00DD692F">
              <w:t>№</w:t>
            </w:r>
            <w:r w:rsidR="00645D82" w:rsidRPr="00645D82">
              <w:t xml:space="preserve"> 210-ФЗ;</w:t>
            </w:r>
          </w:p>
          <w:p w:rsidR="00B504BC" w:rsidRPr="006304C2" w:rsidRDefault="003F59BA" w:rsidP="00B504BC">
            <w:pPr>
              <w:ind w:right="-1"/>
              <w:rPr>
                <w:color w:val="000000"/>
                <w:spacing w:val="-6"/>
              </w:rPr>
            </w:pPr>
            <w:hyperlink r:id="rId19" w:history="1">
              <w:r w:rsidR="00645D82" w:rsidRPr="00645D82">
                <w:t xml:space="preserve">ст. </w:t>
              </w:r>
              <w:r w:rsidR="00B504BC">
                <w:t>62</w:t>
              </w:r>
            </w:hyperlink>
            <w:r w:rsidR="00645D82" w:rsidRPr="00645D82">
              <w:t xml:space="preserve"> Федерального закона </w:t>
            </w:r>
            <w:r w:rsidR="00DD692F">
              <w:t xml:space="preserve">№ </w:t>
            </w:r>
            <w:r w:rsidR="00645D82" w:rsidRPr="00645D82">
              <w:t>218-ФЗ</w:t>
            </w:r>
          </w:p>
          <w:p w:rsidR="0022394E" w:rsidRPr="006304C2" w:rsidRDefault="0022394E" w:rsidP="00645D82">
            <w:pPr>
              <w:ind w:right="-1"/>
              <w:rPr>
                <w:color w:val="000000"/>
                <w:spacing w:val="-6"/>
              </w:rPr>
            </w:pPr>
          </w:p>
        </w:tc>
      </w:tr>
      <w:tr w:rsidR="0007098B" w:rsidRPr="006304C2" w:rsidTr="008E0EC5">
        <w:tblPrEx>
          <w:tblBorders>
            <w:insideH w:val="nil"/>
          </w:tblBorders>
        </w:tblPrEx>
        <w:tc>
          <w:tcPr>
            <w:tcW w:w="3181" w:type="dxa"/>
            <w:tcBorders>
              <w:top w:val="single" w:sz="4" w:space="0" w:color="auto"/>
              <w:bottom w:val="single" w:sz="4" w:space="0" w:color="auto"/>
            </w:tcBorders>
          </w:tcPr>
          <w:p w:rsidR="0007098B" w:rsidRPr="006304C2" w:rsidRDefault="00B504BC" w:rsidP="00B504BC">
            <w:pPr>
              <w:ind w:right="-1"/>
              <w:rPr>
                <w:color w:val="000000"/>
                <w:spacing w:val="-6"/>
              </w:rPr>
            </w:pPr>
            <w:r w:rsidRPr="006304C2">
              <w:rPr>
                <w:color w:val="000000"/>
                <w:spacing w:val="-6"/>
              </w:rPr>
              <w:t>2.8. Исчерпывающий перечень оснований для отказа в приеме документов, необходимых для предоставлении муниципальной услуги</w:t>
            </w:r>
          </w:p>
        </w:tc>
        <w:tc>
          <w:tcPr>
            <w:tcW w:w="6804" w:type="dxa"/>
            <w:tcBorders>
              <w:top w:val="single" w:sz="4" w:space="0" w:color="auto"/>
              <w:bottom w:val="single" w:sz="4" w:space="0" w:color="auto"/>
            </w:tcBorders>
          </w:tcPr>
          <w:p w:rsidR="00860FB8" w:rsidRPr="009F16F9" w:rsidRDefault="00860FB8" w:rsidP="00860FB8">
            <w:pPr>
              <w:ind w:right="-1"/>
              <w:jc w:val="both"/>
              <w:rPr>
                <w:spacing w:val="-6"/>
              </w:rPr>
            </w:pPr>
            <w:r w:rsidRPr="009F16F9">
              <w:rPr>
                <w:spacing w:val="-6"/>
              </w:rPr>
              <w:t>1) Подача документов ненадлежащим лицом;</w:t>
            </w:r>
          </w:p>
          <w:p w:rsidR="00860FB8" w:rsidRPr="009F16F9" w:rsidRDefault="00860FB8" w:rsidP="00860FB8">
            <w:pPr>
              <w:ind w:right="-1"/>
              <w:jc w:val="both"/>
              <w:rPr>
                <w:spacing w:val="-6"/>
              </w:rPr>
            </w:pPr>
            <w:r w:rsidRPr="009F16F9">
              <w:rPr>
                <w:spacing w:val="-6"/>
              </w:rPr>
              <w:t>2) несоответствие представленных документов перечню документов, указанных в п</w:t>
            </w:r>
            <w:r>
              <w:rPr>
                <w:spacing w:val="-6"/>
              </w:rPr>
              <w:t>.</w:t>
            </w:r>
            <w:r w:rsidRPr="009F16F9">
              <w:rPr>
                <w:spacing w:val="-6"/>
              </w:rPr>
              <w:t xml:space="preserve"> 2.6 Регламента;</w:t>
            </w:r>
          </w:p>
          <w:p w:rsidR="00860FB8" w:rsidRPr="009F16F9" w:rsidRDefault="00860FB8" w:rsidP="00860FB8">
            <w:pPr>
              <w:ind w:right="-1"/>
              <w:jc w:val="both"/>
              <w:rPr>
                <w:spacing w:val="-6"/>
              </w:rPr>
            </w:pPr>
            <w:r w:rsidRPr="009F16F9">
              <w:rPr>
                <w:spacing w:val="-6"/>
              </w:rPr>
              <w:t>3) наличие в документах неоговоренных исправлений, серьезных повреждений, не позволяющих однозначно истолковать их содержание;</w:t>
            </w:r>
          </w:p>
          <w:p w:rsidR="0007098B" w:rsidRPr="006304C2" w:rsidRDefault="00860FB8" w:rsidP="00860FB8">
            <w:pPr>
              <w:ind w:right="-1"/>
              <w:jc w:val="both"/>
              <w:rPr>
                <w:color w:val="000000"/>
                <w:spacing w:val="-6"/>
              </w:rPr>
            </w:pPr>
            <w:r w:rsidRPr="009F16F9">
              <w:rPr>
                <w:spacing w:val="-6"/>
              </w:rPr>
              <w:t>4) представление документов в ненадлежащий орган</w:t>
            </w:r>
          </w:p>
        </w:tc>
        <w:tc>
          <w:tcPr>
            <w:tcW w:w="4252" w:type="dxa"/>
            <w:tcBorders>
              <w:top w:val="single" w:sz="4" w:space="0" w:color="auto"/>
              <w:bottom w:val="single" w:sz="4" w:space="0" w:color="auto"/>
            </w:tcBorders>
          </w:tcPr>
          <w:p w:rsidR="0007098B" w:rsidRPr="006304C2" w:rsidRDefault="0007098B" w:rsidP="0007098B">
            <w:pPr>
              <w:ind w:right="-1"/>
              <w:rPr>
                <w:color w:val="000000"/>
                <w:spacing w:val="-6"/>
              </w:rPr>
            </w:pPr>
          </w:p>
        </w:tc>
      </w:tr>
      <w:tr w:rsidR="0007098B" w:rsidRPr="006304C2" w:rsidTr="00B975A3">
        <w:tblPrEx>
          <w:tblBorders>
            <w:insideH w:val="nil"/>
          </w:tblBorders>
        </w:tblPrEx>
        <w:tc>
          <w:tcPr>
            <w:tcW w:w="3181" w:type="dxa"/>
            <w:tcBorders>
              <w:top w:val="single" w:sz="4" w:space="0" w:color="auto"/>
              <w:bottom w:val="nil"/>
            </w:tcBorders>
          </w:tcPr>
          <w:p w:rsidR="0007098B" w:rsidRPr="006304C2" w:rsidRDefault="00E47F91" w:rsidP="0007098B">
            <w:pPr>
              <w:ind w:right="-1"/>
              <w:rPr>
                <w:color w:val="000000"/>
                <w:spacing w:val="-6"/>
              </w:rPr>
            </w:pPr>
            <w:bookmarkStart w:id="4" w:name="P130"/>
            <w:bookmarkStart w:id="5" w:name="P138"/>
            <w:bookmarkEnd w:id="4"/>
            <w:bookmarkEnd w:id="5"/>
            <w:r w:rsidRPr="009F16F9">
              <w:rPr>
                <w:spacing w:val="-6"/>
              </w:rPr>
              <w:t xml:space="preserve">2.9. Исчерпывающий перечень оснований для приостановления предоставления муниципальной услуги или </w:t>
            </w:r>
            <w:r w:rsidRPr="009F16F9">
              <w:rPr>
                <w:spacing w:val="-6"/>
              </w:rPr>
              <w:lastRenderedPageBreak/>
              <w:t>отказа в предоставлении муниципальной услуги</w:t>
            </w:r>
          </w:p>
        </w:tc>
        <w:tc>
          <w:tcPr>
            <w:tcW w:w="6804" w:type="dxa"/>
            <w:tcBorders>
              <w:top w:val="single" w:sz="4" w:space="0" w:color="auto"/>
              <w:bottom w:val="nil"/>
            </w:tcBorders>
          </w:tcPr>
          <w:p w:rsidR="0007098B" w:rsidRDefault="0007098B" w:rsidP="00F3020C">
            <w:pPr>
              <w:ind w:right="-1"/>
              <w:jc w:val="both"/>
              <w:rPr>
                <w:color w:val="000000"/>
                <w:spacing w:val="-6"/>
              </w:rPr>
            </w:pPr>
            <w:r w:rsidRPr="006304C2">
              <w:rPr>
                <w:color w:val="000000"/>
                <w:spacing w:val="-6"/>
              </w:rPr>
              <w:lastRenderedPageBreak/>
              <w:t>Основани</w:t>
            </w:r>
            <w:r w:rsidR="00E47F91">
              <w:rPr>
                <w:color w:val="000000"/>
                <w:spacing w:val="-6"/>
              </w:rPr>
              <w:t>я</w:t>
            </w:r>
            <w:r w:rsidRPr="006304C2">
              <w:rPr>
                <w:color w:val="000000"/>
                <w:spacing w:val="-6"/>
              </w:rPr>
              <w:t xml:space="preserve"> для приостановления муниципальной услуги</w:t>
            </w:r>
            <w:r w:rsidR="00834AF0">
              <w:rPr>
                <w:color w:val="000000"/>
                <w:spacing w:val="-6"/>
              </w:rPr>
              <w:t xml:space="preserve"> </w:t>
            </w:r>
            <w:r w:rsidR="006410ED">
              <w:rPr>
                <w:color w:val="000000"/>
                <w:spacing w:val="-6"/>
              </w:rPr>
              <w:t xml:space="preserve">                  </w:t>
            </w:r>
            <w:r w:rsidR="00834AF0">
              <w:rPr>
                <w:color w:val="000000"/>
                <w:spacing w:val="-6"/>
              </w:rPr>
              <w:t>не предусмотрены.</w:t>
            </w:r>
          </w:p>
          <w:p w:rsidR="00F3020C" w:rsidRPr="00F3020C" w:rsidRDefault="00F3020C" w:rsidP="00F3020C">
            <w:pPr>
              <w:ind w:right="-1"/>
              <w:jc w:val="both"/>
              <w:rPr>
                <w:color w:val="000000"/>
                <w:spacing w:val="-6"/>
                <w:sz w:val="12"/>
                <w:szCs w:val="12"/>
              </w:rPr>
            </w:pPr>
          </w:p>
          <w:p w:rsidR="0025760D" w:rsidRPr="0025760D" w:rsidRDefault="0025760D" w:rsidP="0025760D">
            <w:pPr>
              <w:ind w:right="-1"/>
              <w:jc w:val="both"/>
              <w:rPr>
                <w:color w:val="000000"/>
                <w:spacing w:val="-6"/>
              </w:rPr>
            </w:pPr>
            <w:r w:rsidRPr="0025760D">
              <w:rPr>
                <w:color w:val="000000"/>
                <w:spacing w:val="-6"/>
              </w:rPr>
              <w:t>Основания для отказа:</w:t>
            </w:r>
          </w:p>
          <w:p w:rsidR="00DD2D8E" w:rsidRPr="00DD2D8E" w:rsidRDefault="00DD2D8E" w:rsidP="00DD2D8E">
            <w:pPr>
              <w:ind w:right="-1"/>
              <w:jc w:val="both"/>
              <w:rPr>
                <w:color w:val="000000"/>
                <w:spacing w:val="-6"/>
              </w:rPr>
            </w:pPr>
            <w:r w:rsidRPr="00DD2D8E">
              <w:rPr>
                <w:color w:val="000000"/>
                <w:spacing w:val="-6"/>
              </w:rPr>
              <w:t xml:space="preserve">1) с заявлением о предоставлении земельного участка обратилось лицо, которое в соответствии с земельным законодательством не </w:t>
            </w:r>
            <w:r w:rsidRPr="00DD2D8E">
              <w:rPr>
                <w:color w:val="000000"/>
                <w:spacing w:val="-6"/>
              </w:rPr>
              <w:lastRenderedPageBreak/>
              <w:t>имеет права на приобретение земельного участка без проведения торгов;</w:t>
            </w:r>
          </w:p>
          <w:p w:rsidR="00DD2D8E" w:rsidRPr="00DD2D8E" w:rsidRDefault="00DD2D8E" w:rsidP="00DD2D8E">
            <w:pPr>
              <w:ind w:right="-1"/>
              <w:jc w:val="both"/>
              <w:rPr>
                <w:color w:val="000000"/>
                <w:spacing w:val="-6"/>
              </w:rPr>
            </w:pPr>
            <w:r w:rsidRPr="00DD2D8E">
              <w:rPr>
                <w:color w:val="000000"/>
                <w:spacing w:val="-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color w:val="000000"/>
                <w:spacing w:val="-6"/>
              </w:rPr>
              <w:t>ЗК РФ</w:t>
            </w:r>
            <w:r w:rsidRPr="00DD2D8E">
              <w:rPr>
                <w:color w:val="000000"/>
                <w:spacing w:val="-6"/>
              </w:rPr>
              <w:t>;</w:t>
            </w:r>
          </w:p>
          <w:p w:rsidR="00DD2D8E" w:rsidRPr="00DD2D8E" w:rsidRDefault="00DD2D8E" w:rsidP="00DD2D8E">
            <w:pPr>
              <w:ind w:right="-1"/>
              <w:jc w:val="both"/>
              <w:rPr>
                <w:color w:val="000000"/>
                <w:spacing w:val="-6"/>
              </w:rPr>
            </w:pPr>
            <w:r w:rsidRPr="00DD2D8E">
              <w:rPr>
                <w:color w:val="000000"/>
                <w:spacing w:val="-6"/>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D2D8E" w:rsidRPr="00DD2D8E" w:rsidRDefault="00DD2D8E" w:rsidP="00DD2D8E">
            <w:pPr>
              <w:ind w:right="-1"/>
              <w:jc w:val="both"/>
              <w:rPr>
                <w:color w:val="000000"/>
                <w:spacing w:val="-6"/>
              </w:rPr>
            </w:pPr>
            <w:r w:rsidRPr="00DD2D8E">
              <w:rPr>
                <w:color w:val="000000"/>
                <w:spacing w:val="-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color w:val="000000"/>
                <w:spacing w:val="-6"/>
              </w:rPr>
              <w:t>ЗК РФ</w:t>
            </w:r>
            <w:r w:rsidRPr="00DD2D8E">
              <w:rPr>
                <w:color w:val="000000"/>
                <w:spacing w:val="-6"/>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DD2D8E">
              <w:rPr>
                <w:color w:val="000000"/>
                <w:spacing w:val="-6"/>
              </w:rPr>
              <w:lastRenderedPageBreak/>
              <w:t>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D2D8E" w:rsidRPr="00DD2D8E" w:rsidRDefault="00DD2D8E" w:rsidP="00DD2D8E">
            <w:pPr>
              <w:ind w:right="-1"/>
              <w:jc w:val="both"/>
              <w:rPr>
                <w:color w:val="000000"/>
                <w:spacing w:val="-6"/>
              </w:rPr>
            </w:pPr>
            <w:r w:rsidRPr="00DD2D8E">
              <w:rPr>
                <w:color w:val="000000"/>
                <w:spacing w:val="-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color w:val="000000"/>
                <w:spacing w:val="-6"/>
              </w:rPr>
              <w:t>ЗК РФ</w:t>
            </w:r>
            <w:r w:rsidRPr="00DD2D8E">
              <w:rPr>
                <w:color w:val="000000"/>
                <w:spacing w:val="-6"/>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D2D8E" w:rsidRPr="00DD2D8E" w:rsidRDefault="00DD2D8E" w:rsidP="00DD2D8E">
            <w:pPr>
              <w:ind w:right="-1"/>
              <w:jc w:val="both"/>
              <w:rPr>
                <w:color w:val="000000"/>
                <w:spacing w:val="-6"/>
              </w:rPr>
            </w:pPr>
            <w:r w:rsidRPr="00DD2D8E">
              <w:rPr>
                <w:color w:val="000000"/>
                <w:spacing w:val="-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D2D8E" w:rsidRPr="00DD2D8E" w:rsidRDefault="00DD2D8E" w:rsidP="00DD2D8E">
            <w:pPr>
              <w:ind w:right="-1"/>
              <w:jc w:val="both"/>
              <w:rPr>
                <w:color w:val="000000"/>
                <w:spacing w:val="-6"/>
              </w:rPr>
            </w:pPr>
            <w:r w:rsidRPr="00DD2D8E">
              <w:rPr>
                <w:color w:val="000000"/>
                <w:spacing w:val="-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D2D8E" w:rsidRPr="00DD2D8E" w:rsidRDefault="00DD2D8E" w:rsidP="00DD2D8E">
            <w:pPr>
              <w:ind w:right="-1"/>
              <w:jc w:val="both"/>
              <w:rPr>
                <w:color w:val="000000"/>
                <w:spacing w:val="-6"/>
              </w:rPr>
            </w:pPr>
            <w:r w:rsidRPr="00DD2D8E">
              <w:rPr>
                <w:color w:val="000000"/>
                <w:spacing w:val="-6"/>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w:t>
            </w:r>
            <w:r w:rsidRPr="00DD2D8E">
              <w:rPr>
                <w:color w:val="000000"/>
                <w:spacing w:val="-6"/>
              </w:rPr>
              <w:lastRenderedPageBreak/>
              <w:t>участке, или правообладатель такого земельного участка;</w:t>
            </w:r>
          </w:p>
          <w:p w:rsidR="00DD2D8E" w:rsidRPr="00DD2D8E" w:rsidRDefault="00DD2D8E" w:rsidP="00DD2D8E">
            <w:pPr>
              <w:ind w:right="-1"/>
              <w:jc w:val="both"/>
              <w:rPr>
                <w:color w:val="000000"/>
                <w:spacing w:val="-6"/>
              </w:rPr>
            </w:pPr>
            <w:r w:rsidRPr="00DD2D8E">
              <w:rPr>
                <w:color w:val="000000"/>
                <w:spacing w:val="-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D2D8E" w:rsidRPr="00DD2D8E" w:rsidRDefault="00DD2D8E" w:rsidP="00DD2D8E">
            <w:pPr>
              <w:ind w:right="-1"/>
              <w:jc w:val="both"/>
              <w:rPr>
                <w:color w:val="000000"/>
                <w:spacing w:val="-6"/>
              </w:rPr>
            </w:pPr>
            <w:r w:rsidRPr="00DD2D8E">
              <w:rPr>
                <w:color w:val="000000"/>
                <w:spacing w:val="-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D2D8E" w:rsidRPr="00DD2D8E" w:rsidRDefault="00DD2D8E" w:rsidP="00DD2D8E">
            <w:pPr>
              <w:ind w:right="-1"/>
              <w:jc w:val="both"/>
              <w:rPr>
                <w:color w:val="000000"/>
                <w:spacing w:val="-6"/>
              </w:rPr>
            </w:pPr>
            <w:r w:rsidRPr="00DD2D8E">
              <w:rPr>
                <w:color w:val="000000"/>
                <w:spacing w:val="-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Pr>
                <w:color w:val="000000"/>
                <w:spacing w:val="-6"/>
              </w:rPr>
              <w:t>ЗК РФ</w:t>
            </w:r>
            <w:r w:rsidRPr="00DD2D8E">
              <w:rPr>
                <w:color w:val="000000"/>
                <w:spacing w:val="-6"/>
              </w:rPr>
              <w:t>;</w:t>
            </w:r>
          </w:p>
          <w:p w:rsidR="00DD2D8E" w:rsidRPr="00DD2D8E" w:rsidRDefault="00DD2D8E" w:rsidP="00DD2D8E">
            <w:pPr>
              <w:ind w:right="-1"/>
              <w:jc w:val="both"/>
              <w:rPr>
                <w:color w:val="000000"/>
                <w:spacing w:val="-6"/>
              </w:rPr>
            </w:pPr>
            <w:r w:rsidRPr="00DD2D8E">
              <w:rPr>
                <w:color w:val="000000"/>
                <w:spacing w:val="-6"/>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Pr>
                <w:color w:val="000000"/>
                <w:spacing w:val="-6"/>
              </w:rPr>
              <w:t>ЗК РФ</w:t>
            </w:r>
            <w:r w:rsidRPr="00DD2D8E">
              <w:rPr>
                <w:color w:val="000000"/>
                <w:spacing w:val="-6"/>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color w:val="000000"/>
                <w:spacing w:val="-6"/>
              </w:rPr>
              <w:t>ЗК РФ</w:t>
            </w:r>
            <w:r w:rsidRPr="00DD2D8E">
              <w:rPr>
                <w:color w:val="000000"/>
                <w:spacing w:val="-6"/>
              </w:rPr>
              <w:t xml:space="preserve"> и уполномоченным органом не принято решение об отказе в проведении этого аукциона по основаниям, предусмотренным </w:t>
            </w:r>
            <w:r w:rsidRPr="00DD2D8E">
              <w:rPr>
                <w:color w:val="000000"/>
                <w:spacing w:val="-6"/>
              </w:rPr>
              <w:lastRenderedPageBreak/>
              <w:t xml:space="preserve">пунктом 8 статьи 39.11 </w:t>
            </w:r>
            <w:r>
              <w:rPr>
                <w:color w:val="000000"/>
                <w:spacing w:val="-6"/>
              </w:rPr>
              <w:t>ЗК РФ</w:t>
            </w:r>
            <w:r w:rsidRPr="00DD2D8E">
              <w:rPr>
                <w:color w:val="000000"/>
                <w:spacing w:val="-6"/>
              </w:rPr>
              <w:t>;</w:t>
            </w:r>
          </w:p>
          <w:p w:rsidR="00DD2D8E" w:rsidRPr="00DD2D8E" w:rsidRDefault="00DD2D8E" w:rsidP="00DD2D8E">
            <w:pPr>
              <w:ind w:right="-1"/>
              <w:jc w:val="both"/>
              <w:rPr>
                <w:color w:val="000000"/>
                <w:spacing w:val="-6"/>
              </w:rPr>
            </w:pPr>
            <w:r w:rsidRPr="00DD2D8E">
              <w:rPr>
                <w:color w:val="000000"/>
                <w:spacing w:val="-6"/>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Pr>
                <w:color w:val="000000"/>
                <w:spacing w:val="-6"/>
              </w:rPr>
              <w:t>ЗК РФ</w:t>
            </w:r>
            <w:r w:rsidRPr="00DD2D8E">
              <w:rPr>
                <w:color w:val="000000"/>
                <w:spacing w:val="-6"/>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D2D8E" w:rsidRPr="00DD2D8E" w:rsidRDefault="00DD2D8E" w:rsidP="00DD2D8E">
            <w:pPr>
              <w:ind w:right="-1"/>
              <w:jc w:val="both"/>
              <w:rPr>
                <w:color w:val="000000"/>
                <w:spacing w:val="-6"/>
              </w:rPr>
            </w:pPr>
            <w:r w:rsidRPr="00DD2D8E">
              <w:rPr>
                <w:color w:val="000000"/>
                <w:spacing w:val="-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D2D8E" w:rsidRPr="00DD2D8E" w:rsidRDefault="00DD2D8E" w:rsidP="00DD2D8E">
            <w:pPr>
              <w:ind w:right="-1"/>
              <w:jc w:val="both"/>
              <w:rPr>
                <w:color w:val="000000"/>
                <w:spacing w:val="-6"/>
              </w:rPr>
            </w:pPr>
            <w:r>
              <w:rPr>
                <w:color w:val="000000"/>
                <w:spacing w:val="-6"/>
              </w:rPr>
              <w:t>15</w:t>
            </w:r>
            <w:r w:rsidRPr="00DD2D8E">
              <w:rPr>
                <w:color w:val="000000"/>
                <w:spacing w:val="-6"/>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D2D8E" w:rsidRPr="00DD2D8E" w:rsidRDefault="00DD2D8E" w:rsidP="00DD2D8E">
            <w:pPr>
              <w:ind w:right="-1"/>
              <w:jc w:val="both"/>
              <w:rPr>
                <w:color w:val="000000"/>
                <w:spacing w:val="-6"/>
              </w:rPr>
            </w:pPr>
            <w:r w:rsidRPr="00DD2D8E">
              <w:rPr>
                <w:color w:val="000000"/>
                <w:spacing w:val="-6"/>
              </w:rPr>
              <w:t>1</w:t>
            </w:r>
            <w:r>
              <w:rPr>
                <w:color w:val="000000"/>
                <w:spacing w:val="-6"/>
              </w:rPr>
              <w:t>6</w:t>
            </w:r>
            <w:r w:rsidRPr="00DD2D8E">
              <w:rPr>
                <w:color w:val="000000"/>
                <w:spacing w:val="-6"/>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color w:val="000000"/>
                <w:spacing w:val="-6"/>
              </w:rPr>
              <w:t>ЗК РФ</w:t>
            </w:r>
            <w:r w:rsidRPr="00DD2D8E">
              <w:rPr>
                <w:color w:val="000000"/>
                <w:spacing w:val="-6"/>
              </w:rPr>
              <w:t>;</w:t>
            </w:r>
          </w:p>
          <w:p w:rsidR="00DD2D8E" w:rsidRPr="00DD2D8E" w:rsidRDefault="00DD2D8E" w:rsidP="00DD2D8E">
            <w:pPr>
              <w:ind w:right="-1"/>
              <w:jc w:val="both"/>
              <w:rPr>
                <w:color w:val="000000"/>
                <w:spacing w:val="-6"/>
              </w:rPr>
            </w:pPr>
            <w:r>
              <w:rPr>
                <w:color w:val="000000"/>
                <w:spacing w:val="-6"/>
              </w:rPr>
              <w:t>17</w:t>
            </w:r>
            <w:r w:rsidRPr="00DD2D8E">
              <w:rPr>
                <w:color w:val="000000"/>
                <w:spacing w:val="-6"/>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pacing w:val="-6"/>
              </w:rPr>
              <w:t>ЗК РФ</w:t>
            </w:r>
            <w:r w:rsidRPr="00DD2D8E">
              <w:rPr>
                <w:color w:val="000000"/>
                <w:spacing w:val="-6"/>
              </w:rPr>
              <w:t>;</w:t>
            </w:r>
          </w:p>
          <w:p w:rsidR="00DD2D8E" w:rsidRPr="00DD2D8E" w:rsidRDefault="00DD2D8E" w:rsidP="00DD2D8E">
            <w:pPr>
              <w:ind w:right="-1"/>
              <w:jc w:val="both"/>
              <w:rPr>
                <w:color w:val="000000"/>
                <w:spacing w:val="-6"/>
              </w:rPr>
            </w:pPr>
            <w:r w:rsidRPr="00DD2D8E">
              <w:rPr>
                <w:color w:val="000000"/>
                <w:spacing w:val="-6"/>
              </w:rPr>
              <w:t>1</w:t>
            </w:r>
            <w:r>
              <w:rPr>
                <w:color w:val="000000"/>
                <w:spacing w:val="-6"/>
              </w:rPr>
              <w:t>8</w:t>
            </w:r>
            <w:r w:rsidRPr="00DD2D8E">
              <w:rPr>
                <w:color w:val="000000"/>
                <w:spacing w:val="-6"/>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Pr="00DD2D8E">
              <w:rPr>
                <w:color w:val="000000"/>
                <w:spacing w:val="-6"/>
              </w:rPr>
              <w:lastRenderedPageBreak/>
              <w:t>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D2D8E" w:rsidRPr="00DD2D8E" w:rsidRDefault="00DD2D8E" w:rsidP="00DD2D8E">
            <w:pPr>
              <w:ind w:right="-1"/>
              <w:jc w:val="both"/>
              <w:rPr>
                <w:color w:val="000000"/>
                <w:spacing w:val="-6"/>
              </w:rPr>
            </w:pPr>
            <w:r w:rsidRPr="00DD2D8E">
              <w:rPr>
                <w:color w:val="000000"/>
                <w:spacing w:val="-6"/>
              </w:rPr>
              <w:t>1</w:t>
            </w:r>
            <w:r>
              <w:rPr>
                <w:color w:val="000000"/>
                <w:spacing w:val="-6"/>
              </w:rPr>
              <w:t>9</w:t>
            </w:r>
            <w:r w:rsidRPr="00DD2D8E">
              <w:rPr>
                <w:color w:val="000000"/>
                <w:spacing w:val="-6"/>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D2D8E" w:rsidRPr="00DD2D8E" w:rsidRDefault="00DD2D8E" w:rsidP="00DD2D8E">
            <w:pPr>
              <w:ind w:right="-1"/>
              <w:jc w:val="both"/>
              <w:rPr>
                <w:color w:val="000000"/>
                <w:spacing w:val="-6"/>
              </w:rPr>
            </w:pPr>
            <w:r>
              <w:rPr>
                <w:color w:val="000000"/>
                <w:spacing w:val="-6"/>
              </w:rPr>
              <w:t>20</w:t>
            </w:r>
            <w:r w:rsidRPr="00DD2D8E">
              <w:rPr>
                <w:color w:val="000000"/>
                <w:spacing w:val="-6"/>
              </w:rPr>
              <w:t>) предоставление земельного участка на заявленном виде прав не допускается;</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1</w:t>
            </w:r>
            <w:r w:rsidRPr="00DD2D8E">
              <w:rPr>
                <w:color w:val="000000"/>
                <w:spacing w:val="-6"/>
              </w:rPr>
              <w:t>) в отношении земельного участка, указанного в заявлении о его предоставлении, не установлен вид разрешенного использования;</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2</w:t>
            </w:r>
            <w:r w:rsidRPr="00DD2D8E">
              <w:rPr>
                <w:color w:val="000000"/>
                <w:spacing w:val="-6"/>
              </w:rPr>
              <w:t>) указанный в заявлении о предоставлении земельного участка земельный участок не отнесен к определенной категории земель;</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3</w:t>
            </w:r>
            <w:r w:rsidRPr="00DD2D8E">
              <w:rPr>
                <w:color w:val="000000"/>
                <w:spacing w:val="-6"/>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4</w:t>
            </w:r>
            <w:r w:rsidRPr="00DD2D8E">
              <w:rPr>
                <w:color w:val="000000"/>
                <w:spacing w:val="-6"/>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5</w:t>
            </w:r>
            <w:r w:rsidRPr="00DD2D8E">
              <w:rPr>
                <w:color w:val="000000"/>
                <w:spacing w:val="-6"/>
              </w:rPr>
              <w:t xml:space="preserve">) границы земельного участка, указанного в заявлении о его предоставлении, подлежат уточнению в соответствии с Федеральным законом </w:t>
            </w:r>
            <w:r w:rsidR="006D2AE1">
              <w:rPr>
                <w:color w:val="000000"/>
                <w:spacing w:val="-6"/>
              </w:rPr>
              <w:t>№ 218-ФЗ</w:t>
            </w:r>
            <w:r w:rsidRPr="00DD2D8E">
              <w:rPr>
                <w:color w:val="000000"/>
                <w:spacing w:val="-6"/>
              </w:rPr>
              <w:t>;</w:t>
            </w:r>
          </w:p>
          <w:p w:rsidR="00DD2D8E" w:rsidRPr="00DD2D8E" w:rsidRDefault="00DD2D8E" w:rsidP="00DD2D8E">
            <w:pPr>
              <w:ind w:right="-1"/>
              <w:jc w:val="both"/>
              <w:rPr>
                <w:color w:val="000000"/>
                <w:spacing w:val="-6"/>
              </w:rPr>
            </w:pPr>
            <w:r w:rsidRPr="00DD2D8E">
              <w:rPr>
                <w:color w:val="000000"/>
                <w:spacing w:val="-6"/>
              </w:rPr>
              <w:t>2</w:t>
            </w:r>
            <w:r>
              <w:rPr>
                <w:color w:val="000000"/>
                <w:spacing w:val="-6"/>
              </w:rPr>
              <w:t>6</w:t>
            </w:r>
            <w:r w:rsidRPr="00DD2D8E">
              <w:rPr>
                <w:color w:val="000000"/>
                <w:spacing w:val="-6"/>
              </w:rPr>
              <w:t xml:space="preserve">) площадь земельного участка, указанного в заявлении о его предоставлении, превышает его площадь, указанную в схеме </w:t>
            </w:r>
            <w:r w:rsidRPr="00DD2D8E">
              <w:rPr>
                <w:color w:val="000000"/>
                <w:spacing w:val="-6"/>
              </w:rPr>
              <w:lastRenderedPageBreak/>
              <w:t>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724C4" w:rsidRPr="006304C2" w:rsidRDefault="00DD2D8E" w:rsidP="006D2AE1">
            <w:pPr>
              <w:ind w:right="-1"/>
              <w:jc w:val="both"/>
              <w:rPr>
                <w:color w:val="000000"/>
                <w:spacing w:val="-6"/>
              </w:rPr>
            </w:pPr>
            <w:r w:rsidRPr="00DD2D8E">
              <w:rPr>
                <w:color w:val="000000"/>
                <w:spacing w:val="-6"/>
              </w:rPr>
              <w:t>2</w:t>
            </w:r>
            <w:r>
              <w:rPr>
                <w:color w:val="000000"/>
                <w:spacing w:val="-6"/>
              </w:rPr>
              <w:t>7</w:t>
            </w:r>
            <w:r w:rsidRPr="00DD2D8E">
              <w:rPr>
                <w:color w:val="000000"/>
                <w:spacing w:val="-6"/>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w:t>
            </w:r>
            <w:r w:rsidR="006D2AE1">
              <w:rPr>
                <w:color w:val="000000"/>
                <w:spacing w:val="-6"/>
              </w:rPr>
              <w:t xml:space="preserve"> от 24 июля 2007 года № 209-ФЗ </w:t>
            </w:r>
            <w:r w:rsidR="001F025A">
              <w:rPr>
                <w:color w:val="000000"/>
                <w:spacing w:val="-6"/>
              </w:rPr>
              <w:t>«</w:t>
            </w:r>
            <w:r w:rsidRPr="00DD2D8E">
              <w:rPr>
                <w:color w:val="000000"/>
                <w:spacing w:val="-6"/>
              </w:rPr>
              <w:t>О развитии малого и среднего предпринимательства в Российской Федерации</w:t>
            </w:r>
            <w:r w:rsidR="001F025A">
              <w:rPr>
                <w:color w:val="000000"/>
                <w:spacing w:val="-6"/>
              </w:rPr>
              <w:t>»</w:t>
            </w:r>
            <w:r w:rsidRPr="00DD2D8E">
              <w:rPr>
                <w:color w:val="000000"/>
                <w:spacing w:val="-6"/>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w:t>
            </w:r>
            <w:r>
              <w:rPr>
                <w:color w:val="000000"/>
                <w:spacing w:val="-6"/>
              </w:rPr>
              <w:t xml:space="preserve"> Федерального закона.</w:t>
            </w:r>
          </w:p>
        </w:tc>
        <w:tc>
          <w:tcPr>
            <w:tcW w:w="4252" w:type="dxa"/>
            <w:tcBorders>
              <w:top w:val="single" w:sz="4" w:space="0" w:color="auto"/>
              <w:bottom w:val="nil"/>
            </w:tcBorders>
          </w:tcPr>
          <w:p w:rsidR="00E47F91" w:rsidRPr="009F16F9" w:rsidRDefault="006D2AE1" w:rsidP="00E47F91">
            <w:pPr>
              <w:ind w:right="-1"/>
              <w:rPr>
                <w:spacing w:val="-6"/>
              </w:rPr>
            </w:pPr>
            <w:r>
              <w:rPr>
                <w:spacing w:val="-6"/>
              </w:rPr>
              <w:lastRenderedPageBreak/>
              <w:t>п.п. 4,5 ст. 39.6, с</w:t>
            </w:r>
            <w:r w:rsidR="00E47F91" w:rsidRPr="009F16F9">
              <w:rPr>
                <w:spacing w:val="-6"/>
              </w:rPr>
              <w:t>т. 39.16</w:t>
            </w:r>
            <w:r>
              <w:rPr>
                <w:spacing w:val="-6"/>
              </w:rPr>
              <w:t>, п.5 ст.46</w:t>
            </w:r>
            <w:r w:rsidR="00E47F91" w:rsidRPr="009F16F9">
              <w:rPr>
                <w:spacing w:val="-6"/>
              </w:rPr>
              <w:t xml:space="preserve"> ЗК РФ</w:t>
            </w:r>
          </w:p>
          <w:p w:rsidR="00E47F91" w:rsidRPr="009F16F9" w:rsidRDefault="00E47F91" w:rsidP="00E47F91">
            <w:pPr>
              <w:ind w:right="-1"/>
              <w:rPr>
                <w:spacing w:val="-6"/>
              </w:rPr>
            </w:pPr>
          </w:p>
          <w:p w:rsidR="0007098B" w:rsidRDefault="0007098B" w:rsidP="0007098B">
            <w:pPr>
              <w:ind w:right="-1"/>
              <w:rPr>
                <w:color w:val="000000"/>
                <w:spacing w:val="-6"/>
              </w:rPr>
            </w:pPr>
          </w:p>
          <w:p w:rsidR="009F7D6F" w:rsidRDefault="009F7D6F" w:rsidP="0007098B">
            <w:pPr>
              <w:ind w:right="-1"/>
              <w:rPr>
                <w:color w:val="000000"/>
                <w:spacing w:val="-6"/>
              </w:rPr>
            </w:pPr>
          </w:p>
          <w:p w:rsidR="009F7D6F" w:rsidRDefault="009F7D6F"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AE6628" w:rsidRDefault="00AE6628" w:rsidP="0007098B">
            <w:pPr>
              <w:ind w:right="-1"/>
              <w:rPr>
                <w:color w:val="000000"/>
                <w:spacing w:val="-6"/>
              </w:rPr>
            </w:pPr>
          </w:p>
          <w:p w:rsidR="00C149FE" w:rsidRDefault="00C149FE" w:rsidP="00834AF0">
            <w:pPr>
              <w:ind w:right="-1"/>
              <w:rPr>
                <w:color w:val="000000"/>
                <w:spacing w:val="-6"/>
              </w:rPr>
            </w:pPr>
          </w:p>
          <w:p w:rsidR="00C149FE" w:rsidRDefault="00C149FE" w:rsidP="00834AF0">
            <w:pPr>
              <w:ind w:right="-1"/>
              <w:rPr>
                <w:color w:val="000000"/>
                <w:spacing w:val="-6"/>
              </w:rPr>
            </w:pPr>
          </w:p>
          <w:p w:rsidR="00C149FE" w:rsidRDefault="00C149FE" w:rsidP="00834AF0">
            <w:pPr>
              <w:ind w:right="-1"/>
              <w:rPr>
                <w:color w:val="000000"/>
                <w:spacing w:val="-6"/>
              </w:rPr>
            </w:pPr>
          </w:p>
          <w:p w:rsidR="00AE6628" w:rsidRPr="006304C2" w:rsidRDefault="00AE6628" w:rsidP="00834AF0">
            <w:pPr>
              <w:ind w:right="-1"/>
              <w:rPr>
                <w:color w:val="000000"/>
                <w:spacing w:val="-6"/>
              </w:rPr>
            </w:pPr>
          </w:p>
        </w:tc>
      </w:tr>
      <w:tr w:rsidR="0007098B" w:rsidRPr="006304C2" w:rsidTr="00B975A3">
        <w:tc>
          <w:tcPr>
            <w:tcW w:w="3181" w:type="dxa"/>
          </w:tcPr>
          <w:p w:rsidR="0007098B" w:rsidRPr="006304C2" w:rsidRDefault="004812BA" w:rsidP="0007098B">
            <w:pPr>
              <w:ind w:right="-1"/>
              <w:rPr>
                <w:color w:val="000000"/>
                <w:spacing w:val="-6"/>
              </w:rPr>
            </w:pPr>
            <w:r w:rsidRPr="009F16F9">
              <w:rPr>
                <w:spacing w:val="-6"/>
              </w:rPr>
              <w:lastRenderedPageBreak/>
              <w:t>2.10. Размер платы, взимаем</w:t>
            </w:r>
            <w:r>
              <w:rPr>
                <w:spacing w:val="-6"/>
              </w:rPr>
              <w:t>о</w:t>
            </w:r>
            <w:r w:rsidRPr="009F16F9">
              <w:rPr>
                <w:spacing w:val="-6"/>
              </w:rPr>
              <w:t>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w:t>
            </w:r>
          </w:p>
        </w:tc>
        <w:tc>
          <w:tcPr>
            <w:tcW w:w="6804" w:type="dxa"/>
          </w:tcPr>
          <w:p w:rsidR="0007098B" w:rsidRPr="006304C2" w:rsidRDefault="0007098B" w:rsidP="00DB270E">
            <w:pPr>
              <w:ind w:right="-1"/>
              <w:jc w:val="both"/>
              <w:rPr>
                <w:color w:val="000000"/>
                <w:spacing w:val="-6"/>
              </w:rPr>
            </w:pPr>
            <w:r w:rsidRPr="006304C2">
              <w:rPr>
                <w:color w:val="000000"/>
                <w:spacing w:val="-6"/>
              </w:rPr>
              <w:t>Муниципальная услуга предоставляется на безвозмездной основе</w:t>
            </w:r>
          </w:p>
        </w:tc>
        <w:tc>
          <w:tcPr>
            <w:tcW w:w="4252" w:type="dxa"/>
          </w:tcPr>
          <w:p w:rsidR="0007098B" w:rsidRPr="006304C2" w:rsidRDefault="0007098B" w:rsidP="0007098B">
            <w:pPr>
              <w:ind w:right="-1"/>
              <w:rPr>
                <w:color w:val="000000"/>
                <w:spacing w:val="-6"/>
              </w:rPr>
            </w:pPr>
          </w:p>
        </w:tc>
      </w:tr>
      <w:tr w:rsidR="0007098B" w:rsidRPr="006304C2" w:rsidTr="00B975A3">
        <w:tc>
          <w:tcPr>
            <w:tcW w:w="3181" w:type="dxa"/>
            <w:tcBorders>
              <w:bottom w:val="single" w:sz="4" w:space="0" w:color="auto"/>
            </w:tcBorders>
          </w:tcPr>
          <w:p w:rsidR="0007098B" w:rsidRPr="006304C2" w:rsidRDefault="0007098B" w:rsidP="002220CF">
            <w:pPr>
              <w:ind w:right="-1"/>
              <w:rPr>
                <w:color w:val="000000"/>
                <w:spacing w:val="-6"/>
              </w:rPr>
            </w:pPr>
            <w:r w:rsidRPr="006304C2">
              <w:rPr>
                <w:color w:val="000000"/>
                <w:spacing w:val="-6"/>
              </w:rPr>
              <w:t>2.1</w:t>
            </w:r>
            <w:r w:rsidR="002220CF">
              <w:rPr>
                <w:color w:val="000000"/>
                <w:spacing w:val="-6"/>
              </w:rPr>
              <w:t>1</w:t>
            </w:r>
            <w:r w:rsidRPr="006304C2">
              <w:rPr>
                <w:color w:val="000000"/>
                <w:spacing w:val="-6"/>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w:t>
            </w:r>
            <w:r w:rsidR="002220CF" w:rsidRPr="006304C2">
              <w:rPr>
                <w:color w:val="000000"/>
                <w:spacing w:val="-6"/>
              </w:rPr>
              <w:t xml:space="preserve">муниципальной услуги </w:t>
            </w:r>
          </w:p>
        </w:tc>
        <w:tc>
          <w:tcPr>
            <w:tcW w:w="6804" w:type="dxa"/>
            <w:tcBorders>
              <w:bottom w:val="single" w:sz="4" w:space="0" w:color="auto"/>
            </w:tcBorders>
          </w:tcPr>
          <w:p w:rsidR="00FE0FBD" w:rsidRPr="009F16F9" w:rsidRDefault="00FE0FBD" w:rsidP="00FE0FBD">
            <w:pPr>
              <w:ind w:right="-1"/>
              <w:jc w:val="both"/>
              <w:rPr>
                <w:spacing w:val="-6"/>
              </w:rPr>
            </w:pPr>
            <w:r w:rsidRPr="009F16F9">
              <w:rPr>
                <w:spacing w:val="-6"/>
              </w:rPr>
              <w:t>Подача заявления о предоставлении муниципальной услуги и получение результата предоставления муниципальной услуги при нали</w:t>
            </w:r>
            <w:r w:rsidR="003869F1">
              <w:rPr>
                <w:spacing w:val="-6"/>
              </w:rPr>
              <w:t>чии очереди - не более 15 минут</w:t>
            </w:r>
          </w:p>
          <w:p w:rsidR="0007098B" w:rsidRPr="006304C2" w:rsidRDefault="0007098B" w:rsidP="00DB270E">
            <w:pPr>
              <w:ind w:right="-1"/>
              <w:jc w:val="both"/>
              <w:rPr>
                <w:color w:val="000000"/>
                <w:spacing w:val="-6"/>
              </w:rPr>
            </w:pPr>
          </w:p>
        </w:tc>
        <w:tc>
          <w:tcPr>
            <w:tcW w:w="4252" w:type="dxa"/>
          </w:tcPr>
          <w:p w:rsidR="0007098B" w:rsidRPr="006304C2" w:rsidRDefault="0007098B" w:rsidP="0007098B">
            <w:pPr>
              <w:ind w:right="-1"/>
              <w:rPr>
                <w:color w:val="000000"/>
                <w:spacing w:val="-6"/>
              </w:rPr>
            </w:pPr>
          </w:p>
        </w:tc>
      </w:tr>
      <w:tr w:rsidR="0007098B" w:rsidRPr="006304C2" w:rsidTr="00B975A3">
        <w:tblPrEx>
          <w:tblBorders>
            <w:insideH w:val="nil"/>
          </w:tblBorders>
        </w:tblPrEx>
        <w:tc>
          <w:tcPr>
            <w:tcW w:w="3181" w:type="dxa"/>
            <w:tcBorders>
              <w:top w:val="single" w:sz="4" w:space="0" w:color="auto"/>
              <w:bottom w:val="single" w:sz="4" w:space="0" w:color="auto"/>
            </w:tcBorders>
          </w:tcPr>
          <w:p w:rsidR="0007098B" w:rsidRPr="006304C2" w:rsidRDefault="00561BF3" w:rsidP="0007098B">
            <w:pPr>
              <w:ind w:right="-1"/>
              <w:rPr>
                <w:color w:val="000000"/>
                <w:spacing w:val="-6"/>
              </w:rPr>
            </w:pPr>
            <w:r>
              <w:rPr>
                <w:color w:val="000000"/>
                <w:spacing w:val="-6"/>
              </w:rPr>
              <w:t>2.1</w:t>
            </w:r>
            <w:r w:rsidR="0007098B" w:rsidRPr="006304C2">
              <w:rPr>
                <w:color w:val="000000"/>
                <w:spacing w:val="-6"/>
              </w:rPr>
              <w:t>2.</w:t>
            </w:r>
            <w:r w:rsidR="005E27C3" w:rsidRPr="009F16F9">
              <w:rPr>
                <w:spacing w:val="-6"/>
              </w:rPr>
              <w:t xml:space="preserve"> Срок регистрации запроса </w:t>
            </w:r>
            <w:r w:rsidR="005E27C3" w:rsidRPr="009F16F9">
              <w:rPr>
                <w:spacing w:val="-6"/>
              </w:rPr>
              <w:lastRenderedPageBreak/>
              <w:t>заявителя о</w:t>
            </w:r>
            <w:r w:rsidRPr="009F16F9">
              <w:rPr>
                <w:spacing w:val="-6"/>
              </w:rPr>
              <w:t xml:space="preserve"> предоставлении муниципальной услуги</w:t>
            </w:r>
          </w:p>
        </w:tc>
        <w:tc>
          <w:tcPr>
            <w:tcW w:w="6804" w:type="dxa"/>
            <w:tcBorders>
              <w:top w:val="single" w:sz="4" w:space="0" w:color="auto"/>
              <w:bottom w:val="single" w:sz="4" w:space="0" w:color="auto"/>
            </w:tcBorders>
          </w:tcPr>
          <w:p w:rsidR="0007098B" w:rsidRPr="006304C2" w:rsidRDefault="0007098B" w:rsidP="00DB270E">
            <w:pPr>
              <w:ind w:right="-1"/>
              <w:jc w:val="both"/>
              <w:rPr>
                <w:color w:val="000000"/>
                <w:spacing w:val="-6"/>
              </w:rPr>
            </w:pPr>
            <w:r w:rsidRPr="006304C2">
              <w:rPr>
                <w:color w:val="000000"/>
                <w:spacing w:val="-6"/>
              </w:rPr>
              <w:lastRenderedPageBreak/>
              <w:t>В течение одного дня с момента поступления заявления.</w:t>
            </w:r>
          </w:p>
          <w:p w:rsidR="0007098B" w:rsidRPr="006304C2" w:rsidRDefault="0007098B" w:rsidP="00DB270E">
            <w:pPr>
              <w:ind w:right="-1"/>
              <w:jc w:val="both"/>
              <w:rPr>
                <w:color w:val="000000"/>
                <w:spacing w:val="-6"/>
              </w:rPr>
            </w:pPr>
          </w:p>
        </w:tc>
        <w:tc>
          <w:tcPr>
            <w:tcW w:w="4252" w:type="dxa"/>
            <w:tcBorders>
              <w:bottom w:val="single" w:sz="4" w:space="0" w:color="auto"/>
            </w:tcBorders>
          </w:tcPr>
          <w:p w:rsidR="0007098B" w:rsidRPr="006304C2" w:rsidRDefault="0007098B" w:rsidP="0007098B">
            <w:pPr>
              <w:ind w:right="-1"/>
              <w:rPr>
                <w:color w:val="000000"/>
                <w:spacing w:val="-6"/>
              </w:rPr>
            </w:pPr>
          </w:p>
        </w:tc>
      </w:tr>
      <w:tr w:rsidR="0007098B" w:rsidRPr="006304C2" w:rsidTr="00B975A3">
        <w:tblPrEx>
          <w:tblBorders>
            <w:insideH w:val="nil"/>
          </w:tblBorders>
        </w:tblPrEx>
        <w:tc>
          <w:tcPr>
            <w:tcW w:w="3181" w:type="dxa"/>
            <w:tcBorders>
              <w:top w:val="single" w:sz="4" w:space="0" w:color="auto"/>
              <w:bottom w:val="single" w:sz="4" w:space="0" w:color="auto"/>
            </w:tcBorders>
          </w:tcPr>
          <w:p w:rsidR="006D2AE1" w:rsidRDefault="006D2AE1" w:rsidP="006D2AE1">
            <w:pPr>
              <w:spacing w:line="276" w:lineRule="auto"/>
              <w:ind w:right="-1"/>
              <w:rPr>
                <w:color w:val="000000"/>
                <w:spacing w:val="-6"/>
                <w:lang w:eastAsia="zh-CN"/>
              </w:rPr>
            </w:pPr>
            <w:r>
              <w:rPr>
                <w:lang w:eastAsia="zh-C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098B" w:rsidRPr="006304C2" w:rsidRDefault="0007098B" w:rsidP="0007098B">
            <w:pPr>
              <w:ind w:right="-1"/>
              <w:rPr>
                <w:color w:val="000000"/>
                <w:spacing w:val="-6"/>
              </w:rPr>
            </w:pPr>
          </w:p>
        </w:tc>
        <w:tc>
          <w:tcPr>
            <w:tcW w:w="6804" w:type="dxa"/>
            <w:tcBorders>
              <w:top w:val="single" w:sz="4" w:space="0" w:color="auto"/>
              <w:bottom w:val="single" w:sz="4" w:space="0" w:color="auto"/>
            </w:tcBorders>
          </w:tcPr>
          <w:p w:rsidR="00B15DE6" w:rsidRPr="006D2AE1" w:rsidRDefault="00B15DE6" w:rsidP="00B15DE6">
            <w:pPr>
              <w:ind w:left="38"/>
              <w:jc w:val="both"/>
            </w:pPr>
            <w:r w:rsidRPr="006D2AE1">
              <w:t>1) предоставление муниципальной услуги осуществляется в помещениях и зданиях,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15DE6" w:rsidRPr="006D2AE1" w:rsidRDefault="00B15DE6" w:rsidP="00B15DE6">
            <w:pPr>
              <w:ind w:left="38"/>
              <w:jc w:val="both"/>
            </w:pPr>
            <w:r w:rsidRPr="006D2AE1">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15DE6" w:rsidRPr="006D2AE1" w:rsidRDefault="00B15DE6" w:rsidP="00B15DE6">
            <w:pPr>
              <w:autoSpaceDE w:val="0"/>
              <w:autoSpaceDN w:val="0"/>
              <w:adjustRightInd w:val="0"/>
              <w:jc w:val="both"/>
            </w:pPr>
            <w:r w:rsidRPr="006D2AE1">
              <w:t>2) инвалидам обеспечивается:</w:t>
            </w:r>
          </w:p>
          <w:p w:rsidR="00876FE5" w:rsidRPr="006D2AE1" w:rsidRDefault="00B15DE6" w:rsidP="00876FE5">
            <w:pPr>
              <w:autoSpaceDE w:val="0"/>
              <w:autoSpaceDN w:val="0"/>
              <w:adjustRightInd w:val="0"/>
              <w:jc w:val="both"/>
              <w:rPr>
                <w:rFonts w:eastAsia="Calibri"/>
                <w:lang w:eastAsia="en-US"/>
              </w:rPr>
            </w:pPr>
            <w:r w:rsidRPr="006D2AE1">
              <w:t xml:space="preserve">- беспрепятственный  </w:t>
            </w:r>
            <w:r w:rsidRPr="006D2AE1">
              <w:rPr>
                <w:rFonts w:eastAsia="Calibri"/>
              </w:rPr>
              <w:t xml:space="preserve">доступ в </w:t>
            </w:r>
            <w:r w:rsidRPr="006D2AE1">
              <w:t xml:space="preserve"> здания, помещения, где предоставляется муниципальная услуга</w:t>
            </w:r>
            <w:r w:rsidRPr="006D2AE1">
              <w:rPr>
                <w:rFonts w:eastAsia="Calibri"/>
              </w:rPr>
              <w:t xml:space="preserve"> (вход  и выход из него, посадка в транспортное средство и</w:t>
            </w:r>
            <w:r w:rsidR="00876FE5" w:rsidRPr="006D2AE1">
              <w:rPr>
                <w:rFonts w:eastAsia="Calibri"/>
              </w:rPr>
              <w:t xml:space="preserve"> высадка из него, в том числе с использованием кресла-коляски);</w:t>
            </w:r>
          </w:p>
          <w:p w:rsidR="00876FE5" w:rsidRPr="006D2AE1" w:rsidRDefault="00876FE5" w:rsidP="00876FE5">
            <w:pPr>
              <w:autoSpaceDE w:val="0"/>
              <w:autoSpaceDN w:val="0"/>
              <w:adjustRightInd w:val="0"/>
              <w:jc w:val="both"/>
              <w:rPr>
                <w:rFonts w:eastAsia="Calibri"/>
              </w:rPr>
            </w:pPr>
            <w:r w:rsidRPr="006D2AE1">
              <w:rPr>
                <w:rFonts w:eastAsia="Calibri"/>
              </w:rPr>
              <w:t xml:space="preserve"> </w:t>
            </w:r>
            <w:r w:rsidRPr="006D2AE1">
              <w:t xml:space="preserve">- </w:t>
            </w:r>
            <w:r w:rsidRPr="006D2AE1">
              <w:rPr>
                <w:rFonts w:eastAsia="Calibri"/>
              </w:rPr>
              <w:t xml:space="preserve">возможность самостоятельного передвижения </w:t>
            </w:r>
            <w:r w:rsidRPr="006D2AE1">
              <w:t xml:space="preserve">в зданиях, помещениях где предоставляется муниципальная услуга, а также </w:t>
            </w:r>
            <w:r w:rsidRPr="006D2AE1">
              <w:rPr>
                <w:rFonts w:eastAsia="Calibri"/>
              </w:rPr>
              <w:t xml:space="preserve">по территории, на которой расположены здания, помещения, где предоставляется муниципальная услуга; </w:t>
            </w:r>
          </w:p>
          <w:p w:rsidR="00876FE5" w:rsidRPr="006D2AE1" w:rsidRDefault="00876FE5" w:rsidP="00876FE5">
            <w:pPr>
              <w:autoSpaceDE w:val="0"/>
              <w:autoSpaceDN w:val="0"/>
              <w:adjustRightInd w:val="0"/>
              <w:jc w:val="both"/>
            </w:pPr>
            <w:r w:rsidRPr="006D2AE1">
              <w:rPr>
                <w:rFonts w:eastAsia="Calibri"/>
              </w:rPr>
              <w:t xml:space="preserve"> - сопровождение инвалидов, имеющих стойкие расстройства функции зрения и самостоятельного передвижения, и оказание им помощи</w:t>
            </w:r>
            <w:r w:rsidRPr="006D2AE1">
              <w:t xml:space="preserve"> в зданиях,  помещениях, где предоставляется муниципальная услуга;</w:t>
            </w:r>
          </w:p>
          <w:p w:rsidR="00876FE5" w:rsidRPr="006D2AE1" w:rsidRDefault="00876FE5" w:rsidP="00876FE5">
            <w:pPr>
              <w:autoSpaceDE w:val="0"/>
              <w:autoSpaceDN w:val="0"/>
              <w:adjustRightInd w:val="0"/>
              <w:jc w:val="both"/>
              <w:rPr>
                <w:rFonts w:eastAsia="Calibri"/>
                <w:lang w:eastAsia="en-US"/>
              </w:rPr>
            </w:pPr>
            <w:r w:rsidRPr="006D2AE1">
              <w:t>-</w:t>
            </w:r>
            <w:r w:rsidRPr="006D2AE1">
              <w:rPr>
                <w:rFonts w:eastAsia="Calibri"/>
              </w:rPr>
              <w:t xml:space="preserve">надлежащее размещение оборудования и носителей информации, необходимых для обеспечения беспрепятственного доступа инвалидов к зданиям, </w:t>
            </w:r>
            <w:r w:rsidRPr="006D2AE1">
              <w:t>помещениям, где предоставляется муниципальная услуга;</w:t>
            </w:r>
            <w:r w:rsidRPr="006D2AE1">
              <w:rPr>
                <w:rFonts w:eastAsia="Calibri"/>
              </w:rPr>
              <w:t xml:space="preserve"> </w:t>
            </w:r>
          </w:p>
          <w:p w:rsidR="00876FE5" w:rsidRPr="006D2AE1" w:rsidRDefault="00876FE5" w:rsidP="00876FE5">
            <w:pPr>
              <w:autoSpaceDE w:val="0"/>
              <w:autoSpaceDN w:val="0"/>
              <w:adjustRightInd w:val="0"/>
              <w:jc w:val="both"/>
              <w:rPr>
                <w:rFonts w:eastAsia="Calibri"/>
              </w:rPr>
            </w:pPr>
            <w:r w:rsidRPr="006D2AE1">
              <w:rPr>
                <w:rFonts w:eastAsia="Calibri"/>
              </w:rPr>
              <w:t>-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76FE5" w:rsidRPr="006D2AE1" w:rsidRDefault="00876FE5" w:rsidP="00876FE5">
            <w:pPr>
              <w:autoSpaceDE w:val="0"/>
              <w:autoSpaceDN w:val="0"/>
              <w:adjustRightInd w:val="0"/>
              <w:jc w:val="both"/>
              <w:rPr>
                <w:rFonts w:eastAsia="Calibri"/>
              </w:rPr>
            </w:pPr>
            <w:r w:rsidRPr="006D2AE1">
              <w:rPr>
                <w:rFonts w:eastAsia="Calibri"/>
              </w:rPr>
              <w:t>- допуск</w:t>
            </w:r>
            <w:r w:rsidRPr="006D2AE1">
              <w:t xml:space="preserve"> к зданиям, помещениям, где предоставляется муниципальная услуга</w:t>
            </w:r>
            <w:r w:rsidRPr="006D2AE1">
              <w:rPr>
                <w:rFonts w:eastAsia="Calibri"/>
              </w:rPr>
              <w:t xml:space="preserve"> собаки-проводника при наличии документа, подтверждающего ее специальное обучение и </w:t>
            </w:r>
            <w:r w:rsidRPr="006D2AE1">
              <w:rPr>
                <w:rFonts w:eastAsia="Calibri"/>
              </w:rPr>
              <w:lastRenderedPageBreak/>
              <w:t>выдаваемого по форме и в порядке, которое определяется в соответствии с законодательством;</w:t>
            </w:r>
          </w:p>
          <w:p w:rsidR="00876FE5" w:rsidRPr="006D2AE1" w:rsidRDefault="00876FE5" w:rsidP="00876FE5">
            <w:pPr>
              <w:autoSpaceDE w:val="0"/>
              <w:autoSpaceDN w:val="0"/>
              <w:adjustRightInd w:val="0"/>
              <w:jc w:val="both"/>
              <w:rPr>
                <w:rFonts w:eastAsia="Calibri"/>
              </w:rPr>
            </w:pPr>
            <w:r w:rsidRPr="006D2AE1">
              <w:rPr>
                <w:rFonts w:eastAsia="Calibri"/>
              </w:rPr>
              <w:t>- оказание работниками организаций, предоставляющих муниципальную услугу помощи инвалидам в преодолении барьеров, мешающих получению ими муниципальной услуги наравне с другими лицами.</w:t>
            </w:r>
          </w:p>
          <w:p w:rsidR="0007098B" w:rsidRPr="006D2AE1" w:rsidRDefault="00876FE5" w:rsidP="00DD692F">
            <w:pPr>
              <w:autoSpaceDE w:val="0"/>
              <w:autoSpaceDN w:val="0"/>
              <w:adjustRightInd w:val="0"/>
              <w:jc w:val="both"/>
              <w:rPr>
                <w:rFonts w:eastAsia="Calibri"/>
              </w:rPr>
            </w:pPr>
            <w:r w:rsidRPr="006D2AE1">
              <w:rPr>
                <w:rFonts w:eastAsia="Calibri"/>
              </w:rPr>
              <w:t>Требования, указанные в подпункте 2 настоящего пункта предъявляются  исключительно по вновь вводимым в эксплуатацию или прошедшим реконструкцию, мод</w:t>
            </w:r>
            <w:r w:rsidR="00DD692F" w:rsidRPr="006D2AE1">
              <w:rPr>
                <w:rFonts w:eastAsia="Calibri"/>
              </w:rPr>
              <w:t>ернизацию объектам и средствам.</w:t>
            </w:r>
          </w:p>
        </w:tc>
        <w:tc>
          <w:tcPr>
            <w:tcW w:w="4252" w:type="dxa"/>
            <w:tcBorders>
              <w:top w:val="single" w:sz="4" w:space="0" w:color="auto"/>
              <w:bottom w:val="single" w:sz="4" w:space="0" w:color="auto"/>
            </w:tcBorders>
          </w:tcPr>
          <w:p w:rsidR="00010A8B" w:rsidRPr="006D2AE1" w:rsidRDefault="00010A8B" w:rsidP="00010A8B">
            <w:r w:rsidRPr="006D2AE1">
              <w:lastRenderedPageBreak/>
              <w:t xml:space="preserve">п.12 </w:t>
            </w:r>
            <w:r w:rsidR="00DD692F" w:rsidRPr="006D2AE1">
              <w:t xml:space="preserve"> ч. 1 </w:t>
            </w:r>
            <w:r w:rsidRPr="006D2AE1">
              <w:t xml:space="preserve">ст. 14 Федерального закона           № 210-ФЗ, </w:t>
            </w:r>
          </w:p>
          <w:p w:rsidR="00010A8B" w:rsidRPr="006D2AE1" w:rsidRDefault="00010A8B" w:rsidP="00010A8B">
            <w:pPr>
              <w:rPr>
                <w:rFonts w:eastAsia="Calibri"/>
                <w:lang w:eastAsia="en-US"/>
              </w:rPr>
            </w:pPr>
            <w:r w:rsidRPr="006D2AE1">
              <w:t xml:space="preserve">ст. 15 Федерального закона </w:t>
            </w:r>
            <w:r w:rsidR="00DD692F" w:rsidRPr="006D2AE1">
              <w:t xml:space="preserve">                  </w:t>
            </w:r>
            <w:r w:rsidRPr="006D2AE1">
              <w:rPr>
                <w:rFonts w:eastAsia="Calibri"/>
              </w:rPr>
              <w:t xml:space="preserve">№ 181-ФЗ                        </w:t>
            </w:r>
          </w:p>
          <w:p w:rsidR="0007098B" w:rsidRPr="006D2AE1" w:rsidRDefault="0007098B" w:rsidP="0007098B">
            <w:pPr>
              <w:ind w:right="-1"/>
              <w:rPr>
                <w:spacing w:val="-6"/>
              </w:rPr>
            </w:pPr>
          </w:p>
        </w:tc>
      </w:tr>
      <w:tr w:rsidR="0007098B" w:rsidRPr="006304C2" w:rsidTr="00B975A3">
        <w:tblPrEx>
          <w:tblBorders>
            <w:insideH w:val="nil"/>
          </w:tblBorders>
        </w:tblPrEx>
        <w:tc>
          <w:tcPr>
            <w:tcW w:w="3181" w:type="dxa"/>
            <w:tcBorders>
              <w:top w:val="single" w:sz="4" w:space="0" w:color="auto"/>
              <w:bottom w:val="nil"/>
            </w:tcBorders>
          </w:tcPr>
          <w:p w:rsidR="0007098B" w:rsidRPr="006304C2" w:rsidRDefault="008D724C" w:rsidP="0007098B">
            <w:pPr>
              <w:ind w:right="-1"/>
              <w:rPr>
                <w:color w:val="000000"/>
                <w:spacing w:val="-6"/>
              </w:rPr>
            </w:pPr>
            <w:r w:rsidRPr="009F16F9">
              <w:rPr>
                <w:spacing w:val="-6"/>
              </w:rPr>
              <w:t>2.14. Показатели доступности и качества муниципальной услуги</w:t>
            </w:r>
          </w:p>
        </w:tc>
        <w:tc>
          <w:tcPr>
            <w:tcW w:w="6804" w:type="dxa"/>
            <w:tcBorders>
              <w:top w:val="single" w:sz="4" w:space="0" w:color="auto"/>
              <w:bottom w:val="nil"/>
            </w:tcBorders>
          </w:tcPr>
          <w:p w:rsidR="006D2AE1" w:rsidRDefault="006D2AE1" w:rsidP="006D2AE1">
            <w:pPr>
              <w:ind w:right="-1"/>
              <w:jc w:val="both"/>
              <w:rPr>
                <w:spacing w:val="-6"/>
              </w:rPr>
            </w:pPr>
            <w:r>
              <w:rPr>
                <w:spacing w:val="-6"/>
              </w:rPr>
              <w:t>Показатели доступности муниципальной услуги:</w:t>
            </w:r>
          </w:p>
          <w:p w:rsidR="006D2AE1" w:rsidRDefault="006D2AE1" w:rsidP="006D2AE1">
            <w:pPr>
              <w:ind w:right="-1"/>
              <w:jc w:val="both"/>
              <w:rPr>
                <w:spacing w:val="-6"/>
              </w:rPr>
            </w:pPr>
            <w:r>
              <w:rPr>
                <w:spacing w:val="-6"/>
              </w:rPr>
              <w:t>1) расположенность здания Исполнительного комитета в зоне доступности общественного транспорта;</w:t>
            </w:r>
          </w:p>
          <w:p w:rsidR="006D2AE1" w:rsidRDefault="006D2AE1" w:rsidP="006D2AE1">
            <w:pPr>
              <w:ind w:right="-1"/>
              <w:jc w:val="both"/>
              <w:rPr>
                <w:spacing w:val="-6"/>
              </w:rPr>
            </w:pPr>
            <w:r>
              <w:rPr>
                <w:spacing w:val="-6"/>
              </w:rPr>
              <w:t>2) наличие необходимого количества специалистов, а также помещений, в которых осуществляется прием документов;</w:t>
            </w:r>
          </w:p>
          <w:p w:rsidR="006D2AE1" w:rsidRDefault="006D2AE1" w:rsidP="006D2AE1">
            <w:pPr>
              <w:ind w:right="-1"/>
              <w:jc w:val="both"/>
              <w:rPr>
                <w:spacing w:val="-6"/>
              </w:rPr>
            </w:pPr>
            <w:r>
              <w:rPr>
                <w:spacing w:val="-6"/>
              </w:rPr>
              <w:t>3) наличие исчерпывающей информации о способах, порядке и сроках предоставления муниципальной услуги на информационных стендах, на Едином портале государственных и муниципальных услуг (функций) либо на Портале государственных и муниципальных услуг Республики Татарстан;</w:t>
            </w:r>
          </w:p>
          <w:p w:rsidR="006D2AE1" w:rsidRDefault="006D2AE1" w:rsidP="006D2AE1">
            <w:pPr>
              <w:ind w:right="-1"/>
              <w:jc w:val="both"/>
              <w:rPr>
                <w:spacing w:val="-6"/>
              </w:rPr>
            </w:pPr>
            <w:r>
              <w:rPr>
                <w:spacing w:val="-6"/>
              </w:rPr>
              <w:t>4) оказание помощи инвалидам в преодолении барьеров, мешающих получению ими муниципальной услуги наравне с другими лицами.</w:t>
            </w:r>
          </w:p>
          <w:p w:rsidR="006D2AE1" w:rsidRDefault="006D2AE1" w:rsidP="006D2AE1">
            <w:pPr>
              <w:ind w:right="-1"/>
              <w:jc w:val="both"/>
              <w:rPr>
                <w:spacing w:val="-6"/>
              </w:rPr>
            </w:pPr>
            <w:r>
              <w:rPr>
                <w:spacing w:val="-6"/>
              </w:rPr>
              <w:t>Качество муниципальной услуги характеризуется отсутствием:</w:t>
            </w:r>
          </w:p>
          <w:p w:rsidR="006D2AE1" w:rsidRDefault="006D2AE1" w:rsidP="006D2AE1">
            <w:pPr>
              <w:ind w:right="-1"/>
              <w:jc w:val="both"/>
              <w:rPr>
                <w:spacing w:val="-6"/>
              </w:rPr>
            </w:pPr>
            <w:r>
              <w:rPr>
                <w:spacing w:val="-6"/>
              </w:rPr>
              <w:t>1) очередей при приеме и выдаче документов;</w:t>
            </w:r>
          </w:p>
          <w:p w:rsidR="006D2AE1" w:rsidRDefault="006D2AE1" w:rsidP="006D2AE1">
            <w:pPr>
              <w:ind w:right="-1"/>
              <w:jc w:val="both"/>
              <w:rPr>
                <w:spacing w:val="-6"/>
              </w:rPr>
            </w:pPr>
            <w:r>
              <w:rPr>
                <w:spacing w:val="-6"/>
              </w:rPr>
              <w:t>2) нарушений сроков предоставления муниципальной услуги;</w:t>
            </w:r>
          </w:p>
          <w:p w:rsidR="006D2AE1" w:rsidRDefault="006D2AE1" w:rsidP="006D2AE1">
            <w:pPr>
              <w:ind w:right="-1"/>
              <w:jc w:val="both"/>
              <w:rPr>
                <w:spacing w:val="-6"/>
              </w:rPr>
            </w:pPr>
            <w:r>
              <w:rPr>
                <w:spacing w:val="-6"/>
              </w:rPr>
              <w:t>3) жалоб на действия (бездействие) должностных лиц, предоставляющих муниципальную услугу;</w:t>
            </w:r>
          </w:p>
          <w:p w:rsidR="0007098B" w:rsidRPr="006304C2" w:rsidRDefault="006D2AE1" w:rsidP="006D2AE1">
            <w:pPr>
              <w:ind w:right="-1"/>
              <w:jc w:val="both"/>
              <w:rPr>
                <w:color w:val="000000"/>
                <w:spacing w:val="-6"/>
              </w:rPr>
            </w:pPr>
            <w:r>
              <w:rPr>
                <w:spacing w:val="-6"/>
              </w:rPr>
              <w:t>4) жалоб на некорректное, невнимательное отношение должностных лиц, предоставляющих муниципальную услугу</w:t>
            </w:r>
            <w:r w:rsidR="00E657AB">
              <w:rPr>
                <w:spacing w:val="-6"/>
              </w:rPr>
              <w:t>,           к заявителям</w:t>
            </w:r>
            <w:r>
              <w:rPr>
                <w:spacing w:val="-6"/>
              </w:rPr>
              <w:t>.</w:t>
            </w:r>
          </w:p>
        </w:tc>
        <w:tc>
          <w:tcPr>
            <w:tcW w:w="4252" w:type="dxa"/>
            <w:tcBorders>
              <w:top w:val="single" w:sz="4" w:space="0" w:color="auto"/>
              <w:bottom w:val="nil"/>
            </w:tcBorders>
          </w:tcPr>
          <w:p w:rsidR="0007098B" w:rsidRPr="006304C2" w:rsidRDefault="0007098B" w:rsidP="0007098B">
            <w:pPr>
              <w:ind w:right="-1"/>
              <w:rPr>
                <w:color w:val="000000"/>
                <w:spacing w:val="-6"/>
              </w:rPr>
            </w:pPr>
          </w:p>
        </w:tc>
      </w:tr>
      <w:tr w:rsidR="0007098B" w:rsidRPr="006304C2" w:rsidTr="00B975A3">
        <w:tc>
          <w:tcPr>
            <w:tcW w:w="3181" w:type="dxa"/>
          </w:tcPr>
          <w:p w:rsidR="0007098B" w:rsidRPr="006304C2" w:rsidRDefault="002958A7" w:rsidP="0007098B">
            <w:pPr>
              <w:ind w:right="-1"/>
              <w:rPr>
                <w:color w:val="000000"/>
                <w:spacing w:val="-6"/>
              </w:rPr>
            </w:pPr>
            <w:r w:rsidRPr="009F16F9">
              <w:rPr>
                <w:spacing w:val="-6"/>
              </w:rPr>
              <w:t xml:space="preserve">2.15. Иные требования, в том числе учитывающие </w:t>
            </w:r>
            <w:r w:rsidRPr="009F16F9">
              <w:rPr>
                <w:spacing w:val="-6"/>
              </w:rPr>
              <w:lastRenderedPageBreak/>
              <w:t>особенности предоставления муниципальной услуги в МФЦ и особенности предоставления муниципальной услуги в электронной форме</w:t>
            </w:r>
          </w:p>
        </w:tc>
        <w:tc>
          <w:tcPr>
            <w:tcW w:w="6804" w:type="dxa"/>
          </w:tcPr>
          <w:p w:rsidR="006D2AE1" w:rsidRDefault="006D2AE1" w:rsidP="006D2AE1">
            <w:pPr>
              <w:ind w:right="-1"/>
              <w:jc w:val="both"/>
              <w:rPr>
                <w:spacing w:val="-6"/>
              </w:rPr>
            </w:pPr>
            <w:r>
              <w:rPr>
                <w:spacing w:val="-6"/>
              </w:rPr>
              <w:lastRenderedPageBreak/>
              <w:t xml:space="preserve">1) При подаче запроса о предоставлении муниципальной услуги и при получении результата предоставления муниципальной услуги </w:t>
            </w:r>
            <w:r>
              <w:rPr>
                <w:spacing w:val="-6"/>
              </w:rPr>
              <w:lastRenderedPageBreak/>
              <w:t xml:space="preserve">предполагается однократное взаимодействие должностного лица, предоставляющего муниципальную услугу, и заявителя. </w:t>
            </w:r>
          </w:p>
          <w:p w:rsidR="006D2AE1" w:rsidRDefault="006D2AE1" w:rsidP="006D2AE1">
            <w:pPr>
              <w:ind w:right="-1"/>
              <w:jc w:val="both"/>
              <w:rPr>
                <w:spacing w:val="-6"/>
              </w:rPr>
            </w:pPr>
            <w:r>
              <w:rPr>
                <w:spacing w:val="-6"/>
              </w:rPr>
              <w:t>Продолжительность взаимодействия определяется Регламентом.</w:t>
            </w:r>
          </w:p>
          <w:p w:rsidR="006D2AE1" w:rsidRDefault="006D2AE1" w:rsidP="006D2AE1">
            <w:pPr>
              <w:ind w:right="-1"/>
              <w:jc w:val="both"/>
              <w:rPr>
                <w:spacing w:val="-6"/>
              </w:rPr>
            </w:pPr>
            <w:r>
              <w:t>При предоставлении муниципальной услуги в МФЦ, в удаленных рабочих местах МФЦ консультацию, прием и выдачу документов осуществляет работник МФЦ.</w:t>
            </w:r>
          </w:p>
          <w:p w:rsidR="006D2AE1" w:rsidRDefault="006D2AE1" w:rsidP="006D2AE1">
            <w:pPr>
              <w:ind w:right="-1"/>
              <w:jc w:val="both"/>
              <w:rPr>
                <w:spacing w:val="-6"/>
              </w:rPr>
            </w:pPr>
            <w:r>
              <w:rPr>
                <w:spacing w:val="-6"/>
              </w:rPr>
              <w:t xml:space="preserve">2) В случае, если законом предусмотрена подача заявления в электронной форме, заявление подается через Портал государственных и муниципальных услуг Республики Татарстан или Единый портал государственных и муниципальных услуг (функций). </w:t>
            </w:r>
          </w:p>
          <w:p w:rsidR="006D2AE1" w:rsidRDefault="006D2AE1" w:rsidP="006D2AE1">
            <w:pPr>
              <w:ind w:right="-1"/>
              <w:jc w:val="both"/>
              <w:rPr>
                <w:spacing w:val="-6"/>
              </w:rPr>
            </w:pPr>
            <w:r>
              <w:rPr>
                <w:spacing w:val="-6"/>
              </w:rPr>
              <w:t>Запрос, поступивший в электронной форме в выходной (праздничный) день, регистрируется на следующий за выходным (праздничным) рабочий день.</w:t>
            </w:r>
          </w:p>
          <w:p w:rsidR="0007098B" w:rsidRPr="006304C2" w:rsidRDefault="006D2AE1" w:rsidP="006D2AE1">
            <w:pPr>
              <w:ind w:right="-1"/>
              <w:jc w:val="both"/>
              <w:rPr>
                <w:color w:val="000000"/>
                <w:spacing w:val="-6"/>
              </w:rPr>
            </w:pPr>
            <w:r>
              <w:rPr>
                <w:spacing w:val="-6"/>
              </w:rPr>
              <w:t>Переход на предоставление муниципальной услуги в электронной форме будет осуществляться в соответствии с планом-графиком, утвержденным муниципальным правовым актом.</w:t>
            </w:r>
          </w:p>
        </w:tc>
        <w:tc>
          <w:tcPr>
            <w:tcW w:w="4252" w:type="dxa"/>
          </w:tcPr>
          <w:p w:rsidR="0007098B" w:rsidRPr="006304C2" w:rsidRDefault="002215E6" w:rsidP="0007098B">
            <w:pPr>
              <w:ind w:right="-1"/>
              <w:rPr>
                <w:color w:val="000000"/>
                <w:spacing w:val="-6"/>
              </w:rPr>
            </w:pPr>
            <w:r w:rsidRPr="009F16F9">
              <w:rPr>
                <w:spacing w:val="-6"/>
              </w:rPr>
              <w:lastRenderedPageBreak/>
              <w:t xml:space="preserve">п. 1 ч. </w:t>
            </w:r>
            <w:r>
              <w:rPr>
                <w:spacing w:val="-6"/>
              </w:rPr>
              <w:t>4</w:t>
            </w:r>
            <w:r w:rsidRPr="009F16F9">
              <w:rPr>
                <w:spacing w:val="-6"/>
              </w:rPr>
              <w:t xml:space="preserve"> ст. 29 Федерального закона </w:t>
            </w:r>
            <w:r>
              <w:rPr>
                <w:spacing w:val="-6"/>
              </w:rPr>
              <w:t xml:space="preserve">         </w:t>
            </w:r>
            <w:r w:rsidRPr="009F16F9">
              <w:rPr>
                <w:spacing w:val="-6"/>
              </w:rPr>
              <w:t>№ 210-ФЗ</w:t>
            </w:r>
          </w:p>
        </w:tc>
      </w:tr>
    </w:tbl>
    <w:p w:rsidR="0007098B" w:rsidRPr="006304C2" w:rsidRDefault="0007098B" w:rsidP="0007098B">
      <w:pPr>
        <w:ind w:right="-1"/>
        <w:rPr>
          <w:color w:val="000000"/>
          <w:spacing w:val="-6"/>
        </w:rPr>
      </w:pPr>
    </w:p>
    <w:p w:rsidR="004E4BB8" w:rsidRDefault="004E4BB8" w:rsidP="001470FD">
      <w:pPr>
        <w:ind w:right="-1"/>
        <w:jc w:val="center"/>
        <w:rPr>
          <w:b/>
          <w:color w:val="000000"/>
          <w:spacing w:val="-6"/>
        </w:rPr>
        <w:sectPr w:rsidR="004E4BB8" w:rsidSect="004E4BB8">
          <w:pgSz w:w="16838" w:h="11906" w:orient="landscape"/>
          <w:pgMar w:top="1134" w:right="1134" w:bottom="851" w:left="1134" w:header="709" w:footer="709" w:gutter="0"/>
          <w:cols w:space="708"/>
          <w:docGrid w:linePitch="360"/>
        </w:sectPr>
      </w:pPr>
      <w:bookmarkStart w:id="6" w:name="P192"/>
      <w:bookmarkEnd w:id="6"/>
    </w:p>
    <w:p w:rsidR="00CF4CBC" w:rsidRDefault="0007098B" w:rsidP="001470FD">
      <w:pPr>
        <w:ind w:right="-1"/>
        <w:jc w:val="center"/>
        <w:rPr>
          <w:b/>
          <w:color w:val="000000"/>
          <w:spacing w:val="-6"/>
        </w:rPr>
      </w:pPr>
      <w:r w:rsidRPr="0007098B">
        <w:rPr>
          <w:b/>
          <w:color w:val="000000"/>
          <w:spacing w:val="-6"/>
        </w:rPr>
        <w:lastRenderedPageBreak/>
        <w:t>3. Состав, последовательность и сроки выполнения</w:t>
      </w:r>
      <w:r w:rsidR="00CF4CBC">
        <w:rPr>
          <w:b/>
          <w:color w:val="000000"/>
          <w:spacing w:val="-6"/>
        </w:rPr>
        <w:t xml:space="preserve"> </w:t>
      </w:r>
    </w:p>
    <w:p w:rsidR="00CF4CBC" w:rsidRDefault="00CF4CBC" w:rsidP="001470FD">
      <w:pPr>
        <w:ind w:right="-1"/>
        <w:jc w:val="center"/>
        <w:rPr>
          <w:b/>
          <w:color w:val="000000"/>
          <w:spacing w:val="-6"/>
        </w:rPr>
      </w:pPr>
      <w:r>
        <w:rPr>
          <w:b/>
          <w:color w:val="000000"/>
          <w:spacing w:val="-6"/>
        </w:rPr>
        <w:t>административных процедур</w:t>
      </w:r>
      <w:r w:rsidR="0007098B" w:rsidRPr="0007098B">
        <w:rPr>
          <w:b/>
          <w:color w:val="000000"/>
          <w:spacing w:val="-6"/>
        </w:rPr>
        <w:t>, требования к порядку</w:t>
      </w:r>
      <w:r>
        <w:rPr>
          <w:b/>
          <w:color w:val="000000"/>
          <w:spacing w:val="-6"/>
        </w:rPr>
        <w:t xml:space="preserve"> </w:t>
      </w:r>
      <w:r w:rsidR="0007098B" w:rsidRPr="0007098B">
        <w:rPr>
          <w:b/>
          <w:color w:val="000000"/>
          <w:spacing w:val="-6"/>
        </w:rPr>
        <w:t>их выполнения,</w:t>
      </w:r>
    </w:p>
    <w:p w:rsidR="00CF4CBC" w:rsidRDefault="0007098B" w:rsidP="001470FD">
      <w:pPr>
        <w:ind w:right="-1"/>
        <w:jc w:val="center"/>
        <w:rPr>
          <w:b/>
          <w:color w:val="000000"/>
          <w:spacing w:val="-6"/>
        </w:rPr>
      </w:pPr>
      <w:r w:rsidRPr="0007098B">
        <w:rPr>
          <w:b/>
          <w:color w:val="000000"/>
          <w:spacing w:val="-6"/>
        </w:rPr>
        <w:t>в том числе особенности выполнения</w:t>
      </w:r>
      <w:r w:rsidR="00CF4CBC">
        <w:rPr>
          <w:b/>
          <w:color w:val="000000"/>
          <w:spacing w:val="-6"/>
        </w:rPr>
        <w:t xml:space="preserve"> </w:t>
      </w:r>
      <w:r w:rsidRPr="0007098B">
        <w:rPr>
          <w:b/>
          <w:color w:val="000000"/>
          <w:spacing w:val="-6"/>
        </w:rPr>
        <w:t>административных процедур</w:t>
      </w:r>
    </w:p>
    <w:p w:rsidR="00CF4CBC" w:rsidRDefault="0007098B" w:rsidP="001470FD">
      <w:pPr>
        <w:ind w:right="-1"/>
        <w:jc w:val="center"/>
        <w:rPr>
          <w:b/>
          <w:color w:val="000000"/>
          <w:spacing w:val="-6"/>
        </w:rPr>
      </w:pPr>
      <w:r w:rsidRPr="0007098B">
        <w:rPr>
          <w:b/>
          <w:color w:val="000000"/>
          <w:spacing w:val="-6"/>
        </w:rPr>
        <w:t xml:space="preserve"> в электронной форме</w:t>
      </w:r>
      <w:r w:rsidR="00CF4CBC">
        <w:rPr>
          <w:b/>
          <w:color w:val="000000"/>
          <w:spacing w:val="-6"/>
        </w:rPr>
        <w:t xml:space="preserve">, а также особенности выполнения </w:t>
      </w:r>
    </w:p>
    <w:p w:rsidR="0007098B" w:rsidRPr="0007098B" w:rsidRDefault="00CF4CBC" w:rsidP="001470FD">
      <w:pPr>
        <w:ind w:right="-1"/>
        <w:jc w:val="center"/>
        <w:rPr>
          <w:b/>
          <w:color w:val="000000"/>
          <w:spacing w:val="-6"/>
        </w:rPr>
      </w:pPr>
      <w:r>
        <w:rPr>
          <w:b/>
          <w:color w:val="000000"/>
          <w:spacing w:val="-6"/>
        </w:rPr>
        <w:t>административных процедур в МФЦ</w:t>
      </w:r>
    </w:p>
    <w:p w:rsidR="0007098B" w:rsidRPr="0007098B" w:rsidRDefault="0007098B" w:rsidP="0007098B">
      <w:pPr>
        <w:ind w:right="-1"/>
        <w:rPr>
          <w:color w:val="000000"/>
          <w:spacing w:val="-6"/>
        </w:rPr>
      </w:pPr>
    </w:p>
    <w:p w:rsidR="002F1796" w:rsidRDefault="009C74E5" w:rsidP="002F1796">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3.1. Описание последовательности действий при предоставлении муниципальной услуги</w:t>
      </w:r>
    </w:p>
    <w:p w:rsidR="002F1796" w:rsidRDefault="009C74E5" w:rsidP="002F1796">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3.1.1. Предоставление муниципальной услуги включает в себя следующие процедуры:</w:t>
      </w:r>
    </w:p>
    <w:p w:rsidR="002F1796" w:rsidRDefault="009C74E5" w:rsidP="002F1796">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1) консультирование заявителя;</w:t>
      </w:r>
    </w:p>
    <w:p w:rsidR="005F3135" w:rsidRDefault="009C74E5" w:rsidP="005F3135">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2) принятие и регистрация заявления;</w:t>
      </w:r>
    </w:p>
    <w:p w:rsidR="003F5B9A" w:rsidRDefault="009C74E5" w:rsidP="003F5B9A">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 xml:space="preserve">3) формирование и направление межведомственных запросов в органы, участвующие </w:t>
      </w:r>
      <w:r w:rsidR="003F5B9A">
        <w:rPr>
          <w:rFonts w:ascii="Times New Roman" w:hAnsi="Times New Roman" w:cs="Times New Roman"/>
          <w:sz w:val="24"/>
          <w:szCs w:val="24"/>
        </w:rPr>
        <w:t xml:space="preserve">         </w:t>
      </w:r>
      <w:r w:rsidRPr="00AC1C84">
        <w:rPr>
          <w:rFonts w:ascii="Times New Roman" w:hAnsi="Times New Roman" w:cs="Times New Roman"/>
          <w:sz w:val="24"/>
          <w:szCs w:val="24"/>
        </w:rPr>
        <w:t>в предоставлении муниципальной услуги;</w:t>
      </w:r>
    </w:p>
    <w:p w:rsidR="00B746C7" w:rsidRDefault="009C74E5" w:rsidP="003A36CD">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 xml:space="preserve">4) подготовка </w:t>
      </w:r>
      <w:r w:rsidR="003F5B9A">
        <w:rPr>
          <w:rFonts w:ascii="Times New Roman" w:hAnsi="Times New Roman" w:cs="Times New Roman"/>
          <w:sz w:val="24"/>
          <w:szCs w:val="24"/>
        </w:rPr>
        <w:t xml:space="preserve">и выдача заявителю </w:t>
      </w:r>
      <w:r w:rsidRPr="00AC1C84">
        <w:rPr>
          <w:rFonts w:ascii="Times New Roman" w:hAnsi="Times New Roman" w:cs="Times New Roman"/>
          <w:sz w:val="24"/>
          <w:szCs w:val="24"/>
        </w:rPr>
        <w:t xml:space="preserve">результата </w:t>
      </w:r>
      <w:r w:rsidR="003F5B9A">
        <w:rPr>
          <w:rFonts w:ascii="Times New Roman" w:hAnsi="Times New Roman" w:cs="Times New Roman"/>
          <w:sz w:val="24"/>
          <w:szCs w:val="24"/>
        </w:rPr>
        <w:t xml:space="preserve">предоставления </w:t>
      </w:r>
      <w:r w:rsidRPr="00AC1C84">
        <w:rPr>
          <w:rFonts w:ascii="Times New Roman" w:hAnsi="Times New Roman" w:cs="Times New Roman"/>
          <w:sz w:val="24"/>
          <w:szCs w:val="24"/>
        </w:rPr>
        <w:t>муниципальной услуги;</w:t>
      </w:r>
    </w:p>
    <w:p w:rsidR="009B7EC2" w:rsidRDefault="009C74E5" w:rsidP="009B7EC2">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 xml:space="preserve">5) </w:t>
      </w:r>
      <w:r w:rsidR="003F5B9A" w:rsidRPr="00B746C7">
        <w:rPr>
          <w:rFonts w:ascii="Times New Roman" w:hAnsi="Times New Roman" w:cs="Times New Roman"/>
          <w:sz w:val="24"/>
          <w:szCs w:val="24"/>
        </w:rPr>
        <w:t>предоставление муниципальной услуги через МФЦ.</w:t>
      </w:r>
    </w:p>
    <w:p w:rsidR="009B7EC2" w:rsidRDefault="009C74E5" w:rsidP="009B7EC2">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3.2. Оказание консультаций заявителю</w:t>
      </w:r>
    </w:p>
    <w:p w:rsidR="005E6C7F" w:rsidRDefault="009B7EC2" w:rsidP="005E6C7F">
      <w:pPr>
        <w:pStyle w:val="ConsPlusNormal"/>
        <w:ind w:firstLine="540"/>
        <w:jc w:val="both"/>
        <w:rPr>
          <w:rFonts w:ascii="Times New Roman" w:hAnsi="Times New Roman" w:cs="Times New Roman"/>
          <w:sz w:val="24"/>
          <w:szCs w:val="24"/>
        </w:rPr>
      </w:pPr>
      <w:r w:rsidRPr="009B7EC2">
        <w:rPr>
          <w:rFonts w:ascii="Times New Roman" w:hAnsi="Times New Roman" w:cs="Times New Roman"/>
          <w:sz w:val="24"/>
          <w:szCs w:val="24"/>
        </w:rPr>
        <w:t>3.2.1. Заявитель для получения консультации вправе обратиться в УЗИО лично, по телефону и (или) электронной почте.</w:t>
      </w:r>
      <w:bookmarkStart w:id="7" w:name="P259"/>
      <w:bookmarkEnd w:id="7"/>
    </w:p>
    <w:p w:rsidR="00C97432" w:rsidRDefault="005E6C7F" w:rsidP="00C97432">
      <w:pPr>
        <w:pStyle w:val="ConsPlusNormal"/>
        <w:ind w:firstLine="540"/>
        <w:jc w:val="both"/>
        <w:rPr>
          <w:rFonts w:ascii="Times New Roman" w:hAnsi="Times New Roman" w:cs="Times New Roman"/>
          <w:sz w:val="24"/>
          <w:szCs w:val="24"/>
        </w:rPr>
      </w:pPr>
      <w:r w:rsidRPr="005E6C7F">
        <w:rPr>
          <w:rFonts w:ascii="Times New Roman" w:hAnsi="Times New Roman" w:cs="Times New Roman"/>
          <w:sz w:val="24"/>
          <w:szCs w:val="24"/>
        </w:rPr>
        <w:t>Специалист УЗИО консультирует заявителя, в том числе по составу, форме, содержанию представляемых документов (их копий) и при необходимости оказывает помощь в заполнении бланка заявления.</w:t>
      </w:r>
    </w:p>
    <w:p w:rsidR="00C97432" w:rsidRDefault="005E6C7F" w:rsidP="00C97432">
      <w:pPr>
        <w:pStyle w:val="ConsPlusNormal"/>
        <w:ind w:firstLine="540"/>
        <w:jc w:val="both"/>
        <w:rPr>
          <w:rFonts w:ascii="Times New Roman" w:hAnsi="Times New Roman" w:cs="Times New Roman"/>
          <w:sz w:val="24"/>
          <w:szCs w:val="24"/>
        </w:rPr>
      </w:pPr>
      <w:r w:rsidRPr="005E6C7F">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002307" w:rsidRDefault="005E6C7F" w:rsidP="00002307">
      <w:pPr>
        <w:pStyle w:val="ConsPlusNormal"/>
        <w:ind w:firstLine="540"/>
        <w:jc w:val="both"/>
        <w:rPr>
          <w:rFonts w:ascii="Times New Roman" w:hAnsi="Times New Roman" w:cs="Times New Roman"/>
          <w:sz w:val="24"/>
          <w:szCs w:val="24"/>
        </w:rPr>
      </w:pPr>
      <w:r w:rsidRPr="005E6C7F">
        <w:rPr>
          <w:rFonts w:ascii="Times New Roman" w:hAnsi="Times New Roman" w:cs="Times New Roman"/>
          <w:sz w:val="24"/>
          <w:szCs w:val="24"/>
        </w:rPr>
        <w:t>Результат процедуры: консультация по составу, форме, содержанию представляемых документов (их копий).</w:t>
      </w:r>
    </w:p>
    <w:p w:rsidR="00002307" w:rsidRPr="005E6C7F" w:rsidRDefault="00002307" w:rsidP="00C97432">
      <w:pPr>
        <w:pStyle w:val="ConsPlusNormal"/>
        <w:ind w:firstLine="540"/>
        <w:jc w:val="both"/>
        <w:rPr>
          <w:rFonts w:ascii="Times New Roman" w:hAnsi="Times New Roman" w:cs="Times New Roman"/>
          <w:sz w:val="24"/>
          <w:szCs w:val="24"/>
        </w:rPr>
      </w:pPr>
      <w:r w:rsidRPr="00002307">
        <w:rPr>
          <w:rFonts w:ascii="Times New Roman" w:hAnsi="Times New Roman" w:cs="Times New Roman"/>
          <w:sz w:val="24"/>
          <w:szCs w:val="24"/>
        </w:rPr>
        <w:t>3.2.2. Консультацию о порядке получения муниципальной услуги в электронной форме можно получить через Интернет-приемную портала муниципальных образований РТ (https://msu.tatarsta</w:t>
      </w:r>
      <w:r w:rsidR="00EB1FB4">
        <w:rPr>
          <w:rFonts w:ascii="Times New Roman" w:hAnsi="Times New Roman" w:cs="Times New Roman"/>
          <w:sz w:val="24"/>
          <w:szCs w:val="24"/>
          <w:lang w:val="en-US"/>
        </w:rPr>
        <w:t>n</w:t>
      </w:r>
      <w:r w:rsidRPr="00002307">
        <w:rPr>
          <w:rFonts w:ascii="Times New Roman" w:hAnsi="Times New Roman" w:cs="Times New Roman"/>
          <w:sz w:val="24"/>
          <w:szCs w:val="24"/>
        </w:rPr>
        <w:t xml:space="preserve">.ru) или через Единый портал государственных и муниципальных услуг (функций). </w:t>
      </w:r>
    </w:p>
    <w:p w:rsidR="009F2560" w:rsidRDefault="009C74E5" w:rsidP="009F2560">
      <w:pPr>
        <w:pStyle w:val="ConsPlusNormal"/>
        <w:ind w:firstLine="540"/>
        <w:jc w:val="both"/>
        <w:rPr>
          <w:rFonts w:ascii="Times New Roman" w:hAnsi="Times New Roman" w:cs="Times New Roman"/>
          <w:sz w:val="24"/>
          <w:szCs w:val="24"/>
        </w:rPr>
      </w:pPr>
      <w:r w:rsidRPr="00AC1C84">
        <w:rPr>
          <w:rFonts w:ascii="Times New Roman" w:hAnsi="Times New Roman" w:cs="Times New Roman"/>
          <w:sz w:val="24"/>
          <w:szCs w:val="24"/>
        </w:rPr>
        <w:t>3.3. Принятие и регистрация заявления</w:t>
      </w:r>
    </w:p>
    <w:p w:rsidR="00F43DE3" w:rsidRDefault="009F2560" w:rsidP="00F43DE3">
      <w:pPr>
        <w:pStyle w:val="ConsPlusNormal"/>
        <w:ind w:firstLine="540"/>
        <w:jc w:val="both"/>
        <w:rPr>
          <w:rFonts w:ascii="Times New Roman" w:hAnsi="Times New Roman" w:cs="Times New Roman"/>
          <w:sz w:val="24"/>
          <w:szCs w:val="24"/>
        </w:rPr>
      </w:pPr>
      <w:r w:rsidRPr="009F2560">
        <w:rPr>
          <w:rFonts w:ascii="Times New Roman" w:hAnsi="Times New Roman" w:cs="Times New Roman"/>
          <w:sz w:val="24"/>
          <w:szCs w:val="24"/>
        </w:rPr>
        <w:t>3.3.1. Заявитель или уполномоченное им лицо подает заявление в управление делопроизводством лично или через МФЦ, удаленное рабочее место МФЦ и представляет документы, указанные в п.2.6 Регламента. Список удаленных рабочих мест МФЦ приведен в приложении № 5 к Регламенту.</w:t>
      </w:r>
    </w:p>
    <w:p w:rsidR="00F43DE3" w:rsidRPr="00F43DE3" w:rsidRDefault="00F43DE3" w:rsidP="00F43DE3">
      <w:pPr>
        <w:pStyle w:val="ConsPlusNormal"/>
        <w:ind w:firstLine="540"/>
        <w:jc w:val="both"/>
        <w:rPr>
          <w:rFonts w:ascii="Times New Roman" w:hAnsi="Times New Roman" w:cs="Times New Roman"/>
          <w:sz w:val="24"/>
          <w:szCs w:val="24"/>
        </w:rPr>
      </w:pPr>
      <w:r w:rsidRPr="00F43DE3">
        <w:rPr>
          <w:rFonts w:ascii="Times New Roman" w:hAnsi="Times New Roman" w:cs="Times New Roman"/>
          <w:sz w:val="24"/>
          <w:szCs w:val="24"/>
        </w:rPr>
        <w:t>3.3.2. Специалист управления делопроизводством осуществляет:</w:t>
      </w:r>
    </w:p>
    <w:p w:rsidR="00F43DE3" w:rsidRPr="00F43DE3" w:rsidRDefault="00F43DE3" w:rsidP="00F43DE3">
      <w:pPr>
        <w:pStyle w:val="ConsPlusNormal"/>
        <w:ind w:firstLine="540"/>
        <w:jc w:val="both"/>
        <w:rPr>
          <w:rFonts w:ascii="Times New Roman" w:hAnsi="Times New Roman" w:cs="Times New Roman"/>
          <w:sz w:val="24"/>
          <w:szCs w:val="24"/>
        </w:rPr>
      </w:pPr>
      <w:r w:rsidRPr="00F43DE3">
        <w:rPr>
          <w:rFonts w:ascii="Times New Roman" w:hAnsi="Times New Roman" w:cs="Times New Roman"/>
          <w:sz w:val="24"/>
          <w:szCs w:val="24"/>
        </w:rPr>
        <w:t>1) установление личности заявителя или представителя заявителя;</w:t>
      </w:r>
    </w:p>
    <w:p w:rsidR="00F43DE3" w:rsidRPr="00F43DE3" w:rsidRDefault="00F43DE3" w:rsidP="00F43DE3">
      <w:pPr>
        <w:pStyle w:val="ConsPlusNormal"/>
        <w:ind w:firstLine="540"/>
        <w:jc w:val="both"/>
        <w:rPr>
          <w:rFonts w:ascii="Times New Roman" w:hAnsi="Times New Roman" w:cs="Times New Roman"/>
          <w:sz w:val="24"/>
          <w:szCs w:val="24"/>
        </w:rPr>
      </w:pPr>
      <w:r w:rsidRPr="00F43DE3">
        <w:rPr>
          <w:rFonts w:ascii="Times New Roman" w:hAnsi="Times New Roman" w:cs="Times New Roman"/>
          <w:sz w:val="24"/>
          <w:szCs w:val="24"/>
        </w:rPr>
        <w:t>2) проверку полномочий заявителя (в случае действия по доверенности);</w:t>
      </w:r>
    </w:p>
    <w:p w:rsidR="00F43DE3" w:rsidRPr="00F43DE3" w:rsidRDefault="00F43DE3" w:rsidP="00F43DE3">
      <w:pPr>
        <w:pStyle w:val="ConsPlusNormal"/>
        <w:ind w:firstLine="540"/>
        <w:jc w:val="both"/>
        <w:rPr>
          <w:rFonts w:ascii="Times New Roman" w:hAnsi="Times New Roman" w:cs="Times New Roman"/>
          <w:sz w:val="24"/>
          <w:szCs w:val="24"/>
        </w:rPr>
      </w:pPr>
      <w:r w:rsidRPr="00F43DE3">
        <w:rPr>
          <w:rFonts w:ascii="Times New Roman" w:hAnsi="Times New Roman" w:cs="Times New Roman"/>
          <w:sz w:val="24"/>
          <w:szCs w:val="24"/>
        </w:rPr>
        <w:t>3) проверку наличия документов, указанных в п. 2.6  Регламента;</w:t>
      </w:r>
    </w:p>
    <w:p w:rsidR="00D86AFE" w:rsidRDefault="00F43DE3" w:rsidP="00D86AFE">
      <w:pPr>
        <w:pStyle w:val="ConsPlusNormal"/>
        <w:ind w:firstLine="540"/>
        <w:jc w:val="both"/>
        <w:rPr>
          <w:rFonts w:ascii="Times New Roman" w:hAnsi="Times New Roman" w:cs="Times New Roman"/>
          <w:sz w:val="24"/>
          <w:szCs w:val="24"/>
        </w:rPr>
      </w:pPr>
      <w:r w:rsidRPr="00F43DE3">
        <w:rPr>
          <w:rFonts w:ascii="Times New Roman" w:hAnsi="Times New Roman" w:cs="Times New Roman"/>
          <w:sz w:val="24"/>
          <w:szCs w:val="24"/>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В случае отсутствия замечаний специалист управления делопроизводством осуществляет:</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1) прием и регистрацию заявления с использованием единой межведомственной системы электронного документооборота;</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2) составление регистрационной карточки входящих документов;</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3) вручение заявителю копии заявления (при наличии) с датой приема документов;</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4) направление посредством единой межведомственной системы электронного документооборота заявления и приложенных документов на рассмотрение Руководителю Исполнительного комитета.</w:t>
      </w:r>
    </w:p>
    <w:p w:rsidR="005840A9"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В случае наличия основания для отказа в приеме документов в соответствии с п. 2.8 Регламента специалист управления делопроизводством уведомляет заявителя о наличии препятствий для регистрации заявления и возвращает ему заявление и документы с объяснением причины отказа в приеме документов.</w:t>
      </w:r>
    </w:p>
    <w:p w:rsidR="00D86AFE" w:rsidRPr="00D86AFE" w:rsidRDefault="00D86AFE" w:rsidP="00D86AFE">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lastRenderedPageBreak/>
        <w:t>Процедуры, устанавливаемые настоящим пунктом, осуществляются:</w:t>
      </w:r>
    </w:p>
    <w:p w:rsidR="005840A9" w:rsidRDefault="00D86AFE" w:rsidP="005840A9">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1) прием заявления и документов – в течение 15 минут;</w:t>
      </w:r>
    </w:p>
    <w:p w:rsidR="00FC1043" w:rsidRDefault="00D86AFE" w:rsidP="00FC1043">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2) регистрация заявления – в течение одного дня с момента поступления заявления.</w:t>
      </w:r>
    </w:p>
    <w:p w:rsidR="00D86AFE" w:rsidRPr="00D86AFE" w:rsidRDefault="00D86AFE" w:rsidP="00FC1043">
      <w:pPr>
        <w:pStyle w:val="ConsPlusNormal"/>
        <w:ind w:firstLine="540"/>
        <w:jc w:val="both"/>
        <w:rPr>
          <w:rFonts w:ascii="Times New Roman" w:hAnsi="Times New Roman" w:cs="Times New Roman"/>
          <w:sz w:val="24"/>
          <w:szCs w:val="24"/>
        </w:rPr>
      </w:pPr>
      <w:r w:rsidRPr="00D86AFE">
        <w:rPr>
          <w:rFonts w:ascii="Times New Roman" w:hAnsi="Times New Roman" w:cs="Times New Roman"/>
          <w:sz w:val="24"/>
          <w:szCs w:val="24"/>
        </w:rPr>
        <w:t>Результат процедур: принятое и зарегистрированное заявление и документы, направленные на рассмотрение Руководителю Исполнительного комитета или возвращенные заявителю заявление и документы.</w:t>
      </w:r>
    </w:p>
    <w:p w:rsidR="00DF76D7" w:rsidRPr="00B2798C" w:rsidRDefault="00DF76D7"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3.3.3. Руководитель Исполнительного комитета рассматривает заявление и документы и направляет их на рассмотрение начальнику УЗИО.</w:t>
      </w:r>
    </w:p>
    <w:p w:rsidR="00DF76D7" w:rsidRPr="00B2798C" w:rsidRDefault="00DF76D7"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DF76D7" w:rsidRPr="00B2798C" w:rsidRDefault="00DF76D7"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Результат процедуры: заявление и документы, направленные на рассмотрение начальнику УЗИО.</w:t>
      </w:r>
    </w:p>
    <w:p w:rsidR="00022AE3" w:rsidRPr="00B2798C" w:rsidRDefault="00022AE3"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3.3.4. Начальник УЗИО рассматривает заявление, документы и направляет их на рассмотрение начальнику отдела управления земельными ресурсами УЗИО (далее - начальник отдела УЗИО).</w:t>
      </w:r>
    </w:p>
    <w:p w:rsidR="00022AE3" w:rsidRPr="00B2798C" w:rsidRDefault="00022AE3"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022AE3" w:rsidRPr="00B2798C" w:rsidRDefault="00022AE3"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Результат процедуры: заявление и документы, направленные на рассмотрение начальнику отдела УЗИО.</w:t>
      </w:r>
    </w:p>
    <w:p w:rsidR="00DA10AF" w:rsidRPr="00B2798C" w:rsidRDefault="00DA10AF"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 xml:space="preserve">3.3.5. Начальник отдела УЗИО рассматривает заявление, документы и направляет их специалисту отдела </w:t>
      </w:r>
      <w:r w:rsidR="00396812" w:rsidRPr="00B2798C">
        <w:rPr>
          <w:rFonts w:ascii="Times New Roman" w:hAnsi="Times New Roman" w:cs="Times New Roman"/>
          <w:sz w:val="24"/>
          <w:szCs w:val="24"/>
        </w:rPr>
        <w:t xml:space="preserve">регулирования арендных отношений на землю </w:t>
      </w:r>
      <w:r w:rsidRPr="00B2798C">
        <w:rPr>
          <w:rFonts w:ascii="Times New Roman" w:hAnsi="Times New Roman" w:cs="Times New Roman"/>
          <w:sz w:val="24"/>
          <w:szCs w:val="24"/>
        </w:rPr>
        <w:t xml:space="preserve">УЗИО (далее - специалист </w:t>
      </w:r>
      <w:r w:rsidR="00396812" w:rsidRPr="00B2798C">
        <w:rPr>
          <w:rFonts w:ascii="Times New Roman" w:hAnsi="Times New Roman" w:cs="Times New Roman"/>
          <w:sz w:val="24"/>
          <w:szCs w:val="24"/>
        </w:rPr>
        <w:t xml:space="preserve">отдела </w:t>
      </w:r>
      <w:r w:rsidRPr="00B2798C">
        <w:rPr>
          <w:rFonts w:ascii="Times New Roman" w:hAnsi="Times New Roman" w:cs="Times New Roman"/>
          <w:sz w:val="24"/>
          <w:szCs w:val="24"/>
        </w:rPr>
        <w:t>УЗИО) для подготовки результата предоставления муниципальной услуги.</w:t>
      </w:r>
    </w:p>
    <w:p w:rsidR="00DA10AF" w:rsidRPr="00B2798C" w:rsidRDefault="00DA10AF"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Процедура, устанавливаемая настоящим пунктом, осуществляется в течение двух рабочих дней с момента регистрации заявления.</w:t>
      </w:r>
    </w:p>
    <w:p w:rsidR="00820036" w:rsidRPr="00B2798C" w:rsidRDefault="00DA10AF"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 xml:space="preserve">Результат процедуры: заявление и документы, направленные специалисту </w:t>
      </w:r>
      <w:r w:rsidR="00396812" w:rsidRPr="00B2798C">
        <w:rPr>
          <w:rFonts w:ascii="Times New Roman" w:hAnsi="Times New Roman" w:cs="Times New Roman"/>
          <w:sz w:val="24"/>
          <w:szCs w:val="24"/>
        </w:rPr>
        <w:t xml:space="preserve">отдела </w:t>
      </w:r>
      <w:r w:rsidRPr="00B2798C">
        <w:rPr>
          <w:rFonts w:ascii="Times New Roman" w:hAnsi="Times New Roman" w:cs="Times New Roman"/>
          <w:sz w:val="24"/>
          <w:szCs w:val="24"/>
        </w:rPr>
        <w:t>УЗИО.</w:t>
      </w:r>
    </w:p>
    <w:p w:rsidR="007A4098" w:rsidRPr="00B2798C" w:rsidRDefault="009C74E5"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3.4. Формирование и направление межведомственных запросов в органы, участвующие в пред</w:t>
      </w:r>
      <w:r w:rsidR="00266A9B" w:rsidRPr="00B2798C">
        <w:rPr>
          <w:rFonts w:ascii="Times New Roman" w:hAnsi="Times New Roman" w:cs="Times New Roman"/>
          <w:sz w:val="24"/>
          <w:szCs w:val="24"/>
        </w:rPr>
        <w:t>оставлении муниципальной услуги</w:t>
      </w:r>
    </w:p>
    <w:p w:rsidR="007A4098" w:rsidRPr="00B2798C" w:rsidRDefault="007A4098"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 xml:space="preserve">3.4.1. Специалист </w:t>
      </w:r>
      <w:r w:rsidR="001125B0" w:rsidRPr="00B2798C">
        <w:rPr>
          <w:rFonts w:ascii="Times New Roman" w:hAnsi="Times New Roman" w:cs="Times New Roman"/>
          <w:sz w:val="24"/>
          <w:szCs w:val="24"/>
        </w:rPr>
        <w:t xml:space="preserve">отдела </w:t>
      </w:r>
      <w:r w:rsidRPr="00B2798C">
        <w:rPr>
          <w:rFonts w:ascii="Times New Roman" w:hAnsi="Times New Roman" w:cs="Times New Roman"/>
          <w:sz w:val="24"/>
          <w:szCs w:val="24"/>
        </w:rPr>
        <w:t xml:space="preserve">УЗИО направляет в электронной форме посредством системы межведомственного электронного взаимодействия запросы о предоставлении документов, указанных в п. 2.7 Регламента. </w:t>
      </w:r>
    </w:p>
    <w:p w:rsidR="007A4098" w:rsidRPr="00B2798C" w:rsidRDefault="007A4098"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7A4098" w:rsidRPr="00B2798C" w:rsidRDefault="007A4098"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Результат процедуры: направленные в электронном виде межведомственные запросы.</w:t>
      </w:r>
    </w:p>
    <w:p w:rsidR="00AF5172" w:rsidRPr="00B2798C" w:rsidRDefault="00AF5172" w:rsidP="00B2798C">
      <w:pPr>
        <w:pStyle w:val="ConsPlusNormal"/>
        <w:ind w:firstLine="540"/>
        <w:jc w:val="both"/>
        <w:rPr>
          <w:rFonts w:ascii="Times New Roman" w:hAnsi="Times New Roman" w:cs="Times New Roman"/>
          <w:sz w:val="24"/>
          <w:szCs w:val="24"/>
        </w:rPr>
      </w:pPr>
      <w:bookmarkStart w:id="8" w:name="P294"/>
      <w:bookmarkEnd w:id="8"/>
      <w:r w:rsidRPr="00B2798C">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сведения или направляют уведомления об отсутствии сведений, необходимых для предоставления муниципальной услуги (далее - уведомление об отсутствии сведений).</w:t>
      </w:r>
    </w:p>
    <w:p w:rsidR="004B68F9" w:rsidRPr="004B68F9" w:rsidRDefault="004B68F9" w:rsidP="00B279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подготовки и направления ответа устанавливаются федеральным законодательством.</w:t>
      </w:r>
    </w:p>
    <w:p w:rsidR="00816DFD" w:rsidRPr="00B2798C" w:rsidRDefault="00AF5172"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 xml:space="preserve">Результат процедуры: сведения либо уведомление об отсутствии сведений, направленные специалисту </w:t>
      </w:r>
      <w:r w:rsidR="005832FF" w:rsidRPr="00B2798C">
        <w:rPr>
          <w:rFonts w:ascii="Times New Roman" w:hAnsi="Times New Roman" w:cs="Times New Roman"/>
          <w:sz w:val="24"/>
          <w:szCs w:val="24"/>
        </w:rPr>
        <w:t xml:space="preserve">отдела </w:t>
      </w:r>
      <w:r w:rsidRPr="00B2798C">
        <w:rPr>
          <w:rFonts w:ascii="Times New Roman" w:hAnsi="Times New Roman" w:cs="Times New Roman"/>
          <w:sz w:val="24"/>
          <w:szCs w:val="24"/>
        </w:rPr>
        <w:t>УЗИО.</w:t>
      </w:r>
    </w:p>
    <w:p w:rsidR="0068024D" w:rsidRPr="00B2798C" w:rsidRDefault="009C74E5"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3.5. Подготовка результата муниципальной услуги</w:t>
      </w:r>
    </w:p>
    <w:p w:rsidR="00A96256" w:rsidRPr="00B2798C" w:rsidRDefault="00A96256"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 xml:space="preserve">3.5.1. </w:t>
      </w:r>
      <w:r w:rsidR="005A6AC9" w:rsidRPr="00B2798C">
        <w:rPr>
          <w:rFonts w:ascii="Times New Roman" w:hAnsi="Times New Roman" w:cs="Times New Roman"/>
          <w:sz w:val="24"/>
          <w:szCs w:val="24"/>
        </w:rPr>
        <w:t xml:space="preserve">В случае если кадастровая стоимость земельного участка не установлена либо указана в размере, равном 0 или 1 рублю специалист отдела УЗИО заказывает оценку </w:t>
      </w:r>
      <w:r w:rsidR="006F404B" w:rsidRPr="00B2798C">
        <w:rPr>
          <w:rFonts w:ascii="Times New Roman" w:hAnsi="Times New Roman" w:cs="Times New Roman"/>
          <w:sz w:val="24"/>
          <w:szCs w:val="24"/>
        </w:rPr>
        <w:t xml:space="preserve">по </w:t>
      </w:r>
      <w:r w:rsidR="005A6AC9" w:rsidRPr="00B2798C">
        <w:rPr>
          <w:rFonts w:ascii="Times New Roman" w:hAnsi="Times New Roman" w:cs="Times New Roman"/>
          <w:sz w:val="24"/>
          <w:szCs w:val="24"/>
        </w:rPr>
        <w:t>определени</w:t>
      </w:r>
      <w:r w:rsidR="006F404B" w:rsidRPr="00B2798C">
        <w:rPr>
          <w:rFonts w:ascii="Times New Roman" w:hAnsi="Times New Roman" w:cs="Times New Roman"/>
          <w:sz w:val="24"/>
          <w:szCs w:val="24"/>
        </w:rPr>
        <w:t>ю</w:t>
      </w:r>
      <w:r w:rsidR="005A6AC9" w:rsidRPr="00B2798C">
        <w:rPr>
          <w:rFonts w:ascii="Times New Roman" w:hAnsi="Times New Roman" w:cs="Times New Roman"/>
          <w:sz w:val="24"/>
          <w:szCs w:val="24"/>
        </w:rPr>
        <w:t xml:space="preserve"> рыночной стоимости земельного участка. </w:t>
      </w:r>
    </w:p>
    <w:p w:rsidR="006F404B" w:rsidRPr="00B2798C" w:rsidRDefault="006F404B" w:rsidP="00B2798C">
      <w:pPr>
        <w:pStyle w:val="ConsPlusNormal"/>
        <w:ind w:firstLine="540"/>
        <w:jc w:val="both"/>
        <w:rPr>
          <w:rFonts w:ascii="Times New Roman" w:hAnsi="Times New Roman" w:cs="Times New Roman"/>
          <w:sz w:val="24"/>
          <w:szCs w:val="24"/>
        </w:rPr>
      </w:pPr>
      <w:r w:rsidRPr="00B2798C">
        <w:rPr>
          <w:rFonts w:ascii="Times New Roman" w:hAnsi="Times New Roman" w:cs="Times New Roman"/>
          <w:sz w:val="24"/>
          <w:szCs w:val="24"/>
        </w:rPr>
        <w:t>Процедура, устанавливаемая настоящим пунктом, не входит в срок оказания муниципальной услуги.</w:t>
      </w:r>
    </w:p>
    <w:p w:rsidR="006F404B" w:rsidRDefault="006F404B" w:rsidP="004B68F9">
      <w:pPr>
        <w:pStyle w:val="ConsPlusNormal"/>
        <w:ind w:firstLine="540"/>
        <w:jc w:val="both"/>
        <w:rPr>
          <w:spacing w:val="-6"/>
        </w:rPr>
      </w:pPr>
      <w:r w:rsidRPr="00B2798C">
        <w:rPr>
          <w:rFonts w:ascii="Times New Roman" w:hAnsi="Times New Roman" w:cs="Times New Roman"/>
          <w:sz w:val="24"/>
          <w:szCs w:val="24"/>
        </w:rPr>
        <w:t xml:space="preserve">Результат процедуры: </w:t>
      </w:r>
      <w:r w:rsidR="004B68F9">
        <w:rPr>
          <w:rFonts w:ascii="Times New Roman" w:hAnsi="Times New Roman" w:cs="Times New Roman"/>
          <w:sz w:val="24"/>
          <w:szCs w:val="24"/>
        </w:rPr>
        <w:t>о</w:t>
      </w:r>
      <w:r w:rsidRPr="00B2798C">
        <w:rPr>
          <w:rFonts w:ascii="Times New Roman" w:hAnsi="Times New Roman" w:cs="Times New Roman"/>
          <w:sz w:val="24"/>
          <w:szCs w:val="24"/>
        </w:rPr>
        <w:t xml:space="preserve">тчет по определению рыночной стоимости земельного участка. </w:t>
      </w:r>
    </w:p>
    <w:p w:rsidR="00152375" w:rsidRPr="00FA36F5" w:rsidRDefault="00152375" w:rsidP="00FA36F5">
      <w:pPr>
        <w:pStyle w:val="ConsPlusNormal"/>
        <w:ind w:firstLine="540"/>
        <w:jc w:val="both"/>
        <w:rPr>
          <w:rFonts w:ascii="Times New Roman" w:hAnsi="Times New Roman" w:cs="Times New Roman"/>
          <w:sz w:val="24"/>
          <w:szCs w:val="24"/>
        </w:rPr>
      </w:pPr>
      <w:r w:rsidRPr="00FA36F5">
        <w:rPr>
          <w:rFonts w:ascii="Times New Roman" w:hAnsi="Times New Roman" w:cs="Times New Roman"/>
          <w:sz w:val="24"/>
          <w:szCs w:val="24"/>
        </w:rPr>
        <w:t>3.5.</w:t>
      </w:r>
      <w:r w:rsidR="005832FF" w:rsidRPr="00FA36F5">
        <w:rPr>
          <w:rFonts w:ascii="Times New Roman" w:hAnsi="Times New Roman" w:cs="Times New Roman"/>
          <w:sz w:val="24"/>
          <w:szCs w:val="24"/>
        </w:rPr>
        <w:t>2</w:t>
      </w:r>
      <w:r w:rsidRPr="00FA36F5">
        <w:rPr>
          <w:rFonts w:ascii="Times New Roman" w:hAnsi="Times New Roman" w:cs="Times New Roman"/>
          <w:sz w:val="24"/>
          <w:szCs w:val="24"/>
        </w:rPr>
        <w:t xml:space="preserve">. Специалист </w:t>
      </w:r>
      <w:r w:rsidR="005A6AC9" w:rsidRPr="00FA36F5">
        <w:rPr>
          <w:rFonts w:ascii="Times New Roman" w:hAnsi="Times New Roman" w:cs="Times New Roman"/>
          <w:sz w:val="24"/>
          <w:szCs w:val="24"/>
        </w:rPr>
        <w:t xml:space="preserve">отдела </w:t>
      </w:r>
      <w:r w:rsidRPr="00FA36F5">
        <w:rPr>
          <w:rFonts w:ascii="Times New Roman" w:hAnsi="Times New Roman" w:cs="Times New Roman"/>
          <w:sz w:val="24"/>
          <w:szCs w:val="24"/>
        </w:rPr>
        <w:t>УЗИО на основании полученных сведений:</w:t>
      </w:r>
    </w:p>
    <w:p w:rsidR="00152375" w:rsidRPr="00FA36F5" w:rsidRDefault="00152375" w:rsidP="00FA36F5">
      <w:pPr>
        <w:pStyle w:val="ConsPlusNormal"/>
        <w:ind w:firstLine="540"/>
        <w:jc w:val="both"/>
        <w:rPr>
          <w:rFonts w:ascii="Times New Roman" w:hAnsi="Times New Roman" w:cs="Times New Roman"/>
          <w:sz w:val="24"/>
          <w:szCs w:val="24"/>
        </w:rPr>
      </w:pPr>
      <w:r w:rsidRPr="00FA36F5">
        <w:rPr>
          <w:rFonts w:ascii="Times New Roman" w:hAnsi="Times New Roman" w:cs="Times New Roman"/>
          <w:sz w:val="24"/>
          <w:szCs w:val="24"/>
        </w:rPr>
        <w:t xml:space="preserve">1) подготавливает проект договора </w:t>
      </w:r>
      <w:r w:rsidR="00CB2764" w:rsidRPr="00FA36F5">
        <w:rPr>
          <w:rFonts w:ascii="Times New Roman" w:hAnsi="Times New Roman" w:cs="Times New Roman"/>
          <w:sz w:val="24"/>
          <w:szCs w:val="24"/>
        </w:rPr>
        <w:t xml:space="preserve">аренды земельного участка </w:t>
      </w:r>
      <w:r w:rsidRPr="00FA36F5">
        <w:rPr>
          <w:rFonts w:ascii="Times New Roman" w:hAnsi="Times New Roman" w:cs="Times New Roman"/>
          <w:sz w:val="24"/>
          <w:szCs w:val="24"/>
        </w:rPr>
        <w:t>(далее - проект договора) либо проект письма об отказе в предоставлении муниципальной услуги (далее - письмо об отказе) по основаниям, предусмотренным п. 2.9 Регламента;</w:t>
      </w:r>
    </w:p>
    <w:p w:rsidR="00152375" w:rsidRPr="00152375" w:rsidRDefault="00152375" w:rsidP="00F46C15">
      <w:pPr>
        <w:spacing w:before="120"/>
        <w:ind w:firstLine="567"/>
        <w:contextualSpacing/>
        <w:jc w:val="both"/>
        <w:rPr>
          <w:spacing w:val="-6"/>
        </w:rPr>
      </w:pPr>
      <w:r w:rsidRPr="00152375">
        <w:rPr>
          <w:spacing w:val="-6"/>
        </w:rPr>
        <w:lastRenderedPageBreak/>
        <w:t>2) направляет проект договора либо письмо об отказе на согласование начальнику отдела УЗИО.</w:t>
      </w:r>
    </w:p>
    <w:p w:rsidR="00152375" w:rsidRPr="00152375" w:rsidRDefault="00152375" w:rsidP="00CB2764">
      <w:pPr>
        <w:spacing w:before="120"/>
        <w:ind w:firstLine="567"/>
        <w:contextualSpacing/>
        <w:jc w:val="both"/>
        <w:rPr>
          <w:spacing w:val="-6"/>
        </w:rPr>
      </w:pPr>
      <w:r w:rsidRPr="00152375">
        <w:rPr>
          <w:spacing w:val="-6"/>
        </w:rPr>
        <w:t xml:space="preserve">Процедуры, устанавливаемые настоящим пунктом, осуществляются в течение пяти рабочих дней с момента поступления ответа на межведомственные запросы. </w:t>
      </w:r>
    </w:p>
    <w:p w:rsidR="00A15B2E" w:rsidRDefault="00152375" w:rsidP="004148FF">
      <w:pPr>
        <w:spacing w:before="120"/>
        <w:ind w:firstLine="567"/>
        <w:contextualSpacing/>
        <w:jc w:val="both"/>
        <w:rPr>
          <w:spacing w:val="-6"/>
        </w:rPr>
      </w:pPr>
      <w:r w:rsidRPr="00152375">
        <w:rPr>
          <w:spacing w:val="-6"/>
        </w:rPr>
        <w:t>Результат процедур: проект договора либо письмо об отказе, направленное на согласование начальнику отдела УЗИО.</w:t>
      </w:r>
    </w:p>
    <w:p w:rsidR="00BE78D0" w:rsidRPr="00BE78D0" w:rsidRDefault="00BE78D0" w:rsidP="004148FF">
      <w:pPr>
        <w:spacing w:before="120"/>
        <w:ind w:firstLine="567"/>
        <w:contextualSpacing/>
        <w:jc w:val="both"/>
        <w:rPr>
          <w:spacing w:val="-6"/>
        </w:rPr>
      </w:pPr>
      <w:r w:rsidRPr="00BE78D0">
        <w:rPr>
          <w:spacing w:val="-6"/>
        </w:rPr>
        <w:t xml:space="preserve">3.5.2. Начальник отдела УЗИО рассматривает, согласовывает проект договора, направляет его на согласование начальнику УЗИО либо рассматривает, согласовывает письмо об отказе и направляет его на подпись </w:t>
      </w:r>
      <w:r w:rsidR="007859AA">
        <w:rPr>
          <w:spacing w:val="-6"/>
        </w:rPr>
        <w:t xml:space="preserve">заместителю </w:t>
      </w:r>
      <w:r w:rsidRPr="00BE78D0">
        <w:rPr>
          <w:spacing w:val="-6"/>
        </w:rPr>
        <w:t>начальник</w:t>
      </w:r>
      <w:r w:rsidR="007859AA">
        <w:rPr>
          <w:spacing w:val="-6"/>
        </w:rPr>
        <w:t>а</w:t>
      </w:r>
      <w:r w:rsidRPr="00BE78D0">
        <w:rPr>
          <w:spacing w:val="-6"/>
        </w:rPr>
        <w:t xml:space="preserve"> УЗИО.</w:t>
      </w:r>
    </w:p>
    <w:p w:rsidR="00BE78D0" w:rsidRPr="00BE78D0" w:rsidRDefault="00BE78D0" w:rsidP="004148FF">
      <w:pPr>
        <w:spacing w:before="120"/>
        <w:ind w:firstLine="567"/>
        <w:contextualSpacing/>
        <w:jc w:val="both"/>
        <w:rPr>
          <w:spacing w:val="-6"/>
        </w:rPr>
      </w:pPr>
      <w:r w:rsidRPr="00BE78D0">
        <w:rPr>
          <w:spacing w:val="-6"/>
        </w:rPr>
        <w:t>Процедура, устанавливаемая настоящим пунктом, осуществляется в течение одного дня с момента получения проекта договора либо письма об отказе на согласование.</w:t>
      </w:r>
    </w:p>
    <w:p w:rsidR="00BE78D0" w:rsidRPr="00BE78D0" w:rsidRDefault="00BE78D0" w:rsidP="004148FF">
      <w:pPr>
        <w:spacing w:before="120"/>
        <w:ind w:firstLine="567"/>
        <w:contextualSpacing/>
        <w:jc w:val="both"/>
        <w:rPr>
          <w:spacing w:val="-6"/>
        </w:rPr>
      </w:pPr>
      <w:r w:rsidRPr="00BE78D0">
        <w:rPr>
          <w:spacing w:val="-6"/>
        </w:rPr>
        <w:t>Результат процедуры: проект договора, направленный на согласование начальнику УЗИО, либо письмо об отказе, направленное на подпись начальнику УЗИО.</w:t>
      </w:r>
    </w:p>
    <w:p w:rsidR="00082E5D" w:rsidRPr="00082E5D" w:rsidRDefault="00082E5D" w:rsidP="004148FF">
      <w:pPr>
        <w:spacing w:before="120"/>
        <w:ind w:firstLine="567"/>
        <w:contextualSpacing/>
        <w:jc w:val="both"/>
        <w:rPr>
          <w:spacing w:val="-6"/>
        </w:rPr>
      </w:pPr>
      <w:r w:rsidRPr="00082E5D">
        <w:rPr>
          <w:spacing w:val="-6"/>
        </w:rPr>
        <w:t>3.5.3. Начальник УЗИО рассматривает, согласовывает проект договора и направляет его на согласование в Правовое управление либо рассматривает, подписывает письмо об отказе и направляет специалисту отдела УЗИО.</w:t>
      </w:r>
    </w:p>
    <w:p w:rsidR="00082E5D" w:rsidRPr="00082E5D" w:rsidRDefault="00082E5D" w:rsidP="00F17697">
      <w:pPr>
        <w:spacing w:before="120"/>
        <w:ind w:firstLine="567"/>
        <w:contextualSpacing/>
        <w:jc w:val="both"/>
        <w:rPr>
          <w:spacing w:val="-6"/>
        </w:rPr>
      </w:pPr>
      <w:r w:rsidRPr="00082E5D">
        <w:rPr>
          <w:spacing w:val="-6"/>
        </w:rPr>
        <w:t>Процедура, устанавливаемая настоящим пунктом, осуществляется в течение одного дня с момента получения проекта договора или письма об отказе на согласование.</w:t>
      </w:r>
    </w:p>
    <w:p w:rsidR="00082E5D" w:rsidRPr="00082E5D" w:rsidRDefault="00082E5D" w:rsidP="00D37740">
      <w:pPr>
        <w:spacing w:before="120"/>
        <w:ind w:firstLine="567"/>
        <w:contextualSpacing/>
        <w:jc w:val="both"/>
        <w:rPr>
          <w:spacing w:val="-6"/>
        </w:rPr>
      </w:pPr>
      <w:r w:rsidRPr="00082E5D">
        <w:rPr>
          <w:spacing w:val="-6"/>
        </w:rPr>
        <w:t>Результат процедуры: проект договора, направленный на согласование в Правовое управление, либо подписанное письмо об отказе, направленное специалисту отдела УЗИО.</w:t>
      </w:r>
    </w:p>
    <w:p w:rsidR="00D37740" w:rsidRPr="00D37740" w:rsidRDefault="00D37740" w:rsidP="00F17697">
      <w:pPr>
        <w:spacing w:before="120"/>
        <w:ind w:firstLine="567"/>
        <w:contextualSpacing/>
        <w:jc w:val="both"/>
        <w:rPr>
          <w:spacing w:val="-6"/>
        </w:rPr>
      </w:pPr>
      <w:r w:rsidRPr="00D37740">
        <w:rPr>
          <w:spacing w:val="-6"/>
        </w:rPr>
        <w:t>3.5.4. Правовое управление рассматривает, согласовывает проект договора и направляет его специалисту отдела УЗИО. В случае несоответствия представленных документов нормативным правовым актам Правовое управление готовит замечания к проекту договора и направляет специалисту отдела УЗИО для исправления данных замечаний.</w:t>
      </w:r>
    </w:p>
    <w:p w:rsidR="00D37740" w:rsidRPr="00D37740" w:rsidRDefault="00D37740" w:rsidP="003C3C78">
      <w:pPr>
        <w:spacing w:before="120"/>
        <w:ind w:firstLine="567"/>
        <w:contextualSpacing/>
        <w:jc w:val="both"/>
        <w:rPr>
          <w:spacing w:val="-6"/>
        </w:rPr>
      </w:pPr>
      <w:r w:rsidRPr="00D37740">
        <w:rPr>
          <w:spacing w:val="-6"/>
        </w:rPr>
        <w:t xml:space="preserve">Процедура, устанавливаемая настоящим пунктом, осуществляется в течение </w:t>
      </w:r>
      <w:r w:rsidR="00C638DD">
        <w:rPr>
          <w:spacing w:val="-6"/>
        </w:rPr>
        <w:t xml:space="preserve">четырёх </w:t>
      </w:r>
      <w:r w:rsidRPr="00D37740">
        <w:rPr>
          <w:spacing w:val="-6"/>
        </w:rPr>
        <w:t xml:space="preserve">рабочих дней с момента окончания предыдущей процедуры. </w:t>
      </w:r>
    </w:p>
    <w:p w:rsidR="00D37740" w:rsidRPr="00D37740" w:rsidRDefault="00D37740" w:rsidP="003C3C78">
      <w:pPr>
        <w:spacing w:before="120"/>
        <w:ind w:firstLine="567"/>
        <w:contextualSpacing/>
        <w:jc w:val="both"/>
        <w:rPr>
          <w:spacing w:val="-6"/>
        </w:rPr>
      </w:pPr>
      <w:r w:rsidRPr="00D37740">
        <w:rPr>
          <w:spacing w:val="-6"/>
        </w:rPr>
        <w:t>Результат процедуры: согласованный проект договора либо замечания к проекту договора, направленные специалисту отдела УЗИО.</w:t>
      </w:r>
    </w:p>
    <w:p w:rsidR="00AF443C" w:rsidRDefault="009328F9" w:rsidP="002E3FC2">
      <w:pPr>
        <w:spacing w:before="120"/>
        <w:ind w:firstLine="567"/>
        <w:contextualSpacing/>
        <w:jc w:val="both"/>
        <w:rPr>
          <w:spacing w:val="-6"/>
        </w:rPr>
      </w:pPr>
      <w:r w:rsidRPr="009328F9">
        <w:rPr>
          <w:spacing w:val="-6"/>
        </w:rPr>
        <w:t xml:space="preserve">3.5.5. В случае направления Правовым управлением замечаний к проекту договора специалист отдела УЗИО  исправляет замечания и направляет проект договора в Правовое управление </w:t>
      </w:r>
      <w:r w:rsidR="00C638DD">
        <w:rPr>
          <w:spacing w:val="-6"/>
        </w:rPr>
        <w:t xml:space="preserve">на </w:t>
      </w:r>
      <w:r w:rsidRPr="009328F9">
        <w:rPr>
          <w:spacing w:val="-6"/>
        </w:rPr>
        <w:t>согласовани</w:t>
      </w:r>
      <w:r w:rsidR="00C638DD">
        <w:rPr>
          <w:spacing w:val="-6"/>
        </w:rPr>
        <w:t>е</w:t>
      </w:r>
      <w:r w:rsidRPr="009328F9">
        <w:rPr>
          <w:spacing w:val="-6"/>
        </w:rPr>
        <w:t>.</w:t>
      </w:r>
      <w:r w:rsidR="00AF443C" w:rsidRPr="00AF443C">
        <w:rPr>
          <w:spacing w:val="-6"/>
        </w:rPr>
        <w:t xml:space="preserve"> </w:t>
      </w:r>
    </w:p>
    <w:p w:rsidR="00AF443C" w:rsidRPr="00AF443C" w:rsidRDefault="00AF443C" w:rsidP="002E3FC2">
      <w:pPr>
        <w:spacing w:before="120"/>
        <w:ind w:firstLine="567"/>
        <w:contextualSpacing/>
        <w:jc w:val="both"/>
        <w:rPr>
          <w:spacing w:val="-6"/>
        </w:rPr>
      </w:pPr>
      <w:r w:rsidRPr="00AF443C">
        <w:rPr>
          <w:spacing w:val="-6"/>
        </w:rPr>
        <w:t>Процедура, устанавливаемая настоящим пунктом, осуществляется в день поступления замечаний.</w:t>
      </w:r>
    </w:p>
    <w:p w:rsidR="00AF443C" w:rsidRPr="00AF443C" w:rsidRDefault="00AF443C" w:rsidP="002E3FC2">
      <w:pPr>
        <w:spacing w:before="120"/>
        <w:ind w:firstLine="567"/>
        <w:contextualSpacing/>
        <w:jc w:val="both"/>
        <w:rPr>
          <w:spacing w:val="-6"/>
        </w:rPr>
      </w:pPr>
      <w:r w:rsidRPr="00AF443C">
        <w:rPr>
          <w:spacing w:val="-6"/>
        </w:rPr>
        <w:t>Результат процедуры: исправленный проект договора, направленный на согласование в Правовое управление.</w:t>
      </w:r>
    </w:p>
    <w:p w:rsidR="00AF443C" w:rsidRPr="00AF443C" w:rsidRDefault="00AF443C" w:rsidP="00AF443C">
      <w:pPr>
        <w:spacing w:before="120"/>
        <w:ind w:firstLine="567"/>
        <w:contextualSpacing/>
        <w:jc w:val="both"/>
        <w:rPr>
          <w:spacing w:val="-6"/>
        </w:rPr>
      </w:pPr>
      <w:r w:rsidRPr="00AF443C">
        <w:rPr>
          <w:spacing w:val="-6"/>
        </w:rPr>
        <w:t>3.5.6</w:t>
      </w:r>
      <w:r w:rsidRPr="00AF443C">
        <w:t xml:space="preserve"> </w:t>
      </w:r>
      <w:r w:rsidRPr="00AF443C">
        <w:rPr>
          <w:spacing w:val="-6"/>
        </w:rPr>
        <w:t xml:space="preserve">Правовое управление рассматривает </w:t>
      </w:r>
      <w:r w:rsidR="00C638DD" w:rsidRPr="00AF443C">
        <w:rPr>
          <w:spacing w:val="-6"/>
        </w:rPr>
        <w:t>исправленный проект договора</w:t>
      </w:r>
      <w:r w:rsidR="00C638DD">
        <w:rPr>
          <w:spacing w:val="-6"/>
        </w:rPr>
        <w:t xml:space="preserve">, </w:t>
      </w:r>
      <w:r w:rsidRPr="00AF443C">
        <w:rPr>
          <w:spacing w:val="-6"/>
        </w:rPr>
        <w:t>согласовывает</w:t>
      </w:r>
      <w:r w:rsidR="00C638DD">
        <w:rPr>
          <w:spacing w:val="-6"/>
        </w:rPr>
        <w:t xml:space="preserve"> его и </w:t>
      </w:r>
      <w:r w:rsidRPr="00AF443C">
        <w:rPr>
          <w:spacing w:val="-6"/>
        </w:rPr>
        <w:t xml:space="preserve">направляет </w:t>
      </w:r>
      <w:r w:rsidR="00C638DD">
        <w:rPr>
          <w:spacing w:val="-6"/>
        </w:rPr>
        <w:t>на подпись Руководителю Исполнительного комитета.</w:t>
      </w:r>
    </w:p>
    <w:p w:rsidR="00AF443C" w:rsidRPr="00AF443C" w:rsidRDefault="00AF443C" w:rsidP="00AF443C">
      <w:pPr>
        <w:spacing w:before="120"/>
        <w:ind w:firstLine="567"/>
        <w:contextualSpacing/>
        <w:jc w:val="both"/>
        <w:rPr>
          <w:spacing w:val="-6"/>
        </w:rPr>
      </w:pPr>
      <w:r w:rsidRPr="00AF443C">
        <w:rPr>
          <w:spacing w:val="-6"/>
        </w:rPr>
        <w:t>Процедура, устанавливаемая настоящим пунктом, осуществляется в течение одного дня с момента окончания предыдущей процедуры.</w:t>
      </w:r>
    </w:p>
    <w:p w:rsidR="00C638DD" w:rsidRDefault="00AF443C" w:rsidP="00133407">
      <w:pPr>
        <w:spacing w:before="120"/>
        <w:ind w:firstLine="567"/>
        <w:contextualSpacing/>
        <w:jc w:val="both"/>
        <w:rPr>
          <w:spacing w:val="-6"/>
        </w:rPr>
      </w:pPr>
      <w:r w:rsidRPr="00AF443C">
        <w:rPr>
          <w:spacing w:val="-6"/>
        </w:rPr>
        <w:t>Результат процедуры: проект договора</w:t>
      </w:r>
      <w:r w:rsidR="00C638DD">
        <w:rPr>
          <w:spacing w:val="-6"/>
        </w:rPr>
        <w:t xml:space="preserve">, согласованный Правовым управлением и </w:t>
      </w:r>
      <w:r w:rsidRPr="00AF443C">
        <w:rPr>
          <w:spacing w:val="-6"/>
        </w:rPr>
        <w:t>направленный</w:t>
      </w:r>
      <w:r w:rsidR="00C638DD">
        <w:rPr>
          <w:spacing w:val="-6"/>
        </w:rPr>
        <w:t xml:space="preserve"> на подпись </w:t>
      </w:r>
      <w:r w:rsidRPr="00AF443C">
        <w:rPr>
          <w:spacing w:val="-6"/>
        </w:rPr>
        <w:t xml:space="preserve"> </w:t>
      </w:r>
      <w:r w:rsidR="00C638DD">
        <w:rPr>
          <w:spacing w:val="-6"/>
        </w:rPr>
        <w:t>Руководителю Исполнительного комитета.</w:t>
      </w:r>
    </w:p>
    <w:p w:rsidR="001F076B" w:rsidRDefault="00133407" w:rsidP="001F076B">
      <w:pPr>
        <w:spacing w:before="120"/>
        <w:ind w:firstLine="567"/>
        <w:contextualSpacing/>
        <w:jc w:val="both"/>
        <w:rPr>
          <w:spacing w:val="-6"/>
        </w:rPr>
      </w:pPr>
      <w:r w:rsidRPr="00133407">
        <w:rPr>
          <w:spacing w:val="-6"/>
        </w:rPr>
        <w:t>3.5.7. Руководител</w:t>
      </w:r>
      <w:r w:rsidR="001F076B">
        <w:rPr>
          <w:spacing w:val="-6"/>
        </w:rPr>
        <w:t xml:space="preserve">ь </w:t>
      </w:r>
      <w:r w:rsidRPr="00133407">
        <w:rPr>
          <w:spacing w:val="-6"/>
        </w:rPr>
        <w:t>Исполнительного комитета</w:t>
      </w:r>
      <w:r w:rsidR="001F076B">
        <w:rPr>
          <w:spacing w:val="-6"/>
        </w:rPr>
        <w:t xml:space="preserve"> подписывает проект договора и направляет</w:t>
      </w:r>
      <w:r w:rsidR="00BE71EA">
        <w:rPr>
          <w:spacing w:val="-6"/>
        </w:rPr>
        <w:t xml:space="preserve"> его </w:t>
      </w:r>
      <w:r w:rsidR="001F076B" w:rsidRPr="001F076B">
        <w:rPr>
          <w:spacing w:val="-6"/>
        </w:rPr>
        <w:t xml:space="preserve"> </w:t>
      </w:r>
      <w:r w:rsidR="001F076B" w:rsidRPr="00133407">
        <w:rPr>
          <w:spacing w:val="-6"/>
        </w:rPr>
        <w:t>специалисту отдела УЗИО для регистрации и выдачи заявителю</w:t>
      </w:r>
      <w:r w:rsidR="008435D3">
        <w:rPr>
          <w:spacing w:val="-6"/>
        </w:rPr>
        <w:t>.</w:t>
      </w:r>
    </w:p>
    <w:p w:rsidR="00133407" w:rsidRPr="00133407" w:rsidRDefault="00133407" w:rsidP="00133407">
      <w:pPr>
        <w:spacing w:before="120"/>
        <w:ind w:firstLine="567"/>
        <w:contextualSpacing/>
        <w:jc w:val="both"/>
        <w:rPr>
          <w:spacing w:val="-6"/>
        </w:rPr>
      </w:pPr>
      <w:r w:rsidRPr="00133407">
        <w:rPr>
          <w:spacing w:val="-6"/>
        </w:rPr>
        <w:t>Процедура, устанавливаемая настоящим пунктом, осуществляется в течение одного дня с момента окончания предыдущей процедуры.</w:t>
      </w:r>
    </w:p>
    <w:p w:rsidR="001F076B" w:rsidRDefault="00133407" w:rsidP="00133407">
      <w:pPr>
        <w:spacing w:before="120"/>
        <w:ind w:firstLine="567"/>
        <w:contextualSpacing/>
        <w:jc w:val="both"/>
        <w:rPr>
          <w:spacing w:val="-6"/>
        </w:rPr>
      </w:pPr>
      <w:r w:rsidRPr="00133407">
        <w:rPr>
          <w:spacing w:val="-6"/>
        </w:rPr>
        <w:t xml:space="preserve">Результат процедуры: </w:t>
      </w:r>
      <w:r w:rsidR="001F076B">
        <w:rPr>
          <w:spacing w:val="-6"/>
        </w:rPr>
        <w:t xml:space="preserve">подписанный проект договора, </w:t>
      </w:r>
      <w:r w:rsidRPr="00133407">
        <w:rPr>
          <w:spacing w:val="-6"/>
        </w:rPr>
        <w:t xml:space="preserve">направленный </w:t>
      </w:r>
      <w:r w:rsidR="001F076B">
        <w:rPr>
          <w:spacing w:val="-6"/>
        </w:rPr>
        <w:t>специалисту отдела УЗИО</w:t>
      </w:r>
      <w:r w:rsidR="008435D3">
        <w:rPr>
          <w:spacing w:val="-6"/>
        </w:rPr>
        <w:t>.</w:t>
      </w:r>
    </w:p>
    <w:p w:rsidR="00BE71EA" w:rsidRPr="00BE71EA" w:rsidRDefault="00BE71EA" w:rsidP="00BE71EA">
      <w:pPr>
        <w:spacing w:before="120"/>
        <w:ind w:right="-1" w:firstLine="567"/>
        <w:contextualSpacing/>
        <w:jc w:val="both"/>
        <w:rPr>
          <w:spacing w:val="-6"/>
        </w:rPr>
      </w:pPr>
      <w:r w:rsidRPr="00BE71EA">
        <w:rPr>
          <w:spacing w:val="-6"/>
        </w:rPr>
        <w:t>3.5.</w:t>
      </w:r>
      <w:r>
        <w:rPr>
          <w:spacing w:val="-6"/>
        </w:rPr>
        <w:t>8</w:t>
      </w:r>
      <w:r w:rsidRPr="00BE71EA">
        <w:rPr>
          <w:spacing w:val="-6"/>
        </w:rPr>
        <w:t>. Специалист отдела УЗИО:</w:t>
      </w:r>
    </w:p>
    <w:p w:rsidR="00BE71EA" w:rsidRPr="00BE71EA" w:rsidRDefault="00BE71EA" w:rsidP="00433783">
      <w:pPr>
        <w:spacing w:before="120"/>
        <w:ind w:right="-1" w:firstLine="567"/>
        <w:contextualSpacing/>
        <w:jc w:val="both"/>
        <w:rPr>
          <w:spacing w:val="-6"/>
        </w:rPr>
      </w:pPr>
      <w:r w:rsidRPr="00BE71EA">
        <w:rPr>
          <w:spacing w:val="-6"/>
        </w:rPr>
        <w:t>1) регистрирует проект договора;</w:t>
      </w:r>
    </w:p>
    <w:p w:rsidR="00BE71EA" w:rsidRPr="00BE71EA" w:rsidRDefault="00BE71EA" w:rsidP="00433783">
      <w:pPr>
        <w:spacing w:before="120"/>
        <w:ind w:right="-1" w:firstLine="567"/>
        <w:contextualSpacing/>
        <w:jc w:val="both"/>
        <w:rPr>
          <w:spacing w:val="-6"/>
        </w:rPr>
      </w:pPr>
      <w:r w:rsidRPr="00BE71EA">
        <w:rPr>
          <w:spacing w:val="-6"/>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результата предоставления муниципальной услуги;</w:t>
      </w:r>
    </w:p>
    <w:p w:rsidR="00BE71EA" w:rsidRPr="00BE71EA" w:rsidRDefault="00BE71EA" w:rsidP="00390FFB">
      <w:pPr>
        <w:spacing w:before="120"/>
        <w:ind w:right="-1" w:firstLine="567"/>
        <w:contextualSpacing/>
        <w:jc w:val="both"/>
        <w:rPr>
          <w:spacing w:val="-6"/>
        </w:rPr>
      </w:pPr>
      <w:r w:rsidRPr="00BE71EA">
        <w:rPr>
          <w:spacing w:val="-6"/>
        </w:rPr>
        <w:lastRenderedPageBreak/>
        <w:t>3) выдает заявителю (его представителю) либо направляет по почте три экземпляра проекта договора.</w:t>
      </w:r>
    </w:p>
    <w:p w:rsidR="00A8563E" w:rsidRDefault="00BE71EA" w:rsidP="006605A6">
      <w:pPr>
        <w:spacing w:before="120"/>
        <w:ind w:right="-1" w:firstLine="567"/>
        <w:contextualSpacing/>
        <w:jc w:val="both"/>
        <w:rPr>
          <w:spacing w:val="-6"/>
        </w:rPr>
      </w:pPr>
      <w:r w:rsidRPr="00BE71EA">
        <w:rPr>
          <w:spacing w:val="-6"/>
        </w:rPr>
        <w:t>Процедуры, устанавливаемые подпунктами 1,</w:t>
      </w:r>
      <w:r w:rsidR="008435D3">
        <w:rPr>
          <w:spacing w:val="-6"/>
        </w:rPr>
        <w:t xml:space="preserve"> </w:t>
      </w:r>
      <w:r w:rsidRPr="00BE71EA">
        <w:rPr>
          <w:spacing w:val="-6"/>
        </w:rPr>
        <w:t xml:space="preserve">2 настоящего пункта, осуществляются в течение одного дня с момента окончания предыдущей процедуры. </w:t>
      </w:r>
    </w:p>
    <w:p w:rsidR="00BE71EA" w:rsidRPr="00BE71EA" w:rsidRDefault="00BE71EA" w:rsidP="006605A6">
      <w:pPr>
        <w:spacing w:before="120"/>
        <w:ind w:right="-1" w:firstLine="567"/>
        <w:contextualSpacing/>
        <w:jc w:val="both"/>
        <w:rPr>
          <w:spacing w:val="-6"/>
        </w:rPr>
      </w:pPr>
      <w:r w:rsidRPr="00BE71EA">
        <w:rPr>
          <w:spacing w:val="-6"/>
        </w:rPr>
        <w:t>Процедура, устанавливаемая подпунктом 3 настоящего пункта, осуществляется в срок, установленный подпунктом 2 настоящего пункта.</w:t>
      </w:r>
    </w:p>
    <w:p w:rsidR="009748EB" w:rsidRDefault="00BE71EA" w:rsidP="009748EB">
      <w:pPr>
        <w:spacing w:before="120"/>
        <w:ind w:right="-1" w:firstLine="567"/>
        <w:contextualSpacing/>
        <w:jc w:val="both"/>
        <w:rPr>
          <w:spacing w:val="-6"/>
        </w:rPr>
      </w:pPr>
      <w:r w:rsidRPr="00BE71EA">
        <w:rPr>
          <w:spacing w:val="-6"/>
        </w:rPr>
        <w:t>Результат процедур: выданные заявителю либо направленные по почте три экземпляра проекта договора.</w:t>
      </w:r>
    </w:p>
    <w:p w:rsidR="005D2ECA" w:rsidRPr="005D2ECA" w:rsidRDefault="005D2ECA" w:rsidP="005D2ECA">
      <w:pPr>
        <w:spacing w:before="120"/>
        <w:ind w:right="-1" w:firstLine="567"/>
        <w:contextualSpacing/>
        <w:jc w:val="both"/>
        <w:rPr>
          <w:spacing w:val="-6"/>
        </w:rPr>
      </w:pPr>
      <w:r w:rsidRPr="005D2ECA">
        <w:rPr>
          <w:spacing w:val="-6"/>
        </w:rPr>
        <w:t>3.5.</w:t>
      </w:r>
      <w:r w:rsidR="004D3477">
        <w:rPr>
          <w:spacing w:val="-6"/>
        </w:rPr>
        <w:t>9</w:t>
      </w:r>
      <w:r w:rsidRPr="005D2ECA">
        <w:rPr>
          <w:spacing w:val="-6"/>
        </w:rPr>
        <w:t>. Заявитель подписывает проект договора в трех экземплярах в течение 30 календарных дней со дня получения проекта договора и передает специалисту отдела УЗИО.</w:t>
      </w:r>
    </w:p>
    <w:p w:rsidR="005D2ECA" w:rsidRPr="005D2ECA" w:rsidRDefault="005D2ECA" w:rsidP="005D2ECA">
      <w:pPr>
        <w:spacing w:before="120"/>
        <w:ind w:right="-1" w:firstLine="567"/>
        <w:contextualSpacing/>
        <w:jc w:val="both"/>
        <w:rPr>
          <w:spacing w:val="-6"/>
        </w:rPr>
      </w:pPr>
      <w:r w:rsidRPr="005D2ECA">
        <w:rPr>
          <w:spacing w:val="-6"/>
        </w:rPr>
        <w:t>Срок данной процедуры не входит в срок предоставления муниципальной услуги.</w:t>
      </w:r>
    </w:p>
    <w:p w:rsidR="001A6B8E" w:rsidRDefault="005D2ECA" w:rsidP="001A6B8E">
      <w:pPr>
        <w:spacing w:before="120"/>
        <w:ind w:right="-1" w:firstLine="567"/>
        <w:contextualSpacing/>
        <w:jc w:val="both"/>
        <w:rPr>
          <w:spacing w:val="-6"/>
        </w:rPr>
      </w:pPr>
      <w:r w:rsidRPr="005D2ECA">
        <w:rPr>
          <w:spacing w:val="-6"/>
        </w:rPr>
        <w:t>Результат процедуры: подписанный заявителем договор.</w:t>
      </w:r>
    </w:p>
    <w:p w:rsidR="001A6B8E" w:rsidRDefault="009C74E5" w:rsidP="001A6B8E">
      <w:pPr>
        <w:spacing w:before="120"/>
        <w:ind w:right="-1" w:firstLine="567"/>
        <w:contextualSpacing/>
        <w:jc w:val="both"/>
      </w:pPr>
      <w:r w:rsidRPr="00AC1C84">
        <w:t>3.5.1</w:t>
      </w:r>
      <w:r w:rsidR="001A6B8E">
        <w:t>0</w:t>
      </w:r>
      <w:r w:rsidRPr="00AC1C84">
        <w:t>. Специалист отдела УЗИО направляет заявление о государственной регистрации права аренды с приложением договора в орган регистрации прав.</w:t>
      </w:r>
    </w:p>
    <w:p w:rsidR="001A6B8E" w:rsidRDefault="009C74E5" w:rsidP="001A6B8E">
      <w:pPr>
        <w:spacing w:before="120"/>
        <w:ind w:right="-1" w:firstLine="567"/>
        <w:contextualSpacing/>
        <w:jc w:val="both"/>
      </w:pPr>
      <w:r w:rsidRPr="00AC1C84">
        <w:t>Процедур</w:t>
      </w:r>
      <w:r w:rsidR="00B2798C">
        <w:t>а</w:t>
      </w:r>
      <w:r w:rsidRPr="00AC1C84">
        <w:t>, устанавливаем</w:t>
      </w:r>
      <w:r w:rsidR="00B2798C">
        <w:t xml:space="preserve">ая </w:t>
      </w:r>
      <w:r w:rsidRPr="00AC1C84">
        <w:t>настоящим пунктом, осуществля</w:t>
      </w:r>
      <w:r w:rsidR="002072EE">
        <w:t>е</w:t>
      </w:r>
      <w:r w:rsidRPr="00AC1C84">
        <w:t xml:space="preserve">тся в течение </w:t>
      </w:r>
      <w:r w:rsidR="001A6B8E">
        <w:t xml:space="preserve">пяти рабочих дней </w:t>
      </w:r>
      <w:r w:rsidRPr="00AC1C84">
        <w:t>с момента окончания предыдущей процедуры.</w:t>
      </w:r>
    </w:p>
    <w:p w:rsidR="009C74E5" w:rsidRPr="00AC1C84" w:rsidRDefault="009C74E5" w:rsidP="001A6B8E">
      <w:pPr>
        <w:spacing w:before="120"/>
        <w:ind w:right="-1" w:firstLine="567"/>
        <w:contextualSpacing/>
        <w:jc w:val="both"/>
      </w:pPr>
      <w:r w:rsidRPr="00AC1C84">
        <w:t>Результат процедуры: регистрация права аренды в Едином государственном реестре недвижимости.</w:t>
      </w:r>
    </w:p>
    <w:p w:rsidR="001A6B8E" w:rsidRPr="001A6B8E" w:rsidRDefault="001A6B8E" w:rsidP="004B7B23">
      <w:pPr>
        <w:spacing w:before="120"/>
        <w:ind w:right="-1" w:firstLine="567"/>
        <w:contextualSpacing/>
        <w:jc w:val="both"/>
        <w:rPr>
          <w:spacing w:val="-6"/>
        </w:rPr>
      </w:pPr>
      <w:r w:rsidRPr="001A6B8E">
        <w:rPr>
          <w:spacing w:val="-6"/>
        </w:rPr>
        <w:t>3.6. Предоставление муниципальной услуги через МФЦ</w:t>
      </w:r>
    </w:p>
    <w:p w:rsidR="001A6B8E" w:rsidRPr="001A6B8E" w:rsidRDefault="001A6B8E" w:rsidP="004B7B23">
      <w:pPr>
        <w:spacing w:before="120"/>
        <w:ind w:right="-1" w:firstLine="567"/>
        <w:contextualSpacing/>
        <w:jc w:val="both"/>
        <w:rPr>
          <w:spacing w:val="-6"/>
        </w:rPr>
      </w:pPr>
      <w:r w:rsidRPr="001A6B8E">
        <w:rPr>
          <w:spacing w:val="-6"/>
        </w:rPr>
        <w:t>3.6.1. Заявитель вправе обратиться для получения муниципальной услуги в МФЦ,</w:t>
      </w:r>
      <w:r w:rsidRPr="001A6B8E">
        <w:t xml:space="preserve"> </w:t>
      </w:r>
      <w:r w:rsidRPr="001A6B8E">
        <w:rPr>
          <w:spacing w:val="-6"/>
        </w:rPr>
        <w:t>удаленное рабочее место МФЦ.</w:t>
      </w:r>
    </w:p>
    <w:p w:rsidR="001A6B8E" w:rsidRPr="001A6B8E" w:rsidRDefault="001A6B8E" w:rsidP="004B7B23">
      <w:pPr>
        <w:spacing w:before="120"/>
        <w:ind w:right="-1" w:firstLine="567"/>
        <w:contextualSpacing/>
        <w:jc w:val="both"/>
        <w:rPr>
          <w:spacing w:val="-6"/>
        </w:rPr>
      </w:pPr>
      <w:r w:rsidRPr="001A6B8E">
        <w:rPr>
          <w:spacing w:val="-6"/>
        </w:rPr>
        <w:t>3.6.2.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EF4802" w:rsidRDefault="001A6B8E" w:rsidP="00EF4802">
      <w:pPr>
        <w:spacing w:before="120"/>
        <w:ind w:right="-1" w:firstLine="567"/>
        <w:contextualSpacing/>
        <w:jc w:val="both"/>
        <w:rPr>
          <w:spacing w:val="-6"/>
        </w:rPr>
      </w:pPr>
      <w:r w:rsidRPr="001A6B8E">
        <w:rPr>
          <w:spacing w:val="-6"/>
        </w:rPr>
        <w:t>3.6.3. При поступлении документов из МФЦ на получение муниципальной услуги процедуры осуществляются в соответствии с п.п.3.3-3.5 Регламента. Результат предоставления муниципальной услуги направляется в МФЦ.</w:t>
      </w:r>
    </w:p>
    <w:p w:rsidR="00EF4802" w:rsidRPr="00EF4802" w:rsidRDefault="00EF4802" w:rsidP="004C1282">
      <w:pPr>
        <w:spacing w:before="120"/>
        <w:ind w:right="-1" w:firstLine="567"/>
        <w:contextualSpacing/>
        <w:jc w:val="both"/>
        <w:rPr>
          <w:spacing w:val="-6"/>
        </w:rPr>
      </w:pPr>
      <w:r w:rsidRPr="00EF4802">
        <w:rPr>
          <w:spacing w:val="-6"/>
        </w:rPr>
        <w:t>3.7. Исправление технических ошибок</w:t>
      </w:r>
    </w:p>
    <w:p w:rsidR="00EF4802" w:rsidRPr="00EF4802" w:rsidRDefault="00EF4802" w:rsidP="004C1282">
      <w:pPr>
        <w:spacing w:before="120"/>
        <w:ind w:right="-1" w:firstLine="567"/>
        <w:contextualSpacing/>
        <w:jc w:val="both"/>
        <w:rPr>
          <w:spacing w:val="-6"/>
        </w:rPr>
      </w:pPr>
      <w:r w:rsidRPr="00EF4802">
        <w:rPr>
          <w:spacing w:val="-6"/>
        </w:rPr>
        <w:t>3.7.1. В случае обнаружения технической ошибки в документе, являющемся результатом предоставления муниципальной услуги, заявитель представляет в управление делопроизводством либо в МФЦ, удаленное рабочее место МФЦ:</w:t>
      </w:r>
    </w:p>
    <w:p w:rsidR="00EF4802" w:rsidRPr="00EF4802" w:rsidRDefault="00EF4802" w:rsidP="004C1282">
      <w:pPr>
        <w:spacing w:before="120"/>
        <w:ind w:right="-1" w:firstLine="567"/>
        <w:contextualSpacing/>
        <w:jc w:val="both"/>
        <w:rPr>
          <w:spacing w:val="-6"/>
        </w:rPr>
      </w:pPr>
      <w:r w:rsidRPr="00EF4802">
        <w:rPr>
          <w:spacing w:val="-6"/>
        </w:rPr>
        <w:t>1) заявление об исправлении технической ошибки (приложение №  4);</w:t>
      </w:r>
    </w:p>
    <w:p w:rsidR="00EF4802" w:rsidRPr="00EF4802" w:rsidRDefault="00EF4802" w:rsidP="004C1282">
      <w:pPr>
        <w:spacing w:before="120"/>
        <w:ind w:right="-1" w:firstLine="567"/>
        <w:contextualSpacing/>
        <w:jc w:val="both"/>
        <w:rPr>
          <w:spacing w:val="-6"/>
        </w:rPr>
      </w:pPr>
      <w:r w:rsidRPr="00EF4802">
        <w:rPr>
          <w:spacing w:val="-6"/>
        </w:rPr>
        <w:t>2) документ, выданный заявителю как результат предоставления муниципальной услуги, в котором содержится техническая ошибка;</w:t>
      </w:r>
    </w:p>
    <w:p w:rsidR="00EF4802" w:rsidRPr="00EF4802" w:rsidRDefault="00EF4802" w:rsidP="004C1282">
      <w:pPr>
        <w:spacing w:before="120"/>
        <w:ind w:right="-1" w:firstLine="567"/>
        <w:contextualSpacing/>
        <w:jc w:val="both"/>
        <w:rPr>
          <w:spacing w:val="-6"/>
        </w:rPr>
      </w:pPr>
      <w:r w:rsidRPr="00EF4802">
        <w:rPr>
          <w:spacing w:val="-6"/>
        </w:rPr>
        <w:t>3) документы, имеющие юридическую силу, свидетельствующие о наличии технической ошибки.</w:t>
      </w:r>
    </w:p>
    <w:p w:rsidR="00EF4802" w:rsidRPr="00EF4802" w:rsidRDefault="00EF4802" w:rsidP="004C1282">
      <w:pPr>
        <w:spacing w:before="120"/>
        <w:ind w:right="-1" w:firstLine="567"/>
        <w:contextualSpacing/>
        <w:jc w:val="both"/>
        <w:rPr>
          <w:spacing w:val="-6"/>
        </w:rPr>
      </w:pPr>
      <w:r w:rsidRPr="00EF4802">
        <w:rPr>
          <w:spacing w:val="-6"/>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Портал государственных и муниципальных услуг Республики Татарстан, Единый портал государственных и муниципальных услуг (функций) или МФЦ, удаленное рабочее место МФЦ.</w:t>
      </w:r>
    </w:p>
    <w:p w:rsidR="00604D44" w:rsidRPr="00604D44" w:rsidRDefault="00604D44" w:rsidP="00604D44">
      <w:pPr>
        <w:spacing w:before="120"/>
        <w:ind w:right="-1" w:firstLine="567"/>
        <w:contextualSpacing/>
        <w:jc w:val="both"/>
        <w:rPr>
          <w:spacing w:val="-6"/>
        </w:rPr>
      </w:pPr>
      <w:r w:rsidRPr="00604D44">
        <w:rPr>
          <w:spacing w:val="-6"/>
        </w:rPr>
        <w:t>3.7.2. Специалист управления делопроизводством осуществляет прием заявления об исправлении технической ошибки с приложенными документами, регистрирует заявление и передает Руководителю Исполнительного комитета.</w:t>
      </w:r>
    </w:p>
    <w:p w:rsidR="00604D44" w:rsidRPr="00604D44" w:rsidRDefault="00604D44" w:rsidP="00604D44">
      <w:pPr>
        <w:spacing w:before="120"/>
        <w:ind w:right="-1" w:firstLine="567"/>
        <w:contextualSpacing/>
        <w:jc w:val="both"/>
        <w:rPr>
          <w:spacing w:val="-6"/>
        </w:rPr>
      </w:pPr>
      <w:r w:rsidRPr="00604D44">
        <w:rPr>
          <w:spacing w:val="-6"/>
        </w:rPr>
        <w:t>Процедура, устанавливаемая настоящим пунктом, осуществляется в течение одного дня с момента регистрации заявления.</w:t>
      </w:r>
    </w:p>
    <w:p w:rsidR="00604D44" w:rsidRPr="00604D44" w:rsidRDefault="00604D44" w:rsidP="00604D44">
      <w:pPr>
        <w:spacing w:before="120"/>
        <w:ind w:right="-1" w:firstLine="567"/>
        <w:contextualSpacing/>
        <w:jc w:val="both"/>
        <w:rPr>
          <w:spacing w:val="-6"/>
        </w:rPr>
      </w:pPr>
      <w:r w:rsidRPr="00604D44">
        <w:rPr>
          <w:spacing w:val="-6"/>
        </w:rPr>
        <w:t>Результат процедуры: принятое и зарегистрированное заявление с приложенными документами, направленные на рассмотрение Руководителю Исполнительного комитета.</w:t>
      </w:r>
    </w:p>
    <w:p w:rsidR="00604D44" w:rsidRPr="00604D44" w:rsidRDefault="00604D44" w:rsidP="00604D44">
      <w:pPr>
        <w:spacing w:before="120"/>
        <w:ind w:right="-1" w:firstLine="567"/>
        <w:contextualSpacing/>
        <w:jc w:val="both"/>
        <w:rPr>
          <w:spacing w:val="-6"/>
        </w:rPr>
      </w:pPr>
      <w:r w:rsidRPr="00604D44">
        <w:rPr>
          <w:spacing w:val="-6"/>
        </w:rPr>
        <w:t>3.7.3. При поступлении заявления об исправлении технической ошибки в целях внесения исправлений в документ, являющийся результатом предоставления муниципальной услуги, осуществляются процедуры, предусмотренные пунктами 3.3.3 - 3.3.5 и 3.5 Регламента.</w:t>
      </w:r>
    </w:p>
    <w:p w:rsidR="00604D44" w:rsidRPr="00604D44" w:rsidRDefault="00604D44" w:rsidP="00EA5F24">
      <w:pPr>
        <w:spacing w:before="120"/>
        <w:ind w:right="-1" w:firstLine="567"/>
        <w:contextualSpacing/>
        <w:jc w:val="both"/>
        <w:rPr>
          <w:spacing w:val="-6"/>
        </w:rPr>
      </w:pPr>
      <w:r w:rsidRPr="00604D44">
        <w:rPr>
          <w:spacing w:val="-6"/>
        </w:rPr>
        <w:lastRenderedPageBreak/>
        <w:t>Специалист отдела УЗИО выдает исправленный документ заявителю (уполномоченному представителю) лично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УЗИО оригинала документа, в котором содержится техническая ошибка.</w:t>
      </w:r>
    </w:p>
    <w:p w:rsidR="00604D44" w:rsidRPr="00604D44" w:rsidRDefault="00604D44" w:rsidP="00EA5F24">
      <w:pPr>
        <w:spacing w:before="120"/>
        <w:ind w:right="-1" w:firstLine="567"/>
        <w:contextualSpacing/>
        <w:jc w:val="both"/>
        <w:rPr>
          <w:spacing w:val="-6"/>
        </w:rPr>
      </w:pPr>
      <w:r w:rsidRPr="00604D44">
        <w:rPr>
          <w:spacing w:val="-6"/>
        </w:rPr>
        <w:t>Процедура, устанавливаемая настоящим пунктом, осуществляется в течение трех рабочих дней после обнаружения технической ошибки либо получения от любого заинтересованного лица заявления о допущенной ошибке.</w:t>
      </w:r>
    </w:p>
    <w:p w:rsidR="00604D44" w:rsidRPr="00604D44" w:rsidRDefault="00604D44" w:rsidP="00EA5F24">
      <w:pPr>
        <w:spacing w:before="120"/>
        <w:ind w:right="-1" w:firstLine="567"/>
        <w:contextualSpacing/>
        <w:jc w:val="both"/>
        <w:rPr>
          <w:spacing w:val="-6"/>
        </w:rPr>
      </w:pPr>
      <w:r w:rsidRPr="00604D44">
        <w:rPr>
          <w:spacing w:val="-6"/>
        </w:rPr>
        <w:t>Результат процедуры: выданный (направленный) заявителю документ.</w:t>
      </w:r>
    </w:p>
    <w:p w:rsidR="0007098B" w:rsidRPr="0007098B" w:rsidRDefault="0007098B" w:rsidP="00D707A4">
      <w:pPr>
        <w:spacing w:before="120"/>
        <w:ind w:right="-1"/>
        <w:jc w:val="both"/>
        <w:rPr>
          <w:color w:val="000000"/>
          <w:spacing w:val="-6"/>
        </w:rPr>
      </w:pPr>
    </w:p>
    <w:p w:rsidR="002A0536" w:rsidRPr="0007098B" w:rsidRDefault="002A0536" w:rsidP="002A0536">
      <w:pPr>
        <w:jc w:val="center"/>
        <w:rPr>
          <w:b/>
          <w:color w:val="000000"/>
          <w:spacing w:val="-6"/>
        </w:rPr>
      </w:pPr>
      <w:r w:rsidRPr="0007098B">
        <w:rPr>
          <w:b/>
          <w:color w:val="000000"/>
          <w:spacing w:val="-6"/>
        </w:rPr>
        <w:t xml:space="preserve">4. </w:t>
      </w:r>
      <w:r>
        <w:rPr>
          <w:b/>
          <w:color w:val="000000"/>
          <w:spacing w:val="-6"/>
        </w:rPr>
        <w:t>Ф</w:t>
      </w:r>
      <w:r w:rsidRPr="0007098B">
        <w:rPr>
          <w:b/>
          <w:color w:val="000000"/>
          <w:spacing w:val="-6"/>
        </w:rPr>
        <w:t>ормы контроля</w:t>
      </w:r>
    </w:p>
    <w:p w:rsidR="002A0536" w:rsidRPr="0007098B" w:rsidRDefault="002A0536" w:rsidP="002A0536">
      <w:pPr>
        <w:jc w:val="center"/>
        <w:rPr>
          <w:color w:val="000000"/>
          <w:spacing w:val="-6"/>
        </w:rPr>
      </w:pPr>
      <w:r w:rsidRPr="0007098B">
        <w:rPr>
          <w:b/>
          <w:color w:val="000000"/>
          <w:spacing w:val="-6"/>
        </w:rPr>
        <w:t xml:space="preserve">за </w:t>
      </w:r>
      <w:r>
        <w:rPr>
          <w:b/>
          <w:color w:val="000000"/>
          <w:spacing w:val="-6"/>
        </w:rPr>
        <w:t>исполнением Регламента</w:t>
      </w:r>
    </w:p>
    <w:p w:rsidR="00934B41" w:rsidRPr="00934B41" w:rsidRDefault="005974E6" w:rsidP="00934B41">
      <w:pPr>
        <w:spacing w:before="120"/>
        <w:ind w:right="-1" w:firstLine="567"/>
        <w:contextualSpacing/>
        <w:jc w:val="both"/>
        <w:rPr>
          <w:spacing w:val="-6"/>
        </w:rPr>
      </w:pPr>
      <w:r w:rsidRPr="00934B41">
        <w:rPr>
          <w:spacing w:val="-6"/>
        </w:rPr>
        <w:t>4.1. Контроль за полнотой и качеством исполнения Регламента включает в себя выявление и устранение нарушений прав заявителей, проведение проверок соблюдения исполнения административных процедур предоставления муниципальной услуги, подготовку решений на решения, действия (бездействие) должностных лиц Исполнительного комитета.</w:t>
      </w:r>
    </w:p>
    <w:p w:rsidR="0007098B" w:rsidRPr="00934B41" w:rsidRDefault="0007098B" w:rsidP="00934B41">
      <w:pPr>
        <w:spacing w:before="120"/>
        <w:ind w:right="-1" w:firstLine="567"/>
        <w:contextualSpacing/>
        <w:jc w:val="both"/>
        <w:rPr>
          <w:spacing w:val="-6"/>
        </w:rPr>
      </w:pPr>
      <w:r w:rsidRPr="00934B41">
        <w:rPr>
          <w:spacing w:val="-6"/>
        </w:rPr>
        <w:t xml:space="preserve">Формами контроля </w:t>
      </w:r>
      <w:r w:rsidR="00934B41" w:rsidRPr="00934B41">
        <w:rPr>
          <w:spacing w:val="-6"/>
        </w:rPr>
        <w:t xml:space="preserve">за </w:t>
      </w:r>
      <w:r w:rsidRPr="00934B41">
        <w:rPr>
          <w:spacing w:val="-6"/>
        </w:rPr>
        <w:t>соблюдени</w:t>
      </w:r>
      <w:r w:rsidR="00934B41" w:rsidRPr="00934B41">
        <w:rPr>
          <w:spacing w:val="-6"/>
        </w:rPr>
        <w:t>ем</w:t>
      </w:r>
      <w:r w:rsidRPr="00934B41">
        <w:rPr>
          <w:spacing w:val="-6"/>
        </w:rPr>
        <w:t xml:space="preserve"> исполнения административных процедур являются:</w:t>
      </w:r>
    </w:p>
    <w:p w:rsidR="0007098B" w:rsidRPr="00934B41" w:rsidRDefault="0007098B" w:rsidP="00934B41">
      <w:pPr>
        <w:spacing w:before="120"/>
        <w:ind w:right="-1" w:firstLine="567"/>
        <w:contextualSpacing/>
        <w:jc w:val="both"/>
        <w:rPr>
          <w:spacing w:val="-6"/>
        </w:rPr>
      </w:pPr>
      <w:r w:rsidRPr="00934B41">
        <w:rPr>
          <w:spacing w:val="-6"/>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07098B" w:rsidRPr="00934B41" w:rsidRDefault="0007098B" w:rsidP="00934B41">
      <w:pPr>
        <w:spacing w:before="120"/>
        <w:ind w:right="-1" w:firstLine="567"/>
        <w:contextualSpacing/>
        <w:jc w:val="both"/>
        <w:rPr>
          <w:spacing w:val="-6"/>
        </w:rPr>
      </w:pPr>
      <w:r w:rsidRPr="00934B41">
        <w:rPr>
          <w:spacing w:val="-6"/>
        </w:rPr>
        <w:t>2) проводимые в установленном порядке проверки ведения делопроизводства;</w:t>
      </w:r>
    </w:p>
    <w:p w:rsidR="0007098B" w:rsidRPr="00934B41" w:rsidRDefault="0007098B" w:rsidP="00934B41">
      <w:pPr>
        <w:spacing w:before="120"/>
        <w:ind w:right="-1" w:firstLine="567"/>
        <w:contextualSpacing/>
        <w:jc w:val="both"/>
        <w:rPr>
          <w:spacing w:val="-6"/>
        </w:rPr>
      </w:pPr>
      <w:r w:rsidRPr="00934B41">
        <w:rPr>
          <w:spacing w:val="-6"/>
        </w:rPr>
        <w:t>3)</w:t>
      </w:r>
      <w:r w:rsidR="00FE5B09" w:rsidRPr="00934B41">
        <w:rPr>
          <w:spacing w:val="-6"/>
        </w:rPr>
        <w:t> </w:t>
      </w:r>
      <w:r w:rsidRPr="00934B41">
        <w:rPr>
          <w:spacing w:val="-6"/>
        </w:rPr>
        <w:t>проведение в установленном порядке контрольных проверок соблюдения процедур предоставления муниципальной услуги.</w:t>
      </w:r>
    </w:p>
    <w:p w:rsidR="0007098B" w:rsidRPr="00934B41" w:rsidRDefault="0007098B" w:rsidP="00934B41">
      <w:pPr>
        <w:spacing w:before="120"/>
        <w:ind w:right="-1" w:firstLine="567"/>
        <w:contextualSpacing/>
        <w:jc w:val="both"/>
        <w:rPr>
          <w:spacing w:val="-6"/>
        </w:rPr>
      </w:pPr>
      <w:r w:rsidRPr="00934B41">
        <w:rPr>
          <w:spacing w:val="-6"/>
        </w:rPr>
        <w:t>Контрольные проверки могут быть плановыми (осуществляться на основании полугодовых или годовых планов работы Исполнительного комитета)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7098B" w:rsidRPr="00934B41" w:rsidRDefault="0007098B" w:rsidP="00934B41">
      <w:pPr>
        <w:spacing w:before="120"/>
        <w:ind w:right="-1" w:firstLine="567"/>
        <w:contextualSpacing/>
        <w:jc w:val="both"/>
        <w:rPr>
          <w:spacing w:val="-6"/>
        </w:rPr>
      </w:pPr>
      <w:r w:rsidRPr="00934B41">
        <w:rPr>
          <w:spacing w:val="-6"/>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w:t>
      </w:r>
    </w:p>
    <w:p w:rsidR="0007098B" w:rsidRPr="00934B41" w:rsidRDefault="0007098B" w:rsidP="00934B41">
      <w:pPr>
        <w:spacing w:before="120"/>
        <w:ind w:right="-1" w:firstLine="567"/>
        <w:contextualSpacing/>
        <w:jc w:val="both"/>
        <w:rPr>
          <w:spacing w:val="-6"/>
        </w:rPr>
      </w:pPr>
      <w:r w:rsidRPr="00934B41">
        <w:rPr>
          <w:spacing w:val="-6"/>
        </w:rPr>
        <w:t>4.2.</w:t>
      </w:r>
      <w:r w:rsidR="00B67C6C" w:rsidRPr="00934B41">
        <w:rPr>
          <w:spacing w:val="-6"/>
        </w:rPr>
        <w:t> </w:t>
      </w:r>
      <w:r w:rsidRPr="00934B41">
        <w:rPr>
          <w:spacing w:val="-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D42EC2" w:rsidRPr="00934B41">
        <w:rPr>
          <w:spacing w:val="-6"/>
        </w:rPr>
        <w:t>Руководителем Исполнительного комитета</w:t>
      </w:r>
      <w:r w:rsidR="00E24C79" w:rsidRPr="00934B41">
        <w:rPr>
          <w:spacing w:val="-6"/>
        </w:rPr>
        <w:t>.</w:t>
      </w:r>
    </w:p>
    <w:p w:rsidR="00922069" w:rsidRPr="00922069" w:rsidRDefault="00922069" w:rsidP="00DD099D">
      <w:pPr>
        <w:spacing w:before="120"/>
        <w:ind w:right="-1" w:firstLine="567"/>
        <w:contextualSpacing/>
        <w:jc w:val="both"/>
        <w:rPr>
          <w:spacing w:val="-6"/>
        </w:rPr>
      </w:pPr>
      <w:r w:rsidRPr="00922069">
        <w:rPr>
          <w:spacing w:val="-6"/>
        </w:rPr>
        <w:t>4.3. Руководитель Исполнительного комитета несет ответственность за несвоевременное рассмотрение обращений заявителей.</w:t>
      </w:r>
    </w:p>
    <w:p w:rsidR="00922069" w:rsidRPr="00922069" w:rsidRDefault="00922069" w:rsidP="00DD099D">
      <w:pPr>
        <w:spacing w:before="120"/>
        <w:ind w:firstLine="567"/>
        <w:contextualSpacing/>
        <w:jc w:val="both"/>
        <w:rPr>
          <w:spacing w:val="-6"/>
        </w:rPr>
      </w:pPr>
      <w:r w:rsidRPr="00922069">
        <w:rPr>
          <w:spacing w:val="-6"/>
        </w:rPr>
        <w:t>Начальник УЗИО несет ответственность за несвоевременное и (или) ненадлежащее выполнение административных действий, указанных в разделе 3 Регламента.</w:t>
      </w:r>
    </w:p>
    <w:p w:rsidR="00922069" w:rsidRPr="00922069" w:rsidRDefault="00922069" w:rsidP="00DD099D">
      <w:pPr>
        <w:spacing w:before="120"/>
        <w:ind w:right="-1" w:firstLine="567"/>
        <w:contextualSpacing/>
        <w:jc w:val="both"/>
        <w:rPr>
          <w:spacing w:val="-6"/>
        </w:rPr>
      </w:pPr>
      <w:r w:rsidRPr="00922069">
        <w:rPr>
          <w:spacing w:val="-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22069" w:rsidRPr="00922069" w:rsidRDefault="00922069" w:rsidP="00DD099D">
      <w:pPr>
        <w:spacing w:before="120"/>
        <w:ind w:firstLine="567"/>
        <w:contextualSpacing/>
        <w:jc w:val="both"/>
        <w:rPr>
          <w:spacing w:val="-6"/>
        </w:rPr>
      </w:pPr>
      <w:r w:rsidRPr="00922069">
        <w:rPr>
          <w:spacing w:val="-6"/>
        </w:rPr>
        <w:t>4.4. Контроль за исполнением Регламента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7098B" w:rsidRDefault="0007098B" w:rsidP="00D707A4">
      <w:pPr>
        <w:spacing w:before="120"/>
        <w:ind w:right="-1"/>
        <w:rPr>
          <w:color w:val="000000"/>
          <w:spacing w:val="-6"/>
        </w:rPr>
      </w:pPr>
    </w:p>
    <w:p w:rsidR="002D4610" w:rsidRDefault="002D4610" w:rsidP="00D707A4">
      <w:pPr>
        <w:jc w:val="center"/>
        <w:rPr>
          <w:b/>
          <w:color w:val="000000"/>
          <w:spacing w:val="-6"/>
        </w:rPr>
      </w:pPr>
    </w:p>
    <w:p w:rsidR="002D4610" w:rsidRDefault="002D4610" w:rsidP="00D707A4">
      <w:pPr>
        <w:jc w:val="center"/>
        <w:rPr>
          <w:b/>
          <w:color w:val="000000"/>
          <w:spacing w:val="-6"/>
        </w:rPr>
      </w:pPr>
    </w:p>
    <w:p w:rsidR="002D4610" w:rsidRDefault="002D4610" w:rsidP="00D707A4">
      <w:pPr>
        <w:jc w:val="center"/>
        <w:rPr>
          <w:b/>
          <w:color w:val="000000"/>
          <w:spacing w:val="-6"/>
        </w:rPr>
      </w:pPr>
    </w:p>
    <w:p w:rsidR="002D4610" w:rsidRDefault="002D4610" w:rsidP="00D707A4">
      <w:pPr>
        <w:jc w:val="center"/>
        <w:rPr>
          <w:b/>
          <w:color w:val="000000"/>
          <w:spacing w:val="-6"/>
        </w:rPr>
      </w:pPr>
    </w:p>
    <w:p w:rsidR="002D4610" w:rsidRDefault="002D4610" w:rsidP="00D707A4">
      <w:pPr>
        <w:jc w:val="center"/>
        <w:rPr>
          <w:b/>
          <w:color w:val="000000"/>
          <w:spacing w:val="-6"/>
        </w:rPr>
      </w:pPr>
    </w:p>
    <w:p w:rsidR="002D4610" w:rsidRDefault="002D4610" w:rsidP="00D707A4">
      <w:pPr>
        <w:jc w:val="center"/>
        <w:rPr>
          <w:b/>
          <w:color w:val="000000"/>
          <w:spacing w:val="-6"/>
        </w:rPr>
      </w:pPr>
    </w:p>
    <w:p w:rsidR="0007098B" w:rsidRPr="0007098B" w:rsidRDefault="0007098B" w:rsidP="00D707A4">
      <w:pPr>
        <w:jc w:val="center"/>
        <w:rPr>
          <w:b/>
          <w:color w:val="000000"/>
          <w:spacing w:val="-6"/>
        </w:rPr>
      </w:pPr>
      <w:r w:rsidRPr="0007098B">
        <w:rPr>
          <w:b/>
          <w:color w:val="000000"/>
          <w:spacing w:val="-6"/>
        </w:rPr>
        <w:lastRenderedPageBreak/>
        <w:t>5. Досудебный (внесудебный) порядок обжалования решений</w:t>
      </w:r>
    </w:p>
    <w:p w:rsidR="0007098B" w:rsidRPr="0007098B" w:rsidRDefault="0007098B" w:rsidP="00D707A4">
      <w:pPr>
        <w:jc w:val="center"/>
        <w:rPr>
          <w:b/>
          <w:color w:val="000000"/>
          <w:spacing w:val="-6"/>
        </w:rPr>
      </w:pPr>
      <w:r w:rsidRPr="0007098B">
        <w:rPr>
          <w:b/>
          <w:color w:val="000000"/>
          <w:spacing w:val="-6"/>
        </w:rPr>
        <w:t>и действий (бездействия) Исполнительного комитета, его</w:t>
      </w:r>
    </w:p>
    <w:p w:rsidR="0007098B" w:rsidRPr="0007098B" w:rsidRDefault="0007098B" w:rsidP="00D707A4">
      <w:pPr>
        <w:jc w:val="center"/>
        <w:rPr>
          <w:b/>
          <w:color w:val="000000"/>
          <w:spacing w:val="-6"/>
        </w:rPr>
      </w:pPr>
      <w:r w:rsidRPr="0007098B">
        <w:rPr>
          <w:b/>
          <w:color w:val="000000"/>
          <w:spacing w:val="-6"/>
        </w:rPr>
        <w:t>должностных лиц, муниципальных служащих,</w:t>
      </w:r>
    </w:p>
    <w:p w:rsidR="0007098B" w:rsidRDefault="0007098B" w:rsidP="00D707A4">
      <w:pPr>
        <w:jc w:val="center"/>
        <w:rPr>
          <w:b/>
          <w:color w:val="000000"/>
          <w:spacing w:val="-6"/>
        </w:rPr>
      </w:pPr>
      <w:r w:rsidRPr="0007098B">
        <w:rPr>
          <w:b/>
          <w:color w:val="000000"/>
          <w:spacing w:val="-6"/>
        </w:rPr>
        <w:t xml:space="preserve">а также МФЦ, </w:t>
      </w:r>
      <w:r w:rsidR="00720534">
        <w:rPr>
          <w:b/>
          <w:color w:val="000000"/>
          <w:spacing w:val="-6"/>
        </w:rPr>
        <w:t>работников</w:t>
      </w:r>
      <w:r w:rsidRPr="0007098B">
        <w:rPr>
          <w:b/>
          <w:color w:val="000000"/>
          <w:spacing w:val="-6"/>
        </w:rPr>
        <w:t xml:space="preserve"> МФЦ</w:t>
      </w:r>
    </w:p>
    <w:p w:rsidR="00254653" w:rsidRDefault="00254653" w:rsidP="00931177">
      <w:pPr>
        <w:spacing w:before="120"/>
        <w:ind w:right="-1" w:firstLine="567"/>
        <w:contextualSpacing/>
        <w:jc w:val="both"/>
        <w:rPr>
          <w:spacing w:val="-6"/>
        </w:rPr>
      </w:pPr>
    </w:p>
    <w:p w:rsidR="00931177" w:rsidRPr="00931177" w:rsidRDefault="00931177" w:rsidP="00931177">
      <w:pPr>
        <w:spacing w:before="120"/>
        <w:ind w:right="-1" w:firstLine="567"/>
        <w:contextualSpacing/>
        <w:jc w:val="both"/>
        <w:rPr>
          <w:spacing w:val="-6"/>
        </w:rPr>
      </w:pPr>
      <w:r w:rsidRPr="00931177">
        <w:rPr>
          <w:spacing w:val="-6"/>
        </w:rPr>
        <w:t>5.1. Получатели муниципальной услуги имеют право на обжалование в досудебном порядке решений, действий (бездействия) должностных лиц Исполнительного комитета, участвующих в предоставлении муниципальной услуги, - в Исполнительный комитет, работников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931177" w:rsidRPr="00931177" w:rsidRDefault="00931177" w:rsidP="006312EB">
      <w:pPr>
        <w:spacing w:before="120"/>
        <w:ind w:right="-1" w:firstLine="567"/>
        <w:contextualSpacing/>
        <w:jc w:val="both"/>
        <w:rPr>
          <w:spacing w:val="-6"/>
        </w:rPr>
      </w:pPr>
      <w:r w:rsidRPr="00931177">
        <w:rPr>
          <w:spacing w:val="-6"/>
        </w:rPr>
        <w:t>Заявитель может обратиться с жалобой  в том числе в следующих случаях:</w:t>
      </w:r>
    </w:p>
    <w:p w:rsidR="00931177" w:rsidRPr="00931177" w:rsidRDefault="00931177" w:rsidP="006312EB">
      <w:pPr>
        <w:spacing w:before="120"/>
        <w:ind w:right="-1" w:firstLine="567"/>
        <w:contextualSpacing/>
        <w:jc w:val="both"/>
        <w:rPr>
          <w:spacing w:val="-6"/>
        </w:rPr>
      </w:pPr>
      <w:r w:rsidRPr="00931177">
        <w:rPr>
          <w:spacing w:val="-6"/>
        </w:rPr>
        <w:t>1) нарушение срока регистрации запроса о предоставлении муниципальной услуги;</w:t>
      </w:r>
    </w:p>
    <w:p w:rsidR="00931177" w:rsidRPr="00931177" w:rsidRDefault="00931177" w:rsidP="006312EB">
      <w:pPr>
        <w:spacing w:before="120"/>
        <w:ind w:right="-1" w:firstLine="567"/>
        <w:contextualSpacing/>
        <w:jc w:val="both"/>
        <w:rPr>
          <w:spacing w:val="-6"/>
        </w:rPr>
      </w:pPr>
      <w:r w:rsidRPr="00931177">
        <w:rPr>
          <w:spacing w:val="-6"/>
        </w:rPr>
        <w:t>2) нарушение срока предоставления муниципальной услуги;</w:t>
      </w:r>
    </w:p>
    <w:p w:rsidR="00931177" w:rsidRPr="00931177" w:rsidRDefault="00931177" w:rsidP="006312EB">
      <w:pPr>
        <w:spacing w:before="120"/>
        <w:ind w:right="-1" w:firstLine="567"/>
        <w:contextualSpacing/>
        <w:jc w:val="both"/>
        <w:rPr>
          <w:spacing w:val="-6"/>
        </w:rPr>
      </w:pPr>
      <w:r w:rsidRPr="00931177">
        <w:rPr>
          <w:spacing w:val="-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54653" w:rsidRPr="00254653" w:rsidRDefault="00254653" w:rsidP="006312EB">
      <w:pPr>
        <w:spacing w:before="120"/>
        <w:ind w:right="-1" w:firstLine="567"/>
        <w:contextualSpacing/>
        <w:jc w:val="both"/>
        <w:rPr>
          <w:spacing w:val="-6"/>
        </w:rPr>
      </w:pPr>
      <w:r w:rsidRPr="00254653">
        <w:rPr>
          <w:spacing w:val="-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54653" w:rsidRPr="00254653" w:rsidRDefault="00254653" w:rsidP="00FE296E">
      <w:pPr>
        <w:spacing w:before="120"/>
        <w:ind w:right="-1" w:firstLine="567"/>
        <w:contextualSpacing/>
        <w:jc w:val="both"/>
        <w:rPr>
          <w:spacing w:val="-6"/>
        </w:rPr>
      </w:pPr>
      <w:r w:rsidRPr="00254653">
        <w:rPr>
          <w:spacing w:val="-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254653" w:rsidRPr="00254653" w:rsidRDefault="00254653" w:rsidP="00FE296E">
      <w:pPr>
        <w:spacing w:before="120"/>
        <w:ind w:right="-1" w:firstLine="567"/>
        <w:contextualSpacing/>
        <w:jc w:val="both"/>
        <w:rPr>
          <w:spacing w:val="-6"/>
        </w:rPr>
      </w:pPr>
      <w:r w:rsidRPr="00254653">
        <w:rPr>
          <w:spacing w:val="-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r w:rsidRPr="00254653">
        <w:t>;</w:t>
      </w:r>
    </w:p>
    <w:p w:rsidR="00254653" w:rsidRPr="00254653" w:rsidRDefault="00254653" w:rsidP="00FE296E">
      <w:pPr>
        <w:spacing w:before="120"/>
        <w:ind w:right="-1" w:firstLine="567"/>
        <w:contextualSpacing/>
        <w:jc w:val="both"/>
        <w:rPr>
          <w:spacing w:val="-6"/>
        </w:rPr>
      </w:pPr>
      <w:r w:rsidRPr="00254653">
        <w:rPr>
          <w:spacing w:val="-6"/>
        </w:rPr>
        <w:t>7) отказ Исполнительного комитета, должностного лица Исполнительного комитета, а также МФЦ и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4653" w:rsidRPr="00254653" w:rsidRDefault="00254653" w:rsidP="00FE296E">
      <w:pPr>
        <w:spacing w:before="120"/>
        <w:ind w:right="-1" w:firstLine="567"/>
        <w:contextualSpacing/>
        <w:jc w:val="both"/>
        <w:rPr>
          <w:spacing w:val="-6"/>
        </w:rPr>
      </w:pPr>
      <w:r w:rsidRPr="00254653">
        <w:rPr>
          <w:spacing w:val="-6"/>
        </w:rPr>
        <w:t>8) нарушение срока или порядка выдачи документов по результатам предоставления муниципальной услуги;</w:t>
      </w:r>
    </w:p>
    <w:p w:rsidR="00254653" w:rsidRPr="00254653" w:rsidRDefault="00254653" w:rsidP="00FE296E">
      <w:pPr>
        <w:spacing w:before="120"/>
        <w:ind w:right="-1" w:firstLine="567"/>
        <w:contextualSpacing/>
        <w:jc w:val="both"/>
        <w:rPr>
          <w:spacing w:val="-6"/>
        </w:rPr>
      </w:pPr>
      <w:r w:rsidRPr="00254653">
        <w:rPr>
          <w:spacing w:val="-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254653" w:rsidRPr="00254653" w:rsidRDefault="00254653" w:rsidP="00FE296E">
      <w:pPr>
        <w:spacing w:before="120"/>
        <w:ind w:right="-1" w:firstLine="567"/>
        <w:contextualSpacing/>
        <w:jc w:val="both"/>
        <w:rPr>
          <w:spacing w:val="-6"/>
        </w:rPr>
      </w:pPr>
      <w:r w:rsidRPr="00254653">
        <w:rPr>
          <w:spacing w:val="-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п.4 ч.1 ст.7 Федерального закона № 210-ФЗ.</w:t>
      </w:r>
    </w:p>
    <w:p w:rsidR="006952AE" w:rsidRPr="006952AE" w:rsidRDefault="006952AE" w:rsidP="009665BA">
      <w:pPr>
        <w:spacing w:before="120"/>
        <w:ind w:right="-1" w:firstLine="567"/>
        <w:contextualSpacing/>
        <w:jc w:val="both"/>
        <w:rPr>
          <w:spacing w:val="-6"/>
        </w:rPr>
      </w:pPr>
      <w:r w:rsidRPr="006952AE">
        <w:rPr>
          <w:spacing w:val="-6"/>
        </w:rPr>
        <w:t>5.2. Жалоба подается в письменной форме на бумажном носителе или в электронной форме.</w:t>
      </w:r>
    </w:p>
    <w:p w:rsidR="006952AE" w:rsidRPr="006952AE" w:rsidRDefault="006952AE" w:rsidP="009665BA">
      <w:pPr>
        <w:spacing w:before="120"/>
        <w:ind w:right="-1" w:firstLine="567"/>
        <w:contextualSpacing/>
        <w:jc w:val="both"/>
        <w:rPr>
          <w:spacing w:val="-6"/>
        </w:rPr>
      </w:pPr>
      <w:r w:rsidRPr="006952AE">
        <w:rPr>
          <w:spacing w:val="-6"/>
        </w:rPr>
        <w:t>Жалоба может быть направлена по почте, через МФЦ, с использованием сети Интернет, официального сайта муниципального образования город Набережные Челны,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952AE" w:rsidRPr="006952AE" w:rsidRDefault="006952AE" w:rsidP="009665BA">
      <w:pPr>
        <w:spacing w:before="120"/>
        <w:ind w:right="-1" w:firstLine="567"/>
        <w:contextualSpacing/>
        <w:jc w:val="both"/>
        <w:rPr>
          <w:spacing w:val="-6"/>
        </w:rPr>
      </w:pPr>
      <w:r w:rsidRPr="006952AE">
        <w:rPr>
          <w:spacing w:val="-6"/>
        </w:rPr>
        <w:t>5.3. Срок рассмотрения жалобы - в течение 15 рабочих дней со дня ее регистрации. В случае обжалования отказа Исполнительного комитета, должностного лица Исполнительного комитета,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952AE" w:rsidRPr="006952AE" w:rsidRDefault="006952AE" w:rsidP="009665BA">
      <w:pPr>
        <w:spacing w:before="120"/>
        <w:ind w:right="-1" w:firstLine="567"/>
        <w:contextualSpacing/>
        <w:jc w:val="both"/>
        <w:rPr>
          <w:spacing w:val="-6"/>
        </w:rPr>
      </w:pPr>
      <w:r w:rsidRPr="006952AE">
        <w:rPr>
          <w:spacing w:val="-6"/>
        </w:rPr>
        <w:lastRenderedPageBreak/>
        <w:t>5.4. Жалоба должна содержать:</w:t>
      </w:r>
    </w:p>
    <w:p w:rsidR="006952AE" w:rsidRPr="006952AE" w:rsidRDefault="006952AE" w:rsidP="009665BA">
      <w:pPr>
        <w:spacing w:before="120"/>
        <w:ind w:firstLine="567"/>
        <w:contextualSpacing/>
        <w:jc w:val="both"/>
        <w:rPr>
          <w:spacing w:val="-6"/>
        </w:rPr>
      </w:pPr>
      <w:r w:rsidRPr="006952AE">
        <w:rPr>
          <w:spacing w:val="-6"/>
        </w:rPr>
        <w:t>1) наименование органа, предоставляющего муниципальную услугу (Исполнительный комитет), должностного лица Исполнительного комитета или муниципального служащего Исполнительного комитета, МФЦ, его руководителя и (или) работника, решения и действия (бездействие) которых обжалуются;</w:t>
      </w:r>
    </w:p>
    <w:p w:rsidR="006952AE" w:rsidRPr="006952AE" w:rsidRDefault="006952AE" w:rsidP="00702BBB">
      <w:pPr>
        <w:spacing w:before="120"/>
        <w:ind w:firstLine="567"/>
        <w:contextualSpacing/>
        <w:jc w:val="both"/>
        <w:rPr>
          <w:spacing w:val="-6"/>
        </w:rPr>
      </w:pPr>
      <w:r w:rsidRPr="006952AE">
        <w:rPr>
          <w:spacing w:val="-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52AE" w:rsidRPr="006952AE" w:rsidRDefault="006952AE" w:rsidP="00702BBB">
      <w:pPr>
        <w:spacing w:before="120"/>
        <w:ind w:firstLine="567"/>
        <w:contextualSpacing/>
        <w:jc w:val="both"/>
        <w:rPr>
          <w:spacing w:val="-6"/>
        </w:rPr>
      </w:pPr>
      <w:r w:rsidRPr="006952AE">
        <w:rPr>
          <w:spacing w:val="-6"/>
        </w:rPr>
        <w:t>3) сведения об обжалуемых решениях и действиях (бездействии) Исполнительного комитета, должностного лица Исполнительного комитета или муниципального служащего Исполнительного комитета, МФЦ, работника МФЦ;</w:t>
      </w:r>
    </w:p>
    <w:p w:rsidR="006952AE" w:rsidRPr="006952AE" w:rsidRDefault="006952AE" w:rsidP="00702BBB">
      <w:pPr>
        <w:spacing w:before="120"/>
        <w:ind w:firstLine="567"/>
        <w:contextualSpacing/>
        <w:jc w:val="both"/>
        <w:rPr>
          <w:spacing w:val="-6"/>
        </w:rPr>
      </w:pPr>
      <w:r w:rsidRPr="006952AE">
        <w:rPr>
          <w:spacing w:val="-6"/>
        </w:rPr>
        <w:t>4) доводы, на основании которых заявитель не согласен с решением и действием (бездействием) Исполнительного комитета, должностного лица Исполнительного комитета или муниципального служащего Исполнительного комитета, МФЦ, работников МФЦ. Заявителем могут быть представлены документы (при наличии), подтверждающие доводы заявителя, либо их копии.</w:t>
      </w:r>
    </w:p>
    <w:p w:rsidR="006952AE" w:rsidRPr="006952AE" w:rsidRDefault="006952AE" w:rsidP="00702BBB">
      <w:pPr>
        <w:spacing w:before="120"/>
        <w:ind w:firstLine="567"/>
        <w:contextualSpacing/>
        <w:jc w:val="both"/>
        <w:rPr>
          <w:spacing w:val="-6"/>
        </w:rPr>
      </w:pPr>
      <w:r w:rsidRPr="006952AE">
        <w:rPr>
          <w:spacing w:val="-6"/>
        </w:rPr>
        <w:t>5.5. Жалоба подписывается подавшим ее получателем муниципальной услуги.</w:t>
      </w:r>
    </w:p>
    <w:p w:rsidR="006952AE" w:rsidRPr="006952AE" w:rsidRDefault="006952AE" w:rsidP="00702BBB">
      <w:pPr>
        <w:spacing w:before="120"/>
        <w:ind w:firstLine="567"/>
        <w:contextualSpacing/>
        <w:jc w:val="both"/>
        <w:rPr>
          <w:spacing w:val="-6"/>
        </w:rPr>
      </w:pPr>
      <w:r w:rsidRPr="006952AE">
        <w:rPr>
          <w:spacing w:val="-6"/>
        </w:rPr>
        <w:t>5.6. По результатам рассмотрения жалобы принимается одно из следующих решений:</w:t>
      </w:r>
    </w:p>
    <w:p w:rsidR="006952AE" w:rsidRPr="006952AE" w:rsidRDefault="006952AE" w:rsidP="00E71AB5">
      <w:pPr>
        <w:spacing w:before="120"/>
        <w:ind w:firstLine="567"/>
        <w:contextualSpacing/>
        <w:jc w:val="both"/>
        <w:rPr>
          <w:spacing w:val="-6"/>
        </w:rPr>
      </w:pPr>
      <w:r w:rsidRPr="006952AE">
        <w:rPr>
          <w:spacing w:val="-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952AE" w:rsidRPr="006952AE" w:rsidRDefault="006952AE" w:rsidP="00E71AB5">
      <w:pPr>
        <w:spacing w:before="120"/>
        <w:ind w:firstLine="567"/>
        <w:contextualSpacing/>
        <w:jc w:val="both"/>
        <w:rPr>
          <w:spacing w:val="-6"/>
        </w:rPr>
      </w:pPr>
      <w:r w:rsidRPr="006952AE">
        <w:rPr>
          <w:spacing w:val="-6"/>
        </w:rPr>
        <w:t>2) в удовлетворении жалобы отказывается.</w:t>
      </w:r>
    </w:p>
    <w:p w:rsidR="006952AE" w:rsidRPr="006952AE" w:rsidRDefault="006952AE" w:rsidP="00E71AB5">
      <w:pPr>
        <w:spacing w:before="120"/>
        <w:ind w:firstLine="567"/>
        <w:contextualSpacing/>
        <w:jc w:val="both"/>
        <w:rPr>
          <w:spacing w:val="-6"/>
        </w:rPr>
      </w:pPr>
      <w:r w:rsidRPr="006952AE">
        <w:rPr>
          <w:spacing w:val="-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52AE" w:rsidRPr="006952AE" w:rsidRDefault="006952AE" w:rsidP="00E71AB5">
      <w:pPr>
        <w:spacing w:before="120"/>
        <w:ind w:firstLine="567"/>
        <w:contextualSpacing/>
        <w:jc w:val="both"/>
        <w:rPr>
          <w:spacing w:val="-6"/>
        </w:rPr>
      </w:pPr>
      <w:r w:rsidRPr="006952AE">
        <w:rPr>
          <w:spacing w:val="-6"/>
        </w:rPr>
        <w:t>5.7. В случае признания жалобы подлежащей удовлетворению в ответе заявителю, указанном в п. 5.6 Регламента, дается информация о действиях, осуществляемых Исполнительным комитетом, МФЦ,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52AE" w:rsidRPr="006952AE" w:rsidRDefault="006952AE" w:rsidP="00E71AB5">
      <w:pPr>
        <w:spacing w:before="120"/>
        <w:ind w:firstLine="567"/>
        <w:contextualSpacing/>
        <w:jc w:val="both"/>
        <w:rPr>
          <w:spacing w:val="-6"/>
        </w:rPr>
      </w:pPr>
      <w:r w:rsidRPr="006952AE">
        <w:rPr>
          <w:spacing w:val="-6"/>
        </w:rPr>
        <w:t>5.8. В случае признания жалобы не подлежащей удовлетворению в ответе заявителю, указанном в п.5.6 Регламента, даются аргументированные разъяснения о причинах принятого решения, а также информация о порядке обжалования принятого решения.</w:t>
      </w:r>
    </w:p>
    <w:p w:rsidR="006952AE" w:rsidRPr="006952AE" w:rsidRDefault="006952AE" w:rsidP="00E71AB5">
      <w:pPr>
        <w:spacing w:before="120"/>
        <w:ind w:firstLine="567"/>
        <w:contextualSpacing/>
        <w:jc w:val="both"/>
        <w:rPr>
          <w:spacing w:val="-6"/>
        </w:rPr>
      </w:pPr>
      <w:r w:rsidRPr="006952AE">
        <w:rPr>
          <w:spacing w:val="-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52AE" w:rsidRPr="006952AE" w:rsidRDefault="006952AE" w:rsidP="00E71AB5">
      <w:pPr>
        <w:spacing w:before="120"/>
        <w:ind w:firstLine="567"/>
        <w:contextualSpacing/>
        <w:jc w:val="both"/>
        <w:rPr>
          <w:spacing w:val="-6"/>
        </w:rPr>
      </w:pPr>
      <w:r w:rsidRPr="006952AE">
        <w:rPr>
          <w:spacing w:val="-6"/>
        </w:rPr>
        <w:t>5.10. Решения, действия (бездействие) Исполнительного комитета, его должностных лиц, а также МФЦ, работников МФЦ заявитель вправе обжаловать в судебном порядке в соответствии с законодательством Российской Федерации.</w:t>
      </w:r>
    </w:p>
    <w:p w:rsidR="0007098B" w:rsidRPr="0007098B" w:rsidRDefault="0007098B" w:rsidP="00076A7D">
      <w:pPr>
        <w:ind w:right="-1"/>
        <w:jc w:val="both"/>
        <w:rPr>
          <w:color w:val="000000"/>
          <w:spacing w:val="-6"/>
        </w:rPr>
      </w:pPr>
    </w:p>
    <w:p w:rsidR="00AC7020" w:rsidRDefault="00AC7020" w:rsidP="00076A7D">
      <w:pPr>
        <w:ind w:right="-1"/>
        <w:jc w:val="both"/>
        <w:rPr>
          <w:color w:val="000000"/>
          <w:spacing w:val="-6"/>
        </w:rPr>
      </w:pPr>
    </w:p>
    <w:p w:rsidR="0007098B" w:rsidRPr="0007098B" w:rsidRDefault="003765D3" w:rsidP="00076A7D">
      <w:pPr>
        <w:ind w:right="-1"/>
        <w:jc w:val="both"/>
        <w:rPr>
          <w:color w:val="000000"/>
          <w:spacing w:val="-6"/>
        </w:rPr>
      </w:pPr>
      <w:r>
        <w:rPr>
          <w:color w:val="000000"/>
          <w:spacing w:val="-6"/>
        </w:rPr>
        <w:t xml:space="preserve">Заместитель </w:t>
      </w:r>
      <w:r w:rsidR="0007098B" w:rsidRPr="0007098B">
        <w:rPr>
          <w:color w:val="000000"/>
          <w:spacing w:val="-6"/>
        </w:rPr>
        <w:t>Руководител</w:t>
      </w:r>
      <w:r w:rsidR="0041450A">
        <w:rPr>
          <w:color w:val="000000"/>
          <w:spacing w:val="-6"/>
        </w:rPr>
        <w:t>я</w:t>
      </w:r>
      <w:r w:rsidR="0007098B" w:rsidRPr="0007098B">
        <w:rPr>
          <w:color w:val="000000"/>
          <w:spacing w:val="-6"/>
        </w:rPr>
        <w:t xml:space="preserve"> Аппарата</w:t>
      </w:r>
    </w:p>
    <w:p w:rsidR="003765D3" w:rsidRDefault="0007098B" w:rsidP="00076A7D">
      <w:pPr>
        <w:ind w:right="-1"/>
        <w:jc w:val="both"/>
        <w:rPr>
          <w:color w:val="000000"/>
          <w:spacing w:val="-6"/>
        </w:rPr>
      </w:pPr>
      <w:r w:rsidRPr="0007098B">
        <w:rPr>
          <w:color w:val="000000"/>
          <w:spacing w:val="-6"/>
        </w:rPr>
        <w:t>Исполнительного комитета</w:t>
      </w:r>
      <w:r w:rsidR="003765D3">
        <w:rPr>
          <w:color w:val="000000"/>
          <w:spacing w:val="-6"/>
        </w:rPr>
        <w:t>,</w:t>
      </w:r>
    </w:p>
    <w:p w:rsidR="007C53DB" w:rsidRDefault="003765D3" w:rsidP="002D4610">
      <w:pPr>
        <w:ind w:right="-1"/>
        <w:rPr>
          <w:rFonts w:ascii="Times New Roman CYR" w:hAnsi="Times New Roman CYR" w:cs="Times New Roman CYR"/>
          <w:color w:val="000000"/>
          <w:sz w:val="28"/>
          <w:szCs w:val="28"/>
        </w:rPr>
      </w:pPr>
      <w:r>
        <w:rPr>
          <w:color w:val="000000"/>
          <w:spacing w:val="-6"/>
        </w:rPr>
        <w:t>начальник управления делопроизводством</w:t>
      </w:r>
      <w:r w:rsidR="00E226E1" w:rsidRPr="00E226E1">
        <w:rPr>
          <w:color w:val="000000"/>
          <w:spacing w:val="-6"/>
        </w:rPr>
        <w:tab/>
      </w:r>
      <w:r w:rsidR="00E226E1">
        <w:rPr>
          <w:color w:val="000000"/>
          <w:spacing w:val="-6"/>
        </w:rPr>
        <w:tab/>
      </w:r>
      <w:r w:rsidR="00E226E1">
        <w:rPr>
          <w:color w:val="000000"/>
          <w:spacing w:val="-6"/>
        </w:rPr>
        <w:tab/>
      </w:r>
      <w:r w:rsidR="00E226E1">
        <w:rPr>
          <w:color w:val="000000"/>
          <w:spacing w:val="-6"/>
        </w:rPr>
        <w:tab/>
      </w:r>
      <w:r w:rsidR="00E226E1" w:rsidRPr="00E226E1">
        <w:rPr>
          <w:color w:val="000000"/>
          <w:spacing w:val="-6"/>
        </w:rPr>
        <w:tab/>
      </w:r>
      <w:r w:rsidR="00E226E1" w:rsidRPr="00E226E1">
        <w:rPr>
          <w:color w:val="000000"/>
          <w:spacing w:val="-6"/>
        </w:rPr>
        <w:tab/>
      </w:r>
      <w:r w:rsidR="00E226E1" w:rsidRPr="00E226E1">
        <w:rPr>
          <w:color w:val="000000"/>
          <w:spacing w:val="-6"/>
        </w:rPr>
        <w:tab/>
      </w:r>
      <w:r>
        <w:rPr>
          <w:color w:val="000000"/>
          <w:spacing w:val="-6"/>
        </w:rPr>
        <w:t>Н.И.</w:t>
      </w:r>
      <w:r w:rsidR="00E24C79">
        <w:rPr>
          <w:color w:val="000000"/>
          <w:spacing w:val="-6"/>
        </w:rPr>
        <w:t xml:space="preserve"> </w:t>
      </w:r>
      <w:r>
        <w:rPr>
          <w:color w:val="000000"/>
          <w:spacing w:val="-6"/>
        </w:rPr>
        <w:t>Гал</w:t>
      </w:r>
      <w:r w:rsidR="00E24C79">
        <w:rPr>
          <w:color w:val="000000"/>
          <w:spacing w:val="-6"/>
        </w:rPr>
        <w:t>и</w:t>
      </w:r>
      <w:r>
        <w:rPr>
          <w:color w:val="000000"/>
          <w:spacing w:val="-6"/>
        </w:rPr>
        <w:t>ева</w:t>
      </w:r>
      <w:r w:rsidR="007C53DB" w:rsidRPr="007C53DB">
        <w:rPr>
          <w:rFonts w:ascii="Times New Roman CYR" w:hAnsi="Times New Roman CYR" w:cs="Times New Roman CYR"/>
          <w:color w:val="000000"/>
          <w:sz w:val="28"/>
          <w:szCs w:val="28"/>
        </w:rPr>
        <w:t xml:space="preserve"> </w:t>
      </w:r>
    </w:p>
    <w:p w:rsidR="007C53DB" w:rsidRDefault="007C53DB" w:rsidP="007C53DB">
      <w:pPr>
        <w:ind w:right="-1"/>
        <w:jc w:val="right"/>
        <w:rPr>
          <w:rFonts w:ascii="Times New Roman CYR" w:hAnsi="Times New Roman CYR" w:cs="Times New Roman CYR"/>
          <w:color w:val="000000"/>
          <w:sz w:val="28"/>
          <w:szCs w:val="28"/>
        </w:rPr>
      </w:pPr>
    </w:p>
    <w:p w:rsidR="007C53DB" w:rsidRDefault="007C53DB" w:rsidP="007C53DB">
      <w:pPr>
        <w:ind w:right="-1"/>
        <w:jc w:val="right"/>
        <w:rPr>
          <w:rFonts w:ascii="Times New Roman CYR" w:hAnsi="Times New Roman CYR" w:cs="Times New Roman CYR"/>
          <w:color w:val="000000"/>
          <w:sz w:val="28"/>
          <w:szCs w:val="28"/>
        </w:rPr>
      </w:pPr>
    </w:p>
    <w:p w:rsidR="007C53DB" w:rsidRDefault="007C53DB" w:rsidP="007C53DB">
      <w:pPr>
        <w:ind w:right="-1"/>
        <w:jc w:val="right"/>
        <w:rPr>
          <w:rFonts w:ascii="Times New Roman CYR" w:hAnsi="Times New Roman CYR" w:cs="Times New Roman CYR"/>
          <w:color w:val="000000"/>
          <w:sz w:val="28"/>
          <w:szCs w:val="28"/>
        </w:rPr>
      </w:pPr>
    </w:p>
    <w:p w:rsidR="007C53DB" w:rsidRDefault="007C53DB" w:rsidP="007C53DB">
      <w:pPr>
        <w:ind w:right="-1"/>
        <w:jc w:val="right"/>
        <w:rPr>
          <w:rFonts w:ascii="Times New Roman CYR" w:hAnsi="Times New Roman CYR" w:cs="Times New Roman CYR"/>
          <w:color w:val="000000"/>
        </w:rPr>
      </w:pPr>
    </w:p>
    <w:p w:rsidR="00B17861" w:rsidRDefault="00B17861" w:rsidP="003B50CE">
      <w:pPr>
        <w:ind w:left="5954" w:right="-1"/>
        <w:jc w:val="right"/>
        <w:rPr>
          <w:color w:val="000000"/>
          <w:spacing w:val="-6"/>
        </w:rPr>
      </w:pPr>
    </w:p>
    <w:p w:rsidR="00B17861" w:rsidRDefault="00B17861" w:rsidP="003B50CE">
      <w:pPr>
        <w:ind w:left="5954" w:right="-1"/>
        <w:jc w:val="right"/>
        <w:rPr>
          <w:color w:val="000000"/>
          <w:spacing w:val="-6"/>
        </w:rPr>
      </w:pPr>
    </w:p>
    <w:p w:rsidR="00B17861" w:rsidRDefault="00B17861" w:rsidP="003B50CE">
      <w:pPr>
        <w:ind w:left="5954" w:right="-1"/>
        <w:jc w:val="right"/>
        <w:rPr>
          <w:color w:val="000000"/>
          <w:spacing w:val="-6"/>
        </w:rPr>
      </w:pPr>
    </w:p>
    <w:p w:rsidR="00B17861" w:rsidRDefault="00B17861" w:rsidP="003B50CE">
      <w:pPr>
        <w:ind w:left="5954" w:right="-1"/>
        <w:jc w:val="right"/>
        <w:rPr>
          <w:color w:val="000000"/>
          <w:spacing w:val="-6"/>
        </w:rPr>
      </w:pPr>
    </w:p>
    <w:p w:rsidR="00A8189C" w:rsidRDefault="00A8189C" w:rsidP="00454779">
      <w:pPr>
        <w:autoSpaceDE w:val="0"/>
        <w:autoSpaceDN w:val="0"/>
        <w:adjustRightInd w:val="0"/>
        <w:rPr>
          <w:color w:val="000000"/>
          <w:spacing w:val="-6"/>
        </w:rPr>
      </w:pPr>
    </w:p>
    <w:p w:rsidR="0007098B" w:rsidRPr="0007098B" w:rsidRDefault="0007098B" w:rsidP="00022726">
      <w:pPr>
        <w:ind w:left="5954" w:right="-1"/>
        <w:jc w:val="right"/>
        <w:rPr>
          <w:color w:val="000000"/>
          <w:spacing w:val="-6"/>
        </w:rPr>
      </w:pPr>
      <w:r w:rsidRPr="0007098B">
        <w:rPr>
          <w:color w:val="000000"/>
          <w:spacing w:val="-6"/>
        </w:rPr>
        <w:t xml:space="preserve">Приложение </w:t>
      </w:r>
      <w:r w:rsidR="009A09DA">
        <w:rPr>
          <w:color w:val="000000"/>
          <w:spacing w:val="-6"/>
        </w:rPr>
        <w:t>№</w:t>
      </w:r>
      <w:r w:rsidRPr="0007098B">
        <w:rPr>
          <w:color w:val="000000"/>
          <w:spacing w:val="-6"/>
        </w:rPr>
        <w:t xml:space="preserve"> </w:t>
      </w:r>
      <w:r w:rsidR="000C5028">
        <w:rPr>
          <w:color w:val="000000"/>
          <w:spacing w:val="-6"/>
        </w:rPr>
        <w:t>1</w:t>
      </w:r>
    </w:p>
    <w:p w:rsidR="000069FE" w:rsidRPr="0007098B" w:rsidRDefault="000069FE" w:rsidP="000069FE">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0069FE" w:rsidRPr="0007098B" w:rsidRDefault="000069FE" w:rsidP="000069FE">
      <w:pPr>
        <w:ind w:left="5670" w:right="-1"/>
        <w:jc w:val="right"/>
        <w:rPr>
          <w:color w:val="000000"/>
          <w:spacing w:val="-6"/>
        </w:rPr>
      </w:pPr>
      <w:r w:rsidRPr="0007098B">
        <w:rPr>
          <w:color w:val="000000"/>
          <w:spacing w:val="-6"/>
        </w:rPr>
        <w:t>предоставления муниципальной услуги</w:t>
      </w:r>
    </w:p>
    <w:p w:rsidR="000069FE" w:rsidRDefault="000069FE" w:rsidP="000069FE">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0069FE" w:rsidRDefault="000069FE" w:rsidP="000069FE">
      <w:pPr>
        <w:ind w:left="4956" w:right="-1"/>
        <w:rPr>
          <w:color w:val="000000"/>
          <w:spacing w:val="-6"/>
        </w:rPr>
      </w:pPr>
      <w:r>
        <w:rPr>
          <w:color w:val="000000"/>
          <w:spacing w:val="-6"/>
        </w:rPr>
        <w:t xml:space="preserve">     находящегося в муниципальной собственности, </w:t>
      </w:r>
    </w:p>
    <w:p w:rsidR="006F2E92" w:rsidRPr="006F2E92" w:rsidRDefault="000069FE" w:rsidP="000069FE">
      <w:pPr>
        <w:ind w:right="-1"/>
        <w:jc w:val="right"/>
        <w:rPr>
          <w:color w:val="000000"/>
          <w:spacing w:val="-6"/>
          <w:sz w:val="12"/>
          <w:szCs w:val="12"/>
        </w:rPr>
      </w:pPr>
      <w:r>
        <w:rPr>
          <w:color w:val="000000"/>
          <w:spacing w:val="-6"/>
        </w:rPr>
        <w:t>в аренду без проведения торгов</w:t>
      </w:r>
    </w:p>
    <w:p w:rsidR="0007098B" w:rsidRPr="0007098B" w:rsidRDefault="006F2E92" w:rsidP="006F2E92">
      <w:pPr>
        <w:ind w:right="-1"/>
        <w:jc w:val="right"/>
        <w:rPr>
          <w:color w:val="000000"/>
          <w:spacing w:val="-6"/>
        </w:rPr>
      </w:pPr>
      <w:r>
        <w:rPr>
          <w:color w:val="000000"/>
          <w:spacing w:val="-6"/>
        </w:rPr>
        <w:t xml:space="preserve"> </w:t>
      </w:r>
    </w:p>
    <w:p w:rsidR="006F2E92" w:rsidRPr="006F2E92" w:rsidRDefault="006F2E92" w:rsidP="00E226E1">
      <w:pPr>
        <w:tabs>
          <w:tab w:val="left" w:pos="5954"/>
        </w:tabs>
        <w:ind w:left="5954" w:right="-1"/>
        <w:rPr>
          <w:color w:val="000000"/>
          <w:spacing w:val="-6"/>
          <w:sz w:val="12"/>
          <w:szCs w:val="12"/>
        </w:rPr>
      </w:pPr>
    </w:p>
    <w:p w:rsidR="00685052" w:rsidRPr="00685052" w:rsidRDefault="00685052" w:rsidP="00685052">
      <w:pPr>
        <w:ind w:left="3969"/>
      </w:pPr>
      <w:r w:rsidRPr="00685052">
        <w:t>Руководителю Исполнительного комитета муниципального образования город Набережные Челны</w:t>
      </w:r>
    </w:p>
    <w:p w:rsidR="00685052" w:rsidRPr="00685052" w:rsidRDefault="00EE2EA2" w:rsidP="00685052">
      <w:pPr>
        <w:ind w:left="3969"/>
      </w:pPr>
      <w:r>
        <w:t>__</w:t>
      </w:r>
      <w:r w:rsidR="00677D95">
        <w:t>_________________________________________</w:t>
      </w:r>
      <w:r w:rsidR="00685052" w:rsidRPr="00685052">
        <w:t>______</w:t>
      </w:r>
    </w:p>
    <w:p w:rsidR="00EE2EA2" w:rsidRDefault="00EE2EA2" w:rsidP="00685052">
      <w:pPr>
        <w:shd w:val="clear" w:color="auto" w:fill="FFFFFF"/>
        <w:tabs>
          <w:tab w:val="left" w:leader="underscore" w:pos="10334"/>
        </w:tabs>
        <w:ind w:left="3969"/>
        <w:jc w:val="both"/>
      </w:pPr>
      <w:r>
        <w:rPr>
          <w:spacing w:val="-7"/>
        </w:rPr>
        <w:t>__</w:t>
      </w:r>
      <w:r w:rsidR="00685052" w:rsidRPr="00685052">
        <w:rPr>
          <w:spacing w:val="-7"/>
        </w:rPr>
        <w:t>_</w:t>
      </w:r>
      <w:r w:rsidR="00685052" w:rsidRPr="00685052">
        <w:t>_____________________________________</w:t>
      </w:r>
      <w:r w:rsidR="00677D95">
        <w:t>_______</w:t>
      </w:r>
      <w:r w:rsidR="00685052" w:rsidRPr="00685052">
        <w:t>__</w:t>
      </w:r>
    </w:p>
    <w:p w:rsidR="00EE2EA2" w:rsidRDefault="00EE2EA2" w:rsidP="00EE2EA2">
      <w:pPr>
        <w:shd w:val="clear" w:color="auto" w:fill="FFFFFF"/>
        <w:tabs>
          <w:tab w:val="left" w:leader="underscore" w:pos="10334"/>
        </w:tabs>
        <w:ind w:left="3969"/>
        <w:jc w:val="both"/>
      </w:pPr>
      <w:r>
        <w:rPr>
          <w:spacing w:val="-7"/>
        </w:rPr>
        <w:t>__</w:t>
      </w:r>
      <w:r w:rsidRPr="00685052">
        <w:rPr>
          <w:spacing w:val="-7"/>
        </w:rPr>
        <w:t>_</w:t>
      </w:r>
      <w:r w:rsidRPr="00685052">
        <w:t>_____________________________________</w:t>
      </w:r>
      <w:r>
        <w:t>_______</w:t>
      </w:r>
      <w:r w:rsidRPr="00685052">
        <w:t>__</w:t>
      </w:r>
    </w:p>
    <w:p w:rsidR="00EE2EA2" w:rsidRDefault="00EE2EA2" w:rsidP="00EE2EA2">
      <w:pPr>
        <w:shd w:val="clear" w:color="auto" w:fill="FFFFFF"/>
        <w:tabs>
          <w:tab w:val="left" w:leader="underscore" w:pos="10334"/>
        </w:tabs>
        <w:ind w:left="3969"/>
        <w:jc w:val="both"/>
      </w:pPr>
      <w:r>
        <w:rPr>
          <w:spacing w:val="-7"/>
        </w:rPr>
        <w:t>__</w:t>
      </w:r>
      <w:r w:rsidRPr="00685052">
        <w:rPr>
          <w:spacing w:val="-7"/>
        </w:rPr>
        <w:t>_</w:t>
      </w:r>
      <w:r w:rsidRPr="00685052">
        <w:t>_____________________________________</w:t>
      </w:r>
      <w:r>
        <w:t>_______</w:t>
      </w:r>
      <w:r w:rsidRPr="00685052">
        <w:t>__</w:t>
      </w:r>
    </w:p>
    <w:p w:rsidR="00685052" w:rsidRDefault="00685052" w:rsidP="00685052">
      <w:pPr>
        <w:shd w:val="clear" w:color="auto" w:fill="FFFFFF"/>
        <w:tabs>
          <w:tab w:val="left" w:leader="underscore" w:pos="10334"/>
        </w:tabs>
        <w:ind w:left="3969"/>
        <w:jc w:val="both"/>
        <w:rPr>
          <w:spacing w:val="-3"/>
          <w:sz w:val="20"/>
          <w:szCs w:val="20"/>
        </w:rPr>
      </w:pPr>
      <w:r w:rsidRPr="00287F9A">
        <w:rPr>
          <w:spacing w:val="-3"/>
          <w:sz w:val="20"/>
          <w:szCs w:val="20"/>
        </w:rPr>
        <w:t>(для физических лиц</w:t>
      </w:r>
      <w:r w:rsidR="00EE2EA2">
        <w:rPr>
          <w:spacing w:val="-3"/>
          <w:sz w:val="20"/>
          <w:szCs w:val="20"/>
        </w:rPr>
        <w:t>: Ф.И.О.</w:t>
      </w:r>
      <w:r>
        <w:rPr>
          <w:spacing w:val="-3"/>
          <w:sz w:val="20"/>
          <w:szCs w:val="20"/>
        </w:rPr>
        <w:t xml:space="preserve">, место </w:t>
      </w:r>
      <w:r w:rsidR="00EE2EA2">
        <w:rPr>
          <w:spacing w:val="-3"/>
          <w:sz w:val="20"/>
          <w:szCs w:val="20"/>
        </w:rPr>
        <w:t xml:space="preserve">регистрации </w:t>
      </w:r>
      <w:r>
        <w:rPr>
          <w:spacing w:val="-3"/>
          <w:sz w:val="20"/>
          <w:szCs w:val="20"/>
        </w:rPr>
        <w:t>и реквизиты документа, удостоверяющего личность заявителя, ИНН</w:t>
      </w:r>
      <w:r w:rsidR="00EE2EA2">
        <w:rPr>
          <w:spacing w:val="-3"/>
          <w:sz w:val="20"/>
          <w:szCs w:val="20"/>
        </w:rPr>
        <w:t>;</w:t>
      </w:r>
    </w:p>
    <w:p w:rsidR="00332F23" w:rsidRDefault="00332F23" w:rsidP="00332F23">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rsidR="00EE2EA2">
        <w:t>_________</w:t>
      </w:r>
      <w:r w:rsidRPr="00287F9A">
        <w:rPr>
          <w:sz w:val="28"/>
          <w:szCs w:val="28"/>
        </w:rPr>
        <w:t xml:space="preserve"> </w:t>
      </w:r>
    </w:p>
    <w:p w:rsidR="00162429" w:rsidRDefault="00162429" w:rsidP="00162429">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t>_________</w:t>
      </w:r>
      <w:r w:rsidRPr="00287F9A">
        <w:rPr>
          <w:sz w:val="28"/>
          <w:szCs w:val="28"/>
        </w:rPr>
        <w:t xml:space="preserve"> </w:t>
      </w:r>
    </w:p>
    <w:p w:rsidR="00162429" w:rsidRDefault="00162429" w:rsidP="00162429">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t>_________</w:t>
      </w:r>
      <w:r w:rsidRPr="00287F9A">
        <w:rPr>
          <w:sz w:val="28"/>
          <w:szCs w:val="28"/>
        </w:rPr>
        <w:t xml:space="preserve"> </w:t>
      </w:r>
    </w:p>
    <w:p w:rsidR="00332F23" w:rsidRDefault="00332F23" w:rsidP="00332F23">
      <w:pPr>
        <w:shd w:val="clear" w:color="auto" w:fill="FFFFFF"/>
        <w:tabs>
          <w:tab w:val="left" w:leader="underscore" w:pos="10334"/>
        </w:tabs>
        <w:ind w:left="3969"/>
        <w:jc w:val="both"/>
        <w:rPr>
          <w:spacing w:val="-3"/>
          <w:sz w:val="20"/>
          <w:szCs w:val="20"/>
        </w:rPr>
      </w:pPr>
      <w:r>
        <w:rPr>
          <w:spacing w:val="-3"/>
          <w:sz w:val="20"/>
          <w:szCs w:val="20"/>
        </w:rPr>
        <w:t>для юридических лиц</w:t>
      </w:r>
      <w:r w:rsidR="00EE2EA2">
        <w:rPr>
          <w:spacing w:val="-3"/>
          <w:sz w:val="20"/>
          <w:szCs w:val="20"/>
        </w:rPr>
        <w:t xml:space="preserve">: </w:t>
      </w:r>
      <w:r>
        <w:rPr>
          <w:spacing w:val="-3"/>
          <w:sz w:val="20"/>
          <w:szCs w:val="20"/>
        </w:rPr>
        <w:t>наименование и место нахождения</w:t>
      </w:r>
      <w:r w:rsidR="00EE2EA2">
        <w:rPr>
          <w:spacing w:val="-3"/>
          <w:sz w:val="20"/>
          <w:szCs w:val="20"/>
        </w:rPr>
        <w:t>, ОГРН</w:t>
      </w:r>
      <w:r>
        <w:rPr>
          <w:spacing w:val="-3"/>
          <w:sz w:val="20"/>
          <w:szCs w:val="20"/>
        </w:rPr>
        <w:t xml:space="preserve">, </w:t>
      </w:r>
      <w:r w:rsidR="00162429">
        <w:rPr>
          <w:spacing w:val="-3"/>
          <w:sz w:val="20"/>
          <w:szCs w:val="20"/>
        </w:rPr>
        <w:t>И</w:t>
      </w:r>
      <w:r w:rsidR="00677D95">
        <w:rPr>
          <w:spacing w:val="-3"/>
          <w:sz w:val="20"/>
          <w:szCs w:val="20"/>
        </w:rPr>
        <w:t>НН, за исключением случая, если заявителем является иностранное юридическое лицо)</w:t>
      </w:r>
    </w:p>
    <w:p w:rsidR="006B7473" w:rsidRPr="00685052" w:rsidRDefault="006B7473" w:rsidP="006B7473">
      <w:pPr>
        <w:ind w:left="3969"/>
      </w:pPr>
      <w:r>
        <w:t>___________________________________________</w:t>
      </w:r>
      <w:r w:rsidRPr="00685052">
        <w:t>______</w:t>
      </w:r>
    </w:p>
    <w:p w:rsidR="006B7473" w:rsidRPr="00685052" w:rsidRDefault="006B7473" w:rsidP="006B7473">
      <w:pPr>
        <w:ind w:left="3969"/>
      </w:pPr>
      <w:r>
        <w:t>___________________________________________</w:t>
      </w:r>
      <w:r w:rsidRPr="00685052">
        <w:t>______</w:t>
      </w:r>
    </w:p>
    <w:p w:rsidR="00244208" w:rsidRDefault="00244208" w:rsidP="00244208">
      <w:pPr>
        <w:shd w:val="clear" w:color="auto" w:fill="FFFFFF"/>
        <w:tabs>
          <w:tab w:val="left" w:leader="underscore" w:pos="10334"/>
        </w:tabs>
        <w:ind w:left="3969"/>
        <w:jc w:val="both"/>
        <w:rPr>
          <w:spacing w:val="-3"/>
          <w:sz w:val="20"/>
          <w:szCs w:val="20"/>
        </w:rPr>
      </w:pPr>
      <w:r w:rsidRPr="00287F9A">
        <w:rPr>
          <w:spacing w:val="-3"/>
          <w:sz w:val="20"/>
          <w:szCs w:val="20"/>
        </w:rPr>
        <w:t>(</w:t>
      </w:r>
      <w:r>
        <w:rPr>
          <w:spacing w:val="-3"/>
          <w:sz w:val="20"/>
          <w:szCs w:val="20"/>
        </w:rPr>
        <w:t>почтовый адрес, адрес электронной почты, номер телефона)</w:t>
      </w:r>
    </w:p>
    <w:p w:rsidR="00332F23" w:rsidRDefault="00332F23" w:rsidP="00685052">
      <w:pPr>
        <w:shd w:val="clear" w:color="auto" w:fill="FFFFFF"/>
        <w:tabs>
          <w:tab w:val="left" w:leader="underscore" w:pos="10334"/>
        </w:tabs>
        <w:ind w:left="3969"/>
        <w:jc w:val="both"/>
        <w:rPr>
          <w:spacing w:val="-3"/>
          <w:sz w:val="20"/>
          <w:szCs w:val="20"/>
        </w:rPr>
      </w:pPr>
    </w:p>
    <w:p w:rsidR="00685052" w:rsidRDefault="00685052" w:rsidP="00685052">
      <w:pPr>
        <w:tabs>
          <w:tab w:val="left" w:pos="0"/>
        </w:tabs>
        <w:jc w:val="center"/>
        <w:rPr>
          <w:b/>
        </w:rPr>
      </w:pPr>
    </w:p>
    <w:p w:rsidR="00685052" w:rsidRDefault="00685052" w:rsidP="00685052">
      <w:pPr>
        <w:tabs>
          <w:tab w:val="left" w:pos="0"/>
        </w:tabs>
        <w:jc w:val="center"/>
        <w:rPr>
          <w:b/>
        </w:rPr>
      </w:pPr>
    </w:p>
    <w:p w:rsidR="00685052" w:rsidRPr="00244208" w:rsidRDefault="00685052" w:rsidP="00685052">
      <w:pPr>
        <w:jc w:val="center"/>
      </w:pPr>
      <w:r w:rsidRPr="00244208">
        <w:t>Заявление</w:t>
      </w:r>
    </w:p>
    <w:p w:rsidR="00685052" w:rsidRPr="00244208" w:rsidRDefault="00685052" w:rsidP="00685052">
      <w:pPr>
        <w:jc w:val="center"/>
      </w:pPr>
      <w:r w:rsidRPr="00244208">
        <w:t>о предоставлении земельного участка в аренду без проведения торгов</w:t>
      </w:r>
    </w:p>
    <w:p w:rsidR="00685052" w:rsidRDefault="00685052" w:rsidP="00685052">
      <w:pPr>
        <w:ind w:firstLine="709"/>
        <w:jc w:val="both"/>
        <w:rPr>
          <w:sz w:val="22"/>
          <w:szCs w:val="22"/>
        </w:rPr>
      </w:pPr>
      <w:r w:rsidRPr="00E012A6">
        <w:rPr>
          <w:sz w:val="22"/>
          <w:szCs w:val="22"/>
        </w:rPr>
        <w:t xml:space="preserve">      </w:t>
      </w:r>
    </w:p>
    <w:p w:rsidR="00685052" w:rsidRPr="002D6EE6" w:rsidRDefault="00685052" w:rsidP="00685052">
      <w:pPr>
        <w:ind w:firstLine="709"/>
        <w:jc w:val="both"/>
      </w:pPr>
      <w:r w:rsidRPr="00E012A6">
        <w:rPr>
          <w:sz w:val="22"/>
          <w:szCs w:val="22"/>
        </w:rPr>
        <w:t xml:space="preserve"> </w:t>
      </w:r>
      <w:r w:rsidRPr="002D6EE6">
        <w:t>Прошу Вас на основании ________________________________________</w:t>
      </w:r>
      <w:r w:rsidR="009A0402">
        <w:t>__________</w:t>
      </w:r>
      <w:r w:rsidRPr="002D6EE6">
        <w:t>___,</w:t>
      </w:r>
    </w:p>
    <w:p w:rsidR="00685052" w:rsidRPr="00B62358" w:rsidRDefault="00685052" w:rsidP="00685052">
      <w:pPr>
        <w:ind w:firstLine="709"/>
        <w:jc w:val="both"/>
        <w:rPr>
          <w:sz w:val="20"/>
          <w:szCs w:val="20"/>
        </w:rPr>
      </w:pPr>
      <w:r w:rsidRPr="002D6EE6">
        <w:tab/>
      </w:r>
      <w:r w:rsidRPr="002D6EE6">
        <w:tab/>
      </w:r>
      <w:r w:rsidRPr="002D6EE6">
        <w:tab/>
      </w:r>
      <w:r w:rsidRPr="002D6EE6">
        <w:tab/>
      </w:r>
      <w:r w:rsidRPr="00B62358">
        <w:rPr>
          <w:sz w:val="20"/>
          <w:szCs w:val="20"/>
        </w:rPr>
        <w:t>(указывается основание, предусмотренное п.2 ст.39.6 ЗК РФ)</w:t>
      </w:r>
    </w:p>
    <w:p w:rsidR="00685052" w:rsidRPr="002D6EE6" w:rsidRDefault="007D265D" w:rsidP="00685052">
      <w:pPr>
        <w:tabs>
          <w:tab w:val="left" w:pos="180"/>
        </w:tabs>
        <w:jc w:val="both"/>
      </w:pPr>
      <w:r>
        <w:t>п</w:t>
      </w:r>
      <w:r w:rsidR="00685052" w:rsidRPr="002D6EE6">
        <w:t>редоставить</w:t>
      </w:r>
      <w:r w:rsidR="00531DC4">
        <w:t xml:space="preserve"> </w:t>
      </w:r>
      <w:r w:rsidR="00685052" w:rsidRPr="002D6EE6">
        <w:t>земельный участок площадью</w:t>
      </w:r>
      <w:r w:rsidR="00C51639">
        <w:t xml:space="preserve"> </w:t>
      </w:r>
      <w:r w:rsidR="00685052" w:rsidRPr="002D6EE6">
        <w:t>_</w:t>
      </w:r>
      <w:r w:rsidR="0026046B">
        <w:t>_</w:t>
      </w:r>
      <w:r w:rsidR="00C51639">
        <w:t>__</w:t>
      </w:r>
      <w:r w:rsidR="00685052" w:rsidRPr="002D6EE6">
        <w:t>__</w:t>
      </w:r>
      <w:r w:rsidR="00632852">
        <w:t>_____________</w:t>
      </w:r>
      <w:r w:rsidR="00C524E4">
        <w:t xml:space="preserve"> кв.м</w:t>
      </w:r>
      <w:r w:rsidR="00685052" w:rsidRPr="002D6EE6">
        <w:t xml:space="preserve"> </w:t>
      </w:r>
      <w:r w:rsidR="00632852">
        <w:t xml:space="preserve">                                              </w:t>
      </w:r>
      <w:r w:rsidR="00685052" w:rsidRPr="002D6EE6">
        <w:t>кадастровый номер _____</w:t>
      </w:r>
      <w:r w:rsidR="00C524E4">
        <w:t>_</w:t>
      </w:r>
      <w:r w:rsidR="00685052" w:rsidRPr="002D6EE6">
        <w:t>______________________, с видом разрешенного использования ______________________________, из категории земель _______________</w:t>
      </w:r>
      <w:r w:rsidR="00632852">
        <w:t>______</w:t>
      </w:r>
      <w:r w:rsidR="00685052" w:rsidRPr="002D6EE6">
        <w:t>, расположенн</w:t>
      </w:r>
      <w:r w:rsidR="00CE1D03">
        <w:t xml:space="preserve">ый </w:t>
      </w:r>
      <w:r w:rsidR="00685052" w:rsidRPr="002D6EE6">
        <w:t>по адресу: Республика Татарстан, город Набережные Челны, __________________________________________________________</w:t>
      </w:r>
      <w:r w:rsidR="00CE1D03">
        <w:t>________________________</w:t>
      </w:r>
    </w:p>
    <w:p w:rsidR="00531DC4" w:rsidRDefault="00531DC4" w:rsidP="00531DC4">
      <w:pPr>
        <w:tabs>
          <w:tab w:val="left" w:pos="180"/>
        </w:tabs>
        <w:jc w:val="both"/>
      </w:pPr>
      <w:r>
        <w:t xml:space="preserve">для_______________________________________________________________________________ </w:t>
      </w:r>
      <w:r w:rsidRPr="002D6EE6">
        <w:t xml:space="preserve"> </w:t>
      </w:r>
    </w:p>
    <w:p w:rsidR="00531DC4" w:rsidRPr="00B62358" w:rsidRDefault="00531DC4" w:rsidP="00531DC4">
      <w:pPr>
        <w:ind w:firstLine="709"/>
        <w:jc w:val="both"/>
        <w:rPr>
          <w:sz w:val="20"/>
          <w:szCs w:val="20"/>
        </w:rPr>
      </w:pPr>
      <w:r>
        <w:t xml:space="preserve">                                           </w:t>
      </w:r>
      <w:r w:rsidRPr="00B62358">
        <w:rPr>
          <w:sz w:val="20"/>
          <w:szCs w:val="20"/>
        </w:rPr>
        <w:t xml:space="preserve">(указывается </w:t>
      </w:r>
      <w:r>
        <w:rPr>
          <w:sz w:val="20"/>
          <w:szCs w:val="20"/>
        </w:rPr>
        <w:t>цель использования земельного участка</w:t>
      </w:r>
      <w:r w:rsidRPr="00B62358">
        <w:rPr>
          <w:sz w:val="20"/>
          <w:szCs w:val="20"/>
        </w:rPr>
        <w:t>)</w:t>
      </w:r>
    </w:p>
    <w:p w:rsidR="00685052" w:rsidRDefault="00685052" w:rsidP="00C6117B">
      <w:pPr>
        <w:tabs>
          <w:tab w:val="left" w:pos="180"/>
        </w:tabs>
        <w:jc w:val="both"/>
      </w:pPr>
      <w:r w:rsidRPr="002D6EE6">
        <w:t>в аренду</w:t>
      </w:r>
      <w:r w:rsidR="00C6117B">
        <w:t xml:space="preserve"> </w:t>
      </w:r>
      <w:r w:rsidRPr="002D6EE6">
        <w:t xml:space="preserve">без проведения торгов. </w:t>
      </w:r>
    </w:p>
    <w:p w:rsidR="00FE673B" w:rsidRDefault="00FE673B" w:rsidP="00FE673B">
      <w:pPr>
        <w:widowControl w:val="0"/>
        <w:autoSpaceDE w:val="0"/>
        <w:autoSpaceDN w:val="0"/>
        <w:jc w:val="both"/>
      </w:pPr>
    </w:p>
    <w:p w:rsidR="00FE673B" w:rsidRPr="00FE673B" w:rsidRDefault="00FE673B" w:rsidP="00FE673B">
      <w:pPr>
        <w:widowControl w:val="0"/>
        <w:autoSpaceDE w:val="0"/>
        <w:autoSpaceDN w:val="0"/>
        <w:jc w:val="both"/>
      </w:pPr>
      <w:r w:rsidRPr="00FE673B">
        <w:t>Дополнительные сведения (заполняются при наличии нижеуказанных условий):</w:t>
      </w:r>
    </w:p>
    <w:p w:rsidR="00FE673B" w:rsidRPr="00FE673B" w:rsidRDefault="00FE673B" w:rsidP="00FE673B">
      <w:pPr>
        <w:widowControl w:val="0"/>
        <w:autoSpaceDE w:val="0"/>
        <w:autoSpaceDN w:val="0"/>
        <w:jc w:val="both"/>
      </w:pPr>
      <w:r w:rsidRPr="00FE673B">
        <w:t>_________________________________________________________________________</w:t>
      </w:r>
      <w:r>
        <w:t>_______</w:t>
      </w:r>
      <w:r w:rsidRPr="00FE673B">
        <w:t>__</w:t>
      </w:r>
    </w:p>
    <w:p w:rsidR="00FE673B" w:rsidRPr="00FE673B" w:rsidRDefault="00FE673B" w:rsidP="00FE673B">
      <w:pPr>
        <w:widowControl w:val="0"/>
        <w:autoSpaceDE w:val="0"/>
        <w:autoSpaceDN w:val="0"/>
        <w:jc w:val="both"/>
        <w:rPr>
          <w:sz w:val="20"/>
          <w:szCs w:val="20"/>
        </w:rPr>
      </w:pPr>
      <w:r w:rsidRPr="00FE673B">
        <w:rPr>
          <w:sz w:val="20"/>
          <w:szCs w:val="20"/>
        </w:rPr>
        <w:t>реквизиты  решения  об  изъятии  земельного участка для государственных или</w:t>
      </w:r>
      <w:r w:rsidR="00E71741">
        <w:rPr>
          <w:sz w:val="20"/>
          <w:szCs w:val="20"/>
        </w:rPr>
        <w:t xml:space="preserve"> </w:t>
      </w:r>
      <w:r w:rsidRPr="00FE673B">
        <w:rPr>
          <w:sz w:val="20"/>
          <w:szCs w:val="20"/>
        </w:rPr>
        <w:t>муниципальных  нужд в случае, если земельный участок предоставляется взамен</w:t>
      </w:r>
      <w:r w:rsidR="00E71741">
        <w:rPr>
          <w:sz w:val="20"/>
          <w:szCs w:val="20"/>
        </w:rPr>
        <w:t xml:space="preserve"> </w:t>
      </w:r>
      <w:r w:rsidRPr="00FE673B">
        <w:rPr>
          <w:sz w:val="20"/>
          <w:szCs w:val="20"/>
        </w:rPr>
        <w:t>земельного участка, изымаемого для государственных или муниципальных нужд,</w:t>
      </w:r>
    </w:p>
    <w:p w:rsidR="00FE673B" w:rsidRPr="00FE673B" w:rsidRDefault="00FE673B" w:rsidP="00FE673B">
      <w:pPr>
        <w:widowControl w:val="0"/>
        <w:autoSpaceDE w:val="0"/>
        <w:autoSpaceDN w:val="0"/>
        <w:jc w:val="both"/>
      </w:pPr>
      <w:r w:rsidRPr="00FE673B">
        <w:t>_______________________________________________________________________</w:t>
      </w:r>
      <w:r>
        <w:t>_______</w:t>
      </w:r>
      <w:r w:rsidRPr="00FE673B">
        <w:t>____</w:t>
      </w:r>
    </w:p>
    <w:p w:rsidR="00FE673B" w:rsidRPr="00FE673B" w:rsidRDefault="00FE673B" w:rsidP="00FE673B">
      <w:pPr>
        <w:widowControl w:val="0"/>
        <w:autoSpaceDE w:val="0"/>
        <w:autoSpaceDN w:val="0"/>
        <w:jc w:val="both"/>
        <w:rPr>
          <w:sz w:val="20"/>
          <w:szCs w:val="20"/>
        </w:rPr>
      </w:pPr>
      <w:r w:rsidRPr="00FE673B">
        <w:rPr>
          <w:sz w:val="20"/>
          <w:szCs w:val="20"/>
        </w:rPr>
        <w:t>реквизиты  решения об утверждении документа территориального планирования и</w:t>
      </w:r>
      <w:r w:rsidR="00E71741">
        <w:rPr>
          <w:sz w:val="20"/>
          <w:szCs w:val="20"/>
        </w:rPr>
        <w:t xml:space="preserve"> </w:t>
      </w:r>
      <w:r w:rsidRPr="00FE673B">
        <w:rPr>
          <w:sz w:val="20"/>
          <w:szCs w:val="20"/>
        </w:rPr>
        <w:t>(или)  проекта  планировки  территории  в  случае,  если  земельный участок</w:t>
      </w:r>
      <w:r w:rsidR="00E71741">
        <w:rPr>
          <w:sz w:val="20"/>
          <w:szCs w:val="20"/>
        </w:rPr>
        <w:t xml:space="preserve"> </w:t>
      </w:r>
      <w:r w:rsidRPr="00FE673B">
        <w:rPr>
          <w:sz w:val="20"/>
          <w:szCs w:val="20"/>
        </w:rPr>
        <w:t xml:space="preserve">предоставляется  для размещения объектов, предусмотренных </w:t>
      </w:r>
      <w:r w:rsidRPr="00FE673B">
        <w:rPr>
          <w:sz w:val="20"/>
          <w:szCs w:val="20"/>
        </w:rPr>
        <w:lastRenderedPageBreak/>
        <w:t>этим документом и</w:t>
      </w:r>
      <w:r w:rsidR="00E71741">
        <w:rPr>
          <w:sz w:val="20"/>
          <w:szCs w:val="20"/>
        </w:rPr>
        <w:t xml:space="preserve"> </w:t>
      </w:r>
      <w:r w:rsidRPr="00FE673B">
        <w:rPr>
          <w:sz w:val="20"/>
          <w:szCs w:val="20"/>
        </w:rPr>
        <w:t>(или) этим проектом;</w:t>
      </w:r>
    </w:p>
    <w:p w:rsidR="00FE673B" w:rsidRPr="00FE673B" w:rsidRDefault="00FE673B" w:rsidP="00FE673B">
      <w:pPr>
        <w:widowControl w:val="0"/>
        <w:autoSpaceDE w:val="0"/>
        <w:autoSpaceDN w:val="0"/>
        <w:jc w:val="both"/>
      </w:pPr>
      <w:r w:rsidRPr="00FE673B">
        <w:t>___________________________________________________________________</w:t>
      </w:r>
      <w:r>
        <w:t>_______</w:t>
      </w:r>
      <w:r w:rsidRPr="00FE673B">
        <w:t>________</w:t>
      </w:r>
    </w:p>
    <w:p w:rsidR="00FE673B" w:rsidRPr="00FE673B" w:rsidRDefault="00FE673B" w:rsidP="00FE673B">
      <w:pPr>
        <w:widowControl w:val="0"/>
        <w:autoSpaceDE w:val="0"/>
        <w:autoSpaceDN w:val="0"/>
        <w:jc w:val="both"/>
        <w:rPr>
          <w:sz w:val="20"/>
          <w:szCs w:val="20"/>
        </w:rPr>
      </w:pPr>
      <w:r w:rsidRPr="00FE673B">
        <w:rPr>
          <w:sz w:val="20"/>
          <w:szCs w:val="20"/>
        </w:rPr>
        <w:t>реквизиты  решения о предварительном согласовании предоставления земельного</w:t>
      </w:r>
      <w:r w:rsidR="00E71741">
        <w:rPr>
          <w:sz w:val="20"/>
          <w:szCs w:val="20"/>
        </w:rPr>
        <w:t xml:space="preserve"> </w:t>
      </w:r>
      <w:r w:rsidRPr="00FE673B">
        <w:rPr>
          <w:sz w:val="20"/>
          <w:szCs w:val="20"/>
        </w:rPr>
        <w:t>участка  в  случае,  если испрашиваемый земельный участок образовывался или</w:t>
      </w:r>
      <w:r w:rsidR="00E71741">
        <w:rPr>
          <w:sz w:val="20"/>
          <w:szCs w:val="20"/>
        </w:rPr>
        <w:t xml:space="preserve"> </w:t>
      </w:r>
      <w:r w:rsidRPr="00FE673B">
        <w:rPr>
          <w:sz w:val="20"/>
          <w:szCs w:val="20"/>
        </w:rPr>
        <w:t>его границы уточнялись на основании данного решения.</w:t>
      </w:r>
    </w:p>
    <w:p w:rsidR="00FF692E" w:rsidRPr="00FF692E" w:rsidRDefault="00FF692E" w:rsidP="00FF692E">
      <w:pPr>
        <w:widowControl w:val="0"/>
        <w:autoSpaceDE w:val="0"/>
        <w:autoSpaceDN w:val="0"/>
        <w:jc w:val="both"/>
      </w:pPr>
      <w:r w:rsidRPr="00FF692E">
        <w:t>К заявлению прилагаются следующие документы (копии):</w:t>
      </w:r>
    </w:p>
    <w:p w:rsidR="00FF692E" w:rsidRPr="00FF692E" w:rsidRDefault="00FF692E" w:rsidP="00FF692E">
      <w:pPr>
        <w:widowControl w:val="0"/>
        <w:autoSpaceDE w:val="0"/>
        <w:autoSpaceDN w:val="0"/>
        <w:jc w:val="both"/>
      </w:pPr>
      <w:r w:rsidRPr="00FF692E">
        <w:t>Физические лица:</w:t>
      </w:r>
    </w:p>
    <w:p w:rsidR="00FF692E" w:rsidRPr="00FF692E" w:rsidRDefault="00465CFD" w:rsidP="00FF692E">
      <w:pPr>
        <w:widowControl w:val="0"/>
        <w:autoSpaceDE w:val="0"/>
        <w:autoSpaceDN w:val="0"/>
        <w:jc w:val="both"/>
      </w:pPr>
      <w:r>
        <w:t xml:space="preserve">1) </w:t>
      </w:r>
      <w:r w:rsidR="00FF692E" w:rsidRPr="00FF692E">
        <w:t>документ, удостоверяющ</w:t>
      </w:r>
      <w:r>
        <w:t xml:space="preserve">ий </w:t>
      </w:r>
      <w:r w:rsidR="00FF692E" w:rsidRPr="00FF692E">
        <w:t xml:space="preserve">личность </w:t>
      </w:r>
      <w:r w:rsidR="00531DC4">
        <w:t>заявителя либо представителя заявителя</w:t>
      </w:r>
      <w:r>
        <w:t>;</w:t>
      </w:r>
    </w:p>
    <w:p w:rsidR="004854A6" w:rsidRPr="00FF692E" w:rsidRDefault="00FF692E" w:rsidP="004854A6">
      <w:pPr>
        <w:widowControl w:val="0"/>
        <w:autoSpaceDE w:val="0"/>
        <w:autoSpaceDN w:val="0"/>
        <w:jc w:val="both"/>
      </w:pPr>
      <w:r w:rsidRPr="00FF692E">
        <w:t>2)   документ,  подтверждающий  полномочия  представителя</w:t>
      </w:r>
      <w:r w:rsidR="002E6F03">
        <w:t xml:space="preserve"> заявителя </w:t>
      </w:r>
      <w:r w:rsidR="004854A6" w:rsidRPr="00FF692E">
        <w:t>(если  от  имени</w:t>
      </w:r>
      <w:r w:rsidR="004854A6">
        <w:t xml:space="preserve"> </w:t>
      </w:r>
      <w:r w:rsidR="004854A6" w:rsidRPr="00FF692E">
        <w:t>заявителя действует представитель);</w:t>
      </w:r>
    </w:p>
    <w:p w:rsidR="00FF692E" w:rsidRPr="00FF692E" w:rsidRDefault="00FF692E" w:rsidP="00FF692E">
      <w:pPr>
        <w:widowControl w:val="0"/>
        <w:autoSpaceDE w:val="0"/>
        <w:autoSpaceDN w:val="0"/>
        <w:jc w:val="both"/>
      </w:pPr>
      <w:r w:rsidRPr="00FF692E">
        <w:t>Юридические лица:</w:t>
      </w:r>
    </w:p>
    <w:p w:rsidR="00FF692E" w:rsidRPr="00FF692E" w:rsidRDefault="00FF692E" w:rsidP="00FF692E">
      <w:pPr>
        <w:widowControl w:val="0"/>
        <w:autoSpaceDE w:val="0"/>
        <w:autoSpaceDN w:val="0"/>
        <w:jc w:val="both"/>
      </w:pPr>
      <w:r w:rsidRPr="00FF692E">
        <w:t>1)   документ,  подтверждающий  полномочия  представителя</w:t>
      </w:r>
      <w:r w:rsidR="004854A6">
        <w:t xml:space="preserve"> заявителя </w:t>
      </w:r>
      <w:r w:rsidRPr="00FF692E">
        <w:t>(если  от  имени</w:t>
      </w:r>
      <w:r w:rsidR="00386F76">
        <w:t xml:space="preserve"> </w:t>
      </w:r>
      <w:r w:rsidRPr="00FF692E">
        <w:t>заявителя действует представитель);</w:t>
      </w:r>
    </w:p>
    <w:p w:rsidR="00FF692E" w:rsidRPr="00FF692E" w:rsidRDefault="00FF692E" w:rsidP="00FF692E">
      <w:pPr>
        <w:widowControl w:val="0"/>
        <w:autoSpaceDE w:val="0"/>
        <w:autoSpaceDN w:val="0"/>
        <w:jc w:val="both"/>
      </w:pPr>
      <w:r w:rsidRPr="00FF692E">
        <w:t>2)   заверенный  перевод  на  русский  язык  документов  о  государственной</w:t>
      </w:r>
      <w:r w:rsidR="00386F76">
        <w:t xml:space="preserve"> </w:t>
      </w:r>
      <w:r w:rsidRPr="00FF692E">
        <w:t>регистрации   юридического   лица   в   соответствии   с  законодательством</w:t>
      </w:r>
      <w:r w:rsidR="00386F76">
        <w:t xml:space="preserve"> </w:t>
      </w:r>
      <w:r w:rsidRPr="00FF692E">
        <w:t>иностранного  государства  в  случае,  если заявителем является иностранное</w:t>
      </w:r>
      <w:r w:rsidR="00386F76">
        <w:t xml:space="preserve"> </w:t>
      </w:r>
      <w:r w:rsidRPr="00FF692E">
        <w:t>юридическое лицо.</w:t>
      </w:r>
    </w:p>
    <w:p w:rsidR="00FF692E" w:rsidRPr="00FF692E" w:rsidRDefault="00FF692E" w:rsidP="0020643B">
      <w:pPr>
        <w:widowControl w:val="0"/>
        <w:autoSpaceDE w:val="0"/>
        <w:autoSpaceDN w:val="0"/>
        <w:ind w:firstLine="567"/>
        <w:jc w:val="both"/>
      </w:pPr>
      <w:r w:rsidRPr="00FF692E">
        <w:t>Подтверждаю  свое  согласие,  а также согласие представляемого мною лица на</w:t>
      </w:r>
      <w:r w:rsidR="008C34F2">
        <w:t xml:space="preserve"> </w:t>
      </w:r>
      <w:r w:rsidRPr="00FF692E">
        <w:t>обработку  персональных данных (сбор, систематизацию, накопление, хранение,</w:t>
      </w:r>
      <w:r w:rsidR="008C34F2">
        <w:t xml:space="preserve"> </w:t>
      </w:r>
      <w:r w:rsidRPr="00FF692E">
        <w:t>уточнение  (обновление,  изменение),  использование, распространение (в том</w:t>
      </w:r>
      <w:r w:rsidR="008C34F2">
        <w:t xml:space="preserve"> </w:t>
      </w:r>
      <w:r w:rsidRPr="00FF692E">
        <w:t>числе  передачу),  обезличивание,  блокирование,  уничтожение  персональных</w:t>
      </w:r>
      <w:r w:rsidR="008C34F2">
        <w:t xml:space="preserve"> </w:t>
      </w:r>
      <w:r w:rsidRPr="00FF692E">
        <w:t>данных,  а  также  иных  действий,  необходимых  для обработки персональных</w:t>
      </w:r>
      <w:r w:rsidR="008C34F2">
        <w:t xml:space="preserve"> </w:t>
      </w:r>
      <w:r w:rsidRPr="00FF692E">
        <w:t xml:space="preserve">данных  в  рамках  предоставления  муниципальной  услуги),  </w:t>
      </w:r>
      <w:r w:rsidR="008C34F2">
        <w:t xml:space="preserve">       </w:t>
      </w:r>
      <w:r w:rsidRPr="00FF692E">
        <w:t>в  том  числе в</w:t>
      </w:r>
      <w:r w:rsidR="008C34F2">
        <w:t xml:space="preserve"> </w:t>
      </w:r>
      <w:r w:rsidRPr="00FF692E">
        <w:t>автоматизированном  режиме,  включая принятие решений на их основе органом,</w:t>
      </w:r>
      <w:r w:rsidR="008C34F2">
        <w:t xml:space="preserve"> </w:t>
      </w:r>
      <w:r w:rsidRPr="00FF692E">
        <w:t>предоставляющим  муниципальную услугу, в целях предоставления муниципальной</w:t>
      </w:r>
      <w:r w:rsidR="008C34F2">
        <w:t xml:space="preserve"> </w:t>
      </w:r>
      <w:r w:rsidRPr="00FF692E">
        <w:t>услуги.</w:t>
      </w:r>
    </w:p>
    <w:p w:rsidR="00FF692E" w:rsidRDefault="00FF692E" w:rsidP="00DD0998">
      <w:pPr>
        <w:widowControl w:val="0"/>
        <w:autoSpaceDE w:val="0"/>
        <w:autoSpaceDN w:val="0"/>
        <w:ind w:firstLine="567"/>
        <w:jc w:val="both"/>
      </w:pPr>
      <w:r w:rsidRPr="00FF692E">
        <w:t>Настоящим подтверждаю: сведения, включенные в заявление, относящиеся к моей</w:t>
      </w:r>
      <w:r w:rsidR="00063E43">
        <w:t xml:space="preserve"> </w:t>
      </w:r>
      <w:r w:rsidRPr="00FF692E">
        <w:t>личности  и  представляемому  мною  лицу,  а  также  внесенные  мною  ниже,</w:t>
      </w:r>
      <w:r w:rsidR="00063E43">
        <w:t xml:space="preserve"> </w:t>
      </w:r>
      <w:r w:rsidRPr="00FF692E">
        <w:t>достоверны.  Документы  (копии  документов),  приложенные  к заявлению,</w:t>
      </w:r>
      <w:r w:rsidR="00063E43">
        <w:t xml:space="preserve"> </w:t>
      </w:r>
      <w:r w:rsidRPr="00FF692E">
        <w:t>соответствуют   требованиям,   установленным  законодательством  Российской</w:t>
      </w:r>
      <w:r w:rsidR="00063E43">
        <w:t xml:space="preserve"> </w:t>
      </w:r>
      <w:r w:rsidRPr="00FF692E">
        <w:t>Федерации, на момент представления заявления эти документы  действительны и</w:t>
      </w:r>
      <w:r w:rsidR="00063E43">
        <w:t xml:space="preserve"> </w:t>
      </w:r>
      <w:r w:rsidRPr="00FF692E">
        <w:t>содержат достоверные сведения.</w:t>
      </w:r>
    </w:p>
    <w:p w:rsidR="00A96464" w:rsidRPr="00A96464" w:rsidRDefault="00A96464" w:rsidP="00A96464">
      <w:pPr>
        <w:widowControl w:val="0"/>
        <w:autoSpaceDE w:val="0"/>
        <w:autoSpaceDN w:val="0"/>
        <w:spacing w:before="220"/>
        <w:ind w:firstLine="540"/>
        <w:jc w:val="both"/>
      </w:pPr>
      <w:r w:rsidRPr="00A96464">
        <w:t>Даю свое согласие на участие в опросе по оценке качества предоставленной мне муниципальной услуги по телефону: ____________.</w:t>
      </w:r>
    </w:p>
    <w:p w:rsidR="00A96464" w:rsidRPr="00A96464" w:rsidRDefault="00A96464" w:rsidP="00A96464">
      <w:pPr>
        <w:widowControl w:val="0"/>
        <w:autoSpaceDE w:val="0"/>
        <w:autoSpaceDN w:val="0"/>
        <w:jc w:val="both"/>
      </w:pPr>
    </w:p>
    <w:p w:rsidR="00A96464" w:rsidRPr="00A96464" w:rsidRDefault="00A96464" w:rsidP="00A96464">
      <w:pPr>
        <w:widowControl w:val="0"/>
        <w:autoSpaceDE w:val="0"/>
        <w:autoSpaceDN w:val="0"/>
        <w:jc w:val="both"/>
      </w:pPr>
      <w:r w:rsidRPr="00A96464">
        <w:t>______________                 __________________                              (_______________________ )</w:t>
      </w:r>
    </w:p>
    <w:p w:rsidR="00A96464" w:rsidRPr="00A96464" w:rsidRDefault="00A96464" w:rsidP="00A96464">
      <w:pPr>
        <w:widowControl w:val="0"/>
        <w:autoSpaceDE w:val="0"/>
        <w:autoSpaceDN w:val="0"/>
        <w:jc w:val="both"/>
      </w:pPr>
      <w:r w:rsidRPr="00A96464">
        <w:t xml:space="preserve">         (дата)                                    (подпись)                                                        (Ф.И.О.)</w:t>
      </w:r>
    </w:p>
    <w:p w:rsidR="00A96464" w:rsidRPr="00A96464" w:rsidRDefault="00A96464" w:rsidP="00A96464">
      <w:pPr>
        <w:ind w:left="5954" w:right="-1"/>
        <w:jc w:val="right"/>
        <w:rPr>
          <w:spacing w:val="-6"/>
        </w:rPr>
      </w:pPr>
    </w:p>
    <w:p w:rsidR="00A96464" w:rsidRPr="00A96464" w:rsidRDefault="00A96464" w:rsidP="00A96464">
      <w:pPr>
        <w:ind w:left="5954" w:right="-1"/>
        <w:jc w:val="right"/>
        <w:rPr>
          <w:spacing w:val="-6"/>
        </w:rPr>
      </w:pPr>
    </w:p>
    <w:p w:rsidR="00A96464" w:rsidRPr="00A96464" w:rsidRDefault="00A96464" w:rsidP="00A96464">
      <w:pPr>
        <w:ind w:left="5954" w:right="-1"/>
        <w:jc w:val="right"/>
        <w:rPr>
          <w:spacing w:val="-6"/>
        </w:rPr>
      </w:pPr>
    </w:p>
    <w:p w:rsidR="00A96464" w:rsidRPr="00A96464" w:rsidRDefault="00A96464" w:rsidP="00A96464">
      <w:pPr>
        <w:ind w:right="-1"/>
        <w:jc w:val="both"/>
        <w:rPr>
          <w:spacing w:val="-6"/>
        </w:rPr>
      </w:pPr>
      <w:r w:rsidRPr="00A96464">
        <w:rPr>
          <w:spacing w:val="-6"/>
        </w:rPr>
        <w:t>Заместитель Руководителя Аппарата</w:t>
      </w:r>
    </w:p>
    <w:p w:rsidR="00A96464" w:rsidRPr="00A96464" w:rsidRDefault="00A96464" w:rsidP="00A96464">
      <w:pPr>
        <w:ind w:right="-1"/>
        <w:jc w:val="both"/>
        <w:rPr>
          <w:spacing w:val="-6"/>
        </w:rPr>
      </w:pPr>
      <w:r w:rsidRPr="00A96464">
        <w:rPr>
          <w:spacing w:val="-6"/>
        </w:rPr>
        <w:t>Исполнительного комитета,</w:t>
      </w:r>
    </w:p>
    <w:p w:rsidR="0007098B" w:rsidRPr="0007098B" w:rsidRDefault="00A96464" w:rsidP="00A96464">
      <w:pPr>
        <w:ind w:right="-1"/>
        <w:rPr>
          <w:color w:val="000000"/>
          <w:spacing w:val="-6"/>
        </w:rPr>
      </w:pPr>
      <w:r w:rsidRPr="00A96464">
        <w:rPr>
          <w:spacing w:val="-6"/>
        </w:rPr>
        <w:t>начальник управления делопроизводством</w:t>
      </w:r>
      <w:r w:rsidRPr="00A96464">
        <w:rPr>
          <w:spacing w:val="-6"/>
        </w:rPr>
        <w:tab/>
      </w:r>
      <w:r w:rsidRPr="00A96464">
        <w:rPr>
          <w:spacing w:val="-6"/>
        </w:rPr>
        <w:tab/>
      </w:r>
      <w:r w:rsidRPr="00A96464">
        <w:rPr>
          <w:spacing w:val="-6"/>
        </w:rPr>
        <w:tab/>
      </w:r>
      <w:r w:rsidRPr="00A96464">
        <w:rPr>
          <w:spacing w:val="-6"/>
        </w:rPr>
        <w:tab/>
      </w:r>
      <w:r w:rsidRPr="00A96464">
        <w:rPr>
          <w:spacing w:val="-6"/>
        </w:rPr>
        <w:tab/>
      </w:r>
      <w:r w:rsidRPr="00A96464">
        <w:rPr>
          <w:spacing w:val="-6"/>
        </w:rPr>
        <w:tab/>
      </w:r>
      <w:r w:rsidRPr="00A96464">
        <w:rPr>
          <w:spacing w:val="-6"/>
        </w:rPr>
        <w:tab/>
        <w:t>Н.И. Галиева</w:t>
      </w:r>
    </w:p>
    <w:p w:rsidR="00E226E1" w:rsidRDefault="00E226E1">
      <w:pPr>
        <w:spacing w:after="200" w:line="276" w:lineRule="auto"/>
        <w:rPr>
          <w:color w:val="000000"/>
          <w:spacing w:val="-6"/>
        </w:rPr>
      </w:pPr>
      <w:r>
        <w:rPr>
          <w:color w:val="000000"/>
          <w:spacing w:val="-6"/>
        </w:rPr>
        <w:br w:type="page"/>
      </w:r>
    </w:p>
    <w:p w:rsidR="00454779" w:rsidRPr="0007098B" w:rsidRDefault="00454779" w:rsidP="00454779">
      <w:pPr>
        <w:ind w:left="5954" w:right="-1"/>
        <w:jc w:val="right"/>
        <w:rPr>
          <w:color w:val="000000"/>
          <w:spacing w:val="-6"/>
        </w:rPr>
      </w:pPr>
      <w:r w:rsidRPr="0007098B">
        <w:rPr>
          <w:color w:val="000000"/>
          <w:spacing w:val="-6"/>
        </w:rPr>
        <w:lastRenderedPageBreak/>
        <w:t xml:space="preserve">Приложение </w:t>
      </w:r>
      <w:r>
        <w:rPr>
          <w:color w:val="000000"/>
          <w:spacing w:val="-6"/>
        </w:rPr>
        <w:t>№</w:t>
      </w:r>
      <w:r w:rsidRPr="0007098B">
        <w:rPr>
          <w:color w:val="000000"/>
          <w:spacing w:val="-6"/>
        </w:rPr>
        <w:t xml:space="preserve"> </w:t>
      </w:r>
      <w:r>
        <w:rPr>
          <w:color w:val="000000"/>
          <w:spacing w:val="-6"/>
        </w:rPr>
        <w:t>2</w:t>
      </w:r>
    </w:p>
    <w:p w:rsidR="00454779" w:rsidRPr="0007098B" w:rsidRDefault="00454779" w:rsidP="00454779">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454779" w:rsidRPr="0007098B" w:rsidRDefault="00454779" w:rsidP="00454779">
      <w:pPr>
        <w:ind w:left="5670" w:right="-1"/>
        <w:jc w:val="right"/>
        <w:rPr>
          <w:color w:val="000000"/>
          <w:spacing w:val="-6"/>
        </w:rPr>
      </w:pPr>
      <w:r w:rsidRPr="0007098B">
        <w:rPr>
          <w:color w:val="000000"/>
          <w:spacing w:val="-6"/>
        </w:rPr>
        <w:t>предоставления муниципальной услуги</w:t>
      </w:r>
    </w:p>
    <w:p w:rsidR="00454779" w:rsidRDefault="00454779" w:rsidP="00454779">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454779" w:rsidRDefault="00454779" w:rsidP="00454779">
      <w:pPr>
        <w:ind w:left="4956" w:right="-1"/>
        <w:rPr>
          <w:color w:val="000000"/>
          <w:spacing w:val="-6"/>
        </w:rPr>
      </w:pPr>
      <w:r>
        <w:rPr>
          <w:color w:val="000000"/>
          <w:spacing w:val="-6"/>
        </w:rPr>
        <w:t xml:space="preserve">     находящегося в муниципальной собственности, </w:t>
      </w:r>
    </w:p>
    <w:p w:rsidR="00454779" w:rsidRPr="006F2E92" w:rsidRDefault="00454779" w:rsidP="00454779">
      <w:pPr>
        <w:ind w:right="-1"/>
        <w:jc w:val="right"/>
        <w:rPr>
          <w:color w:val="000000"/>
          <w:spacing w:val="-6"/>
          <w:sz w:val="12"/>
          <w:szCs w:val="12"/>
        </w:rPr>
      </w:pPr>
      <w:r>
        <w:rPr>
          <w:color w:val="000000"/>
          <w:spacing w:val="-6"/>
        </w:rPr>
        <w:t>в аренду без проведения торгов</w:t>
      </w:r>
    </w:p>
    <w:p w:rsidR="00454779" w:rsidRDefault="00454779" w:rsidP="00454779">
      <w:pPr>
        <w:autoSpaceDE w:val="0"/>
        <w:autoSpaceDN w:val="0"/>
        <w:adjustRightInd w:val="0"/>
        <w:ind w:firstLine="709"/>
        <w:jc w:val="center"/>
        <w:rPr>
          <w:rFonts w:ascii="Times New Roman CYR" w:hAnsi="Times New Roman CYR" w:cs="Times New Roman CYR"/>
          <w:color w:val="000000"/>
        </w:rPr>
      </w:pPr>
      <w:bookmarkStart w:id="9" w:name="P436"/>
      <w:bookmarkEnd w:id="9"/>
    </w:p>
    <w:p w:rsidR="00297DE1" w:rsidRPr="00990B93" w:rsidRDefault="00297DE1" w:rsidP="00297DE1">
      <w:pPr>
        <w:pStyle w:val="ConsPlusTitle"/>
        <w:jc w:val="center"/>
        <w:rPr>
          <w:rFonts w:ascii="Times New Roman" w:hAnsi="Times New Roman" w:cs="Times New Roman"/>
        </w:rPr>
      </w:pPr>
      <w:r w:rsidRPr="00990B93">
        <w:rPr>
          <w:rFonts w:ascii="Times New Roman" w:hAnsi="Times New Roman" w:cs="Times New Roman"/>
        </w:rPr>
        <w:t>ВЫПИСКА</w:t>
      </w:r>
      <w:r w:rsidR="00DD692F" w:rsidRPr="00990B93">
        <w:rPr>
          <w:rFonts w:ascii="Times New Roman" w:hAnsi="Times New Roman" w:cs="Times New Roman"/>
        </w:rPr>
        <w:t xml:space="preserve"> ИЗ СТАТЬИ 39.6</w:t>
      </w:r>
    </w:p>
    <w:p w:rsidR="00297DE1" w:rsidRPr="00990B93" w:rsidRDefault="00297DE1" w:rsidP="00297DE1">
      <w:pPr>
        <w:pStyle w:val="ConsPlusTitle"/>
        <w:jc w:val="center"/>
        <w:rPr>
          <w:rFonts w:ascii="Times New Roman" w:hAnsi="Times New Roman" w:cs="Times New Roman"/>
        </w:rPr>
      </w:pPr>
      <w:r w:rsidRPr="00990B93">
        <w:rPr>
          <w:rFonts w:ascii="Times New Roman" w:hAnsi="Times New Roman" w:cs="Times New Roman"/>
        </w:rPr>
        <w:t>ЗЕМЕЛЬНОГО КОДЕКСА РОССИЙСКОЙ ФЕДЕРАЦИИ</w:t>
      </w:r>
    </w:p>
    <w:p w:rsidR="00454779" w:rsidRPr="00297DE1" w:rsidRDefault="00454779" w:rsidP="00297DE1">
      <w:pPr>
        <w:spacing w:before="120"/>
        <w:ind w:firstLine="708"/>
        <w:contextualSpacing/>
        <w:jc w:val="both"/>
        <w:rPr>
          <w:spacing w:val="-6"/>
        </w:rPr>
      </w:pPr>
      <w:r w:rsidRPr="00297DE1">
        <w:rPr>
          <w:spacing w:val="-6"/>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97DE1" w:rsidRPr="00297DE1" w:rsidRDefault="00297DE1" w:rsidP="00297DE1">
      <w:pPr>
        <w:spacing w:before="120"/>
        <w:ind w:firstLine="708"/>
        <w:contextualSpacing/>
        <w:jc w:val="both"/>
        <w:rPr>
          <w:spacing w:val="-6"/>
        </w:rPr>
      </w:pPr>
      <w:bookmarkStart w:id="10" w:name="Par0"/>
      <w:bookmarkEnd w:id="10"/>
      <w:r w:rsidRPr="00297DE1">
        <w:rPr>
          <w:spacing w:val="-6"/>
        </w:rPr>
        <w:t>1) земельного участка юридическим лицам в соответствии с указом или распоряжением Президента Российской Федерации;</w:t>
      </w:r>
    </w:p>
    <w:p w:rsidR="00297DE1" w:rsidRPr="00297DE1" w:rsidRDefault="00297DE1" w:rsidP="00297DE1">
      <w:pPr>
        <w:spacing w:before="120"/>
        <w:ind w:firstLine="708"/>
        <w:contextualSpacing/>
        <w:jc w:val="both"/>
        <w:rPr>
          <w:spacing w:val="-6"/>
        </w:rPr>
      </w:pPr>
      <w:r w:rsidRPr="00297DE1">
        <w:rPr>
          <w:spacing w:val="-6"/>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0" w:history="1">
        <w:r w:rsidRPr="00297DE1">
          <w:rPr>
            <w:spacing w:val="-6"/>
          </w:rPr>
          <w:t>критериям</w:t>
        </w:r>
      </w:hyperlink>
      <w:r w:rsidRPr="00297DE1">
        <w:rPr>
          <w:spacing w:val="-6"/>
        </w:rPr>
        <w:t>, установленным Правительством Российской Федерации;</w:t>
      </w:r>
    </w:p>
    <w:p w:rsidR="00297DE1" w:rsidRPr="00297DE1" w:rsidRDefault="00297DE1" w:rsidP="00297DE1">
      <w:pPr>
        <w:spacing w:before="120"/>
        <w:ind w:firstLine="708"/>
        <w:contextualSpacing/>
        <w:jc w:val="both"/>
        <w:rPr>
          <w:spacing w:val="-6"/>
        </w:rPr>
      </w:pPr>
      <w:r w:rsidRPr="00297DE1">
        <w:rPr>
          <w:spacing w:val="-6"/>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97DE1" w:rsidRPr="00297DE1" w:rsidRDefault="00297DE1" w:rsidP="00297DE1">
      <w:pPr>
        <w:spacing w:before="120"/>
        <w:ind w:firstLine="708"/>
        <w:contextualSpacing/>
        <w:jc w:val="both"/>
        <w:rPr>
          <w:spacing w:val="-6"/>
        </w:rPr>
      </w:pPr>
      <w:r w:rsidRPr="00297DE1">
        <w:rPr>
          <w:spacing w:val="-6"/>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21" w:history="1">
        <w:r w:rsidRPr="00297DE1">
          <w:rPr>
            <w:spacing w:val="-6"/>
          </w:rPr>
          <w:t>законом</w:t>
        </w:r>
      </w:hyperlink>
      <w:r w:rsidRPr="00297DE1">
        <w:rPr>
          <w:spacing w:val="-6"/>
        </w:rPr>
        <w:t xml:space="preserve"> от 30 декабря 2004 года</w:t>
      </w:r>
      <w:r w:rsidR="00974B0A">
        <w:rPr>
          <w:spacing w:val="-6"/>
        </w:rPr>
        <w:t xml:space="preserve"> № </w:t>
      </w:r>
      <w:r w:rsidRPr="00297DE1">
        <w:rPr>
          <w:spacing w:val="-6"/>
        </w:rPr>
        <w:t xml:space="preserve">214-ФЗ </w:t>
      </w:r>
      <w:r w:rsidR="001F025A">
        <w:rPr>
          <w:spacing w:val="-6"/>
        </w:rPr>
        <w:t>«</w:t>
      </w:r>
      <w:r w:rsidRPr="00297DE1">
        <w:rPr>
          <w:spacing w:val="-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025A">
        <w:rPr>
          <w:spacing w:val="-6"/>
        </w:rPr>
        <w:t>»</w:t>
      </w:r>
      <w:r w:rsidRPr="00297DE1">
        <w:rPr>
          <w:spacing w:val="-6"/>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22" w:history="1">
        <w:r w:rsidRPr="00297DE1">
          <w:rPr>
            <w:spacing w:val="-6"/>
          </w:rPr>
          <w:t>законом</w:t>
        </w:r>
      </w:hyperlink>
      <w:r w:rsidRPr="00297DE1">
        <w:rPr>
          <w:spacing w:val="-6"/>
        </w:rP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297DE1" w:rsidRPr="00297DE1" w:rsidRDefault="00297DE1" w:rsidP="00297DE1">
      <w:pPr>
        <w:spacing w:before="120"/>
        <w:ind w:firstLine="708"/>
        <w:contextualSpacing/>
        <w:jc w:val="both"/>
        <w:rPr>
          <w:spacing w:val="-6"/>
        </w:rPr>
      </w:pPr>
      <w:r w:rsidRPr="00297DE1">
        <w:rPr>
          <w:spacing w:val="-6"/>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97DE1" w:rsidRPr="00297DE1" w:rsidRDefault="00297DE1" w:rsidP="00297DE1">
      <w:pPr>
        <w:spacing w:before="120"/>
        <w:ind w:firstLine="708"/>
        <w:contextualSpacing/>
        <w:jc w:val="both"/>
        <w:rPr>
          <w:spacing w:val="-6"/>
        </w:rPr>
      </w:pPr>
      <w:r w:rsidRPr="00297DE1">
        <w:rPr>
          <w:spacing w:val="-6"/>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3" w:history="1">
        <w:r w:rsidRPr="00297DE1">
          <w:rPr>
            <w:spacing w:val="-6"/>
          </w:rPr>
          <w:t>подпунктом 8</w:t>
        </w:r>
      </w:hyperlink>
      <w:r w:rsidRPr="00297DE1">
        <w:rPr>
          <w:spacing w:val="-6"/>
        </w:rPr>
        <w:t xml:space="preserve"> настоящего пункта, </w:t>
      </w:r>
      <w:hyperlink r:id="rId23" w:history="1">
        <w:r w:rsidRPr="00297DE1">
          <w:rPr>
            <w:spacing w:val="-6"/>
          </w:rPr>
          <w:t>пунктом 5 статьи 46</w:t>
        </w:r>
      </w:hyperlink>
      <w:r w:rsidRPr="00297DE1">
        <w:rPr>
          <w:spacing w:val="-6"/>
        </w:rPr>
        <w:t xml:space="preserve"> </w:t>
      </w:r>
      <w:r w:rsidR="00DD2D8E">
        <w:rPr>
          <w:spacing w:val="-6"/>
        </w:rPr>
        <w:t>ЗК РФ</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6) утратил силу. - Федеральный </w:t>
      </w:r>
      <w:hyperlink r:id="rId24" w:history="1">
        <w:r w:rsidRPr="00297DE1">
          <w:rPr>
            <w:spacing w:val="-6"/>
          </w:rPr>
          <w:t>закон</w:t>
        </w:r>
      </w:hyperlink>
      <w:r w:rsidRPr="00297DE1">
        <w:rPr>
          <w:spacing w:val="-6"/>
        </w:rPr>
        <w:t xml:space="preserve"> от 30.12.2020 </w:t>
      </w:r>
      <w:r w:rsidR="00974B0A">
        <w:rPr>
          <w:spacing w:val="-6"/>
        </w:rPr>
        <w:t>№</w:t>
      </w:r>
      <w:r w:rsidRPr="00297DE1">
        <w:rPr>
          <w:spacing w:val="-6"/>
        </w:rPr>
        <w:t xml:space="preserve"> 494-ФЗ;</w:t>
      </w:r>
    </w:p>
    <w:p w:rsidR="00297DE1" w:rsidRPr="00297DE1" w:rsidRDefault="00297DE1" w:rsidP="00297DE1">
      <w:pPr>
        <w:spacing w:before="120"/>
        <w:ind w:firstLine="708"/>
        <w:contextualSpacing/>
        <w:jc w:val="both"/>
        <w:rPr>
          <w:spacing w:val="-6"/>
        </w:rPr>
      </w:pPr>
      <w:r w:rsidRPr="00297DE1">
        <w:rPr>
          <w:spacing w:val="-6"/>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97DE1" w:rsidRPr="00297DE1" w:rsidRDefault="00297DE1" w:rsidP="00297DE1">
      <w:pPr>
        <w:spacing w:before="120"/>
        <w:ind w:firstLine="708"/>
        <w:contextualSpacing/>
        <w:jc w:val="both"/>
        <w:rPr>
          <w:spacing w:val="-6"/>
        </w:rPr>
      </w:pPr>
      <w:bookmarkStart w:id="11" w:name="Par13"/>
      <w:bookmarkEnd w:id="11"/>
      <w:r w:rsidRPr="00297DE1">
        <w:rPr>
          <w:spacing w:val="-6"/>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w:t>
      </w:r>
      <w:r w:rsidRPr="00297DE1">
        <w:rPr>
          <w:spacing w:val="-6"/>
        </w:rPr>
        <w:lastRenderedPageBreak/>
        <w:t>некоммерческого товарищества, осуществляющего управление имуществом общего пользования в границах такой территории);</w:t>
      </w:r>
    </w:p>
    <w:p w:rsidR="00297DE1" w:rsidRPr="00297DE1" w:rsidRDefault="00297DE1" w:rsidP="00297DE1">
      <w:pPr>
        <w:spacing w:before="120"/>
        <w:ind w:firstLine="708"/>
        <w:contextualSpacing/>
        <w:jc w:val="both"/>
        <w:rPr>
          <w:spacing w:val="-6"/>
        </w:rPr>
      </w:pPr>
      <w:r w:rsidRPr="00297DE1">
        <w:rPr>
          <w:spacing w:val="-6"/>
        </w:rPr>
        <w:t xml:space="preserve">8.1) утратил силу. - Федеральный </w:t>
      </w:r>
      <w:hyperlink r:id="rId25" w:history="1">
        <w:r w:rsidRPr="00297DE1">
          <w:rPr>
            <w:spacing w:val="-6"/>
          </w:rPr>
          <w:t>закон</w:t>
        </w:r>
      </w:hyperlink>
      <w:r w:rsidRPr="00297DE1">
        <w:rPr>
          <w:spacing w:val="-6"/>
        </w:rPr>
        <w:t xml:space="preserve"> от 30.12.2020 </w:t>
      </w:r>
      <w:r w:rsidR="00BE3682">
        <w:rPr>
          <w:spacing w:val="-6"/>
        </w:rPr>
        <w:t>№</w:t>
      </w:r>
      <w:r w:rsidRPr="00297DE1">
        <w:rPr>
          <w:spacing w:val="-6"/>
        </w:rPr>
        <w:t xml:space="preserve"> 494-ФЗ;</w:t>
      </w:r>
    </w:p>
    <w:p w:rsidR="00297DE1" w:rsidRPr="00297DE1" w:rsidRDefault="00297DE1" w:rsidP="00297DE1">
      <w:pPr>
        <w:spacing w:before="120"/>
        <w:ind w:firstLine="708"/>
        <w:contextualSpacing/>
        <w:jc w:val="both"/>
        <w:rPr>
          <w:spacing w:val="-6"/>
        </w:rPr>
      </w:pPr>
      <w:r w:rsidRPr="00297DE1">
        <w:rPr>
          <w:spacing w:val="-6"/>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6" w:history="1">
        <w:r w:rsidRPr="00297DE1">
          <w:rPr>
            <w:spacing w:val="-6"/>
          </w:rPr>
          <w:t>статьей 39.20</w:t>
        </w:r>
      </w:hyperlink>
      <w:r w:rsidRPr="00297DE1">
        <w:rPr>
          <w:spacing w:val="-6"/>
        </w:rPr>
        <w:t xml:space="preserve"> </w:t>
      </w:r>
      <w:r w:rsidR="00DD2D8E">
        <w:rPr>
          <w:spacing w:val="-6"/>
        </w:rPr>
        <w:t>ЗК РФ</w:t>
      </w:r>
      <w:r w:rsidRPr="00297DE1">
        <w:rPr>
          <w:spacing w:val="-6"/>
        </w:rPr>
        <w:t>, на праве оперативного управления;</w:t>
      </w:r>
    </w:p>
    <w:p w:rsidR="00297DE1" w:rsidRPr="00297DE1" w:rsidRDefault="00297DE1" w:rsidP="00297DE1">
      <w:pPr>
        <w:spacing w:before="120"/>
        <w:ind w:firstLine="708"/>
        <w:contextualSpacing/>
        <w:jc w:val="both"/>
        <w:rPr>
          <w:spacing w:val="-6"/>
        </w:rPr>
      </w:pPr>
      <w:r w:rsidRPr="00297DE1">
        <w:rPr>
          <w:spacing w:val="-6"/>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ar76" w:history="1">
        <w:r w:rsidRPr="00297DE1">
          <w:rPr>
            <w:spacing w:val="-6"/>
          </w:rPr>
          <w:t>пунктом 5</w:t>
        </w:r>
      </w:hyperlink>
      <w:r w:rsidRPr="00297DE1">
        <w:rPr>
          <w:spacing w:val="-6"/>
        </w:rPr>
        <w:t xml:space="preserve"> настоящей статьи;</w:t>
      </w:r>
    </w:p>
    <w:p w:rsidR="00297DE1" w:rsidRPr="00297DE1" w:rsidRDefault="00297DE1" w:rsidP="00297DE1">
      <w:pPr>
        <w:spacing w:before="120"/>
        <w:ind w:firstLine="708"/>
        <w:contextualSpacing/>
        <w:jc w:val="both"/>
        <w:rPr>
          <w:spacing w:val="-6"/>
        </w:rPr>
      </w:pPr>
      <w:r w:rsidRPr="00297DE1">
        <w:rPr>
          <w:spacing w:val="-6"/>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7" w:history="1">
        <w:r w:rsidRPr="00297DE1">
          <w:rPr>
            <w:spacing w:val="-6"/>
          </w:rPr>
          <w:t>пункте 2 статьи 39.9</w:t>
        </w:r>
      </w:hyperlink>
      <w:r w:rsidRPr="00297DE1">
        <w:rPr>
          <w:spacing w:val="-6"/>
        </w:rPr>
        <w:t xml:space="preserve"> </w:t>
      </w:r>
      <w:r w:rsidR="00DD2D8E">
        <w:rPr>
          <w:spacing w:val="-6"/>
        </w:rPr>
        <w:t>ЗК РФ</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28" w:history="1">
        <w:r w:rsidRPr="00297DE1">
          <w:rPr>
            <w:spacing w:val="-6"/>
          </w:rPr>
          <w:t>законом</w:t>
        </w:r>
      </w:hyperlink>
      <w:r w:rsidRPr="00297DE1">
        <w:rPr>
          <w:spacing w:val="-6"/>
        </w:rPr>
        <w:t xml:space="preserve"> </w:t>
      </w:r>
      <w:r w:rsidR="001F025A">
        <w:rPr>
          <w:spacing w:val="-6"/>
        </w:rPr>
        <w:t>«</w:t>
      </w:r>
      <w:r w:rsidRPr="00297DE1">
        <w:rPr>
          <w:spacing w:val="-6"/>
        </w:rPr>
        <w:t>Об обороте земель сельскохозяйственного назначения</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9" w:history="1">
        <w:r w:rsidRPr="00297DE1">
          <w:rPr>
            <w:spacing w:val="-6"/>
          </w:rPr>
          <w:t>кодексом</w:t>
        </w:r>
      </w:hyperlink>
      <w:r w:rsidRPr="00297DE1">
        <w:rPr>
          <w:spacing w:val="-6"/>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30" w:history="1">
        <w:r w:rsidRPr="00297DE1">
          <w:rPr>
            <w:spacing w:val="-6"/>
          </w:rPr>
          <w:t>кодексом</w:t>
        </w:r>
      </w:hyperlink>
      <w:r w:rsidRPr="00297DE1">
        <w:rPr>
          <w:spacing w:val="-6"/>
        </w:rPr>
        <w:t xml:space="preserve"> Российской Федерации реализацию решения о комплексном развитии территории;</w:t>
      </w:r>
    </w:p>
    <w:p w:rsidR="00297DE1" w:rsidRPr="00297DE1" w:rsidRDefault="00297DE1" w:rsidP="00297DE1">
      <w:pPr>
        <w:spacing w:before="120"/>
        <w:ind w:firstLine="708"/>
        <w:contextualSpacing/>
        <w:jc w:val="both"/>
        <w:rPr>
          <w:spacing w:val="-6"/>
        </w:rPr>
      </w:pPr>
      <w:r w:rsidRPr="00297DE1">
        <w:rPr>
          <w:spacing w:val="-6"/>
        </w:rPr>
        <w:t xml:space="preserve">13.1) - 13.3) утратили силу. - Федеральный </w:t>
      </w:r>
      <w:hyperlink r:id="rId31" w:history="1">
        <w:r w:rsidRPr="00297DE1">
          <w:rPr>
            <w:spacing w:val="-6"/>
          </w:rPr>
          <w:t>закон</w:t>
        </w:r>
      </w:hyperlink>
      <w:r w:rsidRPr="00297DE1">
        <w:rPr>
          <w:spacing w:val="-6"/>
        </w:rPr>
        <w:t xml:space="preserve"> от 30.12.2020 </w:t>
      </w:r>
      <w:r w:rsidR="00AB540B">
        <w:rPr>
          <w:spacing w:val="-6"/>
        </w:rPr>
        <w:t>№</w:t>
      </w:r>
      <w:r w:rsidRPr="00297DE1">
        <w:rPr>
          <w:spacing w:val="-6"/>
        </w:rPr>
        <w:t xml:space="preserve"> 494-ФЗ;</w:t>
      </w:r>
    </w:p>
    <w:p w:rsidR="00297DE1" w:rsidRPr="00297DE1" w:rsidRDefault="00297DE1" w:rsidP="00297DE1">
      <w:pPr>
        <w:spacing w:before="120"/>
        <w:ind w:firstLine="708"/>
        <w:contextualSpacing/>
        <w:jc w:val="both"/>
        <w:rPr>
          <w:spacing w:val="-6"/>
        </w:rPr>
      </w:pPr>
      <w:r w:rsidRPr="00297DE1">
        <w:rPr>
          <w:spacing w:val="-6"/>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97DE1" w:rsidRPr="00297DE1" w:rsidRDefault="00297DE1" w:rsidP="00297DE1">
      <w:pPr>
        <w:spacing w:before="120"/>
        <w:ind w:firstLine="708"/>
        <w:contextualSpacing/>
        <w:jc w:val="both"/>
        <w:rPr>
          <w:spacing w:val="-6"/>
        </w:rPr>
      </w:pPr>
      <w:r w:rsidRPr="00297DE1">
        <w:rPr>
          <w:spacing w:val="-6"/>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2" w:history="1">
        <w:r w:rsidRPr="00297DE1">
          <w:rPr>
            <w:spacing w:val="-6"/>
          </w:rPr>
          <w:t>статьей 39.18</w:t>
        </w:r>
      </w:hyperlink>
      <w:r w:rsidRPr="00297DE1">
        <w:rPr>
          <w:spacing w:val="-6"/>
        </w:rPr>
        <w:t xml:space="preserve"> </w:t>
      </w:r>
      <w:r w:rsidR="00DD2D8E">
        <w:rPr>
          <w:spacing w:val="-6"/>
        </w:rPr>
        <w:t>ЗК РФ</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97DE1" w:rsidRPr="00297DE1" w:rsidRDefault="00297DE1" w:rsidP="00297DE1">
      <w:pPr>
        <w:spacing w:before="120"/>
        <w:ind w:firstLine="708"/>
        <w:contextualSpacing/>
        <w:jc w:val="both"/>
        <w:rPr>
          <w:spacing w:val="-6"/>
        </w:rPr>
      </w:pPr>
      <w:r w:rsidRPr="00297DE1">
        <w:rPr>
          <w:spacing w:val="-6"/>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97DE1" w:rsidRPr="00297DE1" w:rsidRDefault="00297DE1" w:rsidP="00297DE1">
      <w:pPr>
        <w:spacing w:before="120"/>
        <w:ind w:firstLine="708"/>
        <w:contextualSpacing/>
        <w:jc w:val="both"/>
        <w:rPr>
          <w:spacing w:val="-6"/>
        </w:rPr>
      </w:pPr>
      <w:r w:rsidRPr="00297DE1">
        <w:rPr>
          <w:spacing w:val="-6"/>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97DE1" w:rsidRPr="00297DE1" w:rsidRDefault="00297DE1" w:rsidP="00297DE1">
      <w:pPr>
        <w:spacing w:before="120"/>
        <w:ind w:firstLine="708"/>
        <w:contextualSpacing/>
        <w:jc w:val="both"/>
        <w:rPr>
          <w:spacing w:val="-6"/>
        </w:rPr>
      </w:pPr>
      <w:r w:rsidRPr="00297DE1">
        <w:rPr>
          <w:spacing w:val="-6"/>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97DE1" w:rsidRPr="00297DE1" w:rsidRDefault="00297DE1" w:rsidP="00297DE1">
      <w:pPr>
        <w:spacing w:before="120"/>
        <w:ind w:firstLine="708"/>
        <w:contextualSpacing/>
        <w:jc w:val="both"/>
        <w:rPr>
          <w:spacing w:val="-6"/>
        </w:rPr>
      </w:pPr>
      <w:r w:rsidRPr="00297DE1">
        <w:rPr>
          <w:spacing w:val="-6"/>
        </w:rPr>
        <w:t>20) земельного участка, необходимого для проведения работ, связанных с пользованием недрами, недропользователю;</w:t>
      </w:r>
    </w:p>
    <w:p w:rsidR="00297DE1" w:rsidRPr="00297DE1" w:rsidRDefault="00297DE1" w:rsidP="00297DE1">
      <w:pPr>
        <w:spacing w:before="120"/>
        <w:ind w:firstLine="708"/>
        <w:contextualSpacing/>
        <w:jc w:val="both"/>
        <w:rPr>
          <w:spacing w:val="-6"/>
        </w:rPr>
      </w:pPr>
      <w:r w:rsidRPr="00297DE1">
        <w:rPr>
          <w:spacing w:val="-6"/>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97DE1" w:rsidRPr="00297DE1" w:rsidRDefault="00297DE1" w:rsidP="00297DE1">
      <w:pPr>
        <w:spacing w:before="120"/>
        <w:ind w:firstLine="708"/>
        <w:contextualSpacing/>
        <w:jc w:val="both"/>
        <w:rPr>
          <w:spacing w:val="-6"/>
        </w:rPr>
      </w:pPr>
      <w:r w:rsidRPr="00297DE1">
        <w:rPr>
          <w:spacing w:val="-6"/>
        </w:rPr>
        <w:lastRenderedPageBreak/>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3" w:history="1">
        <w:r w:rsidRPr="00297DE1">
          <w:rPr>
            <w:spacing w:val="-6"/>
          </w:rPr>
          <w:t>форма</w:t>
        </w:r>
      </w:hyperlink>
      <w:r w:rsidRPr="00297DE1">
        <w:rPr>
          <w:spacing w:val="-6"/>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97DE1" w:rsidRPr="00297DE1" w:rsidRDefault="00297DE1" w:rsidP="00297DE1">
      <w:pPr>
        <w:spacing w:before="120"/>
        <w:ind w:firstLine="708"/>
        <w:contextualSpacing/>
        <w:jc w:val="both"/>
        <w:rPr>
          <w:spacing w:val="-6"/>
        </w:rPr>
      </w:pPr>
      <w:r w:rsidRPr="00297DE1">
        <w:rPr>
          <w:spacing w:val="-6"/>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97DE1" w:rsidRPr="00297DE1" w:rsidRDefault="00297DE1" w:rsidP="00297DE1">
      <w:pPr>
        <w:spacing w:before="120"/>
        <w:ind w:firstLine="708"/>
        <w:contextualSpacing/>
        <w:jc w:val="both"/>
        <w:rPr>
          <w:spacing w:val="-6"/>
        </w:rPr>
      </w:pPr>
      <w:r w:rsidRPr="00297DE1">
        <w:rPr>
          <w:spacing w:val="-6"/>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97DE1" w:rsidRPr="00297DE1" w:rsidRDefault="00297DE1" w:rsidP="00297DE1">
      <w:pPr>
        <w:spacing w:before="120"/>
        <w:ind w:firstLine="708"/>
        <w:contextualSpacing/>
        <w:jc w:val="both"/>
        <w:rPr>
          <w:spacing w:val="-6"/>
        </w:rPr>
      </w:pPr>
      <w:r w:rsidRPr="00297DE1">
        <w:rPr>
          <w:spacing w:val="-6"/>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97DE1" w:rsidRPr="00297DE1" w:rsidRDefault="00297DE1" w:rsidP="00297DE1">
      <w:pPr>
        <w:spacing w:before="120"/>
        <w:ind w:firstLine="708"/>
        <w:contextualSpacing/>
        <w:jc w:val="both"/>
        <w:rPr>
          <w:spacing w:val="-6"/>
        </w:rPr>
      </w:pPr>
      <w:r w:rsidRPr="00297DE1">
        <w:rPr>
          <w:spacing w:val="-6"/>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97DE1" w:rsidRPr="00297DE1" w:rsidRDefault="00297DE1" w:rsidP="00297DE1">
      <w:pPr>
        <w:spacing w:before="120"/>
        <w:ind w:firstLine="708"/>
        <w:contextualSpacing/>
        <w:jc w:val="both"/>
        <w:rPr>
          <w:spacing w:val="-6"/>
        </w:rPr>
      </w:pPr>
      <w:r w:rsidRPr="00297DE1">
        <w:rPr>
          <w:spacing w:val="-6"/>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97DE1" w:rsidRPr="00297DE1" w:rsidRDefault="00297DE1" w:rsidP="003A78E4">
      <w:pPr>
        <w:spacing w:before="120"/>
        <w:ind w:firstLine="567"/>
        <w:contextualSpacing/>
        <w:jc w:val="both"/>
        <w:rPr>
          <w:spacing w:val="-6"/>
        </w:rPr>
      </w:pPr>
      <w:r w:rsidRPr="00297DE1">
        <w:rPr>
          <w:spacing w:val="-6"/>
        </w:rPr>
        <w:t xml:space="preserve">26) земельного участка для осуществления деятельности Государственной компании </w:t>
      </w:r>
      <w:r w:rsidR="001F025A">
        <w:rPr>
          <w:spacing w:val="-6"/>
        </w:rPr>
        <w:t>«</w:t>
      </w:r>
      <w:r w:rsidRPr="00297DE1">
        <w:rPr>
          <w:spacing w:val="-6"/>
        </w:rPr>
        <w:t>Российские автомобильные дороги</w:t>
      </w:r>
      <w:r w:rsidR="001F025A">
        <w:rPr>
          <w:spacing w:val="-6"/>
        </w:rPr>
        <w:t>»</w:t>
      </w:r>
      <w:r w:rsidRPr="00297DE1">
        <w:rPr>
          <w:spacing w:val="-6"/>
        </w:rPr>
        <w:t xml:space="preserve"> в границах полос отвода и придорожных полос автомобильных дорог;</w:t>
      </w:r>
    </w:p>
    <w:p w:rsidR="00297DE1" w:rsidRPr="00297DE1" w:rsidRDefault="00297DE1" w:rsidP="00297DE1">
      <w:pPr>
        <w:spacing w:before="120"/>
        <w:ind w:firstLine="708"/>
        <w:contextualSpacing/>
        <w:jc w:val="both"/>
        <w:rPr>
          <w:spacing w:val="-6"/>
        </w:rPr>
      </w:pPr>
      <w:r w:rsidRPr="00297DE1">
        <w:rPr>
          <w:spacing w:val="-6"/>
        </w:rPr>
        <w:t xml:space="preserve">27) земельного участка для осуществления деятельности открытого акционерного общества </w:t>
      </w:r>
      <w:r w:rsidR="001F025A">
        <w:rPr>
          <w:spacing w:val="-6"/>
        </w:rPr>
        <w:t>«</w:t>
      </w:r>
      <w:r w:rsidRPr="00297DE1">
        <w:rPr>
          <w:spacing w:val="-6"/>
        </w:rPr>
        <w:t>Российские железные дороги</w:t>
      </w:r>
      <w:r w:rsidR="001F025A">
        <w:rPr>
          <w:spacing w:val="-6"/>
        </w:rPr>
        <w:t>»</w:t>
      </w:r>
      <w:r w:rsidRPr="00297DE1">
        <w:rPr>
          <w:spacing w:val="-6"/>
        </w:rPr>
        <w:t xml:space="preserve"> для размещения объектов инфраструктуры железнодорожного транспорта общего пользования;</w:t>
      </w:r>
    </w:p>
    <w:p w:rsidR="00297DE1" w:rsidRPr="00297DE1" w:rsidRDefault="00297DE1" w:rsidP="00297DE1">
      <w:pPr>
        <w:spacing w:before="120"/>
        <w:ind w:firstLine="708"/>
        <w:contextualSpacing/>
        <w:jc w:val="both"/>
        <w:rPr>
          <w:spacing w:val="-6"/>
        </w:rPr>
      </w:pPr>
      <w:r w:rsidRPr="00297DE1">
        <w:rPr>
          <w:spacing w:val="-6"/>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97DE1" w:rsidRPr="00297DE1" w:rsidRDefault="00297DE1" w:rsidP="00297DE1">
      <w:pPr>
        <w:spacing w:before="120"/>
        <w:ind w:firstLine="708"/>
        <w:contextualSpacing/>
        <w:jc w:val="both"/>
        <w:rPr>
          <w:spacing w:val="-6"/>
        </w:rPr>
      </w:pPr>
      <w:r w:rsidRPr="00297DE1">
        <w:rPr>
          <w:spacing w:val="-6"/>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97DE1" w:rsidRPr="00297DE1" w:rsidRDefault="00297DE1" w:rsidP="00297DE1">
      <w:pPr>
        <w:spacing w:before="120"/>
        <w:ind w:firstLine="708"/>
        <w:contextualSpacing/>
        <w:jc w:val="both"/>
        <w:rPr>
          <w:spacing w:val="-6"/>
        </w:rPr>
      </w:pPr>
      <w:r w:rsidRPr="00297DE1">
        <w:rPr>
          <w:spacing w:val="-6"/>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97DE1" w:rsidRPr="00297DE1" w:rsidRDefault="00297DE1" w:rsidP="00297DE1">
      <w:pPr>
        <w:spacing w:before="120"/>
        <w:ind w:firstLine="708"/>
        <w:contextualSpacing/>
        <w:jc w:val="both"/>
        <w:rPr>
          <w:spacing w:val="-6"/>
        </w:rPr>
      </w:pPr>
      <w:bookmarkStart w:id="12" w:name="Par48"/>
      <w:bookmarkEnd w:id="12"/>
      <w:r w:rsidRPr="00297DE1">
        <w:rPr>
          <w:spacing w:val="-6"/>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97DE1" w:rsidRPr="00297DE1" w:rsidRDefault="00297DE1" w:rsidP="00297DE1">
      <w:pPr>
        <w:spacing w:before="120"/>
        <w:ind w:firstLine="708"/>
        <w:contextualSpacing/>
        <w:jc w:val="both"/>
        <w:rPr>
          <w:spacing w:val="-6"/>
        </w:rPr>
      </w:pPr>
      <w:bookmarkStart w:id="13" w:name="Par49"/>
      <w:bookmarkEnd w:id="13"/>
      <w:r w:rsidRPr="00297DE1">
        <w:rPr>
          <w:spacing w:val="-6"/>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w:t>
      </w:r>
      <w:r w:rsidRPr="00297DE1">
        <w:rPr>
          <w:spacing w:val="-6"/>
        </w:rPr>
        <w:lastRenderedPageBreak/>
        <w:t>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97DE1" w:rsidRPr="00297DE1" w:rsidRDefault="00297DE1" w:rsidP="00297DE1">
      <w:pPr>
        <w:spacing w:before="120"/>
        <w:ind w:firstLine="708"/>
        <w:contextualSpacing/>
        <w:jc w:val="both"/>
        <w:rPr>
          <w:spacing w:val="-6"/>
        </w:rPr>
      </w:pPr>
      <w:r w:rsidRPr="00297DE1">
        <w:rPr>
          <w:spacing w:val="-6"/>
        </w:rPr>
        <w:t xml:space="preserve">32) земельного участка арендатору (за исключением арендаторов земельных участков, указанных в </w:t>
      </w:r>
      <w:hyperlink w:anchor="Par49" w:history="1">
        <w:r w:rsidRPr="00297DE1">
          <w:rPr>
            <w:spacing w:val="-6"/>
          </w:rPr>
          <w:t>подпункте 31</w:t>
        </w:r>
      </w:hyperlink>
      <w:r w:rsidRPr="00297DE1">
        <w:rPr>
          <w:spacing w:val="-6"/>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ar67" w:history="1">
        <w:r w:rsidRPr="00297DE1">
          <w:rPr>
            <w:spacing w:val="-6"/>
          </w:rPr>
          <w:t>пунктами 3</w:t>
        </w:r>
      </w:hyperlink>
      <w:r w:rsidRPr="00297DE1">
        <w:rPr>
          <w:spacing w:val="-6"/>
        </w:rPr>
        <w:t xml:space="preserve"> и </w:t>
      </w:r>
      <w:hyperlink w:anchor="Par71" w:history="1">
        <w:r w:rsidRPr="00297DE1">
          <w:rPr>
            <w:spacing w:val="-6"/>
          </w:rPr>
          <w:t>4</w:t>
        </w:r>
      </w:hyperlink>
      <w:r w:rsidRPr="00297DE1">
        <w:rPr>
          <w:spacing w:val="-6"/>
        </w:rPr>
        <w:t xml:space="preserve"> настоящей статьи;</w:t>
      </w:r>
    </w:p>
    <w:p w:rsidR="00297DE1" w:rsidRPr="00297DE1" w:rsidRDefault="00297DE1" w:rsidP="00297DE1">
      <w:pPr>
        <w:spacing w:before="120"/>
        <w:ind w:firstLine="708"/>
        <w:contextualSpacing/>
        <w:jc w:val="both"/>
        <w:rPr>
          <w:spacing w:val="-6"/>
        </w:rPr>
      </w:pPr>
      <w:r w:rsidRPr="00297DE1">
        <w:rPr>
          <w:spacing w:val="-6"/>
        </w:rPr>
        <w:t xml:space="preserve">33) утратил силу. - Федеральный </w:t>
      </w:r>
      <w:hyperlink r:id="rId34" w:history="1">
        <w:r w:rsidRPr="00297DE1">
          <w:rPr>
            <w:spacing w:val="-6"/>
          </w:rPr>
          <w:t>закон</w:t>
        </w:r>
      </w:hyperlink>
      <w:r w:rsidRPr="00297DE1">
        <w:rPr>
          <w:spacing w:val="-6"/>
        </w:rPr>
        <w:t xml:space="preserve"> от 15.10.2020 </w:t>
      </w:r>
      <w:r w:rsidR="001F025A">
        <w:rPr>
          <w:spacing w:val="-6"/>
        </w:rPr>
        <w:t>№</w:t>
      </w:r>
      <w:r w:rsidRPr="00297DE1">
        <w:rPr>
          <w:spacing w:val="-6"/>
        </w:rPr>
        <w:t xml:space="preserve"> 318-ФЗ;</w:t>
      </w:r>
    </w:p>
    <w:p w:rsidR="00297DE1" w:rsidRPr="00297DE1" w:rsidRDefault="00297DE1" w:rsidP="00297DE1">
      <w:pPr>
        <w:spacing w:before="120"/>
        <w:ind w:firstLine="708"/>
        <w:contextualSpacing/>
        <w:jc w:val="both"/>
        <w:rPr>
          <w:spacing w:val="-6"/>
        </w:rPr>
      </w:pPr>
      <w:r w:rsidRPr="00297DE1">
        <w:rPr>
          <w:spacing w:val="-6"/>
        </w:rPr>
        <w:t xml:space="preserve">34) земельного участка гражданину в соответствии с Федеральным </w:t>
      </w:r>
      <w:hyperlink r:id="rId35" w:history="1">
        <w:r w:rsidRPr="00297DE1">
          <w:rPr>
            <w:spacing w:val="-6"/>
          </w:rPr>
          <w:t>законом</w:t>
        </w:r>
      </w:hyperlink>
      <w:r w:rsidRPr="00297DE1">
        <w:rPr>
          <w:spacing w:val="-6"/>
        </w:rPr>
        <w:t xml:space="preserve"> </w:t>
      </w:r>
      <w:r w:rsidR="001F025A">
        <w:rPr>
          <w:spacing w:val="-6"/>
        </w:rPr>
        <w:t>«</w:t>
      </w:r>
      <w:r w:rsidRPr="00297DE1">
        <w:rPr>
          <w:spacing w:val="-6"/>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35) земельного участка в соответствии с Федеральным </w:t>
      </w:r>
      <w:hyperlink r:id="rId36" w:history="1">
        <w:r w:rsidRPr="00297DE1">
          <w:rPr>
            <w:spacing w:val="-6"/>
          </w:rPr>
          <w:t>законом</w:t>
        </w:r>
      </w:hyperlink>
      <w:r w:rsidRPr="00297DE1">
        <w:rPr>
          <w:spacing w:val="-6"/>
        </w:rPr>
        <w:t xml:space="preserve"> от 24 июля 2008 года </w:t>
      </w:r>
      <w:r w:rsidR="00AD3DF1">
        <w:rPr>
          <w:spacing w:val="-6"/>
        </w:rPr>
        <w:t xml:space="preserve">              №</w:t>
      </w:r>
      <w:r w:rsidRPr="00297DE1">
        <w:rPr>
          <w:spacing w:val="-6"/>
        </w:rPr>
        <w:t xml:space="preserve"> 161-ФЗ </w:t>
      </w:r>
      <w:r w:rsidR="001F025A">
        <w:rPr>
          <w:spacing w:val="-6"/>
        </w:rPr>
        <w:t>«</w:t>
      </w:r>
      <w:r w:rsidRPr="00297DE1">
        <w:rPr>
          <w:spacing w:val="-6"/>
        </w:rPr>
        <w:t>О содействии р</w:t>
      </w:r>
      <w:r w:rsidR="00AD3DF1">
        <w:rPr>
          <w:spacing w:val="-6"/>
        </w:rPr>
        <w:t>азвитию жилищного строительства</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37" w:history="1">
        <w:r w:rsidRPr="00297DE1">
          <w:rPr>
            <w:spacing w:val="-6"/>
          </w:rPr>
          <w:t>Законом</w:t>
        </w:r>
      </w:hyperlink>
      <w:r w:rsidRPr="00297DE1">
        <w:rPr>
          <w:spacing w:val="-6"/>
        </w:rPr>
        <w:t xml:space="preserve"> Российской Федерации от 15 апреля 1993 года </w:t>
      </w:r>
      <w:r w:rsidR="00363435">
        <w:rPr>
          <w:spacing w:val="-6"/>
        </w:rPr>
        <w:t>№</w:t>
      </w:r>
      <w:r w:rsidRPr="00297DE1">
        <w:rPr>
          <w:spacing w:val="-6"/>
        </w:rPr>
        <w:t xml:space="preserve"> 4802-1 </w:t>
      </w:r>
      <w:r w:rsidR="001F025A">
        <w:rPr>
          <w:spacing w:val="-6"/>
        </w:rPr>
        <w:t>«</w:t>
      </w:r>
      <w:r w:rsidRPr="00297DE1">
        <w:rPr>
          <w:spacing w:val="-6"/>
        </w:rPr>
        <w:t>О статусе столицы Российской Федерации</w:t>
      </w:r>
      <w:r w:rsidR="001F025A">
        <w:rPr>
          <w:spacing w:val="-6"/>
        </w:rPr>
        <w:t>»</w:t>
      </w:r>
      <w:r w:rsidRPr="00297DE1">
        <w:rPr>
          <w:spacing w:val="-6"/>
        </w:rPr>
        <w:t xml:space="preserve">,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38" w:history="1">
        <w:r w:rsidRPr="00297DE1">
          <w:rPr>
            <w:spacing w:val="-6"/>
          </w:rPr>
          <w:t>законом</w:t>
        </w:r>
      </w:hyperlink>
      <w:r w:rsidRPr="00297DE1">
        <w:rPr>
          <w:spacing w:val="-6"/>
        </w:rPr>
        <w:t xml:space="preserve"> от 30 декабря 2004 года </w:t>
      </w:r>
      <w:r w:rsidR="001F025A">
        <w:rPr>
          <w:spacing w:val="-6"/>
        </w:rPr>
        <w:t>№</w:t>
      </w:r>
      <w:r w:rsidRPr="00297DE1">
        <w:rPr>
          <w:spacing w:val="-6"/>
        </w:rPr>
        <w:t xml:space="preserve"> 214-ФЗ </w:t>
      </w:r>
      <w:r w:rsidR="001F025A">
        <w:rPr>
          <w:spacing w:val="-6"/>
        </w:rPr>
        <w:t>«</w:t>
      </w:r>
      <w:r w:rsidRPr="00297DE1">
        <w:rPr>
          <w:spacing w:val="-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 w:history="1">
        <w:r w:rsidRPr="00297DE1">
          <w:rPr>
            <w:spacing w:val="-6"/>
          </w:rPr>
          <w:t>законом</w:t>
        </w:r>
      </w:hyperlink>
      <w:r w:rsidRPr="00297DE1">
        <w:rPr>
          <w:spacing w:val="-6"/>
        </w:rPr>
        <w:t xml:space="preserve"> </w:t>
      </w:r>
      <w:r w:rsidR="001F025A">
        <w:rPr>
          <w:spacing w:val="-6"/>
        </w:rPr>
        <w:t>«</w:t>
      </w:r>
      <w:r w:rsidRPr="00297DE1">
        <w:rPr>
          <w:spacing w:val="-6"/>
        </w:rPr>
        <w:t>Об инновационных научно-технологических центрах и о внесении изменений в отдельные законодательные акты Российской Федерации</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0" w:history="1">
        <w:r w:rsidRPr="00297DE1">
          <w:rPr>
            <w:spacing w:val="-6"/>
          </w:rPr>
          <w:t>законом</w:t>
        </w:r>
      </w:hyperlink>
      <w:r w:rsidRPr="00297DE1">
        <w:rPr>
          <w:spacing w:val="-6"/>
        </w:rPr>
        <w:t xml:space="preserve"> от 29 ноября 2014 года </w:t>
      </w:r>
      <w:r w:rsidR="001F025A">
        <w:rPr>
          <w:spacing w:val="-6"/>
        </w:rPr>
        <w:t>№</w:t>
      </w:r>
      <w:r w:rsidRPr="00297DE1">
        <w:rPr>
          <w:spacing w:val="-6"/>
        </w:rPr>
        <w:t xml:space="preserve"> 377-ФЗ </w:t>
      </w:r>
      <w:r w:rsidR="001F025A">
        <w:rPr>
          <w:spacing w:val="-6"/>
        </w:rPr>
        <w:t>«</w:t>
      </w:r>
      <w:r w:rsidRPr="00297DE1">
        <w:rPr>
          <w:spacing w:val="-6"/>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41" w:history="1">
        <w:r w:rsidRPr="00297DE1">
          <w:rPr>
            <w:spacing w:val="-6"/>
          </w:rPr>
          <w:t>законом</w:t>
        </w:r>
      </w:hyperlink>
      <w:r w:rsidRPr="00297DE1">
        <w:rPr>
          <w:spacing w:val="-6"/>
        </w:rPr>
        <w:t xml:space="preserve"> </w:t>
      </w:r>
      <w:r w:rsidR="001F025A">
        <w:rPr>
          <w:spacing w:val="-6"/>
        </w:rPr>
        <w:t>«</w:t>
      </w:r>
      <w:r w:rsidRPr="00297DE1">
        <w:rPr>
          <w:spacing w:val="-6"/>
        </w:rPr>
        <w:t>О государственной поддержке предпринимательской деятельности в Арктической зоне Российской Федерации</w:t>
      </w:r>
      <w:r w:rsidR="001F025A">
        <w:rPr>
          <w:spacing w:val="-6"/>
        </w:rPr>
        <w:t>»</w:t>
      </w:r>
      <w:r w:rsidRPr="00297DE1">
        <w:rPr>
          <w:spacing w:val="-6"/>
        </w:rPr>
        <w:t>, деятельности, предусмотренной соглашением об осуществлении инвестиционной деятельности в Арктической зоне Российской Федерации.</w:t>
      </w:r>
    </w:p>
    <w:p w:rsidR="00297DE1" w:rsidRPr="00297DE1" w:rsidRDefault="00297DE1" w:rsidP="00297DE1">
      <w:pPr>
        <w:spacing w:before="120"/>
        <w:ind w:firstLine="708"/>
        <w:contextualSpacing/>
        <w:jc w:val="both"/>
        <w:rPr>
          <w:spacing w:val="-6"/>
        </w:rPr>
      </w:pPr>
      <w:r w:rsidRPr="00297DE1">
        <w:rPr>
          <w:spacing w:val="-6"/>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1F025A">
        <w:rPr>
          <w:spacing w:val="-6"/>
        </w:rPr>
        <w:t>«</w:t>
      </w:r>
      <w:r w:rsidRPr="00297DE1">
        <w:rPr>
          <w:spacing w:val="-6"/>
        </w:rPr>
        <w:t>Единый заказчик в сфере строительства</w:t>
      </w:r>
      <w:r w:rsidR="001F025A">
        <w:rPr>
          <w:spacing w:val="-6"/>
        </w:rPr>
        <w:t>»</w:t>
      </w:r>
      <w:r w:rsidRPr="00297DE1">
        <w:rPr>
          <w:spacing w:val="-6"/>
        </w:rPr>
        <w:t xml:space="preserve"> на текущий год и плановый период в соответствии с Федеральным </w:t>
      </w:r>
      <w:hyperlink r:id="rId42" w:history="1">
        <w:r w:rsidRPr="00297DE1">
          <w:rPr>
            <w:spacing w:val="-6"/>
          </w:rPr>
          <w:t>законом</w:t>
        </w:r>
      </w:hyperlink>
      <w:r w:rsidRPr="00297DE1">
        <w:rPr>
          <w:spacing w:val="-6"/>
        </w:rPr>
        <w:t xml:space="preserve"> </w:t>
      </w:r>
      <w:r w:rsidR="001F025A">
        <w:rPr>
          <w:spacing w:val="-6"/>
        </w:rPr>
        <w:t>«</w:t>
      </w:r>
      <w:r w:rsidRPr="00297DE1">
        <w:rPr>
          <w:spacing w:val="-6"/>
        </w:rPr>
        <w:t xml:space="preserve">О публично-правовой компании </w:t>
      </w:r>
      <w:r w:rsidR="001F025A">
        <w:rPr>
          <w:spacing w:val="-6"/>
        </w:rPr>
        <w:t>«</w:t>
      </w:r>
      <w:r w:rsidRPr="00297DE1">
        <w:rPr>
          <w:spacing w:val="-6"/>
        </w:rPr>
        <w:t>Единый заказчик в сфере строительства</w:t>
      </w:r>
      <w:r w:rsidR="001F025A">
        <w:rPr>
          <w:spacing w:val="-6"/>
        </w:rPr>
        <w:t>»</w:t>
      </w:r>
      <w:r w:rsidRPr="00297DE1">
        <w:rPr>
          <w:spacing w:val="-6"/>
        </w:rPr>
        <w:t xml:space="preserve"> и о внесении изменений в отдельные законодательные акты Российской Федерации</w:t>
      </w:r>
      <w:r w:rsidR="001F025A">
        <w:rPr>
          <w:spacing w:val="-6"/>
        </w:rPr>
        <w:t>»</w:t>
      </w:r>
      <w:r w:rsidRPr="00297DE1">
        <w:rPr>
          <w:spacing w:val="-6"/>
        </w:rPr>
        <w:t>.</w:t>
      </w:r>
    </w:p>
    <w:p w:rsidR="00297DE1" w:rsidRPr="00297DE1" w:rsidRDefault="00297DE1" w:rsidP="00297DE1">
      <w:pPr>
        <w:spacing w:before="120"/>
        <w:ind w:firstLine="708"/>
        <w:contextualSpacing/>
        <w:jc w:val="both"/>
        <w:rPr>
          <w:spacing w:val="-6"/>
        </w:rPr>
      </w:pPr>
      <w:bookmarkStart w:id="14" w:name="Par67"/>
      <w:bookmarkEnd w:id="14"/>
      <w:r w:rsidRPr="00297DE1">
        <w:rPr>
          <w:spacing w:val="-6"/>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97DE1" w:rsidRPr="00297DE1" w:rsidRDefault="00297DE1" w:rsidP="00297DE1">
      <w:pPr>
        <w:spacing w:before="120"/>
        <w:ind w:firstLine="708"/>
        <w:contextualSpacing/>
        <w:jc w:val="both"/>
        <w:rPr>
          <w:spacing w:val="-6"/>
        </w:rPr>
      </w:pPr>
      <w:r w:rsidRPr="00297DE1">
        <w:rPr>
          <w:spacing w:val="-6"/>
        </w:rPr>
        <w:lastRenderedPageBreak/>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43" w:history="1">
        <w:r w:rsidRPr="00297DE1">
          <w:rPr>
            <w:spacing w:val="-6"/>
          </w:rPr>
          <w:t>пунктом 13</w:t>
        </w:r>
      </w:hyperlink>
      <w:r w:rsidRPr="00297DE1">
        <w:rPr>
          <w:spacing w:val="-6"/>
        </w:rPr>
        <w:t xml:space="preserve">, </w:t>
      </w:r>
      <w:hyperlink r:id="rId44" w:history="1">
        <w:r w:rsidRPr="00297DE1">
          <w:rPr>
            <w:spacing w:val="-6"/>
          </w:rPr>
          <w:t>14</w:t>
        </w:r>
      </w:hyperlink>
      <w:r w:rsidRPr="00297DE1">
        <w:rPr>
          <w:spacing w:val="-6"/>
        </w:rPr>
        <w:t xml:space="preserve"> или </w:t>
      </w:r>
      <w:hyperlink r:id="rId45" w:history="1">
        <w:r w:rsidRPr="00297DE1">
          <w:rPr>
            <w:spacing w:val="-6"/>
          </w:rPr>
          <w:t>20 статьи 39.12</w:t>
        </w:r>
      </w:hyperlink>
      <w:r w:rsidRPr="00297DE1">
        <w:rPr>
          <w:spacing w:val="-6"/>
        </w:rPr>
        <w:t xml:space="preserve"> </w:t>
      </w:r>
      <w:r w:rsidR="00DD2D8E">
        <w:rPr>
          <w:spacing w:val="-6"/>
        </w:rPr>
        <w:t>ЗК РФ</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2) земельный участок предоставлен гражданину на аукционе для ведения садоводства.</w:t>
      </w:r>
    </w:p>
    <w:p w:rsidR="00297DE1" w:rsidRPr="00297DE1" w:rsidRDefault="00297DE1" w:rsidP="00297DE1">
      <w:pPr>
        <w:spacing w:before="120"/>
        <w:ind w:firstLine="708"/>
        <w:contextualSpacing/>
        <w:jc w:val="both"/>
        <w:rPr>
          <w:spacing w:val="-6"/>
        </w:rPr>
      </w:pPr>
      <w:bookmarkStart w:id="15" w:name="Par71"/>
      <w:bookmarkEnd w:id="15"/>
      <w:r w:rsidRPr="00297DE1">
        <w:rPr>
          <w:spacing w:val="-6"/>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67" w:history="1">
        <w:r w:rsidRPr="00297DE1">
          <w:rPr>
            <w:spacing w:val="-6"/>
          </w:rPr>
          <w:t>пункте 3</w:t>
        </w:r>
      </w:hyperlink>
      <w:r w:rsidRPr="00297DE1">
        <w:rPr>
          <w:spacing w:val="-6"/>
        </w:rPr>
        <w:t xml:space="preserve"> настоящей статьи случаях при наличии в совокупности следующих условий:</w:t>
      </w:r>
    </w:p>
    <w:p w:rsidR="00297DE1" w:rsidRPr="00297DE1" w:rsidRDefault="00297DE1" w:rsidP="00297DE1">
      <w:pPr>
        <w:spacing w:before="120"/>
        <w:ind w:firstLine="708"/>
        <w:contextualSpacing/>
        <w:jc w:val="both"/>
        <w:rPr>
          <w:spacing w:val="-6"/>
        </w:rPr>
      </w:pPr>
      <w:r w:rsidRPr="00297DE1">
        <w:rPr>
          <w:spacing w:val="-6"/>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97DE1" w:rsidRPr="00297DE1" w:rsidRDefault="00297DE1" w:rsidP="00297DE1">
      <w:pPr>
        <w:spacing w:before="120"/>
        <w:ind w:firstLine="708"/>
        <w:contextualSpacing/>
        <w:jc w:val="both"/>
        <w:rPr>
          <w:spacing w:val="-6"/>
        </w:rPr>
      </w:pPr>
      <w:r w:rsidRPr="00297DE1">
        <w:rPr>
          <w:spacing w:val="-6"/>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97DE1" w:rsidRPr="00297DE1" w:rsidRDefault="00297DE1" w:rsidP="00297DE1">
      <w:pPr>
        <w:spacing w:before="120"/>
        <w:ind w:firstLine="708"/>
        <w:contextualSpacing/>
        <w:jc w:val="both"/>
        <w:rPr>
          <w:spacing w:val="-6"/>
        </w:rPr>
      </w:pPr>
      <w:r w:rsidRPr="00297DE1">
        <w:rPr>
          <w:spacing w:val="-6"/>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46" w:history="1">
        <w:r w:rsidRPr="00297DE1">
          <w:rPr>
            <w:spacing w:val="-6"/>
          </w:rPr>
          <w:t>пунктами 1</w:t>
        </w:r>
      </w:hyperlink>
      <w:r w:rsidRPr="00297DE1">
        <w:rPr>
          <w:spacing w:val="-6"/>
        </w:rPr>
        <w:t xml:space="preserve"> и </w:t>
      </w:r>
      <w:hyperlink r:id="rId47" w:history="1">
        <w:r w:rsidRPr="00297DE1">
          <w:rPr>
            <w:spacing w:val="-6"/>
          </w:rPr>
          <w:t>2 статьи 46</w:t>
        </w:r>
      </w:hyperlink>
      <w:r w:rsidRPr="00297DE1">
        <w:rPr>
          <w:spacing w:val="-6"/>
        </w:rPr>
        <w:t xml:space="preserve"> </w:t>
      </w:r>
      <w:r w:rsidR="00DD2D8E">
        <w:rPr>
          <w:spacing w:val="-6"/>
        </w:rPr>
        <w:t>ЗК РФ</w:t>
      </w:r>
      <w:r w:rsidRPr="00297DE1">
        <w:rPr>
          <w:spacing w:val="-6"/>
        </w:rPr>
        <w:t>;</w:t>
      </w:r>
    </w:p>
    <w:p w:rsidR="00297DE1" w:rsidRPr="00297DE1" w:rsidRDefault="00297DE1" w:rsidP="00297DE1">
      <w:pPr>
        <w:spacing w:before="120"/>
        <w:ind w:firstLine="708"/>
        <w:contextualSpacing/>
        <w:jc w:val="both"/>
        <w:rPr>
          <w:spacing w:val="-6"/>
        </w:rPr>
      </w:pPr>
      <w:r w:rsidRPr="00297DE1">
        <w:rPr>
          <w:spacing w:val="-6"/>
        </w:rPr>
        <w:t xml:space="preserve">4) на момент заключения нового договора аренды такого земельного участка имеются предусмотренные </w:t>
      </w:r>
      <w:hyperlink w:anchor="Par0" w:history="1">
        <w:r w:rsidRPr="00297DE1">
          <w:rPr>
            <w:spacing w:val="-6"/>
          </w:rPr>
          <w:t>подпунктами 1</w:t>
        </w:r>
      </w:hyperlink>
      <w:r w:rsidRPr="00297DE1">
        <w:rPr>
          <w:spacing w:val="-6"/>
        </w:rPr>
        <w:t xml:space="preserve"> - </w:t>
      </w:r>
      <w:hyperlink w:anchor="Par48" w:history="1">
        <w:r w:rsidRPr="00297DE1">
          <w:rPr>
            <w:spacing w:val="-6"/>
          </w:rPr>
          <w:t>30 пункта 2</w:t>
        </w:r>
      </w:hyperlink>
      <w:r w:rsidRPr="00297DE1">
        <w:rPr>
          <w:spacing w:val="-6"/>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97DE1" w:rsidRPr="00297DE1" w:rsidRDefault="00297DE1" w:rsidP="00297DE1">
      <w:pPr>
        <w:spacing w:before="120"/>
        <w:ind w:firstLine="708"/>
        <w:contextualSpacing/>
        <w:jc w:val="both"/>
        <w:rPr>
          <w:spacing w:val="-6"/>
        </w:rPr>
      </w:pPr>
      <w:bookmarkStart w:id="16" w:name="Par76"/>
      <w:bookmarkEnd w:id="16"/>
      <w:r w:rsidRPr="00297DE1">
        <w:rPr>
          <w:spacing w:val="-6"/>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97DE1" w:rsidRPr="00297DE1" w:rsidRDefault="00297DE1" w:rsidP="00297DE1">
      <w:pPr>
        <w:spacing w:before="120"/>
        <w:ind w:firstLine="708"/>
        <w:contextualSpacing/>
        <w:jc w:val="both"/>
        <w:rPr>
          <w:spacing w:val="-6"/>
        </w:rPr>
      </w:pPr>
      <w:bookmarkStart w:id="17" w:name="Par77"/>
      <w:bookmarkEnd w:id="17"/>
      <w:r w:rsidRPr="00297DE1">
        <w:rPr>
          <w:spacing w:val="-6"/>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97DE1" w:rsidRPr="00297DE1" w:rsidRDefault="00297DE1" w:rsidP="00297DE1">
      <w:pPr>
        <w:spacing w:before="120"/>
        <w:ind w:firstLine="708"/>
        <w:contextualSpacing/>
        <w:jc w:val="both"/>
        <w:rPr>
          <w:spacing w:val="-6"/>
        </w:rPr>
      </w:pPr>
      <w:r w:rsidRPr="00297DE1">
        <w:rPr>
          <w:spacing w:val="-6"/>
        </w:rPr>
        <w:t xml:space="preserve">2) собственнику объекта незавершенного строительства, за исключением указанного в </w:t>
      </w:r>
      <w:hyperlink w:anchor="Par77" w:history="1">
        <w:r w:rsidRPr="00297DE1">
          <w:rPr>
            <w:spacing w:val="-6"/>
          </w:rPr>
          <w:t>подпункте 1</w:t>
        </w:r>
      </w:hyperlink>
      <w:r w:rsidRPr="00297DE1">
        <w:rPr>
          <w:spacing w:val="-6"/>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97DE1" w:rsidRDefault="00297DE1" w:rsidP="00297DE1">
      <w:pPr>
        <w:spacing w:before="120"/>
        <w:ind w:firstLine="708"/>
        <w:contextualSpacing/>
        <w:jc w:val="both"/>
        <w:rPr>
          <w:spacing w:val="-6"/>
        </w:rPr>
      </w:pPr>
      <w:r w:rsidRPr="00297DE1">
        <w:rPr>
          <w:spacing w:val="-6"/>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97DE1" w:rsidRDefault="00297DE1" w:rsidP="00297DE1">
      <w:pPr>
        <w:ind w:right="-1"/>
        <w:jc w:val="both"/>
        <w:rPr>
          <w:spacing w:val="-6"/>
        </w:rPr>
      </w:pPr>
    </w:p>
    <w:p w:rsidR="00297DE1" w:rsidRDefault="00297DE1" w:rsidP="00297DE1">
      <w:pPr>
        <w:ind w:right="-1"/>
        <w:jc w:val="both"/>
        <w:rPr>
          <w:spacing w:val="-6"/>
        </w:rPr>
      </w:pPr>
    </w:p>
    <w:p w:rsidR="00297DE1" w:rsidRPr="009F16F9" w:rsidRDefault="00297DE1" w:rsidP="00297DE1">
      <w:pPr>
        <w:ind w:right="-1"/>
        <w:jc w:val="both"/>
        <w:rPr>
          <w:spacing w:val="-6"/>
        </w:rPr>
      </w:pPr>
      <w:r w:rsidRPr="009F16F9">
        <w:rPr>
          <w:spacing w:val="-6"/>
        </w:rPr>
        <w:t>Заместитель Руководителя Аппарата</w:t>
      </w:r>
    </w:p>
    <w:p w:rsidR="00297DE1" w:rsidRPr="009F16F9" w:rsidRDefault="00297DE1" w:rsidP="00297DE1">
      <w:pPr>
        <w:ind w:right="-1"/>
        <w:jc w:val="both"/>
        <w:rPr>
          <w:spacing w:val="-6"/>
        </w:rPr>
      </w:pPr>
      <w:r w:rsidRPr="009F16F9">
        <w:rPr>
          <w:spacing w:val="-6"/>
        </w:rPr>
        <w:t>Исполнительного комитета,</w:t>
      </w:r>
    </w:p>
    <w:p w:rsidR="00297DE1" w:rsidRPr="009F16F9" w:rsidRDefault="00297DE1" w:rsidP="00297DE1">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0069FE" w:rsidRDefault="000069FE" w:rsidP="00022726">
      <w:pPr>
        <w:ind w:left="5954" w:right="-1"/>
        <w:jc w:val="right"/>
        <w:rPr>
          <w:color w:val="000000"/>
          <w:spacing w:val="-6"/>
        </w:rPr>
      </w:pPr>
    </w:p>
    <w:p w:rsidR="00297DE1" w:rsidRDefault="00297DE1" w:rsidP="00022726">
      <w:pPr>
        <w:ind w:left="5954" w:right="-1"/>
        <w:jc w:val="right"/>
        <w:rPr>
          <w:color w:val="000000"/>
          <w:spacing w:val="-6"/>
        </w:rPr>
        <w:sectPr w:rsidR="00297DE1" w:rsidSect="002A4787">
          <w:pgSz w:w="11906" w:h="16838"/>
          <w:pgMar w:top="1134" w:right="851" w:bottom="1134" w:left="1134" w:header="709" w:footer="709" w:gutter="0"/>
          <w:cols w:space="708"/>
          <w:docGrid w:linePitch="360"/>
        </w:sectPr>
      </w:pPr>
    </w:p>
    <w:p w:rsidR="009F4959" w:rsidRPr="007D511D" w:rsidRDefault="007D511D" w:rsidP="009F4959">
      <w:pPr>
        <w:tabs>
          <w:tab w:val="left" w:pos="8535"/>
          <w:tab w:val="right" w:pos="10255"/>
        </w:tabs>
        <w:ind w:firstLine="7513"/>
        <w:jc w:val="center"/>
        <w:rPr>
          <w:rFonts w:ascii="Times New Roman CYR" w:hAnsi="Times New Roman CYR" w:cs="Times New Roman CYR"/>
        </w:rPr>
      </w:pPr>
      <w:r>
        <w:rPr>
          <w:rFonts w:ascii="Times New Roman CYR" w:hAnsi="Times New Roman CYR" w:cs="Times New Roman CYR"/>
        </w:rPr>
        <w:lastRenderedPageBreak/>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sidR="009F4959" w:rsidRPr="007D511D">
        <w:rPr>
          <w:rFonts w:ascii="Times New Roman CYR" w:hAnsi="Times New Roman CYR" w:cs="Times New Roman CYR"/>
        </w:rPr>
        <w:t>Приложение № 3</w:t>
      </w:r>
    </w:p>
    <w:p w:rsidR="009F4959" w:rsidRPr="0007098B" w:rsidRDefault="009F4959" w:rsidP="009F4959">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9F4959" w:rsidRPr="0007098B" w:rsidRDefault="009F4959" w:rsidP="009F4959">
      <w:pPr>
        <w:ind w:left="5670" w:right="-1"/>
        <w:jc w:val="right"/>
        <w:rPr>
          <w:color w:val="000000"/>
          <w:spacing w:val="-6"/>
        </w:rPr>
      </w:pPr>
      <w:r w:rsidRPr="0007098B">
        <w:rPr>
          <w:color w:val="000000"/>
          <w:spacing w:val="-6"/>
        </w:rPr>
        <w:t>предоставления муниципальной услуги</w:t>
      </w:r>
    </w:p>
    <w:p w:rsidR="009F4959" w:rsidRDefault="009F4959" w:rsidP="009F4959">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9F4959" w:rsidRDefault="009F4959" w:rsidP="009F4959">
      <w:pPr>
        <w:ind w:left="4956" w:right="-1"/>
        <w:rPr>
          <w:color w:val="000000"/>
          <w:spacing w:val="-6"/>
        </w:rPr>
      </w:pPr>
      <w:r>
        <w:rPr>
          <w:color w:val="000000"/>
          <w:spacing w:val="-6"/>
        </w:rPr>
        <w:t xml:space="preserve">                                                                                           находящегося в муниципальной собственности, </w:t>
      </w:r>
    </w:p>
    <w:p w:rsidR="009F4959" w:rsidRPr="006F2E92" w:rsidRDefault="009F4959" w:rsidP="009F4959">
      <w:pPr>
        <w:ind w:right="-1"/>
        <w:jc w:val="right"/>
        <w:rPr>
          <w:color w:val="000000"/>
          <w:spacing w:val="-6"/>
          <w:sz w:val="12"/>
          <w:szCs w:val="12"/>
        </w:rPr>
      </w:pPr>
      <w:r>
        <w:rPr>
          <w:color w:val="000000"/>
          <w:spacing w:val="-6"/>
        </w:rPr>
        <w:t>в аренду без проведения торгов</w:t>
      </w:r>
    </w:p>
    <w:p w:rsidR="009F4959" w:rsidRPr="007D511D" w:rsidRDefault="009F4959" w:rsidP="009F4959">
      <w:pPr>
        <w:tabs>
          <w:tab w:val="left" w:pos="8535"/>
          <w:tab w:val="right" w:pos="10255"/>
        </w:tabs>
        <w:ind w:firstLine="7513"/>
        <w:jc w:val="center"/>
        <w:rPr>
          <w:rFonts w:ascii="Times New Roman CYR" w:hAnsi="Times New Roman CYR" w:cs="Times New Roman CYR"/>
          <w:sz w:val="28"/>
          <w:szCs w:val="28"/>
        </w:rPr>
      </w:pPr>
    </w:p>
    <w:p w:rsidR="009F4959" w:rsidRDefault="009F4959" w:rsidP="009F4959">
      <w:pPr>
        <w:autoSpaceDE w:val="0"/>
        <w:autoSpaceDN w:val="0"/>
        <w:adjustRightInd w:val="0"/>
        <w:jc w:val="center"/>
        <w:rPr>
          <w:bCs/>
        </w:rPr>
      </w:pPr>
      <w:r>
        <w:rPr>
          <w:bCs/>
        </w:rPr>
        <w:t xml:space="preserve">Выписка из </w:t>
      </w:r>
      <w:r w:rsidRPr="009F16F9">
        <w:rPr>
          <w:bCs/>
        </w:rPr>
        <w:t>приказ</w:t>
      </w:r>
      <w:r>
        <w:rPr>
          <w:bCs/>
        </w:rPr>
        <w:t>а</w:t>
      </w:r>
      <w:r w:rsidRPr="009F16F9">
        <w:rPr>
          <w:bCs/>
        </w:rPr>
        <w:t xml:space="preserve"> </w:t>
      </w:r>
      <w:r w:rsidRPr="00136A5B">
        <w:rPr>
          <w:bCs/>
        </w:rPr>
        <w:t>Федеральной службы</w:t>
      </w:r>
      <w:r>
        <w:rPr>
          <w:bCs/>
        </w:rPr>
        <w:t xml:space="preserve"> </w:t>
      </w:r>
      <w:r w:rsidRPr="00136A5B">
        <w:rPr>
          <w:bCs/>
        </w:rPr>
        <w:t>государственной регистрации,</w:t>
      </w:r>
      <w:r>
        <w:rPr>
          <w:bCs/>
        </w:rPr>
        <w:t xml:space="preserve"> </w:t>
      </w:r>
      <w:r w:rsidRPr="00136A5B">
        <w:rPr>
          <w:bCs/>
        </w:rPr>
        <w:t>кадастра и картографии</w:t>
      </w:r>
      <w:r w:rsidRPr="009F16F9">
        <w:rPr>
          <w:bCs/>
        </w:rPr>
        <w:t xml:space="preserve"> от </w:t>
      </w:r>
      <w:r>
        <w:rPr>
          <w:bCs/>
        </w:rPr>
        <w:t>02.09.</w:t>
      </w:r>
      <w:r w:rsidRPr="009F16F9">
        <w:rPr>
          <w:bCs/>
        </w:rPr>
        <w:t>20</w:t>
      </w:r>
      <w:r>
        <w:rPr>
          <w:bCs/>
        </w:rPr>
        <w:t>20</w:t>
      </w:r>
      <w:r w:rsidRPr="009F16F9">
        <w:rPr>
          <w:bCs/>
        </w:rPr>
        <w:t xml:space="preserve"> №</w:t>
      </w:r>
      <w:r>
        <w:rPr>
          <w:bCs/>
        </w:rPr>
        <w:t xml:space="preserve">П/0321 </w:t>
      </w:r>
    </w:p>
    <w:p w:rsidR="009F4959" w:rsidRDefault="009F4959" w:rsidP="009F4959">
      <w:pPr>
        <w:autoSpaceDE w:val="0"/>
        <w:autoSpaceDN w:val="0"/>
        <w:adjustRightInd w:val="0"/>
        <w:jc w:val="center"/>
        <w:rPr>
          <w:spacing w:val="-6"/>
        </w:rPr>
      </w:pPr>
      <w:r>
        <w:rPr>
          <w:bCs/>
        </w:rPr>
        <w:t>(по состоянию на 20.02.2021 г.</w:t>
      </w:r>
      <w:r w:rsidRPr="009F16F9">
        <w:rPr>
          <w:bCs/>
        </w:rPr>
        <w:t>)</w:t>
      </w:r>
    </w:p>
    <w:p w:rsidR="009F4959" w:rsidRDefault="009F4959" w:rsidP="009F4959">
      <w:pPr>
        <w:widowControl w:val="0"/>
        <w:autoSpaceDE w:val="0"/>
        <w:autoSpaceDN w:val="0"/>
        <w:jc w:val="center"/>
        <w:rPr>
          <w:spacing w:val="-6"/>
        </w:rPr>
      </w:pPr>
      <w:r w:rsidRPr="009F16F9">
        <w:rPr>
          <w:spacing w:val="-6"/>
        </w:rPr>
        <w:t>Перечень документов, п</w:t>
      </w:r>
      <w:r>
        <w:rPr>
          <w:spacing w:val="-6"/>
        </w:rPr>
        <w:t xml:space="preserve">одтверждающих право </w:t>
      </w:r>
      <w:r w:rsidRPr="009F16F9">
        <w:rPr>
          <w:spacing w:val="-6"/>
        </w:rPr>
        <w:t>заявител</w:t>
      </w:r>
      <w:r>
        <w:rPr>
          <w:spacing w:val="-6"/>
        </w:rPr>
        <w:t>я на приобретение земельного участка</w:t>
      </w:r>
      <w:r w:rsidRPr="009F16F9">
        <w:rPr>
          <w:spacing w:val="-6"/>
        </w:rPr>
        <w:t xml:space="preserve"> </w:t>
      </w:r>
      <w:r>
        <w:rPr>
          <w:spacing w:val="-6"/>
        </w:rPr>
        <w:t xml:space="preserve">в аренду без проведения торгов </w:t>
      </w:r>
    </w:p>
    <w:p w:rsidR="009F4959" w:rsidRDefault="009F4959" w:rsidP="009F4959">
      <w:pPr>
        <w:widowControl w:val="0"/>
        <w:autoSpaceDE w:val="0"/>
        <w:autoSpaceDN w:val="0"/>
        <w:jc w:val="center"/>
        <w:rPr>
          <w:spacing w:val="-6"/>
        </w:rPr>
      </w:pPr>
    </w:p>
    <w:tbl>
      <w:tblPr>
        <w:tblStyle w:val="a4"/>
        <w:tblW w:w="0" w:type="auto"/>
        <w:tblInd w:w="250" w:type="dxa"/>
        <w:tblLook w:val="04A0" w:firstRow="1" w:lastRow="0" w:firstColumn="1" w:lastColumn="0" w:noHBand="0" w:noVBand="1"/>
      </w:tblPr>
      <w:tblGrid>
        <w:gridCol w:w="548"/>
        <w:gridCol w:w="2091"/>
        <w:gridCol w:w="1867"/>
        <w:gridCol w:w="2520"/>
        <w:gridCol w:w="3061"/>
        <w:gridCol w:w="4449"/>
      </w:tblGrid>
      <w:tr w:rsidR="009F4959" w:rsidTr="009F4959">
        <w:tc>
          <w:tcPr>
            <w:tcW w:w="548" w:type="dxa"/>
          </w:tcPr>
          <w:p w:rsidR="009F4959" w:rsidRDefault="009F4959" w:rsidP="004068D7">
            <w:pPr>
              <w:widowControl w:val="0"/>
              <w:autoSpaceDE w:val="0"/>
              <w:autoSpaceDN w:val="0"/>
              <w:jc w:val="center"/>
              <w:rPr>
                <w:bCs/>
              </w:rPr>
            </w:pPr>
            <w:r>
              <w:rPr>
                <w:sz w:val="20"/>
                <w:szCs w:val="20"/>
              </w:rPr>
              <w:t>№</w:t>
            </w:r>
            <w:r w:rsidRPr="0097185C">
              <w:rPr>
                <w:sz w:val="20"/>
                <w:szCs w:val="20"/>
              </w:rPr>
              <w:t xml:space="preserve"> п/п</w:t>
            </w:r>
          </w:p>
        </w:tc>
        <w:tc>
          <w:tcPr>
            <w:tcW w:w="2091" w:type="dxa"/>
          </w:tcPr>
          <w:p w:rsidR="009F4959" w:rsidRDefault="009F4959" w:rsidP="004068D7">
            <w:pPr>
              <w:widowControl w:val="0"/>
              <w:autoSpaceDE w:val="0"/>
              <w:autoSpaceDN w:val="0"/>
              <w:jc w:val="center"/>
              <w:rPr>
                <w:bCs/>
              </w:rPr>
            </w:pPr>
            <w:r w:rsidRPr="0097185C">
              <w:rPr>
                <w:sz w:val="20"/>
                <w:szCs w:val="20"/>
              </w:rPr>
              <w:t>Основание предоставления земельного участка без проведения торгов</w:t>
            </w:r>
          </w:p>
        </w:tc>
        <w:tc>
          <w:tcPr>
            <w:tcW w:w="1867" w:type="dxa"/>
          </w:tcPr>
          <w:p w:rsidR="009F4959" w:rsidRDefault="009F4959" w:rsidP="004068D7">
            <w:pPr>
              <w:widowControl w:val="0"/>
              <w:autoSpaceDE w:val="0"/>
              <w:autoSpaceDN w:val="0"/>
              <w:jc w:val="center"/>
              <w:rPr>
                <w:bCs/>
              </w:rPr>
            </w:pPr>
            <w:r w:rsidRPr="0097185C">
              <w:rPr>
                <w:sz w:val="20"/>
                <w:szCs w:val="20"/>
              </w:rPr>
              <w:t>Вид права, на котором осуществляется предоставление земельного участка бесплатно или за плату</w:t>
            </w:r>
          </w:p>
        </w:tc>
        <w:tc>
          <w:tcPr>
            <w:tcW w:w="2520" w:type="dxa"/>
          </w:tcPr>
          <w:p w:rsidR="009F4959" w:rsidRDefault="009F4959" w:rsidP="004068D7">
            <w:pPr>
              <w:widowControl w:val="0"/>
              <w:autoSpaceDE w:val="0"/>
              <w:autoSpaceDN w:val="0"/>
              <w:jc w:val="center"/>
              <w:rPr>
                <w:bCs/>
              </w:rPr>
            </w:pPr>
            <w:r w:rsidRPr="0097185C">
              <w:rPr>
                <w:sz w:val="20"/>
                <w:szCs w:val="20"/>
              </w:rPr>
              <w:t>Заявитель</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w:t>
            </w:r>
          </w:p>
        </w:tc>
        <w:tc>
          <w:tcPr>
            <w:tcW w:w="4449" w:type="dxa"/>
          </w:tcPr>
          <w:p w:rsidR="009F4959" w:rsidRDefault="009F4959" w:rsidP="004068D7">
            <w:pPr>
              <w:widowControl w:val="0"/>
              <w:autoSpaceDE w:val="0"/>
              <w:autoSpaceDN w:val="0"/>
              <w:jc w:val="center"/>
              <w:rPr>
                <w:bCs/>
              </w:rPr>
            </w:pPr>
            <w:r w:rsidRPr="0097185C">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9F4959" w:rsidTr="009F4959">
        <w:tc>
          <w:tcPr>
            <w:tcW w:w="548"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20.</w:t>
            </w:r>
          </w:p>
        </w:tc>
        <w:tc>
          <w:tcPr>
            <w:tcW w:w="2091" w:type="dxa"/>
            <w:tcBorders>
              <w:bottom w:val="single" w:sz="4" w:space="0" w:color="auto"/>
            </w:tcBorders>
          </w:tcPr>
          <w:p w:rsidR="009F4959" w:rsidRDefault="003F59BA" w:rsidP="004068D7">
            <w:pPr>
              <w:widowControl w:val="0"/>
              <w:autoSpaceDE w:val="0"/>
              <w:autoSpaceDN w:val="0"/>
              <w:jc w:val="center"/>
              <w:rPr>
                <w:bCs/>
              </w:rPr>
            </w:pPr>
            <w:hyperlink r:id="rId48" w:history="1">
              <w:r w:rsidR="009F4959" w:rsidRPr="0097185C">
                <w:rPr>
                  <w:sz w:val="20"/>
                  <w:szCs w:val="20"/>
                </w:rPr>
                <w:t>Подпункт 1 пункта 2 статьи 39.6</w:t>
              </w:r>
            </w:hyperlink>
            <w:r w:rsidR="009F4959" w:rsidRPr="0097185C">
              <w:rPr>
                <w:sz w:val="20"/>
                <w:szCs w:val="20"/>
              </w:rPr>
              <w:t xml:space="preserve"> Земельного кодекса</w:t>
            </w:r>
          </w:p>
        </w:tc>
        <w:tc>
          <w:tcPr>
            <w:tcW w:w="1867" w:type="dxa"/>
            <w:tcBorders>
              <w:bottom w:val="single" w:sz="4" w:space="0" w:color="auto"/>
            </w:tcBorders>
          </w:tcPr>
          <w:p w:rsidR="009F4959" w:rsidRDefault="009F4959" w:rsidP="004068D7">
            <w:pPr>
              <w:widowControl w:val="0"/>
              <w:tabs>
                <w:tab w:val="left" w:pos="201"/>
              </w:tabs>
              <w:autoSpaceDE w:val="0"/>
              <w:autoSpaceDN w:val="0"/>
              <w:rPr>
                <w:bCs/>
              </w:rPr>
            </w:pPr>
            <w:r>
              <w:rPr>
                <w:bCs/>
              </w:rPr>
              <w:tab/>
            </w:r>
            <w:r w:rsidRPr="0097185C">
              <w:rPr>
                <w:sz w:val="20"/>
                <w:szCs w:val="20"/>
              </w:rPr>
              <w:t>В аренду</w:t>
            </w:r>
          </w:p>
        </w:tc>
        <w:tc>
          <w:tcPr>
            <w:tcW w:w="2520"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Юридическое лицо</w:t>
            </w:r>
          </w:p>
          <w:p w:rsidR="009F4959" w:rsidRPr="00E014A2" w:rsidRDefault="009F4959" w:rsidP="004068D7">
            <w:pPr>
              <w:ind w:firstLine="708"/>
            </w:pPr>
          </w:p>
        </w:tc>
        <w:tc>
          <w:tcPr>
            <w:tcW w:w="3061"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Определяется в соответствии с указом или распоряжением Президента Российской Федерации</w:t>
            </w:r>
          </w:p>
        </w:tc>
        <w:tc>
          <w:tcPr>
            <w:tcW w:w="4449" w:type="dxa"/>
            <w:tcBorders>
              <w:bottom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 Указ или распоряжение Президента Российской Федерации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21.</w:t>
            </w:r>
          </w:p>
        </w:tc>
        <w:tc>
          <w:tcPr>
            <w:tcW w:w="2091" w:type="dxa"/>
            <w:tcBorders>
              <w:bottom w:val="single" w:sz="4" w:space="0" w:color="auto"/>
            </w:tcBorders>
          </w:tcPr>
          <w:p w:rsidR="009F4959" w:rsidRDefault="003F59BA" w:rsidP="004068D7">
            <w:pPr>
              <w:widowControl w:val="0"/>
              <w:autoSpaceDE w:val="0"/>
              <w:autoSpaceDN w:val="0"/>
              <w:jc w:val="center"/>
              <w:rPr>
                <w:bCs/>
              </w:rPr>
            </w:pPr>
            <w:hyperlink r:id="rId49" w:history="1">
              <w:r w:rsidR="009F4959" w:rsidRPr="0097185C">
                <w:rPr>
                  <w:sz w:val="20"/>
                  <w:szCs w:val="20"/>
                </w:rPr>
                <w:t>Подпункт 2 пункта 2 статьи 39.6</w:t>
              </w:r>
            </w:hyperlink>
            <w:r w:rsidR="009F4959" w:rsidRPr="0097185C">
              <w:rPr>
                <w:sz w:val="20"/>
                <w:szCs w:val="20"/>
              </w:rPr>
              <w:t xml:space="preserve"> Земельного кодекса</w:t>
            </w:r>
          </w:p>
        </w:tc>
        <w:tc>
          <w:tcPr>
            <w:tcW w:w="1867"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В аренду</w:t>
            </w:r>
          </w:p>
        </w:tc>
        <w:tc>
          <w:tcPr>
            <w:tcW w:w="2520"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Юридическое лицо</w:t>
            </w:r>
          </w:p>
        </w:tc>
        <w:tc>
          <w:tcPr>
            <w:tcW w:w="3061"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49" w:type="dxa"/>
            <w:tcBorders>
              <w:bottom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 Распоряжение Правительства Российской Федерации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lastRenderedPageBreak/>
              <w:t>22.</w:t>
            </w:r>
          </w:p>
        </w:tc>
        <w:tc>
          <w:tcPr>
            <w:tcW w:w="2091" w:type="dxa"/>
            <w:tcBorders>
              <w:top w:val="single" w:sz="4" w:space="0" w:color="auto"/>
            </w:tcBorders>
          </w:tcPr>
          <w:p w:rsidR="009F4959" w:rsidRDefault="003F59BA" w:rsidP="004068D7">
            <w:pPr>
              <w:widowControl w:val="0"/>
              <w:autoSpaceDE w:val="0"/>
              <w:autoSpaceDN w:val="0"/>
              <w:jc w:val="center"/>
              <w:rPr>
                <w:bCs/>
              </w:rPr>
            </w:pPr>
            <w:hyperlink r:id="rId50" w:history="1">
              <w:r w:rsidR="009F4959" w:rsidRPr="0097185C">
                <w:rPr>
                  <w:sz w:val="20"/>
                  <w:szCs w:val="20"/>
                </w:rPr>
                <w:t>Подпункт 3 пункта 2 статьи 39.6</w:t>
              </w:r>
            </w:hyperlink>
            <w:r w:rsidR="009F4959" w:rsidRPr="0097185C">
              <w:rPr>
                <w:sz w:val="20"/>
                <w:szCs w:val="20"/>
              </w:rPr>
              <w:t xml:space="preserve"> Земельного кодекса</w:t>
            </w:r>
          </w:p>
        </w:tc>
        <w:tc>
          <w:tcPr>
            <w:tcW w:w="1867"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В аренду</w:t>
            </w:r>
          </w:p>
        </w:tc>
        <w:tc>
          <w:tcPr>
            <w:tcW w:w="2520"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Юридическое лицо</w:t>
            </w:r>
          </w:p>
        </w:tc>
        <w:tc>
          <w:tcPr>
            <w:tcW w:w="3061"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49" w:type="dxa"/>
            <w:tcBorders>
              <w:top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 Распоряжение высшего должностного лица субъекта Российской Федерации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23.</w:t>
            </w:r>
          </w:p>
        </w:tc>
        <w:tc>
          <w:tcPr>
            <w:tcW w:w="2091" w:type="dxa"/>
          </w:tcPr>
          <w:p w:rsidR="009F4959" w:rsidRDefault="003F59BA" w:rsidP="004068D7">
            <w:pPr>
              <w:widowControl w:val="0"/>
              <w:autoSpaceDE w:val="0"/>
              <w:autoSpaceDN w:val="0"/>
              <w:jc w:val="center"/>
              <w:rPr>
                <w:bCs/>
              </w:rPr>
            </w:pPr>
            <w:hyperlink r:id="rId51" w:history="1">
              <w:r w:rsidR="009F4959" w:rsidRPr="0097185C">
                <w:rPr>
                  <w:sz w:val="20"/>
                  <w:szCs w:val="20"/>
                </w:rPr>
                <w:t>Подпункт 4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выполнения международных обязательств</w:t>
            </w:r>
          </w:p>
        </w:tc>
        <w:tc>
          <w:tcPr>
            <w:tcW w:w="4449" w:type="dxa"/>
          </w:tcPr>
          <w:p w:rsidR="009F4959" w:rsidRDefault="009F4959" w:rsidP="004068D7">
            <w:pPr>
              <w:widowControl w:val="0"/>
              <w:autoSpaceDE w:val="0"/>
              <w:autoSpaceDN w:val="0"/>
              <w:jc w:val="center"/>
              <w:rPr>
                <w:bCs/>
              </w:rPr>
            </w:pPr>
            <w:r w:rsidRPr="0097185C">
              <w:rPr>
                <w:sz w:val="20"/>
                <w:szCs w:val="20"/>
              </w:rPr>
              <w:t>Договор, соглашение или иной документ, предусматривающий выполнение международных обязательств</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24.</w:t>
            </w:r>
          </w:p>
        </w:tc>
        <w:tc>
          <w:tcPr>
            <w:tcW w:w="2091" w:type="dxa"/>
          </w:tcPr>
          <w:p w:rsidR="009F4959" w:rsidRDefault="003F59BA" w:rsidP="004068D7">
            <w:pPr>
              <w:widowControl w:val="0"/>
              <w:autoSpaceDE w:val="0"/>
              <w:autoSpaceDN w:val="0"/>
              <w:jc w:val="center"/>
              <w:rPr>
                <w:bCs/>
              </w:rPr>
            </w:pPr>
            <w:hyperlink r:id="rId52" w:history="1">
              <w:r w:rsidR="009F4959" w:rsidRPr="0097185C">
                <w:rPr>
                  <w:sz w:val="20"/>
                  <w:szCs w:val="20"/>
                </w:rPr>
                <w:t>Подпункт 4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25.</w:t>
            </w:r>
          </w:p>
        </w:tc>
        <w:tc>
          <w:tcPr>
            <w:tcW w:w="2091" w:type="dxa"/>
          </w:tcPr>
          <w:p w:rsidR="009F4959" w:rsidRDefault="003F59BA" w:rsidP="004068D7">
            <w:pPr>
              <w:widowControl w:val="0"/>
              <w:autoSpaceDE w:val="0"/>
              <w:autoSpaceDN w:val="0"/>
              <w:jc w:val="center"/>
              <w:rPr>
                <w:bCs/>
              </w:rPr>
            </w:pPr>
            <w:hyperlink r:id="rId53" w:history="1">
              <w:r w:rsidR="009F4959" w:rsidRPr="0097185C">
                <w:rPr>
                  <w:sz w:val="20"/>
                  <w:szCs w:val="20"/>
                </w:rPr>
                <w:t>Подпункт 5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4449" w:type="dxa"/>
          </w:tcPr>
          <w:p w:rsidR="009F4959" w:rsidRDefault="009F4959" w:rsidP="004068D7">
            <w:pPr>
              <w:widowControl w:val="0"/>
              <w:autoSpaceDE w:val="0"/>
              <w:autoSpaceDN w:val="0"/>
              <w:jc w:val="center"/>
              <w:rPr>
                <w:sz w:val="20"/>
                <w:szCs w:val="20"/>
              </w:rPr>
            </w:pPr>
            <w:r w:rsidRPr="0097185C">
              <w:rPr>
                <w:sz w:val="20"/>
                <w:szCs w:val="20"/>
              </w:rPr>
              <w:t xml:space="preserve">Договор аренды исходного земельного участка, в случае если такой договор заключен до дня вступления в силу Федерального </w:t>
            </w:r>
            <w:hyperlink r:id="rId54" w:history="1">
              <w:r w:rsidRPr="0097185C">
                <w:rPr>
                  <w:sz w:val="20"/>
                  <w:szCs w:val="20"/>
                </w:rPr>
                <w:t>закона</w:t>
              </w:r>
            </w:hyperlink>
            <w:r w:rsidRPr="0097185C">
              <w:rPr>
                <w:sz w:val="20"/>
                <w:szCs w:val="20"/>
              </w:rPr>
              <w:t xml:space="preserve"> от 21.07.1997 </w:t>
            </w:r>
            <w:r>
              <w:rPr>
                <w:sz w:val="20"/>
                <w:szCs w:val="20"/>
              </w:rPr>
              <w:t>№</w:t>
            </w:r>
            <w:r w:rsidRPr="0097185C">
              <w:rPr>
                <w:sz w:val="20"/>
                <w:szCs w:val="20"/>
              </w:rPr>
              <w:t xml:space="preserve"> 122-ФЗ </w:t>
            </w:r>
            <w:r>
              <w:rPr>
                <w:sz w:val="20"/>
                <w:szCs w:val="20"/>
              </w:rPr>
              <w:t>«</w:t>
            </w:r>
            <w:r w:rsidRPr="0097185C">
              <w:rPr>
                <w:sz w:val="20"/>
                <w:szCs w:val="20"/>
              </w:rPr>
              <w:t>О государственной регистрации прав на недвижимое имущество и сделок с ним</w:t>
            </w:r>
            <w:r>
              <w:rPr>
                <w:sz w:val="20"/>
                <w:szCs w:val="20"/>
              </w:rPr>
              <w:t>»</w:t>
            </w:r>
          </w:p>
          <w:p w:rsidR="009F4959" w:rsidRPr="001E3D87" w:rsidRDefault="009F4959" w:rsidP="004068D7">
            <w:pPr>
              <w:widowControl w:val="0"/>
              <w:autoSpaceDE w:val="0"/>
              <w:autoSpaceDN w:val="0"/>
              <w:jc w:val="center"/>
              <w:rPr>
                <w:sz w:val="12"/>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Pr="001E3D87" w:rsidRDefault="009F4959" w:rsidP="004068D7">
            <w:pPr>
              <w:widowControl w:val="0"/>
              <w:autoSpaceDE w:val="0"/>
              <w:autoSpaceDN w:val="0"/>
              <w:jc w:val="center"/>
              <w:rPr>
                <w:sz w:val="16"/>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26.</w:t>
            </w:r>
          </w:p>
        </w:tc>
        <w:tc>
          <w:tcPr>
            <w:tcW w:w="2091" w:type="dxa"/>
          </w:tcPr>
          <w:p w:rsidR="009F4959" w:rsidRDefault="003F59BA" w:rsidP="004068D7">
            <w:pPr>
              <w:widowControl w:val="0"/>
              <w:autoSpaceDE w:val="0"/>
              <w:autoSpaceDN w:val="0"/>
              <w:jc w:val="center"/>
              <w:rPr>
                <w:bCs/>
              </w:rPr>
            </w:pPr>
            <w:hyperlink r:id="rId55" w:history="1">
              <w:r w:rsidR="009F4959" w:rsidRPr="0097185C">
                <w:rPr>
                  <w:sz w:val="20"/>
                  <w:szCs w:val="20"/>
                </w:rPr>
                <w:t>Подпункт 5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Договор о комплексном освоении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Утвержденный проект планировки и утвержденный проект межевания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29.</w:t>
            </w:r>
          </w:p>
        </w:tc>
        <w:tc>
          <w:tcPr>
            <w:tcW w:w="2091" w:type="dxa"/>
            <w:tcBorders>
              <w:bottom w:val="single" w:sz="4" w:space="0" w:color="auto"/>
            </w:tcBorders>
          </w:tcPr>
          <w:p w:rsidR="009F4959" w:rsidRDefault="003F59BA" w:rsidP="004068D7">
            <w:pPr>
              <w:widowControl w:val="0"/>
              <w:autoSpaceDE w:val="0"/>
              <w:autoSpaceDN w:val="0"/>
              <w:jc w:val="center"/>
              <w:rPr>
                <w:bCs/>
              </w:rPr>
            </w:pPr>
            <w:hyperlink r:id="rId56" w:history="1">
              <w:r w:rsidR="009F4959" w:rsidRPr="0097185C">
                <w:rPr>
                  <w:sz w:val="20"/>
                  <w:szCs w:val="20"/>
                </w:rPr>
                <w:t>Подпункт 7 пункта 2 статьи 39.6</w:t>
              </w:r>
            </w:hyperlink>
            <w:r w:rsidR="009F4959" w:rsidRPr="0097185C">
              <w:rPr>
                <w:sz w:val="20"/>
                <w:szCs w:val="20"/>
              </w:rPr>
              <w:t xml:space="preserve"> Земельного кодекса</w:t>
            </w:r>
          </w:p>
        </w:tc>
        <w:tc>
          <w:tcPr>
            <w:tcW w:w="1867"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В аренду</w:t>
            </w:r>
          </w:p>
        </w:tc>
        <w:tc>
          <w:tcPr>
            <w:tcW w:w="2520"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Член СНТ или ОНТ</w:t>
            </w:r>
          </w:p>
        </w:tc>
        <w:tc>
          <w:tcPr>
            <w:tcW w:w="3061"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4449" w:type="dxa"/>
            <w:tcBorders>
              <w:bottom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F4959" w:rsidRDefault="009F4959" w:rsidP="004068D7">
            <w:pPr>
              <w:widowControl w:val="0"/>
              <w:autoSpaceDE w:val="0"/>
              <w:autoSpaceDN w:val="0"/>
              <w:jc w:val="center"/>
              <w:rPr>
                <w:sz w:val="20"/>
                <w:szCs w:val="20"/>
              </w:rPr>
            </w:pPr>
            <w:r w:rsidRPr="0097185C">
              <w:rPr>
                <w:sz w:val="20"/>
                <w:szCs w:val="20"/>
              </w:rPr>
              <w:t>Документ, подтверждающий членство заявителя в СНТ или ОНТ</w:t>
            </w:r>
          </w:p>
          <w:p w:rsidR="009F4959" w:rsidRDefault="009F4959" w:rsidP="004068D7">
            <w:pPr>
              <w:widowControl w:val="0"/>
              <w:autoSpaceDE w:val="0"/>
              <w:autoSpaceDN w:val="0"/>
              <w:jc w:val="center"/>
              <w:rPr>
                <w:sz w:val="20"/>
                <w:szCs w:val="20"/>
              </w:rPr>
            </w:pPr>
            <w:r w:rsidRPr="0097185C">
              <w:rPr>
                <w:sz w:val="20"/>
                <w:szCs w:val="20"/>
              </w:rPr>
              <w:t>Решение общего собрания членов СНТ или ОНТ о распределении садового или огородного земельного участка заявителю</w:t>
            </w:r>
          </w:p>
          <w:p w:rsidR="009F4959" w:rsidRDefault="009F4959" w:rsidP="004068D7">
            <w:pPr>
              <w:widowControl w:val="0"/>
              <w:autoSpaceDE w:val="0"/>
              <w:autoSpaceDN w:val="0"/>
              <w:jc w:val="center"/>
              <w:rPr>
                <w:sz w:val="20"/>
                <w:szCs w:val="20"/>
              </w:rPr>
            </w:pPr>
            <w:r w:rsidRPr="0097185C">
              <w:rPr>
                <w:sz w:val="20"/>
                <w:szCs w:val="20"/>
              </w:rPr>
              <w:t>* Утвержденный проект межевания территории</w:t>
            </w: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bCs/>
              </w:rPr>
            </w:pPr>
            <w:r w:rsidRPr="0097185C">
              <w:rPr>
                <w:sz w:val="20"/>
                <w:szCs w:val="20"/>
              </w:rPr>
              <w:t>* Выписка из ЕГРЮЛ в отношении СНТ или ОНТ</w:t>
            </w:r>
          </w:p>
        </w:tc>
      </w:tr>
      <w:tr w:rsidR="009F4959" w:rsidTr="009F4959">
        <w:tc>
          <w:tcPr>
            <w:tcW w:w="548"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30.</w:t>
            </w:r>
          </w:p>
        </w:tc>
        <w:tc>
          <w:tcPr>
            <w:tcW w:w="2091" w:type="dxa"/>
            <w:tcBorders>
              <w:bottom w:val="single" w:sz="4" w:space="0" w:color="auto"/>
            </w:tcBorders>
          </w:tcPr>
          <w:p w:rsidR="009F4959" w:rsidRDefault="003F59BA" w:rsidP="004068D7">
            <w:pPr>
              <w:widowControl w:val="0"/>
              <w:autoSpaceDE w:val="0"/>
              <w:autoSpaceDN w:val="0"/>
              <w:jc w:val="center"/>
              <w:rPr>
                <w:bCs/>
              </w:rPr>
            </w:pPr>
            <w:hyperlink r:id="rId57" w:history="1">
              <w:r w:rsidR="009F4959" w:rsidRPr="0097185C">
                <w:rPr>
                  <w:sz w:val="20"/>
                  <w:szCs w:val="20"/>
                </w:rPr>
                <w:t>Подпункт 8 пункта 2 статьи 39.6</w:t>
              </w:r>
            </w:hyperlink>
            <w:r w:rsidR="009F4959" w:rsidRPr="0097185C">
              <w:rPr>
                <w:sz w:val="20"/>
                <w:szCs w:val="20"/>
              </w:rPr>
              <w:t xml:space="preserve"> Земельного кодекса</w:t>
            </w:r>
          </w:p>
        </w:tc>
        <w:tc>
          <w:tcPr>
            <w:tcW w:w="1867"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В аренду со множественностью лиц на стороне арендатора</w:t>
            </w:r>
          </w:p>
        </w:tc>
        <w:tc>
          <w:tcPr>
            <w:tcW w:w="2520"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Лицо, уполномоченное на подачу заявления решением общего собрания членов СНТ или ОНТ</w:t>
            </w:r>
          </w:p>
        </w:tc>
        <w:tc>
          <w:tcPr>
            <w:tcW w:w="3061" w:type="dxa"/>
            <w:tcBorders>
              <w:bottom w:val="single" w:sz="4" w:space="0" w:color="auto"/>
            </w:tcBorders>
          </w:tcPr>
          <w:p w:rsidR="009F4959" w:rsidRDefault="009F4959" w:rsidP="004068D7">
            <w:pPr>
              <w:widowControl w:val="0"/>
              <w:autoSpaceDE w:val="0"/>
              <w:autoSpaceDN w:val="0"/>
              <w:jc w:val="center"/>
              <w:rPr>
                <w:bCs/>
              </w:rPr>
            </w:pPr>
            <w:r w:rsidRPr="0097185C">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4449" w:type="dxa"/>
            <w:tcBorders>
              <w:bottom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F4959" w:rsidRDefault="009F4959" w:rsidP="004068D7">
            <w:pPr>
              <w:widowControl w:val="0"/>
              <w:autoSpaceDE w:val="0"/>
              <w:autoSpaceDN w:val="0"/>
              <w:jc w:val="center"/>
              <w:rPr>
                <w:sz w:val="20"/>
                <w:szCs w:val="20"/>
              </w:rPr>
            </w:pPr>
            <w:r w:rsidRPr="001B1C3D">
              <w:rPr>
                <w:sz w:val="20"/>
                <w:szCs w:val="20"/>
              </w:rPr>
              <w:t>*</w:t>
            </w:r>
            <w:r w:rsidRPr="0097185C">
              <w:rPr>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9F4959" w:rsidRDefault="009F4959" w:rsidP="004068D7">
            <w:pPr>
              <w:widowControl w:val="0"/>
              <w:autoSpaceDE w:val="0"/>
              <w:autoSpaceDN w:val="0"/>
              <w:jc w:val="center"/>
              <w:rPr>
                <w:sz w:val="20"/>
                <w:szCs w:val="20"/>
              </w:rPr>
            </w:pPr>
            <w:r w:rsidRPr="0097185C">
              <w:rPr>
                <w:sz w:val="20"/>
                <w:szCs w:val="20"/>
              </w:rPr>
              <w:t>* Утвержденный проект межевания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в отношении СНТ или ОНТ</w:t>
            </w:r>
          </w:p>
        </w:tc>
      </w:tr>
      <w:tr w:rsidR="009F4959" w:rsidTr="009F4959">
        <w:tc>
          <w:tcPr>
            <w:tcW w:w="548"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lastRenderedPageBreak/>
              <w:t>31.</w:t>
            </w:r>
          </w:p>
        </w:tc>
        <w:tc>
          <w:tcPr>
            <w:tcW w:w="2091" w:type="dxa"/>
            <w:tcBorders>
              <w:top w:val="single" w:sz="4" w:space="0" w:color="auto"/>
            </w:tcBorders>
          </w:tcPr>
          <w:p w:rsidR="009F4959" w:rsidRDefault="003F59BA" w:rsidP="004068D7">
            <w:pPr>
              <w:widowControl w:val="0"/>
              <w:autoSpaceDE w:val="0"/>
              <w:autoSpaceDN w:val="0"/>
              <w:jc w:val="center"/>
              <w:rPr>
                <w:bCs/>
              </w:rPr>
            </w:pPr>
            <w:hyperlink r:id="rId58" w:history="1">
              <w:r w:rsidR="009F4959" w:rsidRPr="0097185C">
                <w:rPr>
                  <w:sz w:val="20"/>
                  <w:szCs w:val="20"/>
                </w:rPr>
                <w:t>Подпункт 9 пункта 2 статьи 39.6</w:t>
              </w:r>
            </w:hyperlink>
            <w:r w:rsidR="009F4959" w:rsidRPr="0097185C">
              <w:rPr>
                <w:sz w:val="20"/>
                <w:szCs w:val="20"/>
              </w:rPr>
              <w:t xml:space="preserve"> Земельного кодекса</w:t>
            </w:r>
          </w:p>
        </w:tc>
        <w:tc>
          <w:tcPr>
            <w:tcW w:w="1867"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В аренду</w:t>
            </w:r>
          </w:p>
        </w:tc>
        <w:tc>
          <w:tcPr>
            <w:tcW w:w="2520"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9" w:history="1">
              <w:r w:rsidRPr="0097185C">
                <w:rPr>
                  <w:sz w:val="20"/>
                  <w:szCs w:val="20"/>
                </w:rPr>
                <w:t>статьей 39.20</w:t>
              </w:r>
            </w:hyperlink>
            <w:r w:rsidRPr="0097185C">
              <w:rPr>
                <w:sz w:val="20"/>
                <w:szCs w:val="20"/>
              </w:rPr>
              <w:t xml:space="preserve"> Земельного кодекса, на праве оперативного управления</w:t>
            </w:r>
          </w:p>
        </w:tc>
        <w:tc>
          <w:tcPr>
            <w:tcW w:w="3061" w:type="dxa"/>
            <w:tcBorders>
              <w:top w:val="single" w:sz="4" w:space="0" w:color="auto"/>
            </w:tcBorders>
          </w:tcPr>
          <w:p w:rsidR="009F4959" w:rsidRDefault="009F4959" w:rsidP="004068D7">
            <w:pPr>
              <w:widowControl w:val="0"/>
              <w:autoSpaceDE w:val="0"/>
              <w:autoSpaceDN w:val="0"/>
              <w:jc w:val="center"/>
              <w:rPr>
                <w:bCs/>
              </w:rPr>
            </w:pPr>
            <w:r w:rsidRPr="0097185C">
              <w:rPr>
                <w:sz w:val="20"/>
                <w:szCs w:val="20"/>
              </w:rPr>
              <w:t>Земельный участок, на котором расположены здания, сооружения</w:t>
            </w:r>
          </w:p>
        </w:tc>
        <w:tc>
          <w:tcPr>
            <w:tcW w:w="4449" w:type="dxa"/>
            <w:tcBorders>
              <w:top w:val="single" w:sz="4" w:space="0" w:color="auto"/>
            </w:tcBorders>
          </w:tcPr>
          <w:p w:rsidR="009F4959" w:rsidRDefault="009F4959" w:rsidP="004068D7">
            <w:pPr>
              <w:widowControl w:val="0"/>
              <w:autoSpaceDE w:val="0"/>
              <w:autoSpaceDN w:val="0"/>
              <w:jc w:val="center"/>
              <w:rPr>
                <w:sz w:val="20"/>
                <w:szCs w:val="20"/>
              </w:rPr>
            </w:pPr>
            <w:r w:rsidRPr="0097185C">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 здании и (или) сооружении, расположенном(ых) на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Pr>
                <w:bCs/>
              </w:rPr>
              <w:lastRenderedPageBreak/>
              <w:t>32.</w:t>
            </w:r>
          </w:p>
        </w:tc>
        <w:tc>
          <w:tcPr>
            <w:tcW w:w="2091" w:type="dxa"/>
          </w:tcPr>
          <w:p w:rsidR="009F4959" w:rsidRDefault="003F59BA" w:rsidP="004068D7">
            <w:pPr>
              <w:widowControl w:val="0"/>
              <w:autoSpaceDE w:val="0"/>
              <w:autoSpaceDN w:val="0"/>
              <w:jc w:val="center"/>
              <w:rPr>
                <w:bCs/>
              </w:rPr>
            </w:pPr>
            <w:hyperlink r:id="rId60" w:history="1">
              <w:r w:rsidR="009F4959" w:rsidRPr="0097185C">
                <w:rPr>
                  <w:sz w:val="20"/>
                  <w:szCs w:val="20"/>
                </w:rPr>
                <w:t>Подпункт 10 пункта 2 статьи 39.6</w:t>
              </w:r>
            </w:hyperlink>
            <w:r w:rsidR="009F4959" w:rsidRPr="0097185C">
              <w:rPr>
                <w:sz w:val="20"/>
                <w:szCs w:val="20"/>
              </w:rPr>
              <w:t xml:space="preserve"> Земельного кодекса, </w:t>
            </w:r>
            <w:hyperlink r:id="rId61" w:history="1">
              <w:r w:rsidR="009F4959" w:rsidRPr="0097185C">
                <w:rPr>
                  <w:sz w:val="20"/>
                  <w:szCs w:val="20"/>
                </w:rPr>
                <w:t>пункт 21 статьи 3</w:t>
              </w:r>
            </w:hyperlink>
            <w:r w:rsidR="009F4959" w:rsidRPr="0097185C">
              <w:rPr>
                <w:sz w:val="20"/>
                <w:szCs w:val="20"/>
              </w:rPr>
              <w:t xml:space="preserve"> Федерального закона от 25.10.2001 </w:t>
            </w:r>
            <w:r w:rsidR="009F4959">
              <w:rPr>
                <w:sz w:val="20"/>
                <w:szCs w:val="20"/>
              </w:rPr>
              <w:t>№</w:t>
            </w:r>
            <w:r w:rsidR="009F4959" w:rsidRPr="0097185C">
              <w:rPr>
                <w:sz w:val="20"/>
                <w:szCs w:val="20"/>
              </w:rPr>
              <w:t xml:space="preserve"> 137-ФЗ </w:t>
            </w:r>
            <w:r w:rsidR="009F4959">
              <w:rPr>
                <w:sz w:val="20"/>
                <w:szCs w:val="20"/>
              </w:rPr>
              <w:t>«</w:t>
            </w:r>
            <w:r w:rsidR="009F4959" w:rsidRPr="0097185C">
              <w:rPr>
                <w:sz w:val="20"/>
                <w:szCs w:val="20"/>
              </w:rPr>
              <w:t>О введении в действие Земельного кодекса Российской Федерации</w:t>
            </w:r>
            <w:r w:rsidR="009F4959">
              <w:rPr>
                <w:sz w:val="20"/>
                <w:szCs w:val="20"/>
              </w:rPr>
              <w:t>»</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Собственник объекта незавершенного строительства</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на котором расположен объект незавершенного строительства</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объекте незавершенного строительства, расположенном на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33.</w:t>
            </w:r>
          </w:p>
        </w:tc>
        <w:tc>
          <w:tcPr>
            <w:tcW w:w="2091" w:type="dxa"/>
          </w:tcPr>
          <w:p w:rsidR="009F4959" w:rsidRDefault="003F59BA" w:rsidP="004068D7">
            <w:pPr>
              <w:widowControl w:val="0"/>
              <w:autoSpaceDE w:val="0"/>
              <w:autoSpaceDN w:val="0"/>
              <w:jc w:val="center"/>
              <w:rPr>
                <w:bCs/>
              </w:rPr>
            </w:pPr>
            <w:hyperlink r:id="rId62" w:history="1">
              <w:r w:rsidR="009F4959" w:rsidRPr="0097185C">
                <w:rPr>
                  <w:sz w:val="20"/>
                  <w:szCs w:val="20"/>
                </w:rPr>
                <w:t>Подпункт 11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 использующее земельный участок на праве постоянного (бессрочного) пользования</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принадлежащий юридическому лицу на праве постоянного (бессрочного) пользования</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34.</w:t>
            </w:r>
          </w:p>
        </w:tc>
        <w:tc>
          <w:tcPr>
            <w:tcW w:w="2091" w:type="dxa"/>
          </w:tcPr>
          <w:p w:rsidR="009F4959" w:rsidRDefault="003F59BA" w:rsidP="004068D7">
            <w:pPr>
              <w:widowControl w:val="0"/>
              <w:autoSpaceDE w:val="0"/>
              <w:autoSpaceDN w:val="0"/>
              <w:jc w:val="center"/>
              <w:rPr>
                <w:bCs/>
              </w:rPr>
            </w:pPr>
            <w:hyperlink r:id="rId63" w:history="1">
              <w:r w:rsidR="009F4959" w:rsidRPr="0097185C">
                <w:rPr>
                  <w:sz w:val="20"/>
                  <w:szCs w:val="20"/>
                </w:rPr>
                <w:t>Подпункт 12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sz w:val="20"/>
                <w:szCs w:val="20"/>
              </w:rPr>
            </w:pPr>
            <w:r w:rsidRPr="0097185C">
              <w:rPr>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9F4959" w:rsidRDefault="009F4959" w:rsidP="004068D7">
            <w:pPr>
              <w:widowControl w:val="0"/>
              <w:autoSpaceDE w:val="0"/>
              <w:autoSpaceDN w:val="0"/>
              <w:jc w:val="center"/>
              <w:rPr>
                <w:bCs/>
              </w:rPr>
            </w:pP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ЕГРИП об индивидуальном предпринимателе,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35.</w:t>
            </w:r>
          </w:p>
        </w:tc>
        <w:tc>
          <w:tcPr>
            <w:tcW w:w="2091" w:type="dxa"/>
          </w:tcPr>
          <w:p w:rsidR="009F4959" w:rsidRDefault="003F59BA" w:rsidP="004068D7">
            <w:pPr>
              <w:widowControl w:val="0"/>
              <w:autoSpaceDE w:val="0"/>
              <w:autoSpaceDN w:val="0"/>
              <w:jc w:val="center"/>
              <w:rPr>
                <w:bCs/>
              </w:rPr>
            </w:pPr>
            <w:hyperlink r:id="rId64" w:history="1">
              <w:r w:rsidR="009F4959" w:rsidRPr="0097185C">
                <w:rPr>
                  <w:sz w:val="20"/>
                  <w:szCs w:val="20"/>
                </w:rPr>
                <w:t>Подпункт 13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Лицо, с которым заключен договор о развитии застроенной территории</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образованный в границах застроенной территории, в отношении которой заключен договор о ее развитии</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Договор о развитии застроенной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Утвержденный проект планировки и утвержденный проект межевания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39.</w:t>
            </w:r>
          </w:p>
        </w:tc>
        <w:tc>
          <w:tcPr>
            <w:tcW w:w="2091" w:type="dxa"/>
          </w:tcPr>
          <w:p w:rsidR="009F4959" w:rsidRDefault="003F59BA" w:rsidP="004068D7">
            <w:pPr>
              <w:widowControl w:val="0"/>
              <w:autoSpaceDE w:val="0"/>
              <w:autoSpaceDN w:val="0"/>
              <w:jc w:val="center"/>
              <w:rPr>
                <w:bCs/>
              </w:rPr>
            </w:pPr>
            <w:hyperlink r:id="rId65" w:history="1">
              <w:r w:rsidR="009F4959" w:rsidRPr="0097185C">
                <w:rPr>
                  <w:sz w:val="20"/>
                  <w:szCs w:val="20"/>
                </w:rPr>
                <w:t>Подпункт 14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Гражданин, имеющий право на первоочередное или внеочередное приобретение земельных участков</w:t>
            </w:r>
          </w:p>
        </w:tc>
        <w:tc>
          <w:tcPr>
            <w:tcW w:w="3061" w:type="dxa"/>
          </w:tcPr>
          <w:p w:rsidR="009F4959" w:rsidRDefault="009F4959" w:rsidP="004068D7">
            <w:pPr>
              <w:widowControl w:val="0"/>
              <w:autoSpaceDE w:val="0"/>
              <w:autoSpaceDN w:val="0"/>
              <w:jc w:val="center"/>
              <w:rPr>
                <w:bCs/>
              </w:rPr>
            </w:pPr>
            <w:r w:rsidRPr="0097185C">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4449" w:type="dxa"/>
          </w:tcPr>
          <w:p w:rsidR="009F4959" w:rsidRDefault="009F4959" w:rsidP="004068D7">
            <w:pPr>
              <w:pStyle w:val="s1"/>
              <w:rPr>
                <w:sz w:val="20"/>
                <w:szCs w:val="20"/>
              </w:rPr>
            </w:pPr>
            <w:r w:rsidRPr="0097185C">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F4959" w:rsidRDefault="009F4959" w:rsidP="004068D7">
            <w:pPr>
              <w:pStyle w:val="s1"/>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pStyle w:val="s1"/>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40.</w:t>
            </w:r>
          </w:p>
        </w:tc>
        <w:tc>
          <w:tcPr>
            <w:tcW w:w="2091" w:type="dxa"/>
          </w:tcPr>
          <w:p w:rsidR="009F4959" w:rsidRDefault="003F59BA" w:rsidP="004068D7">
            <w:pPr>
              <w:widowControl w:val="0"/>
              <w:autoSpaceDE w:val="0"/>
              <w:autoSpaceDN w:val="0"/>
              <w:jc w:val="center"/>
              <w:rPr>
                <w:bCs/>
              </w:rPr>
            </w:pPr>
            <w:hyperlink r:id="rId66" w:history="1">
              <w:r w:rsidR="009F4959" w:rsidRPr="0097185C">
                <w:rPr>
                  <w:sz w:val="20"/>
                  <w:szCs w:val="20"/>
                </w:rPr>
                <w:t>Подпункт 15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sz w:val="20"/>
                <w:szCs w:val="20"/>
              </w:rPr>
            </w:pPr>
            <w:r w:rsidRPr="0097185C">
              <w:rPr>
                <w:sz w:val="20"/>
                <w:szCs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rsidR="009F4959" w:rsidRDefault="009F4959" w:rsidP="004068D7">
            <w:pPr>
              <w:widowControl w:val="0"/>
              <w:autoSpaceDE w:val="0"/>
              <w:autoSpaceDN w:val="0"/>
              <w:jc w:val="center"/>
              <w:rPr>
                <w:bCs/>
              </w:rPr>
            </w:pP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49" w:type="dxa"/>
          </w:tcPr>
          <w:p w:rsidR="009F4959" w:rsidRDefault="009F4959" w:rsidP="004068D7">
            <w:pPr>
              <w:widowControl w:val="0"/>
              <w:autoSpaceDE w:val="0"/>
              <w:autoSpaceDN w:val="0"/>
              <w:jc w:val="center"/>
              <w:rPr>
                <w:sz w:val="20"/>
                <w:szCs w:val="20"/>
              </w:rPr>
            </w:pPr>
            <w:r w:rsidRPr="0097185C">
              <w:rPr>
                <w:sz w:val="20"/>
                <w:szCs w:val="20"/>
              </w:rPr>
              <w:t>Решение о предварительном согласовании предоставления земельного участка</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41.</w:t>
            </w:r>
          </w:p>
        </w:tc>
        <w:tc>
          <w:tcPr>
            <w:tcW w:w="2091" w:type="dxa"/>
          </w:tcPr>
          <w:p w:rsidR="009F4959" w:rsidRDefault="003F59BA" w:rsidP="004068D7">
            <w:pPr>
              <w:widowControl w:val="0"/>
              <w:autoSpaceDE w:val="0"/>
              <w:autoSpaceDN w:val="0"/>
              <w:jc w:val="center"/>
              <w:rPr>
                <w:bCs/>
              </w:rPr>
            </w:pPr>
            <w:hyperlink r:id="rId67" w:history="1">
              <w:r w:rsidR="009F4959" w:rsidRPr="0097185C">
                <w:rPr>
                  <w:sz w:val="20"/>
                  <w:szCs w:val="20"/>
                </w:rPr>
                <w:t>Подпункт 16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49" w:type="dxa"/>
          </w:tcPr>
          <w:p w:rsidR="009F4959" w:rsidRDefault="009F4959" w:rsidP="004068D7">
            <w:pPr>
              <w:widowControl w:val="0"/>
              <w:autoSpaceDE w:val="0"/>
              <w:autoSpaceDN w:val="0"/>
              <w:jc w:val="center"/>
              <w:rPr>
                <w:sz w:val="20"/>
                <w:szCs w:val="20"/>
              </w:rPr>
            </w:pPr>
            <w:r w:rsidRPr="0097185C">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42.</w:t>
            </w:r>
          </w:p>
        </w:tc>
        <w:tc>
          <w:tcPr>
            <w:tcW w:w="2091" w:type="dxa"/>
          </w:tcPr>
          <w:p w:rsidR="009F4959" w:rsidRDefault="003F59BA" w:rsidP="004068D7">
            <w:pPr>
              <w:widowControl w:val="0"/>
              <w:autoSpaceDE w:val="0"/>
              <w:autoSpaceDN w:val="0"/>
              <w:jc w:val="center"/>
              <w:rPr>
                <w:bCs/>
              </w:rPr>
            </w:pPr>
            <w:hyperlink r:id="rId68" w:history="1">
              <w:r w:rsidR="009F4959" w:rsidRPr="0097185C">
                <w:rPr>
                  <w:sz w:val="20"/>
                  <w:szCs w:val="20"/>
                </w:rPr>
                <w:t>Подпункт 17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Религиозная организация</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осуществления сельскохозяйственного производства</w:t>
            </w: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43.</w:t>
            </w:r>
          </w:p>
        </w:tc>
        <w:tc>
          <w:tcPr>
            <w:tcW w:w="2091" w:type="dxa"/>
          </w:tcPr>
          <w:p w:rsidR="009F4959" w:rsidRDefault="003F59BA" w:rsidP="004068D7">
            <w:pPr>
              <w:widowControl w:val="0"/>
              <w:autoSpaceDE w:val="0"/>
              <w:autoSpaceDN w:val="0"/>
              <w:jc w:val="center"/>
              <w:rPr>
                <w:bCs/>
              </w:rPr>
            </w:pPr>
            <w:hyperlink r:id="rId69" w:history="1">
              <w:r w:rsidR="009F4959" w:rsidRPr="0097185C">
                <w:rPr>
                  <w:sz w:val="20"/>
                  <w:szCs w:val="20"/>
                </w:rPr>
                <w:t>Подпункт 17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Казачье общество</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49" w:type="dxa"/>
          </w:tcPr>
          <w:p w:rsidR="009F4959" w:rsidRDefault="009F4959" w:rsidP="004068D7">
            <w:pPr>
              <w:widowControl w:val="0"/>
              <w:autoSpaceDE w:val="0"/>
              <w:autoSpaceDN w:val="0"/>
              <w:jc w:val="center"/>
              <w:rPr>
                <w:sz w:val="20"/>
                <w:szCs w:val="20"/>
              </w:rPr>
            </w:pPr>
            <w:r w:rsidRPr="0097185C">
              <w:rPr>
                <w:sz w:val="20"/>
                <w:szCs w:val="20"/>
              </w:rPr>
              <w:t>Свидетельство о внесении казачьего общества в государственный реестр казачьих обществ в Российской Федерации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44.</w:t>
            </w:r>
          </w:p>
        </w:tc>
        <w:tc>
          <w:tcPr>
            <w:tcW w:w="2091" w:type="dxa"/>
          </w:tcPr>
          <w:p w:rsidR="009F4959" w:rsidRDefault="003F59BA" w:rsidP="004068D7">
            <w:pPr>
              <w:widowControl w:val="0"/>
              <w:autoSpaceDE w:val="0"/>
              <w:autoSpaceDN w:val="0"/>
              <w:jc w:val="center"/>
              <w:rPr>
                <w:bCs/>
              </w:rPr>
            </w:pPr>
            <w:hyperlink r:id="rId70" w:history="1">
              <w:r w:rsidR="009F4959" w:rsidRPr="0097185C">
                <w:rPr>
                  <w:sz w:val="20"/>
                  <w:szCs w:val="20"/>
                </w:rPr>
                <w:t>Подпункт 18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ограниченный в обороте</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45.</w:t>
            </w:r>
          </w:p>
        </w:tc>
        <w:tc>
          <w:tcPr>
            <w:tcW w:w="2091" w:type="dxa"/>
          </w:tcPr>
          <w:p w:rsidR="009F4959" w:rsidRDefault="003F59BA" w:rsidP="004068D7">
            <w:pPr>
              <w:widowControl w:val="0"/>
              <w:autoSpaceDE w:val="0"/>
              <w:autoSpaceDN w:val="0"/>
              <w:jc w:val="center"/>
              <w:rPr>
                <w:bCs/>
              </w:rPr>
            </w:pPr>
            <w:hyperlink r:id="rId71" w:history="1">
              <w:r w:rsidR="009F4959" w:rsidRPr="0097185C">
                <w:rPr>
                  <w:sz w:val="20"/>
                  <w:szCs w:val="20"/>
                </w:rPr>
                <w:t>Подпункт 19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sz w:val="20"/>
                <w:szCs w:val="20"/>
              </w:rPr>
            </w:pPr>
            <w:r w:rsidRPr="0097185C">
              <w:rPr>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49" w:type="dxa"/>
          </w:tcPr>
          <w:p w:rsidR="009F4959" w:rsidRDefault="009F4959" w:rsidP="004068D7">
            <w:pPr>
              <w:widowControl w:val="0"/>
              <w:autoSpaceDE w:val="0"/>
              <w:autoSpaceDN w:val="0"/>
              <w:jc w:val="center"/>
              <w:rPr>
                <w:bCs/>
              </w:rPr>
            </w:pPr>
            <w:r w:rsidRPr="0097185C">
              <w:rPr>
                <w:sz w:val="20"/>
                <w:szCs w:val="20"/>
              </w:rPr>
              <w:t>* Выписка из ЕГРН об объекте недвижимости (об испрашиваемом земельном участке)</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46.</w:t>
            </w:r>
          </w:p>
        </w:tc>
        <w:tc>
          <w:tcPr>
            <w:tcW w:w="2091" w:type="dxa"/>
          </w:tcPr>
          <w:p w:rsidR="009F4959" w:rsidRDefault="003F59BA" w:rsidP="004068D7">
            <w:pPr>
              <w:widowControl w:val="0"/>
              <w:autoSpaceDE w:val="0"/>
              <w:autoSpaceDN w:val="0"/>
              <w:jc w:val="center"/>
              <w:rPr>
                <w:bCs/>
              </w:rPr>
            </w:pPr>
            <w:hyperlink r:id="rId72" w:history="1">
              <w:r w:rsidR="009F4959" w:rsidRPr="0097185C">
                <w:rPr>
                  <w:sz w:val="20"/>
                  <w:szCs w:val="20"/>
                </w:rPr>
                <w:t>Подпункт 20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Недропользователь</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необходимый для проведения работ, связанных с пользованием недрами</w:t>
            </w:r>
          </w:p>
        </w:tc>
        <w:tc>
          <w:tcPr>
            <w:tcW w:w="4449" w:type="dxa"/>
          </w:tcPr>
          <w:p w:rsidR="009F4959" w:rsidRDefault="009F4959" w:rsidP="004068D7">
            <w:pPr>
              <w:widowControl w:val="0"/>
              <w:autoSpaceDE w:val="0"/>
              <w:autoSpaceDN w:val="0"/>
              <w:jc w:val="center"/>
              <w:rPr>
                <w:sz w:val="20"/>
                <w:szCs w:val="20"/>
              </w:rPr>
            </w:pPr>
            <w:r w:rsidRPr="0097185C">
              <w:rPr>
                <w:sz w:val="20"/>
                <w:szCs w:val="20"/>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Pr>
                <w:sz w:val="20"/>
                <w:szCs w:val="20"/>
              </w:rPr>
              <w:t>50</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3" w:history="1">
              <w:r w:rsidR="009F4959" w:rsidRPr="0097185C">
                <w:rPr>
                  <w:sz w:val="20"/>
                  <w:szCs w:val="20"/>
                </w:rPr>
                <w:t>Подпункт 23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pStyle w:val="s1"/>
              <w:jc w:val="center"/>
              <w:rPr>
                <w:sz w:val="20"/>
                <w:szCs w:val="20"/>
              </w:rPr>
            </w:pPr>
            <w:r w:rsidRPr="0097185C">
              <w:rPr>
                <w:sz w:val="20"/>
                <w:szCs w:val="20"/>
              </w:rPr>
              <w:t>Лицо, с которым заключено концессионное соглашение</w:t>
            </w:r>
          </w:p>
          <w:p w:rsidR="009F4959" w:rsidRDefault="009F4959" w:rsidP="004068D7">
            <w:pPr>
              <w:widowControl w:val="0"/>
              <w:autoSpaceDE w:val="0"/>
              <w:autoSpaceDN w:val="0"/>
              <w:jc w:val="center"/>
              <w:rPr>
                <w:bCs/>
              </w:rPr>
            </w:pP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необходимый для осуществления деятельности, предусмотренной концессионным соглашением</w:t>
            </w:r>
          </w:p>
        </w:tc>
        <w:tc>
          <w:tcPr>
            <w:tcW w:w="4449" w:type="dxa"/>
          </w:tcPr>
          <w:p w:rsidR="009F4959" w:rsidRDefault="009F4959" w:rsidP="004068D7">
            <w:pPr>
              <w:widowControl w:val="0"/>
              <w:autoSpaceDE w:val="0"/>
              <w:autoSpaceDN w:val="0"/>
              <w:jc w:val="center"/>
              <w:rPr>
                <w:sz w:val="20"/>
                <w:szCs w:val="20"/>
              </w:rPr>
            </w:pPr>
            <w:r w:rsidRPr="0097185C">
              <w:rPr>
                <w:sz w:val="20"/>
                <w:szCs w:val="20"/>
              </w:rPr>
              <w:t>Концессионное соглашение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w:t>
            </w:r>
            <w:r>
              <w:rPr>
                <w:sz w:val="20"/>
                <w:szCs w:val="20"/>
              </w:rPr>
              <w:t xml:space="preserve">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Pr>
                <w:sz w:val="20"/>
                <w:szCs w:val="20"/>
              </w:rPr>
              <w:t>51</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4" w:history="1">
              <w:r w:rsidR="009F4959" w:rsidRPr="0097185C">
                <w:rPr>
                  <w:sz w:val="20"/>
                  <w:szCs w:val="20"/>
                </w:rPr>
                <w:t>Подпункт 23.1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B22AD2">
              <w:rPr>
                <w:sz w:val="20"/>
                <w:szCs w:val="20"/>
              </w:rPr>
              <w:t>Лицо, заключившее договор об освоении территории в целях строительства и эксплуатации наемного дома коммерческого</w:t>
            </w:r>
            <w:r w:rsidRPr="0097185C">
              <w:rPr>
                <w:sz w:val="20"/>
                <w:szCs w:val="20"/>
              </w:rPr>
              <w:t xml:space="preserve"> использования</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Договор об освоении территории в целях строительства и эксплуатации наемного дома коммерческого использования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Утвержденный проект планировки и утвержденный проект межевания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Pr>
                <w:sz w:val="20"/>
                <w:szCs w:val="20"/>
              </w:rPr>
              <w:lastRenderedPageBreak/>
              <w:t>52</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5" w:history="1">
              <w:r w:rsidR="009F4959" w:rsidRPr="0097185C">
                <w:rPr>
                  <w:sz w:val="20"/>
                  <w:szCs w:val="20"/>
                </w:rPr>
                <w:t>Подпункт 23.1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49" w:type="dxa"/>
          </w:tcPr>
          <w:p w:rsidR="009F4959" w:rsidRDefault="009F4959" w:rsidP="004068D7">
            <w:pPr>
              <w:widowControl w:val="0"/>
              <w:autoSpaceDE w:val="0"/>
              <w:autoSpaceDN w:val="0"/>
              <w:jc w:val="center"/>
              <w:rPr>
                <w:sz w:val="20"/>
                <w:szCs w:val="20"/>
              </w:rPr>
            </w:pPr>
            <w:r w:rsidRPr="0097185C">
              <w:rPr>
                <w:sz w:val="20"/>
                <w:szCs w:val="20"/>
              </w:rPr>
              <w:t>Договор об освоении территории в целях строительства и эксплуатации наемного дома социального использования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Утвержденный проект планировки и утвержденный проект межевания территории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Pr>
                <w:sz w:val="20"/>
                <w:szCs w:val="20"/>
              </w:rPr>
              <w:t>53</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6" w:history="1">
              <w:r w:rsidR="009F4959" w:rsidRPr="0097185C">
                <w:rPr>
                  <w:sz w:val="20"/>
                  <w:szCs w:val="20"/>
                </w:rPr>
                <w:t>Подпункт 23.2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 с которым заключен специальный инвестиционный контракт</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4449" w:type="dxa"/>
          </w:tcPr>
          <w:p w:rsidR="009F4959" w:rsidRDefault="009F4959" w:rsidP="004068D7">
            <w:pPr>
              <w:widowControl w:val="0"/>
              <w:autoSpaceDE w:val="0"/>
              <w:autoSpaceDN w:val="0"/>
              <w:jc w:val="center"/>
              <w:rPr>
                <w:sz w:val="20"/>
                <w:szCs w:val="20"/>
              </w:rPr>
            </w:pPr>
            <w:r w:rsidRPr="0097185C">
              <w:rPr>
                <w:sz w:val="20"/>
                <w:szCs w:val="20"/>
              </w:rPr>
              <w:t>Специальный инвестиционный контракт</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5</w:t>
            </w:r>
            <w:r>
              <w:rPr>
                <w:sz w:val="20"/>
                <w:szCs w:val="20"/>
              </w:rPr>
              <w:t>5</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7" w:history="1">
              <w:r w:rsidR="009F4959" w:rsidRPr="0097185C">
                <w:rPr>
                  <w:sz w:val="20"/>
                  <w:szCs w:val="20"/>
                </w:rPr>
                <w:t>Подпункт 25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Лицо, испрашивающее земельный участок для размещения водохранилища и (или) гидротехнического сооружения</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размещения водохранилища и (или) гидротехнического сооружения</w:t>
            </w: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ЕГРИП об индивидуальном предпринимателе, являющемся заявителем</w:t>
            </w: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5</w:t>
            </w:r>
            <w:r>
              <w:rPr>
                <w:sz w:val="20"/>
                <w:szCs w:val="20"/>
              </w:rPr>
              <w:t>6</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8" w:history="1">
              <w:r w:rsidR="009F4959" w:rsidRPr="0097185C">
                <w:rPr>
                  <w:sz w:val="20"/>
                  <w:szCs w:val="20"/>
                </w:rPr>
                <w:t>Подпункт 26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 xml:space="preserve">Государственная компания </w:t>
            </w:r>
            <w:r>
              <w:rPr>
                <w:sz w:val="20"/>
                <w:szCs w:val="20"/>
              </w:rPr>
              <w:t>«</w:t>
            </w:r>
            <w:r w:rsidRPr="0097185C">
              <w:rPr>
                <w:sz w:val="20"/>
                <w:szCs w:val="20"/>
              </w:rPr>
              <w:t>Российские автомобильные дороги</w:t>
            </w:r>
            <w:r>
              <w:rPr>
                <w:sz w:val="20"/>
                <w:szCs w:val="20"/>
              </w:rPr>
              <w:t>»</w:t>
            </w:r>
          </w:p>
        </w:tc>
        <w:tc>
          <w:tcPr>
            <w:tcW w:w="3061" w:type="dxa"/>
          </w:tcPr>
          <w:p w:rsidR="009F4959" w:rsidRDefault="009F4959" w:rsidP="004068D7">
            <w:pPr>
              <w:widowControl w:val="0"/>
              <w:autoSpaceDE w:val="0"/>
              <w:autoSpaceDN w:val="0"/>
              <w:jc w:val="center"/>
              <w:rPr>
                <w:sz w:val="20"/>
                <w:szCs w:val="20"/>
              </w:rPr>
            </w:pPr>
            <w:r w:rsidRPr="0097185C">
              <w:rPr>
                <w:sz w:val="20"/>
                <w:szCs w:val="20"/>
              </w:rPr>
              <w:t xml:space="preserve">Земельный участок, необходимый для осуществления деятельности Государственной компании </w:t>
            </w:r>
            <w:r>
              <w:rPr>
                <w:sz w:val="20"/>
                <w:szCs w:val="20"/>
              </w:rPr>
              <w:t>«</w:t>
            </w:r>
            <w:r w:rsidRPr="0097185C">
              <w:rPr>
                <w:sz w:val="20"/>
                <w:szCs w:val="20"/>
              </w:rPr>
              <w:t>Российские автомобильные дороги</w:t>
            </w:r>
            <w:r>
              <w:rPr>
                <w:sz w:val="20"/>
                <w:szCs w:val="20"/>
              </w:rPr>
              <w:t>»</w:t>
            </w:r>
            <w:r w:rsidRPr="0097185C">
              <w:rPr>
                <w:sz w:val="20"/>
                <w:szCs w:val="20"/>
              </w:rPr>
              <w:t xml:space="preserve">, расположенный в </w:t>
            </w:r>
            <w:r w:rsidRPr="00B22AD2">
              <w:rPr>
                <w:sz w:val="20"/>
                <w:szCs w:val="20"/>
              </w:rPr>
              <w:t>границах полосы отвода и придорожной полосы автомобильной дороги</w:t>
            </w:r>
          </w:p>
          <w:p w:rsidR="009F4959" w:rsidRDefault="009F4959" w:rsidP="004068D7">
            <w:pPr>
              <w:widowControl w:val="0"/>
              <w:autoSpaceDE w:val="0"/>
              <w:autoSpaceDN w:val="0"/>
              <w:jc w:val="center"/>
              <w:rPr>
                <w:bCs/>
              </w:rPr>
            </w:pP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lastRenderedPageBreak/>
              <w:t>5</w:t>
            </w:r>
            <w:r>
              <w:rPr>
                <w:sz w:val="20"/>
                <w:szCs w:val="20"/>
              </w:rPr>
              <w:t>7</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79" w:history="1">
              <w:r w:rsidR="009F4959" w:rsidRPr="0097185C">
                <w:rPr>
                  <w:sz w:val="20"/>
                  <w:szCs w:val="20"/>
                </w:rPr>
                <w:t>Подпункт 27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 xml:space="preserve">Открытое акционерное общество </w:t>
            </w:r>
            <w:r>
              <w:rPr>
                <w:sz w:val="20"/>
                <w:szCs w:val="20"/>
              </w:rPr>
              <w:t>«</w:t>
            </w:r>
            <w:r w:rsidRPr="0097185C">
              <w:rPr>
                <w:sz w:val="20"/>
                <w:szCs w:val="20"/>
              </w:rPr>
              <w:t>Российские железные дороги</w:t>
            </w:r>
            <w:r>
              <w:rPr>
                <w:sz w:val="20"/>
                <w:szCs w:val="20"/>
              </w:rPr>
              <w:t>»</w:t>
            </w:r>
          </w:p>
        </w:tc>
        <w:tc>
          <w:tcPr>
            <w:tcW w:w="3061" w:type="dxa"/>
          </w:tcPr>
          <w:p w:rsidR="009F4959" w:rsidRDefault="009F4959" w:rsidP="004068D7">
            <w:pPr>
              <w:widowControl w:val="0"/>
              <w:autoSpaceDE w:val="0"/>
              <w:autoSpaceDN w:val="0"/>
              <w:jc w:val="center"/>
              <w:rPr>
                <w:sz w:val="20"/>
                <w:szCs w:val="20"/>
              </w:rPr>
            </w:pPr>
            <w:r w:rsidRPr="0097185C">
              <w:rPr>
                <w:sz w:val="20"/>
                <w:szCs w:val="20"/>
              </w:rPr>
              <w:t xml:space="preserve">Земельный участок, необходимый для осуществления деятельности открытого акционерного общества </w:t>
            </w:r>
            <w:r>
              <w:rPr>
                <w:sz w:val="20"/>
                <w:szCs w:val="20"/>
              </w:rPr>
              <w:t>«</w:t>
            </w:r>
            <w:r w:rsidRPr="0097185C">
              <w:rPr>
                <w:sz w:val="20"/>
                <w:szCs w:val="20"/>
              </w:rPr>
              <w:t>Российские железные дороги</w:t>
            </w:r>
            <w:r>
              <w:rPr>
                <w:sz w:val="20"/>
                <w:szCs w:val="20"/>
              </w:rPr>
              <w:t>»</w:t>
            </w:r>
            <w:r w:rsidRPr="0097185C">
              <w:rPr>
                <w:sz w:val="20"/>
                <w:szCs w:val="20"/>
              </w:rPr>
              <w:t>, предназначенный для размещения объектов инфраструктуры железнодорожного транспорта общего пользования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c>
          <w:tcPr>
            <w:tcW w:w="4449" w:type="dxa"/>
          </w:tcPr>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sidRPr="0097185C">
              <w:rPr>
                <w:sz w:val="20"/>
                <w:szCs w:val="20"/>
              </w:rPr>
              <w:t>5</w:t>
            </w:r>
            <w:r>
              <w:rPr>
                <w:sz w:val="20"/>
                <w:szCs w:val="20"/>
              </w:rPr>
              <w:t>9</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80" w:history="1">
              <w:r w:rsidR="009F4959" w:rsidRPr="0097185C">
                <w:rPr>
                  <w:sz w:val="20"/>
                  <w:szCs w:val="20"/>
                </w:rPr>
                <w:t>Подпункт 29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Лицо, обладающее правом на добычу (вылов) водных биологических ресурсов</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49" w:type="dxa"/>
          </w:tcPr>
          <w:p w:rsidR="009F4959" w:rsidRDefault="009F4959" w:rsidP="004068D7">
            <w:pPr>
              <w:widowControl w:val="0"/>
              <w:autoSpaceDE w:val="0"/>
              <w:autoSpaceDN w:val="0"/>
              <w:jc w:val="center"/>
              <w:rPr>
                <w:sz w:val="20"/>
                <w:szCs w:val="20"/>
              </w:rPr>
            </w:pPr>
            <w:r w:rsidRPr="0097185C">
              <w:rPr>
                <w:sz w:val="20"/>
                <w:szCs w:val="20"/>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ЕГРЮЛ о юридическом лице, являющемся заявителем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p w:rsidR="009F4959" w:rsidRDefault="009F4959" w:rsidP="004068D7">
            <w:pPr>
              <w:widowControl w:val="0"/>
              <w:autoSpaceDE w:val="0"/>
              <w:autoSpaceDN w:val="0"/>
              <w:jc w:val="center"/>
              <w:rPr>
                <w:bCs/>
              </w:rPr>
            </w:pPr>
          </w:p>
        </w:tc>
      </w:tr>
      <w:tr w:rsidR="009F4959" w:rsidTr="009F4959">
        <w:tc>
          <w:tcPr>
            <w:tcW w:w="548" w:type="dxa"/>
          </w:tcPr>
          <w:p w:rsidR="009F4959" w:rsidRDefault="009F4959" w:rsidP="004068D7">
            <w:pPr>
              <w:widowControl w:val="0"/>
              <w:autoSpaceDE w:val="0"/>
              <w:autoSpaceDN w:val="0"/>
              <w:jc w:val="center"/>
              <w:rPr>
                <w:bCs/>
              </w:rPr>
            </w:pPr>
            <w:r>
              <w:rPr>
                <w:sz w:val="20"/>
                <w:szCs w:val="20"/>
              </w:rPr>
              <w:t>60.</w:t>
            </w:r>
          </w:p>
        </w:tc>
        <w:tc>
          <w:tcPr>
            <w:tcW w:w="2091" w:type="dxa"/>
          </w:tcPr>
          <w:p w:rsidR="009F4959" w:rsidRDefault="003F59BA" w:rsidP="004068D7">
            <w:pPr>
              <w:widowControl w:val="0"/>
              <w:autoSpaceDE w:val="0"/>
              <w:autoSpaceDN w:val="0"/>
              <w:jc w:val="center"/>
              <w:rPr>
                <w:bCs/>
              </w:rPr>
            </w:pPr>
            <w:hyperlink r:id="rId81" w:history="1">
              <w:r w:rsidR="009F4959" w:rsidRPr="0097185C">
                <w:rPr>
                  <w:sz w:val="20"/>
                  <w:szCs w:val="20"/>
                </w:rPr>
                <w:t>Подпункт 29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Лицо, осуществляющее товарную аквакультуру (товарное рыбоводство)</w:t>
            </w:r>
          </w:p>
        </w:tc>
        <w:tc>
          <w:tcPr>
            <w:tcW w:w="3061" w:type="dxa"/>
          </w:tcPr>
          <w:p w:rsidR="009F4959" w:rsidRDefault="009F4959" w:rsidP="004068D7">
            <w:pPr>
              <w:widowControl w:val="0"/>
              <w:autoSpaceDE w:val="0"/>
              <w:autoSpaceDN w:val="0"/>
              <w:jc w:val="center"/>
              <w:rPr>
                <w:sz w:val="20"/>
                <w:szCs w:val="20"/>
              </w:rPr>
            </w:pPr>
            <w:r w:rsidRPr="0097185C">
              <w:rPr>
                <w:sz w:val="20"/>
                <w:szCs w:val="2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p>
        </w:tc>
        <w:tc>
          <w:tcPr>
            <w:tcW w:w="4449" w:type="dxa"/>
          </w:tcPr>
          <w:p w:rsidR="009F4959" w:rsidRDefault="009F4959" w:rsidP="004068D7">
            <w:pPr>
              <w:widowControl w:val="0"/>
              <w:autoSpaceDE w:val="0"/>
              <w:autoSpaceDN w:val="0"/>
              <w:jc w:val="center"/>
              <w:rPr>
                <w:sz w:val="20"/>
                <w:szCs w:val="20"/>
              </w:rPr>
            </w:pPr>
            <w:r w:rsidRPr="002A2915">
              <w:rPr>
                <w:sz w:val="20"/>
                <w:szCs w:val="20"/>
              </w:rPr>
              <w:t>* Договор пользования рыбоводным участком</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715F8A">
              <w:rPr>
                <w:sz w:val="20"/>
                <w:szCs w:val="20"/>
              </w:rPr>
              <w:t>* Выписка из ЕГРН об объекте недвижимости (об испрашиваемом земе</w:t>
            </w:r>
            <w:r>
              <w:rPr>
                <w:sz w:val="20"/>
                <w:szCs w:val="20"/>
              </w:rPr>
              <w:t>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A32831">
              <w:rPr>
                <w:sz w:val="20"/>
                <w:szCs w:val="20"/>
              </w:rPr>
              <w:t xml:space="preserve">* Выписка из ЕГРЮЛ о юридическом лице, являющемся заявителем) </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ЕГРИП об индивидуальном предпринимателе, являющемся заявителем</w:t>
            </w:r>
          </w:p>
          <w:p w:rsidR="009F4959" w:rsidRPr="00A32831" w:rsidRDefault="009F4959" w:rsidP="004068D7">
            <w:pPr>
              <w:widowControl w:val="0"/>
              <w:autoSpaceDE w:val="0"/>
              <w:autoSpaceDN w:val="0"/>
              <w:jc w:val="center"/>
              <w:rPr>
                <w:sz w:val="20"/>
                <w:szCs w:val="20"/>
              </w:rPr>
            </w:pPr>
          </w:p>
          <w:p w:rsidR="009F4959" w:rsidRPr="00715F8A" w:rsidRDefault="009F4959" w:rsidP="004068D7">
            <w:pPr>
              <w:widowControl w:val="0"/>
              <w:autoSpaceDE w:val="0"/>
              <w:autoSpaceDN w:val="0"/>
              <w:jc w:val="center"/>
              <w:rPr>
                <w:sz w:val="20"/>
                <w:szCs w:val="20"/>
              </w:rPr>
            </w:pPr>
          </w:p>
          <w:p w:rsidR="009F4959" w:rsidRPr="002A2915" w:rsidRDefault="009F4959" w:rsidP="004068D7">
            <w:pPr>
              <w:widowControl w:val="0"/>
              <w:autoSpaceDE w:val="0"/>
              <w:autoSpaceDN w:val="0"/>
              <w:jc w:val="center"/>
              <w:rPr>
                <w:sz w:val="20"/>
                <w:szCs w:val="20"/>
              </w:rPr>
            </w:pPr>
          </w:p>
        </w:tc>
      </w:tr>
      <w:tr w:rsidR="009F4959" w:rsidTr="009F4959">
        <w:tc>
          <w:tcPr>
            <w:tcW w:w="548" w:type="dxa"/>
          </w:tcPr>
          <w:p w:rsidR="009F4959" w:rsidRDefault="009F4959" w:rsidP="004068D7">
            <w:pPr>
              <w:widowControl w:val="0"/>
              <w:autoSpaceDE w:val="0"/>
              <w:autoSpaceDN w:val="0"/>
              <w:jc w:val="center"/>
              <w:rPr>
                <w:bCs/>
              </w:rPr>
            </w:pPr>
            <w:r>
              <w:rPr>
                <w:sz w:val="20"/>
                <w:szCs w:val="20"/>
              </w:rPr>
              <w:lastRenderedPageBreak/>
              <w:t>61</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82" w:history="1">
              <w:r w:rsidR="009F4959" w:rsidRPr="0097185C">
                <w:rPr>
                  <w:sz w:val="20"/>
                  <w:szCs w:val="20"/>
                </w:rPr>
                <w:t>Подпункт 30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49" w:type="dxa"/>
          </w:tcPr>
          <w:p w:rsidR="009F4959" w:rsidRDefault="009F4959" w:rsidP="004068D7">
            <w:pPr>
              <w:widowControl w:val="0"/>
              <w:autoSpaceDE w:val="0"/>
              <w:autoSpaceDN w:val="0"/>
              <w:jc w:val="center"/>
              <w:rPr>
                <w:sz w:val="20"/>
                <w:szCs w:val="20"/>
              </w:rPr>
            </w:pPr>
            <w:r w:rsidRPr="0097185C">
              <w:rPr>
                <w:sz w:val="20"/>
                <w:szCs w:val="20"/>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97185C">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r w:rsidR="009F4959" w:rsidTr="009F4959">
        <w:tc>
          <w:tcPr>
            <w:tcW w:w="548" w:type="dxa"/>
          </w:tcPr>
          <w:p w:rsidR="009F4959" w:rsidRDefault="009F4959" w:rsidP="004068D7">
            <w:pPr>
              <w:widowControl w:val="0"/>
              <w:autoSpaceDE w:val="0"/>
              <w:autoSpaceDN w:val="0"/>
              <w:jc w:val="center"/>
              <w:rPr>
                <w:bCs/>
              </w:rPr>
            </w:pPr>
            <w:r>
              <w:rPr>
                <w:sz w:val="20"/>
                <w:szCs w:val="20"/>
              </w:rPr>
              <w:t>63</w:t>
            </w:r>
            <w:r w:rsidRPr="0097185C">
              <w:rPr>
                <w:sz w:val="20"/>
                <w:szCs w:val="20"/>
              </w:rPr>
              <w:t>.</w:t>
            </w:r>
          </w:p>
        </w:tc>
        <w:tc>
          <w:tcPr>
            <w:tcW w:w="2091" w:type="dxa"/>
          </w:tcPr>
          <w:p w:rsidR="009F4959" w:rsidRDefault="003F59BA" w:rsidP="004068D7">
            <w:pPr>
              <w:widowControl w:val="0"/>
              <w:autoSpaceDE w:val="0"/>
              <w:autoSpaceDN w:val="0"/>
              <w:jc w:val="center"/>
              <w:rPr>
                <w:bCs/>
              </w:rPr>
            </w:pPr>
            <w:hyperlink r:id="rId83" w:history="1">
              <w:r w:rsidR="009F4959" w:rsidRPr="0097185C">
                <w:rPr>
                  <w:sz w:val="20"/>
                  <w:szCs w:val="20"/>
                </w:rPr>
                <w:t>Подпункт 32 пункта 2 статьи 39.6</w:t>
              </w:r>
            </w:hyperlink>
            <w:r w:rsidR="009F4959" w:rsidRPr="0097185C">
              <w:rPr>
                <w:sz w:val="20"/>
                <w:szCs w:val="20"/>
              </w:rPr>
              <w:t xml:space="preserve"> Земельного кодекса</w:t>
            </w:r>
          </w:p>
        </w:tc>
        <w:tc>
          <w:tcPr>
            <w:tcW w:w="1867" w:type="dxa"/>
          </w:tcPr>
          <w:p w:rsidR="009F4959" w:rsidRDefault="009F4959" w:rsidP="004068D7">
            <w:pPr>
              <w:widowControl w:val="0"/>
              <w:autoSpaceDE w:val="0"/>
              <w:autoSpaceDN w:val="0"/>
              <w:jc w:val="center"/>
              <w:rPr>
                <w:bCs/>
              </w:rPr>
            </w:pPr>
            <w:r w:rsidRPr="0097185C">
              <w:rPr>
                <w:sz w:val="20"/>
                <w:szCs w:val="20"/>
              </w:rPr>
              <w:t>В аренду</w:t>
            </w:r>
          </w:p>
        </w:tc>
        <w:tc>
          <w:tcPr>
            <w:tcW w:w="2520" w:type="dxa"/>
          </w:tcPr>
          <w:p w:rsidR="009F4959" w:rsidRDefault="009F4959" w:rsidP="004068D7">
            <w:pPr>
              <w:widowControl w:val="0"/>
              <w:autoSpaceDE w:val="0"/>
              <w:autoSpaceDN w:val="0"/>
              <w:jc w:val="center"/>
              <w:rPr>
                <w:bCs/>
              </w:rPr>
            </w:pPr>
            <w:r w:rsidRPr="0097185C">
              <w:rPr>
                <w:sz w:val="20"/>
                <w:szCs w:val="20"/>
              </w:rPr>
              <w:t>Арендатор земельного участка, имеющий право на заключение нового договора аренды земельного участка</w:t>
            </w:r>
          </w:p>
        </w:tc>
        <w:tc>
          <w:tcPr>
            <w:tcW w:w="3061" w:type="dxa"/>
          </w:tcPr>
          <w:p w:rsidR="009F4959" w:rsidRDefault="009F4959" w:rsidP="004068D7">
            <w:pPr>
              <w:widowControl w:val="0"/>
              <w:autoSpaceDE w:val="0"/>
              <w:autoSpaceDN w:val="0"/>
              <w:jc w:val="center"/>
              <w:rPr>
                <w:bCs/>
              </w:rPr>
            </w:pPr>
            <w:r w:rsidRPr="0097185C">
              <w:rPr>
                <w:sz w:val="20"/>
                <w:szCs w:val="20"/>
              </w:rPr>
              <w:t>Земельный участок, используемый на основании договора аренды</w:t>
            </w:r>
          </w:p>
        </w:tc>
        <w:tc>
          <w:tcPr>
            <w:tcW w:w="4449" w:type="dxa"/>
          </w:tcPr>
          <w:p w:rsidR="009F4959" w:rsidRDefault="009F4959" w:rsidP="004068D7">
            <w:pPr>
              <w:widowControl w:val="0"/>
              <w:autoSpaceDE w:val="0"/>
              <w:autoSpaceDN w:val="0"/>
              <w:jc w:val="center"/>
              <w:rPr>
                <w:sz w:val="20"/>
                <w:szCs w:val="20"/>
              </w:rPr>
            </w:pPr>
            <w:r w:rsidRPr="00443738">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sz w:val="20"/>
                <w:szCs w:val="20"/>
              </w:rPr>
            </w:pPr>
            <w:r w:rsidRPr="007A2521">
              <w:rPr>
                <w:sz w:val="20"/>
                <w:szCs w:val="20"/>
              </w:rPr>
              <w:t>* Выписка из ЕГРН об объекте недвижимости (об испрашиваемом земельном участке)</w:t>
            </w:r>
          </w:p>
          <w:p w:rsidR="009F4959" w:rsidRDefault="009F4959" w:rsidP="004068D7">
            <w:pPr>
              <w:widowControl w:val="0"/>
              <w:autoSpaceDE w:val="0"/>
              <w:autoSpaceDN w:val="0"/>
              <w:jc w:val="center"/>
              <w:rPr>
                <w:sz w:val="20"/>
                <w:szCs w:val="20"/>
              </w:rPr>
            </w:pPr>
          </w:p>
          <w:p w:rsidR="009F4959" w:rsidRDefault="009F4959" w:rsidP="004068D7">
            <w:pPr>
              <w:widowControl w:val="0"/>
              <w:autoSpaceDE w:val="0"/>
              <w:autoSpaceDN w:val="0"/>
              <w:jc w:val="center"/>
              <w:rPr>
                <w:bCs/>
              </w:rPr>
            </w:pPr>
            <w:r w:rsidRPr="0097185C">
              <w:rPr>
                <w:sz w:val="20"/>
                <w:szCs w:val="20"/>
              </w:rPr>
              <w:t>* Выписка из ЕГРЮЛ о юридическом лице, являющемся заявителем</w:t>
            </w:r>
          </w:p>
        </w:tc>
      </w:tr>
    </w:tbl>
    <w:p w:rsidR="009F4959" w:rsidRDefault="009F4959" w:rsidP="009F4959">
      <w:pPr>
        <w:widowControl w:val="0"/>
        <w:autoSpaceDE w:val="0"/>
        <w:autoSpaceDN w:val="0"/>
        <w:jc w:val="both"/>
        <w:rPr>
          <w:sz w:val="20"/>
          <w:szCs w:val="20"/>
          <w:shd w:val="clear" w:color="auto" w:fill="FFFFFF"/>
        </w:rPr>
      </w:pPr>
    </w:p>
    <w:p w:rsidR="009F4959" w:rsidRPr="00313FEE" w:rsidRDefault="009F4959" w:rsidP="009F4959">
      <w:pPr>
        <w:widowControl w:val="0"/>
        <w:autoSpaceDE w:val="0"/>
        <w:autoSpaceDN w:val="0"/>
        <w:jc w:val="both"/>
        <w:rPr>
          <w:spacing w:val="-6"/>
        </w:rPr>
      </w:pPr>
      <w:r w:rsidRPr="00313FEE">
        <w:rPr>
          <w:sz w:val="20"/>
          <w:szCs w:val="20"/>
          <w:shd w:val="clear" w:color="auto" w:fill="FFFFFF"/>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9F4959" w:rsidRPr="00313FEE" w:rsidRDefault="009F4959" w:rsidP="009F4959">
      <w:pPr>
        <w:ind w:left="5954" w:right="-1"/>
        <w:jc w:val="right"/>
        <w:rPr>
          <w:color w:val="000000"/>
          <w:spacing w:val="-6"/>
        </w:rPr>
      </w:pPr>
    </w:p>
    <w:p w:rsidR="009F4959" w:rsidRPr="00313FEE" w:rsidRDefault="009F4959" w:rsidP="009F4959">
      <w:pPr>
        <w:ind w:left="5954" w:right="-1"/>
        <w:jc w:val="right"/>
        <w:rPr>
          <w:color w:val="000000"/>
          <w:spacing w:val="-6"/>
        </w:rPr>
      </w:pPr>
    </w:p>
    <w:p w:rsidR="009F4959" w:rsidRPr="00313FEE" w:rsidRDefault="009F4959" w:rsidP="009F4959">
      <w:pPr>
        <w:ind w:right="-1"/>
        <w:jc w:val="both"/>
        <w:rPr>
          <w:spacing w:val="-6"/>
        </w:rPr>
      </w:pPr>
      <w:r w:rsidRPr="00313FEE">
        <w:rPr>
          <w:spacing w:val="-6"/>
        </w:rPr>
        <w:t>Заместитель Руководителя Аппарата</w:t>
      </w:r>
    </w:p>
    <w:p w:rsidR="009F4959" w:rsidRPr="00313FEE" w:rsidRDefault="009F4959" w:rsidP="009F4959">
      <w:pPr>
        <w:tabs>
          <w:tab w:val="left" w:pos="3198"/>
        </w:tabs>
        <w:ind w:right="-1"/>
        <w:jc w:val="both"/>
        <w:rPr>
          <w:spacing w:val="-6"/>
        </w:rPr>
      </w:pPr>
      <w:r w:rsidRPr="00313FEE">
        <w:rPr>
          <w:spacing w:val="-6"/>
        </w:rPr>
        <w:t>Исполнительного комитета,</w:t>
      </w:r>
      <w:r w:rsidRPr="00313FEE">
        <w:rPr>
          <w:spacing w:val="-6"/>
        </w:rPr>
        <w:tab/>
      </w:r>
    </w:p>
    <w:p w:rsidR="000069FE" w:rsidRDefault="009F4959" w:rsidP="009F4959">
      <w:pPr>
        <w:ind w:right="-1"/>
        <w:jc w:val="both"/>
        <w:rPr>
          <w:color w:val="000000"/>
          <w:spacing w:val="-6"/>
        </w:rPr>
      </w:pPr>
      <w:r w:rsidRPr="00313FEE">
        <w:rPr>
          <w:spacing w:val="-6"/>
        </w:rPr>
        <w:t>начальник управления делопроизводством</w:t>
      </w:r>
      <w:r w:rsidRPr="00313FEE">
        <w:rPr>
          <w:spacing w:val="-6"/>
        </w:rPr>
        <w:tab/>
      </w:r>
      <w:r w:rsidRPr="00313FEE">
        <w:rPr>
          <w:spacing w:val="-6"/>
        </w:rPr>
        <w:tab/>
      </w:r>
      <w:r w:rsidRPr="00313FEE">
        <w:rPr>
          <w:spacing w:val="-6"/>
        </w:rPr>
        <w:tab/>
      </w:r>
      <w:r w:rsidRPr="00313FEE">
        <w:rPr>
          <w:spacing w:val="-6"/>
        </w:rPr>
        <w:tab/>
      </w:r>
      <w:r w:rsidRPr="00313FEE">
        <w:rPr>
          <w:spacing w:val="-6"/>
        </w:rPr>
        <w:tab/>
        <w:t xml:space="preserve">                                                                                          </w:t>
      </w:r>
      <w:r w:rsidRPr="00313FEE">
        <w:rPr>
          <w:spacing w:val="-6"/>
        </w:rPr>
        <w:tab/>
      </w:r>
      <w:r w:rsidRPr="00313FEE">
        <w:rPr>
          <w:spacing w:val="-6"/>
        </w:rPr>
        <w:tab/>
        <w:t>Н.И. Галиева</w:t>
      </w:r>
    </w:p>
    <w:p w:rsidR="000069FE" w:rsidRDefault="000069FE" w:rsidP="00297DE1">
      <w:pPr>
        <w:ind w:right="-1"/>
        <w:rPr>
          <w:color w:val="000000"/>
          <w:spacing w:val="-6"/>
        </w:rPr>
        <w:sectPr w:rsidR="000069FE" w:rsidSect="009F4959">
          <w:pgSz w:w="16838" w:h="11906" w:orient="landscape"/>
          <w:pgMar w:top="1701" w:right="1134" w:bottom="851" w:left="1134" w:header="709" w:footer="709" w:gutter="0"/>
          <w:cols w:space="708"/>
          <w:docGrid w:linePitch="360"/>
        </w:sectPr>
      </w:pPr>
    </w:p>
    <w:p w:rsidR="0007098B" w:rsidRPr="0007098B" w:rsidRDefault="0007098B" w:rsidP="00022726">
      <w:pPr>
        <w:ind w:left="5954" w:right="-1"/>
        <w:jc w:val="right"/>
        <w:rPr>
          <w:color w:val="000000"/>
          <w:spacing w:val="-6"/>
        </w:rPr>
      </w:pPr>
      <w:r w:rsidRPr="0007098B">
        <w:rPr>
          <w:color w:val="000000"/>
          <w:spacing w:val="-6"/>
        </w:rPr>
        <w:lastRenderedPageBreak/>
        <w:t xml:space="preserve">Приложение </w:t>
      </w:r>
      <w:r w:rsidR="00ED2D77">
        <w:rPr>
          <w:color w:val="000000"/>
          <w:spacing w:val="-6"/>
        </w:rPr>
        <w:t>№</w:t>
      </w:r>
      <w:r w:rsidRPr="0007098B">
        <w:rPr>
          <w:color w:val="000000"/>
          <w:spacing w:val="-6"/>
        </w:rPr>
        <w:t xml:space="preserve"> </w:t>
      </w:r>
      <w:r w:rsidR="00236B8B">
        <w:rPr>
          <w:color w:val="000000"/>
          <w:spacing w:val="-6"/>
        </w:rPr>
        <w:t>4</w:t>
      </w:r>
    </w:p>
    <w:p w:rsidR="003B47AF" w:rsidRPr="0007098B" w:rsidRDefault="003B47AF" w:rsidP="003B47AF">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3B47AF" w:rsidRPr="0007098B" w:rsidRDefault="003B47AF" w:rsidP="003B47AF">
      <w:pPr>
        <w:ind w:left="5670" w:right="-1"/>
        <w:jc w:val="right"/>
        <w:rPr>
          <w:color w:val="000000"/>
          <w:spacing w:val="-6"/>
        </w:rPr>
      </w:pPr>
      <w:r w:rsidRPr="0007098B">
        <w:rPr>
          <w:color w:val="000000"/>
          <w:spacing w:val="-6"/>
        </w:rPr>
        <w:t>предоставления муниципальной услуги</w:t>
      </w:r>
    </w:p>
    <w:p w:rsidR="003B47AF" w:rsidRDefault="003B47AF" w:rsidP="003B47AF">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3B47AF" w:rsidRDefault="003B47AF" w:rsidP="003B47AF">
      <w:pPr>
        <w:ind w:left="4956" w:right="-1"/>
        <w:rPr>
          <w:color w:val="000000"/>
          <w:spacing w:val="-6"/>
        </w:rPr>
      </w:pPr>
      <w:r>
        <w:rPr>
          <w:color w:val="000000"/>
          <w:spacing w:val="-6"/>
        </w:rPr>
        <w:t xml:space="preserve">     находящегося в муниципальной собственности, </w:t>
      </w:r>
    </w:p>
    <w:p w:rsidR="003B47AF" w:rsidRPr="006F2E92" w:rsidRDefault="003B47AF" w:rsidP="003B47AF">
      <w:pPr>
        <w:ind w:right="-1"/>
        <w:jc w:val="right"/>
        <w:rPr>
          <w:color w:val="000000"/>
          <w:spacing w:val="-6"/>
          <w:sz w:val="12"/>
          <w:szCs w:val="12"/>
        </w:rPr>
      </w:pPr>
      <w:r>
        <w:rPr>
          <w:color w:val="000000"/>
          <w:spacing w:val="-6"/>
        </w:rPr>
        <w:t>в аренду без проведения торгов</w:t>
      </w:r>
    </w:p>
    <w:p w:rsidR="0007098B" w:rsidRPr="00521893" w:rsidRDefault="0007098B" w:rsidP="00521893">
      <w:pPr>
        <w:ind w:left="5954" w:right="-1"/>
        <w:jc w:val="both"/>
        <w:rPr>
          <w:color w:val="000000"/>
          <w:spacing w:val="-6"/>
          <w:sz w:val="12"/>
          <w:szCs w:val="12"/>
        </w:rPr>
      </w:pPr>
    </w:p>
    <w:p w:rsidR="00797365" w:rsidRPr="00685052" w:rsidRDefault="00797365" w:rsidP="00797365">
      <w:pPr>
        <w:ind w:left="3969"/>
      </w:pPr>
      <w:bookmarkStart w:id="18" w:name="P578"/>
      <w:bookmarkEnd w:id="18"/>
      <w:r w:rsidRPr="00685052">
        <w:t>Руководителю Исполнительного комитета муниципального образования город Набережные Челны</w:t>
      </w:r>
    </w:p>
    <w:p w:rsidR="00797365" w:rsidRPr="00685052" w:rsidRDefault="00797365" w:rsidP="00797365">
      <w:pPr>
        <w:ind w:left="3969"/>
      </w:pPr>
      <w:r>
        <w:t>___________________________________________</w:t>
      </w:r>
      <w:r w:rsidRPr="00685052">
        <w:t>______</w:t>
      </w:r>
    </w:p>
    <w:p w:rsidR="00797365" w:rsidRDefault="00797365" w:rsidP="00797365">
      <w:pPr>
        <w:shd w:val="clear" w:color="auto" w:fill="FFFFFF"/>
        <w:tabs>
          <w:tab w:val="left" w:leader="underscore" w:pos="10334"/>
        </w:tabs>
        <w:ind w:left="3969"/>
        <w:jc w:val="both"/>
      </w:pPr>
      <w:r>
        <w:rPr>
          <w:spacing w:val="-7"/>
        </w:rPr>
        <w:t>__</w:t>
      </w:r>
      <w:r w:rsidRPr="00685052">
        <w:rPr>
          <w:spacing w:val="-7"/>
        </w:rPr>
        <w:t>_</w:t>
      </w:r>
      <w:r w:rsidRPr="00685052">
        <w:t>_____________________________________</w:t>
      </w:r>
      <w:r>
        <w:t>_______</w:t>
      </w:r>
      <w:r w:rsidRPr="00685052">
        <w:t>__</w:t>
      </w:r>
    </w:p>
    <w:p w:rsidR="00797365" w:rsidRDefault="00797365" w:rsidP="00797365">
      <w:pPr>
        <w:shd w:val="clear" w:color="auto" w:fill="FFFFFF"/>
        <w:tabs>
          <w:tab w:val="left" w:leader="underscore" w:pos="10334"/>
        </w:tabs>
        <w:ind w:left="3969"/>
        <w:jc w:val="both"/>
      </w:pPr>
      <w:r>
        <w:rPr>
          <w:spacing w:val="-7"/>
        </w:rPr>
        <w:t>__</w:t>
      </w:r>
      <w:r w:rsidRPr="00685052">
        <w:rPr>
          <w:spacing w:val="-7"/>
        </w:rPr>
        <w:t>_</w:t>
      </w:r>
      <w:r w:rsidRPr="00685052">
        <w:t>_____________________________________</w:t>
      </w:r>
      <w:r>
        <w:t>_______</w:t>
      </w:r>
      <w:r w:rsidRPr="00685052">
        <w:t>__</w:t>
      </w:r>
    </w:p>
    <w:p w:rsidR="00797365" w:rsidRDefault="00797365" w:rsidP="00797365">
      <w:pPr>
        <w:shd w:val="clear" w:color="auto" w:fill="FFFFFF"/>
        <w:tabs>
          <w:tab w:val="left" w:leader="underscore" w:pos="10334"/>
        </w:tabs>
        <w:ind w:left="3969"/>
        <w:jc w:val="both"/>
      </w:pPr>
      <w:r>
        <w:rPr>
          <w:spacing w:val="-7"/>
        </w:rPr>
        <w:t>__</w:t>
      </w:r>
      <w:r w:rsidRPr="00685052">
        <w:rPr>
          <w:spacing w:val="-7"/>
        </w:rPr>
        <w:t>_</w:t>
      </w:r>
      <w:r w:rsidRPr="00685052">
        <w:t>_____________________________________</w:t>
      </w:r>
      <w:r>
        <w:t>_______</w:t>
      </w:r>
      <w:r w:rsidRPr="00685052">
        <w:t>__</w:t>
      </w:r>
    </w:p>
    <w:p w:rsidR="00797365" w:rsidRDefault="00797365" w:rsidP="00797365">
      <w:pPr>
        <w:shd w:val="clear" w:color="auto" w:fill="FFFFFF"/>
        <w:tabs>
          <w:tab w:val="left" w:leader="underscore" w:pos="10334"/>
        </w:tabs>
        <w:ind w:left="3969"/>
        <w:jc w:val="both"/>
        <w:rPr>
          <w:spacing w:val="-3"/>
          <w:sz w:val="20"/>
          <w:szCs w:val="20"/>
        </w:rPr>
      </w:pPr>
      <w:r w:rsidRPr="00287F9A">
        <w:rPr>
          <w:spacing w:val="-3"/>
          <w:sz w:val="20"/>
          <w:szCs w:val="20"/>
        </w:rPr>
        <w:t>(для физических лиц</w:t>
      </w:r>
      <w:r>
        <w:rPr>
          <w:spacing w:val="-3"/>
          <w:sz w:val="20"/>
          <w:szCs w:val="20"/>
        </w:rPr>
        <w:t>: Ф.И.О., место регистрации и реквизиты документа, удостоверяющего личность заявителя, ИНН;</w:t>
      </w:r>
    </w:p>
    <w:p w:rsidR="00797365" w:rsidRDefault="00797365" w:rsidP="00797365">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t>_________</w:t>
      </w:r>
      <w:r w:rsidRPr="00287F9A">
        <w:rPr>
          <w:sz w:val="28"/>
          <w:szCs w:val="28"/>
        </w:rPr>
        <w:t xml:space="preserve"> </w:t>
      </w:r>
    </w:p>
    <w:p w:rsidR="00797365" w:rsidRDefault="00797365" w:rsidP="00797365">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t>_________</w:t>
      </w:r>
      <w:r w:rsidRPr="00287F9A">
        <w:rPr>
          <w:sz w:val="28"/>
          <w:szCs w:val="28"/>
        </w:rPr>
        <w:t xml:space="preserve"> </w:t>
      </w:r>
    </w:p>
    <w:p w:rsidR="00797365" w:rsidRDefault="00797365" w:rsidP="00797365">
      <w:pPr>
        <w:shd w:val="clear" w:color="auto" w:fill="FFFFFF"/>
        <w:tabs>
          <w:tab w:val="left" w:leader="underscore" w:pos="10334"/>
        </w:tabs>
        <w:ind w:left="3969"/>
        <w:jc w:val="both"/>
        <w:rPr>
          <w:sz w:val="28"/>
          <w:szCs w:val="28"/>
        </w:rPr>
      </w:pPr>
      <w:r w:rsidRPr="00685052">
        <w:rPr>
          <w:spacing w:val="-7"/>
        </w:rPr>
        <w:t>_</w:t>
      </w:r>
      <w:r w:rsidRPr="00685052">
        <w:t>_______________________________________</w:t>
      </w:r>
      <w:r>
        <w:t>_________</w:t>
      </w:r>
      <w:r w:rsidRPr="00287F9A">
        <w:rPr>
          <w:sz w:val="28"/>
          <w:szCs w:val="28"/>
        </w:rPr>
        <w:t xml:space="preserve"> </w:t>
      </w:r>
    </w:p>
    <w:p w:rsidR="00797365" w:rsidRDefault="00797365" w:rsidP="00797365">
      <w:pPr>
        <w:shd w:val="clear" w:color="auto" w:fill="FFFFFF"/>
        <w:tabs>
          <w:tab w:val="left" w:leader="underscore" w:pos="10334"/>
        </w:tabs>
        <w:ind w:left="3969"/>
        <w:jc w:val="both"/>
        <w:rPr>
          <w:spacing w:val="-3"/>
          <w:sz w:val="20"/>
          <w:szCs w:val="20"/>
        </w:rPr>
      </w:pPr>
      <w:r>
        <w:rPr>
          <w:spacing w:val="-3"/>
          <w:sz w:val="20"/>
          <w:szCs w:val="20"/>
        </w:rPr>
        <w:t>для юридических лиц: наименование и место нахождения, ОГРН, ИНН, за исключением случая, если заявителем является иностранное юридическое лицо)</w:t>
      </w:r>
    </w:p>
    <w:p w:rsidR="00797365" w:rsidRPr="00685052" w:rsidRDefault="00797365" w:rsidP="00797365">
      <w:pPr>
        <w:ind w:left="3969"/>
      </w:pPr>
      <w:r>
        <w:t>___________________________________________</w:t>
      </w:r>
      <w:r w:rsidRPr="00685052">
        <w:t>______</w:t>
      </w:r>
    </w:p>
    <w:p w:rsidR="00797365" w:rsidRPr="00685052" w:rsidRDefault="00797365" w:rsidP="00797365">
      <w:pPr>
        <w:ind w:left="3969"/>
      </w:pPr>
      <w:r>
        <w:t>___________________________________________</w:t>
      </w:r>
      <w:r w:rsidRPr="00685052">
        <w:t>______</w:t>
      </w:r>
    </w:p>
    <w:p w:rsidR="00797365" w:rsidRDefault="00797365" w:rsidP="00797365">
      <w:pPr>
        <w:shd w:val="clear" w:color="auto" w:fill="FFFFFF"/>
        <w:tabs>
          <w:tab w:val="left" w:leader="underscore" w:pos="10334"/>
        </w:tabs>
        <w:ind w:left="3969"/>
        <w:jc w:val="both"/>
        <w:rPr>
          <w:spacing w:val="-3"/>
          <w:sz w:val="20"/>
          <w:szCs w:val="20"/>
        </w:rPr>
      </w:pPr>
      <w:r w:rsidRPr="00287F9A">
        <w:rPr>
          <w:spacing w:val="-3"/>
          <w:sz w:val="20"/>
          <w:szCs w:val="20"/>
        </w:rPr>
        <w:t>(</w:t>
      </w:r>
      <w:r>
        <w:rPr>
          <w:spacing w:val="-3"/>
          <w:sz w:val="20"/>
          <w:szCs w:val="20"/>
        </w:rPr>
        <w:t>почтовый адрес, адрес электронной почты, номер телефона)</w:t>
      </w:r>
    </w:p>
    <w:p w:rsidR="00797365" w:rsidRDefault="00797365" w:rsidP="00297DE1">
      <w:pPr>
        <w:ind w:right="-1"/>
        <w:jc w:val="center"/>
        <w:rPr>
          <w:spacing w:val="-6"/>
        </w:rPr>
      </w:pPr>
    </w:p>
    <w:p w:rsidR="00297DE1" w:rsidRPr="009F16F9" w:rsidRDefault="00297DE1" w:rsidP="00297DE1">
      <w:pPr>
        <w:ind w:right="-1"/>
        <w:jc w:val="center"/>
        <w:rPr>
          <w:spacing w:val="-6"/>
        </w:rPr>
      </w:pPr>
      <w:r w:rsidRPr="009F16F9">
        <w:rPr>
          <w:spacing w:val="-6"/>
        </w:rPr>
        <w:t>Заявление</w:t>
      </w:r>
    </w:p>
    <w:p w:rsidR="00297DE1" w:rsidRPr="009F16F9" w:rsidRDefault="00297DE1" w:rsidP="00297DE1">
      <w:pPr>
        <w:ind w:right="-1"/>
        <w:jc w:val="center"/>
        <w:rPr>
          <w:spacing w:val="-6"/>
        </w:rPr>
      </w:pPr>
      <w:r w:rsidRPr="009F16F9">
        <w:rPr>
          <w:spacing w:val="-6"/>
        </w:rPr>
        <w:t>об исправлении технической ошибки</w:t>
      </w:r>
    </w:p>
    <w:p w:rsidR="00297DE1" w:rsidRPr="009F16F9" w:rsidRDefault="00297DE1" w:rsidP="00297DE1">
      <w:pPr>
        <w:ind w:right="-1"/>
        <w:rPr>
          <w:spacing w:val="-6"/>
        </w:rPr>
      </w:pPr>
    </w:p>
    <w:p w:rsidR="00297DE1" w:rsidRPr="009F16F9" w:rsidRDefault="00297DE1" w:rsidP="00297DE1">
      <w:pPr>
        <w:ind w:right="-1" w:firstLine="708"/>
        <w:rPr>
          <w:spacing w:val="-6"/>
        </w:rPr>
      </w:pPr>
      <w:r w:rsidRPr="009F16F9">
        <w:rPr>
          <w:spacing w:val="-6"/>
        </w:rPr>
        <w:t>Сообщаю  об ошибке,   допущенной   при  предоставлении  муниципальной  услуги</w:t>
      </w:r>
    </w:p>
    <w:p w:rsidR="00297DE1" w:rsidRPr="009F16F9" w:rsidRDefault="00297DE1" w:rsidP="00297DE1">
      <w:pPr>
        <w:ind w:right="-1"/>
        <w:rPr>
          <w:spacing w:val="-6"/>
        </w:rPr>
      </w:pPr>
      <w:r w:rsidRPr="009F16F9">
        <w:rPr>
          <w:spacing w:val="-6"/>
        </w:rPr>
        <w:t>_____________________________________________________________________________________</w:t>
      </w:r>
    </w:p>
    <w:p w:rsidR="00297DE1" w:rsidRPr="009F16F9" w:rsidRDefault="00297DE1" w:rsidP="00297DE1">
      <w:pPr>
        <w:ind w:right="-1"/>
        <w:jc w:val="center"/>
        <w:rPr>
          <w:spacing w:val="-6"/>
          <w:vertAlign w:val="superscript"/>
        </w:rPr>
      </w:pPr>
      <w:r w:rsidRPr="009F16F9">
        <w:rPr>
          <w:spacing w:val="-6"/>
          <w:vertAlign w:val="superscript"/>
        </w:rPr>
        <w:t>(наименование услуги)</w:t>
      </w:r>
    </w:p>
    <w:p w:rsidR="00297DE1" w:rsidRPr="009F16F9" w:rsidRDefault="00297DE1" w:rsidP="00297DE1">
      <w:pPr>
        <w:ind w:right="-1"/>
        <w:rPr>
          <w:spacing w:val="-6"/>
        </w:rPr>
      </w:pPr>
      <w:r w:rsidRPr="009F16F9">
        <w:rPr>
          <w:spacing w:val="-6"/>
        </w:rPr>
        <w:t xml:space="preserve">    Записано: __________________________________________________________________________</w:t>
      </w:r>
    </w:p>
    <w:p w:rsidR="00297DE1" w:rsidRPr="009F16F9" w:rsidRDefault="00297DE1" w:rsidP="00297DE1">
      <w:pPr>
        <w:ind w:right="-1"/>
        <w:rPr>
          <w:spacing w:val="-6"/>
        </w:rPr>
      </w:pPr>
      <w:r w:rsidRPr="009F16F9">
        <w:rPr>
          <w:spacing w:val="-6"/>
        </w:rPr>
        <w:t>_____________________________________________________________________________________</w:t>
      </w:r>
    </w:p>
    <w:p w:rsidR="00297DE1" w:rsidRPr="009F16F9" w:rsidRDefault="00297DE1" w:rsidP="00297DE1">
      <w:pPr>
        <w:ind w:right="-1"/>
        <w:rPr>
          <w:spacing w:val="-6"/>
        </w:rPr>
      </w:pPr>
      <w:r w:rsidRPr="009F16F9">
        <w:rPr>
          <w:spacing w:val="-6"/>
        </w:rPr>
        <w:t xml:space="preserve">    Правильные сведения: _______________________________________________________________</w:t>
      </w:r>
    </w:p>
    <w:p w:rsidR="00297DE1" w:rsidRPr="009F16F9" w:rsidRDefault="00297DE1" w:rsidP="00297DE1">
      <w:pPr>
        <w:ind w:right="-1"/>
        <w:rPr>
          <w:spacing w:val="-6"/>
        </w:rPr>
      </w:pPr>
      <w:r w:rsidRPr="009F16F9">
        <w:rPr>
          <w:spacing w:val="-6"/>
        </w:rPr>
        <w:t>_____________________________________________________________________________________</w:t>
      </w:r>
    </w:p>
    <w:p w:rsidR="00297DE1" w:rsidRPr="009F16F9" w:rsidRDefault="00297DE1" w:rsidP="00297DE1">
      <w:pPr>
        <w:ind w:right="-1"/>
        <w:jc w:val="both"/>
        <w:rPr>
          <w:spacing w:val="-6"/>
        </w:rPr>
      </w:pPr>
      <w:r w:rsidRPr="009F16F9">
        <w:rPr>
          <w:spacing w:val="-6"/>
        </w:rPr>
        <w:t xml:space="preserve">    Прошу  исправить допущенную техническую ошибку и внести соответствующие изменения в документ, являющийся результатом </w:t>
      </w:r>
      <w:r w:rsidR="002D12FD">
        <w:rPr>
          <w:spacing w:val="-6"/>
        </w:rPr>
        <w:t xml:space="preserve">предоставления </w:t>
      </w:r>
      <w:r w:rsidRPr="009F16F9">
        <w:rPr>
          <w:spacing w:val="-6"/>
        </w:rPr>
        <w:t>муниципальной услуги.</w:t>
      </w:r>
    </w:p>
    <w:p w:rsidR="00297DE1" w:rsidRPr="009F16F9" w:rsidRDefault="00297DE1" w:rsidP="00297DE1">
      <w:pPr>
        <w:ind w:right="-1"/>
        <w:jc w:val="both"/>
        <w:rPr>
          <w:spacing w:val="-6"/>
        </w:rPr>
      </w:pPr>
      <w:r w:rsidRPr="009F16F9">
        <w:rPr>
          <w:spacing w:val="-6"/>
        </w:rPr>
        <w:t xml:space="preserve">    Прилагаю следующие документы:</w:t>
      </w:r>
    </w:p>
    <w:p w:rsidR="00297DE1" w:rsidRPr="009F16F9" w:rsidRDefault="00297DE1" w:rsidP="00297DE1">
      <w:pPr>
        <w:ind w:right="-1"/>
        <w:jc w:val="both"/>
        <w:rPr>
          <w:spacing w:val="-6"/>
        </w:rPr>
      </w:pPr>
      <w:r w:rsidRPr="009F16F9">
        <w:rPr>
          <w:spacing w:val="-6"/>
        </w:rPr>
        <w:t xml:space="preserve">   _____________________________________________________________________________________</w:t>
      </w:r>
    </w:p>
    <w:p w:rsidR="00297DE1" w:rsidRPr="009F16F9" w:rsidRDefault="00297DE1" w:rsidP="00297DE1">
      <w:pPr>
        <w:ind w:right="-1"/>
        <w:jc w:val="both"/>
        <w:rPr>
          <w:spacing w:val="-6"/>
        </w:rPr>
      </w:pPr>
      <w:r w:rsidRPr="009F16F9">
        <w:rPr>
          <w:spacing w:val="-6"/>
        </w:rPr>
        <w:t xml:space="preserve">  ______________________________________________________________________________________</w:t>
      </w:r>
    </w:p>
    <w:p w:rsidR="00297DE1" w:rsidRPr="009F16F9" w:rsidRDefault="00297DE1" w:rsidP="00297DE1">
      <w:pPr>
        <w:ind w:right="-1"/>
        <w:jc w:val="both"/>
        <w:rPr>
          <w:spacing w:val="-6"/>
        </w:rPr>
      </w:pPr>
      <w:r w:rsidRPr="009F16F9">
        <w:rPr>
          <w:spacing w:val="-6"/>
        </w:rPr>
        <w:t xml:space="preserve">    В  случае  принятия  решения  об  отклонении  заявления  об исправлении технической ошибки прошу направить такое решение:</w:t>
      </w:r>
    </w:p>
    <w:p w:rsidR="00297DE1" w:rsidRPr="009F16F9" w:rsidRDefault="00297DE1" w:rsidP="00297DE1">
      <w:pPr>
        <w:ind w:right="-1"/>
        <w:jc w:val="both"/>
        <w:rPr>
          <w:spacing w:val="-6"/>
        </w:rPr>
      </w:pPr>
      <w:r w:rsidRPr="009F16F9">
        <w:rPr>
          <w:spacing w:val="-6"/>
        </w:rPr>
        <w:t xml:space="preserve">    - посредством отправления электронного документа на адрес </w:t>
      </w:r>
      <w:r>
        <w:rPr>
          <w:spacing w:val="-6"/>
          <w:lang w:val="en-US"/>
        </w:rPr>
        <w:t>e</w:t>
      </w:r>
      <w:r w:rsidRPr="009F16F9">
        <w:rPr>
          <w:spacing w:val="-6"/>
        </w:rPr>
        <w:t>-mail: _________________________;</w:t>
      </w:r>
    </w:p>
    <w:p w:rsidR="00297DE1" w:rsidRPr="009F16F9" w:rsidRDefault="00297DE1" w:rsidP="00297DE1">
      <w:pPr>
        <w:ind w:right="-1"/>
        <w:jc w:val="both"/>
        <w:rPr>
          <w:spacing w:val="-6"/>
        </w:rPr>
      </w:pPr>
      <w:r w:rsidRPr="009F16F9">
        <w:rPr>
          <w:spacing w:val="-6"/>
        </w:rPr>
        <w:t xml:space="preserve">    - в виде заверенной копии на бумажном носителе почтовым отправлением по адресу: ______________________________________________________________________________________.</w:t>
      </w:r>
    </w:p>
    <w:p w:rsidR="00297DE1" w:rsidRPr="009F16F9" w:rsidRDefault="00297DE1" w:rsidP="00297DE1">
      <w:pPr>
        <w:ind w:right="-1" w:firstLine="708"/>
        <w:jc w:val="both"/>
        <w:rPr>
          <w:spacing w:val="-6"/>
        </w:rPr>
      </w:pPr>
      <w:r w:rsidRPr="009F16F9">
        <w:rPr>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297DE1" w:rsidRPr="009F16F9" w:rsidRDefault="00297DE1" w:rsidP="00297DE1">
      <w:pPr>
        <w:ind w:right="-1" w:firstLine="708"/>
        <w:jc w:val="both"/>
        <w:rPr>
          <w:spacing w:val="-6"/>
        </w:rPr>
      </w:pPr>
      <w:r w:rsidRPr="009F16F9">
        <w:rPr>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297DE1" w:rsidRPr="009F16F9" w:rsidRDefault="00297DE1" w:rsidP="00297DE1">
      <w:pPr>
        <w:ind w:right="-1" w:firstLine="708"/>
        <w:jc w:val="both"/>
        <w:rPr>
          <w:spacing w:val="-6"/>
        </w:rPr>
      </w:pPr>
      <w:r w:rsidRPr="009F16F9">
        <w:rPr>
          <w:spacing w:val="-6"/>
        </w:rPr>
        <w:lastRenderedPageBreak/>
        <w:t>Даю свое согласие на участие в опросе по оценке качества предоставленной мне муниципальной услуги по телефону: ______________________________________________________.</w:t>
      </w:r>
    </w:p>
    <w:p w:rsidR="00297DE1" w:rsidRPr="009F16F9" w:rsidRDefault="00297DE1" w:rsidP="00297DE1">
      <w:pPr>
        <w:ind w:right="-1"/>
        <w:rPr>
          <w:spacing w:val="-6"/>
        </w:rPr>
      </w:pPr>
    </w:p>
    <w:p w:rsidR="00297DE1" w:rsidRPr="009F16F9" w:rsidRDefault="00297DE1" w:rsidP="00297DE1">
      <w:pPr>
        <w:widowControl w:val="0"/>
        <w:autoSpaceDE w:val="0"/>
        <w:autoSpaceDN w:val="0"/>
        <w:jc w:val="both"/>
        <w:rPr>
          <w:rFonts w:ascii="Courier New" w:hAnsi="Courier New" w:cs="Courier New"/>
          <w:sz w:val="20"/>
          <w:szCs w:val="20"/>
        </w:rPr>
      </w:pPr>
      <w:r w:rsidRPr="009F16F9">
        <w:rPr>
          <w:rFonts w:ascii="Courier New" w:hAnsi="Courier New" w:cs="Courier New"/>
          <w:sz w:val="20"/>
          <w:szCs w:val="20"/>
        </w:rPr>
        <w:t>____________                             _____________ (__________________)</w:t>
      </w:r>
    </w:p>
    <w:p w:rsidR="00297DE1" w:rsidRPr="009F16F9" w:rsidRDefault="00297DE1" w:rsidP="00297DE1">
      <w:pPr>
        <w:ind w:right="-1"/>
        <w:rPr>
          <w:spacing w:val="-6"/>
        </w:rPr>
      </w:pPr>
      <w:r w:rsidRPr="009F16F9">
        <w:rPr>
          <w:sz w:val="20"/>
          <w:szCs w:val="20"/>
        </w:rPr>
        <w:t xml:space="preserve">         (дата)                                                                                         (подпись)   </w:t>
      </w:r>
      <w:r w:rsidRPr="009F16F9">
        <w:rPr>
          <w:sz w:val="20"/>
          <w:szCs w:val="20"/>
        </w:rPr>
        <w:tab/>
        <w:t xml:space="preserve">     (Ф.И.О.)</w:t>
      </w:r>
    </w:p>
    <w:p w:rsidR="00297DE1" w:rsidRPr="009F16F9" w:rsidRDefault="00297DE1" w:rsidP="00297DE1">
      <w:pPr>
        <w:ind w:right="-1"/>
        <w:jc w:val="both"/>
        <w:rPr>
          <w:spacing w:val="-6"/>
        </w:rPr>
      </w:pPr>
    </w:p>
    <w:p w:rsidR="005B71F6" w:rsidRDefault="005B71F6" w:rsidP="00297DE1">
      <w:pPr>
        <w:ind w:right="-1"/>
        <w:jc w:val="both"/>
        <w:rPr>
          <w:spacing w:val="-6"/>
        </w:rPr>
      </w:pPr>
    </w:p>
    <w:p w:rsidR="005B71F6" w:rsidRDefault="005B71F6" w:rsidP="00297DE1">
      <w:pPr>
        <w:ind w:right="-1"/>
        <w:jc w:val="both"/>
        <w:rPr>
          <w:spacing w:val="-6"/>
        </w:rPr>
      </w:pPr>
    </w:p>
    <w:p w:rsidR="005B71F6" w:rsidRDefault="005B71F6" w:rsidP="00297DE1">
      <w:pPr>
        <w:ind w:right="-1"/>
        <w:jc w:val="both"/>
        <w:rPr>
          <w:spacing w:val="-6"/>
        </w:rPr>
      </w:pPr>
    </w:p>
    <w:p w:rsidR="005B71F6" w:rsidRDefault="005B71F6" w:rsidP="00297DE1">
      <w:pPr>
        <w:ind w:right="-1"/>
        <w:jc w:val="both"/>
        <w:rPr>
          <w:spacing w:val="-6"/>
        </w:rPr>
      </w:pPr>
    </w:p>
    <w:p w:rsidR="005B71F6" w:rsidRDefault="005B71F6" w:rsidP="00297DE1">
      <w:pPr>
        <w:ind w:right="-1"/>
        <w:jc w:val="both"/>
        <w:rPr>
          <w:spacing w:val="-6"/>
        </w:rPr>
      </w:pPr>
    </w:p>
    <w:p w:rsidR="00297DE1" w:rsidRPr="009F16F9" w:rsidRDefault="00297DE1" w:rsidP="00297DE1">
      <w:pPr>
        <w:ind w:right="-1"/>
        <w:jc w:val="both"/>
        <w:rPr>
          <w:spacing w:val="-6"/>
        </w:rPr>
      </w:pPr>
      <w:r w:rsidRPr="009F16F9">
        <w:rPr>
          <w:spacing w:val="-6"/>
        </w:rPr>
        <w:t>Заместитель Руководителя Аппарата</w:t>
      </w:r>
    </w:p>
    <w:p w:rsidR="00297DE1" w:rsidRPr="009F16F9" w:rsidRDefault="00297DE1" w:rsidP="00297DE1">
      <w:pPr>
        <w:ind w:right="-1"/>
        <w:jc w:val="both"/>
        <w:rPr>
          <w:spacing w:val="-6"/>
        </w:rPr>
      </w:pPr>
      <w:r w:rsidRPr="009F16F9">
        <w:rPr>
          <w:spacing w:val="-6"/>
        </w:rPr>
        <w:t>Исполнительного комитета,</w:t>
      </w:r>
    </w:p>
    <w:p w:rsidR="00297DE1" w:rsidRPr="009F16F9" w:rsidRDefault="00297DE1" w:rsidP="00297DE1">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184693" w:rsidRDefault="00184693" w:rsidP="00ED2D77">
      <w:pPr>
        <w:widowControl w:val="0"/>
        <w:autoSpaceDE w:val="0"/>
        <w:autoSpaceDN w:val="0"/>
        <w:jc w:val="both"/>
        <w:rPr>
          <w:color w:val="000000"/>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5B71F6" w:rsidRDefault="005B71F6" w:rsidP="00297DE1">
      <w:pPr>
        <w:ind w:right="-1"/>
        <w:jc w:val="center"/>
        <w:rPr>
          <w:b/>
          <w:spacing w:val="-6"/>
        </w:rPr>
      </w:pPr>
    </w:p>
    <w:p w:rsidR="005B71F6" w:rsidRDefault="005B71F6" w:rsidP="00297DE1">
      <w:pPr>
        <w:ind w:right="-1"/>
        <w:jc w:val="center"/>
        <w:rPr>
          <w:b/>
          <w:spacing w:val="-6"/>
        </w:rPr>
      </w:pPr>
    </w:p>
    <w:p w:rsidR="005B71F6" w:rsidRDefault="005B71F6" w:rsidP="00297DE1">
      <w:pPr>
        <w:ind w:right="-1"/>
        <w:jc w:val="center"/>
        <w:rPr>
          <w:b/>
          <w:spacing w:val="-6"/>
        </w:rPr>
      </w:pPr>
    </w:p>
    <w:p w:rsidR="005B71F6" w:rsidRDefault="005B71F6" w:rsidP="00297DE1">
      <w:pPr>
        <w:ind w:right="-1"/>
        <w:jc w:val="center"/>
        <w:rPr>
          <w:b/>
          <w:spacing w:val="-6"/>
        </w:rPr>
      </w:pPr>
    </w:p>
    <w:p w:rsidR="00797365" w:rsidRPr="00022726" w:rsidRDefault="00797365" w:rsidP="00797365">
      <w:pPr>
        <w:ind w:left="5954" w:right="-1"/>
        <w:jc w:val="right"/>
        <w:rPr>
          <w:color w:val="000000"/>
          <w:spacing w:val="-6"/>
        </w:rPr>
      </w:pPr>
      <w:r w:rsidRPr="00022726">
        <w:rPr>
          <w:color w:val="000000"/>
          <w:spacing w:val="-6"/>
        </w:rPr>
        <w:t xml:space="preserve">Приложение </w:t>
      </w:r>
      <w:r>
        <w:rPr>
          <w:color w:val="000000"/>
          <w:spacing w:val="-6"/>
        </w:rPr>
        <w:t>№</w:t>
      </w:r>
      <w:r w:rsidRPr="00022726">
        <w:rPr>
          <w:color w:val="000000"/>
          <w:spacing w:val="-6"/>
        </w:rPr>
        <w:t xml:space="preserve"> </w:t>
      </w:r>
      <w:r>
        <w:rPr>
          <w:color w:val="000000"/>
          <w:spacing w:val="-6"/>
        </w:rPr>
        <w:t>5</w:t>
      </w:r>
    </w:p>
    <w:p w:rsidR="00797365" w:rsidRPr="0007098B" w:rsidRDefault="00797365" w:rsidP="00797365">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797365" w:rsidRPr="0007098B" w:rsidRDefault="00797365" w:rsidP="00797365">
      <w:pPr>
        <w:ind w:left="5670" w:right="-1"/>
        <w:jc w:val="right"/>
        <w:rPr>
          <w:color w:val="000000"/>
          <w:spacing w:val="-6"/>
        </w:rPr>
      </w:pPr>
      <w:r w:rsidRPr="0007098B">
        <w:rPr>
          <w:color w:val="000000"/>
          <w:spacing w:val="-6"/>
        </w:rPr>
        <w:t>предоставления муниципальной услуги</w:t>
      </w:r>
    </w:p>
    <w:p w:rsidR="00797365" w:rsidRDefault="00797365" w:rsidP="00797365">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797365" w:rsidRDefault="00797365" w:rsidP="00797365">
      <w:pPr>
        <w:ind w:left="4956" w:right="-1"/>
        <w:rPr>
          <w:color w:val="000000"/>
          <w:spacing w:val="-6"/>
        </w:rPr>
      </w:pPr>
      <w:r>
        <w:rPr>
          <w:color w:val="000000"/>
          <w:spacing w:val="-6"/>
        </w:rPr>
        <w:t xml:space="preserve">     находящегося в муниципальной собственности, </w:t>
      </w:r>
    </w:p>
    <w:p w:rsidR="00797365" w:rsidRDefault="00797365" w:rsidP="00797365">
      <w:pPr>
        <w:ind w:left="6372" w:right="-1"/>
        <w:jc w:val="center"/>
        <w:rPr>
          <w:b/>
          <w:spacing w:val="-6"/>
        </w:rPr>
      </w:pPr>
      <w:r>
        <w:rPr>
          <w:color w:val="000000"/>
          <w:spacing w:val="-6"/>
        </w:rPr>
        <w:t>в аренду без проведения торгов</w:t>
      </w:r>
    </w:p>
    <w:p w:rsidR="00797365" w:rsidRDefault="00797365" w:rsidP="00297DE1">
      <w:pPr>
        <w:ind w:right="-1"/>
        <w:jc w:val="center"/>
        <w:rPr>
          <w:b/>
          <w:spacing w:val="-6"/>
        </w:rPr>
      </w:pPr>
    </w:p>
    <w:p w:rsidR="00797365" w:rsidRDefault="00797365" w:rsidP="00297DE1">
      <w:pPr>
        <w:ind w:right="-1"/>
        <w:jc w:val="center"/>
        <w:rPr>
          <w:b/>
          <w:spacing w:val="-6"/>
        </w:rPr>
      </w:pPr>
    </w:p>
    <w:p w:rsidR="00797365" w:rsidRDefault="00797365" w:rsidP="00297DE1">
      <w:pPr>
        <w:ind w:right="-1"/>
        <w:jc w:val="center"/>
        <w:rPr>
          <w:b/>
          <w:spacing w:val="-6"/>
        </w:rPr>
      </w:pPr>
    </w:p>
    <w:p w:rsidR="00297DE1" w:rsidRPr="009F16F9" w:rsidRDefault="00297DE1" w:rsidP="00297DE1">
      <w:pPr>
        <w:ind w:right="-1"/>
        <w:jc w:val="center"/>
        <w:rPr>
          <w:b/>
          <w:spacing w:val="-6"/>
        </w:rPr>
      </w:pPr>
      <w:r w:rsidRPr="009F16F9">
        <w:rPr>
          <w:b/>
          <w:spacing w:val="-6"/>
        </w:rPr>
        <w:t>СПИСОК</w:t>
      </w:r>
    </w:p>
    <w:p w:rsidR="00297DE1" w:rsidRPr="009F16F9" w:rsidRDefault="00297DE1" w:rsidP="00297DE1">
      <w:pPr>
        <w:ind w:right="-1"/>
        <w:jc w:val="center"/>
        <w:rPr>
          <w:b/>
          <w:spacing w:val="-6"/>
        </w:rPr>
      </w:pPr>
      <w:r w:rsidRPr="009F16F9">
        <w:rPr>
          <w:b/>
          <w:spacing w:val="-6"/>
        </w:rPr>
        <w:t>УДАЛЕННЫХ РАБОЧИХ МЕСТ</w:t>
      </w:r>
      <w:r w:rsidR="003B6E0F">
        <w:rPr>
          <w:b/>
          <w:spacing w:val="-6"/>
        </w:rPr>
        <w:t xml:space="preserve"> МФЦ</w:t>
      </w:r>
      <w:r w:rsidRPr="009F16F9">
        <w:rPr>
          <w:b/>
          <w:spacing w:val="-6"/>
        </w:rPr>
        <w:t xml:space="preserve"> </w:t>
      </w:r>
    </w:p>
    <w:p w:rsidR="00297DE1" w:rsidRPr="009F16F9" w:rsidRDefault="00297DE1" w:rsidP="00297DE1">
      <w:pPr>
        <w:ind w:right="-1"/>
        <w:rPr>
          <w:spacing w:val="-6"/>
        </w:rPr>
      </w:pPr>
    </w:p>
    <w:p w:rsidR="00297DE1" w:rsidRPr="009F16F9" w:rsidRDefault="00297DE1" w:rsidP="00297DE1">
      <w:pPr>
        <w:ind w:right="-1"/>
        <w:jc w:val="center"/>
        <w:rPr>
          <w:spacing w:val="-6"/>
        </w:rPr>
      </w:pPr>
      <w:r w:rsidRPr="009F16F9">
        <w:rPr>
          <w:spacing w:val="-6"/>
        </w:rPr>
        <w:t xml:space="preserve">Филиал ГБУ </w:t>
      </w:r>
      <w:r w:rsidR="001F025A">
        <w:rPr>
          <w:spacing w:val="-6"/>
        </w:rPr>
        <w:t>«</w:t>
      </w:r>
      <w:r w:rsidRPr="009F16F9">
        <w:rPr>
          <w:spacing w:val="-6"/>
        </w:rPr>
        <w:t>МФЦ предоставления государственных</w:t>
      </w:r>
    </w:p>
    <w:p w:rsidR="00297DE1" w:rsidRPr="009F16F9" w:rsidRDefault="00297DE1" w:rsidP="00297DE1">
      <w:pPr>
        <w:ind w:right="-1"/>
        <w:jc w:val="center"/>
        <w:rPr>
          <w:spacing w:val="-6"/>
        </w:rPr>
      </w:pPr>
      <w:r w:rsidRPr="009F16F9">
        <w:rPr>
          <w:spacing w:val="-6"/>
        </w:rPr>
        <w:t>и муниципальных услуг в Республике Татарстан</w:t>
      </w:r>
      <w:r w:rsidR="001F025A">
        <w:rPr>
          <w:spacing w:val="-6"/>
        </w:rPr>
        <w:t>»</w:t>
      </w:r>
    </w:p>
    <w:p w:rsidR="00297DE1" w:rsidRPr="009F16F9" w:rsidRDefault="00297DE1" w:rsidP="00297DE1">
      <w:pPr>
        <w:ind w:right="-1"/>
        <w:jc w:val="center"/>
        <w:rPr>
          <w:spacing w:val="-6"/>
        </w:rPr>
      </w:pPr>
    </w:p>
    <w:p w:rsidR="00297DE1" w:rsidRPr="009F16F9" w:rsidRDefault="00297DE1" w:rsidP="00297DE1">
      <w:pPr>
        <w:ind w:right="-1"/>
        <w:rPr>
          <w:spacing w:val="-6"/>
        </w:rPr>
      </w:pPr>
      <w:r w:rsidRPr="009F16F9">
        <w:rPr>
          <w:spacing w:val="-6"/>
        </w:rPr>
        <w:t xml:space="preserve">1. ГБУ </w:t>
      </w:r>
      <w:r w:rsidR="001F025A">
        <w:rPr>
          <w:spacing w:val="-6"/>
        </w:rPr>
        <w:t>«</w:t>
      </w:r>
      <w:r w:rsidRPr="009F16F9">
        <w:rPr>
          <w:spacing w:val="-6"/>
        </w:rPr>
        <w:t xml:space="preserve"> МФЦ по оказанию государственных и муниципальных услуг</w:t>
      </w:r>
      <w:r w:rsidR="001F025A">
        <w:rPr>
          <w:spacing w:val="-6"/>
        </w:rPr>
        <w:t>»</w:t>
      </w:r>
      <w:r w:rsidRPr="009F16F9">
        <w:rPr>
          <w:spacing w:val="-6"/>
        </w:rPr>
        <w:t xml:space="preserve"> города Набережные Челны Республики Татарстан по адресу: бульвар Кол Гали, д. 25Е (Новый город 59/04);</w:t>
      </w:r>
    </w:p>
    <w:p w:rsidR="00297DE1" w:rsidRPr="009F16F9" w:rsidRDefault="00297DE1" w:rsidP="00297DE1">
      <w:pPr>
        <w:ind w:right="-1"/>
        <w:rPr>
          <w:spacing w:val="-6"/>
          <w:sz w:val="12"/>
          <w:szCs w:val="12"/>
        </w:rPr>
      </w:pPr>
    </w:p>
    <w:p w:rsidR="00297DE1" w:rsidRPr="009F16F9" w:rsidRDefault="00297DE1" w:rsidP="00297DE1">
      <w:pPr>
        <w:ind w:right="-1"/>
        <w:rPr>
          <w:spacing w:val="-6"/>
        </w:rPr>
      </w:pPr>
      <w:r w:rsidRPr="009F16F9">
        <w:rPr>
          <w:spacing w:val="-6"/>
        </w:rPr>
        <w:t xml:space="preserve">2. Дополнительный офис Набережно-Челнинского филиала ГБУ </w:t>
      </w:r>
      <w:r w:rsidR="001F025A">
        <w:rPr>
          <w:spacing w:val="-6"/>
        </w:rPr>
        <w:t>«</w:t>
      </w:r>
      <w:r w:rsidRPr="009F16F9">
        <w:rPr>
          <w:spacing w:val="-6"/>
        </w:rPr>
        <w:t>МФЦ предоставления государственных и муниципальных услуг в Республике Татарстан</w:t>
      </w:r>
      <w:r w:rsidR="001F025A">
        <w:rPr>
          <w:spacing w:val="-6"/>
        </w:rPr>
        <w:t>»</w:t>
      </w:r>
      <w:r w:rsidRPr="009F16F9">
        <w:rPr>
          <w:spacing w:val="-6"/>
        </w:rPr>
        <w:t xml:space="preserve"> по пр. Мира, д. 62 (Новый город 3/16).</w:t>
      </w:r>
    </w:p>
    <w:p w:rsidR="00297DE1" w:rsidRPr="009F16F9" w:rsidRDefault="00297DE1" w:rsidP="00297DE1">
      <w:pPr>
        <w:ind w:right="-1"/>
        <w:rPr>
          <w:spacing w:val="-6"/>
        </w:rPr>
      </w:pPr>
    </w:p>
    <w:p w:rsidR="00297DE1" w:rsidRPr="009F16F9" w:rsidRDefault="00297DE1" w:rsidP="00297DE1">
      <w:pPr>
        <w:contextualSpacing/>
        <w:jc w:val="both"/>
        <w:rPr>
          <w:spacing w:val="-6"/>
        </w:rPr>
      </w:pPr>
    </w:p>
    <w:p w:rsidR="00297DE1" w:rsidRPr="009F16F9" w:rsidRDefault="00297DE1" w:rsidP="00297DE1">
      <w:pPr>
        <w:ind w:right="-1"/>
        <w:jc w:val="both"/>
        <w:rPr>
          <w:spacing w:val="-6"/>
        </w:rPr>
      </w:pPr>
      <w:r w:rsidRPr="009F16F9">
        <w:rPr>
          <w:spacing w:val="-6"/>
        </w:rPr>
        <w:t>Заместитель Руководителя Аппарата</w:t>
      </w:r>
    </w:p>
    <w:p w:rsidR="00297DE1" w:rsidRPr="009F16F9" w:rsidRDefault="00297DE1" w:rsidP="00297DE1">
      <w:pPr>
        <w:ind w:right="-1"/>
        <w:jc w:val="both"/>
        <w:rPr>
          <w:spacing w:val="-6"/>
        </w:rPr>
      </w:pPr>
      <w:r w:rsidRPr="009F16F9">
        <w:rPr>
          <w:spacing w:val="-6"/>
        </w:rPr>
        <w:t>Исполнительного комитета,</w:t>
      </w:r>
    </w:p>
    <w:p w:rsidR="00297DE1" w:rsidRPr="009F16F9" w:rsidRDefault="00297DE1" w:rsidP="00297DE1">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D33632" w:rsidRPr="009F16F9" w:rsidRDefault="00D33632" w:rsidP="00D33632">
      <w:pPr>
        <w:ind w:right="-1"/>
        <w:rPr>
          <w:spacing w:val="-6"/>
        </w:rPr>
      </w:pPr>
    </w:p>
    <w:p w:rsidR="00022726" w:rsidRDefault="00022726" w:rsidP="0007098B">
      <w:pPr>
        <w:ind w:right="-1"/>
        <w:rPr>
          <w:color w:val="000000"/>
          <w:spacing w:val="-6"/>
        </w:rPr>
      </w:pPr>
    </w:p>
    <w:p w:rsidR="00022726" w:rsidRPr="0007098B" w:rsidRDefault="00022726" w:rsidP="0007098B">
      <w:pPr>
        <w:ind w:right="-1"/>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97DE1" w:rsidRDefault="00297DE1" w:rsidP="00022726">
      <w:pPr>
        <w:ind w:left="5954" w:right="-1"/>
        <w:jc w:val="right"/>
        <w:rPr>
          <w:color w:val="000000"/>
          <w:spacing w:val="-6"/>
        </w:rPr>
      </w:pPr>
    </w:p>
    <w:p w:rsidR="00297DE1" w:rsidRDefault="00297DE1" w:rsidP="00022726">
      <w:pPr>
        <w:ind w:left="5954" w:right="-1"/>
        <w:jc w:val="right"/>
        <w:rPr>
          <w:color w:val="000000"/>
          <w:spacing w:val="-6"/>
        </w:rPr>
      </w:pPr>
    </w:p>
    <w:p w:rsidR="00297DE1" w:rsidRDefault="00297DE1"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277D2B" w:rsidRDefault="00277D2B" w:rsidP="00022726">
      <w:pPr>
        <w:ind w:left="5954" w:right="-1"/>
        <w:jc w:val="right"/>
        <w:rPr>
          <w:color w:val="000000"/>
          <w:spacing w:val="-6"/>
        </w:rPr>
      </w:pPr>
    </w:p>
    <w:p w:rsidR="0007098B" w:rsidRPr="0007098B" w:rsidRDefault="0007098B" w:rsidP="00022726">
      <w:pPr>
        <w:ind w:left="5954" w:right="-1"/>
        <w:jc w:val="right"/>
        <w:rPr>
          <w:color w:val="000000"/>
          <w:spacing w:val="-6"/>
        </w:rPr>
      </w:pPr>
      <w:r w:rsidRPr="0007098B">
        <w:rPr>
          <w:color w:val="000000"/>
          <w:spacing w:val="-6"/>
        </w:rPr>
        <w:t>Приложение</w:t>
      </w:r>
    </w:p>
    <w:p w:rsidR="0007098B" w:rsidRPr="0007098B" w:rsidRDefault="0007098B" w:rsidP="00022726">
      <w:pPr>
        <w:ind w:left="5954" w:right="-1"/>
        <w:jc w:val="right"/>
        <w:rPr>
          <w:color w:val="000000"/>
          <w:spacing w:val="-6"/>
        </w:rPr>
      </w:pPr>
      <w:r w:rsidRPr="0007098B">
        <w:rPr>
          <w:color w:val="000000"/>
          <w:spacing w:val="-6"/>
        </w:rPr>
        <w:t>(справочное)</w:t>
      </w:r>
    </w:p>
    <w:p w:rsidR="00931F05" w:rsidRPr="0007098B" w:rsidRDefault="00931F05" w:rsidP="00931F05">
      <w:pPr>
        <w:ind w:left="5954" w:right="-1"/>
        <w:jc w:val="right"/>
        <w:rPr>
          <w:color w:val="000000"/>
          <w:spacing w:val="-6"/>
        </w:rPr>
      </w:pPr>
      <w:r w:rsidRPr="0007098B">
        <w:rPr>
          <w:color w:val="000000"/>
          <w:spacing w:val="-6"/>
        </w:rPr>
        <w:t xml:space="preserve">к </w:t>
      </w:r>
      <w:r>
        <w:rPr>
          <w:color w:val="000000"/>
          <w:spacing w:val="-6"/>
        </w:rPr>
        <w:t>а</w:t>
      </w:r>
      <w:r w:rsidRPr="0007098B">
        <w:rPr>
          <w:color w:val="000000"/>
          <w:spacing w:val="-6"/>
        </w:rPr>
        <w:t>дминистративному регламенту</w:t>
      </w:r>
    </w:p>
    <w:p w:rsidR="00931F05" w:rsidRPr="0007098B" w:rsidRDefault="00931F05" w:rsidP="00931F05">
      <w:pPr>
        <w:ind w:left="5670" w:right="-1"/>
        <w:jc w:val="right"/>
        <w:rPr>
          <w:color w:val="000000"/>
          <w:spacing w:val="-6"/>
        </w:rPr>
      </w:pPr>
      <w:r w:rsidRPr="0007098B">
        <w:rPr>
          <w:color w:val="000000"/>
          <w:spacing w:val="-6"/>
        </w:rPr>
        <w:t>предоставления муниципальной услуги</w:t>
      </w:r>
    </w:p>
    <w:p w:rsidR="00931F05" w:rsidRDefault="00931F05" w:rsidP="00931F05">
      <w:pPr>
        <w:ind w:left="5670" w:right="-1"/>
        <w:jc w:val="right"/>
        <w:rPr>
          <w:color w:val="000000"/>
          <w:spacing w:val="-6"/>
        </w:rPr>
      </w:pPr>
      <w:r w:rsidRPr="0007098B">
        <w:rPr>
          <w:color w:val="000000"/>
          <w:spacing w:val="-6"/>
        </w:rPr>
        <w:t xml:space="preserve">по </w:t>
      </w:r>
      <w:r>
        <w:rPr>
          <w:color w:val="000000"/>
          <w:spacing w:val="-6"/>
        </w:rPr>
        <w:t>предоставлению земельного участка,</w:t>
      </w:r>
    </w:p>
    <w:p w:rsidR="00931F05" w:rsidRDefault="00931F05" w:rsidP="00931F05">
      <w:pPr>
        <w:ind w:left="4956" w:right="-1"/>
        <w:rPr>
          <w:color w:val="000000"/>
          <w:spacing w:val="-6"/>
        </w:rPr>
      </w:pPr>
      <w:r>
        <w:rPr>
          <w:color w:val="000000"/>
          <w:spacing w:val="-6"/>
        </w:rPr>
        <w:t xml:space="preserve">     находящегося в муниципальной собственности, </w:t>
      </w:r>
    </w:p>
    <w:p w:rsidR="00931F05" w:rsidRPr="006F2E92" w:rsidRDefault="00931F05" w:rsidP="00931F05">
      <w:pPr>
        <w:ind w:right="-1"/>
        <w:jc w:val="right"/>
        <w:rPr>
          <w:color w:val="000000"/>
          <w:spacing w:val="-6"/>
          <w:sz w:val="12"/>
          <w:szCs w:val="12"/>
        </w:rPr>
      </w:pPr>
      <w:r>
        <w:rPr>
          <w:color w:val="000000"/>
          <w:spacing w:val="-6"/>
        </w:rPr>
        <w:t>в аренду без проведения торгов</w:t>
      </w:r>
    </w:p>
    <w:p w:rsidR="0007098B" w:rsidRPr="0007098B" w:rsidRDefault="0007098B" w:rsidP="0007098B">
      <w:pPr>
        <w:ind w:right="-1"/>
        <w:rPr>
          <w:color w:val="000000"/>
          <w:spacing w:val="-6"/>
        </w:rPr>
      </w:pPr>
    </w:p>
    <w:p w:rsidR="00022726" w:rsidRPr="00022726" w:rsidRDefault="00022726" w:rsidP="00022726">
      <w:pPr>
        <w:ind w:right="-1"/>
        <w:jc w:val="center"/>
        <w:rPr>
          <w:b/>
          <w:color w:val="000000"/>
          <w:spacing w:val="-6"/>
        </w:rPr>
      </w:pPr>
      <w:r w:rsidRPr="00022726">
        <w:rPr>
          <w:b/>
          <w:color w:val="000000"/>
          <w:spacing w:val="-6"/>
        </w:rPr>
        <w:t>РЕКВИЗИТЫ</w:t>
      </w:r>
    </w:p>
    <w:p w:rsidR="00022726" w:rsidRPr="00022726" w:rsidRDefault="00022726" w:rsidP="00022726">
      <w:pPr>
        <w:ind w:right="-1"/>
        <w:jc w:val="center"/>
        <w:rPr>
          <w:b/>
          <w:color w:val="000000"/>
          <w:spacing w:val="-6"/>
        </w:rPr>
      </w:pPr>
      <w:r w:rsidRPr="00022726">
        <w:rPr>
          <w:b/>
          <w:color w:val="000000"/>
          <w:spacing w:val="-6"/>
        </w:rPr>
        <w:t>ДОЛЖНОСТНЫХ ЛИЦ ИСПОЛНИТЕЛЬНОГО КОМИТЕТА, ОТВЕТСТВЕННЫХ</w:t>
      </w:r>
    </w:p>
    <w:p w:rsidR="00022726" w:rsidRPr="00022726" w:rsidRDefault="00022726" w:rsidP="00022726">
      <w:pPr>
        <w:ind w:right="-1"/>
        <w:jc w:val="center"/>
        <w:rPr>
          <w:b/>
          <w:color w:val="000000"/>
          <w:spacing w:val="-6"/>
        </w:rPr>
      </w:pPr>
      <w:r w:rsidRPr="00022726">
        <w:rPr>
          <w:b/>
          <w:color w:val="000000"/>
          <w:spacing w:val="-6"/>
        </w:rPr>
        <w:t>ЗА ПРЕДОСТАВЛЕНИЕ МУНИЦИПАЛЬНОЙ УСЛУГИ И ОСУЩЕСТВЛЯЮЩИХ</w:t>
      </w:r>
    </w:p>
    <w:p w:rsidR="0007098B" w:rsidRDefault="00022726" w:rsidP="00022726">
      <w:pPr>
        <w:ind w:right="-1"/>
        <w:jc w:val="center"/>
        <w:rPr>
          <w:b/>
          <w:color w:val="000000"/>
          <w:spacing w:val="-6"/>
        </w:rPr>
      </w:pPr>
      <w:r w:rsidRPr="00022726">
        <w:rPr>
          <w:b/>
          <w:color w:val="000000"/>
          <w:spacing w:val="-6"/>
        </w:rPr>
        <w:t>КОНТРОЛЬ ЕЕ ИСПОЛНЕНИЯ</w:t>
      </w:r>
    </w:p>
    <w:p w:rsidR="00022726" w:rsidRPr="0007098B" w:rsidRDefault="00022726" w:rsidP="00022726">
      <w:pPr>
        <w:ind w:right="-1"/>
        <w:jc w:val="center"/>
        <w:rPr>
          <w:color w:val="000000"/>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587"/>
        <w:gridCol w:w="3288"/>
      </w:tblGrid>
      <w:tr w:rsidR="00022726" w:rsidRPr="0007098B" w:rsidTr="00ED2D77">
        <w:tc>
          <w:tcPr>
            <w:tcW w:w="4195" w:type="dxa"/>
          </w:tcPr>
          <w:p w:rsidR="00022726" w:rsidRPr="002F2D33" w:rsidRDefault="00022726" w:rsidP="00FA6F0B">
            <w:r w:rsidRPr="002F2D33">
              <w:t>Должность</w:t>
            </w:r>
          </w:p>
        </w:tc>
        <w:tc>
          <w:tcPr>
            <w:tcW w:w="1587" w:type="dxa"/>
          </w:tcPr>
          <w:p w:rsidR="00022726" w:rsidRPr="002F2D33" w:rsidRDefault="00022726" w:rsidP="00FA6F0B">
            <w:r w:rsidRPr="002F2D33">
              <w:t>Телефон</w:t>
            </w:r>
          </w:p>
        </w:tc>
        <w:tc>
          <w:tcPr>
            <w:tcW w:w="3288" w:type="dxa"/>
            <w:tcBorders>
              <w:bottom w:val="single" w:sz="4" w:space="0" w:color="auto"/>
            </w:tcBorders>
          </w:tcPr>
          <w:p w:rsidR="00022726" w:rsidRPr="0007098B" w:rsidRDefault="00022726" w:rsidP="0007098B">
            <w:pPr>
              <w:ind w:right="-1"/>
              <w:rPr>
                <w:color w:val="000000"/>
                <w:spacing w:val="-6"/>
              </w:rPr>
            </w:pPr>
            <w:r w:rsidRPr="0007098B">
              <w:rPr>
                <w:color w:val="000000"/>
                <w:spacing w:val="-6"/>
              </w:rPr>
              <w:t>Электронный адрес</w:t>
            </w:r>
          </w:p>
        </w:tc>
      </w:tr>
      <w:tr w:rsidR="00022726" w:rsidRPr="0007098B" w:rsidTr="00ED2D77">
        <w:tc>
          <w:tcPr>
            <w:tcW w:w="4195" w:type="dxa"/>
          </w:tcPr>
          <w:p w:rsidR="00022726" w:rsidRPr="002F2D33" w:rsidRDefault="00022726" w:rsidP="00FA6F0B">
            <w:r w:rsidRPr="002F2D33">
              <w:t>Руководитель Исполнительного комитета</w:t>
            </w:r>
          </w:p>
        </w:tc>
        <w:tc>
          <w:tcPr>
            <w:tcW w:w="1587" w:type="dxa"/>
            <w:tcBorders>
              <w:right w:val="single" w:sz="4" w:space="0" w:color="auto"/>
            </w:tcBorders>
          </w:tcPr>
          <w:p w:rsidR="00022726" w:rsidRPr="002F2D33" w:rsidRDefault="00022726" w:rsidP="00FA6F0B">
            <w:r w:rsidRPr="002F2D33">
              <w:t>30-55-42</w:t>
            </w:r>
          </w:p>
        </w:tc>
        <w:tc>
          <w:tcPr>
            <w:tcW w:w="3288" w:type="dxa"/>
            <w:tcBorders>
              <w:top w:val="single" w:sz="4" w:space="0" w:color="auto"/>
              <w:left w:val="single" w:sz="4" w:space="0" w:color="auto"/>
              <w:bottom w:val="single" w:sz="4" w:space="0" w:color="auto"/>
              <w:right w:val="single" w:sz="4" w:space="0" w:color="auto"/>
            </w:tcBorders>
          </w:tcPr>
          <w:p w:rsidR="00022726" w:rsidRPr="0007098B" w:rsidRDefault="00022726" w:rsidP="00B04251">
            <w:pPr>
              <w:ind w:right="-1"/>
              <w:rPr>
                <w:color w:val="000000"/>
                <w:spacing w:val="-6"/>
              </w:rPr>
            </w:pPr>
            <w:r w:rsidRPr="0007098B">
              <w:rPr>
                <w:color w:val="000000"/>
                <w:spacing w:val="-6"/>
              </w:rPr>
              <w:t>ka</w:t>
            </w:r>
            <w:r w:rsidR="00B04251">
              <w:rPr>
                <w:color w:val="000000"/>
                <w:spacing w:val="-6"/>
                <w:lang w:val="en-US"/>
              </w:rPr>
              <w:t>n</w:t>
            </w:r>
            <w:r w:rsidRPr="0007098B">
              <w:rPr>
                <w:color w:val="000000"/>
                <w:spacing w:val="-6"/>
              </w:rPr>
              <w:t>cel.chel</w:t>
            </w:r>
            <w:r w:rsidR="00B04251">
              <w:rPr>
                <w:color w:val="000000"/>
                <w:spacing w:val="-6"/>
                <w:lang w:val="en-US"/>
              </w:rPr>
              <w:t>n</w:t>
            </w:r>
            <w:r w:rsidRPr="0007098B">
              <w:rPr>
                <w:color w:val="000000"/>
                <w:spacing w:val="-6"/>
              </w:rPr>
              <w:t>y@tatar.ru</w:t>
            </w:r>
          </w:p>
        </w:tc>
      </w:tr>
      <w:tr w:rsidR="00022726" w:rsidRPr="0007098B" w:rsidTr="00ED2D77">
        <w:tc>
          <w:tcPr>
            <w:tcW w:w="4195" w:type="dxa"/>
          </w:tcPr>
          <w:p w:rsidR="00022726" w:rsidRPr="002F2D33" w:rsidRDefault="00022726" w:rsidP="00FA6F0B">
            <w:r w:rsidRPr="002F2D33">
              <w:t>Начальник УЗИО</w:t>
            </w:r>
          </w:p>
        </w:tc>
        <w:tc>
          <w:tcPr>
            <w:tcW w:w="1587" w:type="dxa"/>
            <w:tcBorders>
              <w:right w:val="single" w:sz="4" w:space="0" w:color="auto"/>
            </w:tcBorders>
          </w:tcPr>
          <w:p w:rsidR="00022726" w:rsidRPr="002F2D33" w:rsidRDefault="00022726" w:rsidP="00FA6F0B">
            <w:r w:rsidRPr="002F2D33">
              <w:t>30-55-54</w:t>
            </w:r>
          </w:p>
        </w:tc>
        <w:tc>
          <w:tcPr>
            <w:tcW w:w="3288" w:type="dxa"/>
            <w:tcBorders>
              <w:top w:val="single" w:sz="4" w:space="0" w:color="auto"/>
              <w:left w:val="single" w:sz="4" w:space="0" w:color="auto"/>
              <w:bottom w:val="nil"/>
              <w:right w:val="single" w:sz="4" w:space="0" w:color="auto"/>
            </w:tcBorders>
          </w:tcPr>
          <w:p w:rsidR="00022726" w:rsidRPr="0007098B" w:rsidRDefault="00ED2D77" w:rsidP="00B04251">
            <w:pPr>
              <w:ind w:right="-1"/>
              <w:rPr>
                <w:color w:val="000000"/>
                <w:spacing w:val="-6"/>
              </w:rPr>
            </w:pPr>
            <w:r w:rsidRPr="00ED2D77">
              <w:rPr>
                <w:color w:val="000000"/>
                <w:spacing w:val="-6"/>
              </w:rPr>
              <w:t>uzioip@ya</w:t>
            </w:r>
            <w:r w:rsidR="00B04251">
              <w:rPr>
                <w:color w:val="000000"/>
                <w:spacing w:val="-6"/>
                <w:lang w:val="en-US"/>
              </w:rPr>
              <w:t>n</w:t>
            </w:r>
            <w:r w:rsidRPr="00ED2D77">
              <w:rPr>
                <w:color w:val="000000"/>
                <w:spacing w:val="-6"/>
              </w:rPr>
              <w:t>dex.ru</w:t>
            </w:r>
          </w:p>
        </w:tc>
      </w:tr>
      <w:tr w:rsidR="00022726" w:rsidRPr="0007098B" w:rsidTr="00B94606">
        <w:tc>
          <w:tcPr>
            <w:tcW w:w="4195" w:type="dxa"/>
          </w:tcPr>
          <w:p w:rsidR="00022726" w:rsidRPr="002F2D33" w:rsidRDefault="00022726" w:rsidP="00FA6F0B">
            <w:r w:rsidRPr="002F2D33">
              <w:t>Заместитель начальника УЗИО</w:t>
            </w:r>
          </w:p>
        </w:tc>
        <w:tc>
          <w:tcPr>
            <w:tcW w:w="1587" w:type="dxa"/>
            <w:tcBorders>
              <w:right w:val="single" w:sz="4" w:space="0" w:color="auto"/>
            </w:tcBorders>
          </w:tcPr>
          <w:p w:rsidR="00022726" w:rsidRPr="002F2D33" w:rsidRDefault="00022726" w:rsidP="00FA6F0B">
            <w:r w:rsidRPr="002F2D33">
              <w:t>30-55-54</w:t>
            </w:r>
          </w:p>
        </w:tc>
        <w:tc>
          <w:tcPr>
            <w:tcW w:w="3288" w:type="dxa"/>
            <w:tcBorders>
              <w:top w:val="nil"/>
              <w:left w:val="single" w:sz="4" w:space="0" w:color="auto"/>
              <w:bottom w:val="nil"/>
              <w:right w:val="single" w:sz="4" w:space="0" w:color="auto"/>
            </w:tcBorders>
          </w:tcPr>
          <w:p w:rsidR="00022726" w:rsidRPr="0007098B" w:rsidRDefault="00022726" w:rsidP="0007098B">
            <w:pPr>
              <w:ind w:right="-1"/>
              <w:rPr>
                <w:color w:val="000000"/>
                <w:spacing w:val="-6"/>
              </w:rPr>
            </w:pPr>
          </w:p>
        </w:tc>
      </w:tr>
      <w:tr w:rsidR="00022726" w:rsidRPr="0007098B" w:rsidTr="00B94606">
        <w:tc>
          <w:tcPr>
            <w:tcW w:w="4195" w:type="dxa"/>
          </w:tcPr>
          <w:p w:rsidR="00022726" w:rsidRPr="002F2D33" w:rsidRDefault="00022726" w:rsidP="00FA6F0B">
            <w:r w:rsidRPr="002F2D33">
              <w:t>Начальник отдела УЗИО</w:t>
            </w:r>
          </w:p>
        </w:tc>
        <w:tc>
          <w:tcPr>
            <w:tcW w:w="1587" w:type="dxa"/>
            <w:tcBorders>
              <w:right w:val="single" w:sz="4" w:space="0" w:color="auto"/>
            </w:tcBorders>
          </w:tcPr>
          <w:p w:rsidR="00022726" w:rsidRPr="002F2D33" w:rsidRDefault="00022726" w:rsidP="00ED2D77">
            <w:r w:rsidRPr="002F2D33">
              <w:t>30-57-</w:t>
            </w:r>
            <w:r w:rsidR="00ED2D77">
              <w:t>13</w:t>
            </w:r>
          </w:p>
        </w:tc>
        <w:tc>
          <w:tcPr>
            <w:tcW w:w="3288" w:type="dxa"/>
            <w:tcBorders>
              <w:top w:val="nil"/>
              <w:left w:val="single" w:sz="4" w:space="0" w:color="auto"/>
              <w:bottom w:val="nil"/>
              <w:right w:val="single" w:sz="4" w:space="0" w:color="auto"/>
            </w:tcBorders>
          </w:tcPr>
          <w:p w:rsidR="00022726" w:rsidRPr="0007098B" w:rsidRDefault="00022726" w:rsidP="0007098B">
            <w:pPr>
              <w:ind w:right="-1"/>
              <w:rPr>
                <w:color w:val="000000"/>
                <w:spacing w:val="-6"/>
              </w:rPr>
            </w:pPr>
          </w:p>
        </w:tc>
      </w:tr>
      <w:tr w:rsidR="00022726" w:rsidRPr="0007098B" w:rsidTr="00B94606">
        <w:tc>
          <w:tcPr>
            <w:tcW w:w="4195" w:type="dxa"/>
          </w:tcPr>
          <w:p w:rsidR="00022726" w:rsidRPr="002F2D33" w:rsidRDefault="00022726" w:rsidP="00FA6F0B">
            <w:r w:rsidRPr="002F2D33">
              <w:t>Специалист УЗИО</w:t>
            </w:r>
          </w:p>
        </w:tc>
        <w:tc>
          <w:tcPr>
            <w:tcW w:w="1587" w:type="dxa"/>
            <w:tcBorders>
              <w:right w:val="single" w:sz="4" w:space="0" w:color="auto"/>
            </w:tcBorders>
          </w:tcPr>
          <w:p w:rsidR="00022726" w:rsidRDefault="00022726" w:rsidP="004111DC">
            <w:r w:rsidRPr="002F2D33">
              <w:t>30-5</w:t>
            </w:r>
            <w:r w:rsidR="004111DC">
              <w:t>7</w:t>
            </w:r>
            <w:r w:rsidRPr="002F2D33">
              <w:t>-</w:t>
            </w:r>
            <w:r w:rsidR="004111DC">
              <w:t>16</w:t>
            </w:r>
          </w:p>
        </w:tc>
        <w:tc>
          <w:tcPr>
            <w:tcW w:w="3288" w:type="dxa"/>
            <w:tcBorders>
              <w:top w:val="nil"/>
              <w:left w:val="single" w:sz="4" w:space="0" w:color="auto"/>
              <w:bottom w:val="single" w:sz="4" w:space="0" w:color="auto"/>
              <w:right w:val="single" w:sz="4" w:space="0" w:color="auto"/>
            </w:tcBorders>
          </w:tcPr>
          <w:p w:rsidR="00022726" w:rsidRPr="0007098B" w:rsidRDefault="00022726" w:rsidP="0007098B">
            <w:pPr>
              <w:ind w:right="-1"/>
              <w:rPr>
                <w:color w:val="000000"/>
                <w:spacing w:val="-6"/>
              </w:rPr>
            </w:pPr>
          </w:p>
        </w:tc>
      </w:tr>
    </w:tbl>
    <w:p w:rsidR="0007098B" w:rsidRPr="0007098B" w:rsidRDefault="0007098B" w:rsidP="0007098B">
      <w:pPr>
        <w:ind w:right="-1"/>
        <w:rPr>
          <w:color w:val="000000"/>
          <w:spacing w:val="-6"/>
        </w:rPr>
      </w:pPr>
    </w:p>
    <w:p w:rsidR="0007098B" w:rsidRDefault="0007098B" w:rsidP="00D51402">
      <w:pPr>
        <w:ind w:right="-1"/>
        <w:rPr>
          <w:color w:val="000000"/>
          <w:spacing w:val="-6"/>
        </w:rPr>
      </w:pPr>
    </w:p>
    <w:sectPr w:rsidR="0007098B" w:rsidSect="00297DE1">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BA" w:rsidRDefault="003F59BA" w:rsidP="0084201E">
      <w:r>
        <w:separator/>
      </w:r>
    </w:p>
  </w:endnote>
  <w:endnote w:type="continuationSeparator" w:id="0">
    <w:p w:rsidR="003F59BA" w:rsidRDefault="003F59BA" w:rsidP="008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BA" w:rsidRDefault="003F59BA" w:rsidP="0084201E">
      <w:r>
        <w:separator/>
      </w:r>
    </w:p>
  </w:footnote>
  <w:footnote w:type="continuationSeparator" w:id="0">
    <w:p w:rsidR="003F59BA" w:rsidRDefault="003F59BA" w:rsidP="0084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621"/>
    <w:multiLevelType w:val="hybridMultilevel"/>
    <w:tmpl w:val="12F0F2B8"/>
    <w:lvl w:ilvl="0" w:tplc="0419000F">
      <w:start w:val="1"/>
      <w:numFmt w:val="decimal"/>
      <w:lvlText w:val="%1."/>
      <w:lvlJc w:val="left"/>
      <w:pPr>
        <w:ind w:left="9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E473CF"/>
    <w:multiLevelType w:val="hybridMultilevel"/>
    <w:tmpl w:val="A72CB8AC"/>
    <w:lvl w:ilvl="0" w:tplc="2822F1E0">
      <w:start w:val="1"/>
      <w:numFmt w:val="decimal"/>
      <w:lvlText w:val="%1."/>
      <w:lvlJc w:val="left"/>
      <w:pPr>
        <w:tabs>
          <w:tab w:val="num" w:pos="390"/>
        </w:tabs>
        <w:ind w:left="390" w:hanging="39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F056958"/>
    <w:multiLevelType w:val="hybridMultilevel"/>
    <w:tmpl w:val="83248E9E"/>
    <w:lvl w:ilvl="0" w:tplc="E9CE3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1A65A86"/>
    <w:multiLevelType w:val="hybridMultilevel"/>
    <w:tmpl w:val="11648272"/>
    <w:lvl w:ilvl="0" w:tplc="B300B622">
      <w:start w:val="1"/>
      <w:numFmt w:val="decimal"/>
      <w:lvlText w:val="%1."/>
      <w:lvlJc w:val="left"/>
      <w:pPr>
        <w:tabs>
          <w:tab w:val="num" w:pos="360"/>
        </w:tabs>
        <w:ind w:left="360" w:hanging="360"/>
      </w:pPr>
      <w:rPr>
        <w:b/>
      </w:rPr>
    </w:lvl>
    <w:lvl w:ilvl="1" w:tplc="04190011">
      <w:start w:val="1"/>
      <w:numFmt w:val="decimal"/>
      <w:lvlText w:val="%2)"/>
      <w:lvlJc w:val="left"/>
      <w:pPr>
        <w:tabs>
          <w:tab w:val="num" w:pos="1080"/>
        </w:tabs>
        <w:ind w:left="1080" w:hanging="360"/>
      </w:pPr>
      <w:rPr>
        <w:b/>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7C6A3F43"/>
    <w:multiLevelType w:val="hybridMultilevel"/>
    <w:tmpl w:val="BE72BB06"/>
    <w:lvl w:ilvl="0" w:tplc="93604D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4B"/>
    <w:rsid w:val="00002307"/>
    <w:rsid w:val="00005AA9"/>
    <w:rsid w:val="000069FE"/>
    <w:rsid w:val="00006FC2"/>
    <w:rsid w:val="00007634"/>
    <w:rsid w:val="00007C7E"/>
    <w:rsid w:val="00010A8B"/>
    <w:rsid w:val="000156BC"/>
    <w:rsid w:val="00022726"/>
    <w:rsid w:val="00022AE3"/>
    <w:rsid w:val="00031395"/>
    <w:rsid w:val="00034156"/>
    <w:rsid w:val="00036735"/>
    <w:rsid w:val="00036DA2"/>
    <w:rsid w:val="000373B3"/>
    <w:rsid w:val="00037BBB"/>
    <w:rsid w:val="00056641"/>
    <w:rsid w:val="0006181E"/>
    <w:rsid w:val="0006207D"/>
    <w:rsid w:val="00063E43"/>
    <w:rsid w:val="00064756"/>
    <w:rsid w:val="0007098B"/>
    <w:rsid w:val="00076A7D"/>
    <w:rsid w:val="00077E55"/>
    <w:rsid w:val="00082E5D"/>
    <w:rsid w:val="000969FB"/>
    <w:rsid w:val="00097560"/>
    <w:rsid w:val="000A05C3"/>
    <w:rsid w:val="000A185D"/>
    <w:rsid w:val="000A4174"/>
    <w:rsid w:val="000A501B"/>
    <w:rsid w:val="000A60B7"/>
    <w:rsid w:val="000B1045"/>
    <w:rsid w:val="000B1980"/>
    <w:rsid w:val="000B3052"/>
    <w:rsid w:val="000C3862"/>
    <w:rsid w:val="000C390B"/>
    <w:rsid w:val="000C5028"/>
    <w:rsid w:val="000C60C9"/>
    <w:rsid w:val="000C68AF"/>
    <w:rsid w:val="000D4226"/>
    <w:rsid w:val="000E0581"/>
    <w:rsid w:val="000E0E3A"/>
    <w:rsid w:val="000E3A4C"/>
    <w:rsid w:val="000F3A80"/>
    <w:rsid w:val="000F7C4C"/>
    <w:rsid w:val="00100366"/>
    <w:rsid w:val="00105465"/>
    <w:rsid w:val="00110BC2"/>
    <w:rsid w:val="001125B0"/>
    <w:rsid w:val="001125D1"/>
    <w:rsid w:val="00121BA3"/>
    <w:rsid w:val="0013009D"/>
    <w:rsid w:val="001311CE"/>
    <w:rsid w:val="00133407"/>
    <w:rsid w:val="00136A5B"/>
    <w:rsid w:val="001470FD"/>
    <w:rsid w:val="00152375"/>
    <w:rsid w:val="00157170"/>
    <w:rsid w:val="00162429"/>
    <w:rsid w:val="00174686"/>
    <w:rsid w:val="00180C74"/>
    <w:rsid w:val="00181C79"/>
    <w:rsid w:val="00184693"/>
    <w:rsid w:val="00186205"/>
    <w:rsid w:val="0019119C"/>
    <w:rsid w:val="00191B91"/>
    <w:rsid w:val="00192604"/>
    <w:rsid w:val="00194867"/>
    <w:rsid w:val="00195D29"/>
    <w:rsid w:val="001962C4"/>
    <w:rsid w:val="001A25E9"/>
    <w:rsid w:val="001A6B8E"/>
    <w:rsid w:val="001A7127"/>
    <w:rsid w:val="001A7B69"/>
    <w:rsid w:val="001B1C3D"/>
    <w:rsid w:val="001B2920"/>
    <w:rsid w:val="001B3B76"/>
    <w:rsid w:val="001C7F06"/>
    <w:rsid w:val="001D19D5"/>
    <w:rsid w:val="001D333F"/>
    <w:rsid w:val="001D4CD9"/>
    <w:rsid w:val="001D5443"/>
    <w:rsid w:val="001E71DB"/>
    <w:rsid w:val="001F025A"/>
    <w:rsid w:val="001F076B"/>
    <w:rsid w:val="00201B7F"/>
    <w:rsid w:val="0020536D"/>
    <w:rsid w:val="00205710"/>
    <w:rsid w:val="0020643B"/>
    <w:rsid w:val="002072EE"/>
    <w:rsid w:val="002215E6"/>
    <w:rsid w:val="00221ACD"/>
    <w:rsid w:val="002220CF"/>
    <w:rsid w:val="0022394E"/>
    <w:rsid w:val="002353A1"/>
    <w:rsid w:val="00236B8B"/>
    <w:rsid w:val="002414C2"/>
    <w:rsid w:val="00242B5A"/>
    <w:rsid w:val="00244208"/>
    <w:rsid w:val="00254653"/>
    <w:rsid w:val="00255966"/>
    <w:rsid w:val="00255E54"/>
    <w:rsid w:val="0025760D"/>
    <w:rsid w:val="0026046B"/>
    <w:rsid w:val="0026496F"/>
    <w:rsid w:val="00266A9B"/>
    <w:rsid w:val="002724C4"/>
    <w:rsid w:val="0027678F"/>
    <w:rsid w:val="00277D2B"/>
    <w:rsid w:val="002824BD"/>
    <w:rsid w:val="002838C7"/>
    <w:rsid w:val="00292FE2"/>
    <w:rsid w:val="002957F6"/>
    <w:rsid w:val="002958A7"/>
    <w:rsid w:val="00297DE1"/>
    <w:rsid w:val="002A0536"/>
    <w:rsid w:val="002A4787"/>
    <w:rsid w:val="002A6076"/>
    <w:rsid w:val="002B0BE9"/>
    <w:rsid w:val="002B5F0C"/>
    <w:rsid w:val="002B5F53"/>
    <w:rsid w:val="002B7567"/>
    <w:rsid w:val="002C4DD2"/>
    <w:rsid w:val="002D12FD"/>
    <w:rsid w:val="002D4610"/>
    <w:rsid w:val="002D6EE6"/>
    <w:rsid w:val="002E3FC2"/>
    <w:rsid w:val="002E6238"/>
    <w:rsid w:val="002E6F03"/>
    <w:rsid w:val="002F1796"/>
    <w:rsid w:val="0030116E"/>
    <w:rsid w:val="00304497"/>
    <w:rsid w:val="003067CB"/>
    <w:rsid w:val="003128D4"/>
    <w:rsid w:val="00316642"/>
    <w:rsid w:val="00322B7A"/>
    <w:rsid w:val="00325005"/>
    <w:rsid w:val="00332F23"/>
    <w:rsid w:val="00340F03"/>
    <w:rsid w:val="00345327"/>
    <w:rsid w:val="0035186B"/>
    <w:rsid w:val="0035203D"/>
    <w:rsid w:val="00352B9E"/>
    <w:rsid w:val="00363435"/>
    <w:rsid w:val="00366A0C"/>
    <w:rsid w:val="003705B3"/>
    <w:rsid w:val="003708BD"/>
    <w:rsid w:val="00374FE9"/>
    <w:rsid w:val="003765D3"/>
    <w:rsid w:val="00377D50"/>
    <w:rsid w:val="00377FA0"/>
    <w:rsid w:val="00381699"/>
    <w:rsid w:val="00383030"/>
    <w:rsid w:val="003869F1"/>
    <w:rsid w:val="003869F8"/>
    <w:rsid w:val="00386F76"/>
    <w:rsid w:val="00390FFB"/>
    <w:rsid w:val="00391F0F"/>
    <w:rsid w:val="00393DD5"/>
    <w:rsid w:val="0039535D"/>
    <w:rsid w:val="00396812"/>
    <w:rsid w:val="003A19AC"/>
    <w:rsid w:val="003A36CD"/>
    <w:rsid w:val="003A5F89"/>
    <w:rsid w:val="003A78E4"/>
    <w:rsid w:val="003B1AC6"/>
    <w:rsid w:val="003B47AF"/>
    <w:rsid w:val="003B4DCA"/>
    <w:rsid w:val="003B50CE"/>
    <w:rsid w:val="003B6E0F"/>
    <w:rsid w:val="003C3C78"/>
    <w:rsid w:val="003C7612"/>
    <w:rsid w:val="003C7FD8"/>
    <w:rsid w:val="003D0FBA"/>
    <w:rsid w:val="003D0FFA"/>
    <w:rsid w:val="003D5494"/>
    <w:rsid w:val="003F59BA"/>
    <w:rsid w:val="003F5B9A"/>
    <w:rsid w:val="00404E4C"/>
    <w:rsid w:val="00406B2C"/>
    <w:rsid w:val="00410E79"/>
    <w:rsid w:val="004111DC"/>
    <w:rsid w:val="0041450A"/>
    <w:rsid w:val="004148FF"/>
    <w:rsid w:val="00415AD3"/>
    <w:rsid w:val="00426F2C"/>
    <w:rsid w:val="00430D3F"/>
    <w:rsid w:val="004317D7"/>
    <w:rsid w:val="004327E8"/>
    <w:rsid w:val="00432F79"/>
    <w:rsid w:val="00433783"/>
    <w:rsid w:val="004423F7"/>
    <w:rsid w:val="004428A1"/>
    <w:rsid w:val="0044315C"/>
    <w:rsid w:val="004433C7"/>
    <w:rsid w:val="004434DF"/>
    <w:rsid w:val="00453D82"/>
    <w:rsid w:val="00454779"/>
    <w:rsid w:val="00464A8D"/>
    <w:rsid w:val="00464EFF"/>
    <w:rsid w:val="004650E4"/>
    <w:rsid w:val="00465CFD"/>
    <w:rsid w:val="00467CBC"/>
    <w:rsid w:val="004762A5"/>
    <w:rsid w:val="0048016E"/>
    <w:rsid w:val="004812BA"/>
    <w:rsid w:val="004827F2"/>
    <w:rsid w:val="004854A6"/>
    <w:rsid w:val="00485E85"/>
    <w:rsid w:val="0048625A"/>
    <w:rsid w:val="00491B44"/>
    <w:rsid w:val="00494A0F"/>
    <w:rsid w:val="004A2A93"/>
    <w:rsid w:val="004A7DF9"/>
    <w:rsid w:val="004B4E77"/>
    <w:rsid w:val="004B68F9"/>
    <w:rsid w:val="004B7B23"/>
    <w:rsid w:val="004C053B"/>
    <w:rsid w:val="004C1282"/>
    <w:rsid w:val="004C216C"/>
    <w:rsid w:val="004C52E9"/>
    <w:rsid w:val="004D3477"/>
    <w:rsid w:val="004E4BB8"/>
    <w:rsid w:val="004E546E"/>
    <w:rsid w:val="004E6498"/>
    <w:rsid w:val="004F4030"/>
    <w:rsid w:val="004F7EE9"/>
    <w:rsid w:val="005118CA"/>
    <w:rsid w:val="00512FAE"/>
    <w:rsid w:val="00516CA5"/>
    <w:rsid w:val="005207AE"/>
    <w:rsid w:val="00521893"/>
    <w:rsid w:val="0052409E"/>
    <w:rsid w:val="00524473"/>
    <w:rsid w:val="00525F80"/>
    <w:rsid w:val="005275F9"/>
    <w:rsid w:val="00527CFB"/>
    <w:rsid w:val="00531DC4"/>
    <w:rsid w:val="00533248"/>
    <w:rsid w:val="005371D3"/>
    <w:rsid w:val="00540B6A"/>
    <w:rsid w:val="00541BC5"/>
    <w:rsid w:val="00561BF3"/>
    <w:rsid w:val="00564920"/>
    <w:rsid w:val="005668AA"/>
    <w:rsid w:val="00567890"/>
    <w:rsid w:val="0057066A"/>
    <w:rsid w:val="00573298"/>
    <w:rsid w:val="005739AE"/>
    <w:rsid w:val="00573F4C"/>
    <w:rsid w:val="00574DB8"/>
    <w:rsid w:val="005832FF"/>
    <w:rsid w:val="00583F42"/>
    <w:rsid w:val="005840A9"/>
    <w:rsid w:val="00592D6A"/>
    <w:rsid w:val="005949D2"/>
    <w:rsid w:val="00595AE9"/>
    <w:rsid w:val="005974E6"/>
    <w:rsid w:val="005A0FEA"/>
    <w:rsid w:val="005A6AC9"/>
    <w:rsid w:val="005B07B9"/>
    <w:rsid w:val="005B23F6"/>
    <w:rsid w:val="005B44CC"/>
    <w:rsid w:val="005B71F6"/>
    <w:rsid w:val="005B7642"/>
    <w:rsid w:val="005C32E0"/>
    <w:rsid w:val="005D0303"/>
    <w:rsid w:val="005D2ECA"/>
    <w:rsid w:val="005D4BCB"/>
    <w:rsid w:val="005E1325"/>
    <w:rsid w:val="005E27C3"/>
    <w:rsid w:val="005E36A6"/>
    <w:rsid w:val="005E6C7F"/>
    <w:rsid w:val="005F3135"/>
    <w:rsid w:val="005F5784"/>
    <w:rsid w:val="0060204B"/>
    <w:rsid w:val="00604D44"/>
    <w:rsid w:val="00613CE4"/>
    <w:rsid w:val="00620909"/>
    <w:rsid w:val="006304C2"/>
    <w:rsid w:val="006312EB"/>
    <w:rsid w:val="00632852"/>
    <w:rsid w:val="00632D30"/>
    <w:rsid w:val="00636C01"/>
    <w:rsid w:val="006410ED"/>
    <w:rsid w:val="00645D82"/>
    <w:rsid w:val="0064775C"/>
    <w:rsid w:val="00647FC5"/>
    <w:rsid w:val="0065426F"/>
    <w:rsid w:val="00657E30"/>
    <w:rsid w:val="006605A6"/>
    <w:rsid w:val="006659D1"/>
    <w:rsid w:val="006700DB"/>
    <w:rsid w:val="00677385"/>
    <w:rsid w:val="00677D95"/>
    <w:rsid w:val="0068024D"/>
    <w:rsid w:val="006839ED"/>
    <w:rsid w:val="00684CCE"/>
    <w:rsid w:val="00685052"/>
    <w:rsid w:val="006952AE"/>
    <w:rsid w:val="006A0523"/>
    <w:rsid w:val="006A6C34"/>
    <w:rsid w:val="006B0B8D"/>
    <w:rsid w:val="006B1322"/>
    <w:rsid w:val="006B1629"/>
    <w:rsid w:val="006B6B80"/>
    <w:rsid w:val="006B7473"/>
    <w:rsid w:val="006C2054"/>
    <w:rsid w:val="006C2562"/>
    <w:rsid w:val="006C5792"/>
    <w:rsid w:val="006C5DC9"/>
    <w:rsid w:val="006C6A7F"/>
    <w:rsid w:val="006D035A"/>
    <w:rsid w:val="006D2AE1"/>
    <w:rsid w:val="006D3628"/>
    <w:rsid w:val="006E2BFB"/>
    <w:rsid w:val="006E4366"/>
    <w:rsid w:val="006F2E92"/>
    <w:rsid w:val="006F404B"/>
    <w:rsid w:val="00700D7A"/>
    <w:rsid w:val="00702BBB"/>
    <w:rsid w:val="00704312"/>
    <w:rsid w:val="0070734C"/>
    <w:rsid w:val="00716E9C"/>
    <w:rsid w:val="00720534"/>
    <w:rsid w:val="0075471B"/>
    <w:rsid w:val="00754F66"/>
    <w:rsid w:val="007704B1"/>
    <w:rsid w:val="00771A5B"/>
    <w:rsid w:val="007727C3"/>
    <w:rsid w:val="0077330C"/>
    <w:rsid w:val="00781561"/>
    <w:rsid w:val="007859AA"/>
    <w:rsid w:val="00787CBC"/>
    <w:rsid w:val="00792EB9"/>
    <w:rsid w:val="00797365"/>
    <w:rsid w:val="007A4098"/>
    <w:rsid w:val="007A5D6D"/>
    <w:rsid w:val="007A5EEF"/>
    <w:rsid w:val="007B401B"/>
    <w:rsid w:val="007C4214"/>
    <w:rsid w:val="007C53DB"/>
    <w:rsid w:val="007D265D"/>
    <w:rsid w:val="007D4F91"/>
    <w:rsid w:val="007D511D"/>
    <w:rsid w:val="007D5255"/>
    <w:rsid w:val="007D6E20"/>
    <w:rsid w:val="007E0AC4"/>
    <w:rsid w:val="007E1642"/>
    <w:rsid w:val="007E391B"/>
    <w:rsid w:val="007E3A23"/>
    <w:rsid w:val="007E5780"/>
    <w:rsid w:val="007E6380"/>
    <w:rsid w:val="007E77E8"/>
    <w:rsid w:val="007F4084"/>
    <w:rsid w:val="007F7B17"/>
    <w:rsid w:val="00804FD9"/>
    <w:rsid w:val="00811DD4"/>
    <w:rsid w:val="008161B8"/>
    <w:rsid w:val="00816BD1"/>
    <w:rsid w:val="00816DFD"/>
    <w:rsid w:val="00820036"/>
    <w:rsid w:val="00825E01"/>
    <w:rsid w:val="00827418"/>
    <w:rsid w:val="0083369A"/>
    <w:rsid w:val="00834AF0"/>
    <w:rsid w:val="008408B3"/>
    <w:rsid w:val="0084201E"/>
    <w:rsid w:val="008435D3"/>
    <w:rsid w:val="00845E47"/>
    <w:rsid w:val="00847247"/>
    <w:rsid w:val="0085374A"/>
    <w:rsid w:val="00854F74"/>
    <w:rsid w:val="008576E1"/>
    <w:rsid w:val="00860FB8"/>
    <w:rsid w:val="0086188F"/>
    <w:rsid w:val="0086223C"/>
    <w:rsid w:val="00876478"/>
    <w:rsid w:val="00876934"/>
    <w:rsid w:val="00876FE5"/>
    <w:rsid w:val="00880DBC"/>
    <w:rsid w:val="00881027"/>
    <w:rsid w:val="00886788"/>
    <w:rsid w:val="008921F8"/>
    <w:rsid w:val="008936A0"/>
    <w:rsid w:val="0089671D"/>
    <w:rsid w:val="008A76A0"/>
    <w:rsid w:val="008B2697"/>
    <w:rsid w:val="008B545F"/>
    <w:rsid w:val="008B7137"/>
    <w:rsid w:val="008C237E"/>
    <w:rsid w:val="008C34F2"/>
    <w:rsid w:val="008C5A1F"/>
    <w:rsid w:val="008C5C6E"/>
    <w:rsid w:val="008D3C33"/>
    <w:rsid w:val="008D724C"/>
    <w:rsid w:val="008E0EC5"/>
    <w:rsid w:val="008E7462"/>
    <w:rsid w:val="008E7FF1"/>
    <w:rsid w:val="008F2229"/>
    <w:rsid w:val="008F694F"/>
    <w:rsid w:val="0091436B"/>
    <w:rsid w:val="00917C9D"/>
    <w:rsid w:val="00922069"/>
    <w:rsid w:val="0092458B"/>
    <w:rsid w:val="00931177"/>
    <w:rsid w:val="00931F05"/>
    <w:rsid w:val="009328F9"/>
    <w:rsid w:val="00934B41"/>
    <w:rsid w:val="009360A7"/>
    <w:rsid w:val="00950188"/>
    <w:rsid w:val="009643A1"/>
    <w:rsid w:val="009665BA"/>
    <w:rsid w:val="009666C8"/>
    <w:rsid w:val="00971219"/>
    <w:rsid w:val="0097185C"/>
    <w:rsid w:val="00972B53"/>
    <w:rsid w:val="009748EB"/>
    <w:rsid w:val="00974B0A"/>
    <w:rsid w:val="00977FC8"/>
    <w:rsid w:val="0098129E"/>
    <w:rsid w:val="00981CE6"/>
    <w:rsid w:val="00982829"/>
    <w:rsid w:val="00985F4A"/>
    <w:rsid w:val="00986466"/>
    <w:rsid w:val="00990B93"/>
    <w:rsid w:val="009A0402"/>
    <w:rsid w:val="009A09DA"/>
    <w:rsid w:val="009A59B3"/>
    <w:rsid w:val="009A673C"/>
    <w:rsid w:val="009B766E"/>
    <w:rsid w:val="009B7EC2"/>
    <w:rsid w:val="009C0204"/>
    <w:rsid w:val="009C74E5"/>
    <w:rsid w:val="009D1412"/>
    <w:rsid w:val="009D3927"/>
    <w:rsid w:val="009D4C30"/>
    <w:rsid w:val="009E421A"/>
    <w:rsid w:val="009F2560"/>
    <w:rsid w:val="009F4959"/>
    <w:rsid w:val="009F7D6F"/>
    <w:rsid w:val="00A00655"/>
    <w:rsid w:val="00A108B2"/>
    <w:rsid w:val="00A15B2E"/>
    <w:rsid w:val="00A2002C"/>
    <w:rsid w:val="00A21AF6"/>
    <w:rsid w:val="00A24782"/>
    <w:rsid w:val="00A24AF1"/>
    <w:rsid w:val="00A2579A"/>
    <w:rsid w:val="00A2613D"/>
    <w:rsid w:val="00A302BC"/>
    <w:rsid w:val="00A30593"/>
    <w:rsid w:val="00A37BC6"/>
    <w:rsid w:val="00A4303B"/>
    <w:rsid w:val="00A43B20"/>
    <w:rsid w:val="00A471DD"/>
    <w:rsid w:val="00A521F7"/>
    <w:rsid w:val="00A536FF"/>
    <w:rsid w:val="00A669E6"/>
    <w:rsid w:val="00A717A1"/>
    <w:rsid w:val="00A742F8"/>
    <w:rsid w:val="00A75BF9"/>
    <w:rsid w:val="00A80D4F"/>
    <w:rsid w:val="00A8189C"/>
    <w:rsid w:val="00A8563E"/>
    <w:rsid w:val="00A96256"/>
    <w:rsid w:val="00A96464"/>
    <w:rsid w:val="00A97DCC"/>
    <w:rsid w:val="00AA318C"/>
    <w:rsid w:val="00AB0B03"/>
    <w:rsid w:val="00AB39FA"/>
    <w:rsid w:val="00AB540B"/>
    <w:rsid w:val="00AB75D5"/>
    <w:rsid w:val="00AC0307"/>
    <w:rsid w:val="00AC5112"/>
    <w:rsid w:val="00AC58B5"/>
    <w:rsid w:val="00AC5FC8"/>
    <w:rsid w:val="00AC7020"/>
    <w:rsid w:val="00AD3DF1"/>
    <w:rsid w:val="00AD6FD9"/>
    <w:rsid w:val="00AE3910"/>
    <w:rsid w:val="00AE39C5"/>
    <w:rsid w:val="00AE6628"/>
    <w:rsid w:val="00AF0276"/>
    <w:rsid w:val="00AF443C"/>
    <w:rsid w:val="00AF5172"/>
    <w:rsid w:val="00B04251"/>
    <w:rsid w:val="00B047B2"/>
    <w:rsid w:val="00B05E69"/>
    <w:rsid w:val="00B15BA9"/>
    <w:rsid w:val="00B15DE6"/>
    <w:rsid w:val="00B17861"/>
    <w:rsid w:val="00B22AD2"/>
    <w:rsid w:val="00B2798C"/>
    <w:rsid w:val="00B27FFB"/>
    <w:rsid w:val="00B40BC4"/>
    <w:rsid w:val="00B41015"/>
    <w:rsid w:val="00B4294B"/>
    <w:rsid w:val="00B4459F"/>
    <w:rsid w:val="00B504BC"/>
    <w:rsid w:val="00B5190F"/>
    <w:rsid w:val="00B51E7B"/>
    <w:rsid w:val="00B54A8B"/>
    <w:rsid w:val="00B55BD0"/>
    <w:rsid w:val="00B61A83"/>
    <w:rsid w:val="00B62358"/>
    <w:rsid w:val="00B63803"/>
    <w:rsid w:val="00B67C6C"/>
    <w:rsid w:val="00B717B7"/>
    <w:rsid w:val="00B746C7"/>
    <w:rsid w:val="00B83304"/>
    <w:rsid w:val="00B8526E"/>
    <w:rsid w:val="00B85887"/>
    <w:rsid w:val="00B86044"/>
    <w:rsid w:val="00B94606"/>
    <w:rsid w:val="00B96982"/>
    <w:rsid w:val="00B975A3"/>
    <w:rsid w:val="00BA0591"/>
    <w:rsid w:val="00BA1E42"/>
    <w:rsid w:val="00BA2036"/>
    <w:rsid w:val="00BB7389"/>
    <w:rsid w:val="00BC6ECD"/>
    <w:rsid w:val="00BD2E87"/>
    <w:rsid w:val="00BD3591"/>
    <w:rsid w:val="00BE3682"/>
    <w:rsid w:val="00BE4A3B"/>
    <w:rsid w:val="00BE5910"/>
    <w:rsid w:val="00BE6A70"/>
    <w:rsid w:val="00BE71EA"/>
    <w:rsid w:val="00BE78D0"/>
    <w:rsid w:val="00BF10DF"/>
    <w:rsid w:val="00BF1367"/>
    <w:rsid w:val="00BF4A61"/>
    <w:rsid w:val="00C07CF8"/>
    <w:rsid w:val="00C13AAD"/>
    <w:rsid w:val="00C149FE"/>
    <w:rsid w:val="00C21115"/>
    <w:rsid w:val="00C41614"/>
    <w:rsid w:val="00C41F90"/>
    <w:rsid w:val="00C437F1"/>
    <w:rsid w:val="00C51639"/>
    <w:rsid w:val="00C51ABA"/>
    <w:rsid w:val="00C524E4"/>
    <w:rsid w:val="00C56A8E"/>
    <w:rsid w:val="00C6117B"/>
    <w:rsid w:val="00C63877"/>
    <w:rsid w:val="00C638DD"/>
    <w:rsid w:val="00C6780E"/>
    <w:rsid w:val="00C71369"/>
    <w:rsid w:val="00C765CA"/>
    <w:rsid w:val="00C819AF"/>
    <w:rsid w:val="00C8705E"/>
    <w:rsid w:val="00C97432"/>
    <w:rsid w:val="00CA5118"/>
    <w:rsid w:val="00CA5964"/>
    <w:rsid w:val="00CA674E"/>
    <w:rsid w:val="00CB011B"/>
    <w:rsid w:val="00CB22E0"/>
    <w:rsid w:val="00CB2764"/>
    <w:rsid w:val="00CB4294"/>
    <w:rsid w:val="00CB74B2"/>
    <w:rsid w:val="00CC07A6"/>
    <w:rsid w:val="00CC2A38"/>
    <w:rsid w:val="00CC6BE4"/>
    <w:rsid w:val="00CC7C4D"/>
    <w:rsid w:val="00CD6EE8"/>
    <w:rsid w:val="00CE1D03"/>
    <w:rsid w:val="00CE4010"/>
    <w:rsid w:val="00CF4CBC"/>
    <w:rsid w:val="00CF5654"/>
    <w:rsid w:val="00D03478"/>
    <w:rsid w:val="00D04B8C"/>
    <w:rsid w:val="00D14DC6"/>
    <w:rsid w:val="00D15B0E"/>
    <w:rsid w:val="00D16F90"/>
    <w:rsid w:val="00D31171"/>
    <w:rsid w:val="00D33632"/>
    <w:rsid w:val="00D37740"/>
    <w:rsid w:val="00D42EC2"/>
    <w:rsid w:val="00D47061"/>
    <w:rsid w:val="00D4721C"/>
    <w:rsid w:val="00D51402"/>
    <w:rsid w:val="00D52695"/>
    <w:rsid w:val="00D6027E"/>
    <w:rsid w:val="00D63108"/>
    <w:rsid w:val="00D63E3D"/>
    <w:rsid w:val="00D707A4"/>
    <w:rsid w:val="00D7283E"/>
    <w:rsid w:val="00D860C2"/>
    <w:rsid w:val="00D86AFE"/>
    <w:rsid w:val="00D87C3E"/>
    <w:rsid w:val="00D9114B"/>
    <w:rsid w:val="00D9173A"/>
    <w:rsid w:val="00D9555A"/>
    <w:rsid w:val="00DA10AF"/>
    <w:rsid w:val="00DA2B21"/>
    <w:rsid w:val="00DB270E"/>
    <w:rsid w:val="00DC0CF9"/>
    <w:rsid w:val="00DC574A"/>
    <w:rsid w:val="00DC6F90"/>
    <w:rsid w:val="00DD0998"/>
    <w:rsid w:val="00DD099D"/>
    <w:rsid w:val="00DD2D8E"/>
    <w:rsid w:val="00DD51F0"/>
    <w:rsid w:val="00DD692F"/>
    <w:rsid w:val="00DD6A16"/>
    <w:rsid w:val="00DE75E8"/>
    <w:rsid w:val="00DF14C0"/>
    <w:rsid w:val="00DF3973"/>
    <w:rsid w:val="00DF7294"/>
    <w:rsid w:val="00DF76D7"/>
    <w:rsid w:val="00E01ED2"/>
    <w:rsid w:val="00E022B5"/>
    <w:rsid w:val="00E026D3"/>
    <w:rsid w:val="00E041CC"/>
    <w:rsid w:val="00E05151"/>
    <w:rsid w:val="00E05967"/>
    <w:rsid w:val="00E07C2D"/>
    <w:rsid w:val="00E12DDD"/>
    <w:rsid w:val="00E14D53"/>
    <w:rsid w:val="00E15A4C"/>
    <w:rsid w:val="00E226E1"/>
    <w:rsid w:val="00E24C79"/>
    <w:rsid w:val="00E26E64"/>
    <w:rsid w:val="00E30971"/>
    <w:rsid w:val="00E32FA5"/>
    <w:rsid w:val="00E33E89"/>
    <w:rsid w:val="00E34CF7"/>
    <w:rsid w:val="00E36897"/>
    <w:rsid w:val="00E379FB"/>
    <w:rsid w:val="00E437B5"/>
    <w:rsid w:val="00E439B4"/>
    <w:rsid w:val="00E46A7F"/>
    <w:rsid w:val="00E47F91"/>
    <w:rsid w:val="00E657AB"/>
    <w:rsid w:val="00E7094D"/>
    <w:rsid w:val="00E71741"/>
    <w:rsid w:val="00E71AB5"/>
    <w:rsid w:val="00E7791D"/>
    <w:rsid w:val="00E800FF"/>
    <w:rsid w:val="00E8054D"/>
    <w:rsid w:val="00E829F5"/>
    <w:rsid w:val="00E875F2"/>
    <w:rsid w:val="00E91A83"/>
    <w:rsid w:val="00EA2383"/>
    <w:rsid w:val="00EA43E5"/>
    <w:rsid w:val="00EA5C95"/>
    <w:rsid w:val="00EA5F24"/>
    <w:rsid w:val="00EB1FB4"/>
    <w:rsid w:val="00ED22F2"/>
    <w:rsid w:val="00ED2D77"/>
    <w:rsid w:val="00ED6F24"/>
    <w:rsid w:val="00EE2EA2"/>
    <w:rsid w:val="00EF0AEE"/>
    <w:rsid w:val="00EF3628"/>
    <w:rsid w:val="00EF4802"/>
    <w:rsid w:val="00EF7099"/>
    <w:rsid w:val="00F07365"/>
    <w:rsid w:val="00F12BE4"/>
    <w:rsid w:val="00F16C10"/>
    <w:rsid w:val="00F17697"/>
    <w:rsid w:val="00F25904"/>
    <w:rsid w:val="00F263F4"/>
    <w:rsid w:val="00F3020C"/>
    <w:rsid w:val="00F361F4"/>
    <w:rsid w:val="00F37401"/>
    <w:rsid w:val="00F41A77"/>
    <w:rsid w:val="00F429B3"/>
    <w:rsid w:val="00F43DE3"/>
    <w:rsid w:val="00F46C15"/>
    <w:rsid w:val="00F55B71"/>
    <w:rsid w:val="00F62182"/>
    <w:rsid w:val="00F65D5A"/>
    <w:rsid w:val="00F66FE5"/>
    <w:rsid w:val="00F67729"/>
    <w:rsid w:val="00F723BC"/>
    <w:rsid w:val="00F735D4"/>
    <w:rsid w:val="00F73F0D"/>
    <w:rsid w:val="00F76782"/>
    <w:rsid w:val="00FA2FE0"/>
    <w:rsid w:val="00FA36F5"/>
    <w:rsid w:val="00FA6F0B"/>
    <w:rsid w:val="00FB010F"/>
    <w:rsid w:val="00FB2525"/>
    <w:rsid w:val="00FC1043"/>
    <w:rsid w:val="00FD0046"/>
    <w:rsid w:val="00FD05D4"/>
    <w:rsid w:val="00FD3635"/>
    <w:rsid w:val="00FD4F47"/>
    <w:rsid w:val="00FD500F"/>
    <w:rsid w:val="00FD7FA1"/>
    <w:rsid w:val="00FE0FBD"/>
    <w:rsid w:val="00FE296E"/>
    <w:rsid w:val="00FE5B09"/>
    <w:rsid w:val="00FE6438"/>
    <w:rsid w:val="00FE673B"/>
    <w:rsid w:val="00FE6BAF"/>
    <w:rsid w:val="00FF0450"/>
    <w:rsid w:val="00FF595C"/>
    <w:rsid w:val="00FF688C"/>
    <w:rsid w:val="00FF69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BBB2"/>
  <w15:docId w15:val="{41253477-E267-4401-8228-694A991C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25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E7B"/>
    <w:rPr>
      <w:rFonts w:ascii="Tahoma" w:hAnsi="Tahoma" w:cs="Tahoma"/>
      <w:sz w:val="16"/>
      <w:szCs w:val="16"/>
    </w:rPr>
  </w:style>
  <w:style w:type="character" w:customStyle="1" w:styleId="a6">
    <w:name w:val="Текст выноски Знак"/>
    <w:basedOn w:val="a0"/>
    <w:link w:val="a5"/>
    <w:uiPriority w:val="99"/>
    <w:semiHidden/>
    <w:rsid w:val="00B51E7B"/>
    <w:rPr>
      <w:rFonts w:ascii="Tahoma" w:eastAsia="Times New Roman" w:hAnsi="Tahoma" w:cs="Tahoma"/>
      <w:sz w:val="16"/>
      <w:szCs w:val="16"/>
      <w:lang w:eastAsia="ru-RU"/>
    </w:rPr>
  </w:style>
  <w:style w:type="paragraph" w:styleId="a7">
    <w:name w:val="footnote text"/>
    <w:basedOn w:val="a"/>
    <w:link w:val="a8"/>
    <w:semiHidden/>
    <w:unhideWhenUsed/>
    <w:rsid w:val="0084201E"/>
    <w:rPr>
      <w:sz w:val="20"/>
      <w:szCs w:val="20"/>
    </w:rPr>
  </w:style>
  <w:style w:type="character" w:customStyle="1" w:styleId="a8">
    <w:name w:val="Текст сноски Знак"/>
    <w:basedOn w:val="a0"/>
    <w:link w:val="a7"/>
    <w:semiHidden/>
    <w:rsid w:val="0084201E"/>
    <w:rPr>
      <w:rFonts w:ascii="Times New Roman" w:eastAsia="Times New Roman" w:hAnsi="Times New Roman" w:cs="Times New Roman"/>
      <w:sz w:val="20"/>
      <w:szCs w:val="20"/>
      <w:lang w:eastAsia="ru-RU"/>
    </w:rPr>
  </w:style>
  <w:style w:type="character" w:styleId="a9">
    <w:name w:val="footnote reference"/>
    <w:semiHidden/>
    <w:unhideWhenUsed/>
    <w:rsid w:val="0084201E"/>
    <w:rPr>
      <w:vertAlign w:val="superscript"/>
    </w:rPr>
  </w:style>
  <w:style w:type="character" w:styleId="aa">
    <w:name w:val="Hyperlink"/>
    <w:basedOn w:val="a0"/>
    <w:uiPriority w:val="99"/>
    <w:unhideWhenUsed/>
    <w:rsid w:val="004C52E9"/>
    <w:rPr>
      <w:color w:val="0000FF" w:themeColor="hyperlink"/>
      <w:u w:val="single"/>
    </w:rPr>
  </w:style>
  <w:style w:type="paragraph" w:customStyle="1" w:styleId="ConsPlusNormal">
    <w:name w:val="ConsPlusNormal"/>
    <w:rsid w:val="00E22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2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D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
    <w:name w:val="s_1"/>
    <w:basedOn w:val="a"/>
    <w:rsid w:val="00297DE1"/>
    <w:pPr>
      <w:spacing w:before="100" w:beforeAutospacing="1" w:after="100" w:afterAutospacing="1"/>
    </w:pPr>
  </w:style>
  <w:style w:type="paragraph" w:styleId="ab">
    <w:name w:val="header"/>
    <w:basedOn w:val="a"/>
    <w:link w:val="ac"/>
    <w:uiPriority w:val="99"/>
    <w:unhideWhenUsed/>
    <w:rsid w:val="00B22AD2"/>
    <w:pPr>
      <w:tabs>
        <w:tab w:val="center" w:pos="4677"/>
        <w:tab w:val="right" w:pos="9355"/>
      </w:tabs>
    </w:pPr>
  </w:style>
  <w:style w:type="character" w:customStyle="1" w:styleId="ac">
    <w:name w:val="Верхний колонтитул Знак"/>
    <w:basedOn w:val="a0"/>
    <w:link w:val="ab"/>
    <w:uiPriority w:val="99"/>
    <w:rsid w:val="00B22AD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22AD2"/>
    <w:pPr>
      <w:tabs>
        <w:tab w:val="center" w:pos="4677"/>
        <w:tab w:val="right" w:pos="9355"/>
      </w:tabs>
    </w:pPr>
  </w:style>
  <w:style w:type="character" w:customStyle="1" w:styleId="ae">
    <w:name w:val="Нижний колонтитул Знак"/>
    <w:basedOn w:val="a0"/>
    <w:link w:val="ad"/>
    <w:uiPriority w:val="99"/>
    <w:rsid w:val="00B22A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0016">
      <w:bodyDiv w:val="1"/>
      <w:marLeft w:val="0"/>
      <w:marRight w:val="0"/>
      <w:marTop w:val="0"/>
      <w:marBottom w:val="0"/>
      <w:divBdr>
        <w:top w:val="none" w:sz="0" w:space="0" w:color="auto"/>
        <w:left w:val="none" w:sz="0" w:space="0" w:color="auto"/>
        <w:bottom w:val="none" w:sz="0" w:space="0" w:color="auto"/>
        <w:right w:val="none" w:sz="0" w:space="0" w:color="auto"/>
      </w:divBdr>
    </w:div>
    <w:div w:id="389309453">
      <w:bodyDiv w:val="1"/>
      <w:marLeft w:val="0"/>
      <w:marRight w:val="0"/>
      <w:marTop w:val="0"/>
      <w:marBottom w:val="0"/>
      <w:divBdr>
        <w:top w:val="none" w:sz="0" w:space="0" w:color="auto"/>
        <w:left w:val="none" w:sz="0" w:space="0" w:color="auto"/>
        <w:bottom w:val="none" w:sz="0" w:space="0" w:color="auto"/>
        <w:right w:val="none" w:sz="0" w:space="0" w:color="auto"/>
      </w:divBdr>
    </w:div>
    <w:div w:id="429274470">
      <w:bodyDiv w:val="1"/>
      <w:marLeft w:val="0"/>
      <w:marRight w:val="0"/>
      <w:marTop w:val="0"/>
      <w:marBottom w:val="0"/>
      <w:divBdr>
        <w:top w:val="none" w:sz="0" w:space="0" w:color="auto"/>
        <w:left w:val="none" w:sz="0" w:space="0" w:color="auto"/>
        <w:bottom w:val="none" w:sz="0" w:space="0" w:color="auto"/>
        <w:right w:val="none" w:sz="0" w:space="0" w:color="auto"/>
      </w:divBdr>
    </w:div>
    <w:div w:id="487014586">
      <w:bodyDiv w:val="1"/>
      <w:marLeft w:val="0"/>
      <w:marRight w:val="0"/>
      <w:marTop w:val="0"/>
      <w:marBottom w:val="0"/>
      <w:divBdr>
        <w:top w:val="none" w:sz="0" w:space="0" w:color="auto"/>
        <w:left w:val="none" w:sz="0" w:space="0" w:color="auto"/>
        <w:bottom w:val="none" w:sz="0" w:space="0" w:color="auto"/>
        <w:right w:val="none" w:sz="0" w:space="0" w:color="auto"/>
      </w:divBdr>
    </w:div>
    <w:div w:id="524057060">
      <w:bodyDiv w:val="1"/>
      <w:marLeft w:val="0"/>
      <w:marRight w:val="0"/>
      <w:marTop w:val="0"/>
      <w:marBottom w:val="0"/>
      <w:divBdr>
        <w:top w:val="none" w:sz="0" w:space="0" w:color="auto"/>
        <w:left w:val="none" w:sz="0" w:space="0" w:color="auto"/>
        <w:bottom w:val="none" w:sz="0" w:space="0" w:color="auto"/>
        <w:right w:val="none" w:sz="0" w:space="0" w:color="auto"/>
      </w:divBdr>
    </w:div>
    <w:div w:id="581109431">
      <w:bodyDiv w:val="1"/>
      <w:marLeft w:val="0"/>
      <w:marRight w:val="0"/>
      <w:marTop w:val="0"/>
      <w:marBottom w:val="0"/>
      <w:divBdr>
        <w:top w:val="none" w:sz="0" w:space="0" w:color="auto"/>
        <w:left w:val="none" w:sz="0" w:space="0" w:color="auto"/>
        <w:bottom w:val="none" w:sz="0" w:space="0" w:color="auto"/>
        <w:right w:val="none" w:sz="0" w:space="0" w:color="auto"/>
      </w:divBdr>
    </w:div>
    <w:div w:id="679552521">
      <w:bodyDiv w:val="1"/>
      <w:marLeft w:val="0"/>
      <w:marRight w:val="0"/>
      <w:marTop w:val="0"/>
      <w:marBottom w:val="0"/>
      <w:divBdr>
        <w:top w:val="none" w:sz="0" w:space="0" w:color="auto"/>
        <w:left w:val="none" w:sz="0" w:space="0" w:color="auto"/>
        <w:bottom w:val="none" w:sz="0" w:space="0" w:color="auto"/>
        <w:right w:val="none" w:sz="0" w:space="0" w:color="auto"/>
      </w:divBdr>
    </w:div>
    <w:div w:id="1015226696">
      <w:bodyDiv w:val="1"/>
      <w:marLeft w:val="0"/>
      <w:marRight w:val="0"/>
      <w:marTop w:val="0"/>
      <w:marBottom w:val="0"/>
      <w:divBdr>
        <w:top w:val="none" w:sz="0" w:space="0" w:color="auto"/>
        <w:left w:val="none" w:sz="0" w:space="0" w:color="auto"/>
        <w:bottom w:val="none" w:sz="0" w:space="0" w:color="auto"/>
        <w:right w:val="none" w:sz="0" w:space="0" w:color="auto"/>
      </w:divBdr>
    </w:div>
    <w:div w:id="1112818587">
      <w:bodyDiv w:val="1"/>
      <w:marLeft w:val="0"/>
      <w:marRight w:val="0"/>
      <w:marTop w:val="0"/>
      <w:marBottom w:val="0"/>
      <w:divBdr>
        <w:top w:val="none" w:sz="0" w:space="0" w:color="auto"/>
        <w:left w:val="none" w:sz="0" w:space="0" w:color="auto"/>
        <w:bottom w:val="none" w:sz="0" w:space="0" w:color="auto"/>
        <w:right w:val="none" w:sz="0" w:space="0" w:color="auto"/>
      </w:divBdr>
    </w:div>
    <w:div w:id="1252004319">
      <w:bodyDiv w:val="1"/>
      <w:marLeft w:val="0"/>
      <w:marRight w:val="0"/>
      <w:marTop w:val="0"/>
      <w:marBottom w:val="0"/>
      <w:divBdr>
        <w:top w:val="none" w:sz="0" w:space="0" w:color="auto"/>
        <w:left w:val="none" w:sz="0" w:space="0" w:color="auto"/>
        <w:bottom w:val="none" w:sz="0" w:space="0" w:color="auto"/>
        <w:right w:val="none" w:sz="0" w:space="0" w:color="auto"/>
      </w:divBdr>
    </w:div>
    <w:div w:id="1329750398">
      <w:bodyDiv w:val="1"/>
      <w:marLeft w:val="0"/>
      <w:marRight w:val="0"/>
      <w:marTop w:val="0"/>
      <w:marBottom w:val="0"/>
      <w:divBdr>
        <w:top w:val="none" w:sz="0" w:space="0" w:color="auto"/>
        <w:left w:val="none" w:sz="0" w:space="0" w:color="auto"/>
        <w:bottom w:val="none" w:sz="0" w:space="0" w:color="auto"/>
        <w:right w:val="none" w:sz="0" w:space="0" w:color="auto"/>
      </w:divBdr>
    </w:div>
    <w:div w:id="1339576437">
      <w:bodyDiv w:val="1"/>
      <w:marLeft w:val="0"/>
      <w:marRight w:val="0"/>
      <w:marTop w:val="0"/>
      <w:marBottom w:val="0"/>
      <w:divBdr>
        <w:top w:val="none" w:sz="0" w:space="0" w:color="auto"/>
        <w:left w:val="none" w:sz="0" w:space="0" w:color="auto"/>
        <w:bottom w:val="none" w:sz="0" w:space="0" w:color="auto"/>
        <w:right w:val="none" w:sz="0" w:space="0" w:color="auto"/>
      </w:divBdr>
    </w:div>
    <w:div w:id="1355303324">
      <w:bodyDiv w:val="1"/>
      <w:marLeft w:val="0"/>
      <w:marRight w:val="0"/>
      <w:marTop w:val="0"/>
      <w:marBottom w:val="0"/>
      <w:divBdr>
        <w:top w:val="none" w:sz="0" w:space="0" w:color="auto"/>
        <w:left w:val="none" w:sz="0" w:space="0" w:color="auto"/>
        <w:bottom w:val="none" w:sz="0" w:space="0" w:color="auto"/>
        <w:right w:val="none" w:sz="0" w:space="0" w:color="auto"/>
      </w:divBdr>
    </w:div>
    <w:div w:id="1409157712">
      <w:bodyDiv w:val="1"/>
      <w:marLeft w:val="0"/>
      <w:marRight w:val="0"/>
      <w:marTop w:val="0"/>
      <w:marBottom w:val="0"/>
      <w:divBdr>
        <w:top w:val="none" w:sz="0" w:space="0" w:color="auto"/>
        <w:left w:val="none" w:sz="0" w:space="0" w:color="auto"/>
        <w:bottom w:val="none" w:sz="0" w:space="0" w:color="auto"/>
        <w:right w:val="none" w:sz="0" w:space="0" w:color="auto"/>
      </w:divBdr>
    </w:div>
    <w:div w:id="1507133798">
      <w:bodyDiv w:val="1"/>
      <w:marLeft w:val="0"/>
      <w:marRight w:val="0"/>
      <w:marTop w:val="0"/>
      <w:marBottom w:val="0"/>
      <w:divBdr>
        <w:top w:val="none" w:sz="0" w:space="0" w:color="auto"/>
        <w:left w:val="none" w:sz="0" w:space="0" w:color="auto"/>
        <w:bottom w:val="none" w:sz="0" w:space="0" w:color="auto"/>
        <w:right w:val="none" w:sz="0" w:space="0" w:color="auto"/>
      </w:divBdr>
    </w:div>
    <w:div w:id="1516993247">
      <w:bodyDiv w:val="1"/>
      <w:marLeft w:val="0"/>
      <w:marRight w:val="0"/>
      <w:marTop w:val="0"/>
      <w:marBottom w:val="0"/>
      <w:divBdr>
        <w:top w:val="none" w:sz="0" w:space="0" w:color="auto"/>
        <w:left w:val="none" w:sz="0" w:space="0" w:color="auto"/>
        <w:bottom w:val="none" w:sz="0" w:space="0" w:color="auto"/>
        <w:right w:val="none" w:sz="0" w:space="0" w:color="auto"/>
      </w:divBdr>
    </w:div>
    <w:div w:id="1587420798">
      <w:bodyDiv w:val="1"/>
      <w:marLeft w:val="0"/>
      <w:marRight w:val="0"/>
      <w:marTop w:val="0"/>
      <w:marBottom w:val="0"/>
      <w:divBdr>
        <w:top w:val="none" w:sz="0" w:space="0" w:color="auto"/>
        <w:left w:val="none" w:sz="0" w:space="0" w:color="auto"/>
        <w:bottom w:val="none" w:sz="0" w:space="0" w:color="auto"/>
        <w:right w:val="none" w:sz="0" w:space="0" w:color="auto"/>
      </w:divBdr>
    </w:div>
    <w:div w:id="1589777418">
      <w:bodyDiv w:val="1"/>
      <w:marLeft w:val="0"/>
      <w:marRight w:val="0"/>
      <w:marTop w:val="0"/>
      <w:marBottom w:val="0"/>
      <w:divBdr>
        <w:top w:val="none" w:sz="0" w:space="0" w:color="auto"/>
        <w:left w:val="none" w:sz="0" w:space="0" w:color="auto"/>
        <w:bottom w:val="none" w:sz="0" w:space="0" w:color="auto"/>
        <w:right w:val="none" w:sz="0" w:space="0" w:color="auto"/>
      </w:divBdr>
    </w:div>
    <w:div w:id="1592156000">
      <w:bodyDiv w:val="1"/>
      <w:marLeft w:val="0"/>
      <w:marRight w:val="0"/>
      <w:marTop w:val="0"/>
      <w:marBottom w:val="0"/>
      <w:divBdr>
        <w:top w:val="none" w:sz="0" w:space="0" w:color="auto"/>
        <w:left w:val="none" w:sz="0" w:space="0" w:color="auto"/>
        <w:bottom w:val="none" w:sz="0" w:space="0" w:color="auto"/>
        <w:right w:val="none" w:sz="0" w:space="0" w:color="auto"/>
      </w:divBdr>
    </w:div>
    <w:div w:id="1635333780">
      <w:bodyDiv w:val="1"/>
      <w:marLeft w:val="0"/>
      <w:marRight w:val="0"/>
      <w:marTop w:val="0"/>
      <w:marBottom w:val="0"/>
      <w:divBdr>
        <w:top w:val="none" w:sz="0" w:space="0" w:color="auto"/>
        <w:left w:val="none" w:sz="0" w:space="0" w:color="auto"/>
        <w:bottom w:val="none" w:sz="0" w:space="0" w:color="auto"/>
        <w:right w:val="none" w:sz="0" w:space="0" w:color="auto"/>
      </w:divBdr>
    </w:div>
    <w:div w:id="1676765491">
      <w:bodyDiv w:val="1"/>
      <w:marLeft w:val="0"/>
      <w:marRight w:val="0"/>
      <w:marTop w:val="0"/>
      <w:marBottom w:val="0"/>
      <w:divBdr>
        <w:top w:val="none" w:sz="0" w:space="0" w:color="auto"/>
        <w:left w:val="none" w:sz="0" w:space="0" w:color="auto"/>
        <w:bottom w:val="none" w:sz="0" w:space="0" w:color="auto"/>
        <w:right w:val="none" w:sz="0" w:space="0" w:color="auto"/>
      </w:divBdr>
    </w:div>
    <w:div w:id="1940871830">
      <w:bodyDiv w:val="1"/>
      <w:marLeft w:val="0"/>
      <w:marRight w:val="0"/>
      <w:marTop w:val="0"/>
      <w:marBottom w:val="0"/>
      <w:divBdr>
        <w:top w:val="none" w:sz="0" w:space="0" w:color="auto"/>
        <w:left w:val="none" w:sz="0" w:space="0" w:color="auto"/>
        <w:bottom w:val="none" w:sz="0" w:space="0" w:color="auto"/>
        <w:right w:val="none" w:sz="0" w:space="0" w:color="auto"/>
      </w:divBdr>
    </w:div>
    <w:div w:id="1991902771">
      <w:bodyDiv w:val="1"/>
      <w:marLeft w:val="0"/>
      <w:marRight w:val="0"/>
      <w:marTop w:val="0"/>
      <w:marBottom w:val="0"/>
      <w:divBdr>
        <w:top w:val="none" w:sz="0" w:space="0" w:color="auto"/>
        <w:left w:val="none" w:sz="0" w:space="0" w:color="auto"/>
        <w:bottom w:val="none" w:sz="0" w:space="0" w:color="auto"/>
        <w:right w:val="none" w:sz="0" w:space="0" w:color="auto"/>
      </w:divBdr>
    </w:div>
    <w:div w:id="2001999878">
      <w:bodyDiv w:val="1"/>
      <w:marLeft w:val="0"/>
      <w:marRight w:val="0"/>
      <w:marTop w:val="0"/>
      <w:marBottom w:val="0"/>
      <w:divBdr>
        <w:top w:val="none" w:sz="0" w:space="0" w:color="auto"/>
        <w:left w:val="none" w:sz="0" w:space="0" w:color="auto"/>
        <w:bottom w:val="none" w:sz="0" w:space="0" w:color="auto"/>
        <w:right w:val="none" w:sz="0" w:space="0" w:color="auto"/>
      </w:divBdr>
    </w:div>
    <w:div w:id="2030253194">
      <w:bodyDiv w:val="1"/>
      <w:marLeft w:val="0"/>
      <w:marRight w:val="0"/>
      <w:marTop w:val="0"/>
      <w:marBottom w:val="0"/>
      <w:divBdr>
        <w:top w:val="none" w:sz="0" w:space="0" w:color="auto"/>
        <w:left w:val="none" w:sz="0" w:space="0" w:color="auto"/>
        <w:bottom w:val="none" w:sz="0" w:space="0" w:color="auto"/>
        <w:right w:val="none" w:sz="0" w:space="0" w:color="auto"/>
      </w:divBdr>
    </w:div>
    <w:div w:id="2068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CF90912CE57150D7E6F948A860D89A6FB87F8619DF18CE132A5A77ADD4B6FF0C2679221FA4F378625991E96A2EE8E65572DD09332EB712AC2EB489P0mBK" TargetMode="External"/><Relationship Id="rId18" Type="http://schemas.openxmlformats.org/officeDocument/2006/relationships/hyperlink" Target="consultantplus://offline/ref=84CF90912CE57150D7E6E745BE0C85916FB7238E1FDD169A467B5C20F284B0AA4C667F705FEBAA28260C9CEB6B3BBCB00F25D008P3m3K" TargetMode="External"/><Relationship Id="rId26" Type="http://schemas.openxmlformats.org/officeDocument/2006/relationships/hyperlink" Target="consultantplus://offline/ref=F45CF4563CDD4427B3BC4A7ED23C0A47C6A90FB87FD86D2ECA259383D25EDF7139B6994ABA70F890F105F10D981D9F9C5C92EAD6C5SFOBK" TargetMode="External"/><Relationship Id="rId39" Type="http://schemas.openxmlformats.org/officeDocument/2006/relationships/hyperlink" Target="consultantplus://offline/ref=F45CF4563CDD4427B3BC4A7ED23C0A47C6AD0CB87DDC6D2ECA259383D25EDF712BB6C14FB073EDC4A15FA60098S1OBK" TargetMode="External"/><Relationship Id="rId21" Type="http://schemas.openxmlformats.org/officeDocument/2006/relationships/hyperlink" Target="consultantplus://offline/ref=F45CF4563CDD4427B3BC4A7ED23C0A47C6A90EB07CDA6D2ECA259383D25EDF712BB6C14FB073EDC4A15FA60098S1OBK" TargetMode="External"/><Relationship Id="rId34" Type="http://schemas.openxmlformats.org/officeDocument/2006/relationships/hyperlink" Target="consultantplus://offline/ref=F45CF4563CDD4427B3BC4A7ED23C0A47C6A809B87ED56D2ECA259383D25EDF7139B69943B274F3C4A94AF051DE4F8C9E5A92E8D7D9F85B8AS4O7K" TargetMode="External"/><Relationship Id="rId42" Type="http://schemas.openxmlformats.org/officeDocument/2006/relationships/hyperlink" Target="consultantplus://offline/ref=F45CF4563CDD4427B3BC4A7ED23C0A47C6A90DBC77DA6D2ECA259383D25EDF7139B69943B274F3C5A14AF051DE4F8C9E5A92E8D7D9F85B8AS4O7K" TargetMode="External"/><Relationship Id="rId47" Type="http://schemas.openxmlformats.org/officeDocument/2006/relationships/hyperlink" Target="consultantplus://offline/ref=F45CF4563CDD4427B3BC4A7ED23C0A47C6A90FB87FD86D2ECA259383D25EDF7139B69940B57CF890F105F10D981D9F9C5C92EAD6C5SFOBK" TargetMode="External"/><Relationship Id="rId50" Type="http://schemas.openxmlformats.org/officeDocument/2006/relationships/hyperlink" Target="consultantplus://offline/ref=52CF0693F2CEC36DD0DEE33DD2818DA45C7434321937188A596802981D4F10497887B00A67B6293FCAB8CEF117FF4849F1226FA498O0b2K" TargetMode="External"/><Relationship Id="rId55" Type="http://schemas.openxmlformats.org/officeDocument/2006/relationships/hyperlink" Target="consultantplus://offline/ref=52CF0693F2CEC36DD0DEE33DD2818DA45C7434321937188A596802981D4F10497887B00F67B32760CFADDFA918FA5157F03D73A69A01OFb6K" TargetMode="External"/><Relationship Id="rId63" Type="http://schemas.openxmlformats.org/officeDocument/2006/relationships/hyperlink" Target="consultantplus://offline/ref=52CF0693F2CEC36DD0DEE33DD2818DA45C7434321937188A596802981D4F10497887B00A67BF293FCAB8CEF117FF4849F1226FA498O0b2K" TargetMode="External"/><Relationship Id="rId68" Type="http://schemas.openxmlformats.org/officeDocument/2006/relationships/hyperlink" Target="consultantplus://offline/ref=52CF0693F2CEC36DD0DEE33DD2818DA45C7434321937188A596802981D4F10497887B00A68B2293FCAB8CEF117FF4849F1226FA498O0b2K" TargetMode="External"/><Relationship Id="rId76" Type="http://schemas.openxmlformats.org/officeDocument/2006/relationships/hyperlink" Target="consultantplus://offline/ref=52CF0693F2CEC36DD0DEE33DD2818DA45C7434321937188A596802981D4F10497887B00F65BE2160CFADDFA918FA5157F03D73A69A01OFb6K"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52CF0693F2CEC36DD0DEE33DD2818DA45C7434321937188A596802981D4F10497887B00A68B0293FCAB8CEF117FF4849F1226FA498O0b2K" TargetMode="External"/><Relationship Id="rId2" Type="http://schemas.openxmlformats.org/officeDocument/2006/relationships/numbering" Target="numbering.xml"/><Relationship Id="rId16" Type="http://schemas.openxmlformats.org/officeDocument/2006/relationships/hyperlink" Target="consultantplus://offline/ref=84CF90912CE57150D7E6E745BE0C85916FB6268A19D3169A467B5C20F284B0AA4C667F7E59E2F52D331DC4E56825A2B71639D20A31P3m0K" TargetMode="External"/><Relationship Id="rId29" Type="http://schemas.openxmlformats.org/officeDocument/2006/relationships/hyperlink" Target="consultantplus://offline/ref=F45CF4563CDD4427B3BC4A7ED23C0A47C6A90FBB78DA6D2ECA259383D25EDF7139B69941B672F4CFF410E055971886825D8DF6D4C7F8S5OAK" TargetMode="External"/><Relationship Id="rId11" Type="http://schemas.openxmlformats.org/officeDocument/2006/relationships/hyperlink" Target="consultantplus://offline/ref=84CF90912CE57150D7E6E745BE0C85916FB7238E1FDD169A467B5C20F284B0AA4C667F7459EBAA28260C9CEB6B3BBCB00F25D008P3m3K" TargetMode="External"/><Relationship Id="rId24" Type="http://schemas.openxmlformats.org/officeDocument/2006/relationships/hyperlink" Target="consultantplus://offline/ref=F45CF4563CDD4427B3BC4A7ED23C0A47C6A90EBF78DB6D2ECA259383D25EDF7139B69943B274F1CCA24AF051DE4F8C9E5A92E8D7D9F85B8AS4O7K" TargetMode="External"/><Relationship Id="rId32" Type="http://schemas.openxmlformats.org/officeDocument/2006/relationships/hyperlink" Target="consultantplus://offline/ref=F45CF4563CDD4427B3BC4A7ED23C0A47C6A90FB87FD86D2ECA259383D25EDF7139B6994AB77CF890F105F10D981D9F9C5C92EAD6C5SFOBK" TargetMode="External"/><Relationship Id="rId37" Type="http://schemas.openxmlformats.org/officeDocument/2006/relationships/hyperlink" Target="consultantplus://offline/ref=F45CF4563CDD4427B3BC4A7ED23C0A47C6AB0FBA7ADB6D2ECA259383D25EDF712BB6C14FB073EDC4A15FA60098S1OBK" TargetMode="External"/><Relationship Id="rId40" Type="http://schemas.openxmlformats.org/officeDocument/2006/relationships/hyperlink" Target="consultantplus://offline/ref=F45CF4563CDD4427B3BC4A7ED23C0A47C6AB09BF79DF6D2ECA259383D25EDF712BB6C14FB073EDC4A15FA60098S1OBK" TargetMode="External"/><Relationship Id="rId45" Type="http://schemas.openxmlformats.org/officeDocument/2006/relationships/hyperlink" Target="consultantplus://offline/ref=F45CF4563CDD4427B3BC4A7ED23C0A47C6A90FB87FD86D2ECA259383D25EDF7139B69945B276F890F105F10D981D9F9C5C92EAD6C5SFOBK" TargetMode="External"/><Relationship Id="rId53" Type="http://schemas.openxmlformats.org/officeDocument/2006/relationships/hyperlink" Target="consultantplus://offline/ref=52CF0693F2CEC36DD0DEE33DD2818DA45C7434321937188A596802981D4F10497887B00F67B32760CFADDFA918FA5157F03D73A69A01OFb6K" TargetMode="External"/><Relationship Id="rId58" Type="http://schemas.openxmlformats.org/officeDocument/2006/relationships/hyperlink" Target="consultantplus://offline/ref=52CF0693F2CEC36DD0DEE33DD2818DA45C7434321937188A596802981D4F10497887B00A67B0293FCAB8CEF117FF4849F1226FA498O0b2K" TargetMode="External"/><Relationship Id="rId66" Type="http://schemas.openxmlformats.org/officeDocument/2006/relationships/hyperlink" Target="consultantplus://offline/ref=52CF0693F2CEC36DD0DEE33DD2818DA45C7434321937188A596802981D4F10497887B00F66BF2B60CFADDFA918FA5157F03D73A69A01OFb6K" TargetMode="External"/><Relationship Id="rId74" Type="http://schemas.openxmlformats.org/officeDocument/2006/relationships/hyperlink" Target="consultantplus://offline/ref=52CF0693F2CEC36DD0DEE33DD2818DA45C7434321937188A596802981D4F10497887B00F61B32360CFADDFA918FA5157F03D73A69A01OFb6K" TargetMode="External"/><Relationship Id="rId79" Type="http://schemas.openxmlformats.org/officeDocument/2006/relationships/hyperlink" Target="consultantplus://offline/ref=52CF0693F2CEC36DD0DEE33DD2818DA45C7434321937188A596802981D4F10497887B00A69B2293FCAB8CEF117FF4849F1226FA498O0b2K" TargetMode="External"/><Relationship Id="rId5" Type="http://schemas.openxmlformats.org/officeDocument/2006/relationships/webSettings" Target="webSettings.xml"/><Relationship Id="rId61" Type="http://schemas.openxmlformats.org/officeDocument/2006/relationships/hyperlink" Target="consultantplus://offline/ref=52CF0693F2CEC36DD0DEE33DD2818DA45C7630321B31188A596802981D4F10497887B00F67B7293FCAB8CEF117FF4849F1226FA498O0b2K" TargetMode="External"/><Relationship Id="rId82" Type="http://schemas.openxmlformats.org/officeDocument/2006/relationships/hyperlink" Target="consultantplus://offline/ref=52CF0693F2CEC36DD0DEE33DD2818DA45C7434321937188A596802981D4F10497887B00A69B1293FCAB8CEF117FF4849F1226FA498O0b2K" TargetMode="External"/><Relationship Id="rId19" Type="http://schemas.openxmlformats.org/officeDocument/2006/relationships/hyperlink" Target="consultantplus://offline/ref=84CF90912CE57150D7E6E745BE0C85916FB6268A1FDD169A467B5C20F284B0AA4C667F775CE0FE7C6052C5B92F70B1B41139D00D2D32B717PBm2K" TargetMode="External"/><Relationship Id="rId4" Type="http://schemas.openxmlformats.org/officeDocument/2006/relationships/settings" Target="settings.xml"/><Relationship Id="rId9" Type="http://schemas.openxmlformats.org/officeDocument/2006/relationships/hyperlink" Target="consultantplus://offline/ref=84CF90912CE57150D7E6F948A860D89A6FB87F8619DF18CE132A5A77ADD4B6FF0C2679221FA4F378625991E96A2EE8E65572DD09332EB712AC2EB489P0mBK" TargetMode="External"/><Relationship Id="rId14" Type="http://schemas.openxmlformats.org/officeDocument/2006/relationships/hyperlink" Target="consultantplus://offline/ref=84CF90912CE57150D7E6E745BE0C85916FB6268A19D3169A467B5C20F284B0AA4C667F7E5FE7F52D331DC4E56825A2B71639D20A31P3m0K" TargetMode="External"/><Relationship Id="rId22" Type="http://schemas.openxmlformats.org/officeDocument/2006/relationships/hyperlink" Target="consultantplus://offline/ref=F45CF4563CDD4427B3BC4A7ED23C0A47C6A90EB07CDA6D2ECA259383D25EDF7139B69943B274FACCA24AF051DE4F8C9E5A92E8D7D9F85B8AS4O7K" TargetMode="External"/><Relationship Id="rId27" Type="http://schemas.openxmlformats.org/officeDocument/2006/relationships/hyperlink" Target="consultantplus://offline/ref=F45CF4563CDD4427B3BC4A7ED23C0A47C6A90FB87FD86D2ECA259383D25EDF7139B69947B477F890F105F10D981D9F9C5C92EAD6C5SFOBK" TargetMode="External"/><Relationship Id="rId30" Type="http://schemas.openxmlformats.org/officeDocument/2006/relationships/hyperlink" Target="consultantplus://offline/ref=F45CF4563CDD4427B3BC4A7ED23C0A47C6A90FBB78DA6D2ECA259383D25EDF712BB6C14FB073EDC4A15FA60098S1OBK" TargetMode="External"/><Relationship Id="rId35" Type="http://schemas.openxmlformats.org/officeDocument/2006/relationships/hyperlink" Target="consultantplus://offline/ref=F45CF4563CDD4427B3BC4A7ED23C0A47C6A90EB07BDE6D2ECA259383D25EDF712BB6C14FB073EDC4A15FA60098S1OBK" TargetMode="External"/><Relationship Id="rId43" Type="http://schemas.openxmlformats.org/officeDocument/2006/relationships/hyperlink" Target="consultantplus://offline/ref=F45CF4563CDD4427B3BC4A7ED23C0A47C6A90FB87FD86D2ECA259383D25EDF7139B69944BA7DF890F105F10D981D9F9C5C92EAD6C5SFOBK" TargetMode="External"/><Relationship Id="rId48" Type="http://schemas.openxmlformats.org/officeDocument/2006/relationships/hyperlink" Target="consultantplus://offline/ref=52CF0693F2CEC36DD0DEE33DD2818DA45C7434321937188A596802981D4F10497887B00A66BE293FCAB8CEF117FF4849F1226FA498O0b2K" TargetMode="External"/><Relationship Id="rId56" Type="http://schemas.openxmlformats.org/officeDocument/2006/relationships/hyperlink" Target="consultantplus://offline/ref=52CF0693F2CEC36DD0DEE33DD2818DA45C7434321937188A596802981D4F10497887B00F66BF2460CFADDFA918FA5157F03D73A69A01OFb6K" TargetMode="External"/><Relationship Id="rId64" Type="http://schemas.openxmlformats.org/officeDocument/2006/relationships/hyperlink" Target="consultantplus://offline/ref=52CF0693F2CEC36DD0DEE33DD2818DA45C7434321937188A596802981D4F10497887B00A68B6293FCAB8CEF117FF4849F1226FA498O0b2K" TargetMode="External"/><Relationship Id="rId69" Type="http://schemas.openxmlformats.org/officeDocument/2006/relationships/hyperlink" Target="consultantplus://offline/ref=52CF0693F2CEC36DD0DEE33DD2818DA45C7434321937188A596802981D4F10497887B00A68B2293FCAB8CEF117FF4849F1226FA498O0b2K" TargetMode="External"/><Relationship Id="rId77" Type="http://schemas.openxmlformats.org/officeDocument/2006/relationships/hyperlink" Target="consultantplus://offline/ref=52CF0693F2CEC36DD0DEE33DD2818DA45C7434321937188A596802981D4F10497887B00A69B4293FCAB8CEF117FF4849F1226FA498O0b2K" TargetMode="External"/><Relationship Id="rId8" Type="http://schemas.openxmlformats.org/officeDocument/2006/relationships/hyperlink" Target="consultantplus://offline/ref=84CF90912CE57150D7E6E745BE0C85916FB7238B1AD2169A467B5C20F284B0AA5E66277B5FE0E079654793E869P2m5K" TargetMode="External"/><Relationship Id="rId51" Type="http://schemas.openxmlformats.org/officeDocument/2006/relationships/hyperlink" Target="consultantplus://offline/ref=52CF0693F2CEC36DD0DEE33DD2818DA45C7434321937188A596802981D4F10497887B00A67B7293FCAB8CEF117FF4849F1226FA498O0b2K" TargetMode="External"/><Relationship Id="rId72" Type="http://schemas.openxmlformats.org/officeDocument/2006/relationships/hyperlink" Target="consultantplus://offline/ref=52CF0693F2CEC36DD0DEE33DD2818DA45C7434321937188A596802981D4F10497887B00A68B1293FCAB8CEF117FF4849F1226FA498O0b2K" TargetMode="External"/><Relationship Id="rId80" Type="http://schemas.openxmlformats.org/officeDocument/2006/relationships/hyperlink" Target="consultantplus://offline/ref=52CF0693F2CEC36DD0DEE33DD2818DA45C7434321937188A596802981D4F10497887B00F67B62260CFADDFA918FA5157F03D73A69A01OFb6K"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84CF90912CE57150D7E6E745BE0C85916FB6268A19D3169A467B5C20F284B0AA4C667F725FE1F52D331DC4E56825A2B71639D20A31P3m0K" TargetMode="External"/><Relationship Id="rId17" Type="http://schemas.openxmlformats.org/officeDocument/2006/relationships/hyperlink" Target="consultantplus://offline/ref=84CF90912CE57150D7E6E745BE0C85916FB6268A19D3169A467B5C20F284B0AA4C667F7E5FE7F52D331DC4E56825A2B71639D20A31P3m0K" TargetMode="External"/><Relationship Id="rId25" Type="http://schemas.openxmlformats.org/officeDocument/2006/relationships/hyperlink" Target="consultantplus://offline/ref=F45CF4563CDD4427B3BC4A7ED23C0A47C6A90EBF78DB6D2ECA259383D25EDF7139B69943B274F1CCA24AF051DE4F8C9E5A92E8D7D9F85B8AS4O7K" TargetMode="External"/><Relationship Id="rId33" Type="http://schemas.openxmlformats.org/officeDocument/2006/relationships/hyperlink" Target="consultantplus://offline/ref=F45CF4563CDD4427B3BC4A7ED23C0A47C7AC0DBD78D46D2ECA259383D25EDF7139B69943B274F3C5A14AF051DE4F8C9E5A92E8D7D9F85B8AS4O7K" TargetMode="External"/><Relationship Id="rId38" Type="http://schemas.openxmlformats.org/officeDocument/2006/relationships/hyperlink" Target="consultantplus://offline/ref=F45CF4563CDD4427B3BC4A7ED23C0A47C6A90EB07CDA6D2ECA259383D25EDF712BB6C14FB073EDC4A15FA60098S1OBK" TargetMode="External"/><Relationship Id="rId46" Type="http://schemas.openxmlformats.org/officeDocument/2006/relationships/hyperlink" Target="consultantplus://offline/ref=F45CF4563CDD4427B3BC4A7ED23C0A47C6A90FB87FD86D2ECA259383D25EDF7139B69943B274F7C6A24AF051DE4F8C9E5A92E8D7D9F85B8AS4O7K" TargetMode="External"/><Relationship Id="rId59" Type="http://schemas.openxmlformats.org/officeDocument/2006/relationships/hyperlink" Target="consultantplus://offline/ref=52CF0693F2CEC36DD0DEE33DD2818DA45C7434321937188A596802981D4F10497887B00668B2293FCAB8CEF117FF4849F1226FA498O0b2K" TargetMode="External"/><Relationship Id="rId67" Type="http://schemas.openxmlformats.org/officeDocument/2006/relationships/hyperlink" Target="consultantplus://offline/ref=52CF0693F2CEC36DD0DEE33DD2818DA45C7434321937188A596802981D4F10497887B00A68B5293FCAB8CEF117FF4849F1226FA498O0b2K" TargetMode="External"/><Relationship Id="rId20" Type="http://schemas.openxmlformats.org/officeDocument/2006/relationships/hyperlink" Target="consultantplus://offline/ref=F45CF4563CDD4427B3BC4A7ED23C0A47C4A90FBA7CD96D2ECA259383D25EDF7139B69943B274F3C4A94AF051DE4F8C9E5A92E8D7D9F85B8AS4O7K" TargetMode="External"/><Relationship Id="rId41" Type="http://schemas.openxmlformats.org/officeDocument/2006/relationships/hyperlink" Target="consultantplus://offline/ref=F45CF4563CDD4427B3BC4A7ED23C0A47C6AB0BB978D46D2ECA259383D25EDF7139B69943B274F2C3A04AF051DE4F8C9E5A92E8D7D9F85B8AS4O7K" TargetMode="External"/><Relationship Id="rId54" Type="http://schemas.openxmlformats.org/officeDocument/2006/relationships/hyperlink" Target="consultantplus://offline/ref=52CF0693F2CEC36DD0DEE33DD2818DA45D73363B1B33188A596802981D4F10496A87E80362B13C6B9AE299FC17OFb9K" TargetMode="External"/><Relationship Id="rId62" Type="http://schemas.openxmlformats.org/officeDocument/2006/relationships/hyperlink" Target="consultantplus://offline/ref=52CF0693F2CEC36DD0DEE33DD2818DA45C7434321937188A596802981D4F10497887B00A67BE293FCAB8CEF117FF4849F1226FA498O0b2K" TargetMode="External"/><Relationship Id="rId70" Type="http://schemas.openxmlformats.org/officeDocument/2006/relationships/hyperlink" Target="consultantplus://offline/ref=52CF0693F2CEC36DD0DEE33DD2818DA45C7434321937188A596802981D4F10497887B00A68B3293FCAB8CEF117FF4849F1226FA498O0b2K" TargetMode="External"/><Relationship Id="rId75" Type="http://schemas.openxmlformats.org/officeDocument/2006/relationships/hyperlink" Target="consultantplus://offline/ref=52CF0693F2CEC36DD0DEE33DD2818DA45C7434321937188A596802981D4F10497887B00F61B32360CFADDFA918FA5157F03D73A69A01OFb6K" TargetMode="External"/><Relationship Id="rId83" Type="http://schemas.openxmlformats.org/officeDocument/2006/relationships/hyperlink" Target="consultantplus://offline/ref=52CF0693F2CEC36DD0DEE33DD2818DA45C7434321937188A596802981D4F10497887B00A69BF293FCAB8CEF117FF4849F1226FA498O0b2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4CF90912CE57150D7E6E745BE0C85916FB6268A19D3169A467B5C20F284B0AA4C667F7E5FE7F52D331DC4E56825A2B71639D20A31P3m0K" TargetMode="External"/><Relationship Id="rId23" Type="http://schemas.openxmlformats.org/officeDocument/2006/relationships/hyperlink" Target="consultantplus://offline/ref=F45CF4563CDD4427B3BC4A7ED23C0A47C6A90FB87FD86D2ECA259383D25EDF7139B69943B573F1CFF410E055971886825D8DF6D4C7F8S5OAK" TargetMode="External"/><Relationship Id="rId28" Type="http://schemas.openxmlformats.org/officeDocument/2006/relationships/hyperlink" Target="consultantplus://offline/ref=F45CF4563CDD4427B3BC4A7ED23C0A47C6AC0ABD7FD86D2ECA259383D25EDF7139B69943B274F3C2A54AF051DE4F8C9E5A92E8D7D9F85B8AS4O7K" TargetMode="External"/><Relationship Id="rId36" Type="http://schemas.openxmlformats.org/officeDocument/2006/relationships/hyperlink" Target="consultantplus://offline/ref=F45CF4563CDD4427B3BC4A7ED23C0A47C6A90EB07CD56D2ECA259383D25EDF712BB6C14FB073EDC4A15FA60098S1OBK" TargetMode="External"/><Relationship Id="rId49" Type="http://schemas.openxmlformats.org/officeDocument/2006/relationships/hyperlink" Target="consultantplus://offline/ref=52CF0693F2CEC36DD0DEE33DD2818DA45C7434321937188A596802981D4F10497887B00A66BF293FCAB8CEF117FF4849F1226FA498O0b2K" TargetMode="External"/><Relationship Id="rId57" Type="http://schemas.openxmlformats.org/officeDocument/2006/relationships/hyperlink" Target="consultantplus://offline/ref=52CF0693F2CEC36DD0DEE33DD2818DA45C7434321937188A596802981D4F10497887B00F66BF2560CFADDFA918FA5157F03D73A69A01OFb6K" TargetMode="External"/><Relationship Id="rId10" Type="http://schemas.openxmlformats.org/officeDocument/2006/relationships/hyperlink" Target="consultantplus://offline/ref=84CF90912CE57150D7E6E745BE0C85916FB6268A19D3169A467B5C20F284B0AA4C667F7E5FE7F52D331DC4E56825A2B71639D20A31P3m0K" TargetMode="External"/><Relationship Id="rId31" Type="http://schemas.openxmlformats.org/officeDocument/2006/relationships/hyperlink" Target="consultantplus://offline/ref=F45CF4563CDD4427B3BC4A7ED23C0A47C6A90EBF78DB6D2ECA259383D25EDF7139B69943B274F1CCA54AF051DE4F8C9E5A92E8D7D9F85B8AS4O7K" TargetMode="External"/><Relationship Id="rId44" Type="http://schemas.openxmlformats.org/officeDocument/2006/relationships/hyperlink" Target="consultantplus://offline/ref=F45CF4563CDD4427B3BC4A7ED23C0A47C6A90FB87FD86D2ECA259383D25EDF7139B69944BB74F890F105F10D981D9F9C5C92EAD6C5SFOBK" TargetMode="External"/><Relationship Id="rId52" Type="http://schemas.openxmlformats.org/officeDocument/2006/relationships/hyperlink" Target="consultantplus://offline/ref=52CF0693F2CEC36DD0DEE33DD2818DA45C7434321937188A596802981D4F10497887B00A67B7293FCAB8CEF117FF4849F1226FA498O0b2K" TargetMode="External"/><Relationship Id="rId60" Type="http://schemas.openxmlformats.org/officeDocument/2006/relationships/hyperlink" Target="consultantplus://offline/ref=52CF0693F2CEC36DD0DEE33DD2818DA45C7434321937188A596802981D4F10497887B00A67B1293FCAB8CEF117FF4849F1226FA498O0b2K" TargetMode="External"/><Relationship Id="rId65" Type="http://schemas.openxmlformats.org/officeDocument/2006/relationships/hyperlink" Target="consultantplus://offline/ref=52CF0693F2CEC36DD0DEE33DD2818DA45C7434321937188A596802981D4F10497887B00A68B7293FCAB8CEF117FF4849F1226FA498O0b2K" TargetMode="External"/><Relationship Id="rId73" Type="http://schemas.openxmlformats.org/officeDocument/2006/relationships/hyperlink" Target="consultantplus://offline/ref=52CF0693F2CEC36DD0DEE33DD2818DA45C7434321937188A596802981D4F10497887B00F65B42160CFADDFA918FA5157F03D73A69A01OFb6K" TargetMode="External"/><Relationship Id="rId78" Type="http://schemas.openxmlformats.org/officeDocument/2006/relationships/hyperlink" Target="consultantplus://offline/ref=52CF0693F2CEC36DD0DEE33DD2818DA45C7434321937188A596802981D4F10497887B00A69B5293FCAB8CEF117FF4849F1226FA498O0b2K" TargetMode="External"/><Relationship Id="rId81" Type="http://schemas.openxmlformats.org/officeDocument/2006/relationships/hyperlink" Target="consultantplus://offline/ref=52CF0693F2CEC36DD0DEE33DD2818DA45C7434321937188A596802981D4F10497887B00F67B62260CFADDFA918FA5157F03D73A69A01OFb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EEA9-9171-4EFC-8376-E78916A7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17794</Words>
  <Characters>101432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УЗИО</dc:creator>
  <cp:lastModifiedBy>Артур Садиков Ризванович</cp:lastModifiedBy>
  <cp:revision>2</cp:revision>
  <cp:lastPrinted>2020-08-18T13:12:00Z</cp:lastPrinted>
  <dcterms:created xsi:type="dcterms:W3CDTF">2021-03-18T05:17:00Z</dcterms:created>
  <dcterms:modified xsi:type="dcterms:W3CDTF">2021-03-18T05:17:00Z</dcterms:modified>
</cp:coreProperties>
</file>