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499" w:rsidRDefault="001F6499" w:rsidP="00EF7212">
      <w:pPr>
        <w:pStyle w:val="ConsPlusTitle"/>
        <w:ind w:right="-285" w:firstLine="993"/>
        <w:jc w:val="both"/>
        <w:rPr>
          <w:rFonts w:ascii="Times New Roman" w:hAnsi="Times New Roman" w:cs="Times New Roman"/>
          <w:b w:val="0"/>
          <w:sz w:val="28"/>
          <w:szCs w:val="28"/>
        </w:rPr>
      </w:pPr>
    </w:p>
    <w:p w:rsidR="001F6499" w:rsidRDefault="001F6499" w:rsidP="00EF7212">
      <w:pPr>
        <w:pStyle w:val="ConsPlusTitle"/>
        <w:ind w:right="-285" w:firstLine="993"/>
        <w:jc w:val="both"/>
        <w:rPr>
          <w:rFonts w:ascii="Times New Roman" w:hAnsi="Times New Roman" w:cs="Times New Roman"/>
          <w:b w:val="0"/>
          <w:sz w:val="28"/>
          <w:szCs w:val="28"/>
        </w:rPr>
      </w:pPr>
    </w:p>
    <w:p w:rsidR="001F6499" w:rsidRDefault="001F6499" w:rsidP="00EF7212">
      <w:pPr>
        <w:pStyle w:val="ConsPlusTitle"/>
        <w:ind w:right="-285" w:firstLine="993"/>
        <w:jc w:val="both"/>
        <w:rPr>
          <w:rFonts w:ascii="Times New Roman" w:hAnsi="Times New Roman" w:cs="Times New Roman"/>
          <w:b w:val="0"/>
          <w:sz w:val="28"/>
          <w:szCs w:val="28"/>
        </w:rPr>
      </w:pPr>
    </w:p>
    <w:p w:rsidR="001F6499" w:rsidRDefault="001F6499" w:rsidP="00EF7212">
      <w:pPr>
        <w:pStyle w:val="ConsPlusTitle"/>
        <w:ind w:right="-285" w:firstLine="993"/>
        <w:jc w:val="both"/>
        <w:rPr>
          <w:rFonts w:ascii="Times New Roman" w:hAnsi="Times New Roman" w:cs="Times New Roman"/>
          <w:b w:val="0"/>
          <w:sz w:val="28"/>
          <w:szCs w:val="28"/>
        </w:rPr>
      </w:pPr>
    </w:p>
    <w:p w:rsidR="001F6499" w:rsidRDefault="001F6499" w:rsidP="00EF7212">
      <w:pPr>
        <w:pStyle w:val="ConsPlusTitle"/>
        <w:ind w:right="-285" w:firstLine="993"/>
        <w:jc w:val="both"/>
        <w:rPr>
          <w:rFonts w:ascii="Times New Roman" w:hAnsi="Times New Roman" w:cs="Times New Roman"/>
          <w:b w:val="0"/>
          <w:sz w:val="28"/>
          <w:szCs w:val="28"/>
        </w:rPr>
      </w:pPr>
    </w:p>
    <w:p w:rsidR="00571177" w:rsidRDefault="00571177" w:rsidP="00EF7212">
      <w:pPr>
        <w:pStyle w:val="ConsPlusTitle"/>
        <w:ind w:right="-285" w:firstLine="993"/>
        <w:jc w:val="both"/>
        <w:rPr>
          <w:rFonts w:ascii="Times New Roman" w:hAnsi="Times New Roman" w:cs="Times New Roman"/>
          <w:b w:val="0"/>
          <w:sz w:val="28"/>
          <w:szCs w:val="28"/>
        </w:rPr>
      </w:pPr>
    </w:p>
    <w:p w:rsidR="007E3832" w:rsidRDefault="007E3832" w:rsidP="00EF7212">
      <w:pPr>
        <w:pStyle w:val="ConsPlusTitle"/>
        <w:ind w:right="-285" w:firstLine="993"/>
        <w:jc w:val="both"/>
        <w:rPr>
          <w:rFonts w:ascii="Times New Roman" w:hAnsi="Times New Roman" w:cs="Times New Roman"/>
          <w:b w:val="0"/>
          <w:sz w:val="28"/>
          <w:szCs w:val="28"/>
        </w:rPr>
      </w:pPr>
    </w:p>
    <w:p w:rsidR="007E3832" w:rsidRDefault="007E3832" w:rsidP="00EF7212">
      <w:pPr>
        <w:pStyle w:val="ConsPlusTitle"/>
        <w:ind w:right="-285" w:firstLine="993"/>
        <w:jc w:val="both"/>
        <w:rPr>
          <w:rFonts w:ascii="Times New Roman" w:hAnsi="Times New Roman" w:cs="Times New Roman"/>
          <w:b w:val="0"/>
          <w:sz w:val="28"/>
          <w:szCs w:val="28"/>
        </w:rPr>
      </w:pPr>
    </w:p>
    <w:p w:rsidR="00571177" w:rsidRDefault="00571177" w:rsidP="00EF7212">
      <w:pPr>
        <w:pStyle w:val="ConsPlusTitle"/>
        <w:ind w:right="-285" w:firstLine="993"/>
        <w:jc w:val="both"/>
        <w:rPr>
          <w:rFonts w:ascii="Times New Roman" w:hAnsi="Times New Roman" w:cs="Times New Roman"/>
          <w:b w:val="0"/>
          <w:sz w:val="28"/>
          <w:szCs w:val="28"/>
        </w:rPr>
      </w:pPr>
    </w:p>
    <w:p w:rsidR="00E263DF" w:rsidRPr="00E263DF" w:rsidRDefault="00E263DF" w:rsidP="00EF7212">
      <w:pPr>
        <w:pStyle w:val="ConsPlusTitle"/>
        <w:ind w:right="-285" w:firstLine="993"/>
        <w:jc w:val="both"/>
        <w:rPr>
          <w:rFonts w:ascii="Times New Roman" w:hAnsi="Times New Roman" w:cs="Times New Roman"/>
          <w:b w:val="0"/>
          <w:sz w:val="16"/>
          <w:szCs w:val="28"/>
        </w:rPr>
      </w:pP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45"/>
      </w:tblGrid>
      <w:tr w:rsidR="001F6499" w:rsidTr="007431FF">
        <w:trPr>
          <w:trHeight w:val="1905"/>
        </w:trPr>
        <w:tc>
          <w:tcPr>
            <w:tcW w:w="6245" w:type="dxa"/>
            <w:tcBorders>
              <w:top w:val="nil"/>
              <w:left w:val="nil"/>
              <w:bottom w:val="nil"/>
              <w:right w:val="nil"/>
            </w:tcBorders>
          </w:tcPr>
          <w:p w:rsidR="001F6499" w:rsidRDefault="001F6499" w:rsidP="007431FF">
            <w:pPr>
              <w:pStyle w:val="ConsPlusTitle"/>
              <w:ind w:left="-90" w:right="875" w:hanging="8"/>
              <w:jc w:val="both"/>
              <w:rPr>
                <w:rFonts w:ascii="Times New Roman" w:hAnsi="Times New Roman" w:cs="Times New Roman"/>
                <w:b w:val="0"/>
                <w:sz w:val="28"/>
                <w:szCs w:val="28"/>
              </w:rPr>
            </w:pPr>
            <w:bookmarkStart w:id="0" w:name="_GoBack"/>
            <w:r w:rsidRPr="00E70342">
              <w:rPr>
                <w:rFonts w:ascii="Times New Roman" w:hAnsi="Times New Roman" w:cs="Times New Roman"/>
                <w:b w:val="0"/>
                <w:sz w:val="28"/>
                <w:szCs w:val="28"/>
              </w:rPr>
              <w:t>Об утверждении Положения о проведении конкурса на замещение вакантной должности государственной гражданской службы Республики Татарстан (включение в кадровый резерв) в Министерстве экологии и природных ресурсов Республики Татарстан</w:t>
            </w:r>
          </w:p>
          <w:bookmarkEnd w:id="0"/>
          <w:p w:rsidR="001F6499" w:rsidRDefault="001F6499" w:rsidP="007431FF">
            <w:pPr>
              <w:pStyle w:val="ConsPlusTitle"/>
              <w:ind w:left="-234" w:right="-285" w:firstLine="993"/>
              <w:jc w:val="both"/>
              <w:rPr>
                <w:rFonts w:ascii="Times New Roman" w:hAnsi="Times New Roman" w:cs="Times New Roman"/>
                <w:b w:val="0"/>
                <w:sz w:val="28"/>
                <w:szCs w:val="28"/>
              </w:rPr>
            </w:pPr>
          </w:p>
        </w:tc>
      </w:tr>
    </w:tbl>
    <w:p w:rsidR="001F6499" w:rsidRDefault="001F6499" w:rsidP="00EF7212">
      <w:pPr>
        <w:pStyle w:val="ConsPlusTitle"/>
        <w:ind w:right="-285" w:firstLine="567"/>
        <w:jc w:val="both"/>
        <w:rPr>
          <w:rFonts w:ascii="Times New Roman" w:hAnsi="Times New Roman" w:cs="Times New Roman"/>
          <w:b w:val="0"/>
          <w:sz w:val="28"/>
          <w:szCs w:val="28"/>
        </w:rPr>
      </w:pPr>
      <w:r w:rsidRPr="001F6499">
        <w:rPr>
          <w:rFonts w:ascii="Times New Roman" w:hAnsi="Times New Roman" w:cs="Times New Roman"/>
          <w:b w:val="0"/>
          <w:sz w:val="28"/>
          <w:szCs w:val="28"/>
        </w:rPr>
        <w:t xml:space="preserve">В соответствии с Федеральным законом от 27 июля 2004 года № 79-ФЗ </w:t>
      </w:r>
      <w:r w:rsidR="00C76900">
        <w:rPr>
          <w:rFonts w:ascii="Times New Roman" w:hAnsi="Times New Roman" w:cs="Times New Roman"/>
          <w:b w:val="0"/>
          <w:sz w:val="28"/>
          <w:szCs w:val="28"/>
        </w:rPr>
        <w:br/>
      </w:r>
      <w:r w:rsidRPr="001F6499">
        <w:rPr>
          <w:rFonts w:ascii="Times New Roman" w:hAnsi="Times New Roman" w:cs="Times New Roman"/>
          <w:b w:val="0"/>
          <w:sz w:val="28"/>
          <w:szCs w:val="28"/>
        </w:rPr>
        <w:t xml:space="preserve">«О государственной гражданской службе Российской Федерации», Указом Президента Российской Федерации от 1 февраля 2005 года № 112 «О конкурсе </w:t>
      </w:r>
      <w:r w:rsidR="00FA4D8D">
        <w:rPr>
          <w:rFonts w:ascii="Times New Roman" w:hAnsi="Times New Roman" w:cs="Times New Roman"/>
          <w:b w:val="0"/>
          <w:sz w:val="28"/>
          <w:szCs w:val="28"/>
        </w:rPr>
        <w:br/>
      </w:r>
      <w:r w:rsidRPr="001F6499">
        <w:rPr>
          <w:rFonts w:ascii="Times New Roman" w:hAnsi="Times New Roman" w:cs="Times New Roman"/>
          <w:b w:val="0"/>
          <w:sz w:val="28"/>
          <w:szCs w:val="28"/>
        </w:rPr>
        <w:t>на замещение вакантной должности государственной гражданской службы Российской Федерации</w:t>
      </w:r>
      <w:r w:rsidRPr="002F5B91">
        <w:rPr>
          <w:rFonts w:ascii="Times New Roman" w:hAnsi="Times New Roman" w:cs="Times New Roman"/>
          <w:b w:val="0"/>
          <w:sz w:val="28"/>
          <w:szCs w:val="28"/>
        </w:rPr>
        <w:t>», постановлением Правительства Российской Федерации от 31 марта 2018 г.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w:t>
      </w:r>
      <w:r w:rsidRPr="001F6499">
        <w:rPr>
          <w:rFonts w:ascii="Times New Roman" w:hAnsi="Times New Roman" w:cs="Times New Roman"/>
          <w:b w:val="0"/>
          <w:sz w:val="28"/>
          <w:szCs w:val="28"/>
        </w:rPr>
        <w:t xml:space="preserve"> Законом Республики Татарстан от 16 января 2003 года № 3-ЗРТ </w:t>
      </w:r>
      <w:r w:rsidR="00FA4D8D">
        <w:rPr>
          <w:rFonts w:ascii="Times New Roman" w:hAnsi="Times New Roman" w:cs="Times New Roman"/>
          <w:b w:val="0"/>
          <w:sz w:val="28"/>
          <w:szCs w:val="28"/>
        </w:rPr>
        <w:br/>
      </w:r>
      <w:r w:rsidRPr="001F6499">
        <w:rPr>
          <w:rFonts w:ascii="Times New Roman" w:hAnsi="Times New Roman" w:cs="Times New Roman"/>
          <w:b w:val="0"/>
          <w:sz w:val="28"/>
          <w:szCs w:val="28"/>
        </w:rPr>
        <w:t>«О государственной гражданской службе Республики Татарстан»,</w:t>
      </w:r>
      <w:r w:rsidR="00473344">
        <w:rPr>
          <w:rFonts w:ascii="Times New Roman" w:hAnsi="Times New Roman" w:cs="Times New Roman"/>
          <w:b w:val="0"/>
          <w:sz w:val="28"/>
          <w:szCs w:val="28"/>
        </w:rPr>
        <w:t xml:space="preserve"> а также </w:t>
      </w:r>
      <w:r w:rsidR="00473344" w:rsidRPr="00473344">
        <w:rPr>
          <w:rFonts w:ascii="Times New Roman" w:hAnsi="Times New Roman" w:cs="Times New Roman"/>
          <w:b w:val="0"/>
          <w:sz w:val="28"/>
          <w:szCs w:val="28"/>
        </w:rPr>
        <w:t>целях приведения нормативных правовых актов Министерства экологии и природных ресурсов Республики Татарстан в соответствии с законодательством</w:t>
      </w:r>
      <w:r w:rsidRPr="001F6499">
        <w:rPr>
          <w:rFonts w:ascii="Times New Roman" w:hAnsi="Times New Roman" w:cs="Times New Roman"/>
          <w:b w:val="0"/>
          <w:sz w:val="28"/>
          <w:szCs w:val="28"/>
        </w:rPr>
        <w:t xml:space="preserve"> </w:t>
      </w:r>
      <w:r w:rsidR="00E70342">
        <w:rPr>
          <w:rFonts w:ascii="Times New Roman" w:hAnsi="Times New Roman" w:cs="Times New Roman"/>
          <w:b w:val="0"/>
          <w:sz w:val="28"/>
          <w:szCs w:val="28"/>
        </w:rPr>
        <w:br/>
      </w:r>
      <w:r w:rsidRPr="001F6499">
        <w:rPr>
          <w:rFonts w:ascii="Times New Roman" w:hAnsi="Times New Roman" w:cs="Times New Roman"/>
          <w:b w:val="0"/>
          <w:sz w:val="28"/>
          <w:szCs w:val="28"/>
        </w:rPr>
        <w:t xml:space="preserve">п р и к а з ы в а ю: </w:t>
      </w:r>
    </w:p>
    <w:p w:rsidR="00C76900" w:rsidRPr="001F6499" w:rsidRDefault="00C76900" w:rsidP="00EF7212">
      <w:pPr>
        <w:pStyle w:val="ConsPlusTitle"/>
        <w:ind w:right="-285" w:firstLine="567"/>
        <w:jc w:val="both"/>
        <w:rPr>
          <w:rFonts w:ascii="Times New Roman" w:hAnsi="Times New Roman" w:cs="Times New Roman"/>
          <w:b w:val="0"/>
          <w:sz w:val="28"/>
          <w:szCs w:val="28"/>
        </w:rPr>
      </w:pPr>
    </w:p>
    <w:p w:rsidR="009A5F18" w:rsidRPr="001F6499" w:rsidRDefault="009A5F18" w:rsidP="009A5F18">
      <w:pPr>
        <w:pStyle w:val="ConsPlusTitle"/>
        <w:ind w:right="-285" w:firstLine="567"/>
        <w:jc w:val="both"/>
        <w:rPr>
          <w:rFonts w:ascii="Times New Roman" w:hAnsi="Times New Roman" w:cs="Times New Roman"/>
          <w:b w:val="0"/>
          <w:sz w:val="28"/>
          <w:szCs w:val="28"/>
        </w:rPr>
      </w:pPr>
      <w:r>
        <w:rPr>
          <w:rFonts w:ascii="Times New Roman" w:hAnsi="Times New Roman" w:cs="Times New Roman"/>
          <w:b w:val="0"/>
          <w:sz w:val="28"/>
          <w:szCs w:val="28"/>
        </w:rPr>
        <w:t>1</w:t>
      </w:r>
      <w:r w:rsidR="00F64818">
        <w:rPr>
          <w:rFonts w:ascii="Times New Roman" w:hAnsi="Times New Roman" w:cs="Times New Roman"/>
          <w:b w:val="0"/>
          <w:sz w:val="28"/>
          <w:szCs w:val="28"/>
        </w:rPr>
        <w:t>.</w:t>
      </w:r>
      <w:r w:rsidRPr="001F6499">
        <w:rPr>
          <w:rFonts w:ascii="Times New Roman" w:hAnsi="Times New Roman" w:cs="Times New Roman"/>
          <w:b w:val="0"/>
          <w:sz w:val="28"/>
          <w:szCs w:val="28"/>
        </w:rPr>
        <w:t xml:space="preserve">Утвердить прилагаемое Положение о проведении конкурса </w:t>
      </w:r>
      <w:r>
        <w:rPr>
          <w:rFonts w:ascii="Times New Roman" w:hAnsi="Times New Roman" w:cs="Times New Roman"/>
          <w:b w:val="0"/>
          <w:sz w:val="28"/>
          <w:szCs w:val="28"/>
        </w:rPr>
        <w:br/>
      </w:r>
      <w:r w:rsidRPr="001F6499">
        <w:rPr>
          <w:rFonts w:ascii="Times New Roman" w:hAnsi="Times New Roman" w:cs="Times New Roman"/>
          <w:b w:val="0"/>
          <w:sz w:val="28"/>
          <w:szCs w:val="28"/>
        </w:rPr>
        <w:t xml:space="preserve">на замещение вакантной должности государственной гражданской службы Республики Татарстан (включение в кадровый резерв) в Министерстве экологии </w:t>
      </w:r>
      <w:r>
        <w:rPr>
          <w:rFonts w:ascii="Times New Roman" w:hAnsi="Times New Roman" w:cs="Times New Roman"/>
          <w:b w:val="0"/>
          <w:sz w:val="28"/>
          <w:szCs w:val="28"/>
        </w:rPr>
        <w:br/>
      </w:r>
      <w:r w:rsidRPr="001F6499">
        <w:rPr>
          <w:rFonts w:ascii="Times New Roman" w:hAnsi="Times New Roman" w:cs="Times New Roman"/>
          <w:b w:val="0"/>
          <w:sz w:val="28"/>
          <w:szCs w:val="28"/>
        </w:rPr>
        <w:t>и природны</w:t>
      </w:r>
      <w:r>
        <w:rPr>
          <w:rFonts w:ascii="Times New Roman" w:hAnsi="Times New Roman" w:cs="Times New Roman"/>
          <w:b w:val="0"/>
          <w:sz w:val="28"/>
          <w:szCs w:val="28"/>
        </w:rPr>
        <w:t>х ресурсов Республики Татарстан (далее – Министерство).</w:t>
      </w:r>
    </w:p>
    <w:p w:rsidR="009A5F18" w:rsidRPr="00E4725F" w:rsidRDefault="009A5F18" w:rsidP="009A5F18">
      <w:pPr>
        <w:pStyle w:val="ConsPlusTitle"/>
        <w:ind w:right="-285" w:firstLine="567"/>
        <w:jc w:val="both"/>
        <w:rPr>
          <w:rFonts w:ascii="Times New Roman" w:hAnsi="Times New Roman" w:cs="Times New Roman"/>
          <w:b w:val="0"/>
          <w:sz w:val="28"/>
          <w:szCs w:val="28"/>
        </w:rPr>
      </w:pPr>
      <w:r>
        <w:rPr>
          <w:rFonts w:ascii="Times New Roman" w:hAnsi="Times New Roman" w:cs="Times New Roman"/>
          <w:b w:val="0"/>
          <w:sz w:val="28"/>
          <w:szCs w:val="28"/>
        </w:rPr>
        <w:t>2</w:t>
      </w:r>
      <w:r w:rsidRPr="00E4725F">
        <w:rPr>
          <w:rFonts w:ascii="Times New Roman" w:hAnsi="Times New Roman" w:cs="Times New Roman"/>
          <w:b w:val="0"/>
          <w:sz w:val="28"/>
          <w:szCs w:val="28"/>
        </w:rPr>
        <w:t xml:space="preserve">. Установить, что независимый эксперт, пребывающий в </w:t>
      </w:r>
      <w:r>
        <w:rPr>
          <w:rFonts w:ascii="Times New Roman" w:hAnsi="Times New Roman" w:cs="Times New Roman"/>
          <w:b w:val="0"/>
          <w:sz w:val="28"/>
          <w:szCs w:val="28"/>
        </w:rPr>
        <w:t>конкурсной комиссии Министерства</w:t>
      </w:r>
      <w:r w:rsidRPr="00E4725F">
        <w:rPr>
          <w:rFonts w:ascii="Times New Roman" w:hAnsi="Times New Roman" w:cs="Times New Roman"/>
          <w:b w:val="0"/>
          <w:sz w:val="28"/>
          <w:szCs w:val="28"/>
        </w:rPr>
        <w:t xml:space="preserve"> более трех лет, сохраняет свои полномочия до </w:t>
      </w:r>
      <w:r>
        <w:rPr>
          <w:rFonts w:ascii="Times New Roman" w:hAnsi="Times New Roman" w:cs="Times New Roman"/>
          <w:b w:val="0"/>
          <w:sz w:val="28"/>
          <w:szCs w:val="28"/>
        </w:rPr>
        <w:t>1 июля 20212 года.</w:t>
      </w:r>
      <w:r w:rsidRPr="00E4725F">
        <w:rPr>
          <w:rFonts w:ascii="Times New Roman" w:hAnsi="Times New Roman" w:cs="Times New Roman"/>
          <w:b w:val="0"/>
          <w:sz w:val="28"/>
          <w:szCs w:val="28"/>
        </w:rPr>
        <w:t xml:space="preserve"> </w:t>
      </w:r>
    </w:p>
    <w:p w:rsidR="00160533" w:rsidRDefault="00160533" w:rsidP="00473344">
      <w:pPr>
        <w:pStyle w:val="ConsPlusTitle"/>
        <w:ind w:right="-285" w:firstLine="567"/>
        <w:jc w:val="both"/>
        <w:rPr>
          <w:rFonts w:ascii="Times New Roman" w:hAnsi="Times New Roman" w:cs="Times New Roman"/>
          <w:b w:val="0"/>
          <w:sz w:val="28"/>
          <w:szCs w:val="28"/>
        </w:rPr>
      </w:pPr>
      <w:r>
        <w:rPr>
          <w:rFonts w:ascii="Times New Roman" w:hAnsi="Times New Roman" w:cs="Times New Roman"/>
          <w:b w:val="0"/>
          <w:sz w:val="28"/>
          <w:szCs w:val="28"/>
        </w:rPr>
        <w:t>3</w:t>
      </w:r>
      <w:r w:rsidR="001F6499" w:rsidRPr="001F6499">
        <w:rPr>
          <w:rFonts w:ascii="Times New Roman" w:hAnsi="Times New Roman" w:cs="Times New Roman"/>
          <w:b w:val="0"/>
          <w:sz w:val="28"/>
          <w:szCs w:val="28"/>
        </w:rPr>
        <w:t>.</w:t>
      </w:r>
      <w:r w:rsidR="00473344">
        <w:rPr>
          <w:rFonts w:ascii="Times New Roman" w:hAnsi="Times New Roman" w:cs="Times New Roman"/>
          <w:b w:val="0"/>
          <w:sz w:val="28"/>
          <w:szCs w:val="28"/>
        </w:rPr>
        <w:t xml:space="preserve"> </w:t>
      </w:r>
      <w:r w:rsidR="00473344" w:rsidRPr="00473344">
        <w:rPr>
          <w:rFonts w:ascii="Times New Roman" w:hAnsi="Times New Roman" w:cs="Times New Roman"/>
          <w:b w:val="0"/>
          <w:sz w:val="28"/>
          <w:szCs w:val="28"/>
        </w:rPr>
        <w:t>Признать утратившим</w:t>
      </w:r>
      <w:r w:rsidR="00473344">
        <w:rPr>
          <w:rFonts w:ascii="Times New Roman" w:hAnsi="Times New Roman" w:cs="Times New Roman"/>
          <w:b w:val="0"/>
          <w:sz w:val="28"/>
          <w:szCs w:val="28"/>
        </w:rPr>
        <w:t>и</w:t>
      </w:r>
      <w:r w:rsidR="00473344" w:rsidRPr="00473344">
        <w:rPr>
          <w:rFonts w:ascii="Times New Roman" w:hAnsi="Times New Roman" w:cs="Times New Roman"/>
          <w:b w:val="0"/>
          <w:sz w:val="28"/>
          <w:szCs w:val="28"/>
        </w:rPr>
        <w:t xml:space="preserve"> силу </w:t>
      </w:r>
      <w:r>
        <w:rPr>
          <w:rFonts w:ascii="Times New Roman" w:hAnsi="Times New Roman" w:cs="Times New Roman"/>
          <w:b w:val="0"/>
          <w:sz w:val="28"/>
          <w:szCs w:val="28"/>
        </w:rPr>
        <w:t xml:space="preserve">следующие </w:t>
      </w:r>
      <w:r w:rsidR="00473344" w:rsidRPr="00473344">
        <w:rPr>
          <w:rFonts w:ascii="Times New Roman" w:hAnsi="Times New Roman" w:cs="Times New Roman"/>
          <w:b w:val="0"/>
          <w:sz w:val="28"/>
          <w:szCs w:val="28"/>
        </w:rPr>
        <w:t>приказ</w:t>
      </w:r>
      <w:r w:rsidR="00473344">
        <w:rPr>
          <w:rFonts w:ascii="Times New Roman" w:hAnsi="Times New Roman" w:cs="Times New Roman"/>
          <w:b w:val="0"/>
          <w:sz w:val="28"/>
          <w:szCs w:val="28"/>
        </w:rPr>
        <w:t>ы</w:t>
      </w:r>
      <w:r w:rsidR="00473344" w:rsidRPr="00473344">
        <w:rPr>
          <w:rFonts w:ascii="Times New Roman" w:hAnsi="Times New Roman" w:cs="Times New Roman"/>
          <w:b w:val="0"/>
          <w:sz w:val="28"/>
          <w:szCs w:val="28"/>
        </w:rPr>
        <w:t xml:space="preserve"> Министерства</w:t>
      </w:r>
      <w:r>
        <w:rPr>
          <w:rFonts w:ascii="Times New Roman" w:hAnsi="Times New Roman" w:cs="Times New Roman"/>
          <w:b w:val="0"/>
          <w:sz w:val="28"/>
          <w:szCs w:val="28"/>
        </w:rPr>
        <w:t>:</w:t>
      </w:r>
    </w:p>
    <w:p w:rsidR="00160533" w:rsidRDefault="00473344" w:rsidP="00473344">
      <w:pPr>
        <w:pStyle w:val="ConsPlusTitle"/>
        <w:ind w:right="-285" w:firstLine="567"/>
        <w:jc w:val="both"/>
        <w:rPr>
          <w:rFonts w:ascii="Times New Roman" w:hAnsi="Times New Roman" w:cs="Times New Roman"/>
          <w:b w:val="0"/>
          <w:sz w:val="28"/>
          <w:szCs w:val="28"/>
        </w:rPr>
      </w:pPr>
      <w:r w:rsidRPr="00473344">
        <w:rPr>
          <w:rFonts w:ascii="Times New Roman" w:hAnsi="Times New Roman" w:cs="Times New Roman"/>
          <w:b w:val="0"/>
          <w:sz w:val="28"/>
          <w:szCs w:val="28"/>
        </w:rPr>
        <w:lastRenderedPageBreak/>
        <w:t xml:space="preserve"> от 02.07.2018 № 642-п «Об утверждении Положения о проведении конкурса на замещение вакантной должности государственной гражданской службы Республики Татарстан (включение в кадровый резерв) в Министерстве экологии и природных ресурсов Республики Татарстан»</w:t>
      </w:r>
      <w:r w:rsidR="00160533">
        <w:rPr>
          <w:rFonts w:ascii="Times New Roman" w:hAnsi="Times New Roman" w:cs="Times New Roman"/>
          <w:b w:val="0"/>
          <w:sz w:val="28"/>
          <w:szCs w:val="28"/>
        </w:rPr>
        <w:t>;</w:t>
      </w:r>
    </w:p>
    <w:p w:rsidR="00473344" w:rsidRPr="00473344" w:rsidRDefault="00473344" w:rsidP="00473344">
      <w:pPr>
        <w:pStyle w:val="ConsPlusTitle"/>
        <w:ind w:right="-285" w:firstLine="567"/>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Pr="00473344">
        <w:rPr>
          <w:rFonts w:ascii="Times New Roman" w:hAnsi="Times New Roman" w:cs="Times New Roman"/>
          <w:b w:val="0"/>
          <w:sz w:val="28"/>
          <w:szCs w:val="28"/>
        </w:rPr>
        <w:t xml:space="preserve">от 14.05.2020 № 578-п «О внесении изменения </w:t>
      </w:r>
      <w:r>
        <w:rPr>
          <w:rFonts w:ascii="Times New Roman" w:hAnsi="Times New Roman" w:cs="Times New Roman"/>
          <w:b w:val="0"/>
          <w:sz w:val="28"/>
          <w:szCs w:val="28"/>
        </w:rPr>
        <w:br/>
      </w:r>
      <w:r w:rsidRPr="00473344">
        <w:rPr>
          <w:rFonts w:ascii="Times New Roman" w:hAnsi="Times New Roman" w:cs="Times New Roman"/>
          <w:b w:val="0"/>
          <w:sz w:val="28"/>
          <w:szCs w:val="28"/>
        </w:rPr>
        <w:t>в Положение о проведении конкурса на замещение вакантной должности государственной гражданской службы Республики Татарстан (включение</w:t>
      </w:r>
      <w:r>
        <w:rPr>
          <w:rFonts w:ascii="Times New Roman" w:hAnsi="Times New Roman" w:cs="Times New Roman"/>
          <w:b w:val="0"/>
          <w:sz w:val="28"/>
          <w:szCs w:val="28"/>
        </w:rPr>
        <w:br/>
      </w:r>
      <w:r w:rsidRPr="00473344">
        <w:rPr>
          <w:rFonts w:ascii="Times New Roman" w:hAnsi="Times New Roman" w:cs="Times New Roman"/>
          <w:b w:val="0"/>
          <w:sz w:val="28"/>
          <w:szCs w:val="28"/>
        </w:rPr>
        <w:t>в кадровый резерв) в Министерстве экологии и природных ресурсов Республики Татарстан, утвержденное приказом Министерства экологии и природных ресурсов Республики Татарстан от 02.07.2018 № 642-п».</w:t>
      </w:r>
    </w:p>
    <w:p w:rsidR="00473344" w:rsidRPr="001675B6" w:rsidRDefault="00473344" w:rsidP="00473344">
      <w:pPr>
        <w:pStyle w:val="ConsPlusNormal"/>
        <w:ind w:right="-285" w:firstLine="567"/>
        <w:jc w:val="both"/>
        <w:rPr>
          <w:rFonts w:ascii="Times New Roman" w:hAnsi="Times New Roman" w:cs="Times New Roman"/>
          <w:sz w:val="28"/>
          <w:szCs w:val="28"/>
          <w:lang w:eastAsia="en-US"/>
        </w:rPr>
      </w:pPr>
      <w:r w:rsidRPr="00473344">
        <w:rPr>
          <w:rFonts w:ascii="Times New Roman" w:hAnsi="Times New Roman" w:cs="Times New Roman"/>
          <w:sz w:val="28"/>
          <w:szCs w:val="28"/>
        </w:rPr>
        <w:t>4. Отделу</w:t>
      </w:r>
      <w:r w:rsidRPr="001675B6">
        <w:rPr>
          <w:rFonts w:ascii="Times New Roman" w:hAnsi="Times New Roman" w:cs="Times New Roman"/>
          <w:sz w:val="28"/>
          <w:szCs w:val="28"/>
        </w:rPr>
        <w:t xml:space="preserve"> правового обеспечения (А.И. Ткачук) направить настоящий приказ на государственную регистрацию в Министерство юстиции Республики Татарстан.</w:t>
      </w:r>
    </w:p>
    <w:p w:rsidR="00966DCC" w:rsidRDefault="00473344" w:rsidP="00473344">
      <w:pPr>
        <w:pStyle w:val="ConsPlusTitle"/>
        <w:ind w:right="-285" w:firstLine="567"/>
        <w:jc w:val="both"/>
        <w:rPr>
          <w:rFonts w:ascii="Times New Roman" w:hAnsi="Times New Roman" w:cs="Times New Roman"/>
          <w:b w:val="0"/>
          <w:sz w:val="28"/>
          <w:szCs w:val="28"/>
        </w:rPr>
      </w:pPr>
      <w:r>
        <w:rPr>
          <w:rFonts w:ascii="Times New Roman" w:hAnsi="Times New Roman" w:cs="Times New Roman"/>
          <w:b w:val="0"/>
          <w:sz w:val="28"/>
          <w:szCs w:val="28"/>
        </w:rPr>
        <w:t>5</w:t>
      </w:r>
      <w:r w:rsidR="00966DCC" w:rsidRPr="00E4725F">
        <w:rPr>
          <w:rFonts w:ascii="Times New Roman" w:hAnsi="Times New Roman" w:cs="Times New Roman"/>
          <w:b w:val="0"/>
          <w:sz w:val="28"/>
          <w:szCs w:val="28"/>
        </w:rPr>
        <w:t>. Отделу контроля исполнения документов (С.</w:t>
      </w:r>
      <w:r w:rsidR="00FA4D8D">
        <w:rPr>
          <w:rFonts w:ascii="Times New Roman" w:hAnsi="Times New Roman" w:cs="Times New Roman"/>
          <w:b w:val="0"/>
          <w:sz w:val="28"/>
          <w:szCs w:val="28"/>
        </w:rPr>
        <w:t>А. Науменко) довести настоящий п</w:t>
      </w:r>
      <w:r w:rsidR="00966DCC" w:rsidRPr="00E4725F">
        <w:rPr>
          <w:rFonts w:ascii="Times New Roman" w:hAnsi="Times New Roman" w:cs="Times New Roman"/>
          <w:b w:val="0"/>
          <w:sz w:val="28"/>
          <w:szCs w:val="28"/>
        </w:rPr>
        <w:t>риказ до руководителей структур</w:t>
      </w:r>
      <w:r w:rsidR="007B0CD9" w:rsidRPr="00E4725F">
        <w:rPr>
          <w:rFonts w:ascii="Times New Roman" w:hAnsi="Times New Roman" w:cs="Times New Roman"/>
          <w:b w:val="0"/>
          <w:sz w:val="28"/>
          <w:szCs w:val="28"/>
        </w:rPr>
        <w:t>ных подразделений Министерства.</w:t>
      </w:r>
    </w:p>
    <w:p w:rsidR="00966DCC" w:rsidRPr="00E4725F" w:rsidRDefault="00473344" w:rsidP="00473344">
      <w:pPr>
        <w:pStyle w:val="ConsPlusTitle"/>
        <w:ind w:right="-285" w:firstLine="567"/>
        <w:jc w:val="both"/>
        <w:rPr>
          <w:rFonts w:ascii="Times New Roman" w:hAnsi="Times New Roman" w:cs="Times New Roman"/>
          <w:b w:val="0"/>
          <w:sz w:val="28"/>
          <w:szCs w:val="28"/>
        </w:rPr>
      </w:pPr>
      <w:r>
        <w:rPr>
          <w:rFonts w:ascii="Times New Roman" w:hAnsi="Times New Roman" w:cs="Times New Roman"/>
          <w:b w:val="0"/>
          <w:sz w:val="28"/>
          <w:szCs w:val="28"/>
        </w:rPr>
        <w:t>6</w:t>
      </w:r>
      <w:r w:rsidR="00966DCC" w:rsidRPr="00E4725F">
        <w:rPr>
          <w:rFonts w:ascii="Times New Roman" w:hAnsi="Times New Roman" w:cs="Times New Roman"/>
          <w:b w:val="0"/>
          <w:sz w:val="28"/>
          <w:szCs w:val="28"/>
        </w:rPr>
        <w:t>. Отделу государственной службы и кадров (З.Д. Галиев</w:t>
      </w:r>
      <w:r w:rsidR="00FA4D8D">
        <w:rPr>
          <w:rFonts w:ascii="Times New Roman" w:hAnsi="Times New Roman" w:cs="Times New Roman"/>
          <w:b w:val="0"/>
          <w:sz w:val="28"/>
          <w:szCs w:val="28"/>
        </w:rPr>
        <w:t>а</w:t>
      </w:r>
      <w:r w:rsidR="00966DCC" w:rsidRPr="00E4725F">
        <w:rPr>
          <w:rFonts w:ascii="Times New Roman" w:hAnsi="Times New Roman" w:cs="Times New Roman"/>
          <w:b w:val="0"/>
          <w:sz w:val="28"/>
          <w:szCs w:val="28"/>
        </w:rPr>
        <w:t xml:space="preserve">) разместить </w:t>
      </w:r>
      <w:r w:rsidR="00FA4D8D">
        <w:rPr>
          <w:rFonts w:ascii="Times New Roman" w:hAnsi="Times New Roman" w:cs="Times New Roman"/>
          <w:b w:val="0"/>
          <w:sz w:val="28"/>
          <w:szCs w:val="28"/>
        </w:rPr>
        <w:t>настоящий приказ</w:t>
      </w:r>
      <w:r w:rsidR="00966DCC" w:rsidRPr="00E4725F">
        <w:rPr>
          <w:rFonts w:ascii="Times New Roman" w:hAnsi="Times New Roman" w:cs="Times New Roman"/>
          <w:b w:val="0"/>
          <w:sz w:val="28"/>
          <w:szCs w:val="28"/>
        </w:rPr>
        <w:t xml:space="preserve"> в разделе «Кадровые нормативные документы» на сайте Министерства Официального портала Правительства Республики Татарстан в информационно-телеко</w:t>
      </w:r>
      <w:r w:rsidR="00E4725F" w:rsidRPr="00E4725F">
        <w:rPr>
          <w:rFonts w:ascii="Times New Roman" w:hAnsi="Times New Roman" w:cs="Times New Roman"/>
          <w:b w:val="0"/>
          <w:sz w:val="28"/>
          <w:szCs w:val="28"/>
        </w:rPr>
        <w:t>ммуникационной сети «Интернет»</w:t>
      </w:r>
      <w:r w:rsidR="007B0CD9" w:rsidRPr="00E4725F">
        <w:rPr>
          <w:rFonts w:ascii="Times New Roman" w:hAnsi="Times New Roman" w:cs="Times New Roman"/>
          <w:b w:val="0"/>
          <w:sz w:val="28"/>
          <w:szCs w:val="28"/>
        </w:rPr>
        <w:t>.</w:t>
      </w:r>
    </w:p>
    <w:p w:rsidR="00E263DF" w:rsidRPr="00E4725F" w:rsidRDefault="00473344" w:rsidP="00473344">
      <w:pPr>
        <w:pStyle w:val="ConsPlusTitle"/>
        <w:ind w:right="-285" w:firstLine="567"/>
        <w:jc w:val="both"/>
        <w:rPr>
          <w:rFonts w:ascii="Times New Roman" w:hAnsi="Times New Roman" w:cs="Times New Roman"/>
          <w:b w:val="0"/>
          <w:sz w:val="28"/>
          <w:szCs w:val="28"/>
        </w:rPr>
      </w:pPr>
      <w:r>
        <w:rPr>
          <w:rFonts w:ascii="Times New Roman" w:hAnsi="Times New Roman" w:cs="Times New Roman"/>
          <w:b w:val="0"/>
          <w:sz w:val="28"/>
          <w:szCs w:val="28"/>
        </w:rPr>
        <w:t>7</w:t>
      </w:r>
      <w:r w:rsidR="00966DCC" w:rsidRPr="00E4725F">
        <w:rPr>
          <w:rFonts w:ascii="Times New Roman" w:hAnsi="Times New Roman" w:cs="Times New Roman"/>
          <w:b w:val="0"/>
          <w:sz w:val="28"/>
          <w:szCs w:val="28"/>
        </w:rPr>
        <w:t>. Контр</w:t>
      </w:r>
      <w:r w:rsidR="0093311B" w:rsidRPr="00E4725F">
        <w:rPr>
          <w:rFonts w:ascii="Times New Roman" w:hAnsi="Times New Roman" w:cs="Times New Roman"/>
          <w:b w:val="0"/>
          <w:sz w:val="28"/>
          <w:szCs w:val="28"/>
        </w:rPr>
        <w:t>оль за исполнением настоящего п</w:t>
      </w:r>
      <w:r w:rsidR="00966DCC" w:rsidRPr="00E4725F">
        <w:rPr>
          <w:rFonts w:ascii="Times New Roman" w:hAnsi="Times New Roman" w:cs="Times New Roman"/>
          <w:b w:val="0"/>
          <w:sz w:val="28"/>
          <w:szCs w:val="28"/>
        </w:rPr>
        <w:t xml:space="preserve">риказа возложить на заместителя министра </w:t>
      </w:r>
      <w:r w:rsidR="00160533">
        <w:rPr>
          <w:rFonts w:ascii="Times New Roman" w:hAnsi="Times New Roman" w:cs="Times New Roman"/>
          <w:b w:val="0"/>
          <w:sz w:val="28"/>
          <w:szCs w:val="28"/>
        </w:rPr>
        <w:t>А.М.Шигапова</w:t>
      </w:r>
      <w:r w:rsidR="00966DCC" w:rsidRPr="00E4725F">
        <w:rPr>
          <w:rFonts w:ascii="Times New Roman" w:hAnsi="Times New Roman" w:cs="Times New Roman"/>
          <w:b w:val="0"/>
          <w:sz w:val="28"/>
          <w:szCs w:val="28"/>
        </w:rPr>
        <w:t>.</w:t>
      </w:r>
    </w:p>
    <w:p w:rsidR="00E263DF" w:rsidRDefault="00E263DF" w:rsidP="00EF7212">
      <w:pPr>
        <w:pStyle w:val="ConsPlusTitle"/>
        <w:ind w:right="-285" w:firstLine="993"/>
        <w:jc w:val="both"/>
        <w:rPr>
          <w:rFonts w:ascii="Times New Roman" w:hAnsi="Times New Roman" w:cs="Times New Roman"/>
          <w:b w:val="0"/>
          <w:sz w:val="28"/>
          <w:szCs w:val="28"/>
        </w:rPr>
      </w:pPr>
    </w:p>
    <w:p w:rsidR="007E3832" w:rsidRDefault="007E3832" w:rsidP="00EF7212">
      <w:pPr>
        <w:pStyle w:val="ConsPlusTitle"/>
        <w:ind w:right="-285" w:firstLine="993"/>
        <w:jc w:val="both"/>
        <w:rPr>
          <w:rFonts w:ascii="Times New Roman" w:hAnsi="Times New Roman" w:cs="Times New Roman"/>
          <w:b w:val="0"/>
          <w:sz w:val="28"/>
          <w:szCs w:val="28"/>
        </w:rPr>
      </w:pPr>
    </w:p>
    <w:p w:rsidR="007E3832" w:rsidRPr="00E4725F" w:rsidRDefault="007E3832" w:rsidP="00EF7212">
      <w:pPr>
        <w:pStyle w:val="ConsPlusTitle"/>
        <w:ind w:right="-285" w:firstLine="993"/>
        <w:jc w:val="both"/>
        <w:rPr>
          <w:rFonts w:ascii="Times New Roman" w:hAnsi="Times New Roman" w:cs="Times New Roman"/>
          <w:b w:val="0"/>
          <w:sz w:val="28"/>
          <w:szCs w:val="28"/>
        </w:rPr>
      </w:pPr>
    </w:p>
    <w:p w:rsidR="007431FF" w:rsidRDefault="001F6499" w:rsidP="00EF7212">
      <w:pPr>
        <w:pStyle w:val="ConsPlusTitle"/>
        <w:ind w:right="-285"/>
        <w:jc w:val="both"/>
        <w:rPr>
          <w:rFonts w:ascii="Times New Roman" w:hAnsi="Times New Roman" w:cs="Times New Roman"/>
          <w:b w:val="0"/>
          <w:sz w:val="28"/>
          <w:szCs w:val="28"/>
        </w:rPr>
      </w:pPr>
      <w:r w:rsidRPr="00E4725F">
        <w:rPr>
          <w:rFonts w:ascii="Times New Roman" w:hAnsi="Times New Roman" w:cs="Times New Roman"/>
          <w:b w:val="0"/>
          <w:sz w:val="28"/>
          <w:szCs w:val="28"/>
        </w:rPr>
        <w:t>Министр                                                                                                    А.В. Шадриков</w:t>
      </w:r>
      <w:r w:rsidRPr="001F6499">
        <w:rPr>
          <w:rFonts w:ascii="Times New Roman" w:hAnsi="Times New Roman" w:cs="Times New Roman"/>
          <w:b w:val="0"/>
          <w:sz w:val="28"/>
          <w:szCs w:val="28"/>
        </w:rPr>
        <w:t xml:space="preserve">  </w:t>
      </w:r>
    </w:p>
    <w:p w:rsidR="00344ADB" w:rsidRPr="00E4725F" w:rsidRDefault="007431FF" w:rsidP="00895CCF">
      <w:pPr>
        <w:ind w:right="-427"/>
        <w:jc w:val="center"/>
        <w:rPr>
          <w:rFonts w:ascii="Times New Roman" w:eastAsia="Times New Roman" w:hAnsi="Times New Roman" w:cs="Times New Roman"/>
          <w:sz w:val="28"/>
          <w:szCs w:val="28"/>
          <w:lang w:eastAsia="ru-RU"/>
        </w:rPr>
      </w:pPr>
      <w:r>
        <w:rPr>
          <w:rFonts w:ascii="Times New Roman" w:hAnsi="Times New Roman" w:cs="Times New Roman"/>
          <w:b/>
          <w:sz w:val="28"/>
          <w:szCs w:val="28"/>
        </w:rPr>
        <w:br w:type="page"/>
      </w:r>
      <w:r w:rsidR="00895CCF">
        <w:rPr>
          <w:rFonts w:ascii="Times New Roman" w:hAnsi="Times New Roman" w:cs="Times New Roman"/>
          <w:b/>
          <w:sz w:val="28"/>
          <w:szCs w:val="28"/>
        </w:rPr>
        <w:lastRenderedPageBreak/>
        <w:t xml:space="preserve">                                                                   </w:t>
      </w:r>
      <w:r w:rsidR="00EF7212">
        <w:rPr>
          <w:rFonts w:ascii="Times New Roman" w:hAnsi="Times New Roman" w:cs="Times New Roman"/>
          <w:sz w:val="24"/>
          <w:szCs w:val="24"/>
        </w:rPr>
        <w:t>У</w:t>
      </w:r>
      <w:r w:rsidR="003710C0">
        <w:rPr>
          <w:rFonts w:ascii="Times New Roman" w:hAnsi="Times New Roman" w:cs="Times New Roman"/>
          <w:sz w:val="24"/>
          <w:szCs w:val="24"/>
        </w:rPr>
        <w:t>тверждено</w:t>
      </w:r>
    </w:p>
    <w:p w:rsidR="00895CCF" w:rsidRDefault="00895CCF" w:rsidP="00895CCF">
      <w:pPr>
        <w:pStyle w:val="ConsPlusTitle"/>
        <w:ind w:left="6804" w:right="-427"/>
        <w:jc w:val="both"/>
        <w:rPr>
          <w:rFonts w:ascii="Times New Roman" w:hAnsi="Times New Roman" w:cs="Times New Roman"/>
          <w:b w:val="0"/>
          <w:sz w:val="24"/>
          <w:szCs w:val="24"/>
        </w:rPr>
      </w:pPr>
      <w:r>
        <w:rPr>
          <w:rFonts w:ascii="Times New Roman" w:hAnsi="Times New Roman" w:cs="Times New Roman"/>
          <w:b w:val="0"/>
          <w:sz w:val="24"/>
          <w:szCs w:val="24"/>
        </w:rPr>
        <w:t xml:space="preserve">приказом Министерства экологии и природных ресурсов Республики Татарстан </w:t>
      </w:r>
    </w:p>
    <w:p w:rsidR="00344ADB" w:rsidRPr="00FE13E0" w:rsidRDefault="00344ADB" w:rsidP="00EF7212">
      <w:pPr>
        <w:pStyle w:val="ConsPlusTitle"/>
        <w:ind w:left="6804" w:right="-285"/>
        <w:jc w:val="both"/>
        <w:rPr>
          <w:rFonts w:ascii="Times New Roman" w:hAnsi="Times New Roman" w:cs="Times New Roman"/>
          <w:b w:val="0"/>
          <w:sz w:val="24"/>
          <w:szCs w:val="24"/>
        </w:rPr>
      </w:pPr>
      <w:r w:rsidRPr="00FE13E0">
        <w:rPr>
          <w:rFonts w:ascii="Times New Roman" w:hAnsi="Times New Roman" w:cs="Times New Roman"/>
          <w:b w:val="0"/>
          <w:sz w:val="24"/>
          <w:szCs w:val="24"/>
        </w:rPr>
        <w:t>от ____________ № _________</w:t>
      </w:r>
    </w:p>
    <w:p w:rsidR="00344ADB" w:rsidRPr="00FE13E0" w:rsidRDefault="00344ADB" w:rsidP="00EF7212">
      <w:pPr>
        <w:pStyle w:val="ConsPlusTitle"/>
        <w:ind w:left="6804" w:right="-285"/>
        <w:jc w:val="both"/>
        <w:rPr>
          <w:rFonts w:ascii="Times New Roman" w:hAnsi="Times New Roman" w:cs="Times New Roman"/>
          <w:sz w:val="28"/>
          <w:szCs w:val="28"/>
        </w:rPr>
      </w:pPr>
    </w:p>
    <w:p w:rsidR="00344ADB" w:rsidRPr="00FE13E0" w:rsidRDefault="00344ADB" w:rsidP="00EF7212">
      <w:pPr>
        <w:pStyle w:val="ConsPlusTitle"/>
        <w:ind w:right="-285" w:firstLine="993"/>
        <w:jc w:val="both"/>
        <w:rPr>
          <w:rFonts w:ascii="Times New Roman" w:hAnsi="Times New Roman" w:cs="Times New Roman"/>
          <w:sz w:val="28"/>
          <w:szCs w:val="28"/>
        </w:rPr>
      </w:pPr>
    </w:p>
    <w:p w:rsidR="00D40766" w:rsidRPr="00757FE9" w:rsidRDefault="00D40766" w:rsidP="00EF7212">
      <w:pPr>
        <w:pStyle w:val="ConsPlusTitle"/>
        <w:ind w:right="-285"/>
        <w:jc w:val="center"/>
        <w:rPr>
          <w:rFonts w:ascii="Times New Roman" w:hAnsi="Times New Roman" w:cs="Times New Roman"/>
          <w:b w:val="0"/>
          <w:sz w:val="28"/>
          <w:szCs w:val="28"/>
        </w:rPr>
      </w:pPr>
      <w:r w:rsidRPr="00757FE9">
        <w:rPr>
          <w:rFonts w:ascii="Times New Roman" w:hAnsi="Times New Roman" w:cs="Times New Roman"/>
          <w:b w:val="0"/>
          <w:sz w:val="28"/>
          <w:szCs w:val="28"/>
        </w:rPr>
        <w:t>Положение</w:t>
      </w:r>
      <w:r w:rsidR="0090492C" w:rsidRPr="00757FE9">
        <w:rPr>
          <w:rFonts w:ascii="Times New Roman" w:hAnsi="Times New Roman" w:cs="Times New Roman"/>
          <w:b w:val="0"/>
          <w:sz w:val="28"/>
          <w:szCs w:val="28"/>
        </w:rPr>
        <w:t xml:space="preserve"> о проведении</w:t>
      </w:r>
    </w:p>
    <w:p w:rsidR="007431FF" w:rsidRDefault="00D40766" w:rsidP="00EF7212">
      <w:pPr>
        <w:pStyle w:val="ConsPlusTitle"/>
        <w:ind w:right="-285"/>
        <w:jc w:val="center"/>
        <w:rPr>
          <w:rFonts w:ascii="Times New Roman" w:hAnsi="Times New Roman" w:cs="Times New Roman"/>
          <w:b w:val="0"/>
          <w:sz w:val="28"/>
          <w:szCs w:val="28"/>
        </w:rPr>
      </w:pPr>
      <w:r w:rsidRPr="00757FE9">
        <w:rPr>
          <w:rFonts w:ascii="Times New Roman" w:hAnsi="Times New Roman" w:cs="Times New Roman"/>
          <w:b w:val="0"/>
          <w:sz w:val="28"/>
          <w:szCs w:val="28"/>
        </w:rPr>
        <w:t xml:space="preserve"> конкурс</w:t>
      </w:r>
      <w:r w:rsidR="0090492C" w:rsidRPr="00757FE9">
        <w:rPr>
          <w:rFonts w:ascii="Times New Roman" w:hAnsi="Times New Roman" w:cs="Times New Roman"/>
          <w:b w:val="0"/>
          <w:sz w:val="28"/>
          <w:szCs w:val="28"/>
        </w:rPr>
        <w:t>а</w:t>
      </w:r>
      <w:r w:rsidRPr="00757FE9">
        <w:rPr>
          <w:rFonts w:ascii="Times New Roman" w:hAnsi="Times New Roman" w:cs="Times New Roman"/>
          <w:b w:val="0"/>
          <w:sz w:val="28"/>
          <w:szCs w:val="28"/>
        </w:rPr>
        <w:t xml:space="preserve"> на замещение вакантной должности</w:t>
      </w:r>
      <w:r w:rsidR="007431FF">
        <w:rPr>
          <w:rFonts w:ascii="Times New Roman" w:hAnsi="Times New Roman" w:cs="Times New Roman"/>
          <w:b w:val="0"/>
          <w:sz w:val="28"/>
          <w:szCs w:val="28"/>
        </w:rPr>
        <w:t xml:space="preserve"> </w:t>
      </w:r>
    </w:p>
    <w:p w:rsidR="007431FF" w:rsidRDefault="00D40766" w:rsidP="00EF7212">
      <w:pPr>
        <w:pStyle w:val="ConsPlusTitle"/>
        <w:ind w:right="-285"/>
        <w:jc w:val="center"/>
        <w:rPr>
          <w:rFonts w:ascii="Times New Roman" w:hAnsi="Times New Roman" w:cs="Times New Roman"/>
          <w:b w:val="0"/>
          <w:sz w:val="28"/>
          <w:szCs w:val="28"/>
        </w:rPr>
      </w:pPr>
      <w:r w:rsidRPr="00757FE9">
        <w:rPr>
          <w:rFonts w:ascii="Times New Roman" w:hAnsi="Times New Roman" w:cs="Times New Roman"/>
          <w:b w:val="0"/>
          <w:sz w:val="28"/>
          <w:szCs w:val="28"/>
        </w:rPr>
        <w:t xml:space="preserve">государственной гражданской службы Республики Татарстан </w:t>
      </w:r>
    </w:p>
    <w:p w:rsidR="007431FF" w:rsidRDefault="0090492C" w:rsidP="00EF7212">
      <w:pPr>
        <w:pStyle w:val="ConsPlusTitle"/>
        <w:ind w:right="-285"/>
        <w:jc w:val="center"/>
        <w:rPr>
          <w:rFonts w:ascii="Times New Roman" w:hAnsi="Times New Roman" w:cs="Times New Roman"/>
          <w:b w:val="0"/>
          <w:sz w:val="28"/>
          <w:szCs w:val="28"/>
        </w:rPr>
      </w:pPr>
      <w:r w:rsidRPr="00757FE9">
        <w:rPr>
          <w:rFonts w:ascii="Times New Roman" w:hAnsi="Times New Roman" w:cs="Times New Roman"/>
          <w:b w:val="0"/>
          <w:sz w:val="28"/>
          <w:szCs w:val="28"/>
        </w:rPr>
        <w:t>(</w:t>
      </w:r>
      <w:r w:rsidR="00D40766" w:rsidRPr="00757FE9">
        <w:rPr>
          <w:rFonts w:ascii="Times New Roman" w:hAnsi="Times New Roman" w:cs="Times New Roman"/>
          <w:b w:val="0"/>
          <w:sz w:val="28"/>
          <w:szCs w:val="28"/>
        </w:rPr>
        <w:t>включение в кадровый резерв</w:t>
      </w:r>
      <w:r w:rsidRPr="00757FE9">
        <w:rPr>
          <w:rFonts w:ascii="Times New Roman" w:hAnsi="Times New Roman" w:cs="Times New Roman"/>
          <w:b w:val="0"/>
          <w:sz w:val="28"/>
          <w:szCs w:val="28"/>
        </w:rPr>
        <w:t>)</w:t>
      </w:r>
      <w:r w:rsidR="00D40766" w:rsidRPr="00757FE9">
        <w:rPr>
          <w:rFonts w:ascii="Times New Roman" w:hAnsi="Times New Roman" w:cs="Times New Roman"/>
          <w:b w:val="0"/>
          <w:sz w:val="28"/>
          <w:szCs w:val="28"/>
        </w:rPr>
        <w:t xml:space="preserve"> </w:t>
      </w:r>
      <w:r w:rsidRPr="00757FE9">
        <w:rPr>
          <w:rFonts w:ascii="Times New Roman" w:hAnsi="Times New Roman" w:cs="Times New Roman"/>
          <w:b w:val="0"/>
          <w:sz w:val="28"/>
          <w:szCs w:val="28"/>
        </w:rPr>
        <w:t xml:space="preserve">в </w:t>
      </w:r>
      <w:r w:rsidR="00D40766" w:rsidRPr="00757FE9">
        <w:rPr>
          <w:rFonts w:ascii="Times New Roman" w:hAnsi="Times New Roman" w:cs="Times New Roman"/>
          <w:b w:val="0"/>
          <w:sz w:val="28"/>
          <w:szCs w:val="28"/>
        </w:rPr>
        <w:t>Министерств</w:t>
      </w:r>
      <w:r w:rsidRPr="00757FE9">
        <w:rPr>
          <w:rFonts w:ascii="Times New Roman" w:hAnsi="Times New Roman" w:cs="Times New Roman"/>
          <w:b w:val="0"/>
          <w:sz w:val="28"/>
          <w:szCs w:val="28"/>
        </w:rPr>
        <w:t>е</w:t>
      </w:r>
      <w:r w:rsidR="00D40766" w:rsidRPr="00757FE9">
        <w:rPr>
          <w:rFonts w:ascii="Times New Roman" w:hAnsi="Times New Roman" w:cs="Times New Roman"/>
          <w:b w:val="0"/>
          <w:sz w:val="28"/>
          <w:szCs w:val="28"/>
        </w:rPr>
        <w:t xml:space="preserve"> </w:t>
      </w:r>
      <w:r w:rsidR="007A2BAE" w:rsidRPr="00757FE9">
        <w:rPr>
          <w:rFonts w:ascii="Times New Roman" w:hAnsi="Times New Roman" w:cs="Times New Roman"/>
          <w:b w:val="0"/>
          <w:sz w:val="28"/>
          <w:szCs w:val="28"/>
        </w:rPr>
        <w:t>экологии и природных ресурсов</w:t>
      </w:r>
      <w:r w:rsidR="00D40766" w:rsidRPr="00757FE9">
        <w:rPr>
          <w:rFonts w:ascii="Times New Roman" w:hAnsi="Times New Roman" w:cs="Times New Roman"/>
          <w:b w:val="0"/>
          <w:sz w:val="28"/>
          <w:szCs w:val="28"/>
        </w:rPr>
        <w:t xml:space="preserve"> </w:t>
      </w:r>
    </w:p>
    <w:p w:rsidR="00D40766" w:rsidRPr="00757FE9" w:rsidRDefault="00D40766" w:rsidP="00EF7212">
      <w:pPr>
        <w:pStyle w:val="ConsPlusTitle"/>
        <w:ind w:right="-285"/>
        <w:jc w:val="center"/>
        <w:rPr>
          <w:rFonts w:ascii="Times New Roman" w:hAnsi="Times New Roman" w:cs="Times New Roman"/>
          <w:b w:val="0"/>
          <w:sz w:val="28"/>
          <w:szCs w:val="28"/>
        </w:rPr>
      </w:pPr>
      <w:r w:rsidRPr="00757FE9">
        <w:rPr>
          <w:rFonts w:ascii="Times New Roman" w:hAnsi="Times New Roman" w:cs="Times New Roman"/>
          <w:b w:val="0"/>
          <w:sz w:val="28"/>
          <w:szCs w:val="28"/>
        </w:rPr>
        <w:t>Республики Татарстан</w:t>
      </w:r>
    </w:p>
    <w:p w:rsidR="00D40766" w:rsidRPr="00757FE9" w:rsidRDefault="00D40766" w:rsidP="00EF7212">
      <w:pPr>
        <w:pStyle w:val="ConsPlusNormal"/>
        <w:ind w:right="-285" w:firstLine="993"/>
        <w:jc w:val="center"/>
        <w:rPr>
          <w:rFonts w:ascii="Times New Roman" w:hAnsi="Times New Roman" w:cs="Times New Roman"/>
          <w:sz w:val="28"/>
          <w:szCs w:val="28"/>
        </w:rPr>
      </w:pPr>
    </w:p>
    <w:p w:rsidR="0037091D" w:rsidRPr="00757FE9" w:rsidRDefault="0037091D" w:rsidP="00EF7212">
      <w:pPr>
        <w:pStyle w:val="ConsPlusNormal"/>
        <w:numPr>
          <w:ilvl w:val="0"/>
          <w:numId w:val="7"/>
        </w:numPr>
        <w:ind w:left="0" w:right="-285"/>
        <w:jc w:val="center"/>
        <w:rPr>
          <w:rFonts w:ascii="Times New Roman" w:hAnsi="Times New Roman" w:cs="Times New Roman"/>
          <w:sz w:val="28"/>
          <w:szCs w:val="28"/>
          <w:lang w:val="en-US"/>
        </w:rPr>
      </w:pPr>
      <w:r w:rsidRPr="00757FE9">
        <w:rPr>
          <w:rFonts w:ascii="Times New Roman" w:hAnsi="Times New Roman" w:cs="Times New Roman"/>
          <w:sz w:val="28"/>
          <w:szCs w:val="28"/>
        </w:rPr>
        <w:t>Общие положения</w:t>
      </w:r>
    </w:p>
    <w:p w:rsidR="0037091D" w:rsidRPr="00757FE9" w:rsidRDefault="0037091D" w:rsidP="00EF7212">
      <w:pPr>
        <w:pStyle w:val="ConsPlusNormal"/>
        <w:ind w:left="1713" w:right="-285"/>
        <w:rPr>
          <w:rFonts w:ascii="Times New Roman" w:hAnsi="Times New Roman" w:cs="Times New Roman"/>
          <w:sz w:val="28"/>
          <w:szCs w:val="28"/>
          <w:lang w:val="en-US"/>
        </w:rPr>
      </w:pPr>
    </w:p>
    <w:p w:rsidR="003710C0" w:rsidRPr="00757FE9" w:rsidRDefault="00895CCF" w:rsidP="00895CCF">
      <w:pPr>
        <w:pStyle w:val="ConsPlusNormal"/>
        <w:ind w:right="-285"/>
        <w:jc w:val="both"/>
        <w:rPr>
          <w:rFonts w:ascii="Times New Roman" w:hAnsi="Times New Roman" w:cs="Times New Roman"/>
          <w:sz w:val="28"/>
          <w:szCs w:val="28"/>
        </w:rPr>
      </w:pPr>
      <w:r>
        <w:rPr>
          <w:rFonts w:ascii="Times New Roman" w:hAnsi="Times New Roman" w:cs="Times New Roman"/>
          <w:sz w:val="28"/>
          <w:szCs w:val="28"/>
        </w:rPr>
        <w:t xml:space="preserve">1.1 </w:t>
      </w:r>
      <w:r w:rsidR="003710C0" w:rsidRPr="00757FE9">
        <w:rPr>
          <w:rFonts w:ascii="Times New Roman" w:hAnsi="Times New Roman" w:cs="Times New Roman"/>
          <w:sz w:val="28"/>
          <w:szCs w:val="28"/>
        </w:rPr>
        <w:t>Настоящим Положением определяются состав, сроки и порядок работы конкурсной комиссии по проведению конкурса на замещение вакантной должности государственной гражданской службы Республики Татарстан</w:t>
      </w:r>
      <w:r w:rsidR="00160533">
        <w:rPr>
          <w:rFonts w:ascii="Times New Roman" w:hAnsi="Times New Roman" w:cs="Times New Roman"/>
          <w:sz w:val="28"/>
          <w:szCs w:val="28"/>
        </w:rPr>
        <w:t xml:space="preserve"> (включение в кадровый резерв)</w:t>
      </w:r>
      <w:r w:rsidR="00160533" w:rsidRPr="00160533">
        <w:t xml:space="preserve"> </w:t>
      </w:r>
      <w:r w:rsidR="00160533" w:rsidRPr="00160533">
        <w:rPr>
          <w:rFonts w:ascii="Times New Roman" w:hAnsi="Times New Roman" w:cs="Times New Roman"/>
          <w:sz w:val="28"/>
          <w:szCs w:val="28"/>
        </w:rPr>
        <w:t>в Министерстве экологии и природных ресурсов Республики Татарстан</w:t>
      </w:r>
      <w:r w:rsidR="003710C0" w:rsidRPr="00757FE9">
        <w:rPr>
          <w:rFonts w:ascii="Times New Roman" w:hAnsi="Times New Roman" w:cs="Times New Roman"/>
          <w:sz w:val="28"/>
          <w:szCs w:val="28"/>
        </w:rPr>
        <w:t>, а также методика проведения конкурса на замещение вакантной должности государственной гражданской службы Республики Татарстан (включение в кадровый резерв) в Министерстве экологии и природных ресурсов Республики Татарстан (далее – Министерство).</w:t>
      </w:r>
    </w:p>
    <w:p w:rsidR="00D40766" w:rsidRPr="00757FE9" w:rsidRDefault="00D40766" w:rsidP="00EF7212">
      <w:pPr>
        <w:pStyle w:val="ConsPlusNormal"/>
        <w:ind w:right="-285" w:firstLine="567"/>
        <w:jc w:val="both"/>
        <w:rPr>
          <w:rFonts w:ascii="Times New Roman" w:hAnsi="Times New Roman" w:cs="Times New Roman"/>
          <w:sz w:val="28"/>
          <w:szCs w:val="28"/>
        </w:rPr>
      </w:pPr>
      <w:r w:rsidRPr="00757FE9">
        <w:rPr>
          <w:rFonts w:ascii="Times New Roman" w:hAnsi="Times New Roman" w:cs="Times New Roman"/>
          <w:sz w:val="28"/>
          <w:szCs w:val="28"/>
        </w:rPr>
        <w:t>Конкурс</w:t>
      </w:r>
      <w:r w:rsidR="00B67BD6" w:rsidRPr="00757FE9">
        <w:rPr>
          <w:rFonts w:ascii="Times New Roman" w:hAnsi="Times New Roman" w:cs="Times New Roman"/>
          <w:sz w:val="28"/>
          <w:szCs w:val="28"/>
        </w:rPr>
        <w:t>ы</w:t>
      </w:r>
      <w:r w:rsidRPr="00757FE9">
        <w:rPr>
          <w:rFonts w:ascii="Times New Roman" w:hAnsi="Times New Roman" w:cs="Times New Roman"/>
          <w:sz w:val="28"/>
          <w:szCs w:val="28"/>
        </w:rPr>
        <w:t xml:space="preserve"> на замещение вакантной должности </w:t>
      </w:r>
      <w:r w:rsidR="00160533">
        <w:rPr>
          <w:rFonts w:ascii="Times New Roman" w:hAnsi="Times New Roman" w:cs="Times New Roman"/>
          <w:sz w:val="28"/>
          <w:szCs w:val="28"/>
        </w:rPr>
        <w:t xml:space="preserve">государственной </w:t>
      </w:r>
      <w:r w:rsidRPr="00757FE9">
        <w:rPr>
          <w:rFonts w:ascii="Times New Roman" w:hAnsi="Times New Roman" w:cs="Times New Roman"/>
          <w:sz w:val="28"/>
          <w:szCs w:val="28"/>
        </w:rPr>
        <w:t>гражданской службы</w:t>
      </w:r>
      <w:r w:rsidR="003710C0" w:rsidRPr="00757FE9">
        <w:rPr>
          <w:rFonts w:ascii="Times New Roman" w:hAnsi="Times New Roman" w:cs="Times New Roman"/>
          <w:sz w:val="28"/>
          <w:szCs w:val="28"/>
        </w:rPr>
        <w:t xml:space="preserve"> Республики Татарстан</w:t>
      </w:r>
      <w:r w:rsidRPr="00757FE9">
        <w:rPr>
          <w:rFonts w:ascii="Times New Roman" w:hAnsi="Times New Roman" w:cs="Times New Roman"/>
          <w:sz w:val="28"/>
          <w:szCs w:val="28"/>
        </w:rPr>
        <w:t xml:space="preserve"> </w:t>
      </w:r>
      <w:r w:rsidR="003710C0" w:rsidRPr="00757FE9">
        <w:rPr>
          <w:rFonts w:ascii="Times New Roman" w:hAnsi="Times New Roman" w:cs="Times New Roman"/>
          <w:sz w:val="28"/>
          <w:szCs w:val="28"/>
        </w:rPr>
        <w:t xml:space="preserve">(включение в кадровый резерв) </w:t>
      </w:r>
      <w:r w:rsidR="00B67BD6" w:rsidRPr="00757FE9">
        <w:rPr>
          <w:rFonts w:ascii="Times New Roman" w:hAnsi="Times New Roman" w:cs="Times New Roman"/>
          <w:sz w:val="28"/>
          <w:szCs w:val="28"/>
        </w:rPr>
        <w:t xml:space="preserve">(далее - конкурс) </w:t>
      </w:r>
      <w:r w:rsidRPr="00757FE9">
        <w:rPr>
          <w:rFonts w:ascii="Times New Roman" w:hAnsi="Times New Roman" w:cs="Times New Roman"/>
          <w:sz w:val="28"/>
          <w:szCs w:val="28"/>
        </w:rPr>
        <w:t>обеспечива</w:t>
      </w:r>
      <w:r w:rsidR="00781549" w:rsidRPr="00757FE9">
        <w:rPr>
          <w:rFonts w:ascii="Times New Roman" w:hAnsi="Times New Roman" w:cs="Times New Roman"/>
          <w:sz w:val="28"/>
          <w:szCs w:val="28"/>
        </w:rPr>
        <w:t>ю</w:t>
      </w:r>
      <w:r w:rsidRPr="00757FE9">
        <w:rPr>
          <w:rFonts w:ascii="Times New Roman" w:hAnsi="Times New Roman" w:cs="Times New Roman"/>
          <w:sz w:val="28"/>
          <w:szCs w:val="28"/>
        </w:rPr>
        <w:t>т конституционное право граждан Российской Федерации на равный доступ к государственной службе, а также право государственных гражданских служащих (далее - гражданские служащие) на должностной рост на конкурсной основе.</w:t>
      </w:r>
    </w:p>
    <w:p w:rsidR="00F62171" w:rsidRPr="00757FE9" w:rsidRDefault="00757FE9" w:rsidP="00EF7212">
      <w:pPr>
        <w:pStyle w:val="ConsPlusNormal"/>
        <w:ind w:right="-285" w:firstLine="567"/>
        <w:jc w:val="both"/>
        <w:rPr>
          <w:rFonts w:ascii="Times New Roman" w:hAnsi="Times New Roman" w:cs="Times New Roman"/>
          <w:sz w:val="28"/>
          <w:szCs w:val="28"/>
        </w:rPr>
      </w:pPr>
      <w:r>
        <w:rPr>
          <w:rFonts w:ascii="Times New Roman" w:hAnsi="Times New Roman" w:cs="Times New Roman"/>
          <w:sz w:val="28"/>
          <w:szCs w:val="28"/>
        </w:rPr>
        <w:t>1.</w:t>
      </w:r>
      <w:r w:rsidR="003710C0" w:rsidRPr="00757FE9">
        <w:rPr>
          <w:rFonts w:ascii="Times New Roman" w:hAnsi="Times New Roman" w:cs="Times New Roman"/>
          <w:sz w:val="28"/>
          <w:szCs w:val="28"/>
        </w:rPr>
        <w:t>2</w:t>
      </w:r>
      <w:r w:rsidR="004105CE" w:rsidRPr="00757FE9">
        <w:rPr>
          <w:rFonts w:ascii="Times New Roman" w:hAnsi="Times New Roman" w:cs="Times New Roman"/>
          <w:sz w:val="28"/>
          <w:szCs w:val="28"/>
        </w:rPr>
        <w:t xml:space="preserve">. </w:t>
      </w:r>
      <w:r w:rsidR="00F62171" w:rsidRPr="00757FE9">
        <w:rPr>
          <w:rFonts w:ascii="Times New Roman" w:hAnsi="Times New Roman" w:cs="Times New Roman"/>
          <w:sz w:val="28"/>
          <w:szCs w:val="28"/>
        </w:rPr>
        <w:t xml:space="preserve">Конкурс в Министерстве проводится на основании статьи 22 Федерального закона от 27 июля 2004 года № 79-ФЗ «О государственной гражданской службе Российской Федерации» (далее – Федеральный закон), Указа Президента Российской Федерации от 1 февраля 2005 года № 112 «О конкурсе </w:t>
      </w:r>
      <w:r w:rsidR="00AA23CA">
        <w:rPr>
          <w:rFonts w:ascii="Times New Roman" w:hAnsi="Times New Roman" w:cs="Times New Roman"/>
          <w:sz w:val="28"/>
          <w:szCs w:val="28"/>
        </w:rPr>
        <w:br/>
      </w:r>
      <w:r w:rsidR="00F62171" w:rsidRPr="00757FE9">
        <w:rPr>
          <w:rFonts w:ascii="Times New Roman" w:hAnsi="Times New Roman" w:cs="Times New Roman"/>
          <w:sz w:val="28"/>
          <w:szCs w:val="28"/>
        </w:rPr>
        <w:t xml:space="preserve">на замещение вакантной должности государственной гражданской службы Российской Федерации», Закона Республики Татарстан от 16 января 2003 года </w:t>
      </w:r>
      <w:r w:rsidR="00AA23CA">
        <w:rPr>
          <w:rFonts w:ascii="Times New Roman" w:hAnsi="Times New Roman" w:cs="Times New Roman"/>
          <w:sz w:val="28"/>
          <w:szCs w:val="28"/>
        </w:rPr>
        <w:br/>
      </w:r>
      <w:r w:rsidR="00F62171" w:rsidRPr="00757FE9">
        <w:rPr>
          <w:rFonts w:ascii="Times New Roman" w:hAnsi="Times New Roman" w:cs="Times New Roman"/>
          <w:sz w:val="28"/>
          <w:szCs w:val="28"/>
        </w:rPr>
        <w:lastRenderedPageBreak/>
        <w:t xml:space="preserve">№ 3-ЗРТ «О государственной гражданской службе Республики Татарстан», </w:t>
      </w:r>
      <w:r w:rsidR="00A500EB">
        <w:rPr>
          <w:rFonts w:ascii="Times New Roman" w:hAnsi="Times New Roman" w:cs="Times New Roman"/>
          <w:sz w:val="28"/>
          <w:szCs w:val="28"/>
        </w:rPr>
        <w:t>постановлением Правительства Российс</w:t>
      </w:r>
      <w:r w:rsidR="00160533">
        <w:rPr>
          <w:rFonts w:ascii="Times New Roman" w:hAnsi="Times New Roman" w:cs="Times New Roman"/>
          <w:sz w:val="28"/>
          <w:szCs w:val="28"/>
        </w:rPr>
        <w:t>кой Федерации от 31 марта 2018г.</w:t>
      </w:r>
      <w:r w:rsidR="00A500EB">
        <w:rPr>
          <w:rFonts w:ascii="Times New Roman" w:hAnsi="Times New Roman" w:cs="Times New Roman"/>
          <w:sz w:val="28"/>
          <w:szCs w:val="28"/>
        </w:rPr>
        <w:t xml:space="preserve"> </w:t>
      </w:r>
      <w:r w:rsidR="00AA23CA">
        <w:rPr>
          <w:rFonts w:ascii="Times New Roman" w:hAnsi="Times New Roman" w:cs="Times New Roman"/>
          <w:sz w:val="28"/>
          <w:szCs w:val="28"/>
        </w:rPr>
        <w:br/>
      </w:r>
      <w:r w:rsidR="00A500EB">
        <w:rPr>
          <w:rFonts w:ascii="Times New Roman" w:hAnsi="Times New Roman" w:cs="Times New Roman"/>
          <w:sz w:val="28"/>
          <w:szCs w:val="28"/>
        </w:rPr>
        <w:t xml:space="preserve">№ 397 «Об утверждении единой методики проведения конкурсов на замещение вакантных должностей государственной </w:t>
      </w:r>
      <w:r w:rsidR="00160533">
        <w:rPr>
          <w:rFonts w:ascii="Times New Roman" w:hAnsi="Times New Roman" w:cs="Times New Roman"/>
          <w:sz w:val="28"/>
          <w:szCs w:val="28"/>
        </w:rPr>
        <w:t xml:space="preserve">гражданской </w:t>
      </w:r>
      <w:r w:rsidR="00A500EB">
        <w:rPr>
          <w:rFonts w:ascii="Times New Roman" w:hAnsi="Times New Roman" w:cs="Times New Roman"/>
          <w:sz w:val="28"/>
          <w:szCs w:val="28"/>
        </w:rPr>
        <w:t xml:space="preserve">службы Российской Федерации и включение в кадровый резерв государственных органов», </w:t>
      </w:r>
      <w:r w:rsidR="00F62171" w:rsidRPr="00757FE9">
        <w:rPr>
          <w:rFonts w:ascii="Times New Roman" w:hAnsi="Times New Roman" w:cs="Times New Roman"/>
          <w:sz w:val="28"/>
          <w:szCs w:val="28"/>
        </w:rPr>
        <w:t>указов Президента Республики Татарстан от 14 марта 2011 года № УП-127 «Об утверждении Положения о кадровом резерве на государственной гражданской службе Республики Татарстан» и от 11 декабря 2015 года № УП-1192 «Вопросы организации тестирования государственных гражданских служащих Республики Татарстан и граждан, претендующих на замещение должностей государственной гражданской службы Республики Татарстан».</w:t>
      </w:r>
    </w:p>
    <w:p w:rsidR="00F62171" w:rsidRPr="00757FE9" w:rsidRDefault="00F62171" w:rsidP="00EF7212">
      <w:pPr>
        <w:pStyle w:val="ConsPlusNormal"/>
        <w:ind w:right="-285" w:firstLine="567"/>
        <w:jc w:val="both"/>
        <w:rPr>
          <w:rFonts w:ascii="Times New Roman" w:hAnsi="Times New Roman" w:cs="Times New Roman"/>
          <w:sz w:val="28"/>
          <w:szCs w:val="28"/>
        </w:rPr>
      </w:pPr>
      <w:r w:rsidRPr="00757FE9">
        <w:rPr>
          <w:rFonts w:ascii="Times New Roman" w:hAnsi="Times New Roman" w:cs="Times New Roman"/>
          <w:sz w:val="28"/>
          <w:szCs w:val="28"/>
        </w:rPr>
        <w:t xml:space="preserve">Конкурс заключается в оценке профессионального уровня </w:t>
      </w:r>
      <w:r w:rsidR="00A500EB">
        <w:rPr>
          <w:rFonts w:ascii="Times New Roman" w:hAnsi="Times New Roman" w:cs="Times New Roman"/>
          <w:sz w:val="28"/>
          <w:szCs w:val="28"/>
        </w:rPr>
        <w:t xml:space="preserve">претендентов </w:t>
      </w:r>
      <w:r w:rsidR="00AA23CA">
        <w:rPr>
          <w:rFonts w:ascii="Times New Roman" w:hAnsi="Times New Roman" w:cs="Times New Roman"/>
          <w:sz w:val="28"/>
          <w:szCs w:val="28"/>
        </w:rPr>
        <w:br/>
      </w:r>
      <w:r w:rsidRPr="00757FE9">
        <w:rPr>
          <w:rFonts w:ascii="Times New Roman" w:hAnsi="Times New Roman" w:cs="Times New Roman"/>
          <w:sz w:val="28"/>
          <w:szCs w:val="28"/>
        </w:rPr>
        <w:t>на замещение должности государственной гражданской службы (далее – гражданская служба), их соответствия установленным квалификационным требованиям для замещения должности гражданской службы.</w:t>
      </w:r>
    </w:p>
    <w:p w:rsidR="00D40766" w:rsidRPr="00757FE9" w:rsidRDefault="00757FE9" w:rsidP="00EF7212">
      <w:pPr>
        <w:pStyle w:val="ConsPlusNormal"/>
        <w:ind w:right="-285" w:firstLine="567"/>
        <w:jc w:val="both"/>
        <w:rPr>
          <w:rFonts w:ascii="Times New Roman" w:hAnsi="Times New Roman" w:cs="Times New Roman"/>
          <w:sz w:val="28"/>
          <w:szCs w:val="28"/>
        </w:rPr>
      </w:pPr>
      <w:r w:rsidRPr="00757FE9">
        <w:rPr>
          <w:rFonts w:ascii="Times New Roman" w:hAnsi="Times New Roman" w:cs="Times New Roman"/>
          <w:sz w:val="28"/>
          <w:szCs w:val="28"/>
        </w:rPr>
        <w:t>1.</w:t>
      </w:r>
      <w:r>
        <w:rPr>
          <w:rFonts w:ascii="Times New Roman" w:hAnsi="Times New Roman" w:cs="Times New Roman"/>
          <w:sz w:val="28"/>
          <w:szCs w:val="28"/>
        </w:rPr>
        <w:t xml:space="preserve">3. </w:t>
      </w:r>
      <w:r w:rsidR="00D40766" w:rsidRPr="00757FE9">
        <w:rPr>
          <w:rFonts w:ascii="Times New Roman" w:hAnsi="Times New Roman" w:cs="Times New Roman"/>
          <w:sz w:val="28"/>
          <w:szCs w:val="28"/>
        </w:rPr>
        <w:t>Конкурс</w:t>
      </w:r>
      <w:r w:rsidR="00F62171" w:rsidRPr="00757FE9">
        <w:rPr>
          <w:rFonts w:ascii="Times New Roman" w:hAnsi="Times New Roman" w:cs="Times New Roman"/>
          <w:sz w:val="28"/>
          <w:szCs w:val="28"/>
        </w:rPr>
        <w:t xml:space="preserve"> на замещение вакантной должности</w:t>
      </w:r>
      <w:r w:rsidR="00D40766" w:rsidRPr="00757FE9">
        <w:rPr>
          <w:rFonts w:ascii="Times New Roman" w:hAnsi="Times New Roman" w:cs="Times New Roman"/>
          <w:sz w:val="28"/>
          <w:szCs w:val="28"/>
        </w:rPr>
        <w:t xml:space="preserve"> в </w:t>
      </w:r>
      <w:r w:rsidR="00756192" w:rsidRPr="00757FE9">
        <w:rPr>
          <w:rFonts w:ascii="Times New Roman" w:hAnsi="Times New Roman" w:cs="Times New Roman"/>
          <w:sz w:val="28"/>
          <w:szCs w:val="28"/>
        </w:rPr>
        <w:t>Министерстве</w:t>
      </w:r>
      <w:r w:rsidR="00D40766" w:rsidRPr="00757FE9">
        <w:rPr>
          <w:rFonts w:ascii="Times New Roman" w:hAnsi="Times New Roman" w:cs="Times New Roman"/>
          <w:sz w:val="28"/>
          <w:szCs w:val="28"/>
        </w:rPr>
        <w:t xml:space="preserve"> объявляется по решению </w:t>
      </w:r>
      <w:r w:rsidR="00756192" w:rsidRPr="00757FE9">
        <w:rPr>
          <w:rFonts w:ascii="Times New Roman" w:hAnsi="Times New Roman" w:cs="Times New Roman"/>
          <w:sz w:val="28"/>
          <w:szCs w:val="28"/>
        </w:rPr>
        <w:t xml:space="preserve">министра </w:t>
      </w:r>
      <w:r w:rsidR="00837654" w:rsidRPr="00757FE9">
        <w:rPr>
          <w:rFonts w:ascii="Times New Roman" w:hAnsi="Times New Roman" w:cs="Times New Roman"/>
          <w:sz w:val="28"/>
          <w:szCs w:val="28"/>
        </w:rPr>
        <w:t>экологии и природных ресурсов</w:t>
      </w:r>
      <w:r w:rsidR="00756192" w:rsidRPr="00757FE9">
        <w:rPr>
          <w:rFonts w:ascii="Times New Roman" w:hAnsi="Times New Roman" w:cs="Times New Roman"/>
          <w:sz w:val="28"/>
          <w:szCs w:val="28"/>
        </w:rPr>
        <w:t xml:space="preserve"> Республики Татарстан</w:t>
      </w:r>
      <w:r w:rsidR="00DD77A7" w:rsidRPr="00757FE9">
        <w:rPr>
          <w:rFonts w:ascii="Times New Roman" w:hAnsi="Times New Roman" w:cs="Times New Roman"/>
          <w:sz w:val="28"/>
          <w:szCs w:val="28"/>
        </w:rPr>
        <w:t xml:space="preserve"> (лица, исполняющего его обязанности)</w:t>
      </w:r>
      <w:r w:rsidR="00756192" w:rsidRPr="00757FE9">
        <w:rPr>
          <w:rFonts w:ascii="Times New Roman" w:hAnsi="Times New Roman" w:cs="Times New Roman"/>
          <w:sz w:val="28"/>
          <w:szCs w:val="28"/>
        </w:rPr>
        <w:t xml:space="preserve"> (далее </w:t>
      </w:r>
      <w:r w:rsidR="00837207" w:rsidRPr="00757FE9">
        <w:rPr>
          <w:rFonts w:ascii="Times New Roman" w:hAnsi="Times New Roman" w:cs="Times New Roman"/>
          <w:sz w:val="28"/>
          <w:szCs w:val="28"/>
        </w:rPr>
        <w:t>–</w:t>
      </w:r>
      <w:r w:rsidR="00756192" w:rsidRPr="00757FE9">
        <w:rPr>
          <w:rFonts w:ascii="Times New Roman" w:hAnsi="Times New Roman" w:cs="Times New Roman"/>
          <w:sz w:val="28"/>
          <w:szCs w:val="28"/>
        </w:rPr>
        <w:t xml:space="preserve"> </w:t>
      </w:r>
      <w:r w:rsidR="00FE13E0" w:rsidRPr="00757FE9">
        <w:rPr>
          <w:rFonts w:ascii="Times New Roman" w:hAnsi="Times New Roman" w:cs="Times New Roman"/>
          <w:sz w:val="28"/>
          <w:szCs w:val="28"/>
        </w:rPr>
        <w:t>м</w:t>
      </w:r>
      <w:r w:rsidR="00837207" w:rsidRPr="00757FE9">
        <w:rPr>
          <w:rFonts w:ascii="Times New Roman" w:hAnsi="Times New Roman" w:cs="Times New Roman"/>
          <w:sz w:val="28"/>
          <w:szCs w:val="28"/>
        </w:rPr>
        <w:t>инистр)</w:t>
      </w:r>
      <w:r w:rsidR="00D40766" w:rsidRPr="00757FE9">
        <w:rPr>
          <w:rFonts w:ascii="Times New Roman" w:hAnsi="Times New Roman" w:cs="Times New Roman"/>
          <w:sz w:val="28"/>
          <w:szCs w:val="28"/>
        </w:rPr>
        <w:t>, при наличии вакантной должности гражданской службы, замещение которой в соответствии</w:t>
      </w:r>
      <w:r w:rsidR="00160533">
        <w:rPr>
          <w:rFonts w:ascii="Times New Roman" w:hAnsi="Times New Roman" w:cs="Times New Roman"/>
          <w:sz w:val="28"/>
          <w:szCs w:val="28"/>
        </w:rPr>
        <w:t xml:space="preserve"> с</w:t>
      </w:r>
      <w:r w:rsidR="00D40766" w:rsidRPr="00757FE9">
        <w:rPr>
          <w:rFonts w:ascii="Times New Roman" w:hAnsi="Times New Roman" w:cs="Times New Roman"/>
          <w:sz w:val="28"/>
          <w:szCs w:val="28"/>
        </w:rPr>
        <w:t xml:space="preserve"> </w:t>
      </w:r>
      <w:r w:rsidR="00DD77A7" w:rsidRPr="00757FE9">
        <w:rPr>
          <w:rFonts w:ascii="Times New Roman" w:hAnsi="Times New Roman" w:cs="Times New Roman"/>
          <w:sz w:val="28"/>
          <w:szCs w:val="28"/>
        </w:rPr>
        <w:t>Федеральным</w:t>
      </w:r>
      <w:r w:rsidR="00D40766" w:rsidRPr="00757FE9">
        <w:rPr>
          <w:rFonts w:ascii="Times New Roman" w:hAnsi="Times New Roman" w:cs="Times New Roman"/>
          <w:sz w:val="28"/>
          <w:szCs w:val="28"/>
        </w:rPr>
        <w:t xml:space="preserve"> закон</w:t>
      </w:r>
      <w:r w:rsidR="00DD77A7" w:rsidRPr="00757FE9">
        <w:rPr>
          <w:rFonts w:ascii="Times New Roman" w:hAnsi="Times New Roman" w:cs="Times New Roman"/>
          <w:sz w:val="28"/>
          <w:szCs w:val="28"/>
        </w:rPr>
        <w:t>ом</w:t>
      </w:r>
      <w:r w:rsidR="00D40766" w:rsidRPr="00757FE9">
        <w:rPr>
          <w:rFonts w:ascii="Times New Roman" w:hAnsi="Times New Roman" w:cs="Times New Roman"/>
          <w:sz w:val="28"/>
          <w:szCs w:val="28"/>
        </w:rPr>
        <w:t xml:space="preserve"> </w:t>
      </w:r>
      <w:r w:rsidR="00DD77A7" w:rsidRPr="00757FE9">
        <w:rPr>
          <w:rFonts w:ascii="Times New Roman" w:hAnsi="Times New Roman" w:cs="Times New Roman"/>
          <w:sz w:val="28"/>
          <w:szCs w:val="28"/>
        </w:rPr>
        <w:t xml:space="preserve">производится </w:t>
      </w:r>
      <w:r w:rsidR="00D40766" w:rsidRPr="00757FE9">
        <w:rPr>
          <w:rFonts w:ascii="Times New Roman" w:hAnsi="Times New Roman" w:cs="Times New Roman"/>
          <w:sz w:val="28"/>
          <w:szCs w:val="28"/>
        </w:rPr>
        <w:t>на конкурсной основе.</w:t>
      </w:r>
    </w:p>
    <w:p w:rsidR="000F72A9" w:rsidRPr="00757FE9" w:rsidRDefault="00757FE9" w:rsidP="00EF7212">
      <w:pPr>
        <w:pStyle w:val="ConsPlusNormal"/>
        <w:ind w:right="-285" w:firstLine="567"/>
        <w:jc w:val="both"/>
        <w:rPr>
          <w:rFonts w:ascii="Times New Roman" w:hAnsi="Times New Roman" w:cs="Times New Roman"/>
          <w:sz w:val="28"/>
          <w:szCs w:val="28"/>
        </w:rPr>
      </w:pPr>
      <w:r>
        <w:rPr>
          <w:rFonts w:ascii="Times New Roman" w:hAnsi="Times New Roman" w:cs="Times New Roman"/>
          <w:sz w:val="28"/>
          <w:szCs w:val="28"/>
        </w:rPr>
        <w:t>1.4.</w:t>
      </w:r>
      <w:r w:rsidR="000F72A9" w:rsidRPr="00757FE9">
        <w:rPr>
          <w:rFonts w:ascii="Times New Roman" w:hAnsi="Times New Roman" w:cs="Times New Roman"/>
          <w:sz w:val="28"/>
          <w:szCs w:val="28"/>
        </w:rPr>
        <w:t xml:space="preserve"> Конкурс на включение в кадровый резерв Министерства организуется отделом </w:t>
      </w:r>
      <w:r w:rsidRPr="00757FE9">
        <w:rPr>
          <w:rFonts w:ascii="Times New Roman" w:hAnsi="Times New Roman" w:cs="Times New Roman"/>
          <w:sz w:val="28"/>
          <w:szCs w:val="28"/>
        </w:rPr>
        <w:t xml:space="preserve">государственной службы и кадров </w:t>
      </w:r>
      <w:r w:rsidR="000F72A9" w:rsidRPr="00757FE9">
        <w:rPr>
          <w:rFonts w:ascii="Times New Roman" w:hAnsi="Times New Roman" w:cs="Times New Roman"/>
          <w:sz w:val="28"/>
          <w:szCs w:val="28"/>
        </w:rPr>
        <w:t>по результатам ежегодно производимой оценки вероятной потребности Министерства в специалистах для замещения вакантных должностей гражданской службы и имеющегося кадрового резерва Министерства.</w:t>
      </w:r>
    </w:p>
    <w:p w:rsidR="000F72A9" w:rsidRPr="00757FE9" w:rsidRDefault="00160533" w:rsidP="00EF7212">
      <w:pPr>
        <w:pStyle w:val="ConsPlusNormal"/>
        <w:ind w:right="-285" w:firstLine="567"/>
        <w:jc w:val="both"/>
        <w:rPr>
          <w:rFonts w:ascii="Times New Roman" w:hAnsi="Times New Roman" w:cs="Times New Roman"/>
          <w:sz w:val="28"/>
          <w:szCs w:val="28"/>
        </w:rPr>
      </w:pPr>
      <w:r>
        <w:rPr>
          <w:rFonts w:ascii="Times New Roman" w:hAnsi="Times New Roman" w:cs="Times New Roman"/>
          <w:sz w:val="28"/>
          <w:szCs w:val="28"/>
        </w:rPr>
        <w:t>1.5.</w:t>
      </w:r>
      <w:r w:rsidR="00895CCF">
        <w:rPr>
          <w:rFonts w:ascii="Times New Roman" w:hAnsi="Times New Roman" w:cs="Times New Roman"/>
          <w:sz w:val="28"/>
          <w:szCs w:val="28"/>
        </w:rPr>
        <w:t xml:space="preserve"> </w:t>
      </w:r>
      <w:r w:rsidR="000F72A9" w:rsidRPr="00757FE9">
        <w:rPr>
          <w:rFonts w:ascii="Times New Roman" w:hAnsi="Times New Roman" w:cs="Times New Roman"/>
          <w:sz w:val="28"/>
          <w:szCs w:val="28"/>
        </w:rPr>
        <w:t>Конкурс</w:t>
      </w:r>
      <w:r>
        <w:rPr>
          <w:rFonts w:ascii="Times New Roman" w:hAnsi="Times New Roman" w:cs="Times New Roman"/>
          <w:sz w:val="28"/>
          <w:szCs w:val="28"/>
        </w:rPr>
        <w:t xml:space="preserve"> </w:t>
      </w:r>
      <w:r w:rsidRPr="00160533">
        <w:rPr>
          <w:rFonts w:ascii="Times New Roman" w:hAnsi="Times New Roman" w:cs="Times New Roman"/>
          <w:sz w:val="28"/>
          <w:szCs w:val="28"/>
        </w:rPr>
        <w:t>на замещение вакантной должности</w:t>
      </w:r>
      <w:r w:rsidR="000F72A9" w:rsidRPr="00160533">
        <w:rPr>
          <w:rFonts w:ascii="Times New Roman" w:hAnsi="Times New Roman" w:cs="Times New Roman"/>
          <w:sz w:val="28"/>
          <w:szCs w:val="28"/>
        </w:rPr>
        <w:t xml:space="preserve"> </w:t>
      </w:r>
      <w:r>
        <w:rPr>
          <w:rFonts w:ascii="Times New Roman" w:hAnsi="Times New Roman" w:cs="Times New Roman"/>
          <w:sz w:val="28"/>
          <w:szCs w:val="28"/>
        </w:rPr>
        <w:t>(на</w:t>
      </w:r>
      <w:r w:rsidR="000F72A9" w:rsidRPr="00757FE9">
        <w:rPr>
          <w:rFonts w:ascii="Times New Roman" w:hAnsi="Times New Roman" w:cs="Times New Roman"/>
          <w:sz w:val="28"/>
          <w:szCs w:val="28"/>
        </w:rPr>
        <w:t xml:space="preserve"> включение в кадровый резерв</w:t>
      </w:r>
      <w:r>
        <w:rPr>
          <w:rFonts w:ascii="Times New Roman" w:hAnsi="Times New Roman" w:cs="Times New Roman"/>
          <w:sz w:val="28"/>
          <w:szCs w:val="28"/>
        </w:rPr>
        <w:t>)</w:t>
      </w:r>
      <w:r w:rsidR="000F72A9" w:rsidRPr="00757FE9">
        <w:rPr>
          <w:rFonts w:ascii="Times New Roman" w:hAnsi="Times New Roman" w:cs="Times New Roman"/>
          <w:sz w:val="28"/>
          <w:szCs w:val="28"/>
        </w:rPr>
        <w:t xml:space="preserve"> проводится конкурсной комиссией Министерства в порядке, предусмотренном настоящим Положением.</w:t>
      </w:r>
    </w:p>
    <w:p w:rsidR="000F72A9" w:rsidRPr="00AD119A" w:rsidRDefault="00757FE9" w:rsidP="00EF7212">
      <w:pPr>
        <w:pStyle w:val="ConsPlusNormal"/>
        <w:ind w:right="-285" w:firstLine="567"/>
        <w:jc w:val="both"/>
        <w:rPr>
          <w:rFonts w:ascii="Times New Roman" w:hAnsi="Times New Roman" w:cs="Times New Roman"/>
          <w:sz w:val="28"/>
          <w:szCs w:val="28"/>
        </w:rPr>
      </w:pPr>
      <w:r w:rsidRPr="00AD119A">
        <w:rPr>
          <w:rFonts w:ascii="Times New Roman" w:hAnsi="Times New Roman" w:cs="Times New Roman"/>
          <w:sz w:val="28"/>
          <w:szCs w:val="28"/>
        </w:rPr>
        <w:t>1.5.</w:t>
      </w:r>
      <w:r w:rsidR="000F72A9" w:rsidRPr="00AD119A">
        <w:rPr>
          <w:rFonts w:ascii="Times New Roman" w:hAnsi="Times New Roman" w:cs="Times New Roman"/>
          <w:sz w:val="28"/>
          <w:szCs w:val="28"/>
        </w:rPr>
        <w:t xml:space="preserve"> Конкурс проводится в целях:</w:t>
      </w:r>
    </w:p>
    <w:p w:rsidR="000F72A9" w:rsidRPr="00AD119A" w:rsidRDefault="000F72A9" w:rsidP="00EF7212">
      <w:pPr>
        <w:pStyle w:val="ConsPlusNormal"/>
        <w:ind w:right="-285" w:firstLine="567"/>
        <w:jc w:val="both"/>
        <w:rPr>
          <w:rFonts w:ascii="Times New Roman" w:hAnsi="Times New Roman" w:cs="Times New Roman"/>
          <w:sz w:val="28"/>
          <w:szCs w:val="28"/>
        </w:rPr>
      </w:pPr>
      <w:r w:rsidRPr="00AD119A">
        <w:rPr>
          <w:rFonts w:ascii="Times New Roman" w:hAnsi="Times New Roman" w:cs="Times New Roman"/>
          <w:sz w:val="28"/>
          <w:szCs w:val="28"/>
        </w:rPr>
        <w:t xml:space="preserve">обеспечения конституционного права граждан Российской Федерации </w:t>
      </w:r>
      <w:r w:rsidR="00AA23CA">
        <w:rPr>
          <w:rFonts w:ascii="Times New Roman" w:hAnsi="Times New Roman" w:cs="Times New Roman"/>
          <w:sz w:val="28"/>
          <w:szCs w:val="28"/>
        </w:rPr>
        <w:br/>
      </w:r>
      <w:r w:rsidRPr="00AD119A">
        <w:rPr>
          <w:rFonts w:ascii="Times New Roman" w:hAnsi="Times New Roman" w:cs="Times New Roman"/>
          <w:sz w:val="28"/>
          <w:szCs w:val="28"/>
        </w:rPr>
        <w:t xml:space="preserve">на равный доступ к государственной гражданской службе в соответствии </w:t>
      </w:r>
      <w:r w:rsidR="00AA23CA">
        <w:rPr>
          <w:rFonts w:ascii="Times New Roman" w:hAnsi="Times New Roman" w:cs="Times New Roman"/>
          <w:sz w:val="28"/>
          <w:szCs w:val="28"/>
        </w:rPr>
        <w:br/>
      </w:r>
      <w:r w:rsidRPr="00AD119A">
        <w:rPr>
          <w:rFonts w:ascii="Times New Roman" w:hAnsi="Times New Roman" w:cs="Times New Roman"/>
          <w:sz w:val="28"/>
          <w:szCs w:val="28"/>
        </w:rPr>
        <w:t>с их способностями и профессиональной подготовкой, а также права государственных гражданских служащих на должностной рост на конкурсной основе;</w:t>
      </w:r>
    </w:p>
    <w:p w:rsidR="000F72A9" w:rsidRPr="00AD119A" w:rsidRDefault="000F72A9" w:rsidP="00EF7212">
      <w:pPr>
        <w:pStyle w:val="ConsPlusNormal"/>
        <w:ind w:right="-285" w:firstLine="567"/>
        <w:jc w:val="both"/>
        <w:rPr>
          <w:rFonts w:ascii="Times New Roman" w:hAnsi="Times New Roman" w:cs="Times New Roman"/>
          <w:sz w:val="28"/>
          <w:szCs w:val="28"/>
        </w:rPr>
      </w:pPr>
      <w:r w:rsidRPr="00AD119A">
        <w:rPr>
          <w:rFonts w:ascii="Times New Roman" w:hAnsi="Times New Roman" w:cs="Times New Roman"/>
          <w:sz w:val="28"/>
          <w:szCs w:val="28"/>
        </w:rPr>
        <w:t>отбора кандидатов, наиболее подходящих для замещения вакант</w:t>
      </w:r>
      <w:r w:rsidRPr="00AD119A">
        <w:rPr>
          <w:rFonts w:ascii="Times New Roman" w:hAnsi="Times New Roman" w:cs="Times New Roman"/>
          <w:sz w:val="28"/>
          <w:szCs w:val="28"/>
        </w:rPr>
        <w:lastRenderedPageBreak/>
        <w:t xml:space="preserve">ной должности гражданской службы, из общего числа кандидатов, соответствующих требованиям, установленным федеральными законами, законами Республики Татарстан, иными нормативными правовыми актами Российской Федерации </w:t>
      </w:r>
      <w:r w:rsidR="00AA23CA">
        <w:rPr>
          <w:rFonts w:ascii="Times New Roman" w:hAnsi="Times New Roman" w:cs="Times New Roman"/>
          <w:sz w:val="28"/>
          <w:szCs w:val="28"/>
        </w:rPr>
        <w:br/>
      </w:r>
      <w:r w:rsidRPr="00AD119A">
        <w:rPr>
          <w:rFonts w:ascii="Times New Roman" w:hAnsi="Times New Roman" w:cs="Times New Roman"/>
          <w:sz w:val="28"/>
          <w:szCs w:val="28"/>
        </w:rPr>
        <w:t>и Республики Татарстан, и допущенных к участию в конкурсе;</w:t>
      </w:r>
    </w:p>
    <w:p w:rsidR="000F72A9" w:rsidRPr="00AD119A" w:rsidRDefault="000F72A9" w:rsidP="00EF7212">
      <w:pPr>
        <w:pStyle w:val="ConsPlusNormal"/>
        <w:ind w:right="-285" w:firstLine="567"/>
        <w:jc w:val="both"/>
        <w:rPr>
          <w:rFonts w:ascii="Times New Roman" w:hAnsi="Times New Roman" w:cs="Times New Roman"/>
          <w:sz w:val="28"/>
          <w:szCs w:val="28"/>
        </w:rPr>
      </w:pPr>
      <w:r w:rsidRPr="00AD119A">
        <w:rPr>
          <w:rFonts w:ascii="Times New Roman" w:hAnsi="Times New Roman" w:cs="Times New Roman"/>
          <w:sz w:val="28"/>
          <w:szCs w:val="28"/>
        </w:rPr>
        <w:t>формирования кадрового резерва Министерства для замещения должностей гражданской службы.</w:t>
      </w:r>
    </w:p>
    <w:p w:rsidR="000F72A9" w:rsidRPr="00AD119A" w:rsidRDefault="00757FE9" w:rsidP="00EF7212">
      <w:pPr>
        <w:pStyle w:val="ConsPlusNormal"/>
        <w:ind w:right="-285" w:firstLine="567"/>
        <w:jc w:val="both"/>
        <w:rPr>
          <w:rFonts w:ascii="Times New Roman" w:hAnsi="Times New Roman" w:cs="Times New Roman"/>
          <w:sz w:val="28"/>
          <w:szCs w:val="28"/>
        </w:rPr>
      </w:pPr>
      <w:r w:rsidRPr="00AD119A">
        <w:rPr>
          <w:rFonts w:ascii="Times New Roman" w:hAnsi="Times New Roman" w:cs="Times New Roman"/>
          <w:sz w:val="28"/>
          <w:szCs w:val="28"/>
        </w:rPr>
        <w:t>1.6.</w:t>
      </w:r>
      <w:r w:rsidR="000F72A9" w:rsidRPr="00AD119A">
        <w:rPr>
          <w:rFonts w:ascii="Times New Roman" w:hAnsi="Times New Roman" w:cs="Times New Roman"/>
          <w:sz w:val="28"/>
          <w:szCs w:val="28"/>
        </w:rPr>
        <w:t xml:space="preserve"> Задачи, решаемые при проведении конкурсов:</w:t>
      </w:r>
    </w:p>
    <w:p w:rsidR="000F72A9" w:rsidRPr="00AD119A" w:rsidRDefault="000F72A9" w:rsidP="00EF7212">
      <w:pPr>
        <w:pStyle w:val="ConsPlusNormal"/>
        <w:ind w:right="-285" w:firstLine="567"/>
        <w:jc w:val="both"/>
        <w:rPr>
          <w:rFonts w:ascii="Times New Roman" w:hAnsi="Times New Roman" w:cs="Times New Roman"/>
          <w:sz w:val="28"/>
          <w:szCs w:val="28"/>
        </w:rPr>
      </w:pPr>
      <w:r w:rsidRPr="00AD119A">
        <w:rPr>
          <w:rFonts w:ascii="Times New Roman" w:hAnsi="Times New Roman" w:cs="Times New Roman"/>
          <w:sz w:val="28"/>
          <w:szCs w:val="28"/>
        </w:rPr>
        <w:t>обеспечение равных условий для всех кандидатов при выполнении ими конкурсных заданий и процедур;</w:t>
      </w:r>
    </w:p>
    <w:p w:rsidR="000F72A9" w:rsidRPr="00AD119A" w:rsidRDefault="000F72A9" w:rsidP="00EF7212">
      <w:pPr>
        <w:pStyle w:val="ConsPlusNormal"/>
        <w:ind w:right="-285" w:firstLine="567"/>
        <w:jc w:val="both"/>
        <w:rPr>
          <w:rFonts w:ascii="Times New Roman" w:hAnsi="Times New Roman" w:cs="Times New Roman"/>
          <w:sz w:val="28"/>
          <w:szCs w:val="28"/>
        </w:rPr>
      </w:pPr>
      <w:r w:rsidRPr="00AD119A">
        <w:rPr>
          <w:rFonts w:ascii="Times New Roman" w:hAnsi="Times New Roman" w:cs="Times New Roman"/>
          <w:sz w:val="28"/>
          <w:szCs w:val="28"/>
        </w:rPr>
        <w:t>оценка кандидатов на основании объективных профессионально значимых критериев;</w:t>
      </w:r>
    </w:p>
    <w:p w:rsidR="000F72A9" w:rsidRPr="00AD119A" w:rsidRDefault="000F72A9" w:rsidP="00EF7212">
      <w:pPr>
        <w:pStyle w:val="ConsPlusNormal"/>
        <w:ind w:right="-285" w:firstLine="567"/>
        <w:jc w:val="both"/>
        <w:rPr>
          <w:rFonts w:ascii="Times New Roman" w:hAnsi="Times New Roman" w:cs="Times New Roman"/>
          <w:sz w:val="28"/>
          <w:szCs w:val="28"/>
        </w:rPr>
      </w:pPr>
      <w:r w:rsidRPr="00AD119A">
        <w:rPr>
          <w:rFonts w:ascii="Times New Roman" w:hAnsi="Times New Roman" w:cs="Times New Roman"/>
          <w:sz w:val="28"/>
          <w:szCs w:val="28"/>
        </w:rPr>
        <w:t>определение среди участников конкурсов лиц, соответствующих требованиям вакантных должностей гражданской службы (включение в кадровый резерв), путем сравнения объективных и обоснованных показателей, полученных в ходе конкурсных процедур.</w:t>
      </w:r>
    </w:p>
    <w:p w:rsidR="00D40766" w:rsidRPr="00AD119A" w:rsidRDefault="00757FE9" w:rsidP="00EF7212">
      <w:pPr>
        <w:pStyle w:val="ConsPlusNormal"/>
        <w:ind w:right="-285" w:firstLine="567"/>
        <w:jc w:val="both"/>
        <w:rPr>
          <w:rFonts w:ascii="Times New Roman" w:hAnsi="Times New Roman" w:cs="Times New Roman"/>
          <w:sz w:val="28"/>
          <w:szCs w:val="28"/>
        </w:rPr>
      </w:pPr>
      <w:r w:rsidRPr="00AD119A">
        <w:rPr>
          <w:rFonts w:ascii="Times New Roman" w:hAnsi="Times New Roman" w:cs="Times New Roman"/>
          <w:sz w:val="28"/>
          <w:szCs w:val="28"/>
        </w:rPr>
        <w:t>1.</w:t>
      </w:r>
      <w:r w:rsidR="00027B2B" w:rsidRPr="00AD119A">
        <w:rPr>
          <w:rFonts w:ascii="Times New Roman" w:hAnsi="Times New Roman" w:cs="Times New Roman"/>
          <w:sz w:val="28"/>
          <w:szCs w:val="28"/>
        </w:rPr>
        <w:t>7</w:t>
      </w:r>
      <w:r w:rsidR="00D40766" w:rsidRPr="00AD119A">
        <w:rPr>
          <w:rFonts w:ascii="Times New Roman" w:hAnsi="Times New Roman" w:cs="Times New Roman"/>
          <w:sz w:val="28"/>
          <w:szCs w:val="28"/>
        </w:rPr>
        <w:t>. Конкурс</w:t>
      </w:r>
      <w:r w:rsidR="00DD77A7" w:rsidRPr="00AD119A">
        <w:rPr>
          <w:rFonts w:ascii="Times New Roman" w:hAnsi="Times New Roman" w:cs="Times New Roman"/>
          <w:sz w:val="28"/>
          <w:szCs w:val="28"/>
        </w:rPr>
        <w:t xml:space="preserve"> на замещение вакантной должности в Министерстве</w:t>
      </w:r>
      <w:r w:rsidR="00D40766" w:rsidRPr="00AD119A">
        <w:rPr>
          <w:rFonts w:ascii="Times New Roman" w:hAnsi="Times New Roman" w:cs="Times New Roman"/>
          <w:sz w:val="28"/>
          <w:szCs w:val="28"/>
        </w:rPr>
        <w:t xml:space="preserve"> </w:t>
      </w:r>
      <w:r w:rsidR="00AA23CA">
        <w:rPr>
          <w:rFonts w:ascii="Times New Roman" w:hAnsi="Times New Roman" w:cs="Times New Roman"/>
          <w:sz w:val="28"/>
          <w:szCs w:val="28"/>
        </w:rPr>
        <w:br/>
      </w:r>
      <w:r w:rsidR="00D40766" w:rsidRPr="00AD119A">
        <w:rPr>
          <w:rFonts w:ascii="Times New Roman" w:hAnsi="Times New Roman" w:cs="Times New Roman"/>
          <w:sz w:val="28"/>
          <w:szCs w:val="28"/>
        </w:rPr>
        <w:t>не проводится:</w:t>
      </w:r>
    </w:p>
    <w:p w:rsidR="00D40766" w:rsidRPr="00AD119A" w:rsidRDefault="00D40766" w:rsidP="00EF7212">
      <w:pPr>
        <w:pStyle w:val="ConsPlusNormal"/>
        <w:ind w:right="-285" w:firstLine="567"/>
        <w:jc w:val="both"/>
        <w:rPr>
          <w:rFonts w:ascii="Times New Roman" w:hAnsi="Times New Roman" w:cs="Times New Roman"/>
          <w:sz w:val="28"/>
          <w:szCs w:val="28"/>
        </w:rPr>
      </w:pPr>
      <w:r w:rsidRPr="00AD119A">
        <w:rPr>
          <w:rFonts w:ascii="Times New Roman" w:hAnsi="Times New Roman" w:cs="Times New Roman"/>
          <w:sz w:val="28"/>
          <w:szCs w:val="28"/>
        </w:rPr>
        <w:t xml:space="preserve">при назначении на замещаемые на определенный срок полномочий должности гражданской службы категорий </w:t>
      </w:r>
      <w:r w:rsidR="00837207" w:rsidRPr="00AD119A">
        <w:rPr>
          <w:rFonts w:ascii="Times New Roman" w:hAnsi="Times New Roman" w:cs="Times New Roman"/>
          <w:sz w:val="28"/>
          <w:szCs w:val="28"/>
        </w:rPr>
        <w:t>«</w:t>
      </w:r>
      <w:r w:rsidRPr="00AD119A">
        <w:rPr>
          <w:rFonts w:ascii="Times New Roman" w:hAnsi="Times New Roman" w:cs="Times New Roman"/>
          <w:sz w:val="28"/>
          <w:szCs w:val="28"/>
        </w:rPr>
        <w:t>руководители</w:t>
      </w:r>
      <w:r w:rsidR="00837207" w:rsidRPr="00AD119A">
        <w:rPr>
          <w:rFonts w:ascii="Times New Roman" w:hAnsi="Times New Roman" w:cs="Times New Roman"/>
          <w:sz w:val="28"/>
          <w:szCs w:val="28"/>
        </w:rPr>
        <w:t>»</w:t>
      </w:r>
      <w:r w:rsidRPr="00AD119A">
        <w:rPr>
          <w:rFonts w:ascii="Times New Roman" w:hAnsi="Times New Roman" w:cs="Times New Roman"/>
          <w:sz w:val="28"/>
          <w:szCs w:val="28"/>
        </w:rPr>
        <w:t xml:space="preserve"> и </w:t>
      </w:r>
      <w:r w:rsidR="00837207" w:rsidRPr="00AD119A">
        <w:rPr>
          <w:rFonts w:ascii="Times New Roman" w:hAnsi="Times New Roman" w:cs="Times New Roman"/>
          <w:sz w:val="28"/>
          <w:szCs w:val="28"/>
        </w:rPr>
        <w:t>«</w:t>
      </w:r>
      <w:r w:rsidRPr="00AD119A">
        <w:rPr>
          <w:rFonts w:ascii="Times New Roman" w:hAnsi="Times New Roman" w:cs="Times New Roman"/>
          <w:sz w:val="28"/>
          <w:szCs w:val="28"/>
        </w:rPr>
        <w:t>помощники (советники)</w:t>
      </w:r>
      <w:r w:rsidR="00837207" w:rsidRPr="00AD119A">
        <w:rPr>
          <w:rFonts w:ascii="Times New Roman" w:hAnsi="Times New Roman" w:cs="Times New Roman"/>
          <w:sz w:val="28"/>
          <w:szCs w:val="28"/>
        </w:rPr>
        <w:t>»</w:t>
      </w:r>
      <w:r w:rsidRPr="00AD119A">
        <w:rPr>
          <w:rFonts w:ascii="Times New Roman" w:hAnsi="Times New Roman" w:cs="Times New Roman"/>
          <w:sz w:val="28"/>
          <w:szCs w:val="28"/>
        </w:rPr>
        <w:t>;</w:t>
      </w:r>
    </w:p>
    <w:p w:rsidR="00D40766" w:rsidRPr="00AD119A" w:rsidRDefault="00D40766" w:rsidP="00EF7212">
      <w:pPr>
        <w:pStyle w:val="ConsPlusNormal"/>
        <w:ind w:right="-285" w:firstLine="567"/>
        <w:jc w:val="both"/>
        <w:rPr>
          <w:rFonts w:ascii="Times New Roman" w:hAnsi="Times New Roman" w:cs="Times New Roman"/>
          <w:sz w:val="28"/>
          <w:szCs w:val="28"/>
        </w:rPr>
      </w:pPr>
      <w:r w:rsidRPr="00AD119A">
        <w:rPr>
          <w:rFonts w:ascii="Times New Roman" w:hAnsi="Times New Roman" w:cs="Times New Roman"/>
          <w:sz w:val="28"/>
          <w:szCs w:val="28"/>
        </w:rPr>
        <w:t xml:space="preserve">при назначении на должности гражданской службы категории </w:t>
      </w:r>
      <w:r w:rsidR="00837207" w:rsidRPr="00AD119A">
        <w:rPr>
          <w:rFonts w:ascii="Times New Roman" w:hAnsi="Times New Roman" w:cs="Times New Roman"/>
          <w:sz w:val="28"/>
          <w:szCs w:val="28"/>
        </w:rPr>
        <w:t>«</w:t>
      </w:r>
      <w:r w:rsidRPr="00AD119A">
        <w:rPr>
          <w:rFonts w:ascii="Times New Roman" w:hAnsi="Times New Roman" w:cs="Times New Roman"/>
          <w:sz w:val="28"/>
          <w:szCs w:val="28"/>
        </w:rPr>
        <w:t>руководители</w:t>
      </w:r>
      <w:r w:rsidR="00837207" w:rsidRPr="00AD119A">
        <w:rPr>
          <w:rFonts w:ascii="Times New Roman" w:hAnsi="Times New Roman" w:cs="Times New Roman"/>
          <w:sz w:val="28"/>
          <w:szCs w:val="28"/>
        </w:rPr>
        <w:t>»</w:t>
      </w:r>
      <w:r w:rsidRPr="00AD119A">
        <w:rPr>
          <w:rFonts w:ascii="Times New Roman" w:hAnsi="Times New Roman" w:cs="Times New Roman"/>
          <w:sz w:val="28"/>
          <w:szCs w:val="28"/>
        </w:rPr>
        <w:t xml:space="preserve">, назначение на которые и освобождение от которых осуществляются Президентом </w:t>
      </w:r>
      <w:r w:rsidR="00837207" w:rsidRPr="00AD119A">
        <w:rPr>
          <w:rFonts w:ascii="Times New Roman" w:hAnsi="Times New Roman" w:cs="Times New Roman"/>
          <w:sz w:val="28"/>
          <w:szCs w:val="28"/>
        </w:rPr>
        <w:t>Республики Татарстан</w:t>
      </w:r>
      <w:r w:rsidRPr="00AD119A">
        <w:rPr>
          <w:rFonts w:ascii="Times New Roman" w:hAnsi="Times New Roman" w:cs="Times New Roman"/>
          <w:sz w:val="28"/>
          <w:szCs w:val="28"/>
        </w:rPr>
        <w:t xml:space="preserve"> или Правительством </w:t>
      </w:r>
      <w:r w:rsidR="007E09FC" w:rsidRPr="00AD119A">
        <w:rPr>
          <w:rFonts w:ascii="Times New Roman" w:hAnsi="Times New Roman" w:cs="Times New Roman"/>
          <w:sz w:val="28"/>
          <w:szCs w:val="28"/>
        </w:rPr>
        <w:t>Республики Татарстан</w:t>
      </w:r>
      <w:r w:rsidRPr="00AD119A">
        <w:rPr>
          <w:rFonts w:ascii="Times New Roman" w:hAnsi="Times New Roman" w:cs="Times New Roman"/>
          <w:sz w:val="28"/>
          <w:szCs w:val="28"/>
        </w:rPr>
        <w:t>;</w:t>
      </w:r>
    </w:p>
    <w:p w:rsidR="00D40766" w:rsidRPr="00AD119A" w:rsidRDefault="00D40766" w:rsidP="00EF7212">
      <w:pPr>
        <w:pStyle w:val="ConsPlusNormal"/>
        <w:ind w:right="-285" w:firstLine="993"/>
        <w:jc w:val="both"/>
        <w:rPr>
          <w:rFonts w:ascii="Times New Roman" w:hAnsi="Times New Roman" w:cs="Times New Roman"/>
          <w:sz w:val="28"/>
          <w:szCs w:val="28"/>
        </w:rPr>
      </w:pPr>
      <w:r w:rsidRPr="00AD119A">
        <w:rPr>
          <w:rFonts w:ascii="Times New Roman" w:hAnsi="Times New Roman" w:cs="Times New Roman"/>
          <w:sz w:val="28"/>
          <w:szCs w:val="28"/>
        </w:rPr>
        <w:t>при заключении срочного служебного контракта;</w:t>
      </w:r>
    </w:p>
    <w:p w:rsidR="00D40766" w:rsidRPr="00AD119A" w:rsidRDefault="00D40766" w:rsidP="00EF7212">
      <w:pPr>
        <w:pStyle w:val="ConsPlusNormal"/>
        <w:ind w:right="-285" w:firstLine="567"/>
        <w:jc w:val="both"/>
        <w:rPr>
          <w:rFonts w:ascii="Times New Roman" w:hAnsi="Times New Roman" w:cs="Times New Roman"/>
          <w:sz w:val="28"/>
          <w:szCs w:val="28"/>
        </w:rPr>
      </w:pPr>
      <w:r w:rsidRPr="00AD119A">
        <w:rPr>
          <w:rFonts w:ascii="Times New Roman" w:hAnsi="Times New Roman" w:cs="Times New Roman"/>
          <w:sz w:val="28"/>
          <w:szCs w:val="28"/>
        </w:rPr>
        <w:t xml:space="preserve">при назначении гражданского служащего на иную должность гражданской службы в случаях, предусмотренных </w:t>
      </w:r>
      <w:hyperlink r:id="rId6" w:history="1">
        <w:r w:rsidRPr="00AD119A">
          <w:rPr>
            <w:rFonts w:ascii="Times New Roman" w:hAnsi="Times New Roman" w:cs="Times New Roman"/>
            <w:sz w:val="28"/>
            <w:szCs w:val="28"/>
          </w:rPr>
          <w:t>частью 2 статьи 28</w:t>
        </w:r>
      </w:hyperlink>
      <w:r w:rsidRPr="00AD119A">
        <w:rPr>
          <w:rFonts w:ascii="Times New Roman" w:hAnsi="Times New Roman" w:cs="Times New Roman"/>
          <w:sz w:val="28"/>
          <w:szCs w:val="28"/>
        </w:rPr>
        <w:t xml:space="preserve">, </w:t>
      </w:r>
      <w:hyperlink r:id="rId7" w:history="1">
        <w:r w:rsidRPr="00AD119A">
          <w:rPr>
            <w:rFonts w:ascii="Times New Roman" w:hAnsi="Times New Roman" w:cs="Times New Roman"/>
            <w:sz w:val="28"/>
            <w:szCs w:val="28"/>
          </w:rPr>
          <w:t>частью 1 статьи 31</w:t>
        </w:r>
      </w:hyperlink>
      <w:r w:rsidRPr="00AD119A">
        <w:rPr>
          <w:rFonts w:ascii="Times New Roman" w:hAnsi="Times New Roman" w:cs="Times New Roman"/>
          <w:sz w:val="28"/>
          <w:szCs w:val="28"/>
        </w:rPr>
        <w:t xml:space="preserve"> </w:t>
      </w:r>
      <w:r w:rsidR="00AA23CA">
        <w:rPr>
          <w:rFonts w:ascii="Times New Roman" w:hAnsi="Times New Roman" w:cs="Times New Roman"/>
          <w:sz w:val="28"/>
          <w:szCs w:val="28"/>
        </w:rPr>
        <w:br/>
      </w:r>
      <w:r w:rsidRPr="00AD119A">
        <w:rPr>
          <w:rFonts w:ascii="Times New Roman" w:hAnsi="Times New Roman" w:cs="Times New Roman"/>
          <w:sz w:val="28"/>
          <w:szCs w:val="28"/>
        </w:rPr>
        <w:t xml:space="preserve">и </w:t>
      </w:r>
      <w:hyperlink r:id="rId8" w:history="1">
        <w:r w:rsidRPr="00AD119A">
          <w:rPr>
            <w:rFonts w:ascii="Times New Roman" w:hAnsi="Times New Roman" w:cs="Times New Roman"/>
            <w:sz w:val="28"/>
            <w:szCs w:val="28"/>
          </w:rPr>
          <w:t>частью 9 статьи 60.1</w:t>
        </w:r>
      </w:hyperlink>
      <w:r w:rsidRPr="00AD119A">
        <w:rPr>
          <w:rFonts w:ascii="Times New Roman" w:hAnsi="Times New Roman" w:cs="Times New Roman"/>
          <w:sz w:val="28"/>
          <w:szCs w:val="28"/>
        </w:rPr>
        <w:t xml:space="preserve"> Федерального закона;</w:t>
      </w:r>
    </w:p>
    <w:p w:rsidR="00D40766" w:rsidRPr="00AD119A" w:rsidRDefault="00D40766" w:rsidP="00EF7212">
      <w:pPr>
        <w:pStyle w:val="ConsPlusNormal"/>
        <w:ind w:right="-285" w:firstLine="567"/>
        <w:jc w:val="both"/>
        <w:rPr>
          <w:rFonts w:ascii="Times New Roman" w:hAnsi="Times New Roman" w:cs="Times New Roman"/>
          <w:sz w:val="28"/>
          <w:szCs w:val="28"/>
        </w:rPr>
      </w:pPr>
      <w:r w:rsidRPr="00AD119A">
        <w:rPr>
          <w:rFonts w:ascii="Times New Roman" w:hAnsi="Times New Roman" w:cs="Times New Roman"/>
          <w:sz w:val="28"/>
          <w:szCs w:val="28"/>
        </w:rPr>
        <w:t>при назначении на должность гражданской службы гражданского служащего (гражданина), включенного в кадровый резерв на гражданской службе.</w:t>
      </w:r>
    </w:p>
    <w:p w:rsidR="00D40766" w:rsidRPr="00AD119A" w:rsidRDefault="00757FE9" w:rsidP="00EF7212">
      <w:pPr>
        <w:pStyle w:val="ConsPlusNormal"/>
        <w:ind w:right="-285" w:firstLine="567"/>
        <w:jc w:val="both"/>
        <w:rPr>
          <w:rFonts w:ascii="Times New Roman" w:hAnsi="Times New Roman" w:cs="Times New Roman"/>
          <w:sz w:val="28"/>
          <w:szCs w:val="28"/>
        </w:rPr>
      </w:pPr>
      <w:r w:rsidRPr="00AD119A">
        <w:rPr>
          <w:rFonts w:ascii="Times New Roman" w:hAnsi="Times New Roman" w:cs="Times New Roman"/>
          <w:sz w:val="28"/>
          <w:szCs w:val="28"/>
        </w:rPr>
        <w:t>1.</w:t>
      </w:r>
      <w:r w:rsidR="00027B2B" w:rsidRPr="00AD119A">
        <w:rPr>
          <w:rFonts w:ascii="Times New Roman" w:hAnsi="Times New Roman" w:cs="Times New Roman"/>
          <w:sz w:val="28"/>
          <w:szCs w:val="28"/>
        </w:rPr>
        <w:t>8</w:t>
      </w:r>
      <w:r w:rsidR="00D40766" w:rsidRPr="00AD119A">
        <w:rPr>
          <w:rFonts w:ascii="Times New Roman" w:hAnsi="Times New Roman" w:cs="Times New Roman"/>
          <w:sz w:val="28"/>
          <w:szCs w:val="28"/>
        </w:rPr>
        <w:t xml:space="preserve">. Конкурс </w:t>
      </w:r>
      <w:r w:rsidR="00DD77A7" w:rsidRPr="00AD119A">
        <w:rPr>
          <w:rFonts w:ascii="Times New Roman" w:hAnsi="Times New Roman" w:cs="Times New Roman"/>
          <w:sz w:val="28"/>
          <w:szCs w:val="28"/>
        </w:rPr>
        <w:t xml:space="preserve">на замещение вакантной должности в Министерстве </w:t>
      </w:r>
      <w:r w:rsidR="00D40766" w:rsidRPr="00AD119A">
        <w:rPr>
          <w:rFonts w:ascii="Times New Roman" w:hAnsi="Times New Roman" w:cs="Times New Roman"/>
          <w:sz w:val="28"/>
          <w:szCs w:val="28"/>
        </w:rPr>
        <w:t xml:space="preserve">может </w:t>
      </w:r>
      <w:r w:rsidR="00AA23CA">
        <w:rPr>
          <w:rFonts w:ascii="Times New Roman" w:hAnsi="Times New Roman" w:cs="Times New Roman"/>
          <w:sz w:val="28"/>
          <w:szCs w:val="28"/>
        </w:rPr>
        <w:br/>
      </w:r>
      <w:r w:rsidR="00D40766" w:rsidRPr="00AD119A">
        <w:rPr>
          <w:rFonts w:ascii="Times New Roman" w:hAnsi="Times New Roman" w:cs="Times New Roman"/>
          <w:sz w:val="28"/>
          <w:szCs w:val="28"/>
        </w:rPr>
        <w:t>не проводиться:</w:t>
      </w:r>
    </w:p>
    <w:p w:rsidR="00D40766" w:rsidRPr="00AD119A" w:rsidRDefault="00D40766" w:rsidP="00EF7212">
      <w:pPr>
        <w:pStyle w:val="ConsPlusNormal"/>
        <w:ind w:right="-285" w:firstLine="567"/>
        <w:jc w:val="both"/>
        <w:rPr>
          <w:rFonts w:ascii="Times New Roman" w:hAnsi="Times New Roman" w:cs="Times New Roman"/>
          <w:sz w:val="28"/>
          <w:szCs w:val="28"/>
        </w:rPr>
      </w:pPr>
      <w:r w:rsidRPr="00AD119A">
        <w:rPr>
          <w:rFonts w:ascii="Times New Roman" w:hAnsi="Times New Roman" w:cs="Times New Roman"/>
          <w:sz w:val="28"/>
          <w:szCs w:val="28"/>
        </w:rPr>
        <w:t xml:space="preserve">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w:t>
      </w:r>
      <w:hyperlink r:id="rId9" w:history="1">
        <w:r w:rsidRPr="00AD119A">
          <w:rPr>
            <w:rFonts w:ascii="Times New Roman" w:hAnsi="Times New Roman" w:cs="Times New Roman"/>
            <w:sz w:val="28"/>
            <w:szCs w:val="28"/>
          </w:rPr>
          <w:t>перечню</w:t>
        </w:r>
      </w:hyperlink>
      <w:r w:rsidRPr="00AD119A">
        <w:rPr>
          <w:rFonts w:ascii="Times New Roman" w:hAnsi="Times New Roman" w:cs="Times New Roman"/>
          <w:sz w:val="28"/>
          <w:szCs w:val="28"/>
        </w:rPr>
        <w:t xml:space="preserve"> должностей, утверждаемому </w:t>
      </w:r>
      <w:r w:rsidR="00AD119A" w:rsidRPr="00AD119A">
        <w:rPr>
          <w:rFonts w:ascii="Times New Roman" w:hAnsi="Times New Roman" w:cs="Times New Roman"/>
          <w:sz w:val="28"/>
          <w:szCs w:val="28"/>
        </w:rPr>
        <w:t>приказом</w:t>
      </w:r>
      <w:r w:rsidRPr="00AD119A">
        <w:rPr>
          <w:rFonts w:ascii="Times New Roman" w:hAnsi="Times New Roman" w:cs="Times New Roman"/>
          <w:sz w:val="28"/>
          <w:szCs w:val="28"/>
        </w:rPr>
        <w:t xml:space="preserve"> </w:t>
      </w:r>
      <w:r w:rsidR="007E09FC" w:rsidRPr="00AD119A">
        <w:rPr>
          <w:rFonts w:ascii="Times New Roman" w:hAnsi="Times New Roman" w:cs="Times New Roman"/>
          <w:sz w:val="28"/>
          <w:szCs w:val="28"/>
        </w:rPr>
        <w:t>Министерства</w:t>
      </w:r>
      <w:r w:rsidRPr="00AD119A">
        <w:rPr>
          <w:rFonts w:ascii="Times New Roman" w:hAnsi="Times New Roman" w:cs="Times New Roman"/>
          <w:sz w:val="28"/>
          <w:szCs w:val="28"/>
        </w:rPr>
        <w:t>;</w:t>
      </w:r>
    </w:p>
    <w:p w:rsidR="00D40766" w:rsidRPr="00AD119A" w:rsidRDefault="00D40766" w:rsidP="00EF7212">
      <w:pPr>
        <w:pStyle w:val="ConsPlusNormal"/>
        <w:ind w:right="-285" w:firstLine="567"/>
        <w:jc w:val="both"/>
        <w:rPr>
          <w:rFonts w:ascii="Times New Roman" w:hAnsi="Times New Roman" w:cs="Times New Roman"/>
          <w:sz w:val="28"/>
          <w:szCs w:val="28"/>
        </w:rPr>
      </w:pPr>
      <w:r w:rsidRPr="00AD119A">
        <w:rPr>
          <w:rFonts w:ascii="Times New Roman" w:hAnsi="Times New Roman" w:cs="Times New Roman"/>
          <w:sz w:val="28"/>
          <w:szCs w:val="28"/>
        </w:rPr>
        <w:t xml:space="preserve">при назначении на должности гражданской службы, относящиеся к группе младших должностей гражданской службы, по решению </w:t>
      </w:r>
      <w:r w:rsidR="00FE13E0" w:rsidRPr="00AD119A">
        <w:rPr>
          <w:rFonts w:ascii="Times New Roman" w:hAnsi="Times New Roman" w:cs="Times New Roman"/>
          <w:sz w:val="28"/>
          <w:szCs w:val="28"/>
        </w:rPr>
        <w:t>м</w:t>
      </w:r>
      <w:r w:rsidR="007E09FC" w:rsidRPr="00AD119A">
        <w:rPr>
          <w:rFonts w:ascii="Times New Roman" w:hAnsi="Times New Roman" w:cs="Times New Roman"/>
          <w:sz w:val="28"/>
          <w:szCs w:val="28"/>
        </w:rPr>
        <w:t>инистра</w:t>
      </w:r>
      <w:r w:rsidRPr="00AD119A">
        <w:rPr>
          <w:rFonts w:ascii="Times New Roman" w:hAnsi="Times New Roman" w:cs="Times New Roman"/>
          <w:sz w:val="28"/>
          <w:szCs w:val="28"/>
        </w:rPr>
        <w:t>.</w:t>
      </w:r>
    </w:p>
    <w:p w:rsidR="006E1377" w:rsidRPr="00757FE9" w:rsidRDefault="00757FE9" w:rsidP="00EF7212">
      <w:pPr>
        <w:pStyle w:val="ConsPlusNormal"/>
        <w:ind w:right="-285" w:firstLine="567"/>
        <w:jc w:val="both"/>
        <w:rPr>
          <w:rFonts w:ascii="Times New Roman" w:hAnsi="Times New Roman" w:cs="Times New Roman"/>
          <w:sz w:val="28"/>
          <w:szCs w:val="28"/>
        </w:rPr>
      </w:pPr>
      <w:r w:rsidRPr="00AD119A">
        <w:rPr>
          <w:rFonts w:ascii="Times New Roman" w:hAnsi="Times New Roman" w:cs="Times New Roman"/>
          <w:sz w:val="28"/>
          <w:szCs w:val="28"/>
        </w:rPr>
        <w:lastRenderedPageBreak/>
        <w:t>1.</w:t>
      </w:r>
      <w:r w:rsidR="006E1377" w:rsidRPr="00AD119A">
        <w:rPr>
          <w:rFonts w:ascii="Times New Roman" w:hAnsi="Times New Roman" w:cs="Times New Roman"/>
          <w:sz w:val="28"/>
          <w:szCs w:val="28"/>
        </w:rPr>
        <w:t>9. Кандидат вправе обжаловать решение конкурсной комиссии</w:t>
      </w:r>
      <w:r w:rsidR="006E1377" w:rsidRPr="00757FE9">
        <w:rPr>
          <w:rFonts w:ascii="Times New Roman" w:hAnsi="Times New Roman" w:cs="Times New Roman"/>
          <w:sz w:val="28"/>
          <w:szCs w:val="28"/>
        </w:rPr>
        <w:t xml:space="preserve"> </w:t>
      </w:r>
      <w:r w:rsidR="00AA23CA">
        <w:rPr>
          <w:rFonts w:ascii="Times New Roman" w:hAnsi="Times New Roman" w:cs="Times New Roman"/>
          <w:sz w:val="28"/>
          <w:szCs w:val="28"/>
        </w:rPr>
        <w:br/>
      </w:r>
      <w:r w:rsidR="006E1377" w:rsidRPr="00757FE9">
        <w:rPr>
          <w:rFonts w:ascii="Times New Roman" w:hAnsi="Times New Roman" w:cs="Times New Roman"/>
          <w:sz w:val="28"/>
          <w:szCs w:val="28"/>
        </w:rPr>
        <w:t>в соответствии с законодательством Российской Федерации.</w:t>
      </w:r>
    </w:p>
    <w:p w:rsidR="006E1377" w:rsidRPr="00757FE9" w:rsidRDefault="00757FE9" w:rsidP="00EF7212">
      <w:pPr>
        <w:pStyle w:val="ConsPlusNormal"/>
        <w:ind w:right="-285" w:firstLine="567"/>
        <w:jc w:val="both"/>
        <w:rPr>
          <w:rFonts w:ascii="Times New Roman" w:hAnsi="Times New Roman" w:cs="Times New Roman"/>
          <w:sz w:val="28"/>
          <w:szCs w:val="28"/>
        </w:rPr>
      </w:pPr>
      <w:r>
        <w:rPr>
          <w:rFonts w:ascii="Times New Roman" w:hAnsi="Times New Roman" w:cs="Times New Roman"/>
          <w:sz w:val="28"/>
          <w:szCs w:val="28"/>
        </w:rPr>
        <w:t>1.</w:t>
      </w:r>
      <w:r w:rsidR="006E1377" w:rsidRPr="00757FE9">
        <w:rPr>
          <w:rFonts w:ascii="Times New Roman" w:hAnsi="Times New Roman" w:cs="Times New Roman"/>
          <w:sz w:val="28"/>
          <w:szCs w:val="28"/>
        </w:rPr>
        <w:t xml:space="preserve">10. Документы претендентов на замещение вакантной должности гражданской службы, не допущенных к участию в конкурсе, и кандидатов, участвовавших в конкурсе, </w:t>
      </w:r>
      <w:r w:rsidR="006E1377" w:rsidRPr="00F64818">
        <w:rPr>
          <w:rFonts w:ascii="Times New Roman" w:hAnsi="Times New Roman" w:cs="Times New Roman"/>
          <w:sz w:val="28"/>
          <w:szCs w:val="28"/>
          <w:highlight w:val="yellow"/>
        </w:rPr>
        <w:t>по письменному заявлению возвращаются</w:t>
      </w:r>
      <w:r w:rsidR="00F64818" w:rsidRPr="00F64818">
        <w:rPr>
          <w:rFonts w:ascii="Times New Roman" w:hAnsi="Times New Roman" w:cs="Times New Roman"/>
          <w:sz w:val="28"/>
          <w:szCs w:val="28"/>
          <w:highlight w:val="yellow"/>
        </w:rPr>
        <w:t xml:space="preserve"> претендентам</w:t>
      </w:r>
      <w:r w:rsidR="006E1377" w:rsidRPr="00F64818">
        <w:rPr>
          <w:rFonts w:ascii="Times New Roman" w:hAnsi="Times New Roman" w:cs="Times New Roman"/>
          <w:sz w:val="28"/>
          <w:szCs w:val="28"/>
          <w:highlight w:val="yellow"/>
        </w:rPr>
        <w:t xml:space="preserve"> в течение трех лет со дня завершения конкурса</w:t>
      </w:r>
      <w:r w:rsidR="006E1377" w:rsidRPr="00757FE9">
        <w:rPr>
          <w:rFonts w:ascii="Times New Roman" w:hAnsi="Times New Roman" w:cs="Times New Roman"/>
          <w:sz w:val="28"/>
          <w:szCs w:val="28"/>
        </w:rPr>
        <w:t>. До истечения этого срока документы хранятся в архиве Министерства,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6E1377" w:rsidRPr="00757FE9" w:rsidRDefault="00757FE9" w:rsidP="00EF7212">
      <w:pPr>
        <w:pStyle w:val="ConsPlusNormal"/>
        <w:ind w:right="-285" w:firstLine="567"/>
        <w:jc w:val="both"/>
        <w:rPr>
          <w:rFonts w:ascii="Times New Roman" w:hAnsi="Times New Roman" w:cs="Times New Roman"/>
          <w:sz w:val="28"/>
          <w:szCs w:val="28"/>
        </w:rPr>
      </w:pPr>
      <w:r>
        <w:rPr>
          <w:rFonts w:ascii="Times New Roman" w:hAnsi="Times New Roman" w:cs="Times New Roman"/>
          <w:sz w:val="28"/>
          <w:szCs w:val="28"/>
        </w:rPr>
        <w:t>1.</w:t>
      </w:r>
      <w:r w:rsidR="006E1377" w:rsidRPr="00757FE9">
        <w:rPr>
          <w:rFonts w:ascii="Times New Roman" w:hAnsi="Times New Roman" w:cs="Times New Roman"/>
          <w:sz w:val="28"/>
          <w:szCs w:val="28"/>
        </w:rPr>
        <w:t>11.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37091D" w:rsidRPr="00757FE9" w:rsidRDefault="0037091D" w:rsidP="00EF7212">
      <w:pPr>
        <w:pStyle w:val="ConsPlusNormal"/>
        <w:ind w:right="-285" w:firstLine="567"/>
        <w:jc w:val="both"/>
        <w:rPr>
          <w:rFonts w:ascii="Times New Roman" w:hAnsi="Times New Roman" w:cs="Times New Roman"/>
          <w:sz w:val="28"/>
          <w:szCs w:val="28"/>
        </w:rPr>
      </w:pPr>
    </w:p>
    <w:p w:rsidR="00D3786B" w:rsidRPr="00AD119A" w:rsidRDefault="00AD119A" w:rsidP="00EF7212">
      <w:pPr>
        <w:pStyle w:val="ConsPlusNormal"/>
        <w:ind w:left="360" w:right="-285"/>
        <w:jc w:val="center"/>
        <w:rPr>
          <w:rFonts w:ascii="Times New Roman" w:hAnsi="Times New Roman" w:cs="Times New Roman"/>
          <w:sz w:val="28"/>
          <w:szCs w:val="28"/>
        </w:rPr>
      </w:pPr>
      <w:r>
        <w:rPr>
          <w:rFonts w:ascii="Times New Roman" w:hAnsi="Times New Roman" w:cs="Times New Roman"/>
          <w:sz w:val="28"/>
          <w:szCs w:val="28"/>
          <w:lang w:val="en-US"/>
        </w:rPr>
        <w:t>II</w:t>
      </w:r>
      <w:r w:rsidRPr="00AD119A">
        <w:rPr>
          <w:rFonts w:ascii="Times New Roman" w:hAnsi="Times New Roman" w:cs="Times New Roman"/>
          <w:sz w:val="28"/>
          <w:szCs w:val="28"/>
        </w:rPr>
        <w:t xml:space="preserve">. </w:t>
      </w:r>
      <w:r w:rsidR="002C6455" w:rsidRPr="00757FE9">
        <w:rPr>
          <w:rFonts w:ascii="Times New Roman" w:hAnsi="Times New Roman" w:cs="Times New Roman"/>
          <w:sz w:val="28"/>
          <w:szCs w:val="28"/>
        </w:rPr>
        <w:t>Порядок формирования конкурсной комиссии</w:t>
      </w:r>
    </w:p>
    <w:p w:rsidR="00D3786B" w:rsidRPr="00757FE9" w:rsidRDefault="00D3786B" w:rsidP="00EF7212">
      <w:pPr>
        <w:pStyle w:val="ConsPlusNormal"/>
        <w:ind w:right="-285" w:firstLine="567"/>
        <w:jc w:val="both"/>
        <w:rPr>
          <w:rFonts w:ascii="Times New Roman" w:hAnsi="Times New Roman" w:cs="Times New Roman"/>
          <w:sz w:val="28"/>
          <w:szCs w:val="28"/>
        </w:rPr>
      </w:pPr>
    </w:p>
    <w:p w:rsidR="002C6455" w:rsidRPr="00757FE9" w:rsidRDefault="00AD119A" w:rsidP="00EF7212">
      <w:pPr>
        <w:autoSpaceDE w:val="0"/>
        <w:autoSpaceDN w:val="0"/>
        <w:ind w:right="-285" w:firstLine="567"/>
        <w:jc w:val="both"/>
        <w:rPr>
          <w:rFonts w:ascii="Times New Roman" w:hAnsi="Times New Roman" w:cs="Times New Roman"/>
          <w:sz w:val="28"/>
          <w:szCs w:val="28"/>
        </w:rPr>
      </w:pPr>
      <w:r w:rsidRPr="00C6647B">
        <w:rPr>
          <w:rFonts w:ascii="Times New Roman" w:hAnsi="Times New Roman" w:cs="Times New Roman"/>
          <w:sz w:val="28"/>
          <w:szCs w:val="28"/>
        </w:rPr>
        <w:t>2</w:t>
      </w:r>
      <w:r w:rsidR="002C6455" w:rsidRPr="00757FE9">
        <w:rPr>
          <w:rFonts w:ascii="Times New Roman" w:hAnsi="Times New Roman" w:cs="Times New Roman"/>
          <w:sz w:val="28"/>
          <w:szCs w:val="28"/>
        </w:rPr>
        <w:t>.1. Для проведения конкурсов в Министерстве приказом министра образу</w:t>
      </w:r>
      <w:r w:rsidR="00160533">
        <w:rPr>
          <w:rFonts w:ascii="Times New Roman" w:hAnsi="Times New Roman" w:cs="Times New Roman"/>
          <w:sz w:val="28"/>
          <w:szCs w:val="28"/>
        </w:rPr>
        <w:t>е</w:t>
      </w:r>
      <w:r w:rsidR="002C6455" w:rsidRPr="00757FE9">
        <w:rPr>
          <w:rFonts w:ascii="Times New Roman" w:hAnsi="Times New Roman" w:cs="Times New Roman"/>
          <w:sz w:val="28"/>
          <w:szCs w:val="28"/>
        </w:rPr>
        <w:t xml:space="preserve">тся конкурсная комиссия, действующая на постоянной основе. В целях повышения объективности и независимости работы конкурсной комиссии </w:t>
      </w:r>
      <w:r w:rsidR="00AA23CA">
        <w:rPr>
          <w:rFonts w:ascii="Times New Roman" w:hAnsi="Times New Roman" w:cs="Times New Roman"/>
          <w:sz w:val="28"/>
          <w:szCs w:val="28"/>
        </w:rPr>
        <w:br/>
      </w:r>
      <w:r w:rsidR="002C6455" w:rsidRPr="00757FE9">
        <w:rPr>
          <w:rFonts w:ascii="Times New Roman" w:hAnsi="Times New Roman" w:cs="Times New Roman"/>
          <w:sz w:val="28"/>
          <w:szCs w:val="28"/>
        </w:rPr>
        <w:t xml:space="preserve">по решению министра проводится периодическое </w:t>
      </w:r>
      <w:r w:rsidR="00160533">
        <w:rPr>
          <w:rFonts w:ascii="Times New Roman" w:hAnsi="Times New Roman" w:cs="Times New Roman"/>
          <w:sz w:val="28"/>
          <w:szCs w:val="28"/>
        </w:rPr>
        <w:t>изменение</w:t>
      </w:r>
      <w:r w:rsidR="002C6455" w:rsidRPr="00757FE9">
        <w:rPr>
          <w:rFonts w:ascii="Times New Roman" w:hAnsi="Times New Roman" w:cs="Times New Roman"/>
          <w:sz w:val="28"/>
          <w:szCs w:val="28"/>
        </w:rPr>
        <w:t xml:space="preserve"> ее состава. Состав комиссии утверждается приказом министра.</w:t>
      </w:r>
    </w:p>
    <w:p w:rsidR="002C6455" w:rsidRPr="00757FE9" w:rsidRDefault="00C6647B" w:rsidP="00EF7212">
      <w:pPr>
        <w:autoSpaceDE w:val="0"/>
        <w:autoSpaceDN w:val="0"/>
        <w:ind w:right="-285" w:firstLine="567"/>
        <w:jc w:val="both"/>
        <w:rPr>
          <w:rFonts w:ascii="Times New Roman" w:hAnsi="Times New Roman" w:cs="Times New Roman"/>
          <w:sz w:val="28"/>
          <w:szCs w:val="28"/>
        </w:rPr>
      </w:pPr>
      <w:r w:rsidRPr="00C6647B">
        <w:rPr>
          <w:rFonts w:ascii="Times New Roman" w:hAnsi="Times New Roman" w:cs="Times New Roman"/>
          <w:sz w:val="28"/>
          <w:szCs w:val="28"/>
        </w:rPr>
        <w:t>2</w:t>
      </w:r>
      <w:r w:rsidR="002C6455" w:rsidRPr="00757FE9">
        <w:rPr>
          <w:rFonts w:ascii="Times New Roman" w:hAnsi="Times New Roman" w:cs="Times New Roman"/>
          <w:sz w:val="28"/>
          <w:szCs w:val="28"/>
        </w:rPr>
        <w:t>.2. Конкурсная комиссия состоит из председателя, заместителя председателя, секретаря и членов комиссии.</w:t>
      </w:r>
    </w:p>
    <w:p w:rsidR="002C6455" w:rsidRPr="00757FE9" w:rsidRDefault="00C6647B" w:rsidP="00EF7212">
      <w:pPr>
        <w:autoSpaceDE w:val="0"/>
        <w:autoSpaceDN w:val="0"/>
        <w:ind w:right="-285" w:firstLine="567"/>
        <w:jc w:val="both"/>
        <w:rPr>
          <w:rFonts w:ascii="Times New Roman" w:hAnsi="Times New Roman" w:cs="Times New Roman"/>
          <w:sz w:val="28"/>
          <w:szCs w:val="28"/>
        </w:rPr>
      </w:pPr>
      <w:r w:rsidRPr="00C6647B">
        <w:rPr>
          <w:rFonts w:ascii="Times New Roman" w:hAnsi="Times New Roman" w:cs="Times New Roman"/>
          <w:sz w:val="28"/>
          <w:szCs w:val="28"/>
        </w:rPr>
        <w:t>2</w:t>
      </w:r>
      <w:r w:rsidR="002C6455" w:rsidRPr="00757FE9">
        <w:rPr>
          <w:rFonts w:ascii="Times New Roman" w:hAnsi="Times New Roman" w:cs="Times New Roman"/>
          <w:sz w:val="28"/>
          <w:szCs w:val="28"/>
        </w:rPr>
        <w:t xml:space="preserve">.3. </w:t>
      </w:r>
      <w:r>
        <w:rPr>
          <w:rFonts w:ascii="Times New Roman" w:hAnsi="Times New Roman" w:cs="Times New Roman"/>
          <w:sz w:val="28"/>
          <w:szCs w:val="28"/>
        </w:rPr>
        <w:t>П</w:t>
      </w:r>
      <w:r w:rsidRPr="00757FE9">
        <w:rPr>
          <w:rFonts w:ascii="Times New Roman" w:hAnsi="Times New Roman" w:cs="Times New Roman"/>
          <w:sz w:val="28"/>
          <w:szCs w:val="28"/>
        </w:rPr>
        <w:t xml:space="preserve">редседатель комиссии руководит </w:t>
      </w:r>
      <w:r>
        <w:rPr>
          <w:rFonts w:ascii="Times New Roman" w:hAnsi="Times New Roman" w:cs="Times New Roman"/>
          <w:sz w:val="28"/>
          <w:szCs w:val="28"/>
        </w:rPr>
        <w:t xml:space="preserve">деятельностью </w:t>
      </w:r>
      <w:r w:rsidR="002C6455" w:rsidRPr="00757FE9">
        <w:rPr>
          <w:rFonts w:ascii="Times New Roman" w:hAnsi="Times New Roman" w:cs="Times New Roman"/>
          <w:sz w:val="28"/>
          <w:szCs w:val="28"/>
        </w:rPr>
        <w:t>конкурсной комиссии. В отсутствие председателя комиссии его права и обязанности исполняет заместитель председателя конкурсной комиссии.</w:t>
      </w:r>
      <w:r w:rsidR="00506E86">
        <w:rPr>
          <w:rFonts w:ascii="Times New Roman" w:hAnsi="Times New Roman" w:cs="Times New Roman"/>
          <w:sz w:val="28"/>
          <w:szCs w:val="28"/>
        </w:rPr>
        <w:t xml:space="preserve"> </w:t>
      </w:r>
      <w:r w:rsidR="002C6455" w:rsidRPr="00757FE9">
        <w:rPr>
          <w:rFonts w:ascii="Times New Roman" w:hAnsi="Times New Roman" w:cs="Times New Roman"/>
          <w:sz w:val="28"/>
          <w:szCs w:val="28"/>
        </w:rPr>
        <w:t>Секретарь конкурсной комиссии обеспечивает работу комиссии (прием заявлений, формирование дел, оформление решений конкурсной комиссии и др.).</w:t>
      </w:r>
    </w:p>
    <w:p w:rsidR="002C6455" w:rsidRPr="00757FE9" w:rsidRDefault="00C6647B" w:rsidP="00AA23CA">
      <w:pPr>
        <w:autoSpaceDE w:val="0"/>
        <w:autoSpaceDN w:val="0"/>
        <w:ind w:right="-285" w:firstLine="567"/>
        <w:jc w:val="both"/>
        <w:rPr>
          <w:rFonts w:ascii="Times New Roman" w:hAnsi="Times New Roman" w:cs="Times New Roman"/>
          <w:sz w:val="28"/>
          <w:szCs w:val="28"/>
        </w:rPr>
      </w:pPr>
      <w:r w:rsidRPr="00C6647B">
        <w:rPr>
          <w:rFonts w:ascii="Times New Roman" w:hAnsi="Times New Roman" w:cs="Times New Roman"/>
          <w:sz w:val="28"/>
          <w:szCs w:val="28"/>
        </w:rPr>
        <w:t>2</w:t>
      </w:r>
      <w:r w:rsidR="002C6455" w:rsidRPr="00757FE9">
        <w:rPr>
          <w:rFonts w:ascii="Times New Roman" w:hAnsi="Times New Roman" w:cs="Times New Roman"/>
          <w:sz w:val="28"/>
          <w:szCs w:val="28"/>
        </w:rPr>
        <w:t xml:space="preserve">.4. В состав конкурсной комиссии входят министр и (или) уполномоченные им гражданские служащие (в том числе из отдела государственной службы </w:t>
      </w:r>
      <w:r w:rsidR="00AA23CA">
        <w:rPr>
          <w:rFonts w:ascii="Times New Roman" w:hAnsi="Times New Roman" w:cs="Times New Roman"/>
          <w:sz w:val="28"/>
          <w:szCs w:val="28"/>
        </w:rPr>
        <w:br/>
      </w:r>
      <w:r w:rsidR="002C6455" w:rsidRPr="00757FE9">
        <w:rPr>
          <w:rFonts w:ascii="Times New Roman" w:hAnsi="Times New Roman" w:cs="Times New Roman"/>
          <w:sz w:val="28"/>
          <w:szCs w:val="28"/>
        </w:rPr>
        <w:t>и кадров</w:t>
      </w:r>
      <w:r>
        <w:rPr>
          <w:rFonts w:ascii="Times New Roman" w:hAnsi="Times New Roman" w:cs="Times New Roman"/>
          <w:sz w:val="28"/>
          <w:szCs w:val="28"/>
        </w:rPr>
        <w:t xml:space="preserve"> и подразделения, на замещение вакантной должности гражданской службы в котором проводится конкурс(подразделения,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w:t>
      </w:r>
      <w:r w:rsidR="00AA23CA">
        <w:rPr>
          <w:rFonts w:ascii="Times New Roman" w:hAnsi="Times New Roman" w:cs="Times New Roman"/>
          <w:sz w:val="28"/>
          <w:szCs w:val="28"/>
        </w:rPr>
        <w:br/>
      </w:r>
      <w:r>
        <w:rPr>
          <w:rFonts w:ascii="Times New Roman" w:hAnsi="Times New Roman" w:cs="Times New Roman"/>
          <w:sz w:val="28"/>
          <w:szCs w:val="28"/>
        </w:rPr>
        <w:t>в кадровый резерв))</w:t>
      </w:r>
      <w:r w:rsidR="002C6455" w:rsidRPr="00757FE9">
        <w:rPr>
          <w:rFonts w:ascii="Times New Roman" w:hAnsi="Times New Roman" w:cs="Times New Roman"/>
          <w:sz w:val="28"/>
          <w:szCs w:val="28"/>
        </w:rPr>
        <w:t xml:space="preserve">, представители Общественного совета при Министерстве, </w:t>
      </w:r>
      <w:r w:rsidR="00AA23CA">
        <w:rPr>
          <w:rFonts w:ascii="Times New Roman" w:hAnsi="Times New Roman" w:cs="Times New Roman"/>
          <w:sz w:val="28"/>
          <w:szCs w:val="28"/>
        </w:rPr>
        <w:br/>
      </w:r>
      <w:r w:rsidR="002C6455" w:rsidRPr="00757FE9">
        <w:rPr>
          <w:rFonts w:ascii="Times New Roman" w:hAnsi="Times New Roman" w:cs="Times New Roman"/>
          <w:sz w:val="28"/>
          <w:szCs w:val="28"/>
        </w:rPr>
        <w:t xml:space="preserve">а также </w:t>
      </w:r>
      <w:r>
        <w:rPr>
          <w:rFonts w:ascii="Times New Roman" w:hAnsi="Times New Roman" w:cs="Times New Roman"/>
          <w:sz w:val="28"/>
          <w:szCs w:val="28"/>
        </w:rPr>
        <w:t xml:space="preserve">независимые эксперты – </w:t>
      </w:r>
      <w:r w:rsidR="002C6455" w:rsidRPr="00757FE9">
        <w:rPr>
          <w:rFonts w:ascii="Times New Roman" w:hAnsi="Times New Roman" w:cs="Times New Roman"/>
          <w:sz w:val="28"/>
          <w:szCs w:val="28"/>
        </w:rPr>
        <w:t xml:space="preserve">представители научных, образовательных </w:t>
      </w:r>
      <w:r w:rsidR="00AA23CA">
        <w:rPr>
          <w:rFonts w:ascii="Times New Roman" w:hAnsi="Times New Roman" w:cs="Times New Roman"/>
          <w:sz w:val="28"/>
          <w:szCs w:val="28"/>
        </w:rPr>
        <w:br/>
      </w:r>
      <w:r w:rsidR="002C6455" w:rsidRPr="00757FE9">
        <w:rPr>
          <w:rFonts w:ascii="Times New Roman" w:hAnsi="Times New Roman" w:cs="Times New Roman"/>
          <w:sz w:val="28"/>
          <w:szCs w:val="28"/>
        </w:rPr>
        <w:lastRenderedPageBreak/>
        <w:t>и других организаций,</w:t>
      </w:r>
      <w:r>
        <w:rPr>
          <w:rFonts w:ascii="Times New Roman" w:hAnsi="Times New Roman" w:cs="Times New Roman"/>
          <w:sz w:val="28"/>
          <w:szCs w:val="28"/>
        </w:rPr>
        <w:t xml:space="preserve"> являющиеся</w:t>
      </w:r>
      <w:r w:rsidR="00C54C81">
        <w:rPr>
          <w:rFonts w:ascii="Times New Roman" w:hAnsi="Times New Roman" w:cs="Times New Roman"/>
          <w:sz w:val="28"/>
          <w:szCs w:val="28"/>
        </w:rPr>
        <w:t xml:space="preserve"> специалистами в соответствующих областях</w:t>
      </w:r>
      <w:r w:rsidR="00AA23CA">
        <w:rPr>
          <w:rFonts w:ascii="Times New Roman" w:hAnsi="Times New Roman" w:cs="Times New Roman"/>
          <w:sz w:val="28"/>
          <w:szCs w:val="28"/>
        </w:rPr>
        <w:br/>
      </w:r>
      <w:r w:rsidR="00C54C81">
        <w:rPr>
          <w:rFonts w:ascii="Times New Roman" w:hAnsi="Times New Roman" w:cs="Times New Roman"/>
          <w:sz w:val="28"/>
          <w:szCs w:val="28"/>
        </w:rPr>
        <w:t xml:space="preserve">и видах профессиональной служебной деятельности гражданских служащих, </w:t>
      </w:r>
      <w:r w:rsidR="00AA23CA">
        <w:rPr>
          <w:rFonts w:ascii="Times New Roman" w:hAnsi="Times New Roman" w:cs="Times New Roman"/>
          <w:sz w:val="28"/>
          <w:szCs w:val="28"/>
        </w:rPr>
        <w:br/>
      </w:r>
      <w:r w:rsidR="00C54C81">
        <w:rPr>
          <w:rFonts w:ascii="Times New Roman" w:hAnsi="Times New Roman" w:cs="Times New Roman"/>
          <w:sz w:val="28"/>
          <w:szCs w:val="28"/>
        </w:rPr>
        <w:t xml:space="preserve">по вопросам кадровых технологий и гражданской службы, </w:t>
      </w:r>
      <w:r w:rsidR="002C6455" w:rsidRPr="00757FE9">
        <w:rPr>
          <w:rFonts w:ascii="Times New Roman" w:hAnsi="Times New Roman" w:cs="Times New Roman"/>
          <w:sz w:val="28"/>
          <w:szCs w:val="28"/>
        </w:rPr>
        <w:t xml:space="preserve">приглашаемые Департаментом государственной службы и кадров при Президенте Республики Татарстан по запросу министра </w:t>
      </w:r>
      <w:r w:rsidR="00C54C81">
        <w:rPr>
          <w:rFonts w:ascii="Times New Roman" w:hAnsi="Times New Roman" w:cs="Times New Roman"/>
          <w:sz w:val="28"/>
          <w:szCs w:val="28"/>
        </w:rPr>
        <w:t>в установленном законодательством порядке</w:t>
      </w:r>
      <w:r w:rsidR="002C6455" w:rsidRPr="00757FE9">
        <w:rPr>
          <w:rFonts w:ascii="Times New Roman" w:hAnsi="Times New Roman" w:cs="Times New Roman"/>
          <w:sz w:val="28"/>
          <w:szCs w:val="28"/>
        </w:rPr>
        <w:t>.</w:t>
      </w:r>
      <w:r w:rsidR="00C54C81">
        <w:rPr>
          <w:rFonts w:ascii="Times New Roman" w:hAnsi="Times New Roman" w:cs="Times New Roman"/>
          <w:sz w:val="28"/>
          <w:szCs w:val="28"/>
        </w:rPr>
        <w:t xml:space="preserve"> Срок пребывания независимого эксперта в конкурсной комиссии не может превышать три года.</w:t>
      </w:r>
    </w:p>
    <w:p w:rsidR="002C6455" w:rsidRPr="00757FE9" w:rsidRDefault="002C6455" w:rsidP="00EF7212">
      <w:pPr>
        <w:autoSpaceDE w:val="0"/>
        <w:autoSpaceDN w:val="0"/>
        <w:ind w:right="-285" w:firstLine="567"/>
        <w:jc w:val="both"/>
        <w:rPr>
          <w:rFonts w:ascii="Times New Roman" w:hAnsi="Times New Roman" w:cs="Times New Roman"/>
          <w:sz w:val="28"/>
          <w:szCs w:val="28"/>
        </w:rPr>
      </w:pPr>
      <w:r w:rsidRPr="00757FE9">
        <w:rPr>
          <w:rFonts w:ascii="Times New Roman" w:hAnsi="Times New Roman" w:cs="Times New Roman"/>
          <w:sz w:val="28"/>
          <w:szCs w:val="28"/>
        </w:rPr>
        <w:t xml:space="preserve">Общее число представителей Общественного совета при Министерстве </w:t>
      </w:r>
      <w:r w:rsidR="00C54C81">
        <w:rPr>
          <w:rFonts w:ascii="Times New Roman" w:hAnsi="Times New Roman" w:cs="Times New Roman"/>
          <w:sz w:val="28"/>
          <w:szCs w:val="28"/>
        </w:rPr>
        <w:br/>
      </w:r>
      <w:r w:rsidRPr="00757FE9">
        <w:rPr>
          <w:rFonts w:ascii="Times New Roman" w:hAnsi="Times New Roman" w:cs="Times New Roman"/>
          <w:sz w:val="28"/>
          <w:szCs w:val="28"/>
        </w:rPr>
        <w:t>и независимых экспертов составляет не менее одной четверти от общего числа членов конкурсной комиссии.</w:t>
      </w:r>
    </w:p>
    <w:p w:rsidR="002C6455" w:rsidRPr="00757FE9" w:rsidRDefault="00C54C81" w:rsidP="00EF7212">
      <w:pPr>
        <w:autoSpaceDE w:val="0"/>
        <w:autoSpaceDN w:val="0"/>
        <w:ind w:right="-285" w:firstLine="567"/>
        <w:jc w:val="both"/>
        <w:rPr>
          <w:rFonts w:ascii="Times New Roman" w:hAnsi="Times New Roman" w:cs="Times New Roman"/>
          <w:sz w:val="28"/>
          <w:szCs w:val="28"/>
        </w:rPr>
      </w:pPr>
      <w:r>
        <w:rPr>
          <w:rFonts w:ascii="Times New Roman" w:hAnsi="Times New Roman" w:cs="Times New Roman"/>
          <w:sz w:val="28"/>
          <w:szCs w:val="28"/>
        </w:rPr>
        <w:t>2</w:t>
      </w:r>
      <w:r w:rsidR="002C6455" w:rsidRPr="00757FE9">
        <w:rPr>
          <w:rFonts w:ascii="Times New Roman" w:hAnsi="Times New Roman" w:cs="Times New Roman"/>
          <w:sz w:val="28"/>
          <w:szCs w:val="28"/>
        </w:rPr>
        <w:t>.5. Состав конкурсной комиссии для проведения конкурса на замещение вакантной должности гражданской службы (включение в кадровый резерв),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2C6455" w:rsidRPr="00757FE9" w:rsidRDefault="00C54C81" w:rsidP="00EF7212">
      <w:pPr>
        <w:autoSpaceDE w:val="0"/>
        <w:autoSpaceDN w:val="0"/>
        <w:ind w:right="-285" w:firstLine="567"/>
        <w:jc w:val="both"/>
        <w:rPr>
          <w:rFonts w:ascii="Times New Roman" w:hAnsi="Times New Roman" w:cs="Times New Roman"/>
          <w:sz w:val="28"/>
          <w:szCs w:val="28"/>
        </w:rPr>
      </w:pPr>
      <w:r>
        <w:rPr>
          <w:rFonts w:ascii="Times New Roman" w:hAnsi="Times New Roman" w:cs="Times New Roman"/>
          <w:sz w:val="28"/>
          <w:szCs w:val="28"/>
        </w:rPr>
        <w:t>2</w:t>
      </w:r>
      <w:r w:rsidR="002C6455" w:rsidRPr="00757FE9">
        <w:rPr>
          <w:rFonts w:ascii="Times New Roman" w:hAnsi="Times New Roman" w:cs="Times New Roman"/>
          <w:sz w:val="28"/>
          <w:szCs w:val="28"/>
        </w:rPr>
        <w:t xml:space="preserve">.6. Состав конкурсной комиссии формируется таким образом, чтобы была исключена возможность возникновения конфликтов интересов, которые могли </w:t>
      </w:r>
      <w:r w:rsidR="00AA23CA">
        <w:rPr>
          <w:rFonts w:ascii="Times New Roman" w:hAnsi="Times New Roman" w:cs="Times New Roman"/>
          <w:sz w:val="28"/>
          <w:szCs w:val="28"/>
        </w:rPr>
        <w:br/>
      </w:r>
      <w:r w:rsidR="002C6455" w:rsidRPr="00757FE9">
        <w:rPr>
          <w:rFonts w:ascii="Times New Roman" w:hAnsi="Times New Roman" w:cs="Times New Roman"/>
          <w:sz w:val="28"/>
          <w:szCs w:val="28"/>
        </w:rPr>
        <w:t>бы повлиять на принимаемые конкурсной комиссией решения.</w:t>
      </w:r>
    </w:p>
    <w:p w:rsidR="002C6455" w:rsidRPr="00757FE9" w:rsidRDefault="00C54C81" w:rsidP="00EF7212">
      <w:pPr>
        <w:autoSpaceDE w:val="0"/>
        <w:autoSpaceDN w:val="0"/>
        <w:ind w:right="-285" w:firstLine="567"/>
        <w:jc w:val="both"/>
        <w:rPr>
          <w:rFonts w:ascii="Times New Roman" w:hAnsi="Times New Roman" w:cs="Times New Roman"/>
          <w:sz w:val="28"/>
          <w:szCs w:val="28"/>
        </w:rPr>
      </w:pPr>
      <w:r>
        <w:rPr>
          <w:rFonts w:ascii="Times New Roman" w:hAnsi="Times New Roman" w:cs="Times New Roman"/>
          <w:sz w:val="28"/>
          <w:szCs w:val="28"/>
        </w:rPr>
        <w:t>2</w:t>
      </w:r>
      <w:r w:rsidR="002C6455" w:rsidRPr="00757FE9">
        <w:rPr>
          <w:rFonts w:ascii="Times New Roman" w:hAnsi="Times New Roman" w:cs="Times New Roman"/>
          <w:sz w:val="28"/>
          <w:szCs w:val="28"/>
        </w:rPr>
        <w:t xml:space="preserve">.7. Заседание конкурсной комиссии проводится при наличии не менее двух кандидатов на вакантную должность гражданской службы (для включения </w:t>
      </w:r>
      <w:r w:rsidR="00210BE7">
        <w:rPr>
          <w:rFonts w:ascii="Times New Roman" w:hAnsi="Times New Roman" w:cs="Times New Roman"/>
          <w:sz w:val="28"/>
          <w:szCs w:val="28"/>
        </w:rPr>
        <w:br/>
      </w:r>
      <w:r w:rsidR="002C6455" w:rsidRPr="00757FE9">
        <w:rPr>
          <w:rFonts w:ascii="Times New Roman" w:hAnsi="Times New Roman" w:cs="Times New Roman"/>
          <w:sz w:val="28"/>
          <w:szCs w:val="28"/>
        </w:rPr>
        <w:t xml:space="preserve">в кадровый резерв) и считается правомочным, если на нем присутствуют </w:t>
      </w:r>
      <w:r w:rsidR="00210BE7">
        <w:rPr>
          <w:rFonts w:ascii="Times New Roman" w:hAnsi="Times New Roman" w:cs="Times New Roman"/>
          <w:sz w:val="28"/>
          <w:szCs w:val="28"/>
        </w:rPr>
        <w:br/>
      </w:r>
      <w:r w:rsidR="002C6455" w:rsidRPr="00757FE9">
        <w:rPr>
          <w:rFonts w:ascii="Times New Roman" w:hAnsi="Times New Roman" w:cs="Times New Roman"/>
          <w:sz w:val="28"/>
          <w:szCs w:val="28"/>
        </w:rPr>
        <w:t>не менее двух третей от общего числа ее членов. Проведение заседания конкурсной комиссии с участием только членов, замещающих должности гражданской службы, не допускается.</w:t>
      </w:r>
    </w:p>
    <w:p w:rsidR="002C6455" w:rsidRDefault="00C54C81" w:rsidP="00EF7212">
      <w:pPr>
        <w:autoSpaceDE w:val="0"/>
        <w:autoSpaceDN w:val="0"/>
        <w:ind w:right="-285" w:firstLine="567"/>
        <w:jc w:val="both"/>
        <w:rPr>
          <w:rFonts w:ascii="Times New Roman" w:hAnsi="Times New Roman" w:cs="Times New Roman"/>
          <w:sz w:val="28"/>
          <w:szCs w:val="28"/>
        </w:rPr>
      </w:pPr>
      <w:r>
        <w:rPr>
          <w:rFonts w:ascii="Times New Roman" w:hAnsi="Times New Roman" w:cs="Times New Roman"/>
          <w:sz w:val="28"/>
          <w:szCs w:val="28"/>
        </w:rPr>
        <w:t>2</w:t>
      </w:r>
      <w:r w:rsidR="002C6455" w:rsidRPr="00757FE9">
        <w:rPr>
          <w:rFonts w:ascii="Times New Roman" w:hAnsi="Times New Roman" w:cs="Times New Roman"/>
          <w:sz w:val="28"/>
          <w:szCs w:val="28"/>
        </w:rPr>
        <w:t>.8. Принятие решения конкурсной комиссией об определении победителя конкурса без проведения очного индивидуального собеседования конкурсной комиссией с кандидатом не допускается.</w:t>
      </w:r>
    </w:p>
    <w:p w:rsidR="00210BE7" w:rsidRPr="00757FE9" w:rsidRDefault="00210BE7" w:rsidP="00EF7212">
      <w:pPr>
        <w:autoSpaceDE w:val="0"/>
        <w:autoSpaceDN w:val="0"/>
        <w:ind w:right="-285" w:firstLine="567"/>
        <w:jc w:val="both"/>
        <w:rPr>
          <w:rFonts w:ascii="Times New Roman" w:hAnsi="Times New Roman" w:cs="Times New Roman"/>
          <w:sz w:val="28"/>
          <w:szCs w:val="28"/>
        </w:rPr>
      </w:pPr>
      <w:r>
        <w:rPr>
          <w:rFonts w:ascii="Times New Roman" w:hAnsi="Times New Roman" w:cs="Times New Roman"/>
          <w:sz w:val="28"/>
          <w:szCs w:val="28"/>
        </w:rPr>
        <w:t xml:space="preserve">Конкурсной комиссией может быть принято решение о проведении заседания в формате видеоконференции (при наличии технической возможности) </w:t>
      </w:r>
      <w:r w:rsidR="00AA23CA">
        <w:rPr>
          <w:rFonts w:ascii="Times New Roman" w:hAnsi="Times New Roman" w:cs="Times New Roman"/>
          <w:sz w:val="28"/>
          <w:szCs w:val="28"/>
        </w:rPr>
        <w:br/>
      </w:r>
      <w:r>
        <w:rPr>
          <w:rFonts w:ascii="Times New Roman" w:hAnsi="Times New Roman" w:cs="Times New Roman"/>
          <w:sz w:val="28"/>
          <w:szCs w:val="28"/>
        </w:rPr>
        <w:t>по предложению ее члена или кандидата с указанием причины (обоснования) такого решения.</w:t>
      </w:r>
    </w:p>
    <w:p w:rsidR="002C6455" w:rsidRPr="00757FE9" w:rsidRDefault="00C54C81" w:rsidP="00EF7212">
      <w:pPr>
        <w:autoSpaceDE w:val="0"/>
        <w:autoSpaceDN w:val="0"/>
        <w:ind w:right="-285" w:firstLine="567"/>
        <w:jc w:val="both"/>
        <w:rPr>
          <w:rFonts w:ascii="Times New Roman" w:hAnsi="Times New Roman" w:cs="Times New Roman"/>
          <w:sz w:val="28"/>
          <w:szCs w:val="28"/>
        </w:rPr>
      </w:pPr>
      <w:r>
        <w:rPr>
          <w:rFonts w:ascii="Times New Roman" w:hAnsi="Times New Roman" w:cs="Times New Roman"/>
          <w:sz w:val="28"/>
          <w:szCs w:val="28"/>
        </w:rPr>
        <w:t>2</w:t>
      </w:r>
      <w:r w:rsidR="002C6455" w:rsidRPr="00757FE9">
        <w:rPr>
          <w:rFonts w:ascii="Times New Roman" w:hAnsi="Times New Roman" w:cs="Times New Roman"/>
          <w:sz w:val="28"/>
          <w:szCs w:val="28"/>
        </w:rPr>
        <w:t>.9. Решение конкурсной комиссии принимается в отсутствие кандидата.</w:t>
      </w:r>
    </w:p>
    <w:p w:rsidR="002C6455" w:rsidRPr="00757FE9" w:rsidRDefault="00210BE7" w:rsidP="00EF7212">
      <w:pPr>
        <w:autoSpaceDE w:val="0"/>
        <w:autoSpaceDN w:val="0"/>
        <w:ind w:right="-285" w:firstLine="567"/>
        <w:jc w:val="both"/>
        <w:rPr>
          <w:rFonts w:ascii="Times New Roman" w:hAnsi="Times New Roman" w:cs="Times New Roman"/>
          <w:sz w:val="28"/>
          <w:szCs w:val="28"/>
        </w:rPr>
      </w:pPr>
      <w:r>
        <w:rPr>
          <w:rFonts w:ascii="Times New Roman" w:hAnsi="Times New Roman" w:cs="Times New Roman"/>
          <w:sz w:val="28"/>
          <w:szCs w:val="28"/>
        </w:rPr>
        <w:lastRenderedPageBreak/>
        <w:t>2</w:t>
      </w:r>
      <w:r w:rsidRPr="00757FE9">
        <w:rPr>
          <w:rFonts w:ascii="Times New Roman" w:hAnsi="Times New Roman" w:cs="Times New Roman"/>
          <w:sz w:val="28"/>
          <w:szCs w:val="28"/>
        </w:rPr>
        <w:t xml:space="preserve">.10. </w:t>
      </w:r>
      <w:r w:rsidR="002C6455" w:rsidRPr="00757FE9">
        <w:rPr>
          <w:rFonts w:ascii="Times New Roman" w:hAnsi="Times New Roman" w:cs="Times New Roman"/>
          <w:sz w:val="28"/>
          <w:szCs w:val="28"/>
        </w:rPr>
        <w:t>Решение конкурсной комиссии по результатам проведения конкурса принимается открытым голосованием простым большинством голосов ее членов, присутствующих на заседании. При равенстве голосов решающим является голос председательствующего на заседании.</w:t>
      </w:r>
    </w:p>
    <w:p w:rsidR="002C6455" w:rsidRPr="00757FE9" w:rsidRDefault="00210BE7" w:rsidP="00EF7212">
      <w:pPr>
        <w:autoSpaceDE w:val="0"/>
        <w:autoSpaceDN w:val="0"/>
        <w:ind w:right="-285" w:firstLine="567"/>
        <w:jc w:val="both"/>
        <w:rPr>
          <w:rFonts w:ascii="Times New Roman" w:hAnsi="Times New Roman" w:cs="Times New Roman"/>
          <w:sz w:val="28"/>
          <w:szCs w:val="28"/>
        </w:rPr>
      </w:pPr>
      <w:r>
        <w:rPr>
          <w:rFonts w:ascii="Times New Roman" w:hAnsi="Times New Roman" w:cs="Times New Roman"/>
          <w:sz w:val="28"/>
          <w:szCs w:val="28"/>
        </w:rPr>
        <w:t>2</w:t>
      </w:r>
      <w:r w:rsidRPr="00757FE9">
        <w:rPr>
          <w:rFonts w:ascii="Times New Roman" w:hAnsi="Times New Roman" w:cs="Times New Roman"/>
          <w:sz w:val="28"/>
          <w:szCs w:val="28"/>
        </w:rPr>
        <w:t xml:space="preserve">.11. </w:t>
      </w:r>
      <w:r w:rsidR="002C6455" w:rsidRPr="00757FE9">
        <w:rPr>
          <w:rFonts w:ascii="Times New Roman" w:hAnsi="Times New Roman" w:cs="Times New Roman"/>
          <w:sz w:val="28"/>
          <w:szCs w:val="28"/>
        </w:rPr>
        <w:t>Результаты голосования комиссии по итогам конкурса на замещение вакантной должности гражданской службы оформляются решением конкурсной комиссии по форме согласно приложению № 1 к настоящему Положению. Результаты голосования комиссии по итогам конкурса на включение в кадровый резерв оформляются протоколом заседания конкурсной комиссии по форме согласно приложению № 2 к настоящему Положению.</w:t>
      </w:r>
    </w:p>
    <w:p w:rsidR="002C6455" w:rsidRPr="00757FE9" w:rsidRDefault="002C6455" w:rsidP="00EF7212">
      <w:pPr>
        <w:autoSpaceDE w:val="0"/>
        <w:autoSpaceDN w:val="0"/>
        <w:ind w:right="-285" w:firstLine="567"/>
        <w:jc w:val="both"/>
        <w:rPr>
          <w:rFonts w:ascii="Times New Roman" w:hAnsi="Times New Roman" w:cs="Times New Roman"/>
          <w:sz w:val="28"/>
          <w:szCs w:val="28"/>
        </w:rPr>
      </w:pPr>
      <w:r w:rsidRPr="00757FE9">
        <w:rPr>
          <w:rFonts w:ascii="Times New Roman" w:hAnsi="Times New Roman" w:cs="Times New Roman"/>
          <w:sz w:val="28"/>
          <w:szCs w:val="28"/>
        </w:rPr>
        <w:t>Указанные решение и протокол содержат рейтинг кандидатов с указанием набранных баллов и занятых ими мест по результатам оценки конкурсной комиссией.</w:t>
      </w:r>
    </w:p>
    <w:p w:rsidR="00D40766" w:rsidRPr="00757FE9" w:rsidRDefault="00210BE7" w:rsidP="00EF7212">
      <w:pPr>
        <w:autoSpaceDE w:val="0"/>
        <w:autoSpaceDN w:val="0"/>
        <w:ind w:right="-285" w:firstLine="567"/>
        <w:jc w:val="both"/>
        <w:rPr>
          <w:rFonts w:ascii="Times New Roman" w:hAnsi="Times New Roman" w:cs="Times New Roman"/>
          <w:sz w:val="28"/>
          <w:szCs w:val="28"/>
        </w:rPr>
      </w:pPr>
      <w:r>
        <w:rPr>
          <w:rFonts w:ascii="Times New Roman" w:hAnsi="Times New Roman" w:cs="Times New Roman"/>
          <w:sz w:val="28"/>
          <w:szCs w:val="28"/>
        </w:rPr>
        <w:t xml:space="preserve">2.12. </w:t>
      </w:r>
      <w:r w:rsidR="002C6455" w:rsidRPr="00757FE9">
        <w:rPr>
          <w:rFonts w:ascii="Times New Roman" w:hAnsi="Times New Roman" w:cs="Times New Roman"/>
          <w:sz w:val="28"/>
          <w:szCs w:val="28"/>
        </w:rPr>
        <w:t xml:space="preserve">Непосредственно организацию и обеспечение проведения конкурса, работы конкурсной комиссии осуществляет отдел государственной службы </w:t>
      </w:r>
      <w:r w:rsidR="00AA23CA">
        <w:rPr>
          <w:rFonts w:ascii="Times New Roman" w:hAnsi="Times New Roman" w:cs="Times New Roman"/>
          <w:sz w:val="28"/>
          <w:szCs w:val="28"/>
        </w:rPr>
        <w:br/>
      </w:r>
      <w:r w:rsidR="002C6455" w:rsidRPr="00757FE9">
        <w:rPr>
          <w:rFonts w:ascii="Times New Roman" w:hAnsi="Times New Roman" w:cs="Times New Roman"/>
          <w:sz w:val="28"/>
          <w:szCs w:val="28"/>
        </w:rPr>
        <w:t>и кадров Министерства.</w:t>
      </w:r>
    </w:p>
    <w:p w:rsidR="000B6655" w:rsidRPr="00757FE9" w:rsidRDefault="000B6655" w:rsidP="00EF7212">
      <w:pPr>
        <w:autoSpaceDE w:val="0"/>
        <w:autoSpaceDN w:val="0"/>
        <w:ind w:right="-285" w:firstLine="993"/>
        <w:jc w:val="both"/>
        <w:rPr>
          <w:rFonts w:ascii="Times New Roman" w:hAnsi="Times New Roman" w:cs="Times New Roman"/>
          <w:sz w:val="28"/>
          <w:szCs w:val="28"/>
        </w:rPr>
      </w:pPr>
    </w:p>
    <w:p w:rsidR="002C6455" w:rsidRPr="00757FE9" w:rsidRDefault="000B6655" w:rsidP="00EF7212">
      <w:pPr>
        <w:pStyle w:val="a7"/>
        <w:numPr>
          <w:ilvl w:val="0"/>
          <w:numId w:val="8"/>
        </w:numPr>
        <w:autoSpaceDE w:val="0"/>
        <w:autoSpaceDN w:val="0"/>
        <w:ind w:right="-285"/>
        <w:jc w:val="center"/>
        <w:rPr>
          <w:rFonts w:ascii="Times New Roman" w:hAnsi="Times New Roman" w:cs="Times New Roman"/>
          <w:sz w:val="28"/>
          <w:szCs w:val="28"/>
        </w:rPr>
      </w:pPr>
      <w:r w:rsidRPr="00757FE9">
        <w:rPr>
          <w:rFonts w:ascii="Times New Roman" w:hAnsi="Times New Roman" w:cs="Times New Roman"/>
          <w:sz w:val="28"/>
          <w:szCs w:val="28"/>
        </w:rPr>
        <w:t>Участники конкурса</w:t>
      </w:r>
    </w:p>
    <w:p w:rsidR="009D26D1" w:rsidRPr="00757FE9" w:rsidRDefault="009D26D1" w:rsidP="00EF7212">
      <w:pPr>
        <w:autoSpaceDE w:val="0"/>
        <w:autoSpaceDN w:val="0"/>
        <w:ind w:right="-285"/>
        <w:jc w:val="center"/>
        <w:rPr>
          <w:rFonts w:ascii="Times New Roman" w:hAnsi="Times New Roman" w:cs="Times New Roman"/>
          <w:sz w:val="28"/>
          <w:szCs w:val="28"/>
        </w:rPr>
      </w:pPr>
    </w:p>
    <w:p w:rsidR="009D26D1" w:rsidRPr="00757FE9" w:rsidRDefault="00210BE7" w:rsidP="00EF7212">
      <w:pPr>
        <w:autoSpaceDE w:val="0"/>
        <w:autoSpaceDN w:val="0"/>
        <w:ind w:right="-285" w:firstLine="567"/>
        <w:jc w:val="both"/>
        <w:rPr>
          <w:rFonts w:ascii="Times New Roman" w:hAnsi="Times New Roman" w:cs="Times New Roman"/>
          <w:sz w:val="28"/>
          <w:szCs w:val="28"/>
        </w:rPr>
      </w:pPr>
      <w:r>
        <w:rPr>
          <w:rFonts w:ascii="Times New Roman" w:hAnsi="Times New Roman" w:cs="Times New Roman"/>
          <w:sz w:val="28"/>
          <w:szCs w:val="28"/>
        </w:rPr>
        <w:t>3</w:t>
      </w:r>
      <w:r w:rsidR="009D26D1" w:rsidRPr="00757FE9">
        <w:rPr>
          <w:rFonts w:ascii="Times New Roman" w:hAnsi="Times New Roman" w:cs="Times New Roman"/>
          <w:sz w:val="28"/>
          <w:szCs w:val="28"/>
        </w:rPr>
        <w:t xml:space="preserve">.1. К участию в конкурсе допускаются граждане, соответствующие требованиям к кандидатам на замещение вакантной должности гражданской службы (включение в кадровый резерв) в Министерстве и предоставившие в срок, предусмотренный пунктом </w:t>
      </w:r>
      <w:r>
        <w:rPr>
          <w:rFonts w:ascii="Times New Roman" w:hAnsi="Times New Roman" w:cs="Times New Roman"/>
          <w:sz w:val="28"/>
          <w:szCs w:val="28"/>
        </w:rPr>
        <w:t>3</w:t>
      </w:r>
      <w:r w:rsidR="009D26D1" w:rsidRPr="00757FE9">
        <w:rPr>
          <w:rFonts w:ascii="Times New Roman" w:hAnsi="Times New Roman" w:cs="Times New Roman"/>
          <w:sz w:val="28"/>
          <w:szCs w:val="28"/>
        </w:rPr>
        <w:t xml:space="preserve">.7 настоящего Положения, документы, указанные </w:t>
      </w:r>
      <w:r w:rsidR="00AA23CA">
        <w:rPr>
          <w:rFonts w:ascii="Times New Roman" w:hAnsi="Times New Roman" w:cs="Times New Roman"/>
          <w:sz w:val="28"/>
          <w:szCs w:val="28"/>
        </w:rPr>
        <w:br/>
      </w:r>
      <w:r w:rsidR="009D26D1" w:rsidRPr="00757FE9">
        <w:rPr>
          <w:rFonts w:ascii="Times New Roman" w:hAnsi="Times New Roman" w:cs="Times New Roman"/>
          <w:sz w:val="28"/>
          <w:szCs w:val="28"/>
        </w:rPr>
        <w:t xml:space="preserve">в пункте </w:t>
      </w:r>
      <w:r>
        <w:rPr>
          <w:rFonts w:ascii="Times New Roman" w:hAnsi="Times New Roman" w:cs="Times New Roman"/>
          <w:sz w:val="28"/>
          <w:szCs w:val="28"/>
        </w:rPr>
        <w:t>3</w:t>
      </w:r>
      <w:r w:rsidR="009D26D1" w:rsidRPr="00757FE9">
        <w:rPr>
          <w:rFonts w:ascii="Times New Roman" w:hAnsi="Times New Roman" w:cs="Times New Roman"/>
          <w:sz w:val="28"/>
          <w:szCs w:val="28"/>
        </w:rPr>
        <w:t>.4 настоящего Положения.</w:t>
      </w:r>
    </w:p>
    <w:p w:rsidR="009D26D1" w:rsidRPr="00757FE9" w:rsidRDefault="00210BE7" w:rsidP="00EF7212">
      <w:pPr>
        <w:autoSpaceDE w:val="0"/>
        <w:autoSpaceDN w:val="0"/>
        <w:ind w:right="-285" w:firstLine="567"/>
        <w:jc w:val="both"/>
        <w:rPr>
          <w:rFonts w:ascii="Times New Roman" w:hAnsi="Times New Roman" w:cs="Times New Roman"/>
          <w:sz w:val="28"/>
          <w:szCs w:val="28"/>
        </w:rPr>
      </w:pPr>
      <w:r>
        <w:rPr>
          <w:rFonts w:ascii="Times New Roman" w:hAnsi="Times New Roman" w:cs="Times New Roman"/>
          <w:sz w:val="28"/>
          <w:szCs w:val="28"/>
        </w:rPr>
        <w:t>3</w:t>
      </w:r>
      <w:r w:rsidR="009D26D1" w:rsidRPr="00757FE9">
        <w:rPr>
          <w:rFonts w:ascii="Times New Roman" w:hAnsi="Times New Roman" w:cs="Times New Roman"/>
          <w:sz w:val="28"/>
          <w:szCs w:val="28"/>
        </w:rPr>
        <w:t>.2. Гражданин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(должности гражданской службы кадрового резерва), а также в связи с ограничениями, установленными Федеральным законом.</w:t>
      </w:r>
    </w:p>
    <w:p w:rsidR="009D26D1" w:rsidRPr="00757FE9" w:rsidRDefault="00210BE7" w:rsidP="00EF7212">
      <w:pPr>
        <w:autoSpaceDE w:val="0"/>
        <w:autoSpaceDN w:val="0"/>
        <w:ind w:right="-285" w:firstLine="567"/>
        <w:jc w:val="both"/>
        <w:rPr>
          <w:rFonts w:ascii="Times New Roman" w:hAnsi="Times New Roman" w:cs="Times New Roman"/>
          <w:sz w:val="28"/>
          <w:szCs w:val="28"/>
        </w:rPr>
      </w:pPr>
      <w:r>
        <w:rPr>
          <w:rFonts w:ascii="Times New Roman" w:hAnsi="Times New Roman" w:cs="Times New Roman"/>
          <w:sz w:val="28"/>
          <w:szCs w:val="28"/>
        </w:rPr>
        <w:t>3</w:t>
      </w:r>
      <w:r w:rsidR="009D26D1" w:rsidRPr="00757FE9">
        <w:rPr>
          <w:rFonts w:ascii="Times New Roman" w:hAnsi="Times New Roman" w:cs="Times New Roman"/>
          <w:sz w:val="28"/>
          <w:szCs w:val="28"/>
        </w:rPr>
        <w:t>.3. Требования к кандидатам на замещение вакантной должности гражданской службы (включение в кадровый резерв) в Министерстве установлены в соответствии с законодательством Российской Федерации и Республики Татарстан о государственной гражданской службе.</w:t>
      </w:r>
    </w:p>
    <w:p w:rsidR="009D26D1" w:rsidRPr="00757FE9" w:rsidRDefault="00210BE7" w:rsidP="00EF7212">
      <w:pPr>
        <w:autoSpaceDE w:val="0"/>
        <w:autoSpaceDN w:val="0"/>
        <w:ind w:right="-285" w:firstLine="567"/>
        <w:jc w:val="both"/>
        <w:rPr>
          <w:rFonts w:ascii="Times New Roman" w:hAnsi="Times New Roman" w:cs="Times New Roman"/>
          <w:sz w:val="28"/>
          <w:szCs w:val="28"/>
        </w:rPr>
      </w:pPr>
      <w:r>
        <w:rPr>
          <w:rFonts w:ascii="Times New Roman" w:hAnsi="Times New Roman" w:cs="Times New Roman"/>
          <w:sz w:val="28"/>
          <w:szCs w:val="28"/>
        </w:rPr>
        <w:t>3</w:t>
      </w:r>
      <w:r w:rsidR="009D26D1" w:rsidRPr="00757FE9">
        <w:rPr>
          <w:rFonts w:ascii="Times New Roman" w:hAnsi="Times New Roman" w:cs="Times New Roman"/>
          <w:sz w:val="28"/>
          <w:szCs w:val="28"/>
        </w:rPr>
        <w:t xml:space="preserve">.4. Гражданин Российской Федерации, изъявивший желание участвовать </w:t>
      </w:r>
      <w:r w:rsidR="00AA23CA">
        <w:rPr>
          <w:rFonts w:ascii="Times New Roman" w:hAnsi="Times New Roman" w:cs="Times New Roman"/>
          <w:sz w:val="28"/>
          <w:szCs w:val="28"/>
        </w:rPr>
        <w:br/>
      </w:r>
      <w:r w:rsidR="009D26D1" w:rsidRPr="00757FE9">
        <w:rPr>
          <w:rFonts w:ascii="Times New Roman" w:hAnsi="Times New Roman" w:cs="Times New Roman"/>
          <w:sz w:val="28"/>
          <w:szCs w:val="28"/>
        </w:rPr>
        <w:t>в конкурсе, представляет в Министерство:</w:t>
      </w:r>
    </w:p>
    <w:p w:rsidR="009D26D1" w:rsidRPr="00757FE9" w:rsidRDefault="009D26D1" w:rsidP="00EF7212">
      <w:pPr>
        <w:autoSpaceDE w:val="0"/>
        <w:autoSpaceDN w:val="0"/>
        <w:ind w:right="-285" w:firstLine="567"/>
        <w:jc w:val="both"/>
        <w:rPr>
          <w:rFonts w:ascii="Times New Roman" w:hAnsi="Times New Roman" w:cs="Times New Roman"/>
          <w:sz w:val="28"/>
          <w:szCs w:val="28"/>
        </w:rPr>
      </w:pPr>
      <w:r w:rsidRPr="00757FE9">
        <w:rPr>
          <w:rFonts w:ascii="Times New Roman" w:hAnsi="Times New Roman" w:cs="Times New Roman"/>
          <w:sz w:val="28"/>
          <w:szCs w:val="28"/>
        </w:rPr>
        <w:t>личное заявление по форме согласно приложению № 3 к настоящему Положению;</w:t>
      </w:r>
    </w:p>
    <w:p w:rsidR="009D26D1" w:rsidRPr="00757FE9" w:rsidRDefault="009D26D1" w:rsidP="00EF7212">
      <w:pPr>
        <w:autoSpaceDE w:val="0"/>
        <w:autoSpaceDN w:val="0"/>
        <w:ind w:right="-285" w:firstLine="567"/>
        <w:jc w:val="both"/>
        <w:rPr>
          <w:rFonts w:ascii="Times New Roman" w:hAnsi="Times New Roman" w:cs="Times New Roman"/>
          <w:sz w:val="28"/>
          <w:szCs w:val="28"/>
        </w:rPr>
      </w:pPr>
      <w:r w:rsidRPr="00757FE9">
        <w:rPr>
          <w:rFonts w:ascii="Times New Roman" w:hAnsi="Times New Roman" w:cs="Times New Roman"/>
          <w:sz w:val="28"/>
          <w:szCs w:val="28"/>
        </w:rPr>
        <w:lastRenderedPageBreak/>
        <w:t>заполненную и подписанную анкету по форме, утвержденной Правительством Российской Федерации, с фотографией;</w:t>
      </w:r>
    </w:p>
    <w:p w:rsidR="009D26D1" w:rsidRPr="00757FE9" w:rsidRDefault="009D26D1" w:rsidP="00EF7212">
      <w:pPr>
        <w:autoSpaceDE w:val="0"/>
        <w:autoSpaceDN w:val="0"/>
        <w:ind w:right="-285" w:firstLine="567"/>
        <w:jc w:val="both"/>
        <w:rPr>
          <w:rFonts w:ascii="Times New Roman" w:hAnsi="Times New Roman" w:cs="Times New Roman"/>
          <w:sz w:val="28"/>
          <w:szCs w:val="28"/>
        </w:rPr>
      </w:pPr>
      <w:r w:rsidRPr="00757FE9">
        <w:rPr>
          <w:rFonts w:ascii="Times New Roman" w:hAnsi="Times New Roman" w:cs="Times New Roman"/>
          <w:sz w:val="28"/>
          <w:szCs w:val="28"/>
        </w:rPr>
        <w:t>копию паспорта или заменяющего его документа (соответствующий документ предъявляется лично по прибытии на конкурс);</w:t>
      </w:r>
    </w:p>
    <w:p w:rsidR="009D26D1" w:rsidRPr="00757FE9" w:rsidRDefault="009D26D1" w:rsidP="00EF7212">
      <w:pPr>
        <w:autoSpaceDE w:val="0"/>
        <w:autoSpaceDN w:val="0"/>
        <w:ind w:right="-285" w:firstLine="567"/>
        <w:jc w:val="both"/>
        <w:rPr>
          <w:rFonts w:ascii="Times New Roman" w:hAnsi="Times New Roman" w:cs="Times New Roman"/>
          <w:sz w:val="28"/>
          <w:szCs w:val="28"/>
        </w:rPr>
      </w:pPr>
      <w:r w:rsidRPr="00757FE9">
        <w:rPr>
          <w:rFonts w:ascii="Times New Roman" w:hAnsi="Times New Roman" w:cs="Times New Roman"/>
          <w:sz w:val="28"/>
          <w:szCs w:val="28"/>
        </w:rPr>
        <w:t>документы, подтверждающие необходимое профессиональное образование, квалификацию и стаж работы:</w:t>
      </w:r>
    </w:p>
    <w:p w:rsidR="009D26D1" w:rsidRPr="00757FE9" w:rsidRDefault="009D26D1" w:rsidP="00EF7212">
      <w:pPr>
        <w:autoSpaceDE w:val="0"/>
        <w:autoSpaceDN w:val="0"/>
        <w:ind w:right="-285" w:firstLine="567"/>
        <w:jc w:val="both"/>
        <w:rPr>
          <w:rFonts w:ascii="Times New Roman" w:hAnsi="Times New Roman" w:cs="Times New Roman"/>
          <w:sz w:val="28"/>
          <w:szCs w:val="28"/>
        </w:rPr>
      </w:pPr>
      <w:r w:rsidRPr="00757FE9">
        <w:rPr>
          <w:rFonts w:ascii="Times New Roman" w:hAnsi="Times New Roman" w:cs="Times New Roman"/>
          <w:sz w:val="28"/>
          <w:szCs w:val="28"/>
        </w:rPr>
        <w:t>копию трудовой книжки</w:t>
      </w:r>
      <w:r w:rsidR="00210BE7">
        <w:rPr>
          <w:rFonts w:ascii="Times New Roman" w:hAnsi="Times New Roman" w:cs="Times New Roman"/>
          <w:sz w:val="28"/>
          <w:szCs w:val="28"/>
        </w:rPr>
        <w:t>,</w:t>
      </w:r>
      <w:r w:rsidRPr="00757FE9">
        <w:rPr>
          <w:rFonts w:ascii="Times New Roman" w:hAnsi="Times New Roman" w:cs="Times New Roman"/>
          <w:sz w:val="28"/>
          <w:szCs w:val="28"/>
        </w:rPr>
        <w:t xml:space="preserve"> </w:t>
      </w:r>
      <w:r w:rsidR="00210BE7" w:rsidRPr="00757FE9">
        <w:rPr>
          <w:rFonts w:ascii="Times New Roman" w:hAnsi="Times New Roman" w:cs="Times New Roman"/>
          <w:sz w:val="28"/>
          <w:szCs w:val="28"/>
        </w:rPr>
        <w:t xml:space="preserve">заверенную нотариально или кадровой службой </w:t>
      </w:r>
      <w:r w:rsidR="00AA23CA">
        <w:rPr>
          <w:rFonts w:ascii="Times New Roman" w:hAnsi="Times New Roman" w:cs="Times New Roman"/>
          <w:sz w:val="28"/>
          <w:szCs w:val="28"/>
        </w:rPr>
        <w:br/>
      </w:r>
      <w:r w:rsidR="00210BE7" w:rsidRPr="00757FE9">
        <w:rPr>
          <w:rFonts w:ascii="Times New Roman" w:hAnsi="Times New Roman" w:cs="Times New Roman"/>
          <w:sz w:val="28"/>
          <w:szCs w:val="28"/>
        </w:rPr>
        <w:t xml:space="preserve">по месту </w:t>
      </w:r>
      <w:r w:rsidR="00D45FF6" w:rsidRPr="00757FE9">
        <w:rPr>
          <w:rFonts w:ascii="Times New Roman" w:hAnsi="Times New Roman" w:cs="Times New Roman"/>
          <w:sz w:val="28"/>
          <w:szCs w:val="28"/>
        </w:rPr>
        <w:t xml:space="preserve">службы </w:t>
      </w:r>
      <w:r w:rsidR="00210BE7" w:rsidRPr="00757FE9">
        <w:rPr>
          <w:rFonts w:ascii="Times New Roman" w:hAnsi="Times New Roman" w:cs="Times New Roman"/>
          <w:sz w:val="28"/>
          <w:szCs w:val="28"/>
        </w:rPr>
        <w:t>(</w:t>
      </w:r>
      <w:r w:rsidR="00D45FF6" w:rsidRPr="00757FE9">
        <w:rPr>
          <w:rFonts w:ascii="Times New Roman" w:hAnsi="Times New Roman" w:cs="Times New Roman"/>
          <w:sz w:val="28"/>
          <w:szCs w:val="28"/>
        </w:rPr>
        <w:t>работы</w:t>
      </w:r>
      <w:r w:rsidR="00210BE7" w:rsidRPr="00757FE9">
        <w:rPr>
          <w:rFonts w:ascii="Times New Roman" w:hAnsi="Times New Roman" w:cs="Times New Roman"/>
          <w:sz w:val="28"/>
          <w:szCs w:val="28"/>
        </w:rPr>
        <w:t xml:space="preserve">), </w:t>
      </w:r>
      <w:r w:rsidR="00210BE7">
        <w:rPr>
          <w:rFonts w:ascii="Times New Roman" w:hAnsi="Times New Roman" w:cs="Times New Roman"/>
          <w:sz w:val="28"/>
          <w:szCs w:val="28"/>
        </w:rPr>
        <w:t xml:space="preserve">и (или) сведения о трудовой деятельности, оформленные в установленном законодательством Российской Федерации порядке, и (или) иные документы, </w:t>
      </w:r>
      <w:r w:rsidR="00210BE7" w:rsidRPr="00757FE9">
        <w:rPr>
          <w:rFonts w:ascii="Times New Roman" w:hAnsi="Times New Roman" w:cs="Times New Roman"/>
          <w:sz w:val="28"/>
          <w:szCs w:val="28"/>
        </w:rPr>
        <w:t xml:space="preserve">подтверждающие </w:t>
      </w:r>
      <w:r w:rsidR="00D45FF6" w:rsidRPr="00757FE9">
        <w:rPr>
          <w:rFonts w:ascii="Times New Roman" w:hAnsi="Times New Roman" w:cs="Times New Roman"/>
          <w:sz w:val="28"/>
          <w:szCs w:val="28"/>
        </w:rPr>
        <w:t xml:space="preserve">служебную </w:t>
      </w:r>
      <w:r w:rsidR="00210BE7" w:rsidRPr="00757FE9">
        <w:rPr>
          <w:rFonts w:ascii="Times New Roman" w:hAnsi="Times New Roman" w:cs="Times New Roman"/>
          <w:sz w:val="28"/>
          <w:szCs w:val="28"/>
        </w:rPr>
        <w:t>(</w:t>
      </w:r>
      <w:r w:rsidR="00D45FF6" w:rsidRPr="00757FE9">
        <w:rPr>
          <w:rFonts w:ascii="Times New Roman" w:hAnsi="Times New Roman" w:cs="Times New Roman"/>
          <w:sz w:val="28"/>
          <w:szCs w:val="28"/>
        </w:rPr>
        <w:t>трудовую</w:t>
      </w:r>
      <w:r w:rsidR="00210BE7" w:rsidRPr="00757FE9">
        <w:rPr>
          <w:rFonts w:ascii="Times New Roman" w:hAnsi="Times New Roman" w:cs="Times New Roman"/>
          <w:sz w:val="28"/>
          <w:szCs w:val="28"/>
        </w:rPr>
        <w:t xml:space="preserve">) деятельность гражданина </w:t>
      </w:r>
      <w:r w:rsidRPr="00757FE9">
        <w:rPr>
          <w:rFonts w:ascii="Times New Roman" w:hAnsi="Times New Roman" w:cs="Times New Roman"/>
          <w:sz w:val="28"/>
          <w:szCs w:val="28"/>
        </w:rPr>
        <w:t>(за исключением случаев, когда служебная (трудовая) деяте</w:t>
      </w:r>
      <w:r w:rsidR="00210BE7">
        <w:rPr>
          <w:rFonts w:ascii="Times New Roman" w:hAnsi="Times New Roman" w:cs="Times New Roman"/>
          <w:sz w:val="28"/>
          <w:szCs w:val="28"/>
        </w:rPr>
        <w:t>льность осуществляется впервые)</w:t>
      </w:r>
      <w:r w:rsidRPr="00757FE9">
        <w:rPr>
          <w:rFonts w:ascii="Times New Roman" w:hAnsi="Times New Roman" w:cs="Times New Roman"/>
          <w:sz w:val="28"/>
          <w:szCs w:val="28"/>
        </w:rPr>
        <w:t>;</w:t>
      </w:r>
    </w:p>
    <w:p w:rsidR="009D26D1" w:rsidRPr="00757FE9" w:rsidRDefault="009D26D1" w:rsidP="00EF7212">
      <w:pPr>
        <w:autoSpaceDE w:val="0"/>
        <w:autoSpaceDN w:val="0"/>
        <w:ind w:right="-285" w:firstLine="567"/>
        <w:jc w:val="both"/>
        <w:rPr>
          <w:rFonts w:ascii="Times New Roman" w:hAnsi="Times New Roman" w:cs="Times New Roman"/>
          <w:sz w:val="28"/>
          <w:szCs w:val="28"/>
        </w:rPr>
      </w:pPr>
      <w:r w:rsidRPr="00757FE9">
        <w:rPr>
          <w:rFonts w:ascii="Times New Roman" w:hAnsi="Times New Roman" w:cs="Times New Roman"/>
          <w:sz w:val="28"/>
          <w:szCs w:val="28"/>
        </w:rPr>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w:t>
      </w:r>
      <w:r w:rsidR="00D45FF6" w:rsidRPr="00757FE9">
        <w:rPr>
          <w:rFonts w:ascii="Times New Roman" w:hAnsi="Times New Roman" w:cs="Times New Roman"/>
          <w:sz w:val="28"/>
          <w:szCs w:val="28"/>
        </w:rPr>
        <w:t xml:space="preserve">службы </w:t>
      </w:r>
      <w:r w:rsidRPr="00757FE9">
        <w:rPr>
          <w:rFonts w:ascii="Times New Roman" w:hAnsi="Times New Roman" w:cs="Times New Roman"/>
          <w:sz w:val="28"/>
          <w:szCs w:val="28"/>
        </w:rPr>
        <w:t>(</w:t>
      </w:r>
      <w:r w:rsidR="00D45FF6" w:rsidRPr="00757FE9">
        <w:rPr>
          <w:rFonts w:ascii="Times New Roman" w:hAnsi="Times New Roman" w:cs="Times New Roman"/>
          <w:sz w:val="28"/>
          <w:szCs w:val="28"/>
        </w:rPr>
        <w:t>работы</w:t>
      </w:r>
      <w:r w:rsidRPr="00757FE9">
        <w:rPr>
          <w:rFonts w:ascii="Times New Roman" w:hAnsi="Times New Roman" w:cs="Times New Roman"/>
          <w:sz w:val="28"/>
          <w:szCs w:val="28"/>
        </w:rPr>
        <w:t>);</w:t>
      </w:r>
    </w:p>
    <w:p w:rsidR="009D26D1" w:rsidRPr="00757FE9" w:rsidRDefault="009D26D1" w:rsidP="00EF7212">
      <w:pPr>
        <w:autoSpaceDE w:val="0"/>
        <w:autoSpaceDN w:val="0"/>
        <w:ind w:right="-285" w:firstLine="567"/>
        <w:jc w:val="both"/>
        <w:rPr>
          <w:rFonts w:ascii="Times New Roman" w:hAnsi="Times New Roman" w:cs="Times New Roman"/>
          <w:sz w:val="28"/>
          <w:szCs w:val="28"/>
        </w:rPr>
      </w:pPr>
      <w:r w:rsidRPr="00757FE9">
        <w:rPr>
          <w:rFonts w:ascii="Times New Roman" w:hAnsi="Times New Roman" w:cs="Times New Roman"/>
          <w:sz w:val="28"/>
          <w:szCs w:val="28"/>
        </w:rPr>
        <w:t xml:space="preserve">документ об отсутствии у гражданина заболевания, препятствующего поступлению на гражданскую службу или ее прохождению (учетная форма </w:t>
      </w:r>
      <w:r w:rsidR="0022456C">
        <w:rPr>
          <w:rFonts w:ascii="Times New Roman" w:hAnsi="Times New Roman" w:cs="Times New Roman"/>
          <w:sz w:val="28"/>
          <w:szCs w:val="28"/>
        </w:rPr>
        <w:br/>
      </w:r>
      <w:r w:rsidRPr="00757FE9">
        <w:rPr>
          <w:rFonts w:ascii="Times New Roman" w:hAnsi="Times New Roman" w:cs="Times New Roman"/>
          <w:sz w:val="28"/>
          <w:szCs w:val="28"/>
        </w:rPr>
        <w:t xml:space="preserve">001-ГС/у, утвержденная приказом Министерства здравоохранения </w:t>
      </w:r>
      <w:r w:rsidR="0022456C">
        <w:rPr>
          <w:rFonts w:ascii="Times New Roman" w:hAnsi="Times New Roman" w:cs="Times New Roman"/>
          <w:sz w:val="28"/>
          <w:szCs w:val="28"/>
        </w:rPr>
        <w:br/>
      </w:r>
      <w:r w:rsidRPr="00757FE9">
        <w:rPr>
          <w:rFonts w:ascii="Times New Roman" w:hAnsi="Times New Roman" w:cs="Times New Roman"/>
          <w:sz w:val="28"/>
          <w:szCs w:val="28"/>
        </w:rPr>
        <w:t>и социального развития Российской Федерации от 14 декабря 2009 г. № 984н);</w:t>
      </w:r>
    </w:p>
    <w:p w:rsidR="009D26D1" w:rsidRPr="00757FE9" w:rsidRDefault="009D26D1" w:rsidP="00EF7212">
      <w:pPr>
        <w:autoSpaceDE w:val="0"/>
        <w:autoSpaceDN w:val="0"/>
        <w:ind w:right="-285" w:firstLine="567"/>
        <w:jc w:val="both"/>
        <w:rPr>
          <w:rFonts w:ascii="Times New Roman" w:hAnsi="Times New Roman" w:cs="Times New Roman"/>
          <w:sz w:val="28"/>
          <w:szCs w:val="28"/>
        </w:rPr>
      </w:pPr>
      <w:r w:rsidRPr="00757FE9">
        <w:rPr>
          <w:rFonts w:ascii="Times New Roman" w:hAnsi="Times New Roman" w:cs="Times New Roman"/>
          <w:sz w:val="28"/>
          <w:szCs w:val="28"/>
        </w:rPr>
        <w:t xml:space="preserve">иные документы, предусмотренные Федеральным законом, другими федеральными законами, указами Президента Российской Федерации </w:t>
      </w:r>
      <w:r w:rsidR="0022456C">
        <w:rPr>
          <w:rFonts w:ascii="Times New Roman" w:hAnsi="Times New Roman" w:cs="Times New Roman"/>
          <w:sz w:val="28"/>
          <w:szCs w:val="28"/>
        </w:rPr>
        <w:br/>
      </w:r>
      <w:r w:rsidRPr="00757FE9">
        <w:rPr>
          <w:rFonts w:ascii="Times New Roman" w:hAnsi="Times New Roman" w:cs="Times New Roman"/>
          <w:sz w:val="28"/>
          <w:szCs w:val="28"/>
        </w:rPr>
        <w:t>и постановлениями Правительства Российской Федерации.</w:t>
      </w:r>
    </w:p>
    <w:p w:rsidR="009D26D1" w:rsidRPr="00757FE9" w:rsidRDefault="0022456C" w:rsidP="00EF7212">
      <w:pPr>
        <w:autoSpaceDE w:val="0"/>
        <w:autoSpaceDN w:val="0"/>
        <w:ind w:right="-285" w:firstLine="567"/>
        <w:jc w:val="both"/>
        <w:rPr>
          <w:rFonts w:ascii="Times New Roman" w:hAnsi="Times New Roman" w:cs="Times New Roman"/>
          <w:sz w:val="28"/>
          <w:szCs w:val="28"/>
        </w:rPr>
      </w:pPr>
      <w:r>
        <w:rPr>
          <w:rFonts w:ascii="Times New Roman" w:hAnsi="Times New Roman" w:cs="Times New Roman"/>
          <w:sz w:val="28"/>
          <w:szCs w:val="28"/>
        </w:rPr>
        <w:t>3</w:t>
      </w:r>
      <w:r w:rsidR="009D26D1" w:rsidRPr="00757FE9">
        <w:rPr>
          <w:rFonts w:ascii="Times New Roman" w:hAnsi="Times New Roman" w:cs="Times New Roman"/>
          <w:sz w:val="28"/>
          <w:szCs w:val="28"/>
        </w:rPr>
        <w:t xml:space="preserve">.5. Гражданский служащий, </w:t>
      </w:r>
      <w:r>
        <w:rPr>
          <w:rFonts w:ascii="Times New Roman" w:hAnsi="Times New Roman" w:cs="Times New Roman"/>
          <w:sz w:val="28"/>
          <w:szCs w:val="28"/>
        </w:rPr>
        <w:t xml:space="preserve">замещающий должность гражданской службы </w:t>
      </w:r>
      <w:r w:rsidR="00AA23CA">
        <w:rPr>
          <w:rFonts w:ascii="Times New Roman" w:hAnsi="Times New Roman" w:cs="Times New Roman"/>
          <w:sz w:val="28"/>
          <w:szCs w:val="28"/>
        </w:rPr>
        <w:br/>
      </w:r>
      <w:r>
        <w:rPr>
          <w:rFonts w:ascii="Times New Roman" w:hAnsi="Times New Roman" w:cs="Times New Roman"/>
          <w:sz w:val="28"/>
          <w:szCs w:val="28"/>
        </w:rPr>
        <w:t xml:space="preserve">в Министерстве и </w:t>
      </w:r>
      <w:r w:rsidR="009D26D1" w:rsidRPr="00757FE9">
        <w:rPr>
          <w:rFonts w:ascii="Times New Roman" w:hAnsi="Times New Roman" w:cs="Times New Roman"/>
          <w:sz w:val="28"/>
          <w:szCs w:val="28"/>
        </w:rPr>
        <w:t>изъявивший</w:t>
      </w:r>
      <w:r>
        <w:rPr>
          <w:rFonts w:ascii="Times New Roman" w:hAnsi="Times New Roman" w:cs="Times New Roman"/>
          <w:sz w:val="28"/>
          <w:szCs w:val="28"/>
        </w:rPr>
        <w:t xml:space="preserve"> желание участвовать в конкурсе,</w:t>
      </w:r>
      <w:r w:rsidR="009D26D1" w:rsidRPr="00757FE9">
        <w:rPr>
          <w:rFonts w:ascii="Times New Roman" w:hAnsi="Times New Roman" w:cs="Times New Roman"/>
          <w:sz w:val="28"/>
          <w:szCs w:val="28"/>
        </w:rPr>
        <w:t xml:space="preserve"> подает</w:t>
      </w:r>
      <w:r>
        <w:rPr>
          <w:rFonts w:ascii="Times New Roman" w:hAnsi="Times New Roman" w:cs="Times New Roman"/>
          <w:sz w:val="28"/>
          <w:szCs w:val="28"/>
        </w:rPr>
        <w:t xml:space="preserve"> только </w:t>
      </w:r>
      <w:r w:rsidR="009D26D1" w:rsidRPr="00757FE9">
        <w:rPr>
          <w:rFonts w:ascii="Times New Roman" w:hAnsi="Times New Roman" w:cs="Times New Roman"/>
          <w:sz w:val="28"/>
          <w:szCs w:val="28"/>
        </w:rPr>
        <w:t>заявление на имя министра.</w:t>
      </w:r>
    </w:p>
    <w:p w:rsidR="009D26D1" w:rsidRPr="00757FE9" w:rsidRDefault="009D26D1" w:rsidP="00EF7212">
      <w:pPr>
        <w:autoSpaceDE w:val="0"/>
        <w:autoSpaceDN w:val="0"/>
        <w:ind w:right="-285" w:firstLine="567"/>
        <w:jc w:val="both"/>
        <w:rPr>
          <w:rFonts w:ascii="Times New Roman" w:hAnsi="Times New Roman" w:cs="Times New Roman"/>
          <w:sz w:val="28"/>
          <w:szCs w:val="28"/>
        </w:rPr>
      </w:pPr>
      <w:r w:rsidRPr="00757FE9">
        <w:rPr>
          <w:rFonts w:ascii="Times New Roman" w:hAnsi="Times New Roman" w:cs="Times New Roman"/>
          <w:sz w:val="28"/>
          <w:szCs w:val="28"/>
        </w:rPr>
        <w:t>Гражданский служащий, замещающий должность в ином государственном органе, изъявивший желание участвовать в конкурсе, представляет в Министерство заявление на имя министра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w:t>
      </w:r>
    </w:p>
    <w:p w:rsidR="009D26D1" w:rsidRPr="00757FE9" w:rsidRDefault="0022456C" w:rsidP="00EF7212">
      <w:pPr>
        <w:autoSpaceDE w:val="0"/>
        <w:autoSpaceDN w:val="0"/>
        <w:ind w:right="-285" w:firstLine="567"/>
        <w:jc w:val="both"/>
        <w:rPr>
          <w:rFonts w:ascii="Times New Roman" w:hAnsi="Times New Roman" w:cs="Times New Roman"/>
          <w:sz w:val="28"/>
          <w:szCs w:val="28"/>
        </w:rPr>
      </w:pPr>
      <w:r>
        <w:rPr>
          <w:rFonts w:ascii="Times New Roman" w:hAnsi="Times New Roman" w:cs="Times New Roman"/>
          <w:sz w:val="28"/>
          <w:szCs w:val="28"/>
        </w:rPr>
        <w:t>3</w:t>
      </w:r>
      <w:r w:rsidR="009D26D1" w:rsidRPr="00757FE9">
        <w:rPr>
          <w:rFonts w:ascii="Times New Roman" w:hAnsi="Times New Roman" w:cs="Times New Roman"/>
          <w:sz w:val="28"/>
          <w:szCs w:val="28"/>
        </w:rPr>
        <w:t xml:space="preserve">.6. С согласия гражданина (гражданского служащего) проводится процедура оформления его допуска к сведениям, составляющим государственную и иную охраняемую законом тайну, если исполнение </w:t>
      </w:r>
      <w:r w:rsidR="009D26D1" w:rsidRPr="00757FE9">
        <w:rPr>
          <w:rFonts w:ascii="Times New Roman" w:hAnsi="Times New Roman" w:cs="Times New Roman"/>
          <w:sz w:val="28"/>
          <w:szCs w:val="28"/>
        </w:rPr>
        <w:lastRenderedPageBreak/>
        <w:t xml:space="preserve">должностных обязанностей </w:t>
      </w:r>
      <w:r w:rsidR="00AA23CA">
        <w:rPr>
          <w:rFonts w:ascii="Times New Roman" w:hAnsi="Times New Roman" w:cs="Times New Roman"/>
          <w:sz w:val="28"/>
          <w:szCs w:val="28"/>
        </w:rPr>
        <w:br/>
      </w:r>
      <w:r w:rsidR="009D26D1" w:rsidRPr="00757FE9">
        <w:rPr>
          <w:rFonts w:ascii="Times New Roman" w:hAnsi="Times New Roman" w:cs="Times New Roman"/>
          <w:sz w:val="28"/>
          <w:szCs w:val="28"/>
        </w:rPr>
        <w:t>по должности гражданской службы, на замещение которой претендует гражданин (гражданский служащий), связано с использованием таких сведений.</w:t>
      </w:r>
    </w:p>
    <w:p w:rsidR="009D26D1" w:rsidRPr="00757FE9" w:rsidRDefault="009D26D1" w:rsidP="00EF7212">
      <w:pPr>
        <w:autoSpaceDE w:val="0"/>
        <w:autoSpaceDN w:val="0"/>
        <w:ind w:right="-285" w:firstLine="567"/>
        <w:jc w:val="both"/>
        <w:rPr>
          <w:rFonts w:ascii="Times New Roman" w:hAnsi="Times New Roman" w:cs="Times New Roman"/>
          <w:sz w:val="28"/>
          <w:szCs w:val="28"/>
        </w:rPr>
      </w:pPr>
      <w:r w:rsidRPr="00757FE9">
        <w:rPr>
          <w:rFonts w:ascii="Times New Roman" w:hAnsi="Times New Roman" w:cs="Times New Roman"/>
          <w:sz w:val="28"/>
          <w:szCs w:val="28"/>
        </w:rPr>
        <w:t>Достоверность сведений, представленных гражданином на имя министра, подлежит проверке. Сведения, представленные в электронном виде, подвергаются автоматизированной проверке в порядке, установленном Правительством Российской Федерации.</w:t>
      </w:r>
    </w:p>
    <w:p w:rsidR="009D26D1" w:rsidRPr="00757FE9" w:rsidRDefault="0022456C" w:rsidP="00EF7212">
      <w:pPr>
        <w:autoSpaceDE w:val="0"/>
        <w:autoSpaceDN w:val="0"/>
        <w:ind w:right="-285" w:firstLine="567"/>
        <w:jc w:val="both"/>
        <w:rPr>
          <w:rFonts w:ascii="Times New Roman" w:hAnsi="Times New Roman" w:cs="Times New Roman"/>
          <w:sz w:val="28"/>
          <w:szCs w:val="28"/>
        </w:rPr>
      </w:pPr>
      <w:r>
        <w:rPr>
          <w:rFonts w:ascii="Times New Roman" w:hAnsi="Times New Roman" w:cs="Times New Roman"/>
          <w:sz w:val="28"/>
          <w:szCs w:val="28"/>
        </w:rPr>
        <w:t>3</w:t>
      </w:r>
      <w:r w:rsidR="009D26D1" w:rsidRPr="00757FE9">
        <w:rPr>
          <w:rFonts w:ascii="Times New Roman" w:hAnsi="Times New Roman" w:cs="Times New Roman"/>
          <w:sz w:val="28"/>
          <w:szCs w:val="28"/>
        </w:rPr>
        <w:t xml:space="preserve">.7. Документы, указанные в пунктах </w:t>
      </w:r>
      <w:r>
        <w:rPr>
          <w:rFonts w:ascii="Times New Roman" w:hAnsi="Times New Roman" w:cs="Times New Roman"/>
          <w:sz w:val="28"/>
          <w:szCs w:val="28"/>
        </w:rPr>
        <w:t>3</w:t>
      </w:r>
      <w:r w:rsidR="009D26D1" w:rsidRPr="00757FE9">
        <w:rPr>
          <w:rFonts w:ascii="Times New Roman" w:hAnsi="Times New Roman" w:cs="Times New Roman"/>
          <w:sz w:val="28"/>
          <w:szCs w:val="28"/>
        </w:rPr>
        <w:t xml:space="preserve">.4 и </w:t>
      </w:r>
      <w:r>
        <w:rPr>
          <w:rFonts w:ascii="Times New Roman" w:hAnsi="Times New Roman" w:cs="Times New Roman"/>
          <w:sz w:val="28"/>
          <w:szCs w:val="28"/>
        </w:rPr>
        <w:t>3.5</w:t>
      </w:r>
      <w:r w:rsidR="009D26D1" w:rsidRPr="00757FE9">
        <w:rPr>
          <w:rFonts w:ascii="Times New Roman" w:hAnsi="Times New Roman" w:cs="Times New Roman"/>
          <w:sz w:val="28"/>
          <w:szCs w:val="28"/>
        </w:rPr>
        <w:t xml:space="preserve"> настоящего Положения, </w:t>
      </w:r>
      <w:r w:rsidR="00AA23CA">
        <w:rPr>
          <w:rFonts w:ascii="Times New Roman" w:hAnsi="Times New Roman" w:cs="Times New Roman"/>
          <w:sz w:val="28"/>
          <w:szCs w:val="28"/>
        </w:rPr>
        <w:br/>
      </w:r>
      <w:r w:rsidR="009D26D1" w:rsidRPr="00757FE9">
        <w:rPr>
          <w:rFonts w:ascii="Times New Roman" w:hAnsi="Times New Roman" w:cs="Times New Roman"/>
          <w:sz w:val="28"/>
          <w:szCs w:val="28"/>
        </w:rPr>
        <w:t xml:space="preserve">в течение 21 календарного дня со дня размещения объявления об их приеме </w:t>
      </w:r>
      <w:r w:rsidR="00AA23CA">
        <w:rPr>
          <w:rFonts w:ascii="Times New Roman" w:hAnsi="Times New Roman" w:cs="Times New Roman"/>
          <w:sz w:val="28"/>
          <w:szCs w:val="28"/>
        </w:rPr>
        <w:br/>
      </w:r>
      <w:r w:rsidR="00353169" w:rsidRPr="00757FE9">
        <w:rPr>
          <w:rFonts w:ascii="Times New Roman" w:hAnsi="Times New Roman" w:cs="Times New Roman"/>
          <w:sz w:val="28"/>
          <w:szCs w:val="28"/>
        </w:rPr>
        <w:t xml:space="preserve">на </w:t>
      </w:r>
      <w:r w:rsidR="00D45FF6">
        <w:rPr>
          <w:rFonts w:ascii="Times New Roman" w:hAnsi="Times New Roman" w:cs="Times New Roman"/>
          <w:sz w:val="28"/>
          <w:szCs w:val="28"/>
        </w:rPr>
        <w:t>сайте ф</w:t>
      </w:r>
      <w:r w:rsidR="00353169" w:rsidRPr="00757FE9">
        <w:rPr>
          <w:rFonts w:ascii="Times New Roman" w:hAnsi="Times New Roman" w:cs="Times New Roman"/>
          <w:sz w:val="28"/>
          <w:szCs w:val="28"/>
        </w:rPr>
        <w:t xml:space="preserve">едеральной </w:t>
      </w:r>
      <w:r w:rsidR="00D45FF6">
        <w:rPr>
          <w:rFonts w:ascii="Times New Roman" w:hAnsi="Times New Roman" w:cs="Times New Roman"/>
          <w:sz w:val="28"/>
          <w:szCs w:val="28"/>
        </w:rPr>
        <w:t xml:space="preserve">государственной </w:t>
      </w:r>
      <w:r w:rsidR="00353169" w:rsidRPr="00757FE9">
        <w:rPr>
          <w:rFonts w:ascii="Times New Roman" w:hAnsi="Times New Roman" w:cs="Times New Roman"/>
          <w:sz w:val="28"/>
          <w:szCs w:val="28"/>
        </w:rPr>
        <w:t>информационной систем</w:t>
      </w:r>
      <w:r w:rsidR="00D45FF6">
        <w:rPr>
          <w:rFonts w:ascii="Times New Roman" w:hAnsi="Times New Roman" w:cs="Times New Roman"/>
          <w:sz w:val="28"/>
          <w:szCs w:val="28"/>
        </w:rPr>
        <w:t>ы «Единая информационная система управления кадровым составом государственной гражданской службы Российской Федерации» (далее- Федеральная информационная система)</w:t>
      </w:r>
      <w:r w:rsidR="009D26D1" w:rsidRPr="00757FE9">
        <w:rPr>
          <w:rFonts w:ascii="Times New Roman" w:hAnsi="Times New Roman" w:cs="Times New Roman"/>
          <w:sz w:val="28"/>
          <w:szCs w:val="28"/>
        </w:rPr>
        <w:t xml:space="preserve"> представляются в Министерство гражданином (гражданским служащим) лично, посредством направления по почте или в электронном виде с использованием </w:t>
      </w:r>
      <w:r w:rsidR="00D45FF6">
        <w:rPr>
          <w:rFonts w:ascii="Times New Roman" w:hAnsi="Times New Roman" w:cs="Times New Roman"/>
          <w:sz w:val="28"/>
          <w:szCs w:val="28"/>
        </w:rPr>
        <w:t xml:space="preserve">Федеральной </w:t>
      </w:r>
      <w:r w:rsidR="009D26D1" w:rsidRPr="00757FE9">
        <w:rPr>
          <w:rFonts w:ascii="Times New Roman" w:hAnsi="Times New Roman" w:cs="Times New Roman"/>
          <w:sz w:val="28"/>
          <w:szCs w:val="28"/>
        </w:rPr>
        <w:t xml:space="preserve">информационной системы </w:t>
      </w:r>
      <w:r w:rsidR="00AA23CA">
        <w:rPr>
          <w:rFonts w:ascii="Times New Roman" w:hAnsi="Times New Roman" w:cs="Times New Roman"/>
          <w:sz w:val="28"/>
          <w:szCs w:val="28"/>
        </w:rPr>
        <w:br/>
      </w:r>
      <w:r w:rsidR="009D26D1" w:rsidRPr="00757FE9">
        <w:rPr>
          <w:rFonts w:ascii="Times New Roman" w:hAnsi="Times New Roman" w:cs="Times New Roman"/>
          <w:sz w:val="28"/>
          <w:szCs w:val="28"/>
        </w:rPr>
        <w:t>в порядке, установленном Правительством Российской Федерации.</w:t>
      </w:r>
    </w:p>
    <w:p w:rsidR="009D26D1" w:rsidRPr="00757FE9" w:rsidRDefault="009D26D1" w:rsidP="00EF7212">
      <w:pPr>
        <w:autoSpaceDE w:val="0"/>
        <w:autoSpaceDN w:val="0"/>
        <w:ind w:right="-285" w:firstLine="567"/>
        <w:jc w:val="both"/>
        <w:rPr>
          <w:rFonts w:ascii="Times New Roman" w:hAnsi="Times New Roman" w:cs="Times New Roman"/>
          <w:sz w:val="28"/>
          <w:szCs w:val="28"/>
        </w:rPr>
      </w:pPr>
      <w:r w:rsidRPr="00757FE9">
        <w:rPr>
          <w:rFonts w:ascii="Times New Roman" w:hAnsi="Times New Roman" w:cs="Times New Roman"/>
          <w:sz w:val="28"/>
          <w:szCs w:val="28"/>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0B6655" w:rsidRPr="00757FE9" w:rsidRDefault="009D26D1" w:rsidP="00EF7212">
      <w:pPr>
        <w:autoSpaceDE w:val="0"/>
        <w:autoSpaceDN w:val="0"/>
        <w:ind w:right="-285" w:firstLine="567"/>
        <w:jc w:val="both"/>
        <w:rPr>
          <w:rFonts w:ascii="Times New Roman" w:hAnsi="Times New Roman" w:cs="Times New Roman"/>
          <w:sz w:val="28"/>
          <w:szCs w:val="28"/>
        </w:rPr>
      </w:pPr>
      <w:r w:rsidRPr="00757FE9">
        <w:rPr>
          <w:rFonts w:ascii="Times New Roman" w:hAnsi="Times New Roman" w:cs="Times New Roman"/>
          <w:sz w:val="28"/>
          <w:szCs w:val="28"/>
        </w:rPr>
        <w:t xml:space="preserve">При несвоевременном представлении документов, представлении их </w:t>
      </w:r>
      <w:r w:rsidR="00AA23CA">
        <w:rPr>
          <w:rFonts w:ascii="Times New Roman" w:hAnsi="Times New Roman" w:cs="Times New Roman"/>
          <w:sz w:val="28"/>
          <w:szCs w:val="28"/>
        </w:rPr>
        <w:br/>
      </w:r>
      <w:r w:rsidRPr="00757FE9">
        <w:rPr>
          <w:rFonts w:ascii="Times New Roman" w:hAnsi="Times New Roman" w:cs="Times New Roman"/>
          <w:sz w:val="28"/>
          <w:szCs w:val="28"/>
        </w:rPr>
        <w:t>не в полном объеме или с нарушением правил оформления по уважительной причине министр вправе перенести сроки их приема.</w:t>
      </w:r>
    </w:p>
    <w:p w:rsidR="009D26D1" w:rsidRDefault="009D26D1" w:rsidP="00EF7212">
      <w:pPr>
        <w:autoSpaceDE w:val="0"/>
        <w:autoSpaceDN w:val="0"/>
        <w:ind w:right="-285" w:firstLine="993"/>
        <w:jc w:val="both"/>
        <w:rPr>
          <w:rFonts w:ascii="Times New Roman" w:hAnsi="Times New Roman" w:cs="Times New Roman"/>
          <w:sz w:val="28"/>
          <w:szCs w:val="28"/>
        </w:rPr>
      </w:pPr>
    </w:p>
    <w:p w:rsidR="00AA23CA" w:rsidRPr="00757FE9" w:rsidRDefault="00AA23CA" w:rsidP="00EF7212">
      <w:pPr>
        <w:autoSpaceDE w:val="0"/>
        <w:autoSpaceDN w:val="0"/>
        <w:ind w:right="-285" w:firstLine="993"/>
        <w:jc w:val="both"/>
        <w:rPr>
          <w:rFonts w:ascii="Times New Roman" w:hAnsi="Times New Roman" w:cs="Times New Roman"/>
          <w:sz w:val="28"/>
          <w:szCs w:val="28"/>
        </w:rPr>
      </w:pPr>
    </w:p>
    <w:p w:rsidR="00AD119A" w:rsidRPr="00A565E6" w:rsidRDefault="0022456C" w:rsidP="00EF7212">
      <w:pPr>
        <w:pStyle w:val="ConsPlusNormal"/>
        <w:ind w:right="-285" w:firstLine="567"/>
        <w:jc w:val="center"/>
        <w:rPr>
          <w:rFonts w:ascii="Times New Roman" w:hAnsi="Times New Roman" w:cs="Times New Roman"/>
          <w:sz w:val="28"/>
          <w:szCs w:val="28"/>
        </w:rPr>
      </w:pPr>
      <w:bookmarkStart w:id="1" w:name="P68"/>
      <w:bookmarkEnd w:id="1"/>
      <w:r w:rsidRPr="00A565E6">
        <w:rPr>
          <w:rFonts w:ascii="Times New Roman" w:hAnsi="Times New Roman" w:cs="Times New Roman"/>
          <w:sz w:val="28"/>
          <w:szCs w:val="28"/>
          <w:lang w:val="en-US"/>
        </w:rPr>
        <w:t>V</w:t>
      </w:r>
      <w:r w:rsidR="00AD119A" w:rsidRPr="00A565E6">
        <w:rPr>
          <w:rFonts w:ascii="Times New Roman" w:hAnsi="Times New Roman" w:cs="Times New Roman"/>
          <w:sz w:val="28"/>
          <w:szCs w:val="28"/>
          <w:lang w:val="en-US"/>
        </w:rPr>
        <w:t>I</w:t>
      </w:r>
      <w:r w:rsidR="00AD119A" w:rsidRPr="00A565E6">
        <w:rPr>
          <w:rFonts w:ascii="Times New Roman" w:hAnsi="Times New Roman" w:cs="Times New Roman"/>
          <w:sz w:val="28"/>
          <w:szCs w:val="28"/>
        </w:rPr>
        <w:t>. Методика проведения конкурса</w:t>
      </w:r>
    </w:p>
    <w:p w:rsidR="00AD119A" w:rsidRPr="00A565E6" w:rsidRDefault="00AD119A" w:rsidP="00EF7212">
      <w:pPr>
        <w:pStyle w:val="ConsPlusNormal"/>
        <w:ind w:right="-285" w:firstLine="567"/>
        <w:jc w:val="both"/>
        <w:rPr>
          <w:rFonts w:ascii="Times New Roman" w:hAnsi="Times New Roman" w:cs="Times New Roman"/>
          <w:sz w:val="28"/>
          <w:szCs w:val="28"/>
        </w:rPr>
      </w:pPr>
    </w:p>
    <w:p w:rsidR="00AD119A" w:rsidRPr="00A565E6" w:rsidRDefault="00A565E6" w:rsidP="00EF7212">
      <w:pPr>
        <w:pStyle w:val="ConsPlusNormal"/>
        <w:ind w:right="-285" w:firstLine="567"/>
        <w:jc w:val="both"/>
        <w:rPr>
          <w:rFonts w:ascii="Times New Roman" w:hAnsi="Times New Roman" w:cs="Times New Roman"/>
          <w:sz w:val="28"/>
          <w:szCs w:val="28"/>
        </w:rPr>
      </w:pPr>
      <w:r w:rsidRPr="00A565E6">
        <w:rPr>
          <w:rFonts w:ascii="Times New Roman" w:hAnsi="Times New Roman" w:cs="Times New Roman"/>
          <w:sz w:val="28"/>
          <w:szCs w:val="28"/>
        </w:rPr>
        <w:t>4</w:t>
      </w:r>
      <w:r w:rsidR="00AD119A" w:rsidRPr="00A565E6">
        <w:rPr>
          <w:rFonts w:ascii="Times New Roman" w:hAnsi="Times New Roman" w:cs="Times New Roman"/>
          <w:sz w:val="28"/>
          <w:szCs w:val="28"/>
        </w:rPr>
        <w:t xml:space="preserve">.1. Подготовка к проведению конкурсов предусматривает выбор методов оценки профессиональных и личностных качеств кандидатов (далее – методы оценки) и формирование соответствующих им конкурсных заданий, при необходимости актуализацию положений должностных регламентов гражданских служащих в отношении вакантных должностей гражданской службы, </w:t>
      </w:r>
      <w:r w:rsidR="00AA23CA">
        <w:rPr>
          <w:rFonts w:ascii="Times New Roman" w:hAnsi="Times New Roman" w:cs="Times New Roman"/>
          <w:sz w:val="28"/>
          <w:szCs w:val="28"/>
        </w:rPr>
        <w:br/>
      </w:r>
      <w:r w:rsidR="00AD119A" w:rsidRPr="00A565E6">
        <w:rPr>
          <w:rFonts w:ascii="Times New Roman" w:hAnsi="Times New Roman" w:cs="Times New Roman"/>
          <w:sz w:val="28"/>
          <w:szCs w:val="28"/>
        </w:rPr>
        <w:t>на замещение которых планируется объявление конкурсов.</w:t>
      </w:r>
    </w:p>
    <w:p w:rsidR="00AD119A" w:rsidRPr="00A565E6" w:rsidRDefault="00A565E6" w:rsidP="00EF7212">
      <w:pPr>
        <w:pStyle w:val="ConsPlusNormal"/>
        <w:ind w:right="-285" w:firstLine="567"/>
        <w:jc w:val="both"/>
        <w:rPr>
          <w:rFonts w:ascii="Times New Roman" w:hAnsi="Times New Roman" w:cs="Times New Roman"/>
          <w:sz w:val="28"/>
          <w:szCs w:val="28"/>
        </w:rPr>
      </w:pPr>
      <w:r w:rsidRPr="00A565E6">
        <w:rPr>
          <w:rFonts w:ascii="Times New Roman" w:hAnsi="Times New Roman" w:cs="Times New Roman"/>
          <w:sz w:val="28"/>
          <w:szCs w:val="28"/>
        </w:rPr>
        <w:t>4</w:t>
      </w:r>
      <w:r w:rsidR="00AD119A" w:rsidRPr="00A565E6">
        <w:rPr>
          <w:rFonts w:ascii="Times New Roman" w:hAnsi="Times New Roman" w:cs="Times New Roman"/>
          <w:sz w:val="28"/>
          <w:szCs w:val="28"/>
        </w:rPr>
        <w:t xml:space="preserve">.2. Актуализация положений должностных регламентов гражданских служащих, выбор методов оценки и формирование соответствующих </w:t>
      </w:r>
      <w:r w:rsidR="00AA23CA">
        <w:rPr>
          <w:rFonts w:ascii="Times New Roman" w:hAnsi="Times New Roman" w:cs="Times New Roman"/>
          <w:sz w:val="28"/>
          <w:szCs w:val="28"/>
        </w:rPr>
        <w:br/>
      </w:r>
      <w:r w:rsidR="00AD119A" w:rsidRPr="00A565E6">
        <w:rPr>
          <w:rFonts w:ascii="Times New Roman" w:hAnsi="Times New Roman" w:cs="Times New Roman"/>
          <w:sz w:val="28"/>
          <w:szCs w:val="28"/>
        </w:rPr>
        <w:lastRenderedPageBreak/>
        <w:t>им конкурсных заданий осуществляется заинтересованным подразделением Министерства по согласованию с отделом государственной службы и кадров. Члены конкурсной комиссии вправе вносить предложения о применении методов оценки и формировании конкурсных заданий.</w:t>
      </w:r>
    </w:p>
    <w:p w:rsidR="00AD119A" w:rsidRPr="00A565E6" w:rsidRDefault="00AD119A" w:rsidP="00EF7212">
      <w:pPr>
        <w:pStyle w:val="ConsPlusNormal"/>
        <w:ind w:right="-285" w:firstLine="567"/>
        <w:jc w:val="both"/>
        <w:rPr>
          <w:rFonts w:ascii="Times New Roman" w:hAnsi="Times New Roman" w:cs="Times New Roman"/>
          <w:sz w:val="28"/>
          <w:szCs w:val="28"/>
        </w:rPr>
      </w:pPr>
      <w:r w:rsidRPr="00A565E6">
        <w:rPr>
          <w:rFonts w:ascii="Times New Roman" w:hAnsi="Times New Roman" w:cs="Times New Roman"/>
          <w:sz w:val="28"/>
          <w:szCs w:val="28"/>
        </w:rPr>
        <w:t xml:space="preserve">По решению министра в должностных регламентах гражданских служащих </w:t>
      </w:r>
      <w:r w:rsidR="00AA23CA">
        <w:rPr>
          <w:rFonts w:ascii="Times New Roman" w:hAnsi="Times New Roman" w:cs="Times New Roman"/>
          <w:sz w:val="28"/>
          <w:szCs w:val="28"/>
        </w:rPr>
        <w:br/>
      </w:r>
      <w:r w:rsidRPr="00A565E6">
        <w:rPr>
          <w:rFonts w:ascii="Times New Roman" w:hAnsi="Times New Roman" w:cs="Times New Roman"/>
          <w:sz w:val="28"/>
          <w:szCs w:val="28"/>
        </w:rPr>
        <w:t>в отношении вакантных должностей гражданской службы могут быть установлены квалификационные требования к конкретной специальности (направлению подготовки).</w:t>
      </w:r>
    </w:p>
    <w:p w:rsidR="00AD119A" w:rsidRPr="00A565E6" w:rsidRDefault="00A565E6" w:rsidP="00EF7212">
      <w:pPr>
        <w:pStyle w:val="ConsPlusNormal"/>
        <w:ind w:right="-285" w:firstLine="567"/>
        <w:jc w:val="both"/>
        <w:rPr>
          <w:rFonts w:ascii="Times New Roman" w:hAnsi="Times New Roman" w:cs="Times New Roman"/>
          <w:sz w:val="28"/>
          <w:szCs w:val="28"/>
        </w:rPr>
      </w:pPr>
      <w:r w:rsidRPr="00A565E6">
        <w:rPr>
          <w:rFonts w:ascii="Times New Roman" w:hAnsi="Times New Roman" w:cs="Times New Roman"/>
          <w:sz w:val="28"/>
          <w:szCs w:val="28"/>
        </w:rPr>
        <w:t>4</w:t>
      </w:r>
      <w:r w:rsidR="00AD119A" w:rsidRPr="00A565E6">
        <w:rPr>
          <w:rFonts w:ascii="Times New Roman" w:hAnsi="Times New Roman" w:cs="Times New Roman"/>
          <w:sz w:val="28"/>
          <w:szCs w:val="28"/>
        </w:rPr>
        <w:t>.3. Для оценки профессионального уровня кандидатов, их соответствия квалификационным требованиям в ходе конкурсных процедур могут использоваться не противоречащие федеральным законам и другим нормативным правовым актам Рос</w:t>
      </w:r>
      <w:r>
        <w:rPr>
          <w:rFonts w:ascii="Times New Roman" w:hAnsi="Times New Roman" w:cs="Times New Roman"/>
          <w:sz w:val="28"/>
          <w:szCs w:val="28"/>
        </w:rPr>
        <w:t xml:space="preserve">сийской Федерации методы оценки, включая </w:t>
      </w:r>
      <w:r w:rsidRPr="00EF7212">
        <w:rPr>
          <w:rFonts w:ascii="Times New Roman" w:hAnsi="Times New Roman" w:cs="Times New Roman"/>
          <w:sz w:val="28"/>
          <w:szCs w:val="28"/>
        </w:rPr>
        <w:t>индивидуальное собеседование, подготовку проекта документа, написание реферата и иных письменных работ, тестирование по вопросам, связанным с</w:t>
      </w:r>
      <w:r>
        <w:rPr>
          <w:rFonts w:ascii="Times New Roman" w:hAnsi="Times New Roman" w:cs="Times New Roman"/>
          <w:sz w:val="28"/>
          <w:szCs w:val="28"/>
        </w:rPr>
        <w:t xml:space="preserve"> выполнением долж</w:t>
      </w:r>
      <w:r w:rsidR="00010B5F">
        <w:rPr>
          <w:rFonts w:ascii="Times New Roman" w:hAnsi="Times New Roman" w:cs="Times New Roman"/>
          <w:sz w:val="28"/>
          <w:szCs w:val="28"/>
        </w:rPr>
        <w:t>ностных обязанностей по вакантной</w:t>
      </w:r>
      <w:r>
        <w:rPr>
          <w:rFonts w:ascii="Times New Roman" w:hAnsi="Times New Roman" w:cs="Times New Roman"/>
          <w:sz w:val="28"/>
          <w:szCs w:val="28"/>
        </w:rPr>
        <w:t xml:space="preserve"> должности гражданской службы</w:t>
      </w:r>
      <w:r w:rsidR="00010B5F">
        <w:rPr>
          <w:rFonts w:ascii="Times New Roman" w:hAnsi="Times New Roman" w:cs="Times New Roman"/>
          <w:sz w:val="28"/>
          <w:szCs w:val="28"/>
        </w:rPr>
        <w:t xml:space="preserve"> (группе должностей гражданской службы, по которой формируется кадровый резерв)</w:t>
      </w:r>
      <w:r>
        <w:rPr>
          <w:rFonts w:ascii="Times New Roman" w:hAnsi="Times New Roman" w:cs="Times New Roman"/>
          <w:sz w:val="28"/>
          <w:szCs w:val="28"/>
        </w:rPr>
        <w:t>.</w:t>
      </w:r>
    </w:p>
    <w:p w:rsidR="00AD119A" w:rsidRPr="00A565E6" w:rsidRDefault="00A565E6" w:rsidP="00EF7212">
      <w:pPr>
        <w:pStyle w:val="ConsPlusNormal"/>
        <w:ind w:right="-285" w:firstLine="567"/>
        <w:jc w:val="both"/>
        <w:rPr>
          <w:rFonts w:ascii="Times New Roman" w:hAnsi="Times New Roman" w:cs="Times New Roman"/>
          <w:sz w:val="28"/>
          <w:szCs w:val="28"/>
        </w:rPr>
      </w:pPr>
      <w:r w:rsidRPr="00A565E6">
        <w:rPr>
          <w:rFonts w:ascii="Times New Roman" w:hAnsi="Times New Roman" w:cs="Times New Roman"/>
          <w:sz w:val="28"/>
          <w:szCs w:val="28"/>
        </w:rPr>
        <w:t>4</w:t>
      </w:r>
      <w:r w:rsidR="00AD119A" w:rsidRPr="00A565E6">
        <w:rPr>
          <w:rFonts w:ascii="Times New Roman" w:hAnsi="Times New Roman" w:cs="Times New Roman"/>
          <w:sz w:val="28"/>
          <w:szCs w:val="28"/>
        </w:rPr>
        <w:t>.4. Конкурс проводится в два этапа.</w:t>
      </w:r>
    </w:p>
    <w:p w:rsidR="00AD119A" w:rsidRPr="00A565E6" w:rsidRDefault="00A565E6" w:rsidP="00EF7212">
      <w:pPr>
        <w:pStyle w:val="ConsPlusNormal"/>
        <w:ind w:right="-285" w:firstLine="567"/>
        <w:jc w:val="both"/>
        <w:rPr>
          <w:rFonts w:ascii="Times New Roman" w:hAnsi="Times New Roman" w:cs="Times New Roman"/>
          <w:sz w:val="28"/>
          <w:szCs w:val="28"/>
        </w:rPr>
      </w:pPr>
      <w:r w:rsidRPr="00A565E6">
        <w:rPr>
          <w:rFonts w:ascii="Times New Roman" w:hAnsi="Times New Roman" w:cs="Times New Roman"/>
          <w:sz w:val="28"/>
          <w:szCs w:val="28"/>
        </w:rPr>
        <w:t>4</w:t>
      </w:r>
      <w:r w:rsidR="00AD119A" w:rsidRPr="00A565E6">
        <w:rPr>
          <w:rFonts w:ascii="Times New Roman" w:hAnsi="Times New Roman" w:cs="Times New Roman"/>
          <w:sz w:val="28"/>
          <w:szCs w:val="28"/>
        </w:rPr>
        <w:t>.5. На первом этапе отдел государственной службы и кадров Министерства организует:</w:t>
      </w:r>
    </w:p>
    <w:p w:rsidR="00AD119A" w:rsidRPr="00A565E6" w:rsidRDefault="00AD119A" w:rsidP="00EF7212">
      <w:pPr>
        <w:pStyle w:val="ConsPlusNormal"/>
        <w:ind w:right="-285" w:firstLine="567"/>
        <w:jc w:val="both"/>
        <w:rPr>
          <w:rFonts w:ascii="Times New Roman" w:hAnsi="Times New Roman" w:cs="Times New Roman"/>
          <w:sz w:val="28"/>
          <w:szCs w:val="28"/>
        </w:rPr>
      </w:pPr>
      <w:r w:rsidRPr="00A565E6">
        <w:rPr>
          <w:rFonts w:ascii="Times New Roman" w:hAnsi="Times New Roman" w:cs="Times New Roman"/>
          <w:sz w:val="28"/>
          <w:szCs w:val="28"/>
        </w:rPr>
        <w:t xml:space="preserve">подготовку и размещение информации о проведении конкурса </w:t>
      </w:r>
      <w:r w:rsidR="00A565E6">
        <w:rPr>
          <w:rFonts w:ascii="Times New Roman" w:hAnsi="Times New Roman" w:cs="Times New Roman"/>
          <w:sz w:val="28"/>
          <w:szCs w:val="28"/>
        </w:rPr>
        <w:br/>
      </w:r>
      <w:r w:rsidRPr="00A565E6">
        <w:rPr>
          <w:rFonts w:ascii="Times New Roman" w:hAnsi="Times New Roman" w:cs="Times New Roman"/>
          <w:sz w:val="28"/>
          <w:szCs w:val="28"/>
        </w:rPr>
        <w:t xml:space="preserve">на официальных сайтах Министерства </w:t>
      </w:r>
      <w:r w:rsidR="00A565E6">
        <w:rPr>
          <w:rFonts w:ascii="Times New Roman" w:hAnsi="Times New Roman" w:cs="Times New Roman"/>
          <w:sz w:val="28"/>
          <w:szCs w:val="28"/>
        </w:rPr>
        <w:t>и Ф</w:t>
      </w:r>
      <w:r w:rsidRPr="00A565E6">
        <w:rPr>
          <w:rFonts w:ascii="Times New Roman" w:hAnsi="Times New Roman" w:cs="Times New Roman"/>
          <w:sz w:val="28"/>
          <w:szCs w:val="28"/>
        </w:rPr>
        <w:t>едеральной</w:t>
      </w:r>
      <w:r w:rsidR="00A565E6">
        <w:rPr>
          <w:rFonts w:ascii="Times New Roman" w:hAnsi="Times New Roman" w:cs="Times New Roman"/>
          <w:sz w:val="28"/>
          <w:szCs w:val="28"/>
        </w:rPr>
        <w:t xml:space="preserve"> </w:t>
      </w:r>
      <w:r w:rsidR="00A565E6" w:rsidRPr="00A565E6">
        <w:rPr>
          <w:rFonts w:ascii="Times New Roman" w:hAnsi="Times New Roman" w:cs="Times New Roman"/>
          <w:sz w:val="28"/>
          <w:szCs w:val="28"/>
        </w:rPr>
        <w:t>информационной системы</w:t>
      </w:r>
      <w:r w:rsidR="00A565E6">
        <w:rPr>
          <w:rFonts w:ascii="Times New Roman" w:hAnsi="Times New Roman" w:cs="Times New Roman"/>
          <w:sz w:val="28"/>
          <w:szCs w:val="28"/>
        </w:rPr>
        <w:t>,</w:t>
      </w:r>
      <w:r w:rsidRPr="00A565E6">
        <w:rPr>
          <w:rFonts w:ascii="Times New Roman" w:hAnsi="Times New Roman" w:cs="Times New Roman"/>
          <w:sz w:val="28"/>
          <w:szCs w:val="28"/>
        </w:rPr>
        <w:t xml:space="preserve"> которая включает в себя: наименование вакантной должности гражданской службы (должности гражданской службы кадрового резерва), квалификационные требования, предъявляемые к кандидату </w:t>
      </w:r>
      <w:r w:rsidR="00A565E6">
        <w:rPr>
          <w:rFonts w:ascii="Times New Roman" w:hAnsi="Times New Roman" w:cs="Times New Roman"/>
          <w:sz w:val="28"/>
          <w:szCs w:val="28"/>
        </w:rPr>
        <w:t>для</w:t>
      </w:r>
      <w:r w:rsidRPr="00A565E6">
        <w:rPr>
          <w:rFonts w:ascii="Times New Roman" w:hAnsi="Times New Roman" w:cs="Times New Roman"/>
          <w:sz w:val="28"/>
          <w:szCs w:val="28"/>
        </w:rPr>
        <w:t xml:space="preserve"> замещение этой должности, условия прохождения гражданской службы, место и время приема документов, подлежащих представлению в соответствии с перечнем документов и материалов, предоставляемых кандидатами на замещение вакантных должностей гражданской службы (включение в кадровый резерв) в Министерство, срок, до истечения которого принимаются указанные документы, предполагаемая дата проведения конкурса, место и порядок его проведения, сведения о методах оценки, положения должностного регламента гражданского служащего, включающие должностные обязанности, права и ответственность за неисполнение (ненадлежащее исполнение) должностных обязанностей, показатели эффективности </w:t>
      </w:r>
      <w:r w:rsidR="00AA23CA">
        <w:rPr>
          <w:rFonts w:ascii="Times New Roman" w:hAnsi="Times New Roman" w:cs="Times New Roman"/>
          <w:sz w:val="28"/>
          <w:szCs w:val="28"/>
        </w:rPr>
        <w:br/>
      </w:r>
      <w:r w:rsidRPr="00A565E6">
        <w:rPr>
          <w:rFonts w:ascii="Times New Roman" w:hAnsi="Times New Roman" w:cs="Times New Roman"/>
          <w:sz w:val="28"/>
          <w:szCs w:val="28"/>
        </w:rPr>
        <w:t xml:space="preserve">и результативности профессиональной служебной деятельности гражданского служащего, ссылку на предварительный квалификационный тест, размещенный </w:t>
      </w:r>
      <w:r w:rsidR="00AA23CA">
        <w:rPr>
          <w:rFonts w:ascii="Times New Roman" w:hAnsi="Times New Roman" w:cs="Times New Roman"/>
          <w:sz w:val="28"/>
          <w:szCs w:val="28"/>
        </w:rPr>
        <w:br/>
      </w:r>
      <w:r w:rsidRPr="00A565E6">
        <w:rPr>
          <w:rFonts w:ascii="Times New Roman" w:hAnsi="Times New Roman" w:cs="Times New Roman"/>
          <w:sz w:val="28"/>
          <w:szCs w:val="28"/>
        </w:rPr>
        <w:t>в Федеральной информационной системе, другие информационные материалы;</w:t>
      </w:r>
    </w:p>
    <w:p w:rsidR="00AD119A" w:rsidRPr="00A565E6" w:rsidRDefault="00AD119A" w:rsidP="00EF7212">
      <w:pPr>
        <w:pStyle w:val="ConsPlusNormal"/>
        <w:ind w:right="-285" w:firstLine="567"/>
        <w:jc w:val="both"/>
        <w:rPr>
          <w:rFonts w:ascii="Times New Roman" w:hAnsi="Times New Roman" w:cs="Times New Roman"/>
          <w:sz w:val="28"/>
          <w:szCs w:val="28"/>
        </w:rPr>
      </w:pPr>
      <w:r w:rsidRPr="00A565E6">
        <w:rPr>
          <w:rFonts w:ascii="Times New Roman" w:hAnsi="Times New Roman" w:cs="Times New Roman"/>
          <w:sz w:val="28"/>
          <w:szCs w:val="28"/>
        </w:rPr>
        <w:lastRenderedPageBreak/>
        <w:t>проверку представленных кандидатами документов;</w:t>
      </w:r>
    </w:p>
    <w:p w:rsidR="00AD119A" w:rsidRPr="00A565E6" w:rsidRDefault="00AD119A" w:rsidP="00EF7212">
      <w:pPr>
        <w:pStyle w:val="ConsPlusNormal"/>
        <w:ind w:right="-285" w:firstLine="567"/>
        <w:jc w:val="both"/>
        <w:rPr>
          <w:rFonts w:ascii="Times New Roman" w:hAnsi="Times New Roman" w:cs="Times New Roman"/>
          <w:sz w:val="28"/>
          <w:szCs w:val="28"/>
        </w:rPr>
      </w:pPr>
      <w:r w:rsidRPr="00A565E6">
        <w:rPr>
          <w:rFonts w:ascii="Times New Roman" w:hAnsi="Times New Roman" w:cs="Times New Roman"/>
          <w:sz w:val="28"/>
          <w:szCs w:val="28"/>
        </w:rPr>
        <w:t xml:space="preserve">проверку соответствия гражданина (гражданского служащего) квалификационным требованиям (уровень профессионального образования, стаж гражданской службы (государственной службы иных видов) или стаж (опыт) работы по специальности, направление подготовки, профессиональные знания </w:t>
      </w:r>
      <w:r w:rsidR="00AA23CA">
        <w:rPr>
          <w:rFonts w:ascii="Times New Roman" w:hAnsi="Times New Roman" w:cs="Times New Roman"/>
          <w:sz w:val="28"/>
          <w:szCs w:val="28"/>
        </w:rPr>
        <w:br/>
      </w:r>
      <w:r w:rsidRPr="00A565E6">
        <w:rPr>
          <w:rFonts w:ascii="Times New Roman" w:hAnsi="Times New Roman" w:cs="Times New Roman"/>
          <w:sz w:val="28"/>
          <w:szCs w:val="28"/>
        </w:rPr>
        <w:t>и навыки, необходимые для исполнения должностных обязанностей).</w:t>
      </w:r>
    </w:p>
    <w:p w:rsidR="00AD119A" w:rsidRPr="00A565E6" w:rsidRDefault="00A565E6" w:rsidP="00EF7212">
      <w:pPr>
        <w:pStyle w:val="ConsPlusNormal"/>
        <w:ind w:right="-285" w:firstLine="567"/>
        <w:jc w:val="both"/>
        <w:rPr>
          <w:rFonts w:ascii="Times New Roman" w:hAnsi="Times New Roman" w:cs="Times New Roman"/>
          <w:sz w:val="28"/>
          <w:szCs w:val="28"/>
        </w:rPr>
      </w:pPr>
      <w:r w:rsidRPr="00A565E6">
        <w:rPr>
          <w:rFonts w:ascii="Times New Roman" w:hAnsi="Times New Roman" w:cs="Times New Roman"/>
          <w:sz w:val="28"/>
          <w:szCs w:val="28"/>
        </w:rPr>
        <w:t>4</w:t>
      </w:r>
      <w:r w:rsidR="00AD119A" w:rsidRPr="00A565E6">
        <w:rPr>
          <w:rFonts w:ascii="Times New Roman" w:hAnsi="Times New Roman" w:cs="Times New Roman"/>
          <w:sz w:val="28"/>
          <w:szCs w:val="28"/>
        </w:rPr>
        <w:t xml:space="preserve">.6. </w:t>
      </w:r>
      <w:r>
        <w:rPr>
          <w:rFonts w:ascii="Times New Roman" w:hAnsi="Times New Roman" w:cs="Times New Roman"/>
          <w:sz w:val="28"/>
          <w:szCs w:val="28"/>
        </w:rPr>
        <w:t>Претендент</w:t>
      </w:r>
      <w:r w:rsidR="00AD119A" w:rsidRPr="00A565E6">
        <w:rPr>
          <w:rFonts w:ascii="Times New Roman" w:hAnsi="Times New Roman" w:cs="Times New Roman"/>
          <w:sz w:val="28"/>
          <w:szCs w:val="28"/>
        </w:rPr>
        <w:t xml:space="preserve"> может пройти предварительный квалификационный тест вне рамок конкурса для самостоятельной оценки им своего профессионального уровня, о чем указывается в объявлении конкурса.</w:t>
      </w:r>
    </w:p>
    <w:p w:rsidR="00AD119A" w:rsidRPr="00A565E6" w:rsidRDefault="00AD119A" w:rsidP="00EF7212">
      <w:pPr>
        <w:pStyle w:val="ConsPlusNormal"/>
        <w:ind w:right="-285" w:firstLine="567"/>
        <w:jc w:val="both"/>
        <w:rPr>
          <w:rFonts w:ascii="Times New Roman" w:hAnsi="Times New Roman" w:cs="Times New Roman"/>
          <w:sz w:val="28"/>
          <w:szCs w:val="28"/>
        </w:rPr>
      </w:pPr>
      <w:r w:rsidRPr="00A565E6">
        <w:rPr>
          <w:rFonts w:ascii="Times New Roman" w:hAnsi="Times New Roman" w:cs="Times New Roman"/>
          <w:sz w:val="28"/>
          <w:szCs w:val="28"/>
        </w:rPr>
        <w:t>Предварительный тест включает в себя задания для оценки уровня владения кандидатами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 противодействии коррупции, знаниями</w:t>
      </w:r>
      <w:r w:rsidR="006D21F6">
        <w:rPr>
          <w:rFonts w:ascii="Times New Roman" w:hAnsi="Times New Roman" w:cs="Times New Roman"/>
          <w:sz w:val="28"/>
          <w:szCs w:val="28"/>
        </w:rPr>
        <w:t xml:space="preserve"> </w:t>
      </w:r>
      <w:r w:rsidRPr="00A565E6">
        <w:rPr>
          <w:rFonts w:ascii="Times New Roman" w:hAnsi="Times New Roman" w:cs="Times New Roman"/>
          <w:sz w:val="28"/>
          <w:szCs w:val="28"/>
        </w:rPr>
        <w:t>и умениями в сфере информационно-коммуникационных технологий.</w:t>
      </w:r>
    </w:p>
    <w:p w:rsidR="00AD119A" w:rsidRPr="00A565E6" w:rsidRDefault="00AD119A" w:rsidP="00EF7212">
      <w:pPr>
        <w:pStyle w:val="ConsPlusNormal"/>
        <w:ind w:right="-285" w:firstLine="567"/>
        <w:jc w:val="both"/>
        <w:rPr>
          <w:rFonts w:ascii="Times New Roman" w:hAnsi="Times New Roman" w:cs="Times New Roman"/>
          <w:sz w:val="28"/>
          <w:szCs w:val="28"/>
        </w:rPr>
      </w:pPr>
      <w:r w:rsidRPr="00A565E6">
        <w:rPr>
          <w:rFonts w:ascii="Times New Roman" w:hAnsi="Times New Roman" w:cs="Times New Roman"/>
          <w:sz w:val="28"/>
          <w:szCs w:val="28"/>
        </w:rPr>
        <w:t xml:space="preserve">Предварительный тест размещается на официальном сайте Федеральной </w:t>
      </w:r>
      <w:r w:rsidR="006D21F6">
        <w:rPr>
          <w:rFonts w:ascii="Times New Roman" w:hAnsi="Times New Roman" w:cs="Times New Roman"/>
          <w:sz w:val="28"/>
          <w:szCs w:val="28"/>
        </w:rPr>
        <w:t>информационной системы, доступ претендентам</w:t>
      </w:r>
      <w:r w:rsidRPr="00A565E6">
        <w:rPr>
          <w:rFonts w:ascii="Times New Roman" w:hAnsi="Times New Roman" w:cs="Times New Roman"/>
          <w:sz w:val="28"/>
          <w:szCs w:val="28"/>
        </w:rPr>
        <w:t xml:space="preserve"> для его прохождения предоставляется безвозмездно.</w:t>
      </w:r>
    </w:p>
    <w:p w:rsidR="00AD119A" w:rsidRPr="00A565E6" w:rsidRDefault="00AD119A" w:rsidP="00EF7212">
      <w:pPr>
        <w:pStyle w:val="ConsPlusNormal"/>
        <w:ind w:right="-285" w:firstLine="567"/>
        <w:jc w:val="both"/>
        <w:rPr>
          <w:rFonts w:ascii="Times New Roman" w:hAnsi="Times New Roman" w:cs="Times New Roman"/>
          <w:sz w:val="28"/>
          <w:szCs w:val="28"/>
        </w:rPr>
      </w:pPr>
      <w:r w:rsidRPr="00A565E6">
        <w:rPr>
          <w:rFonts w:ascii="Times New Roman" w:hAnsi="Times New Roman" w:cs="Times New Roman"/>
          <w:sz w:val="28"/>
          <w:szCs w:val="28"/>
        </w:rPr>
        <w:t xml:space="preserve">Результаты прохождения </w:t>
      </w:r>
      <w:r w:rsidR="006D21F6">
        <w:rPr>
          <w:rFonts w:ascii="Times New Roman" w:hAnsi="Times New Roman" w:cs="Times New Roman"/>
          <w:sz w:val="28"/>
          <w:szCs w:val="28"/>
        </w:rPr>
        <w:t>претендент</w:t>
      </w:r>
      <w:r w:rsidRPr="00A565E6">
        <w:rPr>
          <w:rFonts w:ascii="Times New Roman" w:hAnsi="Times New Roman" w:cs="Times New Roman"/>
          <w:sz w:val="28"/>
          <w:szCs w:val="28"/>
        </w:rPr>
        <w:t>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w:t>
      </w:r>
    </w:p>
    <w:p w:rsidR="00AD119A" w:rsidRPr="00A565E6" w:rsidRDefault="00A565E6" w:rsidP="00EF7212">
      <w:pPr>
        <w:pStyle w:val="ConsPlusNormal"/>
        <w:ind w:right="-285" w:firstLine="567"/>
        <w:jc w:val="both"/>
        <w:rPr>
          <w:rFonts w:ascii="Times New Roman" w:hAnsi="Times New Roman" w:cs="Times New Roman"/>
          <w:sz w:val="28"/>
          <w:szCs w:val="28"/>
        </w:rPr>
      </w:pPr>
      <w:r w:rsidRPr="00A565E6">
        <w:rPr>
          <w:rFonts w:ascii="Times New Roman" w:hAnsi="Times New Roman" w:cs="Times New Roman"/>
          <w:sz w:val="28"/>
          <w:szCs w:val="28"/>
        </w:rPr>
        <w:t>4</w:t>
      </w:r>
      <w:r w:rsidR="00AD119A" w:rsidRPr="00A565E6">
        <w:rPr>
          <w:rFonts w:ascii="Times New Roman" w:hAnsi="Times New Roman" w:cs="Times New Roman"/>
          <w:sz w:val="28"/>
          <w:szCs w:val="28"/>
        </w:rPr>
        <w:t xml:space="preserve">.7. При установлении в ходе проверки обстоятельств, препятствующих </w:t>
      </w:r>
      <w:r w:rsidR="006D21F6">
        <w:rPr>
          <w:rFonts w:ascii="Times New Roman" w:hAnsi="Times New Roman" w:cs="Times New Roman"/>
          <w:sz w:val="28"/>
          <w:szCs w:val="28"/>
        </w:rPr>
        <w:br/>
      </w:r>
      <w:r w:rsidR="00AD119A" w:rsidRPr="00A565E6">
        <w:rPr>
          <w:rFonts w:ascii="Times New Roman" w:hAnsi="Times New Roman" w:cs="Times New Roman"/>
          <w:sz w:val="28"/>
          <w:szCs w:val="28"/>
        </w:rPr>
        <w:t xml:space="preserve">в соответствии с федеральными законами и иными нормативными правовыми актами Российской Федерации поступлению гражданина на гражданскую службу, он информируется министром о причинах отказа в участии в конкурсе </w:t>
      </w:r>
      <w:r w:rsidR="00AA23CA">
        <w:rPr>
          <w:rFonts w:ascii="Times New Roman" w:hAnsi="Times New Roman" w:cs="Times New Roman"/>
          <w:sz w:val="28"/>
          <w:szCs w:val="28"/>
        </w:rPr>
        <w:br/>
      </w:r>
      <w:r w:rsidR="00AD119A" w:rsidRPr="00A565E6">
        <w:rPr>
          <w:rFonts w:ascii="Times New Roman" w:hAnsi="Times New Roman" w:cs="Times New Roman"/>
          <w:sz w:val="28"/>
          <w:szCs w:val="28"/>
        </w:rPr>
        <w:t>в письменной форме. В случае если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с использованием Федеральной информационной системы.</w:t>
      </w:r>
    </w:p>
    <w:p w:rsidR="00AD119A" w:rsidRPr="00A565E6" w:rsidRDefault="00A565E6" w:rsidP="00EF7212">
      <w:pPr>
        <w:pStyle w:val="ConsPlusNormal"/>
        <w:ind w:right="-285" w:firstLine="567"/>
        <w:jc w:val="both"/>
        <w:rPr>
          <w:rFonts w:ascii="Times New Roman" w:hAnsi="Times New Roman" w:cs="Times New Roman"/>
          <w:sz w:val="28"/>
          <w:szCs w:val="28"/>
        </w:rPr>
      </w:pPr>
      <w:r w:rsidRPr="00A565E6">
        <w:rPr>
          <w:rFonts w:ascii="Times New Roman" w:hAnsi="Times New Roman" w:cs="Times New Roman"/>
          <w:sz w:val="28"/>
          <w:szCs w:val="28"/>
        </w:rPr>
        <w:t>4</w:t>
      </w:r>
      <w:r w:rsidR="00AD119A" w:rsidRPr="00A565E6">
        <w:rPr>
          <w:rFonts w:ascii="Times New Roman" w:hAnsi="Times New Roman" w:cs="Times New Roman"/>
          <w:sz w:val="28"/>
          <w:szCs w:val="28"/>
        </w:rPr>
        <w:t xml:space="preserve">.8. Претендент на замещение вакантной должности, не допущенный </w:t>
      </w:r>
      <w:r w:rsidR="00AA23CA">
        <w:rPr>
          <w:rFonts w:ascii="Times New Roman" w:hAnsi="Times New Roman" w:cs="Times New Roman"/>
          <w:sz w:val="28"/>
          <w:szCs w:val="28"/>
        </w:rPr>
        <w:br/>
      </w:r>
      <w:r w:rsidR="00AD119A" w:rsidRPr="00A565E6">
        <w:rPr>
          <w:rFonts w:ascii="Times New Roman" w:hAnsi="Times New Roman" w:cs="Times New Roman"/>
          <w:sz w:val="28"/>
          <w:szCs w:val="28"/>
        </w:rPr>
        <w:t xml:space="preserve">к участию в конкурсе, вправе обжаловать это решение в соответствии </w:t>
      </w:r>
      <w:r w:rsidR="006D21F6">
        <w:rPr>
          <w:rFonts w:ascii="Times New Roman" w:hAnsi="Times New Roman" w:cs="Times New Roman"/>
          <w:sz w:val="28"/>
          <w:szCs w:val="28"/>
        </w:rPr>
        <w:br/>
      </w:r>
      <w:r w:rsidR="00AD119A" w:rsidRPr="00A565E6">
        <w:rPr>
          <w:rFonts w:ascii="Times New Roman" w:hAnsi="Times New Roman" w:cs="Times New Roman"/>
          <w:sz w:val="28"/>
          <w:szCs w:val="28"/>
        </w:rPr>
        <w:t>с законодательством Российской Федерации.</w:t>
      </w:r>
    </w:p>
    <w:p w:rsidR="00AD119A" w:rsidRPr="00A565E6" w:rsidRDefault="00A565E6" w:rsidP="00EF7212">
      <w:pPr>
        <w:pStyle w:val="ConsPlusNormal"/>
        <w:ind w:right="-285" w:firstLine="567"/>
        <w:jc w:val="both"/>
        <w:rPr>
          <w:rFonts w:ascii="Times New Roman" w:hAnsi="Times New Roman" w:cs="Times New Roman"/>
          <w:sz w:val="28"/>
          <w:szCs w:val="28"/>
        </w:rPr>
      </w:pPr>
      <w:r w:rsidRPr="00A565E6">
        <w:rPr>
          <w:rFonts w:ascii="Times New Roman" w:hAnsi="Times New Roman" w:cs="Times New Roman"/>
          <w:sz w:val="28"/>
          <w:szCs w:val="28"/>
        </w:rPr>
        <w:t>4</w:t>
      </w:r>
      <w:r w:rsidR="00AD119A" w:rsidRPr="00A565E6">
        <w:rPr>
          <w:rFonts w:ascii="Times New Roman" w:hAnsi="Times New Roman" w:cs="Times New Roman"/>
          <w:sz w:val="28"/>
          <w:szCs w:val="28"/>
        </w:rPr>
        <w:t xml:space="preserve">.9. Условием завершения первого этапа конкурса является наличие не менее двух кандидатов на одну вакантную должность гражданской службы (должность гражданской службы кадрового резерва) в Министерстве, соответствующих установленным квалификационным </w:t>
      </w:r>
      <w:r w:rsidR="00AD119A" w:rsidRPr="00A565E6">
        <w:rPr>
          <w:rFonts w:ascii="Times New Roman" w:hAnsi="Times New Roman" w:cs="Times New Roman"/>
          <w:sz w:val="28"/>
          <w:szCs w:val="28"/>
        </w:rPr>
        <w:lastRenderedPageBreak/>
        <w:t>требованиям, что обеспечивает возможность осуществления дальнейшего выбора кандидатов.</w:t>
      </w:r>
    </w:p>
    <w:p w:rsidR="00AD119A" w:rsidRPr="00A565E6" w:rsidRDefault="00AD119A" w:rsidP="00EF7212">
      <w:pPr>
        <w:pStyle w:val="ConsPlusNormal"/>
        <w:ind w:right="-285" w:firstLine="567"/>
        <w:jc w:val="both"/>
        <w:rPr>
          <w:rFonts w:ascii="Times New Roman" w:hAnsi="Times New Roman" w:cs="Times New Roman"/>
          <w:sz w:val="28"/>
          <w:szCs w:val="28"/>
        </w:rPr>
      </w:pPr>
      <w:r w:rsidRPr="00A565E6">
        <w:rPr>
          <w:rFonts w:ascii="Times New Roman" w:hAnsi="Times New Roman" w:cs="Times New Roman"/>
          <w:sz w:val="28"/>
          <w:szCs w:val="28"/>
        </w:rPr>
        <w:t>В случае отсутствия кандидатов или при наличии только одного кандидата, удовлетворяющего квалификационным требованиям к должности, конкурс признается несостоявшимся. В этом случае единственный кандидат письменно уведомляется о том, что конкурс признан несостоявшимся в связи с отсутствием требуемого количества кандидатов.</w:t>
      </w:r>
    </w:p>
    <w:p w:rsidR="00AD119A" w:rsidRPr="00A565E6" w:rsidRDefault="00A565E6" w:rsidP="00EF7212">
      <w:pPr>
        <w:pStyle w:val="ConsPlusNormal"/>
        <w:ind w:right="-285" w:firstLine="567"/>
        <w:jc w:val="both"/>
        <w:rPr>
          <w:rFonts w:ascii="Times New Roman" w:hAnsi="Times New Roman" w:cs="Times New Roman"/>
          <w:sz w:val="28"/>
          <w:szCs w:val="28"/>
        </w:rPr>
      </w:pPr>
      <w:r w:rsidRPr="006D21F6">
        <w:rPr>
          <w:rFonts w:ascii="Times New Roman" w:hAnsi="Times New Roman" w:cs="Times New Roman"/>
          <w:sz w:val="28"/>
          <w:szCs w:val="28"/>
        </w:rPr>
        <w:t>4</w:t>
      </w:r>
      <w:r w:rsidR="00AD119A" w:rsidRPr="00A565E6">
        <w:rPr>
          <w:rFonts w:ascii="Times New Roman" w:hAnsi="Times New Roman" w:cs="Times New Roman"/>
          <w:sz w:val="28"/>
          <w:szCs w:val="28"/>
        </w:rPr>
        <w:t xml:space="preserve">.10. По завершении первого этапа конкурса министр принимает решение </w:t>
      </w:r>
      <w:r w:rsidR="006D21F6">
        <w:rPr>
          <w:rFonts w:ascii="Times New Roman" w:hAnsi="Times New Roman" w:cs="Times New Roman"/>
          <w:sz w:val="28"/>
          <w:szCs w:val="28"/>
        </w:rPr>
        <w:br/>
      </w:r>
      <w:r w:rsidR="00AD119A" w:rsidRPr="00A565E6">
        <w:rPr>
          <w:rFonts w:ascii="Times New Roman" w:hAnsi="Times New Roman" w:cs="Times New Roman"/>
          <w:sz w:val="28"/>
          <w:szCs w:val="28"/>
        </w:rPr>
        <w:t xml:space="preserve">о дате (но не позднее чем через 30 календарных дней после дня завершения приема документов для участия), времени и месте проведения второго этапа конкурса. </w:t>
      </w:r>
    </w:p>
    <w:p w:rsidR="00AD119A" w:rsidRPr="00A565E6" w:rsidRDefault="00AD119A" w:rsidP="00EF7212">
      <w:pPr>
        <w:pStyle w:val="ConsPlusNormal"/>
        <w:ind w:right="-285" w:firstLine="567"/>
        <w:jc w:val="both"/>
        <w:rPr>
          <w:rFonts w:ascii="Times New Roman" w:hAnsi="Times New Roman" w:cs="Times New Roman"/>
          <w:sz w:val="28"/>
          <w:szCs w:val="28"/>
        </w:rPr>
      </w:pPr>
      <w:r w:rsidRPr="00A565E6">
        <w:rPr>
          <w:rFonts w:ascii="Times New Roman" w:hAnsi="Times New Roman" w:cs="Times New Roman"/>
          <w:sz w:val="28"/>
          <w:szCs w:val="28"/>
        </w:rPr>
        <w:t>В случае оформления допуска к сведениям, составляющим государственную и иную охраняемую законом тайну, срок проведения второго этапа конкурса определяет министр.</w:t>
      </w:r>
    </w:p>
    <w:p w:rsidR="00AD119A" w:rsidRPr="00A565E6" w:rsidRDefault="00AD119A" w:rsidP="00EF7212">
      <w:pPr>
        <w:pStyle w:val="ConsPlusNormal"/>
        <w:ind w:right="-285" w:firstLine="567"/>
        <w:jc w:val="both"/>
        <w:rPr>
          <w:rFonts w:ascii="Times New Roman" w:hAnsi="Times New Roman" w:cs="Times New Roman"/>
          <w:sz w:val="28"/>
          <w:szCs w:val="28"/>
        </w:rPr>
      </w:pPr>
      <w:r w:rsidRPr="00A565E6">
        <w:rPr>
          <w:rFonts w:ascii="Times New Roman" w:hAnsi="Times New Roman" w:cs="Times New Roman"/>
          <w:sz w:val="28"/>
          <w:szCs w:val="28"/>
        </w:rPr>
        <w:t xml:space="preserve">Отдел государственной службы и кадров не позднее чем за 15 календарных дней до начала второго этапа конкурса размещает на официальных сайтах Министерства и Федеральной информационной системы информацию о дате, месте и времени его проведения, список кандидатов, допущенных к участию </w:t>
      </w:r>
      <w:r w:rsidR="00AA23CA">
        <w:rPr>
          <w:rFonts w:ascii="Times New Roman" w:hAnsi="Times New Roman" w:cs="Times New Roman"/>
          <w:sz w:val="28"/>
          <w:szCs w:val="28"/>
        </w:rPr>
        <w:br/>
      </w:r>
      <w:r w:rsidRPr="00A565E6">
        <w:rPr>
          <w:rFonts w:ascii="Times New Roman" w:hAnsi="Times New Roman" w:cs="Times New Roman"/>
          <w:sz w:val="28"/>
          <w:szCs w:val="28"/>
        </w:rPr>
        <w:t xml:space="preserve">в конкурсе, и направляет кандидатам соответствующие сообщения в письменной форме, при этом </w:t>
      </w:r>
      <w:r w:rsidR="006D21F6" w:rsidRPr="00A565E6">
        <w:rPr>
          <w:rFonts w:ascii="Times New Roman" w:hAnsi="Times New Roman" w:cs="Times New Roman"/>
          <w:sz w:val="28"/>
          <w:szCs w:val="28"/>
        </w:rPr>
        <w:t>кандидатам</w:t>
      </w:r>
      <w:r w:rsidRPr="00A565E6">
        <w:rPr>
          <w:rFonts w:ascii="Times New Roman" w:hAnsi="Times New Roman" w:cs="Times New Roman"/>
          <w:sz w:val="28"/>
          <w:szCs w:val="28"/>
        </w:rPr>
        <w:t xml:space="preserve">, которые представили документы для участия </w:t>
      </w:r>
      <w:r w:rsidR="00AA23CA">
        <w:rPr>
          <w:rFonts w:ascii="Times New Roman" w:hAnsi="Times New Roman" w:cs="Times New Roman"/>
          <w:sz w:val="28"/>
          <w:szCs w:val="28"/>
        </w:rPr>
        <w:br/>
      </w:r>
      <w:r w:rsidRPr="00A565E6">
        <w:rPr>
          <w:rFonts w:ascii="Times New Roman" w:hAnsi="Times New Roman" w:cs="Times New Roman"/>
          <w:sz w:val="28"/>
          <w:szCs w:val="28"/>
        </w:rPr>
        <w:t>в конкурсе в электронном виде, – в форме электронного документа, подписанного усиленной квалифицированной электронной подписью, с использованием Федеральной информационной системы.</w:t>
      </w:r>
    </w:p>
    <w:p w:rsidR="00AD119A" w:rsidRPr="00A565E6" w:rsidRDefault="00A565E6" w:rsidP="00EF7212">
      <w:pPr>
        <w:pStyle w:val="ConsPlusNormal"/>
        <w:ind w:right="-285" w:firstLine="567"/>
        <w:jc w:val="both"/>
        <w:rPr>
          <w:rFonts w:ascii="Times New Roman" w:hAnsi="Times New Roman" w:cs="Times New Roman"/>
          <w:sz w:val="28"/>
          <w:szCs w:val="28"/>
        </w:rPr>
      </w:pPr>
      <w:r w:rsidRPr="00966DCC">
        <w:rPr>
          <w:rFonts w:ascii="Times New Roman" w:hAnsi="Times New Roman" w:cs="Times New Roman"/>
          <w:sz w:val="28"/>
          <w:szCs w:val="28"/>
        </w:rPr>
        <w:t>4</w:t>
      </w:r>
      <w:r w:rsidR="00AD119A" w:rsidRPr="00A565E6">
        <w:rPr>
          <w:rFonts w:ascii="Times New Roman" w:hAnsi="Times New Roman" w:cs="Times New Roman"/>
          <w:sz w:val="28"/>
          <w:szCs w:val="28"/>
        </w:rPr>
        <w:t>.11. На втором этапе конкурса осуществляются:</w:t>
      </w:r>
    </w:p>
    <w:p w:rsidR="00AD119A" w:rsidRPr="00A565E6" w:rsidRDefault="00AD119A" w:rsidP="00EF7212">
      <w:pPr>
        <w:pStyle w:val="ConsPlusNormal"/>
        <w:ind w:right="-285" w:firstLine="567"/>
        <w:jc w:val="both"/>
        <w:rPr>
          <w:rFonts w:ascii="Times New Roman" w:hAnsi="Times New Roman" w:cs="Times New Roman"/>
          <w:sz w:val="28"/>
          <w:szCs w:val="28"/>
        </w:rPr>
      </w:pPr>
      <w:r w:rsidRPr="00A565E6">
        <w:rPr>
          <w:rFonts w:ascii="Times New Roman" w:hAnsi="Times New Roman" w:cs="Times New Roman"/>
          <w:sz w:val="28"/>
          <w:szCs w:val="28"/>
        </w:rPr>
        <w:t xml:space="preserve">внесение информации о кандидатах в государственную информационную систему Республики Татарстан «Единая информационная система кадрового состава государственной гражданской службы Республики Татарстан </w:t>
      </w:r>
      <w:r w:rsidR="00AA23CA">
        <w:rPr>
          <w:rFonts w:ascii="Times New Roman" w:hAnsi="Times New Roman" w:cs="Times New Roman"/>
          <w:sz w:val="28"/>
          <w:szCs w:val="28"/>
        </w:rPr>
        <w:br/>
      </w:r>
      <w:r w:rsidRPr="00A565E6">
        <w:rPr>
          <w:rFonts w:ascii="Times New Roman" w:hAnsi="Times New Roman" w:cs="Times New Roman"/>
          <w:sz w:val="28"/>
          <w:szCs w:val="28"/>
        </w:rPr>
        <w:t>и муниципальной службы в Республике Татарстан» (далее – Единая информационная кадровая система);</w:t>
      </w:r>
    </w:p>
    <w:p w:rsidR="00AD119A" w:rsidRPr="00A565E6" w:rsidRDefault="00AD119A" w:rsidP="00EF7212">
      <w:pPr>
        <w:pStyle w:val="ConsPlusNormal"/>
        <w:ind w:right="-285" w:firstLine="567"/>
        <w:jc w:val="both"/>
        <w:rPr>
          <w:rFonts w:ascii="Times New Roman" w:hAnsi="Times New Roman" w:cs="Times New Roman"/>
          <w:sz w:val="28"/>
          <w:szCs w:val="28"/>
        </w:rPr>
      </w:pPr>
      <w:r w:rsidRPr="00A565E6">
        <w:rPr>
          <w:rFonts w:ascii="Times New Roman" w:hAnsi="Times New Roman" w:cs="Times New Roman"/>
          <w:sz w:val="28"/>
          <w:szCs w:val="28"/>
        </w:rPr>
        <w:t>оценка конкурсной комиссией профессиональных и личностных качеств кандидатов;</w:t>
      </w:r>
    </w:p>
    <w:p w:rsidR="00AD119A" w:rsidRPr="00A565E6" w:rsidRDefault="00AD119A" w:rsidP="00EF7212">
      <w:pPr>
        <w:pStyle w:val="ConsPlusNormal"/>
        <w:ind w:right="-285" w:firstLine="567"/>
        <w:jc w:val="both"/>
        <w:rPr>
          <w:rFonts w:ascii="Times New Roman" w:hAnsi="Times New Roman" w:cs="Times New Roman"/>
          <w:sz w:val="28"/>
          <w:szCs w:val="28"/>
        </w:rPr>
      </w:pPr>
      <w:r w:rsidRPr="00A565E6">
        <w:rPr>
          <w:rFonts w:ascii="Times New Roman" w:hAnsi="Times New Roman" w:cs="Times New Roman"/>
          <w:sz w:val="28"/>
          <w:szCs w:val="28"/>
        </w:rPr>
        <w:t>принятие решения конкурсной комиссией об определении победителя конкурса на вакантную должность гражданской службы (включение в кадровый резерв) в Министерстве;</w:t>
      </w:r>
    </w:p>
    <w:p w:rsidR="00AD119A" w:rsidRPr="00A565E6" w:rsidRDefault="00AD119A" w:rsidP="00EF7212">
      <w:pPr>
        <w:pStyle w:val="ConsPlusNormal"/>
        <w:ind w:right="-285" w:firstLine="567"/>
        <w:jc w:val="both"/>
        <w:rPr>
          <w:rFonts w:ascii="Times New Roman" w:hAnsi="Times New Roman" w:cs="Times New Roman"/>
          <w:sz w:val="28"/>
          <w:szCs w:val="28"/>
        </w:rPr>
      </w:pPr>
      <w:r w:rsidRPr="00A565E6">
        <w:rPr>
          <w:rFonts w:ascii="Times New Roman" w:hAnsi="Times New Roman" w:cs="Times New Roman"/>
          <w:sz w:val="28"/>
          <w:szCs w:val="28"/>
        </w:rPr>
        <w:t>оформление результатов конкурса в Единой информационной кадровой системе;</w:t>
      </w:r>
    </w:p>
    <w:p w:rsidR="00AD119A" w:rsidRPr="00A565E6" w:rsidRDefault="00AD119A" w:rsidP="00EF7212">
      <w:pPr>
        <w:pStyle w:val="ConsPlusNormal"/>
        <w:ind w:right="-285" w:firstLine="567"/>
        <w:jc w:val="both"/>
        <w:rPr>
          <w:rFonts w:ascii="Times New Roman" w:hAnsi="Times New Roman" w:cs="Times New Roman"/>
          <w:sz w:val="28"/>
          <w:szCs w:val="28"/>
        </w:rPr>
      </w:pPr>
      <w:r w:rsidRPr="00A565E6">
        <w:rPr>
          <w:rFonts w:ascii="Times New Roman" w:hAnsi="Times New Roman" w:cs="Times New Roman"/>
          <w:sz w:val="28"/>
          <w:szCs w:val="28"/>
        </w:rPr>
        <w:t>публикац</w:t>
      </w:r>
      <w:r w:rsidR="00010B5F">
        <w:rPr>
          <w:rFonts w:ascii="Times New Roman" w:hAnsi="Times New Roman" w:cs="Times New Roman"/>
          <w:sz w:val="28"/>
          <w:szCs w:val="28"/>
        </w:rPr>
        <w:t>ия результатов конкурса на сайтах Министерства и</w:t>
      </w:r>
      <w:r w:rsidRPr="00A565E6">
        <w:rPr>
          <w:rFonts w:ascii="Times New Roman" w:hAnsi="Times New Roman" w:cs="Times New Roman"/>
          <w:sz w:val="28"/>
          <w:szCs w:val="28"/>
        </w:rPr>
        <w:t xml:space="preserve"> Федеральной информационной системы.</w:t>
      </w:r>
    </w:p>
    <w:p w:rsidR="00AD119A" w:rsidRDefault="00A565E6" w:rsidP="00EF7212">
      <w:pPr>
        <w:pStyle w:val="ConsPlusNormal"/>
        <w:ind w:right="-285" w:firstLine="567"/>
        <w:jc w:val="both"/>
        <w:rPr>
          <w:rFonts w:ascii="Times New Roman" w:hAnsi="Times New Roman" w:cs="Times New Roman"/>
          <w:sz w:val="28"/>
          <w:szCs w:val="28"/>
        </w:rPr>
      </w:pPr>
      <w:r w:rsidRPr="006D21F6">
        <w:rPr>
          <w:rFonts w:ascii="Times New Roman" w:hAnsi="Times New Roman" w:cs="Times New Roman"/>
          <w:sz w:val="28"/>
          <w:szCs w:val="28"/>
        </w:rPr>
        <w:lastRenderedPageBreak/>
        <w:t>4</w:t>
      </w:r>
      <w:r w:rsidR="00AD119A" w:rsidRPr="00A565E6">
        <w:rPr>
          <w:rFonts w:ascii="Times New Roman" w:hAnsi="Times New Roman" w:cs="Times New Roman"/>
          <w:sz w:val="28"/>
          <w:szCs w:val="28"/>
        </w:rPr>
        <w:t xml:space="preserve">.12. При проведении конкурса конкурсная комиссия оценивает </w:t>
      </w:r>
      <w:r w:rsidR="00EE3E4D">
        <w:rPr>
          <w:rFonts w:ascii="Times New Roman" w:hAnsi="Times New Roman" w:cs="Times New Roman"/>
          <w:sz w:val="28"/>
          <w:szCs w:val="28"/>
        </w:rPr>
        <w:t xml:space="preserve">профессиональный уровень </w:t>
      </w:r>
      <w:r w:rsidR="00AD119A" w:rsidRPr="00A565E6">
        <w:rPr>
          <w:rFonts w:ascii="Times New Roman" w:hAnsi="Times New Roman" w:cs="Times New Roman"/>
          <w:sz w:val="28"/>
          <w:szCs w:val="28"/>
        </w:rPr>
        <w:t xml:space="preserve">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результатов конкурсных процедур </w:t>
      </w:r>
      <w:r w:rsidR="006D21F6">
        <w:rPr>
          <w:rFonts w:ascii="Times New Roman" w:hAnsi="Times New Roman" w:cs="Times New Roman"/>
          <w:sz w:val="28"/>
          <w:szCs w:val="28"/>
        </w:rPr>
        <w:br/>
      </w:r>
      <w:r w:rsidR="00AD119A" w:rsidRPr="00A565E6">
        <w:rPr>
          <w:rFonts w:ascii="Times New Roman" w:hAnsi="Times New Roman" w:cs="Times New Roman"/>
          <w:sz w:val="28"/>
          <w:szCs w:val="28"/>
        </w:rPr>
        <w:t xml:space="preserve">с использованием методов оценки, которые могут включать </w:t>
      </w:r>
      <w:r w:rsidR="00AD119A" w:rsidRPr="00AA23CA">
        <w:rPr>
          <w:rFonts w:ascii="Times New Roman" w:hAnsi="Times New Roman" w:cs="Times New Roman"/>
          <w:sz w:val="28"/>
          <w:szCs w:val="28"/>
        </w:rPr>
        <w:t>тестирование,</w:t>
      </w:r>
      <w:r w:rsidR="008405C2" w:rsidRPr="00AA23CA">
        <w:rPr>
          <w:rFonts w:ascii="Times New Roman" w:hAnsi="Times New Roman" w:cs="Times New Roman"/>
          <w:sz w:val="28"/>
          <w:szCs w:val="28"/>
        </w:rPr>
        <w:t xml:space="preserve"> </w:t>
      </w:r>
      <w:r w:rsidR="00AD119A" w:rsidRPr="00AA23CA">
        <w:rPr>
          <w:rFonts w:ascii="Times New Roman" w:hAnsi="Times New Roman" w:cs="Times New Roman"/>
          <w:sz w:val="28"/>
          <w:szCs w:val="28"/>
        </w:rPr>
        <w:t>индивидуальное собеседование, письменную работу, подготовку проекта документа. В зависимости от группы и категории должностей, на которые проводится конкурс, могут быть использованы различные методы.</w:t>
      </w:r>
      <w:r w:rsidR="00AD119A" w:rsidRPr="00A565E6">
        <w:rPr>
          <w:rFonts w:ascii="Times New Roman" w:hAnsi="Times New Roman" w:cs="Times New Roman"/>
          <w:sz w:val="28"/>
          <w:szCs w:val="28"/>
        </w:rPr>
        <w:t xml:space="preserve"> При этом тестирование</w:t>
      </w:r>
      <w:r w:rsidR="006D21F6">
        <w:rPr>
          <w:rFonts w:ascii="Times New Roman" w:hAnsi="Times New Roman" w:cs="Times New Roman"/>
          <w:sz w:val="28"/>
          <w:szCs w:val="28"/>
        </w:rPr>
        <w:t xml:space="preserve"> </w:t>
      </w:r>
      <w:r w:rsidR="00AD119A" w:rsidRPr="00A565E6">
        <w:rPr>
          <w:rFonts w:ascii="Times New Roman" w:hAnsi="Times New Roman" w:cs="Times New Roman"/>
          <w:sz w:val="28"/>
          <w:szCs w:val="28"/>
        </w:rPr>
        <w:t>и индивидуальное собеседование с кандидатом являются обязательными методами для всех кандидатов.</w:t>
      </w:r>
    </w:p>
    <w:p w:rsidR="00EE3E4D" w:rsidRPr="00A565E6" w:rsidRDefault="00EE3E4D" w:rsidP="00EF7212">
      <w:pPr>
        <w:pStyle w:val="ConsPlusNormal"/>
        <w:ind w:right="-285" w:firstLine="567"/>
        <w:jc w:val="both"/>
        <w:rPr>
          <w:rFonts w:ascii="Times New Roman" w:hAnsi="Times New Roman" w:cs="Times New Roman"/>
          <w:sz w:val="28"/>
          <w:szCs w:val="28"/>
        </w:rPr>
      </w:pPr>
      <w:r>
        <w:rPr>
          <w:rFonts w:ascii="Times New Roman" w:hAnsi="Times New Roman" w:cs="Times New Roman"/>
          <w:sz w:val="28"/>
          <w:szCs w:val="28"/>
        </w:rPr>
        <w:t>Министерство создается надлежащие организационные и материально-технические условия для деятельности конкурсной комиссии, а также для прохождения кандидатами конкурсных процедур.</w:t>
      </w:r>
    </w:p>
    <w:p w:rsidR="00AD119A" w:rsidRPr="00A565E6" w:rsidRDefault="00A565E6" w:rsidP="00EF7212">
      <w:pPr>
        <w:pStyle w:val="ConsPlusNormal"/>
        <w:ind w:right="-285" w:firstLine="567"/>
        <w:jc w:val="both"/>
        <w:rPr>
          <w:rFonts w:ascii="Times New Roman" w:hAnsi="Times New Roman" w:cs="Times New Roman"/>
          <w:sz w:val="28"/>
          <w:szCs w:val="28"/>
        </w:rPr>
      </w:pPr>
      <w:r w:rsidRPr="00140D18">
        <w:rPr>
          <w:rFonts w:ascii="Times New Roman" w:hAnsi="Times New Roman" w:cs="Times New Roman"/>
          <w:sz w:val="28"/>
          <w:szCs w:val="28"/>
        </w:rPr>
        <w:t>4</w:t>
      </w:r>
      <w:r w:rsidR="00AD119A" w:rsidRPr="00A565E6">
        <w:rPr>
          <w:rFonts w:ascii="Times New Roman" w:hAnsi="Times New Roman" w:cs="Times New Roman"/>
          <w:sz w:val="28"/>
          <w:szCs w:val="28"/>
        </w:rPr>
        <w:t xml:space="preserve">.12.1. Для </w:t>
      </w:r>
      <w:r w:rsidR="00AD119A" w:rsidRPr="00AA23CA">
        <w:rPr>
          <w:rFonts w:ascii="Times New Roman" w:hAnsi="Times New Roman" w:cs="Times New Roman"/>
          <w:sz w:val="28"/>
          <w:szCs w:val="28"/>
        </w:rPr>
        <w:t>письменной работы</w:t>
      </w:r>
      <w:r w:rsidR="00AD119A" w:rsidRPr="00A565E6">
        <w:rPr>
          <w:rFonts w:ascii="Times New Roman" w:hAnsi="Times New Roman" w:cs="Times New Roman"/>
          <w:sz w:val="28"/>
          <w:szCs w:val="28"/>
        </w:rPr>
        <w:t xml:space="preserve"> (далее – Работа) используются вопросы (задания), составленные исходя из должностных обязанностей по вакантной должности гражданской службы (группе должностей гражданской службы, </w:t>
      </w:r>
      <w:r w:rsidR="00140D18">
        <w:rPr>
          <w:rFonts w:ascii="Times New Roman" w:hAnsi="Times New Roman" w:cs="Times New Roman"/>
          <w:sz w:val="28"/>
          <w:szCs w:val="28"/>
        </w:rPr>
        <w:br/>
      </w:r>
      <w:r w:rsidR="00AD119A" w:rsidRPr="00A565E6">
        <w:rPr>
          <w:rFonts w:ascii="Times New Roman" w:hAnsi="Times New Roman" w:cs="Times New Roman"/>
          <w:sz w:val="28"/>
          <w:szCs w:val="28"/>
        </w:rPr>
        <w:t>по которой проводится конкурс на включение в кадровый резерв), а также квалификационных требований для замещения указанных должностей.</w:t>
      </w:r>
    </w:p>
    <w:p w:rsidR="00AD119A" w:rsidRPr="00A565E6" w:rsidRDefault="00AD119A" w:rsidP="00EF7212">
      <w:pPr>
        <w:pStyle w:val="ConsPlusNormal"/>
        <w:ind w:right="-285" w:firstLine="567"/>
        <w:jc w:val="both"/>
        <w:rPr>
          <w:rFonts w:ascii="Times New Roman" w:hAnsi="Times New Roman" w:cs="Times New Roman"/>
          <w:sz w:val="28"/>
          <w:szCs w:val="28"/>
        </w:rPr>
      </w:pPr>
      <w:r w:rsidRPr="00A565E6">
        <w:rPr>
          <w:rFonts w:ascii="Times New Roman" w:hAnsi="Times New Roman" w:cs="Times New Roman"/>
          <w:sz w:val="28"/>
          <w:szCs w:val="28"/>
        </w:rPr>
        <w:t>Не менее чем за 10 календарных дней до заседания конкурсной комиссии кандидатам направля</w:t>
      </w:r>
      <w:r w:rsidR="00140D18">
        <w:rPr>
          <w:rFonts w:ascii="Times New Roman" w:hAnsi="Times New Roman" w:cs="Times New Roman"/>
          <w:sz w:val="28"/>
          <w:szCs w:val="28"/>
        </w:rPr>
        <w:t>е</w:t>
      </w:r>
      <w:r w:rsidRPr="00A565E6">
        <w:rPr>
          <w:rFonts w:ascii="Times New Roman" w:hAnsi="Times New Roman" w:cs="Times New Roman"/>
          <w:sz w:val="28"/>
          <w:szCs w:val="28"/>
        </w:rPr>
        <w:t xml:space="preserve">тся </w:t>
      </w:r>
      <w:r w:rsidR="00140D18">
        <w:rPr>
          <w:rFonts w:ascii="Times New Roman" w:hAnsi="Times New Roman" w:cs="Times New Roman"/>
          <w:sz w:val="28"/>
          <w:szCs w:val="28"/>
        </w:rPr>
        <w:t>тема</w:t>
      </w:r>
      <w:r w:rsidRPr="00A565E6">
        <w:rPr>
          <w:rFonts w:ascii="Times New Roman" w:hAnsi="Times New Roman" w:cs="Times New Roman"/>
          <w:sz w:val="28"/>
          <w:szCs w:val="28"/>
        </w:rPr>
        <w:t xml:space="preserve"> Работы, которая определяется руководителем структурного подразделения, в котором проводится конкурс, или руководителями структурных подразделений, в которых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w:t>
      </w:r>
      <w:r w:rsidR="00140D18">
        <w:rPr>
          <w:rFonts w:ascii="Times New Roman" w:hAnsi="Times New Roman" w:cs="Times New Roman"/>
          <w:sz w:val="28"/>
          <w:szCs w:val="28"/>
        </w:rPr>
        <w:t xml:space="preserve"> </w:t>
      </w:r>
      <w:r w:rsidRPr="00A565E6">
        <w:rPr>
          <w:rFonts w:ascii="Times New Roman" w:hAnsi="Times New Roman" w:cs="Times New Roman"/>
          <w:sz w:val="28"/>
          <w:szCs w:val="28"/>
        </w:rPr>
        <w:t xml:space="preserve">и согласовывается </w:t>
      </w:r>
      <w:r w:rsidR="00AA23CA">
        <w:rPr>
          <w:rFonts w:ascii="Times New Roman" w:hAnsi="Times New Roman" w:cs="Times New Roman"/>
          <w:sz w:val="28"/>
          <w:szCs w:val="28"/>
        </w:rPr>
        <w:br/>
      </w:r>
      <w:r w:rsidRPr="00A565E6">
        <w:rPr>
          <w:rFonts w:ascii="Times New Roman" w:hAnsi="Times New Roman" w:cs="Times New Roman"/>
          <w:sz w:val="28"/>
          <w:szCs w:val="28"/>
        </w:rPr>
        <w:t>с председателем конкурсной комиссии.</w:t>
      </w:r>
    </w:p>
    <w:p w:rsidR="00AD119A" w:rsidRPr="00A565E6" w:rsidRDefault="00AD119A" w:rsidP="00EF7212">
      <w:pPr>
        <w:pStyle w:val="ConsPlusNormal"/>
        <w:ind w:right="-285" w:firstLine="567"/>
        <w:jc w:val="both"/>
        <w:rPr>
          <w:rFonts w:ascii="Times New Roman" w:hAnsi="Times New Roman" w:cs="Times New Roman"/>
          <w:sz w:val="28"/>
          <w:szCs w:val="28"/>
        </w:rPr>
      </w:pPr>
      <w:r w:rsidRPr="00A565E6">
        <w:rPr>
          <w:rFonts w:ascii="Times New Roman" w:hAnsi="Times New Roman" w:cs="Times New Roman"/>
          <w:sz w:val="28"/>
          <w:szCs w:val="28"/>
        </w:rPr>
        <w:t>Работа должна соответствовать следующим требованиям:</w:t>
      </w:r>
    </w:p>
    <w:p w:rsidR="00AD119A" w:rsidRPr="00A565E6" w:rsidRDefault="00AD119A" w:rsidP="00EF7212">
      <w:pPr>
        <w:pStyle w:val="ConsPlusNormal"/>
        <w:ind w:right="-285" w:firstLine="567"/>
        <w:jc w:val="both"/>
        <w:rPr>
          <w:rFonts w:ascii="Times New Roman" w:hAnsi="Times New Roman" w:cs="Times New Roman"/>
          <w:sz w:val="28"/>
          <w:szCs w:val="28"/>
        </w:rPr>
      </w:pPr>
      <w:r w:rsidRPr="00A565E6">
        <w:rPr>
          <w:rFonts w:ascii="Times New Roman" w:hAnsi="Times New Roman" w:cs="Times New Roman"/>
          <w:sz w:val="28"/>
          <w:szCs w:val="28"/>
        </w:rPr>
        <w:t xml:space="preserve">объем письменной работы – от </w:t>
      </w:r>
      <w:r w:rsidR="00A05F11">
        <w:rPr>
          <w:rFonts w:ascii="Times New Roman" w:hAnsi="Times New Roman" w:cs="Times New Roman"/>
          <w:sz w:val="28"/>
          <w:szCs w:val="28"/>
        </w:rPr>
        <w:t>двух</w:t>
      </w:r>
      <w:r w:rsidRPr="00A565E6">
        <w:rPr>
          <w:rFonts w:ascii="Times New Roman" w:hAnsi="Times New Roman" w:cs="Times New Roman"/>
          <w:sz w:val="28"/>
          <w:szCs w:val="28"/>
        </w:rPr>
        <w:t xml:space="preserve"> до </w:t>
      </w:r>
      <w:r w:rsidR="00A05F11">
        <w:rPr>
          <w:rFonts w:ascii="Times New Roman" w:hAnsi="Times New Roman" w:cs="Times New Roman"/>
          <w:sz w:val="28"/>
          <w:szCs w:val="28"/>
        </w:rPr>
        <w:t>трех</w:t>
      </w:r>
      <w:r w:rsidRPr="00A565E6">
        <w:rPr>
          <w:rFonts w:ascii="Times New Roman" w:hAnsi="Times New Roman" w:cs="Times New Roman"/>
          <w:sz w:val="28"/>
          <w:szCs w:val="28"/>
        </w:rPr>
        <w:t xml:space="preserve"> страниц;</w:t>
      </w:r>
    </w:p>
    <w:p w:rsidR="00AD119A" w:rsidRPr="00A565E6" w:rsidRDefault="00AD119A" w:rsidP="00EF7212">
      <w:pPr>
        <w:pStyle w:val="ConsPlusNormal"/>
        <w:ind w:right="-285" w:firstLine="567"/>
        <w:jc w:val="both"/>
        <w:rPr>
          <w:rFonts w:ascii="Times New Roman" w:hAnsi="Times New Roman" w:cs="Times New Roman"/>
          <w:sz w:val="28"/>
          <w:szCs w:val="28"/>
        </w:rPr>
      </w:pPr>
      <w:r w:rsidRPr="00A565E6">
        <w:rPr>
          <w:rFonts w:ascii="Times New Roman" w:hAnsi="Times New Roman" w:cs="Times New Roman"/>
          <w:sz w:val="28"/>
          <w:szCs w:val="28"/>
        </w:rPr>
        <w:t>шрифт - Times New Roman, размер 14, через одинарный интервал.</w:t>
      </w:r>
    </w:p>
    <w:p w:rsidR="00AD119A" w:rsidRPr="00A565E6" w:rsidRDefault="00AD119A" w:rsidP="00EF7212">
      <w:pPr>
        <w:pStyle w:val="ConsPlusNormal"/>
        <w:ind w:right="-285" w:firstLine="567"/>
        <w:jc w:val="both"/>
        <w:rPr>
          <w:rFonts w:ascii="Times New Roman" w:hAnsi="Times New Roman" w:cs="Times New Roman"/>
          <w:sz w:val="28"/>
          <w:szCs w:val="28"/>
        </w:rPr>
      </w:pPr>
      <w:r w:rsidRPr="00A565E6">
        <w:rPr>
          <w:rFonts w:ascii="Times New Roman" w:hAnsi="Times New Roman" w:cs="Times New Roman"/>
          <w:sz w:val="28"/>
          <w:szCs w:val="28"/>
        </w:rPr>
        <w:t xml:space="preserve">Работа предоставляется кандидатами секретарю конкурсной комиссии </w:t>
      </w:r>
      <w:r w:rsidR="00140D18">
        <w:rPr>
          <w:rFonts w:ascii="Times New Roman" w:hAnsi="Times New Roman" w:cs="Times New Roman"/>
          <w:sz w:val="28"/>
          <w:szCs w:val="28"/>
        </w:rPr>
        <w:br/>
      </w:r>
      <w:r w:rsidR="00A05F11">
        <w:rPr>
          <w:rFonts w:ascii="Times New Roman" w:hAnsi="Times New Roman" w:cs="Times New Roman"/>
          <w:sz w:val="28"/>
          <w:szCs w:val="28"/>
        </w:rPr>
        <w:t>не менее чем за пять</w:t>
      </w:r>
      <w:r w:rsidRPr="00A565E6">
        <w:rPr>
          <w:rFonts w:ascii="Times New Roman" w:hAnsi="Times New Roman" w:cs="Times New Roman"/>
          <w:sz w:val="28"/>
          <w:szCs w:val="28"/>
        </w:rPr>
        <w:t xml:space="preserve"> календарных дней до проведения заседания конкурсной комиссии.</w:t>
      </w:r>
    </w:p>
    <w:p w:rsidR="00AD119A" w:rsidRPr="00A565E6" w:rsidRDefault="00AD119A" w:rsidP="00EF7212">
      <w:pPr>
        <w:pStyle w:val="ConsPlusNormal"/>
        <w:ind w:right="-285" w:firstLine="567"/>
        <w:jc w:val="both"/>
        <w:rPr>
          <w:rFonts w:ascii="Times New Roman" w:hAnsi="Times New Roman" w:cs="Times New Roman"/>
          <w:sz w:val="28"/>
          <w:szCs w:val="28"/>
        </w:rPr>
      </w:pPr>
      <w:r w:rsidRPr="00A565E6">
        <w:rPr>
          <w:rFonts w:ascii="Times New Roman" w:hAnsi="Times New Roman" w:cs="Times New Roman"/>
          <w:sz w:val="28"/>
          <w:szCs w:val="28"/>
        </w:rPr>
        <w:t>Результаты оценки Работы оформляются руководителем структурного подразделения Министерства, определившего тему Работы, в виде краткой справки с указанием итогового бала, выведенного по следующим критериям:</w:t>
      </w:r>
    </w:p>
    <w:p w:rsidR="00AD119A" w:rsidRPr="00A565E6" w:rsidRDefault="00AD119A" w:rsidP="00EF7212">
      <w:pPr>
        <w:pStyle w:val="ConsPlusNormal"/>
        <w:ind w:right="-285" w:firstLine="567"/>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
        <w:gridCol w:w="5335"/>
        <w:gridCol w:w="3654"/>
      </w:tblGrid>
      <w:tr w:rsidR="00AD119A" w:rsidRPr="00140D18" w:rsidTr="003F2CA4">
        <w:tc>
          <w:tcPr>
            <w:tcW w:w="817" w:type="dxa"/>
            <w:vAlign w:val="center"/>
          </w:tcPr>
          <w:p w:rsidR="00AD119A" w:rsidRPr="00140D18" w:rsidRDefault="00AD119A" w:rsidP="00EF7212">
            <w:pPr>
              <w:autoSpaceDE w:val="0"/>
              <w:autoSpaceDN w:val="0"/>
              <w:adjustRightInd w:val="0"/>
              <w:ind w:left="-142" w:right="-285"/>
              <w:jc w:val="center"/>
              <w:rPr>
                <w:rFonts w:ascii="Times New Roman" w:eastAsia="Calibri" w:hAnsi="Times New Roman" w:cs="Times New Roman"/>
                <w:sz w:val="28"/>
                <w:szCs w:val="28"/>
              </w:rPr>
            </w:pPr>
            <w:r w:rsidRPr="00140D18">
              <w:rPr>
                <w:rFonts w:ascii="Times New Roman" w:eastAsia="Calibri" w:hAnsi="Times New Roman" w:cs="Times New Roman"/>
                <w:sz w:val="28"/>
                <w:szCs w:val="28"/>
              </w:rPr>
              <w:t xml:space="preserve">№ </w:t>
            </w:r>
          </w:p>
          <w:p w:rsidR="00AD119A" w:rsidRPr="00140D18" w:rsidRDefault="00AD119A" w:rsidP="00EF7212">
            <w:pPr>
              <w:autoSpaceDE w:val="0"/>
              <w:autoSpaceDN w:val="0"/>
              <w:adjustRightInd w:val="0"/>
              <w:ind w:left="-142" w:right="-285"/>
              <w:jc w:val="center"/>
              <w:rPr>
                <w:rFonts w:ascii="Times New Roman" w:eastAsia="Calibri" w:hAnsi="Times New Roman" w:cs="Times New Roman"/>
                <w:sz w:val="28"/>
                <w:szCs w:val="28"/>
              </w:rPr>
            </w:pPr>
            <w:r w:rsidRPr="00140D18">
              <w:rPr>
                <w:rFonts w:ascii="Times New Roman" w:eastAsia="Calibri" w:hAnsi="Times New Roman" w:cs="Times New Roman"/>
                <w:sz w:val="28"/>
                <w:szCs w:val="28"/>
              </w:rPr>
              <w:t>п/п</w:t>
            </w:r>
          </w:p>
        </w:tc>
        <w:tc>
          <w:tcPr>
            <w:tcW w:w="5670" w:type="dxa"/>
            <w:vAlign w:val="center"/>
          </w:tcPr>
          <w:p w:rsidR="00AD119A" w:rsidRPr="00140D18" w:rsidRDefault="00AD119A" w:rsidP="00EF7212">
            <w:pPr>
              <w:autoSpaceDE w:val="0"/>
              <w:autoSpaceDN w:val="0"/>
              <w:adjustRightInd w:val="0"/>
              <w:ind w:right="-285" w:firstLine="709"/>
              <w:jc w:val="center"/>
              <w:rPr>
                <w:rFonts w:ascii="Times New Roman" w:eastAsia="Calibri" w:hAnsi="Times New Roman" w:cs="Times New Roman"/>
                <w:sz w:val="28"/>
                <w:szCs w:val="28"/>
              </w:rPr>
            </w:pPr>
            <w:r w:rsidRPr="00140D18">
              <w:rPr>
                <w:rFonts w:ascii="Times New Roman" w:eastAsia="Calibri" w:hAnsi="Times New Roman" w:cs="Times New Roman"/>
                <w:sz w:val="28"/>
                <w:szCs w:val="28"/>
              </w:rPr>
              <w:t>Критерии</w:t>
            </w:r>
          </w:p>
        </w:tc>
        <w:tc>
          <w:tcPr>
            <w:tcW w:w="3827" w:type="dxa"/>
            <w:vAlign w:val="center"/>
          </w:tcPr>
          <w:p w:rsidR="00AD119A" w:rsidRPr="00140D18" w:rsidRDefault="00AD119A" w:rsidP="00EF7212">
            <w:pPr>
              <w:autoSpaceDE w:val="0"/>
              <w:autoSpaceDN w:val="0"/>
              <w:adjustRightInd w:val="0"/>
              <w:ind w:right="-285" w:firstLine="709"/>
              <w:jc w:val="center"/>
              <w:rPr>
                <w:rFonts w:ascii="Times New Roman" w:eastAsia="Calibri" w:hAnsi="Times New Roman" w:cs="Times New Roman"/>
                <w:sz w:val="28"/>
                <w:szCs w:val="28"/>
              </w:rPr>
            </w:pPr>
            <w:r w:rsidRPr="00140D18">
              <w:rPr>
                <w:rFonts w:ascii="Times New Roman" w:eastAsia="Calibri" w:hAnsi="Times New Roman" w:cs="Times New Roman"/>
                <w:sz w:val="28"/>
                <w:szCs w:val="28"/>
              </w:rPr>
              <w:t>Оценка</w:t>
            </w:r>
          </w:p>
        </w:tc>
      </w:tr>
      <w:tr w:rsidR="00AD119A" w:rsidRPr="00140D18" w:rsidTr="003F2CA4">
        <w:tc>
          <w:tcPr>
            <w:tcW w:w="817" w:type="dxa"/>
            <w:vAlign w:val="center"/>
          </w:tcPr>
          <w:p w:rsidR="00AD119A" w:rsidRPr="00140D18" w:rsidRDefault="00AD119A" w:rsidP="00EF7212">
            <w:pPr>
              <w:autoSpaceDE w:val="0"/>
              <w:autoSpaceDN w:val="0"/>
              <w:adjustRightInd w:val="0"/>
              <w:ind w:left="-142" w:right="-285"/>
              <w:jc w:val="center"/>
              <w:rPr>
                <w:rFonts w:ascii="Times New Roman" w:eastAsia="Calibri" w:hAnsi="Times New Roman" w:cs="Times New Roman"/>
                <w:sz w:val="28"/>
                <w:szCs w:val="28"/>
              </w:rPr>
            </w:pPr>
            <w:r w:rsidRPr="00140D18">
              <w:rPr>
                <w:rFonts w:ascii="Times New Roman" w:eastAsia="Calibri" w:hAnsi="Times New Roman" w:cs="Times New Roman"/>
                <w:sz w:val="28"/>
                <w:szCs w:val="28"/>
              </w:rPr>
              <w:lastRenderedPageBreak/>
              <w:t>1</w:t>
            </w:r>
          </w:p>
        </w:tc>
        <w:tc>
          <w:tcPr>
            <w:tcW w:w="5670" w:type="dxa"/>
            <w:vAlign w:val="center"/>
          </w:tcPr>
          <w:p w:rsidR="00AD119A" w:rsidRPr="00140D18" w:rsidRDefault="00AD119A" w:rsidP="00EF7212">
            <w:pPr>
              <w:autoSpaceDE w:val="0"/>
              <w:autoSpaceDN w:val="0"/>
              <w:adjustRightInd w:val="0"/>
              <w:ind w:right="-285"/>
              <w:rPr>
                <w:rFonts w:ascii="Times New Roman" w:eastAsia="Calibri" w:hAnsi="Times New Roman" w:cs="Times New Roman"/>
                <w:sz w:val="28"/>
                <w:szCs w:val="28"/>
              </w:rPr>
            </w:pPr>
            <w:r w:rsidRPr="00140D18">
              <w:rPr>
                <w:rFonts w:ascii="Times New Roman" w:eastAsia="Calibri" w:hAnsi="Times New Roman" w:cs="Times New Roman"/>
                <w:sz w:val="28"/>
                <w:szCs w:val="28"/>
              </w:rPr>
              <w:t>соответствие установленным требованиям оформления</w:t>
            </w:r>
          </w:p>
        </w:tc>
        <w:tc>
          <w:tcPr>
            <w:tcW w:w="3827" w:type="dxa"/>
          </w:tcPr>
          <w:p w:rsidR="00AD119A" w:rsidRPr="00140D18" w:rsidRDefault="00AD119A" w:rsidP="00EF7212">
            <w:pPr>
              <w:autoSpaceDE w:val="0"/>
              <w:autoSpaceDN w:val="0"/>
              <w:adjustRightInd w:val="0"/>
              <w:ind w:right="-285" w:firstLine="34"/>
              <w:rPr>
                <w:rFonts w:ascii="Times New Roman" w:eastAsia="Calibri" w:hAnsi="Times New Roman" w:cs="Times New Roman"/>
                <w:sz w:val="28"/>
                <w:szCs w:val="28"/>
              </w:rPr>
            </w:pPr>
            <w:r w:rsidRPr="00140D18">
              <w:rPr>
                <w:rFonts w:ascii="Times New Roman" w:eastAsia="Calibri" w:hAnsi="Times New Roman" w:cs="Times New Roman"/>
                <w:sz w:val="28"/>
                <w:szCs w:val="28"/>
              </w:rPr>
              <w:t xml:space="preserve">от 0 - 1, где   </w:t>
            </w:r>
          </w:p>
          <w:p w:rsidR="00AD119A" w:rsidRPr="00140D18" w:rsidRDefault="00AD119A" w:rsidP="00EF7212">
            <w:pPr>
              <w:autoSpaceDE w:val="0"/>
              <w:autoSpaceDN w:val="0"/>
              <w:adjustRightInd w:val="0"/>
              <w:ind w:right="-285" w:firstLine="34"/>
              <w:rPr>
                <w:rFonts w:ascii="Times New Roman" w:eastAsia="Calibri" w:hAnsi="Times New Roman" w:cs="Times New Roman"/>
                <w:sz w:val="28"/>
                <w:szCs w:val="28"/>
              </w:rPr>
            </w:pPr>
            <w:r w:rsidRPr="00140D18">
              <w:rPr>
                <w:rFonts w:ascii="Times New Roman" w:eastAsia="Calibri" w:hAnsi="Times New Roman" w:cs="Times New Roman"/>
                <w:sz w:val="28"/>
                <w:szCs w:val="28"/>
              </w:rPr>
              <w:t>0 – не соответствует</w:t>
            </w:r>
          </w:p>
          <w:p w:rsidR="00AD119A" w:rsidRPr="00140D18" w:rsidRDefault="00AD119A" w:rsidP="00EF7212">
            <w:pPr>
              <w:autoSpaceDE w:val="0"/>
              <w:autoSpaceDN w:val="0"/>
              <w:adjustRightInd w:val="0"/>
              <w:ind w:right="-285" w:firstLine="34"/>
              <w:rPr>
                <w:rFonts w:ascii="Times New Roman" w:eastAsia="Calibri" w:hAnsi="Times New Roman" w:cs="Times New Roman"/>
                <w:sz w:val="28"/>
                <w:szCs w:val="28"/>
              </w:rPr>
            </w:pPr>
            <w:r w:rsidRPr="00140D18">
              <w:rPr>
                <w:rFonts w:ascii="Times New Roman" w:eastAsia="Calibri" w:hAnsi="Times New Roman" w:cs="Times New Roman"/>
                <w:sz w:val="28"/>
                <w:szCs w:val="28"/>
              </w:rPr>
              <w:t>1 – соответствует</w:t>
            </w:r>
          </w:p>
        </w:tc>
      </w:tr>
      <w:tr w:rsidR="00AD119A" w:rsidRPr="00140D18" w:rsidTr="003F2CA4">
        <w:tc>
          <w:tcPr>
            <w:tcW w:w="817" w:type="dxa"/>
            <w:vAlign w:val="center"/>
          </w:tcPr>
          <w:p w:rsidR="00AD119A" w:rsidRPr="00140D18" w:rsidRDefault="00AD119A" w:rsidP="00EF7212">
            <w:pPr>
              <w:autoSpaceDE w:val="0"/>
              <w:autoSpaceDN w:val="0"/>
              <w:adjustRightInd w:val="0"/>
              <w:ind w:left="-142" w:right="-285"/>
              <w:jc w:val="center"/>
              <w:rPr>
                <w:rFonts w:ascii="Times New Roman" w:eastAsia="Calibri" w:hAnsi="Times New Roman" w:cs="Times New Roman"/>
                <w:sz w:val="28"/>
                <w:szCs w:val="28"/>
              </w:rPr>
            </w:pPr>
            <w:r w:rsidRPr="00140D18">
              <w:rPr>
                <w:rFonts w:ascii="Times New Roman" w:eastAsia="Calibri" w:hAnsi="Times New Roman" w:cs="Times New Roman"/>
                <w:sz w:val="28"/>
                <w:szCs w:val="28"/>
              </w:rPr>
              <w:t>2</w:t>
            </w:r>
          </w:p>
        </w:tc>
        <w:tc>
          <w:tcPr>
            <w:tcW w:w="5670" w:type="dxa"/>
            <w:vAlign w:val="center"/>
          </w:tcPr>
          <w:p w:rsidR="00AD119A" w:rsidRPr="00140D18" w:rsidRDefault="00AD119A" w:rsidP="00EF7212">
            <w:pPr>
              <w:autoSpaceDE w:val="0"/>
              <w:autoSpaceDN w:val="0"/>
              <w:adjustRightInd w:val="0"/>
              <w:ind w:right="-285"/>
              <w:rPr>
                <w:rFonts w:ascii="Times New Roman" w:eastAsia="Calibri" w:hAnsi="Times New Roman" w:cs="Times New Roman"/>
                <w:sz w:val="28"/>
                <w:szCs w:val="28"/>
              </w:rPr>
            </w:pPr>
            <w:r w:rsidRPr="00140D18">
              <w:rPr>
                <w:rFonts w:ascii="Times New Roman" w:eastAsia="Calibri" w:hAnsi="Times New Roman" w:cs="Times New Roman"/>
                <w:sz w:val="28"/>
                <w:szCs w:val="28"/>
              </w:rPr>
              <w:t>раскрытие темы</w:t>
            </w:r>
          </w:p>
        </w:tc>
        <w:tc>
          <w:tcPr>
            <w:tcW w:w="3827" w:type="dxa"/>
          </w:tcPr>
          <w:p w:rsidR="00AD119A" w:rsidRPr="00140D18" w:rsidRDefault="00AD119A" w:rsidP="00EF7212">
            <w:pPr>
              <w:autoSpaceDE w:val="0"/>
              <w:autoSpaceDN w:val="0"/>
              <w:adjustRightInd w:val="0"/>
              <w:ind w:right="-285" w:firstLine="34"/>
              <w:rPr>
                <w:rFonts w:ascii="Times New Roman" w:eastAsia="Calibri" w:hAnsi="Times New Roman" w:cs="Times New Roman"/>
                <w:sz w:val="28"/>
                <w:szCs w:val="28"/>
              </w:rPr>
            </w:pPr>
            <w:r w:rsidRPr="00140D18">
              <w:rPr>
                <w:rFonts w:ascii="Times New Roman" w:eastAsia="Calibri" w:hAnsi="Times New Roman" w:cs="Times New Roman"/>
                <w:sz w:val="28"/>
                <w:szCs w:val="28"/>
              </w:rPr>
              <w:t xml:space="preserve">от 0 - 1, где   </w:t>
            </w:r>
          </w:p>
          <w:p w:rsidR="00AD119A" w:rsidRPr="00140D18" w:rsidRDefault="00AD119A" w:rsidP="00EF7212">
            <w:pPr>
              <w:autoSpaceDE w:val="0"/>
              <w:autoSpaceDN w:val="0"/>
              <w:adjustRightInd w:val="0"/>
              <w:ind w:right="-285" w:firstLine="34"/>
              <w:rPr>
                <w:rFonts w:ascii="Times New Roman" w:eastAsia="Calibri" w:hAnsi="Times New Roman" w:cs="Times New Roman"/>
                <w:sz w:val="28"/>
                <w:szCs w:val="28"/>
              </w:rPr>
            </w:pPr>
            <w:r w:rsidRPr="00140D18">
              <w:rPr>
                <w:rFonts w:ascii="Times New Roman" w:eastAsia="Calibri" w:hAnsi="Times New Roman" w:cs="Times New Roman"/>
                <w:sz w:val="28"/>
                <w:szCs w:val="28"/>
              </w:rPr>
              <w:t>0 - не раскрыта</w:t>
            </w:r>
          </w:p>
          <w:p w:rsidR="00AD119A" w:rsidRPr="00140D18" w:rsidRDefault="00AD119A" w:rsidP="00EF7212">
            <w:pPr>
              <w:autoSpaceDE w:val="0"/>
              <w:autoSpaceDN w:val="0"/>
              <w:adjustRightInd w:val="0"/>
              <w:ind w:right="-285" w:firstLine="34"/>
              <w:rPr>
                <w:rFonts w:ascii="Times New Roman" w:eastAsia="Calibri" w:hAnsi="Times New Roman" w:cs="Times New Roman"/>
                <w:sz w:val="28"/>
                <w:szCs w:val="28"/>
              </w:rPr>
            </w:pPr>
            <w:r w:rsidRPr="00140D18">
              <w:rPr>
                <w:rFonts w:ascii="Times New Roman" w:eastAsia="Calibri" w:hAnsi="Times New Roman" w:cs="Times New Roman"/>
                <w:sz w:val="28"/>
                <w:szCs w:val="28"/>
              </w:rPr>
              <w:t>1 - раскрыта</w:t>
            </w:r>
          </w:p>
        </w:tc>
      </w:tr>
      <w:tr w:rsidR="00AD119A" w:rsidRPr="00140D18" w:rsidTr="003F2CA4">
        <w:tc>
          <w:tcPr>
            <w:tcW w:w="817" w:type="dxa"/>
            <w:vAlign w:val="center"/>
          </w:tcPr>
          <w:p w:rsidR="00AD119A" w:rsidRPr="00140D18" w:rsidRDefault="00AD119A" w:rsidP="00EF7212">
            <w:pPr>
              <w:autoSpaceDE w:val="0"/>
              <w:autoSpaceDN w:val="0"/>
              <w:adjustRightInd w:val="0"/>
              <w:ind w:left="-142" w:right="-285"/>
              <w:jc w:val="center"/>
              <w:rPr>
                <w:rFonts w:ascii="Times New Roman" w:eastAsia="Calibri" w:hAnsi="Times New Roman" w:cs="Times New Roman"/>
                <w:sz w:val="28"/>
                <w:szCs w:val="28"/>
              </w:rPr>
            </w:pPr>
            <w:r w:rsidRPr="00140D18">
              <w:rPr>
                <w:rFonts w:ascii="Times New Roman" w:eastAsia="Calibri" w:hAnsi="Times New Roman" w:cs="Times New Roman"/>
                <w:sz w:val="28"/>
                <w:szCs w:val="28"/>
              </w:rPr>
              <w:t>3</w:t>
            </w:r>
          </w:p>
        </w:tc>
        <w:tc>
          <w:tcPr>
            <w:tcW w:w="5670" w:type="dxa"/>
            <w:vAlign w:val="center"/>
          </w:tcPr>
          <w:p w:rsidR="00AD119A" w:rsidRPr="00140D18" w:rsidRDefault="00AD119A" w:rsidP="00EF7212">
            <w:pPr>
              <w:autoSpaceDE w:val="0"/>
              <w:autoSpaceDN w:val="0"/>
              <w:adjustRightInd w:val="0"/>
              <w:ind w:right="-285"/>
              <w:rPr>
                <w:rFonts w:ascii="Times New Roman" w:eastAsia="Calibri" w:hAnsi="Times New Roman" w:cs="Times New Roman"/>
                <w:sz w:val="28"/>
                <w:szCs w:val="28"/>
              </w:rPr>
            </w:pPr>
            <w:r w:rsidRPr="00140D18">
              <w:rPr>
                <w:rFonts w:ascii="Times New Roman" w:eastAsia="Calibri" w:hAnsi="Times New Roman" w:cs="Times New Roman"/>
                <w:sz w:val="28"/>
                <w:szCs w:val="28"/>
              </w:rPr>
              <w:t>аналитические способности, логичность мышления</w:t>
            </w:r>
          </w:p>
        </w:tc>
        <w:tc>
          <w:tcPr>
            <w:tcW w:w="3827" w:type="dxa"/>
          </w:tcPr>
          <w:p w:rsidR="00AD119A" w:rsidRPr="00140D18" w:rsidRDefault="00AD119A" w:rsidP="00EF7212">
            <w:pPr>
              <w:autoSpaceDE w:val="0"/>
              <w:autoSpaceDN w:val="0"/>
              <w:adjustRightInd w:val="0"/>
              <w:ind w:right="-285" w:firstLine="34"/>
              <w:rPr>
                <w:rFonts w:ascii="Times New Roman" w:eastAsia="Calibri" w:hAnsi="Times New Roman" w:cs="Times New Roman"/>
                <w:sz w:val="28"/>
                <w:szCs w:val="28"/>
              </w:rPr>
            </w:pPr>
            <w:r w:rsidRPr="00140D18">
              <w:rPr>
                <w:rFonts w:ascii="Times New Roman" w:eastAsia="Calibri" w:hAnsi="Times New Roman" w:cs="Times New Roman"/>
                <w:sz w:val="28"/>
                <w:szCs w:val="28"/>
              </w:rPr>
              <w:t xml:space="preserve">от 0 - 1, где   </w:t>
            </w:r>
          </w:p>
          <w:p w:rsidR="00AD119A" w:rsidRPr="00140D18" w:rsidRDefault="00AD119A" w:rsidP="00EF7212">
            <w:pPr>
              <w:autoSpaceDE w:val="0"/>
              <w:autoSpaceDN w:val="0"/>
              <w:adjustRightInd w:val="0"/>
              <w:ind w:right="-285" w:firstLine="34"/>
              <w:rPr>
                <w:rFonts w:ascii="Times New Roman" w:eastAsia="Calibri" w:hAnsi="Times New Roman" w:cs="Times New Roman"/>
                <w:sz w:val="28"/>
                <w:szCs w:val="28"/>
              </w:rPr>
            </w:pPr>
            <w:r w:rsidRPr="00140D18">
              <w:rPr>
                <w:rFonts w:ascii="Times New Roman" w:eastAsia="Calibri" w:hAnsi="Times New Roman" w:cs="Times New Roman"/>
                <w:sz w:val="28"/>
                <w:szCs w:val="28"/>
              </w:rPr>
              <w:t>0 – низкий уровень</w:t>
            </w:r>
          </w:p>
          <w:p w:rsidR="00AD119A" w:rsidRPr="00140D18" w:rsidRDefault="00AD119A" w:rsidP="00EF7212">
            <w:pPr>
              <w:autoSpaceDE w:val="0"/>
              <w:autoSpaceDN w:val="0"/>
              <w:adjustRightInd w:val="0"/>
              <w:ind w:right="-285" w:firstLine="34"/>
              <w:rPr>
                <w:rFonts w:ascii="Times New Roman" w:eastAsia="Calibri" w:hAnsi="Times New Roman" w:cs="Times New Roman"/>
                <w:sz w:val="28"/>
                <w:szCs w:val="28"/>
              </w:rPr>
            </w:pPr>
            <w:r w:rsidRPr="00140D18">
              <w:rPr>
                <w:rFonts w:ascii="Times New Roman" w:eastAsia="Calibri" w:hAnsi="Times New Roman" w:cs="Times New Roman"/>
                <w:sz w:val="28"/>
                <w:szCs w:val="28"/>
              </w:rPr>
              <w:t>1 – достаточный уровень</w:t>
            </w:r>
          </w:p>
        </w:tc>
      </w:tr>
      <w:tr w:rsidR="00AD119A" w:rsidRPr="00140D18" w:rsidTr="003F2CA4">
        <w:tc>
          <w:tcPr>
            <w:tcW w:w="817" w:type="dxa"/>
            <w:vAlign w:val="center"/>
          </w:tcPr>
          <w:p w:rsidR="00AD119A" w:rsidRPr="00140D18" w:rsidRDefault="00AD119A" w:rsidP="00EF7212">
            <w:pPr>
              <w:autoSpaceDE w:val="0"/>
              <w:autoSpaceDN w:val="0"/>
              <w:adjustRightInd w:val="0"/>
              <w:ind w:left="-142" w:right="-285"/>
              <w:jc w:val="center"/>
              <w:rPr>
                <w:rFonts w:ascii="Times New Roman" w:eastAsia="Calibri" w:hAnsi="Times New Roman" w:cs="Times New Roman"/>
                <w:sz w:val="28"/>
                <w:szCs w:val="28"/>
              </w:rPr>
            </w:pPr>
            <w:r w:rsidRPr="00140D18">
              <w:rPr>
                <w:rFonts w:ascii="Times New Roman" w:eastAsia="Calibri" w:hAnsi="Times New Roman" w:cs="Times New Roman"/>
                <w:sz w:val="28"/>
                <w:szCs w:val="28"/>
              </w:rPr>
              <w:t>4</w:t>
            </w:r>
          </w:p>
        </w:tc>
        <w:tc>
          <w:tcPr>
            <w:tcW w:w="5670" w:type="dxa"/>
            <w:vAlign w:val="center"/>
          </w:tcPr>
          <w:p w:rsidR="00AD119A" w:rsidRPr="00140D18" w:rsidRDefault="00AD119A" w:rsidP="00EF7212">
            <w:pPr>
              <w:autoSpaceDE w:val="0"/>
              <w:autoSpaceDN w:val="0"/>
              <w:adjustRightInd w:val="0"/>
              <w:ind w:right="-285"/>
              <w:rPr>
                <w:rFonts w:ascii="Times New Roman" w:eastAsia="Calibri" w:hAnsi="Times New Roman" w:cs="Times New Roman"/>
                <w:sz w:val="28"/>
                <w:szCs w:val="28"/>
              </w:rPr>
            </w:pPr>
            <w:r w:rsidRPr="00140D18">
              <w:rPr>
                <w:rFonts w:ascii="Times New Roman" w:eastAsia="Calibri" w:hAnsi="Times New Roman" w:cs="Times New Roman"/>
                <w:sz w:val="28"/>
                <w:szCs w:val="28"/>
              </w:rPr>
              <w:t>обоснованность и практическая реализуемость представленных предложений по заданной теме</w:t>
            </w:r>
          </w:p>
        </w:tc>
        <w:tc>
          <w:tcPr>
            <w:tcW w:w="3827" w:type="dxa"/>
          </w:tcPr>
          <w:p w:rsidR="00AD119A" w:rsidRPr="00140D18" w:rsidRDefault="00AD119A" w:rsidP="00EF7212">
            <w:pPr>
              <w:autoSpaceDE w:val="0"/>
              <w:autoSpaceDN w:val="0"/>
              <w:adjustRightInd w:val="0"/>
              <w:ind w:right="-285" w:firstLine="34"/>
              <w:rPr>
                <w:rFonts w:ascii="Times New Roman" w:eastAsia="Calibri" w:hAnsi="Times New Roman" w:cs="Times New Roman"/>
                <w:sz w:val="28"/>
                <w:szCs w:val="28"/>
              </w:rPr>
            </w:pPr>
            <w:r w:rsidRPr="00140D18">
              <w:rPr>
                <w:rFonts w:ascii="Times New Roman" w:eastAsia="Calibri" w:hAnsi="Times New Roman" w:cs="Times New Roman"/>
                <w:sz w:val="28"/>
                <w:szCs w:val="28"/>
              </w:rPr>
              <w:t xml:space="preserve">от 0 - 5, где   </w:t>
            </w:r>
          </w:p>
          <w:p w:rsidR="00AD119A" w:rsidRPr="00140D18" w:rsidRDefault="00AD119A" w:rsidP="00EF7212">
            <w:pPr>
              <w:autoSpaceDE w:val="0"/>
              <w:autoSpaceDN w:val="0"/>
              <w:adjustRightInd w:val="0"/>
              <w:ind w:right="-285" w:firstLine="34"/>
              <w:rPr>
                <w:rFonts w:ascii="Times New Roman" w:eastAsia="Calibri" w:hAnsi="Times New Roman" w:cs="Times New Roman"/>
                <w:sz w:val="28"/>
                <w:szCs w:val="28"/>
              </w:rPr>
            </w:pPr>
            <w:r w:rsidRPr="00140D18">
              <w:rPr>
                <w:rFonts w:ascii="Times New Roman" w:eastAsia="Calibri" w:hAnsi="Times New Roman" w:cs="Times New Roman"/>
                <w:sz w:val="28"/>
                <w:szCs w:val="28"/>
              </w:rPr>
              <w:t>0 – невозможность реализации,</w:t>
            </w:r>
          </w:p>
          <w:p w:rsidR="00AD119A" w:rsidRPr="00140D18" w:rsidRDefault="00AD119A" w:rsidP="00EF7212">
            <w:pPr>
              <w:autoSpaceDE w:val="0"/>
              <w:autoSpaceDN w:val="0"/>
              <w:adjustRightInd w:val="0"/>
              <w:ind w:right="-285" w:firstLine="34"/>
              <w:rPr>
                <w:rFonts w:ascii="Times New Roman" w:eastAsia="Calibri" w:hAnsi="Times New Roman" w:cs="Times New Roman"/>
                <w:sz w:val="28"/>
                <w:szCs w:val="28"/>
              </w:rPr>
            </w:pPr>
            <w:r w:rsidRPr="00140D18">
              <w:rPr>
                <w:rFonts w:ascii="Times New Roman" w:eastAsia="Calibri" w:hAnsi="Times New Roman" w:cs="Times New Roman"/>
                <w:sz w:val="28"/>
                <w:szCs w:val="28"/>
              </w:rPr>
              <w:t xml:space="preserve">5 – высокая степень практической реализации в современных условиях  </w:t>
            </w:r>
          </w:p>
        </w:tc>
      </w:tr>
      <w:tr w:rsidR="00AD119A" w:rsidRPr="00140D18" w:rsidTr="003F2CA4">
        <w:tc>
          <w:tcPr>
            <w:tcW w:w="817" w:type="dxa"/>
            <w:vAlign w:val="center"/>
          </w:tcPr>
          <w:p w:rsidR="00AD119A" w:rsidRPr="00140D18" w:rsidRDefault="00AD119A" w:rsidP="00EF7212">
            <w:pPr>
              <w:autoSpaceDE w:val="0"/>
              <w:autoSpaceDN w:val="0"/>
              <w:adjustRightInd w:val="0"/>
              <w:ind w:left="-142" w:right="-285"/>
              <w:jc w:val="center"/>
              <w:rPr>
                <w:rFonts w:ascii="Times New Roman" w:eastAsia="Calibri" w:hAnsi="Times New Roman" w:cs="Times New Roman"/>
                <w:sz w:val="28"/>
                <w:szCs w:val="28"/>
              </w:rPr>
            </w:pPr>
            <w:r w:rsidRPr="00140D18">
              <w:rPr>
                <w:rFonts w:ascii="Times New Roman" w:eastAsia="Calibri" w:hAnsi="Times New Roman" w:cs="Times New Roman"/>
                <w:sz w:val="28"/>
                <w:szCs w:val="28"/>
              </w:rPr>
              <w:t>5</w:t>
            </w:r>
          </w:p>
        </w:tc>
        <w:tc>
          <w:tcPr>
            <w:tcW w:w="5670" w:type="dxa"/>
            <w:vAlign w:val="center"/>
          </w:tcPr>
          <w:p w:rsidR="00AD119A" w:rsidRPr="00140D18" w:rsidRDefault="00AD119A" w:rsidP="00EF7212">
            <w:pPr>
              <w:autoSpaceDE w:val="0"/>
              <w:autoSpaceDN w:val="0"/>
              <w:adjustRightInd w:val="0"/>
              <w:ind w:right="-285"/>
              <w:rPr>
                <w:rFonts w:ascii="Times New Roman" w:eastAsia="Calibri" w:hAnsi="Times New Roman" w:cs="Times New Roman"/>
                <w:sz w:val="28"/>
                <w:szCs w:val="28"/>
              </w:rPr>
            </w:pPr>
            <w:r w:rsidRPr="00140D18">
              <w:rPr>
                <w:rFonts w:ascii="Times New Roman" w:eastAsia="Calibri" w:hAnsi="Times New Roman" w:cs="Times New Roman"/>
                <w:sz w:val="28"/>
                <w:szCs w:val="28"/>
              </w:rPr>
              <w:t>правовая и лингвистическая грамотность</w:t>
            </w:r>
          </w:p>
        </w:tc>
        <w:tc>
          <w:tcPr>
            <w:tcW w:w="3827" w:type="dxa"/>
          </w:tcPr>
          <w:p w:rsidR="00AD119A" w:rsidRPr="00140D18" w:rsidRDefault="00AD119A" w:rsidP="00EF7212">
            <w:pPr>
              <w:autoSpaceDE w:val="0"/>
              <w:autoSpaceDN w:val="0"/>
              <w:adjustRightInd w:val="0"/>
              <w:ind w:right="-285" w:firstLine="34"/>
              <w:rPr>
                <w:rFonts w:ascii="Times New Roman" w:eastAsia="Calibri" w:hAnsi="Times New Roman" w:cs="Times New Roman"/>
                <w:sz w:val="28"/>
                <w:szCs w:val="28"/>
              </w:rPr>
            </w:pPr>
            <w:r w:rsidRPr="00140D18">
              <w:rPr>
                <w:rFonts w:ascii="Times New Roman" w:eastAsia="Calibri" w:hAnsi="Times New Roman" w:cs="Times New Roman"/>
                <w:sz w:val="28"/>
                <w:szCs w:val="28"/>
              </w:rPr>
              <w:t xml:space="preserve">от 0 - 2, где   </w:t>
            </w:r>
          </w:p>
          <w:p w:rsidR="00AD119A" w:rsidRPr="00140D18" w:rsidRDefault="00AD119A" w:rsidP="00EF7212">
            <w:pPr>
              <w:autoSpaceDE w:val="0"/>
              <w:autoSpaceDN w:val="0"/>
              <w:adjustRightInd w:val="0"/>
              <w:ind w:right="-285" w:firstLine="34"/>
              <w:rPr>
                <w:rFonts w:ascii="Times New Roman" w:eastAsia="Calibri" w:hAnsi="Times New Roman" w:cs="Times New Roman"/>
                <w:sz w:val="28"/>
                <w:szCs w:val="28"/>
              </w:rPr>
            </w:pPr>
            <w:r w:rsidRPr="00140D18">
              <w:rPr>
                <w:rFonts w:ascii="Times New Roman" w:eastAsia="Calibri" w:hAnsi="Times New Roman" w:cs="Times New Roman"/>
                <w:sz w:val="28"/>
                <w:szCs w:val="28"/>
              </w:rPr>
              <w:t>0 – низкий уровень</w:t>
            </w:r>
          </w:p>
          <w:p w:rsidR="00AD119A" w:rsidRPr="00140D18" w:rsidRDefault="00AD119A" w:rsidP="00EF7212">
            <w:pPr>
              <w:autoSpaceDE w:val="0"/>
              <w:autoSpaceDN w:val="0"/>
              <w:adjustRightInd w:val="0"/>
              <w:ind w:right="-285" w:firstLine="34"/>
              <w:rPr>
                <w:rFonts w:ascii="Times New Roman" w:eastAsia="Calibri" w:hAnsi="Times New Roman" w:cs="Times New Roman"/>
                <w:sz w:val="28"/>
                <w:szCs w:val="28"/>
              </w:rPr>
            </w:pPr>
            <w:r w:rsidRPr="00140D18">
              <w:rPr>
                <w:rFonts w:ascii="Times New Roman" w:eastAsia="Calibri" w:hAnsi="Times New Roman" w:cs="Times New Roman"/>
                <w:sz w:val="28"/>
                <w:szCs w:val="28"/>
              </w:rPr>
              <w:t>1 – допустимый уровень</w:t>
            </w:r>
          </w:p>
          <w:p w:rsidR="00AD119A" w:rsidRPr="00140D18" w:rsidRDefault="00AD119A" w:rsidP="00EF7212">
            <w:pPr>
              <w:autoSpaceDE w:val="0"/>
              <w:autoSpaceDN w:val="0"/>
              <w:adjustRightInd w:val="0"/>
              <w:ind w:right="-285" w:firstLine="34"/>
              <w:rPr>
                <w:rFonts w:ascii="Times New Roman" w:eastAsia="Calibri" w:hAnsi="Times New Roman" w:cs="Times New Roman"/>
                <w:sz w:val="28"/>
                <w:szCs w:val="28"/>
              </w:rPr>
            </w:pPr>
            <w:r w:rsidRPr="00140D18">
              <w:rPr>
                <w:rFonts w:ascii="Times New Roman" w:eastAsia="Calibri" w:hAnsi="Times New Roman" w:cs="Times New Roman"/>
                <w:sz w:val="28"/>
                <w:szCs w:val="28"/>
              </w:rPr>
              <w:t>2 – высокий уровень</w:t>
            </w:r>
          </w:p>
        </w:tc>
      </w:tr>
    </w:tbl>
    <w:p w:rsidR="00AD119A" w:rsidRPr="00A565E6" w:rsidRDefault="00AD119A" w:rsidP="00EF7212">
      <w:pPr>
        <w:pStyle w:val="ConsPlusNormal"/>
        <w:ind w:right="-285" w:hanging="284"/>
        <w:jc w:val="both"/>
        <w:rPr>
          <w:rFonts w:ascii="Times New Roman" w:hAnsi="Times New Roman" w:cs="Times New Roman"/>
          <w:sz w:val="28"/>
          <w:szCs w:val="28"/>
        </w:rPr>
      </w:pPr>
    </w:p>
    <w:p w:rsidR="00AD119A" w:rsidRPr="00A565E6" w:rsidRDefault="003600DC" w:rsidP="00EF7212">
      <w:pPr>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За выполнение </w:t>
      </w:r>
      <w:r w:rsidR="00AD119A" w:rsidRPr="00A565E6">
        <w:rPr>
          <w:rFonts w:ascii="Times New Roman" w:hAnsi="Times New Roman" w:cs="Times New Roman"/>
          <w:sz w:val="28"/>
          <w:szCs w:val="28"/>
        </w:rPr>
        <w:t>Работы</w:t>
      </w:r>
      <w:r>
        <w:rPr>
          <w:rFonts w:ascii="Times New Roman" w:hAnsi="Times New Roman" w:cs="Times New Roman"/>
          <w:sz w:val="28"/>
          <w:szCs w:val="28"/>
        </w:rPr>
        <w:t xml:space="preserve"> кандидат может получить от 0 до </w:t>
      </w:r>
      <w:r w:rsidR="00AD119A" w:rsidRPr="00A565E6">
        <w:rPr>
          <w:rFonts w:ascii="Times New Roman" w:hAnsi="Times New Roman" w:cs="Times New Roman"/>
          <w:sz w:val="28"/>
          <w:szCs w:val="28"/>
        </w:rPr>
        <w:t>10 баллов.</w:t>
      </w:r>
    </w:p>
    <w:p w:rsidR="00AD119A" w:rsidRPr="00A565E6" w:rsidRDefault="00AD119A" w:rsidP="00EF7212">
      <w:pPr>
        <w:ind w:right="-285" w:firstLine="709"/>
        <w:jc w:val="both"/>
        <w:rPr>
          <w:rFonts w:ascii="Times New Roman" w:hAnsi="Times New Roman" w:cs="Times New Roman"/>
          <w:sz w:val="28"/>
          <w:szCs w:val="28"/>
        </w:rPr>
      </w:pPr>
      <w:r w:rsidRPr="00A565E6">
        <w:rPr>
          <w:rFonts w:ascii="Times New Roman" w:hAnsi="Times New Roman" w:cs="Times New Roman"/>
          <w:sz w:val="28"/>
          <w:szCs w:val="28"/>
        </w:rPr>
        <w:t>В целях проведения объективной оценки обеспечивается анонимность подготовленных кандидатами Работ.</w:t>
      </w:r>
    </w:p>
    <w:p w:rsidR="00AD119A" w:rsidRPr="00A565E6" w:rsidRDefault="00A565E6" w:rsidP="00EF7212">
      <w:pPr>
        <w:ind w:right="-285" w:firstLine="709"/>
        <w:jc w:val="both"/>
        <w:rPr>
          <w:rFonts w:ascii="Times New Roman" w:hAnsi="Times New Roman" w:cs="Times New Roman"/>
          <w:sz w:val="28"/>
          <w:szCs w:val="28"/>
        </w:rPr>
      </w:pPr>
      <w:r w:rsidRPr="00140D18">
        <w:rPr>
          <w:rFonts w:ascii="Times New Roman" w:hAnsi="Times New Roman" w:cs="Times New Roman"/>
          <w:sz w:val="28"/>
          <w:szCs w:val="28"/>
        </w:rPr>
        <w:t>4</w:t>
      </w:r>
      <w:r w:rsidR="00AD119A" w:rsidRPr="00A565E6">
        <w:rPr>
          <w:rFonts w:ascii="Times New Roman" w:hAnsi="Times New Roman" w:cs="Times New Roman"/>
          <w:sz w:val="28"/>
          <w:szCs w:val="28"/>
        </w:rPr>
        <w:t xml:space="preserve">.12.2. Подготовка кандидатом </w:t>
      </w:r>
      <w:r w:rsidR="00AD119A" w:rsidRPr="00AA23CA">
        <w:rPr>
          <w:rFonts w:ascii="Times New Roman" w:hAnsi="Times New Roman" w:cs="Times New Roman"/>
          <w:sz w:val="28"/>
          <w:szCs w:val="28"/>
        </w:rPr>
        <w:t>проекта документа</w:t>
      </w:r>
      <w:r w:rsidR="00AD119A" w:rsidRPr="00A565E6">
        <w:rPr>
          <w:rFonts w:ascii="Times New Roman" w:hAnsi="Times New Roman" w:cs="Times New Roman"/>
          <w:sz w:val="28"/>
          <w:szCs w:val="28"/>
        </w:rPr>
        <w:t xml:space="preserve"> позволяет на практике оценить знания и умения, необходимые для непосредственного исполнения</w:t>
      </w:r>
      <w:r w:rsidR="00AA23CA">
        <w:rPr>
          <w:rFonts w:ascii="Times New Roman" w:hAnsi="Times New Roman" w:cs="Times New Roman"/>
          <w:sz w:val="28"/>
          <w:szCs w:val="28"/>
        </w:rPr>
        <w:br/>
      </w:r>
      <w:r w:rsidR="00AD119A" w:rsidRPr="00A565E6">
        <w:rPr>
          <w:rFonts w:ascii="Times New Roman" w:hAnsi="Times New Roman" w:cs="Times New Roman"/>
          <w:sz w:val="28"/>
          <w:szCs w:val="28"/>
        </w:rPr>
        <w:t>им должностных обязанностей в зависимости от области и вида профессиональной служебной деятельности, установленных должностным регламентом.</w:t>
      </w:r>
    </w:p>
    <w:p w:rsidR="00AD119A" w:rsidRPr="00A565E6" w:rsidRDefault="00AD119A" w:rsidP="00EF7212">
      <w:pPr>
        <w:ind w:right="-285" w:firstLine="709"/>
        <w:jc w:val="both"/>
        <w:rPr>
          <w:rFonts w:ascii="Times New Roman" w:hAnsi="Times New Roman" w:cs="Times New Roman"/>
          <w:sz w:val="28"/>
          <w:szCs w:val="28"/>
        </w:rPr>
      </w:pPr>
      <w:r w:rsidRPr="00A565E6">
        <w:rPr>
          <w:rFonts w:ascii="Times New Roman" w:hAnsi="Times New Roman" w:cs="Times New Roman"/>
          <w:sz w:val="28"/>
          <w:szCs w:val="28"/>
        </w:rPr>
        <w:t>Не менее чем за 10 календарных дней до заседания конкурсной комиссии кандидатам предлагается подготовить проект ответа на обращение гражданина, проект нормативного правового акта (с прилагаемым проектом пояснительной записки) или иной документ, разработка которого входит в число должностных обязанностей по вакантной должности гражданской службы (по группе должностей гражданской службы, по которой проводится конкурс на включение в кадровый резерв). В этих целях кандидатам предоставляется инструкция по делопроизводству и иные документы, необходимые для надлежащей подготовки проекта документа.</w:t>
      </w:r>
    </w:p>
    <w:p w:rsidR="00AD119A" w:rsidRPr="00A565E6" w:rsidRDefault="00AD119A" w:rsidP="00EF7212">
      <w:pPr>
        <w:ind w:right="-285" w:firstLine="709"/>
        <w:jc w:val="both"/>
        <w:rPr>
          <w:rFonts w:ascii="Times New Roman" w:hAnsi="Times New Roman" w:cs="Times New Roman"/>
          <w:sz w:val="28"/>
          <w:szCs w:val="28"/>
        </w:rPr>
      </w:pPr>
      <w:r w:rsidRPr="00A565E6">
        <w:rPr>
          <w:rFonts w:ascii="Times New Roman" w:hAnsi="Times New Roman" w:cs="Times New Roman"/>
          <w:sz w:val="28"/>
          <w:szCs w:val="28"/>
        </w:rPr>
        <w:t xml:space="preserve">Работа предоставляется кандидатами секретарю конкурсной комиссии </w:t>
      </w:r>
      <w:r w:rsidR="00171AA1">
        <w:rPr>
          <w:rFonts w:ascii="Times New Roman" w:hAnsi="Times New Roman" w:cs="Times New Roman"/>
          <w:sz w:val="28"/>
          <w:szCs w:val="28"/>
        </w:rPr>
        <w:br/>
      </w:r>
      <w:r w:rsidR="008D4AA8">
        <w:rPr>
          <w:rFonts w:ascii="Times New Roman" w:hAnsi="Times New Roman" w:cs="Times New Roman"/>
          <w:sz w:val="28"/>
          <w:szCs w:val="28"/>
        </w:rPr>
        <w:t>не менее</w:t>
      </w:r>
      <w:r w:rsidRPr="00A565E6">
        <w:rPr>
          <w:rFonts w:ascii="Times New Roman" w:hAnsi="Times New Roman" w:cs="Times New Roman"/>
          <w:sz w:val="28"/>
          <w:szCs w:val="28"/>
        </w:rPr>
        <w:t xml:space="preserve"> чем за </w:t>
      </w:r>
      <w:r w:rsidR="008D4AA8">
        <w:rPr>
          <w:rFonts w:ascii="Times New Roman" w:hAnsi="Times New Roman" w:cs="Times New Roman"/>
          <w:sz w:val="28"/>
          <w:szCs w:val="28"/>
        </w:rPr>
        <w:t>пять</w:t>
      </w:r>
      <w:r w:rsidRPr="00A565E6">
        <w:rPr>
          <w:rFonts w:ascii="Times New Roman" w:hAnsi="Times New Roman" w:cs="Times New Roman"/>
          <w:sz w:val="28"/>
          <w:szCs w:val="28"/>
        </w:rPr>
        <w:t xml:space="preserve"> календарных дней до проведения заседания конкурсной комиссии.</w:t>
      </w:r>
    </w:p>
    <w:p w:rsidR="00AD119A" w:rsidRPr="00A565E6" w:rsidRDefault="00AD119A" w:rsidP="00EF7212">
      <w:pPr>
        <w:ind w:right="-285" w:firstLine="709"/>
        <w:jc w:val="both"/>
        <w:rPr>
          <w:rFonts w:ascii="Times New Roman" w:hAnsi="Times New Roman" w:cs="Times New Roman"/>
          <w:sz w:val="28"/>
          <w:szCs w:val="28"/>
        </w:rPr>
      </w:pPr>
      <w:r w:rsidRPr="00A565E6">
        <w:rPr>
          <w:rFonts w:ascii="Times New Roman" w:hAnsi="Times New Roman" w:cs="Times New Roman"/>
          <w:sz w:val="28"/>
          <w:szCs w:val="28"/>
        </w:rPr>
        <w:t xml:space="preserve">Определение задания и последующая оценка подготовленного проекта документа осуществляется руководителем структурного подразделения, </w:t>
      </w:r>
      <w:r w:rsidR="00171AA1">
        <w:rPr>
          <w:rFonts w:ascii="Times New Roman" w:hAnsi="Times New Roman" w:cs="Times New Roman"/>
          <w:sz w:val="28"/>
          <w:szCs w:val="28"/>
        </w:rPr>
        <w:br/>
      </w:r>
      <w:r w:rsidRPr="00A565E6">
        <w:rPr>
          <w:rFonts w:ascii="Times New Roman" w:hAnsi="Times New Roman" w:cs="Times New Roman"/>
          <w:sz w:val="28"/>
          <w:szCs w:val="28"/>
        </w:rPr>
        <w:t xml:space="preserve">на замещение вакантной должности гражданской службы в котором проводится конкурс, или руководителем структурного подразделения, </w:t>
      </w:r>
      <w:r w:rsidRPr="00A565E6">
        <w:rPr>
          <w:rFonts w:ascii="Times New Roman" w:hAnsi="Times New Roman" w:cs="Times New Roman"/>
          <w:sz w:val="28"/>
          <w:szCs w:val="28"/>
        </w:rPr>
        <w:lastRenderedPageBreak/>
        <w:t>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 При этом в целях проведения объективной оценки обеспечивается анонимность подготовленного проекта документа.</w:t>
      </w:r>
    </w:p>
    <w:p w:rsidR="00AD119A" w:rsidRPr="00A565E6" w:rsidRDefault="00AD119A" w:rsidP="00EF7212">
      <w:pPr>
        <w:ind w:right="-285" w:firstLine="709"/>
        <w:jc w:val="both"/>
        <w:rPr>
          <w:rFonts w:ascii="Times New Roman" w:hAnsi="Times New Roman" w:cs="Times New Roman"/>
          <w:sz w:val="28"/>
          <w:szCs w:val="28"/>
        </w:rPr>
      </w:pPr>
      <w:r w:rsidRPr="00A565E6">
        <w:rPr>
          <w:rFonts w:ascii="Times New Roman" w:hAnsi="Times New Roman" w:cs="Times New Roman"/>
          <w:sz w:val="28"/>
          <w:szCs w:val="28"/>
        </w:rPr>
        <w:t>Результаты оценки проекта документа оформляются в виде краткой справки</w:t>
      </w:r>
      <w:r w:rsidR="00171AA1">
        <w:rPr>
          <w:rFonts w:ascii="Times New Roman" w:hAnsi="Times New Roman" w:cs="Times New Roman"/>
          <w:sz w:val="28"/>
          <w:szCs w:val="28"/>
        </w:rPr>
        <w:t xml:space="preserve"> </w:t>
      </w:r>
      <w:r w:rsidRPr="00A565E6">
        <w:rPr>
          <w:rFonts w:ascii="Times New Roman" w:hAnsi="Times New Roman" w:cs="Times New Roman"/>
          <w:sz w:val="28"/>
          <w:szCs w:val="28"/>
        </w:rPr>
        <w:t>с указанием итогового бала, выведенного по следующим критериям:</w:t>
      </w:r>
    </w:p>
    <w:p w:rsidR="00AD119A" w:rsidRPr="00A565E6" w:rsidRDefault="00AD119A" w:rsidP="00EF7212">
      <w:pPr>
        <w:ind w:right="-285" w:firstLine="709"/>
        <w:jc w:val="both"/>
        <w:rPr>
          <w:rFonts w:ascii="Times New Roman" w:hAnsi="Times New Roman" w:cs="Times New Roman"/>
          <w:sz w:val="28"/>
          <w:szCs w:val="28"/>
        </w:rPr>
      </w:pPr>
    </w:p>
    <w:tbl>
      <w:tblPr>
        <w:tblpPr w:leftFromText="180" w:rightFromText="180" w:vertAnchor="text" w:horzAnchor="margin" w:tblpY="4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096"/>
        <w:gridCol w:w="3147"/>
      </w:tblGrid>
      <w:tr w:rsidR="00AD119A" w:rsidRPr="00171AA1" w:rsidTr="00895CCF">
        <w:tc>
          <w:tcPr>
            <w:tcW w:w="817" w:type="dxa"/>
            <w:vAlign w:val="center"/>
          </w:tcPr>
          <w:p w:rsidR="00AD119A" w:rsidRPr="00171AA1" w:rsidRDefault="00AD119A" w:rsidP="00895CCF">
            <w:pPr>
              <w:autoSpaceDE w:val="0"/>
              <w:autoSpaceDN w:val="0"/>
              <w:adjustRightInd w:val="0"/>
              <w:ind w:left="-153" w:right="-285" w:firstLine="76"/>
              <w:rPr>
                <w:rFonts w:ascii="Times New Roman" w:eastAsia="Calibri" w:hAnsi="Times New Roman" w:cs="Times New Roman"/>
                <w:sz w:val="28"/>
                <w:szCs w:val="28"/>
              </w:rPr>
            </w:pPr>
            <w:r w:rsidRPr="00895CCF">
              <w:rPr>
                <w:rFonts w:ascii="Times New Roman" w:eastAsia="Calibri" w:hAnsi="Times New Roman" w:cs="Times New Roman"/>
                <w:sz w:val="28"/>
                <w:szCs w:val="28"/>
              </w:rPr>
              <w:t>№ п/</w:t>
            </w:r>
            <w:r w:rsidRPr="00171AA1">
              <w:rPr>
                <w:rFonts w:ascii="Times New Roman" w:eastAsia="Calibri" w:hAnsi="Times New Roman" w:cs="Times New Roman"/>
                <w:sz w:val="28"/>
                <w:szCs w:val="28"/>
              </w:rPr>
              <w:t>п</w:t>
            </w:r>
          </w:p>
        </w:tc>
        <w:tc>
          <w:tcPr>
            <w:tcW w:w="6096" w:type="dxa"/>
            <w:vAlign w:val="center"/>
          </w:tcPr>
          <w:p w:rsidR="00AD119A" w:rsidRPr="00171AA1" w:rsidRDefault="00AD119A" w:rsidP="00EF7212">
            <w:pPr>
              <w:autoSpaceDE w:val="0"/>
              <w:autoSpaceDN w:val="0"/>
              <w:adjustRightInd w:val="0"/>
              <w:ind w:right="-285" w:firstLine="709"/>
              <w:jc w:val="center"/>
              <w:rPr>
                <w:rFonts w:ascii="Times New Roman" w:eastAsia="Calibri" w:hAnsi="Times New Roman" w:cs="Times New Roman"/>
                <w:sz w:val="28"/>
                <w:szCs w:val="28"/>
              </w:rPr>
            </w:pPr>
            <w:r w:rsidRPr="00171AA1">
              <w:rPr>
                <w:rFonts w:ascii="Times New Roman" w:eastAsia="Calibri" w:hAnsi="Times New Roman" w:cs="Times New Roman"/>
                <w:sz w:val="28"/>
                <w:szCs w:val="28"/>
              </w:rPr>
              <w:t>Критерии</w:t>
            </w:r>
          </w:p>
        </w:tc>
        <w:tc>
          <w:tcPr>
            <w:tcW w:w="3147" w:type="dxa"/>
            <w:vAlign w:val="center"/>
          </w:tcPr>
          <w:p w:rsidR="00AD119A" w:rsidRPr="00171AA1" w:rsidRDefault="00AD119A" w:rsidP="00EF7212">
            <w:pPr>
              <w:autoSpaceDE w:val="0"/>
              <w:autoSpaceDN w:val="0"/>
              <w:adjustRightInd w:val="0"/>
              <w:ind w:right="-285" w:firstLine="709"/>
              <w:jc w:val="center"/>
              <w:rPr>
                <w:rFonts w:ascii="Times New Roman" w:eastAsia="Calibri" w:hAnsi="Times New Roman" w:cs="Times New Roman"/>
                <w:sz w:val="28"/>
                <w:szCs w:val="28"/>
              </w:rPr>
            </w:pPr>
            <w:r w:rsidRPr="00171AA1">
              <w:rPr>
                <w:rFonts w:ascii="Times New Roman" w:eastAsia="Calibri" w:hAnsi="Times New Roman" w:cs="Times New Roman"/>
                <w:sz w:val="28"/>
                <w:szCs w:val="28"/>
              </w:rPr>
              <w:t>Оценка</w:t>
            </w:r>
          </w:p>
        </w:tc>
      </w:tr>
      <w:tr w:rsidR="00AD119A" w:rsidRPr="00171AA1" w:rsidTr="00895CCF">
        <w:tc>
          <w:tcPr>
            <w:tcW w:w="817" w:type="dxa"/>
            <w:vAlign w:val="center"/>
          </w:tcPr>
          <w:p w:rsidR="00AD119A" w:rsidRPr="00171AA1" w:rsidRDefault="00AD119A" w:rsidP="00EF7212">
            <w:pPr>
              <w:autoSpaceDE w:val="0"/>
              <w:autoSpaceDN w:val="0"/>
              <w:adjustRightInd w:val="0"/>
              <w:ind w:left="-153" w:right="-285" w:firstLine="76"/>
              <w:jc w:val="center"/>
              <w:rPr>
                <w:rFonts w:ascii="Times New Roman" w:eastAsia="Calibri" w:hAnsi="Times New Roman" w:cs="Times New Roman"/>
                <w:sz w:val="28"/>
                <w:szCs w:val="28"/>
              </w:rPr>
            </w:pPr>
            <w:r w:rsidRPr="00171AA1">
              <w:rPr>
                <w:rFonts w:ascii="Times New Roman" w:eastAsia="Calibri" w:hAnsi="Times New Roman" w:cs="Times New Roman"/>
                <w:sz w:val="28"/>
                <w:szCs w:val="28"/>
              </w:rPr>
              <w:t>1</w:t>
            </w:r>
          </w:p>
        </w:tc>
        <w:tc>
          <w:tcPr>
            <w:tcW w:w="6096" w:type="dxa"/>
            <w:vAlign w:val="center"/>
          </w:tcPr>
          <w:p w:rsidR="00AD119A" w:rsidRPr="00171AA1" w:rsidRDefault="00AD119A" w:rsidP="00EF7212">
            <w:pPr>
              <w:autoSpaceDE w:val="0"/>
              <w:autoSpaceDN w:val="0"/>
              <w:adjustRightInd w:val="0"/>
              <w:ind w:right="-285"/>
              <w:rPr>
                <w:rFonts w:ascii="Times New Roman" w:eastAsia="Calibri" w:hAnsi="Times New Roman" w:cs="Times New Roman"/>
                <w:sz w:val="28"/>
                <w:szCs w:val="28"/>
              </w:rPr>
            </w:pPr>
            <w:r w:rsidRPr="00171AA1">
              <w:rPr>
                <w:rFonts w:ascii="Times New Roman" w:eastAsia="Calibri" w:hAnsi="Times New Roman" w:cs="Times New Roman"/>
                <w:sz w:val="28"/>
                <w:szCs w:val="28"/>
              </w:rPr>
              <w:t>соответствие установленным требованиям оформления</w:t>
            </w:r>
          </w:p>
        </w:tc>
        <w:tc>
          <w:tcPr>
            <w:tcW w:w="3147" w:type="dxa"/>
          </w:tcPr>
          <w:p w:rsidR="00AD119A" w:rsidRPr="00171AA1" w:rsidRDefault="00AD119A" w:rsidP="00EF7212">
            <w:pPr>
              <w:autoSpaceDE w:val="0"/>
              <w:autoSpaceDN w:val="0"/>
              <w:adjustRightInd w:val="0"/>
              <w:ind w:right="-285" w:firstLine="33"/>
              <w:rPr>
                <w:rFonts w:ascii="Times New Roman" w:eastAsia="Calibri" w:hAnsi="Times New Roman" w:cs="Times New Roman"/>
                <w:sz w:val="28"/>
                <w:szCs w:val="28"/>
              </w:rPr>
            </w:pPr>
            <w:r w:rsidRPr="00171AA1">
              <w:rPr>
                <w:rFonts w:ascii="Times New Roman" w:eastAsia="Calibri" w:hAnsi="Times New Roman" w:cs="Times New Roman"/>
                <w:sz w:val="28"/>
                <w:szCs w:val="28"/>
              </w:rPr>
              <w:t xml:space="preserve">от 0 - 1, где   </w:t>
            </w:r>
          </w:p>
          <w:p w:rsidR="00AD119A" w:rsidRPr="00171AA1" w:rsidRDefault="00AD119A" w:rsidP="00EF7212">
            <w:pPr>
              <w:autoSpaceDE w:val="0"/>
              <w:autoSpaceDN w:val="0"/>
              <w:adjustRightInd w:val="0"/>
              <w:ind w:right="-285" w:firstLine="33"/>
              <w:rPr>
                <w:rFonts w:ascii="Times New Roman" w:eastAsia="Calibri" w:hAnsi="Times New Roman" w:cs="Times New Roman"/>
                <w:sz w:val="28"/>
                <w:szCs w:val="28"/>
              </w:rPr>
            </w:pPr>
            <w:r w:rsidRPr="00171AA1">
              <w:rPr>
                <w:rFonts w:ascii="Times New Roman" w:eastAsia="Calibri" w:hAnsi="Times New Roman" w:cs="Times New Roman"/>
                <w:sz w:val="28"/>
                <w:szCs w:val="28"/>
              </w:rPr>
              <w:t>0 – не соответствует</w:t>
            </w:r>
          </w:p>
          <w:p w:rsidR="00AD119A" w:rsidRPr="00171AA1" w:rsidRDefault="00AD119A" w:rsidP="00EF7212">
            <w:pPr>
              <w:autoSpaceDE w:val="0"/>
              <w:autoSpaceDN w:val="0"/>
              <w:adjustRightInd w:val="0"/>
              <w:ind w:right="-285" w:firstLine="33"/>
              <w:rPr>
                <w:rFonts w:ascii="Times New Roman" w:eastAsia="Calibri" w:hAnsi="Times New Roman" w:cs="Times New Roman"/>
                <w:sz w:val="28"/>
                <w:szCs w:val="28"/>
              </w:rPr>
            </w:pPr>
            <w:r w:rsidRPr="00171AA1">
              <w:rPr>
                <w:rFonts w:ascii="Times New Roman" w:eastAsia="Calibri" w:hAnsi="Times New Roman" w:cs="Times New Roman"/>
                <w:sz w:val="28"/>
                <w:szCs w:val="28"/>
              </w:rPr>
              <w:t>1 – соответствует</w:t>
            </w:r>
          </w:p>
        </w:tc>
      </w:tr>
      <w:tr w:rsidR="00AD119A" w:rsidRPr="00171AA1" w:rsidTr="00895CCF">
        <w:tc>
          <w:tcPr>
            <w:tcW w:w="817" w:type="dxa"/>
            <w:vAlign w:val="center"/>
          </w:tcPr>
          <w:p w:rsidR="00AD119A" w:rsidRPr="00171AA1" w:rsidRDefault="00AD119A" w:rsidP="00EF7212">
            <w:pPr>
              <w:autoSpaceDE w:val="0"/>
              <w:autoSpaceDN w:val="0"/>
              <w:adjustRightInd w:val="0"/>
              <w:ind w:left="-153" w:right="-285" w:firstLine="76"/>
              <w:jc w:val="center"/>
              <w:rPr>
                <w:rFonts w:ascii="Times New Roman" w:eastAsia="Calibri" w:hAnsi="Times New Roman" w:cs="Times New Roman"/>
                <w:sz w:val="28"/>
                <w:szCs w:val="28"/>
              </w:rPr>
            </w:pPr>
            <w:r w:rsidRPr="00171AA1">
              <w:rPr>
                <w:rFonts w:ascii="Times New Roman" w:eastAsia="Calibri" w:hAnsi="Times New Roman" w:cs="Times New Roman"/>
                <w:sz w:val="28"/>
                <w:szCs w:val="28"/>
              </w:rPr>
              <w:t>2</w:t>
            </w:r>
          </w:p>
        </w:tc>
        <w:tc>
          <w:tcPr>
            <w:tcW w:w="6096" w:type="dxa"/>
            <w:vAlign w:val="center"/>
          </w:tcPr>
          <w:p w:rsidR="00AD119A" w:rsidRPr="00171AA1" w:rsidRDefault="00AD119A" w:rsidP="00EF7212">
            <w:pPr>
              <w:autoSpaceDE w:val="0"/>
              <w:autoSpaceDN w:val="0"/>
              <w:adjustRightInd w:val="0"/>
              <w:ind w:right="-285"/>
              <w:rPr>
                <w:rFonts w:ascii="Times New Roman" w:eastAsia="Calibri" w:hAnsi="Times New Roman" w:cs="Times New Roman"/>
                <w:sz w:val="28"/>
                <w:szCs w:val="28"/>
              </w:rPr>
            </w:pPr>
            <w:r w:rsidRPr="00171AA1">
              <w:rPr>
                <w:rFonts w:ascii="Times New Roman" w:eastAsia="Calibri" w:hAnsi="Times New Roman" w:cs="Times New Roman"/>
                <w:sz w:val="28"/>
                <w:szCs w:val="28"/>
              </w:rPr>
              <w:t>понимание сути вопроса, выявление кандидатом ключевых фактов и проблем, послуживших основанием для разработки проекта документа</w:t>
            </w:r>
          </w:p>
        </w:tc>
        <w:tc>
          <w:tcPr>
            <w:tcW w:w="3147" w:type="dxa"/>
          </w:tcPr>
          <w:p w:rsidR="00AD119A" w:rsidRPr="00171AA1" w:rsidRDefault="00AD119A" w:rsidP="00EF7212">
            <w:pPr>
              <w:autoSpaceDE w:val="0"/>
              <w:autoSpaceDN w:val="0"/>
              <w:adjustRightInd w:val="0"/>
              <w:ind w:right="-285" w:firstLine="33"/>
              <w:rPr>
                <w:rFonts w:ascii="Times New Roman" w:eastAsia="Calibri" w:hAnsi="Times New Roman" w:cs="Times New Roman"/>
                <w:sz w:val="28"/>
                <w:szCs w:val="28"/>
              </w:rPr>
            </w:pPr>
            <w:r w:rsidRPr="00171AA1">
              <w:rPr>
                <w:rFonts w:ascii="Times New Roman" w:eastAsia="Calibri" w:hAnsi="Times New Roman" w:cs="Times New Roman"/>
                <w:sz w:val="28"/>
                <w:szCs w:val="28"/>
              </w:rPr>
              <w:t xml:space="preserve">от 0 - 1, где   </w:t>
            </w:r>
          </w:p>
          <w:p w:rsidR="00AD119A" w:rsidRPr="00171AA1" w:rsidRDefault="00AD119A" w:rsidP="00EF7212">
            <w:pPr>
              <w:autoSpaceDE w:val="0"/>
              <w:autoSpaceDN w:val="0"/>
              <w:adjustRightInd w:val="0"/>
              <w:ind w:right="-285" w:firstLine="33"/>
              <w:rPr>
                <w:rFonts w:ascii="Times New Roman" w:eastAsia="Calibri" w:hAnsi="Times New Roman" w:cs="Times New Roman"/>
                <w:sz w:val="28"/>
                <w:szCs w:val="28"/>
              </w:rPr>
            </w:pPr>
            <w:r w:rsidRPr="00171AA1">
              <w:rPr>
                <w:rFonts w:ascii="Times New Roman" w:eastAsia="Calibri" w:hAnsi="Times New Roman" w:cs="Times New Roman"/>
                <w:sz w:val="28"/>
                <w:szCs w:val="28"/>
              </w:rPr>
              <w:t xml:space="preserve">0 – нет понимания, </w:t>
            </w:r>
          </w:p>
          <w:p w:rsidR="00AD119A" w:rsidRPr="00171AA1" w:rsidRDefault="00AD119A" w:rsidP="00EF7212">
            <w:pPr>
              <w:autoSpaceDE w:val="0"/>
              <w:autoSpaceDN w:val="0"/>
              <w:adjustRightInd w:val="0"/>
              <w:ind w:right="-285" w:firstLine="33"/>
              <w:rPr>
                <w:rFonts w:ascii="Times New Roman" w:eastAsia="Calibri" w:hAnsi="Times New Roman" w:cs="Times New Roman"/>
                <w:sz w:val="28"/>
                <w:szCs w:val="28"/>
              </w:rPr>
            </w:pPr>
            <w:r w:rsidRPr="00171AA1">
              <w:rPr>
                <w:rFonts w:ascii="Times New Roman" w:eastAsia="Calibri" w:hAnsi="Times New Roman" w:cs="Times New Roman"/>
                <w:sz w:val="28"/>
                <w:szCs w:val="28"/>
              </w:rPr>
              <w:t>1 – есть понимание</w:t>
            </w:r>
          </w:p>
        </w:tc>
      </w:tr>
      <w:tr w:rsidR="00AD119A" w:rsidRPr="00171AA1" w:rsidTr="00895CCF">
        <w:tc>
          <w:tcPr>
            <w:tcW w:w="817" w:type="dxa"/>
            <w:vAlign w:val="center"/>
          </w:tcPr>
          <w:p w:rsidR="00AD119A" w:rsidRPr="00171AA1" w:rsidRDefault="00AD119A" w:rsidP="00EF7212">
            <w:pPr>
              <w:autoSpaceDE w:val="0"/>
              <w:autoSpaceDN w:val="0"/>
              <w:adjustRightInd w:val="0"/>
              <w:ind w:left="-153" w:right="-285" w:firstLine="76"/>
              <w:jc w:val="center"/>
              <w:rPr>
                <w:rFonts w:ascii="Times New Roman" w:eastAsia="Calibri" w:hAnsi="Times New Roman" w:cs="Times New Roman"/>
                <w:sz w:val="28"/>
                <w:szCs w:val="28"/>
              </w:rPr>
            </w:pPr>
            <w:r w:rsidRPr="00171AA1">
              <w:rPr>
                <w:rFonts w:ascii="Times New Roman" w:eastAsia="Calibri" w:hAnsi="Times New Roman" w:cs="Times New Roman"/>
                <w:sz w:val="28"/>
                <w:szCs w:val="28"/>
              </w:rPr>
              <w:t>3</w:t>
            </w:r>
          </w:p>
        </w:tc>
        <w:tc>
          <w:tcPr>
            <w:tcW w:w="6096" w:type="dxa"/>
            <w:vAlign w:val="center"/>
          </w:tcPr>
          <w:p w:rsidR="00AD119A" w:rsidRPr="00171AA1" w:rsidRDefault="00AD119A" w:rsidP="00EF7212">
            <w:pPr>
              <w:autoSpaceDE w:val="0"/>
              <w:autoSpaceDN w:val="0"/>
              <w:adjustRightInd w:val="0"/>
              <w:ind w:right="-285"/>
              <w:rPr>
                <w:rFonts w:ascii="Times New Roman" w:eastAsia="Calibri" w:hAnsi="Times New Roman" w:cs="Times New Roman"/>
                <w:sz w:val="28"/>
                <w:szCs w:val="28"/>
              </w:rPr>
            </w:pPr>
            <w:r w:rsidRPr="00171AA1">
              <w:rPr>
                <w:rFonts w:ascii="Times New Roman" w:eastAsia="Calibri" w:hAnsi="Times New Roman" w:cs="Times New Roman"/>
                <w:sz w:val="28"/>
                <w:szCs w:val="28"/>
              </w:rPr>
              <w:t>отражение путей решения проблем, послуживших основанием для разработки проекта документа, с учетом правильного применения норм законодательства Российской Федерации и (или) Республики Татарстан</w:t>
            </w:r>
          </w:p>
        </w:tc>
        <w:tc>
          <w:tcPr>
            <w:tcW w:w="3147" w:type="dxa"/>
          </w:tcPr>
          <w:p w:rsidR="00AD119A" w:rsidRPr="00171AA1" w:rsidRDefault="00AD119A" w:rsidP="00EF7212">
            <w:pPr>
              <w:autoSpaceDE w:val="0"/>
              <w:autoSpaceDN w:val="0"/>
              <w:adjustRightInd w:val="0"/>
              <w:ind w:right="-285" w:firstLine="33"/>
              <w:rPr>
                <w:rFonts w:ascii="Times New Roman" w:eastAsia="Calibri" w:hAnsi="Times New Roman" w:cs="Times New Roman"/>
                <w:sz w:val="28"/>
                <w:szCs w:val="28"/>
              </w:rPr>
            </w:pPr>
            <w:r w:rsidRPr="00171AA1">
              <w:rPr>
                <w:rFonts w:ascii="Times New Roman" w:eastAsia="Calibri" w:hAnsi="Times New Roman" w:cs="Times New Roman"/>
                <w:sz w:val="28"/>
                <w:szCs w:val="28"/>
              </w:rPr>
              <w:t xml:space="preserve">от 0 - 5, где </w:t>
            </w:r>
          </w:p>
          <w:p w:rsidR="00AD119A" w:rsidRPr="00171AA1" w:rsidRDefault="00AD119A" w:rsidP="00EF7212">
            <w:pPr>
              <w:autoSpaceDE w:val="0"/>
              <w:autoSpaceDN w:val="0"/>
              <w:adjustRightInd w:val="0"/>
              <w:ind w:right="-285" w:firstLine="33"/>
              <w:rPr>
                <w:rFonts w:ascii="Times New Roman" w:eastAsia="Calibri" w:hAnsi="Times New Roman" w:cs="Times New Roman"/>
                <w:sz w:val="28"/>
                <w:szCs w:val="28"/>
              </w:rPr>
            </w:pPr>
            <w:r w:rsidRPr="00171AA1">
              <w:rPr>
                <w:rFonts w:ascii="Times New Roman" w:eastAsia="Calibri" w:hAnsi="Times New Roman" w:cs="Times New Roman"/>
                <w:sz w:val="28"/>
                <w:szCs w:val="28"/>
              </w:rPr>
              <w:t>0 – решения не предложены,</w:t>
            </w:r>
          </w:p>
          <w:p w:rsidR="00AD119A" w:rsidRPr="00171AA1" w:rsidRDefault="00AD119A" w:rsidP="00EF7212">
            <w:pPr>
              <w:autoSpaceDE w:val="0"/>
              <w:autoSpaceDN w:val="0"/>
              <w:adjustRightInd w:val="0"/>
              <w:ind w:right="-285" w:firstLine="33"/>
              <w:rPr>
                <w:rFonts w:ascii="Times New Roman" w:eastAsia="Calibri" w:hAnsi="Times New Roman" w:cs="Times New Roman"/>
                <w:sz w:val="28"/>
                <w:szCs w:val="28"/>
              </w:rPr>
            </w:pPr>
            <w:r w:rsidRPr="00171AA1">
              <w:rPr>
                <w:rFonts w:ascii="Times New Roman" w:eastAsia="Calibri" w:hAnsi="Times New Roman" w:cs="Times New Roman"/>
                <w:sz w:val="28"/>
                <w:szCs w:val="28"/>
              </w:rPr>
              <w:t>5 – предложен наиболее рациональный путь решения проблем</w:t>
            </w:r>
          </w:p>
        </w:tc>
      </w:tr>
      <w:tr w:rsidR="00AD119A" w:rsidRPr="00171AA1" w:rsidTr="00895CCF">
        <w:tc>
          <w:tcPr>
            <w:tcW w:w="817" w:type="dxa"/>
            <w:vAlign w:val="center"/>
          </w:tcPr>
          <w:p w:rsidR="00AD119A" w:rsidRPr="00171AA1" w:rsidRDefault="00AD119A" w:rsidP="00EF7212">
            <w:pPr>
              <w:autoSpaceDE w:val="0"/>
              <w:autoSpaceDN w:val="0"/>
              <w:adjustRightInd w:val="0"/>
              <w:ind w:left="-153" w:right="-285" w:firstLine="76"/>
              <w:jc w:val="center"/>
              <w:rPr>
                <w:rFonts w:ascii="Times New Roman" w:eastAsia="Calibri" w:hAnsi="Times New Roman" w:cs="Times New Roman"/>
                <w:sz w:val="28"/>
                <w:szCs w:val="28"/>
              </w:rPr>
            </w:pPr>
            <w:r w:rsidRPr="00171AA1">
              <w:rPr>
                <w:rFonts w:ascii="Times New Roman" w:eastAsia="Calibri" w:hAnsi="Times New Roman" w:cs="Times New Roman"/>
                <w:sz w:val="28"/>
                <w:szCs w:val="28"/>
              </w:rPr>
              <w:t>4</w:t>
            </w:r>
          </w:p>
        </w:tc>
        <w:tc>
          <w:tcPr>
            <w:tcW w:w="6096" w:type="dxa"/>
            <w:vAlign w:val="center"/>
          </w:tcPr>
          <w:p w:rsidR="00AD119A" w:rsidRPr="00171AA1" w:rsidRDefault="00AD119A" w:rsidP="00EF7212">
            <w:pPr>
              <w:autoSpaceDE w:val="0"/>
              <w:autoSpaceDN w:val="0"/>
              <w:adjustRightInd w:val="0"/>
              <w:ind w:right="-285"/>
              <w:rPr>
                <w:rFonts w:ascii="Times New Roman" w:eastAsia="Calibri" w:hAnsi="Times New Roman" w:cs="Times New Roman"/>
                <w:sz w:val="28"/>
                <w:szCs w:val="28"/>
              </w:rPr>
            </w:pPr>
            <w:r w:rsidRPr="00171AA1">
              <w:rPr>
                <w:rFonts w:ascii="Times New Roman" w:eastAsia="Calibri" w:hAnsi="Times New Roman" w:cs="Times New Roman"/>
                <w:sz w:val="28"/>
                <w:szCs w:val="28"/>
              </w:rPr>
              <w:t>аналитические способности, логичность мышления</w:t>
            </w:r>
          </w:p>
        </w:tc>
        <w:tc>
          <w:tcPr>
            <w:tcW w:w="3147" w:type="dxa"/>
          </w:tcPr>
          <w:p w:rsidR="00AD119A" w:rsidRPr="00171AA1" w:rsidRDefault="00AD119A" w:rsidP="00895CCF">
            <w:pPr>
              <w:autoSpaceDE w:val="0"/>
              <w:autoSpaceDN w:val="0"/>
              <w:adjustRightInd w:val="0"/>
              <w:ind w:right="-285" w:firstLine="33"/>
              <w:rPr>
                <w:rFonts w:ascii="Times New Roman" w:eastAsia="Calibri" w:hAnsi="Times New Roman" w:cs="Times New Roman"/>
                <w:sz w:val="28"/>
                <w:szCs w:val="28"/>
              </w:rPr>
            </w:pPr>
            <w:r w:rsidRPr="00171AA1">
              <w:rPr>
                <w:rFonts w:ascii="Times New Roman" w:eastAsia="Calibri" w:hAnsi="Times New Roman" w:cs="Times New Roman"/>
                <w:sz w:val="28"/>
                <w:szCs w:val="28"/>
              </w:rPr>
              <w:t>от 0 - 1, где</w:t>
            </w:r>
          </w:p>
          <w:p w:rsidR="00AD119A" w:rsidRPr="00171AA1" w:rsidRDefault="00AD119A" w:rsidP="00895CCF">
            <w:pPr>
              <w:autoSpaceDE w:val="0"/>
              <w:autoSpaceDN w:val="0"/>
              <w:adjustRightInd w:val="0"/>
              <w:ind w:right="-285" w:firstLine="33"/>
              <w:rPr>
                <w:rFonts w:ascii="Times New Roman" w:eastAsia="Calibri" w:hAnsi="Times New Roman" w:cs="Times New Roman"/>
                <w:sz w:val="28"/>
                <w:szCs w:val="28"/>
              </w:rPr>
            </w:pPr>
            <w:r w:rsidRPr="00171AA1">
              <w:rPr>
                <w:rFonts w:ascii="Times New Roman" w:eastAsia="Calibri" w:hAnsi="Times New Roman" w:cs="Times New Roman"/>
                <w:sz w:val="28"/>
                <w:szCs w:val="28"/>
              </w:rPr>
              <w:t>0 – низкий уровень</w:t>
            </w:r>
          </w:p>
          <w:p w:rsidR="00AD119A" w:rsidRPr="00171AA1" w:rsidRDefault="00AD119A" w:rsidP="00895CCF">
            <w:pPr>
              <w:autoSpaceDE w:val="0"/>
              <w:autoSpaceDN w:val="0"/>
              <w:adjustRightInd w:val="0"/>
              <w:ind w:right="-285" w:firstLine="33"/>
              <w:rPr>
                <w:rFonts w:ascii="Times New Roman" w:eastAsia="Calibri" w:hAnsi="Times New Roman" w:cs="Times New Roman"/>
                <w:sz w:val="28"/>
                <w:szCs w:val="28"/>
              </w:rPr>
            </w:pPr>
            <w:r w:rsidRPr="00171AA1">
              <w:rPr>
                <w:rFonts w:ascii="Times New Roman" w:eastAsia="Calibri" w:hAnsi="Times New Roman" w:cs="Times New Roman"/>
                <w:sz w:val="28"/>
                <w:szCs w:val="28"/>
              </w:rPr>
              <w:t xml:space="preserve">1 – достаточный </w:t>
            </w:r>
            <w:r w:rsidRPr="00895CCF">
              <w:rPr>
                <w:rFonts w:ascii="Times New Roman" w:eastAsia="Calibri" w:hAnsi="Times New Roman" w:cs="Times New Roman"/>
                <w:sz w:val="28"/>
                <w:szCs w:val="28"/>
              </w:rPr>
              <w:t>уровен</w:t>
            </w:r>
            <w:r w:rsidRPr="00171AA1">
              <w:rPr>
                <w:rFonts w:ascii="Times New Roman" w:eastAsia="Calibri" w:hAnsi="Times New Roman" w:cs="Times New Roman"/>
                <w:sz w:val="28"/>
                <w:szCs w:val="28"/>
              </w:rPr>
              <w:t>ь</w:t>
            </w:r>
          </w:p>
        </w:tc>
      </w:tr>
      <w:tr w:rsidR="00AD119A" w:rsidRPr="00171AA1" w:rsidTr="00895CCF">
        <w:tc>
          <w:tcPr>
            <w:tcW w:w="817" w:type="dxa"/>
            <w:vAlign w:val="center"/>
          </w:tcPr>
          <w:p w:rsidR="00AD119A" w:rsidRPr="00171AA1" w:rsidRDefault="00AD119A" w:rsidP="00EF7212">
            <w:pPr>
              <w:autoSpaceDE w:val="0"/>
              <w:autoSpaceDN w:val="0"/>
              <w:adjustRightInd w:val="0"/>
              <w:ind w:left="-153" w:right="-285" w:firstLine="76"/>
              <w:jc w:val="center"/>
              <w:rPr>
                <w:rFonts w:ascii="Times New Roman" w:eastAsia="Calibri" w:hAnsi="Times New Roman" w:cs="Times New Roman"/>
                <w:sz w:val="28"/>
                <w:szCs w:val="28"/>
              </w:rPr>
            </w:pPr>
            <w:r w:rsidRPr="00171AA1">
              <w:rPr>
                <w:rFonts w:ascii="Times New Roman" w:eastAsia="Calibri" w:hAnsi="Times New Roman" w:cs="Times New Roman"/>
                <w:sz w:val="28"/>
                <w:szCs w:val="28"/>
              </w:rPr>
              <w:t>5</w:t>
            </w:r>
          </w:p>
        </w:tc>
        <w:tc>
          <w:tcPr>
            <w:tcW w:w="6096" w:type="dxa"/>
            <w:vAlign w:val="center"/>
          </w:tcPr>
          <w:p w:rsidR="00AD119A" w:rsidRPr="00171AA1" w:rsidRDefault="00AD119A" w:rsidP="00EF7212">
            <w:pPr>
              <w:autoSpaceDE w:val="0"/>
              <w:autoSpaceDN w:val="0"/>
              <w:adjustRightInd w:val="0"/>
              <w:ind w:right="-285"/>
              <w:rPr>
                <w:rFonts w:ascii="Times New Roman" w:eastAsia="Calibri" w:hAnsi="Times New Roman" w:cs="Times New Roman"/>
                <w:sz w:val="28"/>
                <w:szCs w:val="28"/>
              </w:rPr>
            </w:pPr>
            <w:r w:rsidRPr="00171AA1">
              <w:rPr>
                <w:rFonts w:ascii="Times New Roman" w:eastAsia="Calibri" w:hAnsi="Times New Roman" w:cs="Times New Roman"/>
                <w:sz w:val="28"/>
                <w:szCs w:val="28"/>
              </w:rPr>
              <w:t>правовая и лингвистическая грамотность</w:t>
            </w:r>
          </w:p>
        </w:tc>
        <w:tc>
          <w:tcPr>
            <w:tcW w:w="3147" w:type="dxa"/>
          </w:tcPr>
          <w:p w:rsidR="00AD119A" w:rsidRPr="00171AA1" w:rsidRDefault="00AD119A" w:rsidP="00EF7212">
            <w:pPr>
              <w:autoSpaceDE w:val="0"/>
              <w:autoSpaceDN w:val="0"/>
              <w:adjustRightInd w:val="0"/>
              <w:ind w:right="-285" w:firstLine="33"/>
              <w:rPr>
                <w:rFonts w:ascii="Times New Roman" w:eastAsia="Calibri" w:hAnsi="Times New Roman" w:cs="Times New Roman"/>
                <w:sz w:val="28"/>
                <w:szCs w:val="28"/>
              </w:rPr>
            </w:pPr>
            <w:r w:rsidRPr="00171AA1">
              <w:rPr>
                <w:rFonts w:ascii="Times New Roman" w:eastAsia="Calibri" w:hAnsi="Times New Roman" w:cs="Times New Roman"/>
                <w:sz w:val="28"/>
                <w:szCs w:val="28"/>
              </w:rPr>
              <w:t xml:space="preserve">от 0 - 2, где   </w:t>
            </w:r>
          </w:p>
          <w:p w:rsidR="00AD119A" w:rsidRPr="00171AA1" w:rsidRDefault="00AD119A" w:rsidP="00EF7212">
            <w:pPr>
              <w:autoSpaceDE w:val="0"/>
              <w:autoSpaceDN w:val="0"/>
              <w:adjustRightInd w:val="0"/>
              <w:ind w:right="-285" w:firstLine="33"/>
              <w:rPr>
                <w:rFonts w:ascii="Times New Roman" w:eastAsia="Calibri" w:hAnsi="Times New Roman" w:cs="Times New Roman"/>
                <w:sz w:val="28"/>
                <w:szCs w:val="28"/>
              </w:rPr>
            </w:pPr>
            <w:r w:rsidRPr="00171AA1">
              <w:rPr>
                <w:rFonts w:ascii="Times New Roman" w:eastAsia="Calibri" w:hAnsi="Times New Roman" w:cs="Times New Roman"/>
                <w:sz w:val="28"/>
                <w:szCs w:val="28"/>
              </w:rPr>
              <w:t>0 – низкий уровень</w:t>
            </w:r>
          </w:p>
          <w:p w:rsidR="00AD119A" w:rsidRPr="00171AA1" w:rsidRDefault="00AD119A" w:rsidP="00EF7212">
            <w:pPr>
              <w:autoSpaceDE w:val="0"/>
              <w:autoSpaceDN w:val="0"/>
              <w:adjustRightInd w:val="0"/>
              <w:ind w:right="-285" w:firstLine="33"/>
              <w:rPr>
                <w:rFonts w:ascii="Times New Roman" w:eastAsia="Calibri" w:hAnsi="Times New Roman" w:cs="Times New Roman"/>
                <w:sz w:val="28"/>
                <w:szCs w:val="28"/>
              </w:rPr>
            </w:pPr>
            <w:r w:rsidRPr="00171AA1">
              <w:rPr>
                <w:rFonts w:ascii="Times New Roman" w:eastAsia="Calibri" w:hAnsi="Times New Roman" w:cs="Times New Roman"/>
                <w:sz w:val="28"/>
                <w:szCs w:val="28"/>
              </w:rPr>
              <w:t>1 – допустимый уровень</w:t>
            </w:r>
          </w:p>
          <w:p w:rsidR="00AD119A" w:rsidRPr="00171AA1" w:rsidRDefault="00AD119A" w:rsidP="00EF7212">
            <w:pPr>
              <w:autoSpaceDE w:val="0"/>
              <w:autoSpaceDN w:val="0"/>
              <w:adjustRightInd w:val="0"/>
              <w:ind w:right="-285" w:firstLine="33"/>
              <w:rPr>
                <w:rFonts w:ascii="Times New Roman" w:eastAsia="Calibri" w:hAnsi="Times New Roman" w:cs="Times New Roman"/>
                <w:sz w:val="28"/>
                <w:szCs w:val="28"/>
              </w:rPr>
            </w:pPr>
            <w:r w:rsidRPr="00171AA1">
              <w:rPr>
                <w:rFonts w:ascii="Times New Roman" w:eastAsia="Calibri" w:hAnsi="Times New Roman" w:cs="Times New Roman"/>
                <w:sz w:val="28"/>
                <w:szCs w:val="28"/>
              </w:rPr>
              <w:t>2 – высокий уровень</w:t>
            </w:r>
          </w:p>
        </w:tc>
      </w:tr>
    </w:tbl>
    <w:p w:rsidR="00AD119A" w:rsidRPr="00A565E6" w:rsidRDefault="00AD119A" w:rsidP="00EF7212">
      <w:pPr>
        <w:ind w:right="-285" w:firstLine="709"/>
        <w:jc w:val="both"/>
        <w:rPr>
          <w:rFonts w:ascii="Times New Roman" w:hAnsi="Times New Roman" w:cs="Times New Roman"/>
          <w:sz w:val="28"/>
          <w:szCs w:val="28"/>
        </w:rPr>
      </w:pPr>
    </w:p>
    <w:p w:rsidR="00AD119A" w:rsidRPr="00A565E6" w:rsidRDefault="0095084A" w:rsidP="00EF7212">
      <w:pPr>
        <w:pStyle w:val="ConsPlusNormal"/>
        <w:ind w:right="-285" w:firstLine="567"/>
        <w:jc w:val="both"/>
        <w:rPr>
          <w:rFonts w:ascii="Times New Roman" w:hAnsi="Times New Roman" w:cs="Times New Roman"/>
          <w:sz w:val="28"/>
          <w:szCs w:val="28"/>
        </w:rPr>
      </w:pPr>
      <w:r>
        <w:rPr>
          <w:rFonts w:ascii="Times New Roman" w:hAnsi="Times New Roman" w:cs="Times New Roman"/>
          <w:sz w:val="28"/>
          <w:szCs w:val="28"/>
        </w:rPr>
        <w:t xml:space="preserve">За подготовленный проект документа кандидат может получить от 0 до </w:t>
      </w:r>
      <w:r w:rsidR="00AD119A" w:rsidRPr="00A565E6">
        <w:rPr>
          <w:rFonts w:ascii="Times New Roman" w:hAnsi="Times New Roman" w:cs="Times New Roman"/>
          <w:sz w:val="28"/>
          <w:szCs w:val="28"/>
        </w:rPr>
        <w:t>10 баллов.</w:t>
      </w:r>
    </w:p>
    <w:p w:rsidR="00AD119A" w:rsidRPr="00A565E6" w:rsidRDefault="00A565E6" w:rsidP="00EF7212">
      <w:pPr>
        <w:pStyle w:val="ConsPlusNormal"/>
        <w:ind w:right="-285" w:firstLine="567"/>
        <w:jc w:val="both"/>
        <w:rPr>
          <w:rFonts w:ascii="Times New Roman" w:hAnsi="Times New Roman" w:cs="Times New Roman"/>
          <w:sz w:val="28"/>
          <w:szCs w:val="28"/>
        </w:rPr>
      </w:pPr>
      <w:r w:rsidRPr="00A7383D">
        <w:rPr>
          <w:rFonts w:ascii="Times New Roman" w:hAnsi="Times New Roman" w:cs="Times New Roman"/>
          <w:sz w:val="28"/>
          <w:szCs w:val="28"/>
        </w:rPr>
        <w:t>4</w:t>
      </w:r>
      <w:r w:rsidR="00AD119A" w:rsidRPr="00A565E6">
        <w:rPr>
          <w:rFonts w:ascii="Times New Roman" w:hAnsi="Times New Roman" w:cs="Times New Roman"/>
          <w:sz w:val="28"/>
          <w:szCs w:val="28"/>
        </w:rPr>
        <w:t xml:space="preserve">.12.3. Посредством </w:t>
      </w:r>
      <w:r w:rsidR="00AD119A" w:rsidRPr="00AA23CA">
        <w:rPr>
          <w:rFonts w:ascii="Times New Roman" w:hAnsi="Times New Roman" w:cs="Times New Roman"/>
          <w:sz w:val="28"/>
          <w:szCs w:val="28"/>
        </w:rPr>
        <w:t>тестирования</w:t>
      </w:r>
      <w:r w:rsidR="00AD119A" w:rsidRPr="00A565E6">
        <w:rPr>
          <w:rFonts w:ascii="Times New Roman" w:hAnsi="Times New Roman" w:cs="Times New Roman"/>
          <w:sz w:val="28"/>
          <w:szCs w:val="28"/>
        </w:rPr>
        <w:t xml:space="preserve"> осуществляется оценка уровня владения кандидатами на замещение вакантных должностей гражданской службы </w:t>
      </w:r>
      <w:r w:rsidR="00A7383D">
        <w:rPr>
          <w:rFonts w:ascii="Times New Roman" w:hAnsi="Times New Roman" w:cs="Times New Roman"/>
          <w:sz w:val="28"/>
          <w:szCs w:val="28"/>
        </w:rPr>
        <w:br/>
      </w:r>
      <w:r w:rsidR="00AD119A" w:rsidRPr="00A565E6">
        <w:rPr>
          <w:rFonts w:ascii="Times New Roman" w:hAnsi="Times New Roman" w:cs="Times New Roman"/>
          <w:sz w:val="28"/>
          <w:szCs w:val="28"/>
        </w:rPr>
        <w:t>и включение в кадровый резерв Министерства государственным языком Российской Федерации (русским языком), знаниями основ Конституции Российской Федерации и Республики Татарстан,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 а также знаниями и умениями в зависимости от области и вида профессиональной служебной деятельности.</w:t>
      </w:r>
    </w:p>
    <w:p w:rsidR="00AD119A" w:rsidRPr="00A565E6" w:rsidRDefault="00AD119A" w:rsidP="00EF7212">
      <w:pPr>
        <w:pStyle w:val="ConsPlusNormal"/>
        <w:ind w:right="-285" w:firstLine="567"/>
        <w:jc w:val="both"/>
        <w:rPr>
          <w:rFonts w:ascii="Times New Roman" w:hAnsi="Times New Roman" w:cs="Times New Roman"/>
          <w:sz w:val="28"/>
          <w:szCs w:val="28"/>
        </w:rPr>
      </w:pPr>
      <w:r w:rsidRPr="00A565E6">
        <w:rPr>
          <w:rFonts w:ascii="Times New Roman" w:hAnsi="Times New Roman" w:cs="Times New Roman"/>
          <w:sz w:val="28"/>
          <w:szCs w:val="28"/>
        </w:rPr>
        <w:t>Организация тестирования осуществляется Департаментом государственной службы и кадров при Президенте Республики Татарстан согласно заявкам, поступившим от Министерства в Единой информационной кадровой системе.</w:t>
      </w:r>
    </w:p>
    <w:p w:rsidR="00AD119A" w:rsidRPr="00A565E6" w:rsidRDefault="00AD119A" w:rsidP="00EF7212">
      <w:pPr>
        <w:pStyle w:val="ConsPlusNormal"/>
        <w:ind w:right="-285" w:firstLine="567"/>
        <w:jc w:val="both"/>
        <w:rPr>
          <w:rFonts w:ascii="Times New Roman" w:hAnsi="Times New Roman" w:cs="Times New Roman"/>
          <w:sz w:val="28"/>
          <w:szCs w:val="28"/>
        </w:rPr>
      </w:pPr>
      <w:r w:rsidRPr="00A565E6">
        <w:rPr>
          <w:rFonts w:ascii="Times New Roman" w:hAnsi="Times New Roman" w:cs="Times New Roman"/>
          <w:sz w:val="28"/>
          <w:szCs w:val="28"/>
        </w:rPr>
        <w:t>Заявка на тестирование формируется в Единой информационной кадровой сист</w:t>
      </w:r>
      <w:r w:rsidR="00364995">
        <w:rPr>
          <w:rFonts w:ascii="Times New Roman" w:hAnsi="Times New Roman" w:cs="Times New Roman"/>
          <w:sz w:val="28"/>
          <w:szCs w:val="28"/>
        </w:rPr>
        <w:t>еме кадровой службой не позднее</w:t>
      </w:r>
      <w:r w:rsidRPr="00A565E6">
        <w:rPr>
          <w:rFonts w:ascii="Times New Roman" w:hAnsi="Times New Roman" w:cs="Times New Roman"/>
          <w:sz w:val="28"/>
          <w:szCs w:val="28"/>
        </w:rPr>
        <w:t xml:space="preserve"> чем за две недели до заседания конкурсной комиссии.</w:t>
      </w:r>
    </w:p>
    <w:p w:rsidR="00AD119A" w:rsidRPr="00A565E6" w:rsidRDefault="00AD119A" w:rsidP="00EF7212">
      <w:pPr>
        <w:pStyle w:val="ConsPlusNormal"/>
        <w:ind w:right="-285" w:firstLine="567"/>
        <w:jc w:val="both"/>
        <w:rPr>
          <w:rFonts w:ascii="Times New Roman" w:hAnsi="Times New Roman" w:cs="Times New Roman"/>
          <w:sz w:val="28"/>
          <w:szCs w:val="28"/>
        </w:rPr>
      </w:pPr>
      <w:r w:rsidRPr="00A565E6">
        <w:rPr>
          <w:rFonts w:ascii="Times New Roman" w:hAnsi="Times New Roman" w:cs="Times New Roman"/>
          <w:sz w:val="28"/>
          <w:szCs w:val="28"/>
        </w:rPr>
        <w:lastRenderedPageBreak/>
        <w:t>Тестирование осуществляется в соответствии с методикой тестирования, утвержденной Департаментом государственной службы и кадров при Президенте Республики Татарстан в соответствии с Указом Президента Республики Татарстан от 11 декабря 2015 года № УП-1192 «Вопросы организации тестирования государственных гражданских служащих Республики Татарстан и граждан, претендующих на замещение должностей государственной гражданской службы Республики Татарстан».</w:t>
      </w:r>
    </w:p>
    <w:p w:rsidR="00AD119A" w:rsidRPr="00A565E6" w:rsidRDefault="00AD119A" w:rsidP="00EF7212">
      <w:pPr>
        <w:pStyle w:val="ConsPlusNormal"/>
        <w:ind w:right="-285" w:firstLine="567"/>
        <w:jc w:val="both"/>
        <w:rPr>
          <w:rFonts w:ascii="Times New Roman" w:hAnsi="Times New Roman" w:cs="Times New Roman"/>
          <w:sz w:val="28"/>
          <w:szCs w:val="28"/>
        </w:rPr>
      </w:pPr>
      <w:r w:rsidRPr="00A565E6">
        <w:rPr>
          <w:rFonts w:ascii="Times New Roman" w:hAnsi="Times New Roman" w:cs="Times New Roman"/>
          <w:sz w:val="28"/>
          <w:szCs w:val="28"/>
        </w:rPr>
        <w:t>Результаты тестирования отображаются в Единой информационной кадровой системе. Секретарь конкурсной комиссии оформляет результаты в виде краткой справки путем их перевода в 10-ти балльную систему.</w:t>
      </w:r>
    </w:p>
    <w:p w:rsidR="00AD119A" w:rsidRPr="00A565E6" w:rsidRDefault="00A565E6" w:rsidP="00EF7212">
      <w:pPr>
        <w:pStyle w:val="ConsPlusNormal"/>
        <w:ind w:right="-285" w:firstLine="567"/>
        <w:jc w:val="both"/>
        <w:rPr>
          <w:rFonts w:ascii="Times New Roman" w:hAnsi="Times New Roman" w:cs="Times New Roman"/>
          <w:sz w:val="28"/>
          <w:szCs w:val="28"/>
        </w:rPr>
      </w:pPr>
      <w:r w:rsidRPr="00966DCC">
        <w:rPr>
          <w:rFonts w:ascii="Times New Roman" w:hAnsi="Times New Roman" w:cs="Times New Roman"/>
          <w:sz w:val="28"/>
          <w:szCs w:val="28"/>
        </w:rPr>
        <w:t>4</w:t>
      </w:r>
      <w:r w:rsidR="00AD119A" w:rsidRPr="00A565E6">
        <w:rPr>
          <w:rFonts w:ascii="Times New Roman" w:hAnsi="Times New Roman" w:cs="Times New Roman"/>
          <w:sz w:val="28"/>
          <w:szCs w:val="28"/>
        </w:rPr>
        <w:t xml:space="preserve">.12.4. </w:t>
      </w:r>
      <w:r w:rsidR="00AD119A" w:rsidRPr="00BA3FAE">
        <w:rPr>
          <w:rFonts w:ascii="Times New Roman" w:hAnsi="Times New Roman" w:cs="Times New Roman"/>
          <w:sz w:val="28"/>
          <w:szCs w:val="28"/>
        </w:rPr>
        <w:t>Индивидуальное собеседование</w:t>
      </w:r>
      <w:r w:rsidR="00AD119A" w:rsidRPr="00A565E6">
        <w:rPr>
          <w:rFonts w:ascii="Times New Roman" w:hAnsi="Times New Roman" w:cs="Times New Roman"/>
          <w:sz w:val="28"/>
          <w:szCs w:val="28"/>
        </w:rPr>
        <w:t xml:space="preserve"> с кандидатами проводится членами конкурсной комиссии.</w:t>
      </w:r>
    </w:p>
    <w:p w:rsidR="00AD119A" w:rsidRPr="00A565E6" w:rsidRDefault="00AD119A" w:rsidP="00EF7212">
      <w:pPr>
        <w:pStyle w:val="ConsPlusNormal"/>
        <w:ind w:right="-285" w:firstLine="567"/>
        <w:jc w:val="both"/>
        <w:rPr>
          <w:rFonts w:ascii="Times New Roman" w:hAnsi="Times New Roman" w:cs="Times New Roman"/>
          <w:sz w:val="28"/>
          <w:szCs w:val="28"/>
        </w:rPr>
      </w:pPr>
      <w:r w:rsidRPr="00A565E6">
        <w:rPr>
          <w:rFonts w:ascii="Times New Roman" w:hAnsi="Times New Roman" w:cs="Times New Roman"/>
          <w:sz w:val="28"/>
          <w:szCs w:val="28"/>
        </w:rPr>
        <w:t>В рамках индивидуального собеседования задаются вопросы, направленные</w:t>
      </w:r>
      <w:r w:rsidR="00A7383D">
        <w:rPr>
          <w:rFonts w:ascii="Times New Roman" w:hAnsi="Times New Roman" w:cs="Times New Roman"/>
          <w:sz w:val="28"/>
          <w:szCs w:val="28"/>
        </w:rPr>
        <w:br/>
      </w:r>
      <w:r w:rsidRPr="00A565E6">
        <w:rPr>
          <w:rFonts w:ascii="Times New Roman" w:hAnsi="Times New Roman" w:cs="Times New Roman"/>
          <w:sz w:val="28"/>
          <w:szCs w:val="28"/>
        </w:rPr>
        <w:t>на оценку профессионального уровня кандидата.</w:t>
      </w:r>
    </w:p>
    <w:p w:rsidR="00AD119A" w:rsidRPr="00A565E6" w:rsidRDefault="00AD119A" w:rsidP="00EF7212">
      <w:pPr>
        <w:pStyle w:val="ConsPlusNormal"/>
        <w:ind w:right="-285" w:firstLine="567"/>
        <w:jc w:val="both"/>
        <w:rPr>
          <w:rFonts w:ascii="Times New Roman" w:hAnsi="Times New Roman" w:cs="Times New Roman"/>
          <w:sz w:val="28"/>
          <w:szCs w:val="28"/>
        </w:rPr>
      </w:pPr>
      <w:r w:rsidRPr="00A565E6">
        <w:rPr>
          <w:rFonts w:ascii="Times New Roman" w:hAnsi="Times New Roman" w:cs="Times New Roman"/>
          <w:sz w:val="28"/>
          <w:szCs w:val="28"/>
        </w:rPr>
        <w:t>В этих целях с учетом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w:t>
      </w:r>
      <w:r w:rsidR="008B41D9">
        <w:rPr>
          <w:rFonts w:ascii="Times New Roman" w:hAnsi="Times New Roman" w:cs="Times New Roman"/>
          <w:sz w:val="28"/>
          <w:szCs w:val="28"/>
        </w:rPr>
        <w:t xml:space="preserve"> может</w:t>
      </w:r>
      <w:r w:rsidRPr="00A565E6">
        <w:rPr>
          <w:rFonts w:ascii="Times New Roman" w:hAnsi="Times New Roman" w:cs="Times New Roman"/>
          <w:sz w:val="28"/>
          <w:szCs w:val="28"/>
        </w:rPr>
        <w:t xml:space="preserve"> составлят</w:t>
      </w:r>
      <w:r w:rsidR="008B41D9">
        <w:rPr>
          <w:rFonts w:ascii="Times New Roman" w:hAnsi="Times New Roman" w:cs="Times New Roman"/>
          <w:sz w:val="28"/>
          <w:szCs w:val="28"/>
        </w:rPr>
        <w:t>ь</w:t>
      </w:r>
      <w:r w:rsidRPr="00A565E6">
        <w:rPr>
          <w:rFonts w:ascii="Times New Roman" w:hAnsi="Times New Roman" w:cs="Times New Roman"/>
          <w:sz w:val="28"/>
          <w:szCs w:val="28"/>
        </w:rPr>
        <w:t>ся перечень вопросов по каждой вакантной должности гражданской службы (группе должностей гражданской службы, по которой проводится конкурс на включение в кадровый резерв). Перечень вопросов готовится к заседанию комиссии отделом государственной службы и кадров совместно с руководителем структурного подразделения, на замещение вакантной должности гражданской службы в котором проводится конкурс, или руководителем структурного подразделения,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w:t>
      </w:r>
    </w:p>
    <w:p w:rsidR="00AD119A" w:rsidRPr="00A565E6" w:rsidRDefault="00AD119A" w:rsidP="00EF7212">
      <w:pPr>
        <w:pStyle w:val="ConsPlusNormal"/>
        <w:ind w:right="-285" w:firstLine="567"/>
        <w:jc w:val="both"/>
        <w:rPr>
          <w:rFonts w:ascii="Times New Roman" w:hAnsi="Times New Roman" w:cs="Times New Roman"/>
          <w:sz w:val="28"/>
          <w:szCs w:val="28"/>
        </w:rPr>
      </w:pPr>
      <w:r w:rsidRPr="00A565E6">
        <w:rPr>
          <w:rFonts w:ascii="Times New Roman" w:hAnsi="Times New Roman" w:cs="Times New Roman"/>
          <w:sz w:val="28"/>
          <w:szCs w:val="28"/>
        </w:rPr>
        <w:t>Предварительное индивидуальное собеседование может проводиться руководителем структурного подразделения, на замещение вакантной должности гражданской службы в котором проводится конкурс, или руководителем структурного подразделения,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w:t>
      </w:r>
    </w:p>
    <w:p w:rsidR="00AD119A" w:rsidRPr="00A565E6" w:rsidRDefault="00AD119A" w:rsidP="00EF7212">
      <w:pPr>
        <w:pStyle w:val="ConsPlusNormal"/>
        <w:ind w:right="-285" w:firstLine="567"/>
        <w:jc w:val="both"/>
        <w:rPr>
          <w:rFonts w:ascii="Times New Roman" w:hAnsi="Times New Roman" w:cs="Times New Roman"/>
          <w:sz w:val="28"/>
          <w:szCs w:val="28"/>
        </w:rPr>
      </w:pPr>
      <w:r w:rsidRPr="00A565E6">
        <w:rPr>
          <w:rFonts w:ascii="Times New Roman" w:hAnsi="Times New Roman" w:cs="Times New Roman"/>
          <w:sz w:val="28"/>
          <w:szCs w:val="28"/>
        </w:rPr>
        <w:t>О результатах проведения предварительного индивидуального собеседования в случае его проведения до заседания конкурсной комиссии конкурсная комиссия информируется проводившим его лицом в форме устного доклада в ходе заседания конкурсной комиссии.</w:t>
      </w:r>
    </w:p>
    <w:p w:rsidR="00AD119A" w:rsidRPr="00A565E6" w:rsidRDefault="00AD119A" w:rsidP="00EF7212">
      <w:pPr>
        <w:pStyle w:val="ConsPlusNormal"/>
        <w:ind w:right="-285" w:firstLine="567"/>
        <w:jc w:val="both"/>
        <w:rPr>
          <w:rFonts w:ascii="Times New Roman" w:hAnsi="Times New Roman" w:cs="Times New Roman"/>
          <w:sz w:val="28"/>
          <w:szCs w:val="28"/>
        </w:rPr>
      </w:pPr>
      <w:r w:rsidRPr="00A565E6">
        <w:rPr>
          <w:rFonts w:ascii="Times New Roman" w:hAnsi="Times New Roman" w:cs="Times New Roman"/>
          <w:sz w:val="28"/>
          <w:szCs w:val="28"/>
        </w:rPr>
        <w:lastRenderedPageBreak/>
        <w:t>При проведении заседания конкурсной комиссии по решению министра ведется видео- и (или) аудиозапись проведения соответствующих конкурсных процедур.</w:t>
      </w:r>
    </w:p>
    <w:p w:rsidR="00AD119A" w:rsidRDefault="00AD119A" w:rsidP="00EF7212">
      <w:pPr>
        <w:pStyle w:val="ConsPlusNormal"/>
        <w:ind w:right="-285" w:firstLine="567"/>
        <w:jc w:val="both"/>
        <w:rPr>
          <w:rFonts w:ascii="Times New Roman" w:hAnsi="Times New Roman" w:cs="Times New Roman"/>
          <w:sz w:val="28"/>
          <w:szCs w:val="28"/>
        </w:rPr>
      </w:pPr>
      <w:r w:rsidRPr="00A565E6">
        <w:rPr>
          <w:rFonts w:ascii="Times New Roman" w:hAnsi="Times New Roman" w:cs="Times New Roman"/>
          <w:sz w:val="28"/>
          <w:szCs w:val="28"/>
        </w:rPr>
        <w:t>По окончании индивидуального собеседования с кандидатом каждый член конкурсной комиссии заносит результат оценки кандидата в конкурсный бюллетень, составляемый по форме согласно приложению № 4 к настоящему Положению.</w:t>
      </w:r>
    </w:p>
    <w:p w:rsidR="00364995" w:rsidRPr="00A565E6" w:rsidRDefault="00364995" w:rsidP="00EF7212">
      <w:pPr>
        <w:pStyle w:val="ConsPlusNormal"/>
        <w:ind w:right="-285" w:firstLine="567"/>
        <w:jc w:val="both"/>
        <w:rPr>
          <w:rFonts w:ascii="Times New Roman" w:hAnsi="Times New Roman" w:cs="Times New Roman"/>
          <w:sz w:val="28"/>
          <w:szCs w:val="28"/>
        </w:rPr>
      </w:pPr>
      <w:r>
        <w:rPr>
          <w:rFonts w:ascii="Times New Roman" w:hAnsi="Times New Roman" w:cs="Times New Roman"/>
          <w:sz w:val="28"/>
          <w:szCs w:val="28"/>
        </w:rPr>
        <w:t>По результатам прохождения индивидуального собеседования кандидат может получить от 0 до 10 баллов.</w:t>
      </w:r>
    </w:p>
    <w:p w:rsidR="00AD119A" w:rsidRPr="00A565E6" w:rsidRDefault="00A565E6" w:rsidP="00EF7212">
      <w:pPr>
        <w:pStyle w:val="ConsPlusNormal"/>
        <w:ind w:right="-285" w:firstLine="567"/>
        <w:jc w:val="both"/>
        <w:rPr>
          <w:rFonts w:ascii="Times New Roman" w:hAnsi="Times New Roman" w:cs="Times New Roman"/>
          <w:sz w:val="28"/>
          <w:szCs w:val="28"/>
        </w:rPr>
      </w:pPr>
      <w:r w:rsidRPr="008B41D9">
        <w:rPr>
          <w:rFonts w:ascii="Times New Roman" w:hAnsi="Times New Roman" w:cs="Times New Roman"/>
          <w:sz w:val="28"/>
          <w:szCs w:val="28"/>
        </w:rPr>
        <w:t>4</w:t>
      </w:r>
      <w:r w:rsidR="00AD119A" w:rsidRPr="00A565E6">
        <w:rPr>
          <w:rFonts w:ascii="Times New Roman" w:hAnsi="Times New Roman" w:cs="Times New Roman"/>
          <w:sz w:val="28"/>
          <w:szCs w:val="28"/>
        </w:rPr>
        <w:t xml:space="preserve">.13. 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w:t>
      </w:r>
      <w:r w:rsidR="00364995">
        <w:rPr>
          <w:rFonts w:ascii="Times New Roman" w:hAnsi="Times New Roman" w:cs="Times New Roman"/>
          <w:sz w:val="28"/>
          <w:szCs w:val="28"/>
        </w:rPr>
        <w:t xml:space="preserve">других конкурсных заданий, оцениваемых членами конкурсной комиссии, </w:t>
      </w:r>
      <w:r w:rsidR="00AD119A" w:rsidRPr="00A565E6">
        <w:rPr>
          <w:rFonts w:ascii="Times New Roman" w:hAnsi="Times New Roman" w:cs="Times New Roman"/>
          <w:sz w:val="28"/>
          <w:szCs w:val="28"/>
        </w:rPr>
        <w:t>и баллов, набранных кандидатом по итогам тестирования и вы</w:t>
      </w:r>
      <w:r w:rsidR="00364995">
        <w:rPr>
          <w:rFonts w:ascii="Times New Roman" w:hAnsi="Times New Roman" w:cs="Times New Roman"/>
          <w:sz w:val="28"/>
          <w:szCs w:val="28"/>
        </w:rPr>
        <w:t>полнения иных конкурсных заданий, предусматривающих формализованный подсчет результатов</w:t>
      </w:r>
      <w:r w:rsidR="00AD119A" w:rsidRPr="00A565E6">
        <w:rPr>
          <w:rFonts w:ascii="Times New Roman" w:hAnsi="Times New Roman" w:cs="Times New Roman"/>
          <w:sz w:val="28"/>
          <w:szCs w:val="28"/>
        </w:rPr>
        <w:t>.</w:t>
      </w:r>
    </w:p>
    <w:p w:rsidR="00AD119A" w:rsidRPr="00A565E6" w:rsidRDefault="00AD119A" w:rsidP="00EF7212">
      <w:pPr>
        <w:pStyle w:val="ConsPlusNormal"/>
        <w:ind w:right="-285" w:firstLine="567"/>
        <w:jc w:val="both"/>
        <w:rPr>
          <w:rFonts w:ascii="Times New Roman" w:hAnsi="Times New Roman" w:cs="Times New Roman"/>
          <w:sz w:val="28"/>
          <w:szCs w:val="28"/>
        </w:rPr>
      </w:pPr>
      <w:r w:rsidRPr="00A565E6">
        <w:rPr>
          <w:rFonts w:ascii="Times New Roman" w:hAnsi="Times New Roman" w:cs="Times New Roman"/>
          <w:sz w:val="28"/>
          <w:szCs w:val="28"/>
        </w:rPr>
        <w:t>По результатам сопоставления итоговых баллов кандидатов секретарь конкурсной комиссии</w:t>
      </w:r>
      <w:r w:rsidR="00364995">
        <w:rPr>
          <w:rFonts w:ascii="Times New Roman" w:hAnsi="Times New Roman" w:cs="Times New Roman"/>
          <w:sz w:val="28"/>
          <w:szCs w:val="28"/>
        </w:rPr>
        <w:t xml:space="preserve"> формирует рейтинг кандидатов в порядке их итоговых баллов.</w:t>
      </w:r>
    </w:p>
    <w:p w:rsidR="00AD119A" w:rsidRPr="00A565E6" w:rsidRDefault="00A565E6" w:rsidP="00EF7212">
      <w:pPr>
        <w:pStyle w:val="ConsPlusNormal"/>
        <w:ind w:right="-285" w:firstLine="567"/>
        <w:jc w:val="both"/>
        <w:rPr>
          <w:rFonts w:ascii="Times New Roman" w:hAnsi="Times New Roman" w:cs="Times New Roman"/>
          <w:sz w:val="28"/>
          <w:szCs w:val="28"/>
        </w:rPr>
      </w:pPr>
      <w:r w:rsidRPr="008B41D9">
        <w:rPr>
          <w:rFonts w:ascii="Times New Roman" w:hAnsi="Times New Roman" w:cs="Times New Roman"/>
          <w:sz w:val="28"/>
          <w:szCs w:val="28"/>
        </w:rPr>
        <w:t>4</w:t>
      </w:r>
      <w:r w:rsidR="00AD119A" w:rsidRPr="008B41D9">
        <w:rPr>
          <w:rFonts w:ascii="Times New Roman" w:hAnsi="Times New Roman" w:cs="Times New Roman"/>
          <w:sz w:val="28"/>
          <w:szCs w:val="28"/>
        </w:rPr>
        <w:t>.14. Итоговым</w:t>
      </w:r>
      <w:r w:rsidR="00AD119A" w:rsidRPr="00A565E6">
        <w:rPr>
          <w:rFonts w:ascii="Times New Roman" w:hAnsi="Times New Roman" w:cs="Times New Roman"/>
          <w:sz w:val="28"/>
          <w:szCs w:val="28"/>
        </w:rPr>
        <w:t xml:space="preserve"> результатом конкурса является решение конкурсной комиссии, занесенное в бланк решения или бланк протокола заседани</w:t>
      </w:r>
      <w:r w:rsidR="00364995">
        <w:rPr>
          <w:rFonts w:ascii="Times New Roman" w:hAnsi="Times New Roman" w:cs="Times New Roman"/>
          <w:sz w:val="28"/>
          <w:szCs w:val="28"/>
        </w:rPr>
        <w:t>я конкурсной комиссии, указанные</w:t>
      </w:r>
      <w:r w:rsidR="00AD119A" w:rsidRPr="00A565E6">
        <w:rPr>
          <w:rFonts w:ascii="Times New Roman" w:hAnsi="Times New Roman" w:cs="Times New Roman"/>
          <w:sz w:val="28"/>
          <w:szCs w:val="28"/>
        </w:rPr>
        <w:t xml:space="preserve"> в пункте </w:t>
      </w:r>
      <w:r w:rsidR="008B41D9">
        <w:rPr>
          <w:rFonts w:ascii="Times New Roman" w:hAnsi="Times New Roman" w:cs="Times New Roman"/>
          <w:sz w:val="28"/>
          <w:szCs w:val="28"/>
        </w:rPr>
        <w:t>2</w:t>
      </w:r>
      <w:r w:rsidR="00AD119A" w:rsidRPr="00A565E6">
        <w:rPr>
          <w:rFonts w:ascii="Times New Roman" w:hAnsi="Times New Roman" w:cs="Times New Roman"/>
          <w:sz w:val="28"/>
          <w:szCs w:val="28"/>
        </w:rPr>
        <w:t>.11 настоящего Положения.</w:t>
      </w:r>
    </w:p>
    <w:p w:rsidR="00AD119A" w:rsidRPr="00A565E6" w:rsidRDefault="00A565E6" w:rsidP="00EF7212">
      <w:pPr>
        <w:pStyle w:val="ConsPlusNormal"/>
        <w:ind w:right="-285" w:firstLine="567"/>
        <w:jc w:val="both"/>
        <w:rPr>
          <w:rFonts w:ascii="Times New Roman" w:hAnsi="Times New Roman" w:cs="Times New Roman"/>
          <w:sz w:val="28"/>
          <w:szCs w:val="28"/>
        </w:rPr>
      </w:pPr>
      <w:r w:rsidRPr="00966DCC">
        <w:rPr>
          <w:rFonts w:ascii="Times New Roman" w:hAnsi="Times New Roman" w:cs="Times New Roman"/>
          <w:sz w:val="28"/>
          <w:szCs w:val="28"/>
        </w:rPr>
        <w:t>4</w:t>
      </w:r>
      <w:r w:rsidR="00AD119A" w:rsidRPr="00A565E6">
        <w:rPr>
          <w:rFonts w:ascii="Times New Roman" w:hAnsi="Times New Roman" w:cs="Times New Roman"/>
          <w:sz w:val="28"/>
          <w:szCs w:val="28"/>
        </w:rPr>
        <w:t>.15. Если в результате проведения конкурса не были выявлены кандидаты, отвечающие всем необходимым требованиям по вакантной должности гражданской службы (должности гражданской службы кадрового резерва), конкурсная комиссия принимает решение, что победитель в конкурсе не определен.</w:t>
      </w:r>
    </w:p>
    <w:p w:rsidR="00AD119A" w:rsidRPr="00A565E6" w:rsidRDefault="00A565E6" w:rsidP="00EF7212">
      <w:pPr>
        <w:pStyle w:val="ConsPlusNormal"/>
        <w:ind w:right="-285" w:firstLine="567"/>
        <w:jc w:val="both"/>
        <w:rPr>
          <w:rFonts w:ascii="Times New Roman" w:hAnsi="Times New Roman" w:cs="Times New Roman"/>
          <w:sz w:val="28"/>
          <w:szCs w:val="28"/>
        </w:rPr>
      </w:pPr>
      <w:r w:rsidRPr="00966DCC">
        <w:rPr>
          <w:rFonts w:ascii="Times New Roman" w:hAnsi="Times New Roman" w:cs="Times New Roman"/>
          <w:sz w:val="28"/>
          <w:szCs w:val="28"/>
        </w:rPr>
        <w:t>4</w:t>
      </w:r>
      <w:r w:rsidR="00AD119A" w:rsidRPr="00A565E6">
        <w:rPr>
          <w:rFonts w:ascii="Times New Roman" w:hAnsi="Times New Roman" w:cs="Times New Roman"/>
          <w:sz w:val="28"/>
          <w:szCs w:val="28"/>
        </w:rPr>
        <w:t>.16. Конкурсная комиссия вправе также принять решение, имеющее рекомендательный характер, о включении в кадровый резерв Министерства кандидата,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 Общая сумма набранных баллов этого кандидата должна составлять не менее 50 процентов максимального балла.</w:t>
      </w:r>
    </w:p>
    <w:p w:rsidR="00AD119A" w:rsidRPr="00A565E6" w:rsidRDefault="00AD119A" w:rsidP="00EF7212">
      <w:pPr>
        <w:pStyle w:val="ConsPlusNormal"/>
        <w:ind w:right="-285" w:firstLine="567"/>
        <w:jc w:val="both"/>
        <w:rPr>
          <w:rFonts w:ascii="Times New Roman" w:hAnsi="Times New Roman" w:cs="Times New Roman"/>
          <w:sz w:val="28"/>
          <w:szCs w:val="28"/>
        </w:rPr>
      </w:pPr>
      <w:r w:rsidRPr="00A565E6">
        <w:rPr>
          <w:rFonts w:ascii="Times New Roman" w:hAnsi="Times New Roman" w:cs="Times New Roman"/>
          <w:sz w:val="28"/>
          <w:szCs w:val="28"/>
        </w:rPr>
        <w:t>Приказ министра о включении кандидата в кадровый резерв для замещения должности гражданской службы той же группы, к которой относилась вакантная должность гражданской службы, издается при условии согласия кандидата, оформленного в письменной форме либо в форме электронного документа, подписанного усиленной квалифицированной электронной подписью.</w:t>
      </w:r>
    </w:p>
    <w:p w:rsidR="00AD119A" w:rsidRPr="00A565E6" w:rsidRDefault="008B41D9" w:rsidP="00EF7212">
      <w:pPr>
        <w:pStyle w:val="ConsPlusNormal"/>
        <w:ind w:right="-285" w:firstLine="567"/>
        <w:jc w:val="both"/>
        <w:rPr>
          <w:rFonts w:ascii="Times New Roman" w:hAnsi="Times New Roman" w:cs="Times New Roman"/>
          <w:sz w:val="28"/>
          <w:szCs w:val="28"/>
        </w:rPr>
      </w:pPr>
      <w:r>
        <w:rPr>
          <w:rFonts w:ascii="Times New Roman" w:hAnsi="Times New Roman" w:cs="Times New Roman"/>
          <w:sz w:val="28"/>
          <w:szCs w:val="28"/>
        </w:rPr>
        <w:t xml:space="preserve">4.17. </w:t>
      </w:r>
      <w:r w:rsidR="00AD119A" w:rsidRPr="00A565E6">
        <w:rPr>
          <w:rFonts w:ascii="Times New Roman" w:hAnsi="Times New Roman" w:cs="Times New Roman"/>
          <w:sz w:val="28"/>
          <w:szCs w:val="28"/>
        </w:rPr>
        <w:t>Включение гражданского служащего (гражданина) - победителя конкурса в кадровый резерв оформляется приказом министра.</w:t>
      </w:r>
    </w:p>
    <w:p w:rsidR="00AD119A" w:rsidRPr="00757FE9" w:rsidRDefault="00A565E6" w:rsidP="00EF7212">
      <w:pPr>
        <w:pStyle w:val="ConsPlusNormal"/>
        <w:ind w:right="-285" w:firstLine="567"/>
        <w:jc w:val="both"/>
        <w:rPr>
          <w:rFonts w:ascii="Times New Roman" w:hAnsi="Times New Roman" w:cs="Times New Roman"/>
          <w:sz w:val="28"/>
          <w:szCs w:val="28"/>
        </w:rPr>
      </w:pPr>
      <w:r w:rsidRPr="00A565E6">
        <w:rPr>
          <w:rFonts w:ascii="Times New Roman" w:hAnsi="Times New Roman" w:cs="Times New Roman"/>
          <w:sz w:val="28"/>
          <w:szCs w:val="28"/>
        </w:rPr>
        <w:lastRenderedPageBreak/>
        <w:t>4</w:t>
      </w:r>
      <w:r w:rsidR="00AD119A" w:rsidRPr="00A565E6">
        <w:rPr>
          <w:rFonts w:ascii="Times New Roman" w:hAnsi="Times New Roman" w:cs="Times New Roman"/>
          <w:sz w:val="28"/>
          <w:szCs w:val="28"/>
        </w:rPr>
        <w:t>.</w:t>
      </w:r>
      <w:r w:rsidR="008B41D9">
        <w:rPr>
          <w:rFonts w:ascii="Times New Roman" w:hAnsi="Times New Roman" w:cs="Times New Roman"/>
          <w:sz w:val="28"/>
          <w:szCs w:val="28"/>
        </w:rPr>
        <w:t>18</w:t>
      </w:r>
      <w:r w:rsidR="00AD119A" w:rsidRPr="00A565E6">
        <w:rPr>
          <w:rFonts w:ascii="Times New Roman" w:hAnsi="Times New Roman" w:cs="Times New Roman"/>
          <w:sz w:val="28"/>
          <w:szCs w:val="28"/>
        </w:rPr>
        <w:t xml:space="preserve">. Сообщения о результатах конкурса в </w:t>
      </w:r>
      <w:r w:rsidR="00364995">
        <w:rPr>
          <w:rFonts w:ascii="Times New Roman" w:hAnsi="Times New Roman" w:cs="Times New Roman"/>
          <w:sz w:val="28"/>
          <w:szCs w:val="28"/>
        </w:rPr>
        <w:t>семи</w:t>
      </w:r>
      <w:r w:rsidR="00AD119A" w:rsidRPr="00A565E6">
        <w:rPr>
          <w:rFonts w:ascii="Times New Roman" w:hAnsi="Times New Roman" w:cs="Times New Roman"/>
          <w:sz w:val="28"/>
          <w:szCs w:val="28"/>
        </w:rPr>
        <w:t xml:space="preserve">дневный срок со дня его завершения направляются кандидатам в письменной форме, при этом кандидатам, которые представили документы для участия в конкурсе </w:t>
      </w:r>
      <w:r w:rsidR="00EF7212">
        <w:rPr>
          <w:rFonts w:ascii="Times New Roman" w:hAnsi="Times New Roman" w:cs="Times New Roman"/>
          <w:sz w:val="28"/>
          <w:szCs w:val="28"/>
        </w:rPr>
        <w:br/>
      </w:r>
      <w:r w:rsidR="00AD119A" w:rsidRPr="00A565E6">
        <w:rPr>
          <w:rFonts w:ascii="Times New Roman" w:hAnsi="Times New Roman" w:cs="Times New Roman"/>
          <w:sz w:val="28"/>
          <w:szCs w:val="28"/>
        </w:rPr>
        <w:t>в электронном виде, - в форме электронного документа, подписанного усиленной квалифицированной электронной подписью, с использованием Федеральной информационной системы. Информация о результатах конкурса в этот же срок размещается на официальном сайте Министерства, в Федеральной информационной системе и Единой информационной кадровой системе.</w:t>
      </w:r>
    </w:p>
    <w:p w:rsidR="00AD119A" w:rsidRPr="00757FE9" w:rsidRDefault="00AD119A" w:rsidP="00AD119A">
      <w:pPr>
        <w:pStyle w:val="ConsPlusNormal"/>
        <w:ind w:firstLine="567"/>
        <w:jc w:val="both"/>
        <w:rPr>
          <w:rFonts w:ascii="Times New Roman" w:hAnsi="Times New Roman" w:cs="Times New Roman"/>
          <w:sz w:val="28"/>
          <w:szCs w:val="28"/>
        </w:rPr>
      </w:pPr>
    </w:p>
    <w:p w:rsidR="00BA5E19" w:rsidRPr="00757FE9" w:rsidRDefault="00BA5E19" w:rsidP="00344ADB">
      <w:pPr>
        <w:ind w:firstLine="993"/>
        <w:jc w:val="both"/>
        <w:rPr>
          <w:rFonts w:ascii="Times New Roman" w:hAnsi="Times New Roman" w:cs="Times New Roman"/>
          <w:sz w:val="28"/>
          <w:szCs w:val="28"/>
        </w:rPr>
      </w:pPr>
    </w:p>
    <w:p w:rsidR="00BA5E19" w:rsidRPr="00757FE9" w:rsidRDefault="00BA5E19" w:rsidP="00344ADB">
      <w:pPr>
        <w:ind w:firstLine="993"/>
        <w:jc w:val="both"/>
        <w:rPr>
          <w:rFonts w:ascii="Times New Roman" w:hAnsi="Times New Roman" w:cs="Times New Roman"/>
          <w:sz w:val="28"/>
          <w:szCs w:val="28"/>
        </w:rPr>
      </w:pPr>
    </w:p>
    <w:p w:rsidR="00BA5E19" w:rsidRPr="00757FE9" w:rsidRDefault="00BA5E19" w:rsidP="00344ADB">
      <w:pPr>
        <w:ind w:firstLine="993"/>
        <w:jc w:val="both"/>
        <w:rPr>
          <w:rFonts w:ascii="Times New Roman" w:hAnsi="Times New Roman" w:cs="Times New Roman"/>
          <w:sz w:val="28"/>
          <w:szCs w:val="28"/>
        </w:rPr>
      </w:pPr>
    </w:p>
    <w:p w:rsidR="00BA5E19" w:rsidRPr="00757FE9" w:rsidRDefault="00BA5E19" w:rsidP="00344ADB">
      <w:pPr>
        <w:ind w:firstLine="993"/>
        <w:jc w:val="both"/>
        <w:rPr>
          <w:rFonts w:ascii="Times New Roman" w:hAnsi="Times New Roman" w:cs="Times New Roman"/>
          <w:sz w:val="28"/>
          <w:szCs w:val="28"/>
        </w:rPr>
      </w:pPr>
    </w:p>
    <w:p w:rsidR="00BA5E19" w:rsidRPr="00757FE9" w:rsidRDefault="00BA5E19" w:rsidP="00344ADB">
      <w:pPr>
        <w:ind w:firstLine="993"/>
        <w:jc w:val="both"/>
        <w:rPr>
          <w:rFonts w:ascii="Times New Roman" w:hAnsi="Times New Roman" w:cs="Times New Roman"/>
          <w:sz w:val="28"/>
          <w:szCs w:val="28"/>
        </w:rPr>
      </w:pPr>
    </w:p>
    <w:p w:rsidR="00BA5E19" w:rsidRPr="00757FE9" w:rsidRDefault="00BA5E19" w:rsidP="00344ADB">
      <w:pPr>
        <w:ind w:firstLine="993"/>
        <w:jc w:val="both"/>
        <w:rPr>
          <w:rFonts w:ascii="Times New Roman" w:hAnsi="Times New Roman" w:cs="Times New Roman"/>
          <w:sz w:val="28"/>
          <w:szCs w:val="28"/>
        </w:rPr>
      </w:pPr>
    </w:p>
    <w:p w:rsidR="00BA5E19" w:rsidRPr="00757FE9" w:rsidRDefault="00BA5E19" w:rsidP="00344ADB">
      <w:pPr>
        <w:ind w:firstLine="993"/>
        <w:jc w:val="both"/>
        <w:rPr>
          <w:rFonts w:ascii="Times New Roman" w:hAnsi="Times New Roman" w:cs="Times New Roman"/>
          <w:sz w:val="28"/>
          <w:szCs w:val="28"/>
        </w:rPr>
      </w:pPr>
    </w:p>
    <w:p w:rsidR="00BA5E19" w:rsidRPr="00757FE9" w:rsidRDefault="00BA5E19" w:rsidP="00344ADB">
      <w:pPr>
        <w:ind w:firstLine="993"/>
        <w:jc w:val="both"/>
        <w:rPr>
          <w:rFonts w:ascii="Times New Roman" w:hAnsi="Times New Roman" w:cs="Times New Roman"/>
          <w:sz w:val="28"/>
          <w:szCs w:val="28"/>
        </w:rPr>
      </w:pPr>
    </w:p>
    <w:p w:rsidR="00C36ACA" w:rsidRPr="00757FE9" w:rsidRDefault="00C36ACA" w:rsidP="00344ADB">
      <w:pPr>
        <w:ind w:firstLine="993"/>
        <w:jc w:val="both"/>
        <w:rPr>
          <w:rFonts w:ascii="Times New Roman" w:hAnsi="Times New Roman" w:cs="Times New Roman"/>
          <w:sz w:val="28"/>
          <w:szCs w:val="28"/>
        </w:rPr>
      </w:pPr>
    </w:p>
    <w:p w:rsidR="00C36ACA" w:rsidRPr="00757FE9" w:rsidRDefault="00C36ACA" w:rsidP="00344ADB">
      <w:pPr>
        <w:ind w:firstLine="993"/>
        <w:jc w:val="both"/>
        <w:rPr>
          <w:rFonts w:ascii="Times New Roman" w:hAnsi="Times New Roman" w:cs="Times New Roman"/>
          <w:sz w:val="28"/>
          <w:szCs w:val="28"/>
        </w:rPr>
      </w:pPr>
    </w:p>
    <w:p w:rsidR="00C36ACA" w:rsidRPr="00757FE9" w:rsidRDefault="00C36ACA" w:rsidP="00344ADB">
      <w:pPr>
        <w:ind w:firstLine="993"/>
        <w:jc w:val="both"/>
        <w:rPr>
          <w:rFonts w:ascii="Times New Roman" w:hAnsi="Times New Roman" w:cs="Times New Roman"/>
          <w:sz w:val="28"/>
          <w:szCs w:val="28"/>
        </w:rPr>
      </w:pPr>
    </w:p>
    <w:p w:rsidR="00C36ACA" w:rsidRPr="00757FE9" w:rsidRDefault="00C36ACA" w:rsidP="00344ADB">
      <w:pPr>
        <w:ind w:firstLine="993"/>
        <w:jc w:val="both"/>
        <w:rPr>
          <w:rFonts w:ascii="Times New Roman" w:hAnsi="Times New Roman" w:cs="Times New Roman"/>
          <w:sz w:val="28"/>
          <w:szCs w:val="28"/>
        </w:rPr>
      </w:pPr>
    </w:p>
    <w:p w:rsidR="00C36ACA" w:rsidRDefault="00C36ACA" w:rsidP="00344ADB">
      <w:pPr>
        <w:ind w:firstLine="993"/>
        <w:jc w:val="both"/>
        <w:rPr>
          <w:rFonts w:ascii="Times New Roman" w:hAnsi="Times New Roman" w:cs="Times New Roman"/>
          <w:sz w:val="28"/>
          <w:szCs w:val="28"/>
        </w:rPr>
      </w:pPr>
    </w:p>
    <w:p w:rsidR="00506E86" w:rsidRDefault="00506E86" w:rsidP="00344ADB">
      <w:pPr>
        <w:ind w:firstLine="993"/>
        <w:jc w:val="both"/>
        <w:rPr>
          <w:rFonts w:ascii="Times New Roman" w:hAnsi="Times New Roman" w:cs="Times New Roman"/>
          <w:sz w:val="28"/>
          <w:szCs w:val="28"/>
        </w:rPr>
      </w:pPr>
    </w:p>
    <w:p w:rsidR="00506E86" w:rsidRDefault="00506E86" w:rsidP="00344ADB">
      <w:pPr>
        <w:ind w:firstLine="993"/>
        <w:jc w:val="both"/>
        <w:rPr>
          <w:rFonts w:ascii="Times New Roman" w:hAnsi="Times New Roman" w:cs="Times New Roman"/>
          <w:sz w:val="28"/>
          <w:szCs w:val="28"/>
        </w:rPr>
      </w:pPr>
    </w:p>
    <w:p w:rsidR="00506E86" w:rsidRDefault="00506E86" w:rsidP="00344ADB">
      <w:pPr>
        <w:ind w:firstLine="993"/>
        <w:jc w:val="both"/>
        <w:rPr>
          <w:rFonts w:ascii="Times New Roman" w:hAnsi="Times New Roman" w:cs="Times New Roman"/>
          <w:sz w:val="28"/>
          <w:szCs w:val="28"/>
        </w:rPr>
      </w:pPr>
    </w:p>
    <w:p w:rsidR="00506E86" w:rsidRDefault="00506E86" w:rsidP="00344ADB">
      <w:pPr>
        <w:ind w:firstLine="993"/>
        <w:jc w:val="both"/>
        <w:rPr>
          <w:rFonts w:ascii="Times New Roman" w:hAnsi="Times New Roman" w:cs="Times New Roman"/>
          <w:sz w:val="28"/>
          <w:szCs w:val="28"/>
        </w:rPr>
      </w:pPr>
    </w:p>
    <w:p w:rsidR="00506E86" w:rsidRDefault="00506E86" w:rsidP="00344ADB">
      <w:pPr>
        <w:ind w:firstLine="993"/>
        <w:jc w:val="both"/>
        <w:rPr>
          <w:rFonts w:ascii="Times New Roman" w:hAnsi="Times New Roman" w:cs="Times New Roman"/>
          <w:sz w:val="28"/>
          <w:szCs w:val="28"/>
        </w:rPr>
      </w:pPr>
    </w:p>
    <w:p w:rsidR="00506E86" w:rsidRDefault="00506E86" w:rsidP="00344ADB">
      <w:pPr>
        <w:ind w:firstLine="993"/>
        <w:jc w:val="both"/>
        <w:rPr>
          <w:rFonts w:ascii="Times New Roman" w:hAnsi="Times New Roman" w:cs="Times New Roman"/>
          <w:sz w:val="28"/>
          <w:szCs w:val="28"/>
        </w:rPr>
      </w:pPr>
    </w:p>
    <w:p w:rsidR="00506E86" w:rsidRDefault="00506E86" w:rsidP="00344ADB">
      <w:pPr>
        <w:ind w:firstLine="993"/>
        <w:jc w:val="both"/>
        <w:rPr>
          <w:rFonts w:ascii="Times New Roman" w:hAnsi="Times New Roman" w:cs="Times New Roman"/>
          <w:sz w:val="28"/>
          <w:szCs w:val="28"/>
        </w:rPr>
      </w:pPr>
    </w:p>
    <w:p w:rsidR="00506E86" w:rsidRPr="00757FE9" w:rsidRDefault="00506E86" w:rsidP="00344ADB">
      <w:pPr>
        <w:ind w:firstLine="993"/>
        <w:jc w:val="both"/>
        <w:rPr>
          <w:rFonts w:ascii="Times New Roman" w:hAnsi="Times New Roman" w:cs="Times New Roman"/>
          <w:sz w:val="28"/>
          <w:szCs w:val="28"/>
        </w:rPr>
      </w:pPr>
    </w:p>
    <w:p w:rsidR="00C36ACA" w:rsidRDefault="00C36ACA" w:rsidP="00344ADB">
      <w:pPr>
        <w:ind w:firstLine="993"/>
        <w:jc w:val="both"/>
        <w:rPr>
          <w:rFonts w:ascii="Times New Roman" w:hAnsi="Times New Roman" w:cs="Times New Roman"/>
          <w:sz w:val="28"/>
          <w:szCs w:val="28"/>
        </w:rPr>
      </w:pPr>
    </w:p>
    <w:p w:rsidR="00506E86" w:rsidRDefault="00506E86" w:rsidP="00344ADB">
      <w:pPr>
        <w:ind w:firstLine="993"/>
        <w:jc w:val="both"/>
        <w:rPr>
          <w:rFonts w:ascii="Times New Roman" w:hAnsi="Times New Roman" w:cs="Times New Roman"/>
          <w:sz w:val="28"/>
          <w:szCs w:val="28"/>
        </w:rPr>
      </w:pPr>
    </w:p>
    <w:p w:rsidR="001F6499" w:rsidRDefault="001F6499" w:rsidP="00344ADB">
      <w:pPr>
        <w:ind w:firstLine="993"/>
        <w:jc w:val="both"/>
        <w:rPr>
          <w:rFonts w:ascii="Times New Roman" w:hAnsi="Times New Roman" w:cs="Times New Roman"/>
          <w:sz w:val="28"/>
          <w:szCs w:val="28"/>
        </w:rPr>
      </w:pPr>
    </w:p>
    <w:p w:rsidR="001F6499" w:rsidRDefault="001F6499" w:rsidP="00344ADB">
      <w:pPr>
        <w:ind w:firstLine="993"/>
        <w:jc w:val="both"/>
        <w:rPr>
          <w:rFonts w:ascii="Times New Roman" w:hAnsi="Times New Roman" w:cs="Times New Roman"/>
          <w:sz w:val="28"/>
          <w:szCs w:val="28"/>
        </w:rPr>
      </w:pPr>
    </w:p>
    <w:p w:rsidR="001F6499" w:rsidRDefault="001F6499" w:rsidP="00344ADB">
      <w:pPr>
        <w:ind w:firstLine="993"/>
        <w:jc w:val="both"/>
        <w:rPr>
          <w:rFonts w:ascii="Times New Roman" w:hAnsi="Times New Roman" w:cs="Times New Roman"/>
          <w:sz w:val="28"/>
          <w:szCs w:val="28"/>
        </w:rPr>
      </w:pPr>
    </w:p>
    <w:p w:rsidR="001F6499" w:rsidRDefault="001F6499" w:rsidP="00344ADB">
      <w:pPr>
        <w:ind w:firstLine="993"/>
        <w:jc w:val="both"/>
        <w:rPr>
          <w:rFonts w:ascii="Times New Roman" w:hAnsi="Times New Roman" w:cs="Times New Roman"/>
          <w:sz w:val="28"/>
          <w:szCs w:val="28"/>
        </w:rPr>
      </w:pPr>
    </w:p>
    <w:p w:rsidR="001F6499" w:rsidRDefault="001F6499" w:rsidP="00344ADB">
      <w:pPr>
        <w:ind w:firstLine="993"/>
        <w:jc w:val="both"/>
        <w:rPr>
          <w:rFonts w:ascii="Times New Roman" w:hAnsi="Times New Roman" w:cs="Times New Roman"/>
          <w:sz w:val="28"/>
          <w:szCs w:val="28"/>
        </w:rPr>
      </w:pPr>
    </w:p>
    <w:p w:rsidR="001F6499" w:rsidRDefault="001F6499" w:rsidP="00344ADB">
      <w:pPr>
        <w:ind w:firstLine="993"/>
        <w:jc w:val="both"/>
        <w:rPr>
          <w:rFonts w:ascii="Times New Roman" w:hAnsi="Times New Roman" w:cs="Times New Roman"/>
          <w:sz w:val="28"/>
          <w:szCs w:val="28"/>
        </w:rPr>
      </w:pPr>
    </w:p>
    <w:p w:rsidR="001F6499" w:rsidRDefault="001F6499" w:rsidP="00344ADB">
      <w:pPr>
        <w:ind w:firstLine="993"/>
        <w:jc w:val="both"/>
        <w:rPr>
          <w:rFonts w:ascii="Times New Roman" w:hAnsi="Times New Roman" w:cs="Times New Roman"/>
          <w:sz w:val="28"/>
          <w:szCs w:val="28"/>
        </w:rPr>
      </w:pPr>
    </w:p>
    <w:p w:rsidR="001F6499" w:rsidRDefault="001F6499" w:rsidP="00344ADB">
      <w:pPr>
        <w:ind w:firstLine="993"/>
        <w:jc w:val="both"/>
        <w:rPr>
          <w:rFonts w:ascii="Times New Roman" w:hAnsi="Times New Roman" w:cs="Times New Roman"/>
          <w:sz w:val="28"/>
          <w:szCs w:val="28"/>
        </w:rPr>
      </w:pPr>
    </w:p>
    <w:p w:rsidR="001F6499" w:rsidRDefault="001F6499" w:rsidP="00344ADB">
      <w:pPr>
        <w:ind w:firstLine="993"/>
        <w:jc w:val="both"/>
        <w:rPr>
          <w:rFonts w:ascii="Times New Roman" w:hAnsi="Times New Roman" w:cs="Times New Roman"/>
          <w:sz w:val="28"/>
          <w:szCs w:val="28"/>
        </w:rPr>
      </w:pPr>
    </w:p>
    <w:p w:rsidR="001F6499" w:rsidRDefault="001F6499" w:rsidP="00344ADB">
      <w:pPr>
        <w:ind w:firstLine="993"/>
        <w:jc w:val="both"/>
        <w:rPr>
          <w:rFonts w:ascii="Times New Roman" w:hAnsi="Times New Roman" w:cs="Times New Roman"/>
          <w:sz w:val="28"/>
          <w:szCs w:val="28"/>
        </w:rPr>
      </w:pPr>
    </w:p>
    <w:p w:rsidR="001F6499" w:rsidRDefault="001F6499" w:rsidP="00344ADB">
      <w:pPr>
        <w:ind w:firstLine="993"/>
        <w:jc w:val="both"/>
        <w:rPr>
          <w:rFonts w:ascii="Times New Roman" w:hAnsi="Times New Roman" w:cs="Times New Roman"/>
          <w:sz w:val="28"/>
          <w:szCs w:val="28"/>
        </w:rPr>
      </w:pPr>
    </w:p>
    <w:p w:rsidR="001F6499" w:rsidRDefault="001F6499" w:rsidP="00344ADB">
      <w:pPr>
        <w:ind w:firstLine="993"/>
        <w:jc w:val="both"/>
        <w:rPr>
          <w:rFonts w:ascii="Times New Roman" w:hAnsi="Times New Roman" w:cs="Times New Roman"/>
          <w:sz w:val="28"/>
          <w:szCs w:val="28"/>
        </w:rPr>
      </w:pPr>
    </w:p>
    <w:p w:rsidR="001F6499" w:rsidRDefault="001F6499" w:rsidP="00344ADB">
      <w:pPr>
        <w:ind w:firstLine="993"/>
        <w:jc w:val="both"/>
        <w:rPr>
          <w:rFonts w:ascii="Times New Roman" w:hAnsi="Times New Roman" w:cs="Times New Roman"/>
          <w:sz w:val="28"/>
          <w:szCs w:val="28"/>
        </w:rPr>
      </w:pPr>
    </w:p>
    <w:p w:rsidR="00506E86" w:rsidRPr="00757FE9" w:rsidRDefault="00506E86" w:rsidP="00344ADB">
      <w:pPr>
        <w:ind w:firstLine="993"/>
        <w:jc w:val="both"/>
        <w:rPr>
          <w:rFonts w:ascii="Times New Roman" w:hAnsi="Times New Roman" w:cs="Times New Roman"/>
          <w:sz w:val="28"/>
          <w:szCs w:val="28"/>
        </w:rPr>
      </w:pPr>
    </w:p>
    <w:p w:rsidR="00C36ACA" w:rsidRPr="00895CCF" w:rsidRDefault="00C36ACA" w:rsidP="00895CCF">
      <w:pPr>
        <w:ind w:firstLine="6096"/>
        <w:rPr>
          <w:rFonts w:ascii="Times New Roman" w:hAnsi="Times New Roman" w:cs="Times New Roman"/>
          <w:sz w:val="24"/>
          <w:szCs w:val="24"/>
        </w:rPr>
      </w:pPr>
      <w:r w:rsidRPr="00895CCF">
        <w:rPr>
          <w:rFonts w:ascii="Times New Roman" w:hAnsi="Times New Roman" w:cs="Times New Roman"/>
          <w:sz w:val="24"/>
          <w:szCs w:val="24"/>
        </w:rPr>
        <w:t xml:space="preserve">Приложение № 1 </w:t>
      </w:r>
    </w:p>
    <w:p w:rsidR="00C36ACA" w:rsidRPr="00895CCF" w:rsidRDefault="00C36ACA" w:rsidP="00895CCF">
      <w:pPr>
        <w:ind w:left="6096"/>
        <w:rPr>
          <w:rFonts w:ascii="Times New Roman" w:hAnsi="Times New Roman" w:cs="Times New Roman"/>
          <w:sz w:val="24"/>
          <w:szCs w:val="24"/>
        </w:rPr>
      </w:pPr>
      <w:r w:rsidRPr="00895CCF">
        <w:rPr>
          <w:rFonts w:ascii="Times New Roman" w:hAnsi="Times New Roman" w:cs="Times New Roman"/>
          <w:sz w:val="24"/>
          <w:szCs w:val="24"/>
        </w:rPr>
        <w:t>к Положению о проведении конкурса на замещение вакантной</w:t>
      </w:r>
    </w:p>
    <w:p w:rsidR="00C36ACA" w:rsidRPr="00895CCF" w:rsidRDefault="00C36ACA" w:rsidP="00895CCF">
      <w:pPr>
        <w:ind w:left="6096"/>
        <w:rPr>
          <w:rFonts w:ascii="Times New Roman" w:hAnsi="Times New Roman" w:cs="Times New Roman"/>
          <w:sz w:val="24"/>
          <w:szCs w:val="24"/>
        </w:rPr>
      </w:pPr>
      <w:r w:rsidRPr="00895CCF">
        <w:rPr>
          <w:rFonts w:ascii="Times New Roman" w:hAnsi="Times New Roman" w:cs="Times New Roman"/>
          <w:sz w:val="24"/>
          <w:szCs w:val="24"/>
        </w:rPr>
        <w:t>должности государственной</w:t>
      </w:r>
    </w:p>
    <w:p w:rsidR="00C36ACA" w:rsidRPr="00895CCF" w:rsidRDefault="00C36ACA" w:rsidP="00895CCF">
      <w:pPr>
        <w:ind w:left="6096"/>
        <w:rPr>
          <w:rFonts w:ascii="Times New Roman" w:hAnsi="Times New Roman" w:cs="Times New Roman"/>
          <w:sz w:val="24"/>
          <w:szCs w:val="24"/>
        </w:rPr>
      </w:pPr>
      <w:r w:rsidRPr="00895CCF">
        <w:rPr>
          <w:rFonts w:ascii="Times New Roman" w:hAnsi="Times New Roman" w:cs="Times New Roman"/>
          <w:sz w:val="24"/>
          <w:szCs w:val="24"/>
        </w:rPr>
        <w:t xml:space="preserve">гражданской службы </w:t>
      </w:r>
    </w:p>
    <w:p w:rsidR="00C36ACA" w:rsidRPr="00895CCF" w:rsidRDefault="00C36ACA" w:rsidP="00895CCF">
      <w:pPr>
        <w:ind w:left="6096"/>
        <w:rPr>
          <w:rFonts w:ascii="Times New Roman" w:hAnsi="Times New Roman" w:cs="Times New Roman"/>
          <w:sz w:val="24"/>
          <w:szCs w:val="24"/>
        </w:rPr>
      </w:pPr>
      <w:r w:rsidRPr="00895CCF">
        <w:rPr>
          <w:rFonts w:ascii="Times New Roman" w:hAnsi="Times New Roman" w:cs="Times New Roman"/>
          <w:sz w:val="24"/>
          <w:szCs w:val="24"/>
        </w:rPr>
        <w:t xml:space="preserve">Республики Татарстан (включение </w:t>
      </w:r>
    </w:p>
    <w:p w:rsidR="00C36ACA" w:rsidRPr="00895CCF" w:rsidRDefault="00C36ACA" w:rsidP="00895CCF">
      <w:pPr>
        <w:ind w:left="6096"/>
        <w:rPr>
          <w:rFonts w:ascii="Times New Roman" w:hAnsi="Times New Roman" w:cs="Times New Roman"/>
          <w:sz w:val="24"/>
          <w:szCs w:val="24"/>
        </w:rPr>
      </w:pPr>
      <w:r w:rsidRPr="00895CCF">
        <w:rPr>
          <w:rFonts w:ascii="Times New Roman" w:hAnsi="Times New Roman" w:cs="Times New Roman"/>
          <w:sz w:val="24"/>
          <w:szCs w:val="24"/>
        </w:rPr>
        <w:t>в кадровый резерв) в Министерстве</w:t>
      </w:r>
    </w:p>
    <w:p w:rsidR="00C36ACA" w:rsidRPr="00895CCF" w:rsidRDefault="00DF7748" w:rsidP="00895CCF">
      <w:pPr>
        <w:ind w:left="6096"/>
        <w:rPr>
          <w:rFonts w:ascii="Times New Roman" w:hAnsi="Times New Roman" w:cs="Times New Roman"/>
          <w:sz w:val="24"/>
          <w:szCs w:val="24"/>
        </w:rPr>
      </w:pPr>
      <w:r w:rsidRPr="00895CCF">
        <w:rPr>
          <w:rFonts w:ascii="Times New Roman" w:hAnsi="Times New Roman" w:cs="Times New Roman"/>
          <w:sz w:val="24"/>
          <w:szCs w:val="24"/>
        </w:rPr>
        <w:t>экологии и природных ресурсов</w:t>
      </w:r>
      <w:r w:rsidR="00C36ACA" w:rsidRPr="00895CCF">
        <w:rPr>
          <w:rFonts w:ascii="Times New Roman" w:hAnsi="Times New Roman" w:cs="Times New Roman"/>
          <w:sz w:val="24"/>
          <w:szCs w:val="24"/>
        </w:rPr>
        <w:t xml:space="preserve"> Республики Татарстан</w:t>
      </w:r>
    </w:p>
    <w:p w:rsidR="00C36ACA" w:rsidRPr="00757FE9" w:rsidRDefault="00C36ACA" w:rsidP="00C36ACA">
      <w:pPr>
        <w:jc w:val="center"/>
        <w:rPr>
          <w:sz w:val="28"/>
          <w:szCs w:val="28"/>
        </w:rPr>
      </w:pPr>
    </w:p>
    <w:p w:rsidR="00C36ACA" w:rsidRPr="00895CCF" w:rsidRDefault="00C36ACA" w:rsidP="00C36ACA">
      <w:pPr>
        <w:jc w:val="center"/>
        <w:rPr>
          <w:rFonts w:ascii="Times New Roman" w:hAnsi="Times New Roman" w:cs="Times New Roman"/>
          <w:sz w:val="28"/>
          <w:szCs w:val="28"/>
        </w:rPr>
      </w:pPr>
      <w:r w:rsidRPr="00895CCF">
        <w:rPr>
          <w:rFonts w:ascii="Times New Roman" w:hAnsi="Times New Roman" w:cs="Times New Roman"/>
          <w:sz w:val="28"/>
          <w:szCs w:val="28"/>
        </w:rPr>
        <w:t xml:space="preserve">РЕШЕНИЕ </w:t>
      </w:r>
    </w:p>
    <w:p w:rsidR="00C36ACA" w:rsidRPr="00895CCF" w:rsidRDefault="00C36ACA" w:rsidP="00C36ACA">
      <w:pPr>
        <w:jc w:val="center"/>
        <w:rPr>
          <w:rFonts w:ascii="Times New Roman" w:hAnsi="Times New Roman" w:cs="Times New Roman"/>
          <w:sz w:val="28"/>
          <w:szCs w:val="28"/>
        </w:rPr>
      </w:pPr>
      <w:r w:rsidRPr="00895CCF">
        <w:rPr>
          <w:rFonts w:ascii="Times New Roman" w:hAnsi="Times New Roman" w:cs="Times New Roman"/>
          <w:sz w:val="28"/>
          <w:szCs w:val="28"/>
        </w:rPr>
        <w:t>конкурсной комиссии по итогам конкурса на замещение вакантной должности государственной гражданской службы Республики Татарстан</w:t>
      </w:r>
    </w:p>
    <w:p w:rsidR="00C36ACA" w:rsidRPr="00895CCF" w:rsidRDefault="00C36ACA" w:rsidP="00C36ACA">
      <w:pPr>
        <w:jc w:val="center"/>
        <w:rPr>
          <w:rFonts w:ascii="Times New Roman" w:hAnsi="Times New Roman" w:cs="Times New Roman"/>
          <w:sz w:val="28"/>
          <w:szCs w:val="28"/>
        </w:rPr>
      </w:pPr>
      <w:r w:rsidRPr="00895CCF">
        <w:rPr>
          <w:rFonts w:ascii="Times New Roman" w:hAnsi="Times New Roman" w:cs="Times New Roman"/>
          <w:sz w:val="28"/>
          <w:szCs w:val="28"/>
        </w:rPr>
        <w:t xml:space="preserve">в Министерстве </w:t>
      </w:r>
      <w:r w:rsidR="00DF7748" w:rsidRPr="00895CCF">
        <w:rPr>
          <w:rFonts w:ascii="Times New Roman" w:hAnsi="Times New Roman" w:cs="Times New Roman"/>
          <w:sz w:val="28"/>
          <w:szCs w:val="28"/>
        </w:rPr>
        <w:t>экологии и природных ресурсов Республики Татарстан</w:t>
      </w:r>
    </w:p>
    <w:p w:rsidR="00C36ACA" w:rsidRPr="00757FE9" w:rsidRDefault="00C36ACA" w:rsidP="00C36ACA">
      <w:pPr>
        <w:jc w:val="center"/>
        <w:rPr>
          <w:sz w:val="28"/>
          <w:szCs w:val="28"/>
        </w:rPr>
      </w:pPr>
    </w:p>
    <w:tbl>
      <w:tblPr>
        <w:tblW w:w="5386" w:type="dxa"/>
        <w:tblInd w:w="2802" w:type="dxa"/>
        <w:tblBorders>
          <w:top w:val="single" w:sz="4" w:space="0" w:color="auto"/>
          <w:bottom w:val="single" w:sz="4" w:space="0" w:color="auto"/>
          <w:insideH w:val="single" w:sz="4" w:space="0" w:color="auto"/>
        </w:tblBorders>
        <w:tblLook w:val="04A0" w:firstRow="1" w:lastRow="0" w:firstColumn="1" w:lastColumn="0" w:noHBand="0" w:noVBand="1"/>
      </w:tblPr>
      <w:tblGrid>
        <w:gridCol w:w="708"/>
        <w:gridCol w:w="426"/>
        <w:gridCol w:w="2693"/>
        <w:gridCol w:w="466"/>
        <w:gridCol w:w="1093"/>
      </w:tblGrid>
      <w:tr w:rsidR="00757FE9" w:rsidRPr="00895CCF" w:rsidTr="00571177">
        <w:tc>
          <w:tcPr>
            <w:tcW w:w="708" w:type="dxa"/>
            <w:tcBorders>
              <w:top w:val="nil"/>
              <w:bottom w:val="single" w:sz="4" w:space="0" w:color="auto"/>
            </w:tcBorders>
          </w:tcPr>
          <w:p w:rsidR="00C36ACA" w:rsidRPr="00895CCF" w:rsidRDefault="00C36ACA" w:rsidP="00571177">
            <w:pPr>
              <w:ind w:left="-108" w:right="-534"/>
              <w:jc w:val="both"/>
              <w:rPr>
                <w:rFonts w:ascii="Times New Roman" w:eastAsia="Calibri" w:hAnsi="Times New Roman" w:cs="Times New Roman"/>
                <w:sz w:val="28"/>
                <w:szCs w:val="28"/>
              </w:rPr>
            </w:pPr>
            <w:r w:rsidRPr="00895CCF">
              <w:rPr>
                <w:rFonts w:ascii="Times New Roman" w:eastAsia="Calibri" w:hAnsi="Times New Roman" w:cs="Times New Roman"/>
                <w:sz w:val="28"/>
                <w:szCs w:val="28"/>
              </w:rPr>
              <w:t>«   »</w:t>
            </w:r>
          </w:p>
        </w:tc>
        <w:tc>
          <w:tcPr>
            <w:tcW w:w="426" w:type="dxa"/>
            <w:tcBorders>
              <w:top w:val="nil"/>
              <w:bottom w:val="nil"/>
            </w:tcBorders>
          </w:tcPr>
          <w:p w:rsidR="00C36ACA" w:rsidRPr="00895CCF" w:rsidRDefault="00C36ACA" w:rsidP="00571177">
            <w:pPr>
              <w:jc w:val="center"/>
              <w:rPr>
                <w:rFonts w:ascii="Times New Roman" w:eastAsia="Calibri" w:hAnsi="Times New Roman" w:cs="Times New Roman"/>
                <w:sz w:val="28"/>
                <w:szCs w:val="28"/>
              </w:rPr>
            </w:pPr>
          </w:p>
        </w:tc>
        <w:tc>
          <w:tcPr>
            <w:tcW w:w="2693" w:type="dxa"/>
            <w:tcBorders>
              <w:top w:val="nil"/>
              <w:bottom w:val="single" w:sz="4" w:space="0" w:color="auto"/>
            </w:tcBorders>
          </w:tcPr>
          <w:p w:rsidR="00C36ACA" w:rsidRPr="00895CCF" w:rsidRDefault="00C36ACA" w:rsidP="00571177">
            <w:pPr>
              <w:jc w:val="center"/>
              <w:rPr>
                <w:rFonts w:ascii="Times New Roman" w:eastAsia="Calibri" w:hAnsi="Times New Roman" w:cs="Times New Roman"/>
                <w:sz w:val="28"/>
                <w:szCs w:val="28"/>
              </w:rPr>
            </w:pPr>
          </w:p>
        </w:tc>
        <w:tc>
          <w:tcPr>
            <w:tcW w:w="466" w:type="dxa"/>
            <w:tcBorders>
              <w:top w:val="nil"/>
              <w:bottom w:val="nil"/>
            </w:tcBorders>
          </w:tcPr>
          <w:p w:rsidR="00C36ACA" w:rsidRPr="00895CCF" w:rsidRDefault="00C36ACA" w:rsidP="00571177">
            <w:pPr>
              <w:jc w:val="center"/>
              <w:rPr>
                <w:rFonts w:ascii="Times New Roman" w:eastAsia="Calibri" w:hAnsi="Times New Roman" w:cs="Times New Roman"/>
                <w:sz w:val="28"/>
                <w:szCs w:val="28"/>
              </w:rPr>
            </w:pPr>
          </w:p>
        </w:tc>
        <w:tc>
          <w:tcPr>
            <w:tcW w:w="1093" w:type="dxa"/>
            <w:tcBorders>
              <w:top w:val="nil"/>
              <w:bottom w:val="single" w:sz="4" w:space="0" w:color="auto"/>
            </w:tcBorders>
          </w:tcPr>
          <w:p w:rsidR="00C36ACA" w:rsidRPr="00895CCF" w:rsidRDefault="00C36ACA" w:rsidP="00571177">
            <w:pPr>
              <w:jc w:val="right"/>
              <w:rPr>
                <w:rFonts w:ascii="Times New Roman" w:eastAsia="Calibri" w:hAnsi="Times New Roman" w:cs="Times New Roman"/>
                <w:sz w:val="28"/>
                <w:szCs w:val="28"/>
              </w:rPr>
            </w:pPr>
            <w:r w:rsidRPr="00895CCF">
              <w:rPr>
                <w:rFonts w:ascii="Times New Roman" w:eastAsia="Calibri" w:hAnsi="Times New Roman" w:cs="Times New Roman"/>
                <w:sz w:val="28"/>
                <w:szCs w:val="28"/>
              </w:rPr>
              <w:t>20    г.</w:t>
            </w:r>
          </w:p>
        </w:tc>
      </w:tr>
      <w:tr w:rsidR="00757FE9" w:rsidRPr="00895CCF" w:rsidTr="00571177">
        <w:tc>
          <w:tcPr>
            <w:tcW w:w="708" w:type="dxa"/>
            <w:tcBorders>
              <w:bottom w:val="nil"/>
            </w:tcBorders>
          </w:tcPr>
          <w:p w:rsidR="00C36ACA" w:rsidRPr="00895CCF" w:rsidRDefault="00C36ACA" w:rsidP="00571177">
            <w:pPr>
              <w:jc w:val="center"/>
              <w:rPr>
                <w:rFonts w:ascii="Times New Roman" w:eastAsia="Calibri" w:hAnsi="Times New Roman" w:cs="Times New Roman"/>
                <w:sz w:val="28"/>
                <w:szCs w:val="28"/>
              </w:rPr>
            </w:pPr>
          </w:p>
        </w:tc>
        <w:tc>
          <w:tcPr>
            <w:tcW w:w="426" w:type="dxa"/>
            <w:tcBorders>
              <w:top w:val="nil"/>
              <w:bottom w:val="nil"/>
            </w:tcBorders>
          </w:tcPr>
          <w:p w:rsidR="00C36ACA" w:rsidRPr="00895CCF" w:rsidRDefault="00C36ACA" w:rsidP="00571177">
            <w:pPr>
              <w:jc w:val="center"/>
              <w:rPr>
                <w:rFonts w:ascii="Times New Roman" w:eastAsia="Calibri" w:hAnsi="Times New Roman" w:cs="Times New Roman"/>
                <w:sz w:val="28"/>
                <w:szCs w:val="28"/>
              </w:rPr>
            </w:pPr>
          </w:p>
        </w:tc>
        <w:tc>
          <w:tcPr>
            <w:tcW w:w="2693" w:type="dxa"/>
            <w:tcBorders>
              <w:bottom w:val="nil"/>
            </w:tcBorders>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дата проведения конкурса</w:t>
            </w:r>
          </w:p>
        </w:tc>
        <w:tc>
          <w:tcPr>
            <w:tcW w:w="466" w:type="dxa"/>
            <w:tcBorders>
              <w:top w:val="nil"/>
              <w:bottom w:val="nil"/>
            </w:tcBorders>
          </w:tcPr>
          <w:p w:rsidR="00C36ACA" w:rsidRPr="00895CCF" w:rsidRDefault="00C36ACA" w:rsidP="00571177">
            <w:pPr>
              <w:jc w:val="center"/>
              <w:rPr>
                <w:rFonts w:ascii="Times New Roman" w:eastAsia="Calibri" w:hAnsi="Times New Roman" w:cs="Times New Roman"/>
                <w:sz w:val="28"/>
                <w:szCs w:val="28"/>
              </w:rPr>
            </w:pPr>
          </w:p>
        </w:tc>
        <w:tc>
          <w:tcPr>
            <w:tcW w:w="1093" w:type="dxa"/>
            <w:tcBorders>
              <w:bottom w:val="nil"/>
            </w:tcBorders>
          </w:tcPr>
          <w:p w:rsidR="00C36ACA" w:rsidRPr="00895CCF" w:rsidRDefault="00C36ACA" w:rsidP="00571177">
            <w:pPr>
              <w:jc w:val="center"/>
              <w:rPr>
                <w:rFonts w:ascii="Times New Roman" w:eastAsia="Calibri" w:hAnsi="Times New Roman" w:cs="Times New Roman"/>
                <w:sz w:val="28"/>
                <w:szCs w:val="28"/>
              </w:rPr>
            </w:pPr>
          </w:p>
        </w:tc>
      </w:tr>
    </w:tbl>
    <w:p w:rsidR="00C36ACA" w:rsidRPr="00895CCF" w:rsidRDefault="00C36ACA" w:rsidP="00C36ACA">
      <w:pPr>
        <w:jc w:val="center"/>
        <w:rPr>
          <w:rFonts w:ascii="Times New Roman" w:hAnsi="Times New Roman" w:cs="Times New Roman"/>
          <w:sz w:val="28"/>
          <w:szCs w:val="28"/>
        </w:rPr>
      </w:pPr>
    </w:p>
    <w:p w:rsidR="00C36ACA" w:rsidRPr="00895CCF" w:rsidRDefault="00C36ACA" w:rsidP="00C36ACA">
      <w:pPr>
        <w:ind w:firstLine="709"/>
        <w:jc w:val="both"/>
        <w:rPr>
          <w:rFonts w:ascii="Times New Roman" w:hAnsi="Times New Roman" w:cs="Times New Roman"/>
          <w:sz w:val="28"/>
          <w:szCs w:val="28"/>
        </w:rPr>
      </w:pPr>
      <w:r w:rsidRPr="00895CCF">
        <w:rPr>
          <w:rFonts w:ascii="Times New Roman" w:hAnsi="Times New Roman" w:cs="Times New Roman"/>
          <w:sz w:val="28"/>
          <w:szCs w:val="28"/>
        </w:rPr>
        <w:t>Присутствовали на заседании конкурсной комиссии ____ из ____ членов конкурсной комиссии:</w:t>
      </w:r>
    </w:p>
    <w:p w:rsidR="00C36ACA" w:rsidRPr="00895CCF" w:rsidRDefault="00C36ACA" w:rsidP="00C36ACA">
      <w:pPr>
        <w:ind w:firstLine="709"/>
        <w:jc w:val="both"/>
        <w:rPr>
          <w:rFonts w:ascii="Times New Roman" w:hAnsi="Times New Roman" w:cs="Times New Roman"/>
          <w:sz w:val="28"/>
          <w:szCs w:val="28"/>
        </w:rPr>
      </w:pPr>
    </w:p>
    <w:tbl>
      <w:tblPr>
        <w:tblW w:w="9922" w:type="dxa"/>
        <w:tblBorders>
          <w:top w:val="single" w:sz="4" w:space="0" w:color="auto"/>
          <w:bottom w:val="single" w:sz="4" w:space="0" w:color="auto"/>
          <w:insideH w:val="single" w:sz="4" w:space="0" w:color="auto"/>
        </w:tblBorders>
        <w:tblLook w:val="04A0" w:firstRow="1" w:lastRow="0" w:firstColumn="1" w:lastColumn="0" w:noHBand="0" w:noVBand="1"/>
      </w:tblPr>
      <w:tblGrid>
        <w:gridCol w:w="5033"/>
        <w:gridCol w:w="2338"/>
        <w:gridCol w:w="2551"/>
      </w:tblGrid>
      <w:tr w:rsidR="00757FE9" w:rsidRPr="00895CCF" w:rsidTr="00DF7748">
        <w:tc>
          <w:tcPr>
            <w:tcW w:w="5033" w:type="dxa"/>
            <w:tcBorders>
              <w:top w:val="nil"/>
              <w:bottom w:val="nil"/>
            </w:tcBorders>
          </w:tcPr>
          <w:p w:rsidR="00C36ACA" w:rsidRPr="00895CCF" w:rsidRDefault="00C36ACA" w:rsidP="00571177">
            <w:pPr>
              <w:jc w:val="both"/>
              <w:rPr>
                <w:rFonts w:ascii="Times New Roman" w:eastAsia="Calibri" w:hAnsi="Times New Roman" w:cs="Times New Roman"/>
                <w:sz w:val="28"/>
                <w:szCs w:val="28"/>
              </w:rPr>
            </w:pPr>
            <w:r w:rsidRPr="00895CCF">
              <w:rPr>
                <w:rFonts w:ascii="Times New Roman" w:eastAsia="Calibri" w:hAnsi="Times New Roman" w:cs="Times New Roman"/>
                <w:sz w:val="28"/>
                <w:szCs w:val="28"/>
              </w:rPr>
              <w:t>Председатель комиссии:</w:t>
            </w:r>
          </w:p>
        </w:tc>
        <w:tc>
          <w:tcPr>
            <w:tcW w:w="2338" w:type="dxa"/>
            <w:tcBorders>
              <w:top w:val="nil"/>
              <w:bottom w:val="nil"/>
            </w:tcBorders>
          </w:tcPr>
          <w:p w:rsidR="00C36ACA" w:rsidRPr="00895CCF" w:rsidRDefault="00C36ACA" w:rsidP="00571177">
            <w:pPr>
              <w:jc w:val="right"/>
              <w:rPr>
                <w:rFonts w:ascii="Times New Roman" w:eastAsia="Calibri" w:hAnsi="Times New Roman" w:cs="Times New Roman"/>
                <w:sz w:val="28"/>
                <w:szCs w:val="28"/>
              </w:rPr>
            </w:pPr>
          </w:p>
        </w:tc>
        <w:tc>
          <w:tcPr>
            <w:tcW w:w="2551" w:type="dxa"/>
            <w:tcBorders>
              <w:top w:val="nil"/>
            </w:tcBorders>
          </w:tcPr>
          <w:p w:rsidR="00C36ACA" w:rsidRPr="00895CCF" w:rsidRDefault="00C36ACA" w:rsidP="00571177">
            <w:pPr>
              <w:jc w:val="center"/>
              <w:rPr>
                <w:rFonts w:ascii="Times New Roman" w:eastAsia="Calibri" w:hAnsi="Times New Roman" w:cs="Times New Roman"/>
                <w:sz w:val="28"/>
                <w:szCs w:val="28"/>
              </w:rPr>
            </w:pPr>
          </w:p>
        </w:tc>
      </w:tr>
      <w:tr w:rsidR="00757FE9" w:rsidRPr="00895CCF" w:rsidTr="00DF7748">
        <w:tc>
          <w:tcPr>
            <w:tcW w:w="5033" w:type="dxa"/>
            <w:tcBorders>
              <w:top w:val="nil"/>
              <w:bottom w:val="nil"/>
            </w:tcBorders>
          </w:tcPr>
          <w:p w:rsidR="00C36ACA" w:rsidRPr="00895CCF" w:rsidRDefault="00C36ACA" w:rsidP="00571177">
            <w:pPr>
              <w:jc w:val="both"/>
              <w:rPr>
                <w:rFonts w:ascii="Times New Roman" w:eastAsia="Calibri" w:hAnsi="Times New Roman" w:cs="Times New Roman"/>
                <w:sz w:val="28"/>
                <w:szCs w:val="28"/>
              </w:rPr>
            </w:pPr>
          </w:p>
        </w:tc>
        <w:tc>
          <w:tcPr>
            <w:tcW w:w="2338" w:type="dxa"/>
            <w:tcBorders>
              <w:top w:val="nil"/>
              <w:bottom w:val="nil"/>
            </w:tcBorders>
          </w:tcPr>
          <w:p w:rsidR="00C36ACA" w:rsidRPr="00895CCF" w:rsidRDefault="00C36ACA" w:rsidP="00571177">
            <w:pPr>
              <w:jc w:val="right"/>
              <w:rPr>
                <w:rFonts w:ascii="Times New Roman" w:eastAsia="Calibri" w:hAnsi="Times New Roman" w:cs="Times New Roman"/>
                <w:sz w:val="28"/>
                <w:szCs w:val="28"/>
              </w:rPr>
            </w:pPr>
          </w:p>
        </w:tc>
        <w:tc>
          <w:tcPr>
            <w:tcW w:w="2551" w:type="dxa"/>
            <w:tcBorders>
              <w:bottom w:val="nil"/>
            </w:tcBorders>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фамилия, инициалы</w:t>
            </w:r>
          </w:p>
        </w:tc>
      </w:tr>
      <w:tr w:rsidR="00757FE9" w:rsidRPr="00895CCF" w:rsidTr="00DF7748">
        <w:tc>
          <w:tcPr>
            <w:tcW w:w="5033" w:type="dxa"/>
            <w:tcBorders>
              <w:top w:val="nil"/>
              <w:bottom w:val="nil"/>
            </w:tcBorders>
          </w:tcPr>
          <w:p w:rsidR="00C36ACA" w:rsidRPr="00895CCF" w:rsidRDefault="00C36ACA" w:rsidP="00571177">
            <w:pPr>
              <w:jc w:val="both"/>
              <w:rPr>
                <w:rFonts w:ascii="Times New Roman" w:eastAsia="Calibri" w:hAnsi="Times New Roman" w:cs="Times New Roman"/>
                <w:sz w:val="28"/>
                <w:szCs w:val="28"/>
              </w:rPr>
            </w:pPr>
            <w:r w:rsidRPr="00895CCF">
              <w:rPr>
                <w:rFonts w:ascii="Times New Roman" w:eastAsia="Calibri" w:hAnsi="Times New Roman" w:cs="Times New Roman"/>
                <w:sz w:val="28"/>
                <w:szCs w:val="28"/>
              </w:rPr>
              <w:t>Секретарь конкурсной комиссии:</w:t>
            </w:r>
          </w:p>
        </w:tc>
        <w:tc>
          <w:tcPr>
            <w:tcW w:w="2338" w:type="dxa"/>
            <w:tcBorders>
              <w:top w:val="nil"/>
              <w:bottom w:val="nil"/>
            </w:tcBorders>
          </w:tcPr>
          <w:p w:rsidR="00C36ACA" w:rsidRPr="00895CCF" w:rsidRDefault="00C36ACA" w:rsidP="00571177">
            <w:pPr>
              <w:jc w:val="right"/>
              <w:rPr>
                <w:rFonts w:ascii="Times New Roman" w:eastAsia="Calibri" w:hAnsi="Times New Roman" w:cs="Times New Roman"/>
                <w:sz w:val="28"/>
                <w:szCs w:val="28"/>
              </w:rPr>
            </w:pPr>
          </w:p>
        </w:tc>
        <w:tc>
          <w:tcPr>
            <w:tcW w:w="2551" w:type="dxa"/>
            <w:tcBorders>
              <w:top w:val="nil"/>
            </w:tcBorders>
          </w:tcPr>
          <w:p w:rsidR="00C36ACA" w:rsidRPr="00895CCF" w:rsidRDefault="00C36ACA" w:rsidP="00571177">
            <w:pPr>
              <w:jc w:val="center"/>
              <w:rPr>
                <w:rFonts w:ascii="Times New Roman" w:eastAsia="Calibri" w:hAnsi="Times New Roman" w:cs="Times New Roman"/>
                <w:sz w:val="28"/>
                <w:szCs w:val="28"/>
              </w:rPr>
            </w:pPr>
          </w:p>
        </w:tc>
      </w:tr>
      <w:tr w:rsidR="00757FE9" w:rsidRPr="00895CCF" w:rsidTr="00DF7748">
        <w:tc>
          <w:tcPr>
            <w:tcW w:w="5033" w:type="dxa"/>
            <w:tcBorders>
              <w:top w:val="nil"/>
              <w:bottom w:val="nil"/>
            </w:tcBorders>
          </w:tcPr>
          <w:p w:rsidR="00C36ACA" w:rsidRPr="00895CCF" w:rsidRDefault="00C36ACA" w:rsidP="00571177">
            <w:pPr>
              <w:jc w:val="both"/>
              <w:rPr>
                <w:rFonts w:ascii="Times New Roman" w:eastAsia="Calibri" w:hAnsi="Times New Roman" w:cs="Times New Roman"/>
                <w:sz w:val="28"/>
                <w:szCs w:val="28"/>
              </w:rPr>
            </w:pPr>
          </w:p>
        </w:tc>
        <w:tc>
          <w:tcPr>
            <w:tcW w:w="2338" w:type="dxa"/>
            <w:tcBorders>
              <w:top w:val="nil"/>
              <w:bottom w:val="nil"/>
            </w:tcBorders>
          </w:tcPr>
          <w:p w:rsidR="00C36ACA" w:rsidRPr="00895CCF" w:rsidRDefault="00C36ACA" w:rsidP="00571177">
            <w:pPr>
              <w:jc w:val="right"/>
              <w:rPr>
                <w:rFonts w:ascii="Times New Roman" w:eastAsia="Calibri" w:hAnsi="Times New Roman" w:cs="Times New Roman"/>
                <w:sz w:val="28"/>
                <w:szCs w:val="28"/>
              </w:rPr>
            </w:pPr>
          </w:p>
        </w:tc>
        <w:tc>
          <w:tcPr>
            <w:tcW w:w="2551" w:type="dxa"/>
            <w:tcBorders>
              <w:bottom w:val="nil"/>
            </w:tcBorders>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фамилия, инициалы</w:t>
            </w:r>
          </w:p>
        </w:tc>
      </w:tr>
      <w:tr w:rsidR="00757FE9" w:rsidRPr="00895CCF" w:rsidTr="00DF7748">
        <w:tc>
          <w:tcPr>
            <w:tcW w:w="5033" w:type="dxa"/>
            <w:tcBorders>
              <w:top w:val="nil"/>
              <w:bottom w:val="nil"/>
            </w:tcBorders>
          </w:tcPr>
          <w:p w:rsidR="00C36ACA" w:rsidRPr="00895CCF" w:rsidRDefault="00C36ACA" w:rsidP="00571177">
            <w:pPr>
              <w:jc w:val="both"/>
              <w:rPr>
                <w:rFonts w:ascii="Times New Roman" w:eastAsia="Calibri" w:hAnsi="Times New Roman" w:cs="Times New Roman"/>
                <w:sz w:val="28"/>
                <w:szCs w:val="28"/>
              </w:rPr>
            </w:pPr>
            <w:r w:rsidRPr="00895CCF">
              <w:rPr>
                <w:rFonts w:ascii="Times New Roman" w:eastAsia="Calibri" w:hAnsi="Times New Roman" w:cs="Times New Roman"/>
                <w:sz w:val="28"/>
                <w:szCs w:val="28"/>
              </w:rPr>
              <w:t>Члены конкурсной комиссии:</w:t>
            </w:r>
          </w:p>
        </w:tc>
        <w:tc>
          <w:tcPr>
            <w:tcW w:w="2338" w:type="dxa"/>
            <w:tcBorders>
              <w:top w:val="nil"/>
              <w:bottom w:val="nil"/>
            </w:tcBorders>
          </w:tcPr>
          <w:p w:rsidR="00C36ACA" w:rsidRPr="00895CCF" w:rsidRDefault="00C36ACA" w:rsidP="00571177">
            <w:pPr>
              <w:jc w:val="right"/>
              <w:rPr>
                <w:rFonts w:ascii="Times New Roman" w:eastAsia="Calibri" w:hAnsi="Times New Roman" w:cs="Times New Roman"/>
                <w:sz w:val="28"/>
                <w:szCs w:val="28"/>
              </w:rPr>
            </w:pPr>
          </w:p>
        </w:tc>
        <w:tc>
          <w:tcPr>
            <w:tcW w:w="2551" w:type="dxa"/>
            <w:tcBorders>
              <w:top w:val="nil"/>
            </w:tcBorders>
          </w:tcPr>
          <w:p w:rsidR="00C36ACA" w:rsidRPr="00895CCF" w:rsidRDefault="00C36ACA" w:rsidP="00571177">
            <w:pPr>
              <w:jc w:val="center"/>
              <w:rPr>
                <w:rFonts w:ascii="Times New Roman" w:eastAsia="Calibri" w:hAnsi="Times New Roman" w:cs="Times New Roman"/>
                <w:sz w:val="28"/>
                <w:szCs w:val="28"/>
              </w:rPr>
            </w:pPr>
          </w:p>
        </w:tc>
      </w:tr>
      <w:tr w:rsidR="00757FE9" w:rsidRPr="00895CCF" w:rsidTr="00DF7748">
        <w:tc>
          <w:tcPr>
            <w:tcW w:w="5033" w:type="dxa"/>
            <w:tcBorders>
              <w:top w:val="nil"/>
              <w:bottom w:val="nil"/>
            </w:tcBorders>
          </w:tcPr>
          <w:p w:rsidR="00C36ACA" w:rsidRPr="00895CCF" w:rsidRDefault="00C36ACA" w:rsidP="00571177">
            <w:pPr>
              <w:jc w:val="both"/>
              <w:rPr>
                <w:rFonts w:ascii="Times New Roman" w:eastAsia="Calibri" w:hAnsi="Times New Roman" w:cs="Times New Roman"/>
                <w:sz w:val="28"/>
                <w:szCs w:val="28"/>
              </w:rPr>
            </w:pPr>
          </w:p>
        </w:tc>
        <w:tc>
          <w:tcPr>
            <w:tcW w:w="2338" w:type="dxa"/>
            <w:tcBorders>
              <w:top w:val="nil"/>
              <w:bottom w:val="nil"/>
            </w:tcBorders>
          </w:tcPr>
          <w:p w:rsidR="00C36ACA" w:rsidRPr="00895CCF" w:rsidRDefault="00C36ACA" w:rsidP="00571177">
            <w:pPr>
              <w:jc w:val="right"/>
              <w:rPr>
                <w:rFonts w:ascii="Times New Roman" w:eastAsia="Calibri" w:hAnsi="Times New Roman" w:cs="Times New Roman"/>
                <w:sz w:val="28"/>
                <w:szCs w:val="28"/>
              </w:rPr>
            </w:pPr>
          </w:p>
        </w:tc>
        <w:tc>
          <w:tcPr>
            <w:tcW w:w="2551" w:type="dxa"/>
            <w:tcBorders>
              <w:bottom w:val="nil"/>
            </w:tcBorders>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фамилия, инициалы</w:t>
            </w:r>
          </w:p>
        </w:tc>
      </w:tr>
      <w:tr w:rsidR="00757FE9" w:rsidRPr="00895CCF" w:rsidTr="00DF7748">
        <w:tc>
          <w:tcPr>
            <w:tcW w:w="5033" w:type="dxa"/>
            <w:tcBorders>
              <w:top w:val="nil"/>
              <w:bottom w:val="nil"/>
            </w:tcBorders>
          </w:tcPr>
          <w:p w:rsidR="00C36ACA" w:rsidRPr="00895CCF" w:rsidRDefault="00C36ACA" w:rsidP="00571177">
            <w:pPr>
              <w:jc w:val="both"/>
              <w:rPr>
                <w:rFonts w:ascii="Times New Roman" w:eastAsia="Calibri" w:hAnsi="Times New Roman" w:cs="Times New Roman"/>
                <w:sz w:val="28"/>
                <w:szCs w:val="28"/>
              </w:rPr>
            </w:pPr>
          </w:p>
        </w:tc>
        <w:tc>
          <w:tcPr>
            <w:tcW w:w="2338" w:type="dxa"/>
            <w:tcBorders>
              <w:top w:val="nil"/>
              <w:bottom w:val="nil"/>
            </w:tcBorders>
          </w:tcPr>
          <w:p w:rsidR="00C36ACA" w:rsidRPr="00895CCF" w:rsidRDefault="00C36ACA" w:rsidP="00571177">
            <w:pPr>
              <w:jc w:val="right"/>
              <w:rPr>
                <w:rFonts w:ascii="Times New Roman" w:eastAsia="Calibri" w:hAnsi="Times New Roman" w:cs="Times New Roman"/>
                <w:sz w:val="28"/>
                <w:szCs w:val="28"/>
              </w:rPr>
            </w:pPr>
          </w:p>
        </w:tc>
        <w:tc>
          <w:tcPr>
            <w:tcW w:w="2551" w:type="dxa"/>
            <w:tcBorders>
              <w:top w:val="nil"/>
              <w:bottom w:val="single" w:sz="4" w:space="0" w:color="auto"/>
            </w:tcBorders>
          </w:tcPr>
          <w:p w:rsidR="00C36ACA" w:rsidRPr="00895CCF" w:rsidRDefault="00C36ACA" w:rsidP="00571177">
            <w:pPr>
              <w:jc w:val="center"/>
              <w:rPr>
                <w:rFonts w:ascii="Times New Roman" w:eastAsia="Calibri" w:hAnsi="Times New Roman" w:cs="Times New Roman"/>
                <w:sz w:val="28"/>
                <w:szCs w:val="28"/>
              </w:rPr>
            </w:pPr>
          </w:p>
        </w:tc>
      </w:tr>
      <w:tr w:rsidR="00757FE9" w:rsidRPr="00895CCF" w:rsidTr="00DF7748">
        <w:tc>
          <w:tcPr>
            <w:tcW w:w="5033" w:type="dxa"/>
            <w:tcBorders>
              <w:top w:val="nil"/>
              <w:bottom w:val="nil"/>
            </w:tcBorders>
          </w:tcPr>
          <w:p w:rsidR="00C36ACA" w:rsidRPr="00895CCF" w:rsidRDefault="00C36ACA" w:rsidP="00571177">
            <w:pPr>
              <w:jc w:val="both"/>
              <w:rPr>
                <w:rFonts w:ascii="Times New Roman" w:eastAsia="Calibri" w:hAnsi="Times New Roman" w:cs="Times New Roman"/>
                <w:sz w:val="28"/>
                <w:szCs w:val="28"/>
              </w:rPr>
            </w:pPr>
          </w:p>
        </w:tc>
        <w:tc>
          <w:tcPr>
            <w:tcW w:w="2338" w:type="dxa"/>
            <w:tcBorders>
              <w:top w:val="nil"/>
              <w:bottom w:val="nil"/>
            </w:tcBorders>
          </w:tcPr>
          <w:p w:rsidR="00C36ACA" w:rsidRPr="00895CCF" w:rsidRDefault="00C36ACA" w:rsidP="00571177">
            <w:pPr>
              <w:jc w:val="right"/>
              <w:rPr>
                <w:rFonts w:ascii="Times New Roman" w:eastAsia="Calibri" w:hAnsi="Times New Roman" w:cs="Times New Roman"/>
                <w:sz w:val="28"/>
                <w:szCs w:val="28"/>
              </w:rPr>
            </w:pPr>
          </w:p>
        </w:tc>
        <w:tc>
          <w:tcPr>
            <w:tcW w:w="2551" w:type="dxa"/>
            <w:tcBorders>
              <w:bottom w:val="nil"/>
            </w:tcBorders>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фамилия, инициалы</w:t>
            </w:r>
          </w:p>
        </w:tc>
      </w:tr>
    </w:tbl>
    <w:p w:rsidR="00C36ACA" w:rsidRPr="00895CCF" w:rsidRDefault="00C36ACA" w:rsidP="00C36ACA">
      <w:pPr>
        <w:ind w:firstLine="709"/>
        <w:jc w:val="both"/>
        <w:rPr>
          <w:rFonts w:ascii="Times New Roman" w:hAnsi="Times New Roman" w:cs="Times New Roman"/>
          <w:sz w:val="28"/>
          <w:szCs w:val="28"/>
        </w:rPr>
      </w:pPr>
    </w:p>
    <w:p w:rsidR="00C36ACA" w:rsidRPr="00895CCF" w:rsidRDefault="00C36ACA" w:rsidP="00C36ACA">
      <w:pPr>
        <w:ind w:firstLine="709"/>
        <w:jc w:val="both"/>
        <w:rPr>
          <w:rFonts w:ascii="Times New Roman" w:hAnsi="Times New Roman" w:cs="Times New Roman"/>
          <w:sz w:val="28"/>
          <w:szCs w:val="28"/>
        </w:rPr>
      </w:pPr>
      <w:r w:rsidRPr="00895CCF">
        <w:rPr>
          <w:rFonts w:ascii="Times New Roman" w:hAnsi="Times New Roman" w:cs="Times New Roman"/>
          <w:sz w:val="28"/>
          <w:szCs w:val="28"/>
        </w:rPr>
        <w:t>1. Проведен конкурс на замещение вакантной должности государственной гражданской службы Республики Татарстан</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781"/>
      </w:tblGrid>
      <w:tr w:rsidR="00757FE9" w:rsidRPr="00895CCF" w:rsidTr="00571177">
        <w:tc>
          <w:tcPr>
            <w:tcW w:w="10422" w:type="dxa"/>
            <w:tcBorders>
              <w:top w:val="nil"/>
            </w:tcBorders>
          </w:tcPr>
          <w:p w:rsidR="00C36ACA" w:rsidRPr="00895CCF" w:rsidRDefault="00C36ACA" w:rsidP="00571177">
            <w:pPr>
              <w:jc w:val="both"/>
              <w:rPr>
                <w:rFonts w:ascii="Times New Roman" w:eastAsia="Calibri" w:hAnsi="Times New Roman" w:cs="Times New Roman"/>
                <w:sz w:val="28"/>
                <w:szCs w:val="28"/>
              </w:rPr>
            </w:pPr>
          </w:p>
        </w:tc>
      </w:tr>
      <w:tr w:rsidR="00757FE9" w:rsidRPr="00895CCF" w:rsidTr="00571177">
        <w:tc>
          <w:tcPr>
            <w:tcW w:w="10422" w:type="dxa"/>
            <w:tcBorders>
              <w:bottom w:val="nil"/>
            </w:tcBorders>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наименование должности, структурного подразделения</w:t>
            </w:r>
          </w:p>
        </w:tc>
      </w:tr>
      <w:tr w:rsidR="00757FE9" w:rsidRPr="00895CCF" w:rsidTr="00571177">
        <w:tc>
          <w:tcPr>
            <w:tcW w:w="10422" w:type="dxa"/>
            <w:tcBorders>
              <w:top w:val="nil"/>
              <w:bottom w:val="single" w:sz="4" w:space="0" w:color="auto"/>
            </w:tcBorders>
          </w:tcPr>
          <w:p w:rsidR="00C36ACA" w:rsidRPr="00895CCF" w:rsidRDefault="00C36ACA" w:rsidP="00571177">
            <w:pPr>
              <w:jc w:val="both"/>
              <w:rPr>
                <w:rFonts w:ascii="Times New Roman" w:eastAsia="Calibri" w:hAnsi="Times New Roman" w:cs="Times New Roman"/>
                <w:sz w:val="28"/>
                <w:szCs w:val="28"/>
              </w:rPr>
            </w:pPr>
          </w:p>
        </w:tc>
      </w:tr>
      <w:tr w:rsidR="00C36ACA" w:rsidRPr="00895CCF" w:rsidTr="00571177">
        <w:tc>
          <w:tcPr>
            <w:tcW w:w="10422" w:type="dxa"/>
            <w:tcBorders>
              <w:bottom w:val="nil"/>
            </w:tcBorders>
          </w:tcPr>
          <w:p w:rsidR="00C36ACA" w:rsidRPr="00895CCF" w:rsidRDefault="00C36ACA" w:rsidP="00571177">
            <w:pPr>
              <w:jc w:val="center"/>
              <w:rPr>
                <w:rFonts w:ascii="Times New Roman" w:eastAsia="Calibri" w:hAnsi="Times New Roman" w:cs="Times New Roman"/>
                <w:sz w:val="28"/>
                <w:szCs w:val="28"/>
              </w:rPr>
            </w:pPr>
          </w:p>
        </w:tc>
      </w:tr>
    </w:tbl>
    <w:p w:rsidR="00C36ACA" w:rsidRDefault="00C36ACA" w:rsidP="00C36ACA">
      <w:pPr>
        <w:ind w:firstLine="709"/>
        <w:jc w:val="both"/>
        <w:rPr>
          <w:rFonts w:ascii="Times New Roman" w:hAnsi="Times New Roman" w:cs="Times New Roman"/>
          <w:sz w:val="28"/>
          <w:szCs w:val="28"/>
        </w:rPr>
      </w:pPr>
    </w:p>
    <w:p w:rsidR="008734E8" w:rsidRDefault="008734E8" w:rsidP="00C36ACA">
      <w:pPr>
        <w:ind w:firstLine="709"/>
        <w:jc w:val="both"/>
        <w:rPr>
          <w:rFonts w:ascii="Times New Roman" w:hAnsi="Times New Roman" w:cs="Times New Roman"/>
          <w:sz w:val="28"/>
          <w:szCs w:val="28"/>
        </w:rPr>
      </w:pPr>
    </w:p>
    <w:p w:rsidR="008734E8" w:rsidRDefault="008734E8" w:rsidP="00C36ACA">
      <w:pPr>
        <w:ind w:firstLine="709"/>
        <w:jc w:val="both"/>
        <w:rPr>
          <w:rFonts w:ascii="Times New Roman" w:hAnsi="Times New Roman" w:cs="Times New Roman"/>
          <w:sz w:val="28"/>
          <w:szCs w:val="28"/>
        </w:rPr>
      </w:pPr>
    </w:p>
    <w:p w:rsidR="008734E8" w:rsidRDefault="008734E8" w:rsidP="00C36ACA">
      <w:pPr>
        <w:ind w:firstLine="709"/>
        <w:jc w:val="both"/>
        <w:rPr>
          <w:rFonts w:ascii="Times New Roman" w:hAnsi="Times New Roman" w:cs="Times New Roman"/>
          <w:sz w:val="28"/>
          <w:szCs w:val="28"/>
        </w:rPr>
      </w:pPr>
    </w:p>
    <w:p w:rsidR="008734E8" w:rsidRPr="00895CCF" w:rsidRDefault="008734E8" w:rsidP="00C36ACA">
      <w:pPr>
        <w:ind w:firstLine="709"/>
        <w:jc w:val="both"/>
        <w:rPr>
          <w:rFonts w:ascii="Times New Roman" w:hAnsi="Times New Roman" w:cs="Times New Roman"/>
          <w:sz w:val="28"/>
          <w:szCs w:val="28"/>
        </w:rPr>
      </w:pPr>
    </w:p>
    <w:p w:rsidR="00C36ACA" w:rsidRPr="00895CCF" w:rsidRDefault="00C36ACA" w:rsidP="00C36ACA">
      <w:pPr>
        <w:ind w:firstLine="709"/>
        <w:jc w:val="both"/>
        <w:rPr>
          <w:rFonts w:ascii="Times New Roman" w:hAnsi="Times New Roman" w:cs="Times New Roman"/>
          <w:sz w:val="28"/>
          <w:szCs w:val="28"/>
        </w:rPr>
      </w:pPr>
      <w:r w:rsidRPr="00895CCF">
        <w:rPr>
          <w:rFonts w:ascii="Times New Roman" w:hAnsi="Times New Roman" w:cs="Times New Roman"/>
          <w:sz w:val="28"/>
          <w:szCs w:val="28"/>
        </w:rPr>
        <w:t>Результат рейтинговой оценки кандидатов:</w:t>
      </w:r>
    </w:p>
    <w:p w:rsidR="00C36ACA" w:rsidRPr="00895CCF" w:rsidRDefault="00C36ACA" w:rsidP="00C36ACA">
      <w:pPr>
        <w:ind w:firstLine="709"/>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3254"/>
        <w:gridCol w:w="3260"/>
      </w:tblGrid>
      <w:tr w:rsidR="00C36ACA" w:rsidRPr="00895CCF" w:rsidTr="00571177">
        <w:tc>
          <w:tcPr>
            <w:tcW w:w="3474" w:type="dxa"/>
            <w:vAlign w:val="center"/>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ФИО кандидата</w:t>
            </w:r>
          </w:p>
        </w:tc>
        <w:tc>
          <w:tcPr>
            <w:tcW w:w="3474" w:type="dxa"/>
            <w:vAlign w:val="center"/>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Итоговый балл</w:t>
            </w:r>
          </w:p>
        </w:tc>
        <w:tc>
          <w:tcPr>
            <w:tcW w:w="3474" w:type="dxa"/>
            <w:vAlign w:val="center"/>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Место в рейтинге</w:t>
            </w:r>
          </w:p>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(в порядке убывания)</w:t>
            </w:r>
          </w:p>
        </w:tc>
      </w:tr>
      <w:tr w:rsidR="00C36ACA" w:rsidRPr="00895CCF" w:rsidTr="00571177">
        <w:tc>
          <w:tcPr>
            <w:tcW w:w="3474" w:type="dxa"/>
          </w:tcPr>
          <w:p w:rsidR="00C36ACA" w:rsidRPr="00895CCF" w:rsidRDefault="00C36ACA" w:rsidP="00571177">
            <w:pPr>
              <w:jc w:val="both"/>
              <w:rPr>
                <w:rFonts w:ascii="Times New Roman" w:eastAsia="Calibri" w:hAnsi="Times New Roman" w:cs="Times New Roman"/>
                <w:sz w:val="28"/>
                <w:szCs w:val="28"/>
              </w:rPr>
            </w:pPr>
          </w:p>
        </w:tc>
        <w:tc>
          <w:tcPr>
            <w:tcW w:w="3474" w:type="dxa"/>
          </w:tcPr>
          <w:p w:rsidR="00C36ACA" w:rsidRPr="00895CCF" w:rsidRDefault="00C36ACA" w:rsidP="00571177">
            <w:pPr>
              <w:jc w:val="both"/>
              <w:rPr>
                <w:rFonts w:ascii="Times New Roman" w:eastAsia="Calibri" w:hAnsi="Times New Roman" w:cs="Times New Roman"/>
                <w:sz w:val="28"/>
                <w:szCs w:val="28"/>
              </w:rPr>
            </w:pPr>
          </w:p>
        </w:tc>
        <w:tc>
          <w:tcPr>
            <w:tcW w:w="3474" w:type="dxa"/>
          </w:tcPr>
          <w:p w:rsidR="00C36ACA" w:rsidRPr="00895CCF" w:rsidRDefault="00C36ACA" w:rsidP="00571177">
            <w:pPr>
              <w:jc w:val="both"/>
              <w:rPr>
                <w:rFonts w:ascii="Times New Roman" w:eastAsia="Calibri" w:hAnsi="Times New Roman" w:cs="Times New Roman"/>
                <w:sz w:val="28"/>
                <w:szCs w:val="28"/>
              </w:rPr>
            </w:pPr>
          </w:p>
        </w:tc>
      </w:tr>
      <w:tr w:rsidR="00C36ACA" w:rsidRPr="00895CCF" w:rsidTr="00571177">
        <w:tc>
          <w:tcPr>
            <w:tcW w:w="3474" w:type="dxa"/>
          </w:tcPr>
          <w:p w:rsidR="00C36ACA" w:rsidRPr="00895CCF" w:rsidRDefault="00C36ACA" w:rsidP="00571177">
            <w:pPr>
              <w:jc w:val="both"/>
              <w:rPr>
                <w:rFonts w:ascii="Times New Roman" w:eastAsia="Calibri" w:hAnsi="Times New Roman" w:cs="Times New Roman"/>
                <w:sz w:val="28"/>
                <w:szCs w:val="28"/>
              </w:rPr>
            </w:pPr>
          </w:p>
        </w:tc>
        <w:tc>
          <w:tcPr>
            <w:tcW w:w="3474" w:type="dxa"/>
          </w:tcPr>
          <w:p w:rsidR="00C36ACA" w:rsidRPr="00895CCF" w:rsidRDefault="00C36ACA" w:rsidP="00571177">
            <w:pPr>
              <w:jc w:val="both"/>
              <w:rPr>
                <w:rFonts w:ascii="Times New Roman" w:eastAsia="Calibri" w:hAnsi="Times New Roman" w:cs="Times New Roman"/>
                <w:sz w:val="28"/>
                <w:szCs w:val="28"/>
              </w:rPr>
            </w:pPr>
          </w:p>
        </w:tc>
        <w:tc>
          <w:tcPr>
            <w:tcW w:w="3474" w:type="dxa"/>
          </w:tcPr>
          <w:p w:rsidR="00C36ACA" w:rsidRPr="00895CCF" w:rsidRDefault="00C36ACA" w:rsidP="00571177">
            <w:pPr>
              <w:jc w:val="both"/>
              <w:rPr>
                <w:rFonts w:ascii="Times New Roman" w:eastAsia="Calibri" w:hAnsi="Times New Roman" w:cs="Times New Roman"/>
                <w:sz w:val="28"/>
                <w:szCs w:val="28"/>
              </w:rPr>
            </w:pPr>
          </w:p>
        </w:tc>
      </w:tr>
      <w:tr w:rsidR="00C36ACA" w:rsidRPr="00895CCF" w:rsidTr="00571177">
        <w:tc>
          <w:tcPr>
            <w:tcW w:w="3474" w:type="dxa"/>
          </w:tcPr>
          <w:p w:rsidR="00C36ACA" w:rsidRPr="00895CCF" w:rsidRDefault="00C36ACA" w:rsidP="00571177">
            <w:pPr>
              <w:jc w:val="both"/>
              <w:rPr>
                <w:rFonts w:ascii="Times New Roman" w:eastAsia="Calibri" w:hAnsi="Times New Roman" w:cs="Times New Roman"/>
                <w:sz w:val="28"/>
                <w:szCs w:val="28"/>
              </w:rPr>
            </w:pPr>
          </w:p>
        </w:tc>
        <w:tc>
          <w:tcPr>
            <w:tcW w:w="3474" w:type="dxa"/>
          </w:tcPr>
          <w:p w:rsidR="00C36ACA" w:rsidRPr="00895CCF" w:rsidRDefault="00C36ACA" w:rsidP="00571177">
            <w:pPr>
              <w:jc w:val="both"/>
              <w:rPr>
                <w:rFonts w:ascii="Times New Roman" w:eastAsia="Calibri" w:hAnsi="Times New Roman" w:cs="Times New Roman"/>
                <w:sz w:val="28"/>
                <w:szCs w:val="28"/>
              </w:rPr>
            </w:pPr>
          </w:p>
        </w:tc>
        <w:tc>
          <w:tcPr>
            <w:tcW w:w="3474" w:type="dxa"/>
          </w:tcPr>
          <w:p w:rsidR="00C36ACA" w:rsidRPr="00895CCF" w:rsidRDefault="00C36ACA" w:rsidP="00571177">
            <w:pPr>
              <w:jc w:val="both"/>
              <w:rPr>
                <w:rFonts w:ascii="Times New Roman" w:eastAsia="Calibri" w:hAnsi="Times New Roman" w:cs="Times New Roman"/>
                <w:sz w:val="28"/>
                <w:szCs w:val="28"/>
              </w:rPr>
            </w:pPr>
          </w:p>
        </w:tc>
      </w:tr>
    </w:tbl>
    <w:p w:rsidR="00C36ACA" w:rsidRPr="00895CCF" w:rsidRDefault="00C36ACA" w:rsidP="00C36ACA">
      <w:pPr>
        <w:ind w:firstLine="709"/>
        <w:jc w:val="both"/>
        <w:rPr>
          <w:rFonts w:ascii="Times New Roman" w:hAnsi="Times New Roman" w:cs="Times New Roman"/>
          <w:sz w:val="28"/>
          <w:szCs w:val="28"/>
        </w:rPr>
      </w:pPr>
    </w:p>
    <w:p w:rsidR="00C36ACA" w:rsidRPr="00895CCF" w:rsidRDefault="00C36ACA" w:rsidP="00C36ACA">
      <w:pPr>
        <w:ind w:firstLine="709"/>
        <w:jc w:val="both"/>
        <w:rPr>
          <w:rFonts w:ascii="Times New Roman" w:hAnsi="Times New Roman" w:cs="Times New Roman"/>
          <w:sz w:val="28"/>
          <w:szCs w:val="28"/>
        </w:rPr>
      </w:pPr>
      <w:r w:rsidRPr="00895CCF">
        <w:rPr>
          <w:rFonts w:ascii="Times New Roman" w:hAnsi="Times New Roman" w:cs="Times New Roman"/>
          <w:sz w:val="28"/>
          <w:szCs w:val="28"/>
        </w:rPr>
        <w:t>Результаты голосования по определению победителя конкурса (заполняется по всем кандидатам):</w:t>
      </w:r>
    </w:p>
    <w:tbl>
      <w:tblPr>
        <w:tblW w:w="10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842"/>
        <w:gridCol w:w="1843"/>
        <w:gridCol w:w="2606"/>
      </w:tblGrid>
      <w:tr w:rsidR="00C36ACA" w:rsidRPr="00895CCF" w:rsidTr="00571177">
        <w:tc>
          <w:tcPr>
            <w:tcW w:w="10227" w:type="dxa"/>
            <w:gridSpan w:val="4"/>
          </w:tcPr>
          <w:p w:rsidR="00C36ACA" w:rsidRPr="00895CCF" w:rsidRDefault="00C36ACA" w:rsidP="00571177">
            <w:pPr>
              <w:pBdr>
                <w:bottom w:val="single" w:sz="12" w:space="1" w:color="auto"/>
              </w:pBdr>
              <w:jc w:val="both"/>
              <w:rPr>
                <w:rFonts w:ascii="Times New Roman" w:eastAsia="Calibri" w:hAnsi="Times New Roman" w:cs="Times New Roman"/>
                <w:sz w:val="28"/>
                <w:szCs w:val="28"/>
              </w:rPr>
            </w:pPr>
          </w:p>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ФИО кандидата, занявшего первое место в рейтинге</w:t>
            </w:r>
          </w:p>
        </w:tc>
      </w:tr>
      <w:tr w:rsidR="00C36ACA" w:rsidRPr="00895CCF" w:rsidTr="00571177">
        <w:tc>
          <w:tcPr>
            <w:tcW w:w="3936" w:type="dxa"/>
            <w:vMerge w:val="restart"/>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ФИО члена конкурсной комиссии</w:t>
            </w:r>
          </w:p>
        </w:tc>
        <w:tc>
          <w:tcPr>
            <w:tcW w:w="6291" w:type="dxa"/>
            <w:gridSpan w:val="3"/>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Голосование</w:t>
            </w:r>
          </w:p>
        </w:tc>
      </w:tr>
      <w:tr w:rsidR="00C36ACA" w:rsidRPr="00895CCF" w:rsidTr="00571177">
        <w:tc>
          <w:tcPr>
            <w:tcW w:w="3936" w:type="dxa"/>
            <w:vMerge/>
          </w:tcPr>
          <w:p w:rsidR="00C36ACA" w:rsidRPr="00895CCF" w:rsidRDefault="00C36ACA" w:rsidP="00571177">
            <w:pPr>
              <w:jc w:val="center"/>
              <w:rPr>
                <w:rFonts w:ascii="Times New Roman" w:eastAsia="Calibri" w:hAnsi="Times New Roman" w:cs="Times New Roman"/>
                <w:sz w:val="28"/>
                <w:szCs w:val="28"/>
              </w:rPr>
            </w:pPr>
          </w:p>
        </w:tc>
        <w:tc>
          <w:tcPr>
            <w:tcW w:w="1842" w:type="dxa"/>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«за»</w:t>
            </w:r>
          </w:p>
        </w:tc>
        <w:tc>
          <w:tcPr>
            <w:tcW w:w="1843" w:type="dxa"/>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«против»</w:t>
            </w:r>
          </w:p>
        </w:tc>
        <w:tc>
          <w:tcPr>
            <w:tcW w:w="2606" w:type="dxa"/>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«воздержались»</w:t>
            </w:r>
          </w:p>
        </w:tc>
      </w:tr>
      <w:tr w:rsidR="00C36ACA" w:rsidRPr="00895CCF" w:rsidTr="00571177">
        <w:tc>
          <w:tcPr>
            <w:tcW w:w="3936" w:type="dxa"/>
          </w:tcPr>
          <w:p w:rsidR="00C36ACA" w:rsidRPr="00895CCF" w:rsidRDefault="00C36ACA" w:rsidP="00571177">
            <w:pPr>
              <w:jc w:val="both"/>
              <w:rPr>
                <w:rFonts w:ascii="Times New Roman" w:eastAsia="Calibri" w:hAnsi="Times New Roman" w:cs="Times New Roman"/>
                <w:sz w:val="28"/>
                <w:szCs w:val="28"/>
              </w:rPr>
            </w:pPr>
          </w:p>
        </w:tc>
        <w:tc>
          <w:tcPr>
            <w:tcW w:w="1842" w:type="dxa"/>
          </w:tcPr>
          <w:p w:rsidR="00C36ACA" w:rsidRPr="00895CCF" w:rsidRDefault="00C36ACA" w:rsidP="00571177">
            <w:pPr>
              <w:jc w:val="both"/>
              <w:rPr>
                <w:rFonts w:ascii="Times New Roman" w:eastAsia="Calibri" w:hAnsi="Times New Roman" w:cs="Times New Roman"/>
                <w:sz w:val="28"/>
                <w:szCs w:val="28"/>
              </w:rPr>
            </w:pPr>
          </w:p>
        </w:tc>
        <w:tc>
          <w:tcPr>
            <w:tcW w:w="1843" w:type="dxa"/>
          </w:tcPr>
          <w:p w:rsidR="00C36ACA" w:rsidRPr="00895CCF" w:rsidRDefault="00C36ACA" w:rsidP="00571177">
            <w:pPr>
              <w:jc w:val="both"/>
              <w:rPr>
                <w:rFonts w:ascii="Times New Roman" w:eastAsia="Calibri" w:hAnsi="Times New Roman" w:cs="Times New Roman"/>
                <w:sz w:val="28"/>
                <w:szCs w:val="28"/>
              </w:rPr>
            </w:pPr>
          </w:p>
        </w:tc>
        <w:tc>
          <w:tcPr>
            <w:tcW w:w="2606" w:type="dxa"/>
          </w:tcPr>
          <w:p w:rsidR="00C36ACA" w:rsidRPr="00895CCF" w:rsidRDefault="00C36ACA" w:rsidP="00571177">
            <w:pPr>
              <w:jc w:val="both"/>
              <w:rPr>
                <w:rFonts w:ascii="Times New Roman" w:eastAsia="Calibri" w:hAnsi="Times New Roman" w:cs="Times New Roman"/>
                <w:sz w:val="28"/>
                <w:szCs w:val="28"/>
              </w:rPr>
            </w:pPr>
          </w:p>
        </w:tc>
      </w:tr>
      <w:tr w:rsidR="00C36ACA" w:rsidRPr="00895CCF" w:rsidTr="00571177">
        <w:tc>
          <w:tcPr>
            <w:tcW w:w="3936" w:type="dxa"/>
          </w:tcPr>
          <w:p w:rsidR="00C36ACA" w:rsidRPr="00895CCF" w:rsidRDefault="00C36ACA" w:rsidP="00571177">
            <w:pPr>
              <w:jc w:val="both"/>
              <w:rPr>
                <w:rFonts w:ascii="Times New Roman" w:eastAsia="Calibri" w:hAnsi="Times New Roman" w:cs="Times New Roman"/>
                <w:sz w:val="28"/>
                <w:szCs w:val="28"/>
              </w:rPr>
            </w:pPr>
          </w:p>
        </w:tc>
        <w:tc>
          <w:tcPr>
            <w:tcW w:w="1842" w:type="dxa"/>
          </w:tcPr>
          <w:p w:rsidR="00C36ACA" w:rsidRPr="00895CCF" w:rsidRDefault="00C36ACA" w:rsidP="00571177">
            <w:pPr>
              <w:jc w:val="both"/>
              <w:rPr>
                <w:rFonts w:ascii="Times New Roman" w:eastAsia="Calibri" w:hAnsi="Times New Roman" w:cs="Times New Roman"/>
                <w:sz w:val="28"/>
                <w:szCs w:val="28"/>
              </w:rPr>
            </w:pPr>
          </w:p>
        </w:tc>
        <w:tc>
          <w:tcPr>
            <w:tcW w:w="1843" w:type="dxa"/>
          </w:tcPr>
          <w:p w:rsidR="00C36ACA" w:rsidRPr="00895CCF" w:rsidRDefault="00C36ACA" w:rsidP="00571177">
            <w:pPr>
              <w:jc w:val="both"/>
              <w:rPr>
                <w:rFonts w:ascii="Times New Roman" w:eastAsia="Calibri" w:hAnsi="Times New Roman" w:cs="Times New Roman"/>
                <w:sz w:val="28"/>
                <w:szCs w:val="28"/>
              </w:rPr>
            </w:pPr>
          </w:p>
        </w:tc>
        <w:tc>
          <w:tcPr>
            <w:tcW w:w="2606" w:type="dxa"/>
          </w:tcPr>
          <w:p w:rsidR="00C36ACA" w:rsidRPr="00895CCF" w:rsidRDefault="00C36ACA" w:rsidP="00571177">
            <w:pPr>
              <w:jc w:val="both"/>
              <w:rPr>
                <w:rFonts w:ascii="Times New Roman" w:eastAsia="Calibri" w:hAnsi="Times New Roman" w:cs="Times New Roman"/>
                <w:sz w:val="28"/>
                <w:szCs w:val="28"/>
              </w:rPr>
            </w:pPr>
          </w:p>
        </w:tc>
      </w:tr>
      <w:tr w:rsidR="00C36ACA" w:rsidRPr="00895CCF" w:rsidTr="00571177">
        <w:tc>
          <w:tcPr>
            <w:tcW w:w="3936" w:type="dxa"/>
          </w:tcPr>
          <w:p w:rsidR="00C36ACA" w:rsidRPr="00895CCF" w:rsidRDefault="00C36ACA" w:rsidP="00571177">
            <w:pPr>
              <w:jc w:val="both"/>
              <w:rPr>
                <w:rFonts w:ascii="Times New Roman" w:eastAsia="Calibri" w:hAnsi="Times New Roman" w:cs="Times New Roman"/>
                <w:sz w:val="28"/>
                <w:szCs w:val="28"/>
              </w:rPr>
            </w:pPr>
          </w:p>
        </w:tc>
        <w:tc>
          <w:tcPr>
            <w:tcW w:w="1842" w:type="dxa"/>
          </w:tcPr>
          <w:p w:rsidR="00C36ACA" w:rsidRPr="00895CCF" w:rsidRDefault="00C36ACA" w:rsidP="00571177">
            <w:pPr>
              <w:jc w:val="both"/>
              <w:rPr>
                <w:rFonts w:ascii="Times New Roman" w:eastAsia="Calibri" w:hAnsi="Times New Roman" w:cs="Times New Roman"/>
                <w:sz w:val="28"/>
                <w:szCs w:val="28"/>
              </w:rPr>
            </w:pPr>
          </w:p>
        </w:tc>
        <w:tc>
          <w:tcPr>
            <w:tcW w:w="1843" w:type="dxa"/>
          </w:tcPr>
          <w:p w:rsidR="00C36ACA" w:rsidRPr="00895CCF" w:rsidRDefault="00C36ACA" w:rsidP="00571177">
            <w:pPr>
              <w:jc w:val="both"/>
              <w:rPr>
                <w:rFonts w:ascii="Times New Roman" w:eastAsia="Calibri" w:hAnsi="Times New Roman" w:cs="Times New Roman"/>
                <w:sz w:val="28"/>
                <w:szCs w:val="28"/>
              </w:rPr>
            </w:pPr>
          </w:p>
        </w:tc>
        <w:tc>
          <w:tcPr>
            <w:tcW w:w="2606" w:type="dxa"/>
          </w:tcPr>
          <w:p w:rsidR="00C36ACA" w:rsidRPr="00895CCF" w:rsidRDefault="00C36ACA" w:rsidP="00571177">
            <w:pPr>
              <w:jc w:val="both"/>
              <w:rPr>
                <w:rFonts w:ascii="Times New Roman" w:eastAsia="Calibri" w:hAnsi="Times New Roman" w:cs="Times New Roman"/>
                <w:sz w:val="28"/>
                <w:szCs w:val="28"/>
              </w:rPr>
            </w:pPr>
          </w:p>
        </w:tc>
      </w:tr>
      <w:tr w:rsidR="00C36ACA" w:rsidRPr="00895CCF" w:rsidTr="00571177">
        <w:tc>
          <w:tcPr>
            <w:tcW w:w="3936" w:type="dxa"/>
          </w:tcPr>
          <w:p w:rsidR="00C36ACA" w:rsidRPr="00895CCF" w:rsidRDefault="00C36ACA" w:rsidP="00571177">
            <w:pPr>
              <w:jc w:val="both"/>
              <w:rPr>
                <w:rFonts w:ascii="Times New Roman" w:eastAsia="Calibri" w:hAnsi="Times New Roman" w:cs="Times New Roman"/>
                <w:sz w:val="28"/>
                <w:szCs w:val="28"/>
              </w:rPr>
            </w:pPr>
            <w:r w:rsidRPr="00895CCF">
              <w:rPr>
                <w:rFonts w:ascii="Times New Roman" w:eastAsia="Calibri" w:hAnsi="Times New Roman" w:cs="Times New Roman"/>
                <w:sz w:val="28"/>
                <w:szCs w:val="28"/>
              </w:rPr>
              <w:t>Итого</w:t>
            </w:r>
          </w:p>
        </w:tc>
        <w:tc>
          <w:tcPr>
            <w:tcW w:w="1842" w:type="dxa"/>
          </w:tcPr>
          <w:p w:rsidR="00C36ACA" w:rsidRPr="00895CCF" w:rsidRDefault="00C36ACA" w:rsidP="00571177">
            <w:pPr>
              <w:jc w:val="both"/>
              <w:rPr>
                <w:rFonts w:ascii="Times New Roman" w:eastAsia="Calibri" w:hAnsi="Times New Roman" w:cs="Times New Roman"/>
                <w:sz w:val="28"/>
                <w:szCs w:val="28"/>
              </w:rPr>
            </w:pPr>
          </w:p>
        </w:tc>
        <w:tc>
          <w:tcPr>
            <w:tcW w:w="1843" w:type="dxa"/>
          </w:tcPr>
          <w:p w:rsidR="00C36ACA" w:rsidRPr="00895CCF" w:rsidRDefault="00C36ACA" w:rsidP="00571177">
            <w:pPr>
              <w:jc w:val="both"/>
              <w:rPr>
                <w:rFonts w:ascii="Times New Roman" w:eastAsia="Calibri" w:hAnsi="Times New Roman" w:cs="Times New Roman"/>
                <w:sz w:val="28"/>
                <w:szCs w:val="28"/>
              </w:rPr>
            </w:pPr>
          </w:p>
        </w:tc>
        <w:tc>
          <w:tcPr>
            <w:tcW w:w="2606" w:type="dxa"/>
          </w:tcPr>
          <w:p w:rsidR="00C36ACA" w:rsidRPr="00895CCF" w:rsidRDefault="00C36ACA" w:rsidP="00571177">
            <w:pPr>
              <w:jc w:val="both"/>
              <w:rPr>
                <w:rFonts w:ascii="Times New Roman" w:eastAsia="Calibri" w:hAnsi="Times New Roman" w:cs="Times New Roman"/>
                <w:sz w:val="28"/>
                <w:szCs w:val="28"/>
              </w:rPr>
            </w:pPr>
          </w:p>
        </w:tc>
      </w:tr>
    </w:tbl>
    <w:p w:rsidR="00C36ACA" w:rsidRPr="00895CCF" w:rsidRDefault="00C36ACA" w:rsidP="00C36ACA">
      <w:pPr>
        <w:ind w:firstLine="709"/>
        <w:jc w:val="both"/>
        <w:rPr>
          <w:rFonts w:ascii="Times New Roman" w:hAnsi="Times New Roman" w:cs="Times New Roman"/>
          <w:sz w:val="28"/>
          <w:szCs w:val="28"/>
        </w:rPr>
      </w:pPr>
    </w:p>
    <w:tbl>
      <w:tblPr>
        <w:tblW w:w="10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842"/>
        <w:gridCol w:w="1843"/>
        <w:gridCol w:w="2606"/>
      </w:tblGrid>
      <w:tr w:rsidR="00C36ACA" w:rsidRPr="00895CCF" w:rsidTr="00571177">
        <w:tc>
          <w:tcPr>
            <w:tcW w:w="10227" w:type="dxa"/>
            <w:gridSpan w:val="4"/>
          </w:tcPr>
          <w:p w:rsidR="00C36ACA" w:rsidRPr="00895CCF" w:rsidRDefault="00C36ACA" w:rsidP="00571177">
            <w:pPr>
              <w:pBdr>
                <w:bottom w:val="single" w:sz="12" w:space="1" w:color="auto"/>
              </w:pBdr>
              <w:jc w:val="both"/>
              <w:rPr>
                <w:rFonts w:ascii="Times New Roman" w:eastAsia="Calibri" w:hAnsi="Times New Roman" w:cs="Times New Roman"/>
                <w:sz w:val="28"/>
                <w:szCs w:val="28"/>
              </w:rPr>
            </w:pPr>
          </w:p>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ФИО кандидата, занявшего второе место в рейтинге</w:t>
            </w:r>
          </w:p>
        </w:tc>
      </w:tr>
      <w:tr w:rsidR="00C36ACA" w:rsidRPr="00895CCF" w:rsidTr="00571177">
        <w:tc>
          <w:tcPr>
            <w:tcW w:w="3936" w:type="dxa"/>
            <w:vMerge w:val="restart"/>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ФИО члена конкурсной комиссии</w:t>
            </w:r>
          </w:p>
        </w:tc>
        <w:tc>
          <w:tcPr>
            <w:tcW w:w="6291" w:type="dxa"/>
            <w:gridSpan w:val="3"/>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Голосование</w:t>
            </w:r>
          </w:p>
        </w:tc>
      </w:tr>
      <w:tr w:rsidR="00C36ACA" w:rsidRPr="00895CCF" w:rsidTr="00571177">
        <w:tc>
          <w:tcPr>
            <w:tcW w:w="3936" w:type="dxa"/>
            <w:vMerge/>
          </w:tcPr>
          <w:p w:rsidR="00C36ACA" w:rsidRPr="00895CCF" w:rsidRDefault="00C36ACA" w:rsidP="00571177">
            <w:pPr>
              <w:jc w:val="center"/>
              <w:rPr>
                <w:rFonts w:ascii="Times New Roman" w:eastAsia="Calibri" w:hAnsi="Times New Roman" w:cs="Times New Roman"/>
                <w:sz w:val="28"/>
                <w:szCs w:val="28"/>
              </w:rPr>
            </w:pPr>
          </w:p>
        </w:tc>
        <w:tc>
          <w:tcPr>
            <w:tcW w:w="1842" w:type="dxa"/>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«за»</w:t>
            </w:r>
          </w:p>
        </w:tc>
        <w:tc>
          <w:tcPr>
            <w:tcW w:w="1843" w:type="dxa"/>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«против»</w:t>
            </w:r>
          </w:p>
        </w:tc>
        <w:tc>
          <w:tcPr>
            <w:tcW w:w="2606" w:type="dxa"/>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«воздержались»</w:t>
            </w:r>
          </w:p>
        </w:tc>
      </w:tr>
      <w:tr w:rsidR="00C36ACA" w:rsidRPr="00895CCF" w:rsidTr="00571177">
        <w:tc>
          <w:tcPr>
            <w:tcW w:w="3936" w:type="dxa"/>
          </w:tcPr>
          <w:p w:rsidR="00C36ACA" w:rsidRPr="00895CCF" w:rsidRDefault="00C36ACA" w:rsidP="00571177">
            <w:pPr>
              <w:jc w:val="both"/>
              <w:rPr>
                <w:rFonts w:ascii="Times New Roman" w:eastAsia="Calibri" w:hAnsi="Times New Roman" w:cs="Times New Roman"/>
                <w:sz w:val="28"/>
                <w:szCs w:val="28"/>
              </w:rPr>
            </w:pPr>
          </w:p>
        </w:tc>
        <w:tc>
          <w:tcPr>
            <w:tcW w:w="1842" w:type="dxa"/>
          </w:tcPr>
          <w:p w:rsidR="00C36ACA" w:rsidRPr="00895CCF" w:rsidRDefault="00C36ACA" w:rsidP="00571177">
            <w:pPr>
              <w:jc w:val="both"/>
              <w:rPr>
                <w:rFonts w:ascii="Times New Roman" w:eastAsia="Calibri" w:hAnsi="Times New Roman" w:cs="Times New Roman"/>
                <w:sz w:val="28"/>
                <w:szCs w:val="28"/>
              </w:rPr>
            </w:pPr>
          </w:p>
        </w:tc>
        <w:tc>
          <w:tcPr>
            <w:tcW w:w="1843" w:type="dxa"/>
          </w:tcPr>
          <w:p w:rsidR="00C36ACA" w:rsidRPr="00895CCF" w:rsidRDefault="00C36ACA" w:rsidP="00571177">
            <w:pPr>
              <w:jc w:val="both"/>
              <w:rPr>
                <w:rFonts w:ascii="Times New Roman" w:eastAsia="Calibri" w:hAnsi="Times New Roman" w:cs="Times New Roman"/>
                <w:sz w:val="28"/>
                <w:szCs w:val="28"/>
              </w:rPr>
            </w:pPr>
          </w:p>
        </w:tc>
        <w:tc>
          <w:tcPr>
            <w:tcW w:w="2606" w:type="dxa"/>
          </w:tcPr>
          <w:p w:rsidR="00C36ACA" w:rsidRPr="00895CCF" w:rsidRDefault="00C36ACA" w:rsidP="00571177">
            <w:pPr>
              <w:jc w:val="both"/>
              <w:rPr>
                <w:rFonts w:ascii="Times New Roman" w:eastAsia="Calibri" w:hAnsi="Times New Roman" w:cs="Times New Roman"/>
                <w:sz w:val="28"/>
                <w:szCs w:val="28"/>
              </w:rPr>
            </w:pPr>
          </w:p>
        </w:tc>
      </w:tr>
      <w:tr w:rsidR="00C36ACA" w:rsidRPr="00895CCF" w:rsidTr="00571177">
        <w:tc>
          <w:tcPr>
            <w:tcW w:w="3936" w:type="dxa"/>
          </w:tcPr>
          <w:p w:rsidR="00C36ACA" w:rsidRPr="00895CCF" w:rsidRDefault="00C36ACA" w:rsidP="00571177">
            <w:pPr>
              <w:jc w:val="both"/>
              <w:rPr>
                <w:rFonts w:ascii="Times New Roman" w:eastAsia="Calibri" w:hAnsi="Times New Roman" w:cs="Times New Roman"/>
                <w:sz w:val="28"/>
                <w:szCs w:val="28"/>
              </w:rPr>
            </w:pPr>
          </w:p>
        </w:tc>
        <w:tc>
          <w:tcPr>
            <w:tcW w:w="1842" w:type="dxa"/>
          </w:tcPr>
          <w:p w:rsidR="00C36ACA" w:rsidRPr="00895CCF" w:rsidRDefault="00C36ACA" w:rsidP="00571177">
            <w:pPr>
              <w:jc w:val="both"/>
              <w:rPr>
                <w:rFonts w:ascii="Times New Roman" w:eastAsia="Calibri" w:hAnsi="Times New Roman" w:cs="Times New Roman"/>
                <w:sz w:val="28"/>
                <w:szCs w:val="28"/>
              </w:rPr>
            </w:pPr>
          </w:p>
        </w:tc>
        <w:tc>
          <w:tcPr>
            <w:tcW w:w="1843" w:type="dxa"/>
          </w:tcPr>
          <w:p w:rsidR="00C36ACA" w:rsidRPr="00895CCF" w:rsidRDefault="00C36ACA" w:rsidP="00571177">
            <w:pPr>
              <w:jc w:val="both"/>
              <w:rPr>
                <w:rFonts w:ascii="Times New Roman" w:eastAsia="Calibri" w:hAnsi="Times New Roman" w:cs="Times New Roman"/>
                <w:sz w:val="28"/>
                <w:szCs w:val="28"/>
              </w:rPr>
            </w:pPr>
          </w:p>
        </w:tc>
        <w:tc>
          <w:tcPr>
            <w:tcW w:w="2606" w:type="dxa"/>
          </w:tcPr>
          <w:p w:rsidR="00C36ACA" w:rsidRPr="00895CCF" w:rsidRDefault="00C36ACA" w:rsidP="00571177">
            <w:pPr>
              <w:jc w:val="both"/>
              <w:rPr>
                <w:rFonts w:ascii="Times New Roman" w:eastAsia="Calibri" w:hAnsi="Times New Roman" w:cs="Times New Roman"/>
                <w:sz w:val="28"/>
                <w:szCs w:val="28"/>
              </w:rPr>
            </w:pPr>
          </w:p>
        </w:tc>
      </w:tr>
      <w:tr w:rsidR="00C36ACA" w:rsidRPr="00895CCF" w:rsidTr="00571177">
        <w:tc>
          <w:tcPr>
            <w:tcW w:w="3936" w:type="dxa"/>
          </w:tcPr>
          <w:p w:rsidR="00C36ACA" w:rsidRPr="00895CCF" w:rsidRDefault="00C36ACA" w:rsidP="00571177">
            <w:pPr>
              <w:jc w:val="both"/>
              <w:rPr>
                <w:rFonts w:ascii="Times New Roman" w:eastAsia="Calibri" w:hAnsi="Times New Roman" w:cs="Times New Roman"/>
                <w:sz w:val="28"/>
                <w:szCs w:val="28"/>
              </w:rPr>
            </w:pPr>
          </w:p>
        </w:tc>
        <w:tc>
          <w:tcPr>
            <w:tcW w:w="1842" w:type="dxa"/>
          </w:tcPr>
          <w:p w:rsidR="00C36ACA" w:rsidRPr="00895CCF" w:rsidRDefault="00C36ACA" w:rsidP="00571177">
            <w:pPr>
              <w:jc w:val="both"/>
              <w:rPr>
                <w:rFonts w:ascii="Times New Roman" w:eastAsia="Calibri" w:hAnsi="Times New Roman" w:cs="Times New Roman"/>
                <w:sz w:val="28"/>
                <w:szCs w:val="28"/>
              </w:rPr>
            </w:pPr>
          </w:p>
        </w:tc>
        <w:tc>
          <w:tcPr>
            <w:tcW w:w="1843" w:type="dxa"/>
          </w:tcPr>
          <w:p w:rsidR="00C36ACA" w:rsidRPr="00895CCF" w:rsidRDefault="00C36ACA" w:rsidP="00571177">
            <w:pPr>
              <w:jc w:val="both"/>
              <w:rPr>
                <w:rFonts w:ascii="Times New Roman" w:eastAsia="Calibri" w:hAnsi="Times New Roman" w:cs="Times New Roman"/>
                <w:sz w:val="28"/>
                <w:szCs w:val="28"/>
              </w:rPr>
            </w:pPr>
          </w:p>
        </w:tc>
        <w:tc>
          <w:tcPr>
            <w:tcW w:w="2606" w:type="dxa"/>
          </w:tcPr>
          <w:p w:rsidR="00C36ACA" w:rsidRPr="00895CCF" w:rsidRDefault="00C36ACA" w:rsidP="00571177">
            <w:pPr>
              <w:jc w:val="both"/>
              <w:rPr>
                <w:rFonts w:ascii="Times New Roman" w:eastAsia="Calibri" w:hAnsi="Times New Roman" w:cs="Times New Roman"/>
                <w:sz w:val="28"/>
                <w:szCs w:val="28"/>
              </w:rPr>
            </w:pPr>
          </w:p>
        </w:tc>
      </w:tr>
      <w:tr w:rsidR="00C36ACA" w:rsidRPr="00895CCF" w:rsidTr="00571177">
        <w:tc>
          <w:tcPr>
            <w:tcW w:w="3936" w:type="dxa"/>
          </w:tcPr>
          <w:p w:rsidR="00C36ACA" w:rsidRPr="00895CCF" w:rsidRDefault="00C36ACA" w:rsidP="00571177">
            <w:pPr>
              <w:jc w:val="both"/>
              <w:rPr>
                <w:rFonts w:ascii="Times New Roman" w:eastAsia="Calibri" w:hAnsi="Times New Roman" w:cs="Times New Roman"/>
                <w:sz w:val="28"/>
                <w:szCs w:val="28"/>
              </w:rPr>
            </w:pPr>
            <w:r w:rsidRPr="00895CCF">
              <w:rPr>
                <w:rFonts w:ascii="Times New Roman" w:eastAsia="Calibri" w:hAnsi="Times New Roman" w:cs="Times New Roman"/>
                <w:sz w:val="28"/>
                <w:szCs w:val="28"/>
              </w:rPr>
              <w:t>Итого</w:t>
            </w:r>
          </w:p>
        </w:tc>
        <w:tc>
          <w:tcPr>
            <w:tcW w:w="1842" w:type="dxa"/>
          </w:tcPr>
          <w:p w:rsidR="00C36ACA" w:rsidRPr="00895CCF" w:rsidRDefault="00C36ACA" w:rsidP="00571177">
            <w:pPr>
              <w:jc w:val="both"/>
              <w:rPr>
                <w:rFonts w:ascii="Times New Roman" w:eastAsia="Calibri" w:hAnsi="Times New Roman" w:cs="Times New Roman"/>
                <w:sz w:val="28"/>
                <w:szCs w:val="28"/>
              </w:rPr>
            </w:pPr>
          </w:p>
        </w:tc>
        <w:tc>
          <w:tcPr>
            <w:tcW w:w="1843" w:type="dxa"/>
          </w:tcPr>
          <w:p w:rsidR="00C36ACA" w:rsidRPr="00895CCF" w:rsidRDefault="00C36ACA" w:rsidP="00571177">
            <w:pPr>
              <w:jc w:val="both"/>
              <w:rPr>
                <w:rFonts w:ascii="Times New Roman" w:eastAsia="Calibri" w:hAnsi="Times New Roman" w:cs="Times New Roman"/>
                <w:sz w:val="28"/>
                <w:szCs w:val="28"/>
              </w:rPr>
            </w:pPr>
          </w:p>
        </w:tc>
        <w:tc>
          <w:tcPr>
            <w:tcW w:w="2606" w:type="dxa"/>
          </w:tcPr>
          <w:p w:rsidR="00C36ACA" w:rsidRPr="00895CCF" w:rsidRDefault="00C36ACA" w:rsidP="00571177">
            <w:pPr>
              <w:jc w:val="both"/>
              <w:rPr>
                <w:rFonts w:ascii="Times New Roman" w:eastAsia="Calibri" w:hAnsi="Times New Roman" w:cs="Times New Roman"/>
                <w:sz w:val="28"/>
                <w:szCs w:val="28"/>
              </w:rPr>
            </w:pPr>
          </w:p>
        </w:tc>
      </w:tr>
    </w:tbl>
    <w:p w:rsidR="00C36ACA" w:rsidRPr="00895CCF" w:rsidRDefault="00C36ACA" w:rsidP="00C36ACA">
      <w:pPr>
        <w:ind w:firstLine="709"/>
        <w:jc w:val="both"/>
        <w:rPr>
          <w:rFonts w:ascii="Times New Roman" w:hAnsi="Times New Roman" w:cs="Times New Roman"/>
          <w:sz w:val="28"/>
          <w:szCs w:val="28"/>
        </w:rPr>
      </w:pPr>
    </w:p>
    <w:tbl>
      <w:tblPr>
        <w:tblW w:w="10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842"/>
        <w:gridCol w:w="1843"/>
        <w:gridCol w:w="2606"/>
      </w:tblGrid>
      <w:tr w:rsidR="00C36ACA" w:rsidRPr="00895CCF" w:rsidTr="00571177">
        <w:tc>
          <w:tcPr>
            <w:tcW w:w="10227" w:type="dxa"/>
            <w:gridSpan w:val="4"/>
          </w:tcPr>
          <w:p w:rsidR="00C36ACA" w:rsidRPr="00895CCF" w:rsidRDefault="00C36ACA" w:rsidP="00571177">
            <w:pPr>
              <w:pBdr>
                <w:bottom w:val="single" w:sz="12" w:space="1" w:color="auto"/>
              </w:pBdr>
              <w:jc w:val="both"/>
              <w:rPr>
                <w:rFonts w:ascii="Times New Roman" w:eastAsia="Calibri" w:hAnsi="Times New Roman" w:cs="Times New Roman"/>
                <w:sz w:val="28"/>
                <w:szCs w:val="28"/>
              </w:rPr>
            </w:pPr>
          </w:p>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ФИО кандидата, занявшего третье место в рейтинге</w:t>
            </w:r>
          </w:p>
        </w:tc>
      </w:tr>
      <w:tr w:rsidR="00C36ACA" w:rsidRPr="00895CCF" w:rsidTr="00571177">
        <w:tc>
          <w:tcPr>
            <w:tcW w:w="3936" w:type="dxa"/>
            <w:vMerge w:val="restart"/>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ФИО члена конкурсной комиссии</w:t>
            </w:r>
          </w:p>
        </w:tc>
        <w:tc>
          <w:tcPr>
            <w:tcW w:w="6291" w:type="dxa"/>
            <w:gridSpan w:val="3"/>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Голосование</w:t>
            </w:r>
          </w:p>
        </w:tc>
      </w:tr>
      <w:tr w:rsidR="00C36ACA" w:rsidRPr="00895CCF" w:rsidTr="00571177">
        <w:tc>
          <w:tcPr>
            <w:tcW w:w="3936" w:type="dxa"/>
            <w:vMerge/>
          </w:tcPr>
          <w:p w:rsidR="00C36ACA" w:rsidRPr="00895CCF" w:rsidRDefault="00C36ACA" w:rsidP="00571177">
            <w:pPr>
              <w:jc w:val="center"/>
              <w:rPr>
                <w:rFonts w:ascii="Times New Roman" w:eastAsia="Calibri" w:hAnsi="Times New Roman" w:cs="Times New Roman"/>
                <w:sz w:val="28"/>
                <w:szCs w:val="28"/>
              </w:rPr>
            </w:pPr>
          </w:p>
        </w:tc>
        <w:tc>
          <w:tcPr>
            <w:tcW w:w="1842" w:type="dxa"/>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«за»</w:t>
            </w:r>
          </w:p>
        </w:tc>
        <w:tc>
          <w:tcPr>
            <w:tcW w:w="1843" w:type="dxa"/>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«против»</w:t>
            </w:r>
          </w:p>
        </w:tc>
        <w:tc>
          <w:tcPr>
            <w:tcW w:w="2606" w:type="dxa"/>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«воздержались»</w:t>
            </w:r>
          </w:p>
        </w:tc>
      </w:tr>
      <w:tr w:rsidR="00C36ACA" w:rsidRPr="00895CCF" w:rsidTr="00571177">
        <w:tc>
          <w:tcPr>
            <w:tcW w:w="3936" w:type="dxa"/>
          </w:tcPr>
          <w:p w:rsidR="00C36ACA" w:rsidRPr="00895CCF" w:rsidRDefault="00C36ACA" w:rsidP="00571177">
            <w:pPr>
              <w:jc w:val="both"/>
              <w:rPr>
                <w:rFonts w:ascii="Times New Roman" w:eastAsia="Calibri" w:hAnsi="Times New Roman" w:cs="Times New Roman"/>
                <w:sz w:val="28"/>
                <w:szCs w:val="28"/>
              </w:rPr>
            </w:pPr>
          </w:p>
        </w:tc>
        <w:tc>
          <w:tcPr>
            <w:tcW w:w="1842" w:type="dxa"/>
          </w:tcPr>
          <w:p w:rsidR="00C36ACA" w:rsidRPr="00895CCF" w:rsidRDefault="00C36ACA" w:rsidP="00571177">
            <w:pPr>
              <w:jc w:val="both"/>
              <w:rPr>
                <w:rFonts w:ascii="Times New Roman" w:eastAsia="Calibri" w:hAnsi="Times New Roman" w:cs="Times New Roman"/>
                <w:sz w:val="28"/>
                <w:szCs w:val="28"/>
              </w:rPr>
            </w:pPr>
          </w:p>
        </w:tc>
        <w:tc>
          <w:tcPr>
            <w:tcW w:w="1843" w:type="dxa"/>
          </w:tcPr>
          <w:p w:rsidR="00C36ACA" w:rsidRPr="00895CCF" w:rsidRDefault="00C36ACA" w:rsidP="00571177">
            <w:pPr>
              <w:jc w:val="both"/>
              <w:rPr>
                <w:rFonts w:ascii="Times New Roman" w:eastAsia="Calibri" w:hAnsi="Times New Roman" w:cs="Times New Roman"/>
                <w:sz w:val="28"/>
                <w:szCs w:val="28"/>
              </w:rPr>
            </w:pPr>
          </w:p>
        </w:tc>
        <w:tc>
          <w:tcPr>
            <w:tcW w:w="2606" w:type="dxa"/>
          </w:tcPr>
          <w:p w:rsidR="00C36ACA" w:rsidRPr="00895CCF" w:rsidRDefault="00C36ACA" w:rsidP="00571177">
            <w:pPr>
              <w:jc w:val="both"/>
              <w:rPr>
                <w:rFonts w:ascii="Times New Roman" w:eastAsia="Calibri" w:hAnsi="Times New Roman" w:cs="Times New Roman"/>
                <w:sz w:val="28"/>
                <w:szCs w:val="28"/>
              </w:rPr>
            </w:pPr>
          </w:p>
        </w:tc>
      </w:tr>
      <w:tr w:rsidR="00C36ACA" w:rsidRPr="00895CCF" w:rsidTr="00571177">
        <w:tc>
          <w:tcPr>
            <w:tcW w:w="3936" w:type="dxa"/>
          </w:tcPr>
          <w:p w:rsidR="00C36ACA" w:rsidRPr="00895CCF" w:rsidRDefault="00C36ACA" w:rsidP="00571177">
            <w:pPr>
              <w:jc w:val="both"/>
              <w:rPr>
                <w:rFonts w:ascii="Times New Roman" w:eastAsia="Calibri" w:hAnsi="Times New Roman" w:cs="Times New Roman"/>
                <w:sz w:val="28"/>
                <w:szCs w:val="28"/>
              </w:rPr>
            </w:pPr>
          </w:p>
        </w:tc>
        <w:tc>
          <w:tcPr>
            <w:tcW w:w="1842" w:type="dxa"/>
          </w:tcPr>
          <w:p w:rsidR="00C36ACA" w:rsidRPr="00895CCF" w:rsidRDefault="00C36ACA" w:rsidP="00571177">
            <w:pPr>
              <w:jc w:val="both"/>
              <w:rPr>
                <w:rFonts w:ascii="Times New Roman" w:eastAsia="Calibri" w:hAnsi="Times New Roman" w:cs="Times New Roman"/>
                <w:sz w:val="28"/>
                <w:szCs w:val="28"/>
              </w:rPr>
            </w:pPr>
          </w:p>
        </w:tc>
        <w:tc>
          <w:tcPr>
            <w:tcW w:w="1843" w:type="dxa"/>
          </w:tcPr>
          <w:p w:rsidR="00C36ACA" w:rsidRPr="00895CCF" w:rsidRDefault="00C36ACA" w:rsidP="00571177">
            <w:pPr>
              <w:jc w:val="both"/>
              <w:rPr>
                <w:rFonts w:ascii="Times New Roman" w:eastAsia="Calibri" w:hAnsi="Times New Roman" w:cs="Times New Roman"/>
                <w:sz w:val="28"/>
                <w:szCs w:val="28"/>
              </w:rPr>
            </w:pPr>
          </w:p>
        </w:tc>
        <w:tc>
          <w:tcPr>
            <w:tcW w:w="2606" w:type="dxa"/>
          </w:tcPr>
          <w:p w:rsidR="00C36ACA" w:rsidRPr="00895CCF" w:rsidRDefault="00C36ACA" w:rsidP="00571177">
            <w:pPr>
              <w:jc w:val="both"/>
              <w:rPr>
                <w:rFonts w:ascii="Times New Roman" w:eastAsia="Calibri" w:hAnsi="Times New Roman" w:cs="Times New Roman"/>
                <w:sz w:val="28"/>
                <w:szCs w:val="28"/>
              </w:rPr>
            </w:pPr>
          </w:p>
        </w:tc>
      </w:tr>
      <w:tr w:rsidR="00C36ACA" w:rsidRPr="00895CCF" w:rsidTr="00571177">
        <w:tc>
          <w:tcPr>
            <w:tcW w:w="3936" w:type="dxa"/>
          </w:tcPr>
          <w:p w:rsidR="00C36ACA" w:rsidRPr="00895CCF" w:rsidRDefault="00C36ACA" w:rsidP="00571177">
            <w:pPr>
              <w:jc w:val="both"/>
              <w:rPr>
                <w:rFonts w:ascii="Times New Roman" w:eastAsia="Calibri" w:hAnsi="Times New Roman" w:cs="Times New Roman"/>
                <w:sz w:val="28"/>
                <w:szCs w:val="28"/>
              </w:rPr>
            </w:pPr>
          </w:p>
        </w:tc>
        <w:tc>
          <w:tcPr>
            <w:tcW w:w="1842" w:type="dxa"/>
          </w:tcPr>
          <w:p w:rsidR="00C36ACA" w:rsidRPr="00895CCF" w:rsidRDefault="00C36ACA" w:rsidP="00571177">
            <w:pPr>
              <w:jc w:val="both"/>
              <w:rPr>
                <w:rFonts w:ascii="Times New Roman" w:eastAsia="Calibri" w:hAnsi="Times New Roman" w:cs="Times New Roman"/>
                <w:sz w:val="28"/>
                <w:szCs w:val="28"/>
              </w:rPr>
            </w:pPr>
          </w:p>
        </w:tc>
        <w:tc>
          <w:tcPr>
            <w:tcW w:w="1843" w:type="dxa"/>
          </w:tcPr>
          <w:p w:rsidR="00C36ACA" w:rsidRPr="00895CCF" w:rsidRDefault="00C36ACA" w:rsidP="00571177">
            <w:pPr>
              <w:jc w:val="both"/>
              <w:rPr>
                <w:rFonts w:ascii="Times New Roman" w:eastAsia="Calibri" w:hAnsi="Times New Roman" w:cs="Times New Roman"/>
                <w:sz w:val="28"/>
                <w:szCs w:val="28"/>
              </w:rPr>
            </w:pPr>
          </w:p>
        </w:tc>
        <w:tc>
          <w:tcPr>
            <w:tcW w:w="2606" w:type="dxa"/>
          </w:tcPr>
          <w:p w:rsidR="00C36ACA" w:rsidRPr="00895CCF" w:rsidRDefault="00C36ACA" w:rsidP="00571177">
            <w:pPr>
              <w:jc w:val="both"/>
              <w:rPr>
                <w:rFonts w:ascii="Times New Roman" w:eastAsia="Calibri" w:hAnsi="Times New Roman" w:cs="Times New Roman"/>
                <w:sz w:val="28"/>
                <w:szCs w:val="28"/>
              </w:rPr>
            </w:pPr>
          </w:p>
        </w:tc>
      </w:tr>
      <w:tr w:rsidR="00C36ACA" w:rsidRPr="00895CCF" w:rsidTr="00571177">
        <w:tc>
          <w:tcPr>
            <w:tcW w:w="3936" w:type="dxa"/>
          </w:tcPr>
          <w:p w:rsidR="00C36ACA" w:rsidRPr="00895CCF" w:rsidRDefault="00C36ACA" w:rsidP="00571177">
            <w:pPr>
              <w:jc w:val="both"/>
              <w:rPr>
                <w:rFonts w:ascii="Times New Roman" w:eastAsia="Calibri" w:hAnsi="Times New Roman" w:cs="Times New Roman"/>
                <w:sz w:val="28"/>
                <w:szCs w:val="28"/>
              </w:rPr>
            </w:pPr>
            <w:r w:rsidRPr="00895CCF">
              <w:rPr>
                <w:rFonts w:ascii="Times New Roman" w:eastAsia="Calibri" w:hAnsi="Times New Roman" w:cs="Times New Roman"/>
                <w:sz w:val="28"/>
                <w:szCs w:val="28"/>
              </w:rPr>
              <w:t>Итого</w:t>
            </w:r>
          </w:p>
        </w:tc>
        <w:tc>
          <w:tcPr>
            <w:tcW w:w="1842" w:type="dxa"/>
          </w:tcPr>
          <w:p w:rsidR="00C36ACA" w:rsidRPr="00895CCF" w:rsidRDefault="00C36ACA" w:rsidP="00571177">
            <w:pPr>
              <w:jc w:val="both"/>
              <w:rPr>
                <w:rFonts w:ascii="Times New Roman" w:eastAsia="Calibri" w:hAnsi="Times New Roman" w:cs="Times New Roman"/>
                <w:sz w:val="28"/>
                <w:szCs w:val="28"/>
              </w:rPr>
            </w:pPr>
          </w:p>
        </w:tc>
        <w:tc>
          <w:tcPr>
            <w:tcW w:w="1843" w:type="dxa"/>
          </w:tcPr>
          <w:p w:rsidR="00C36ACA" w:rsidRPr="00895CCF" w:rsidRDefault="00C36ACA" w:rsidP="00571177">
            <w:pPr>
              <w:jc w:val="both"/>
              <w:rPr>
                <w:rFonts w:ascii="Times New Roman" w:eastAsia="Calibri" w:hAnsi="Times New Roman" w:cs="Times New Roman"/>
                <w:sz w:val="28"/>
                <w:szCs w:val="28"/>
              </w:rPr>
            </w:pPr>
          </w:p>
        </w:tc>
        <w:tc>
          <w:tcPr>
            <w:tcW w:w="2606" w:type="dxa"/>
          </w:tcPr>
          <w:p w:rsidR="00C36ACA" w:rsidRPr="00895CCF" w:rsidRDefault="00C36ACA" w:rsidP="00571177">
            <w:pPr>
              <w:jc w:val="both"/>
              <w:rPr>
                <w:rFonts w:ascii="Times New Roman" w:eastAsia="Calibri" w:hAnsi="Times New Roman" w:cs="Times New Roman"/>
                <w:sz w:val="28"/>
                <w:szCs w:val="28"/>
              </w:rPr>
            </w:pPr>
          </w:p>
        </w:tc>
      </w:tr>
    </w:tbl>
    <w:p w:rsidR="00C36ACA" w:rsidRPr="00895CCF" w:rsidRDefault="00C36ACA" w:rsidP="00C36ACA">
      <w:pPr>
        <w:ind w:firstLine="709"/>
        <w:jc w:val="both"/>
        <w:rPr>
          <w:rFonts w:ascii="Times New Roman" w:hAnsi="Times New Roman" w:cs="Times New Roman"/>
          <w:sz w:val="28"/>
          <w:szCs w:val="28"/>
        </w:rPr>
      </w:pPr>
    </w:p>
    <w:p w:rsidR="00C36ACA" w:rsidRPr="00895CCF" w:rsidRDefault="00C36ACA" w:rsidP="00C36ACA">
      <w:pPr>
        <w:ind w:firstLine="709"/>
        <w:jc w:val="both"/>
        <w:rPr>
          <w:rFonts w:ascii="Times New Roman" w:hAnsi="Times New Roman" w:cs="Times New Roman"/>
          <w:sz w:val="28"/>
          <w:szCs w:val="28"/>
        </w:rPr>
      </w:pPr>
      <w:r w:rsidRPr="00895CCF">
        <w:rPr>
          <w:rFonts w:ascii="Times New Roman" w:hAnsi="Times New Roman" w:cs="Times New Roman"/>
          <w:sz w:val="28"/>
          <w:szCs w:val="28"/>
        </w:rPr>
        <w:t>Комментарии к результатам голосования (при необходимости)______________</w:t>
      </w:r>
      <w:r w:rsidRPr="00895CCF">
        <w:rPr>
          <w:rFonts w:ascii="Times New Roman" w:hAnsi="Times New Roman" w:cs="Times New Roman"/>
          <w:sz w:val="28"/>
          <w:szCs w:val="28"/>
        </w:rPr>
        <w:br/>
        <w:t>________________________________________________________________________________________________________________________________________________________________________________________________________________________</w:t>
      </w:r>
    </w:p>
    <w:p w:rsidR="00C36ACA" w:rsidRPr="00895CCF" w:rsidRDefault="00C36ACA" w:rsidP="00C36ACA">
      <w:pPr>
        <w:ind w:firstLine="709"/>
        <w:jc w:val="both"/>
        <w:rPr>
          <w:rFonts w:ascii="Times New Roman" w:hAnsi="Times New Roman" w:cs="Times New Roman"/>
          <w:sz w:val="28"/>
          <w:szCs w:val="28"/>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781"/>
      </w:tblGrid>
      <w:tr w:rsidR="00C36ACA" w:rsidRPr="00895CCF" w:rsidTr="00571177">
        <w:tc>
          <w:tcPr>
            <w:tcW w:w="10422" w:type="dxa"/>
            <w:tcBorders>
              <w:top w:val="nil"/>
              <w:bottom w:val="nil"/>
            </w:tcBorders>
          </w:tcPr>
          <w:p w:rsidR="00C36ACA" w:rsidRPr="00895CCF" w:rsidRDefault="00C36ACA" w:rsidP="00571177">
            <w:pPr>
              <w:jc w:val="both"/>
              <w:rPr>
                <w:rFonts w:ascii="Times New Roman" w:eastAsia="Calibri" w:hAnsi="Times New Roman" w:cs="Times New Roman"/>
                <w:sz w:val="28"/>
                <w:szCs w:val="28"/>
              </w:rPr>
            </w:pPr>
            <w:r w:rsidRPr="00895CCF">
              <w:rPr>
                <w:rFonts w:ascii="Times New Roman" w:eastAsia="Calibri" w:hAnsi="Times New Roman" w:cs="Times New Roman"/>
                <w:sz w:val="28"/>
                <w:szCs w:val="28"/>
              </w:rPr>
              <w:t>По результатам голосования конкурсная комиссия признает победителем конкурса</w:t>
            </w:r>
          </w:p>
        </w:tc>
      </w:tr>
      <w:tr w:rsidR="00C36ACA" w:rsidRPr="00895CCF" w:rsidTr="00571177">
        <w:tc>
          <w:tcPr>
            <w:tcW w:w="10422" w:type="dxa"/>
            <w:tcBorders>
              <w:top w:val="nil"/>
              <w:bottom w:val="single" w:sz="4" w:space="0" w:color="auto"/>
            </w:tcBorders>
          </w:tcPr>
          <w:p w:rsidR="00C36ACA" w:rsidRPr="00895CCF" w:rsidRDefault="00C36ACA" w:rsidP="00571177">
            <w:pPr>
              <w:jc w:val="both"/>
              <w:rPr>
                <w:rFonts w:ascii="Times New Roman" w:eastAsia="Calibri" w:hAnsi="Times New Roman" w:cs="Times New Roman"/>
                <w:sz w:val="28"/>
                <w:szCs w:val="28"/>
              </w:rPr>
            </w:pPr>
          </w:p>
        </w:tc>
      </w:tr>
      <w:tr w:rsidR="00C36ACA" w:rsidRPr="00895CCF" w:rsidTr="00571177">
        <w:tc>
          <w:tcPr>
            <w:tcW w:w="10422" w:type="dxa"/>
            <w:tcBorders>
              <w:bottom w:val="nil"/>
            </w:tcBorders>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ФИО кандидата</w:t>
            </w:r>
          </w:p>
        </w:tc>
      </w:tr>
    </w:tbl>
    <w:p w:rsidR="00C36ACA" w:rsidRPr="00895CCF" w:rsidRDefault="00C36ACA" w:rsidP="00C36ACA">
      <w:pPr>
        <w:ind w:firstLine="709"/>
        <w:jc w:val="both"/>
        <w:rPr>
          <w:rFonts w:ascii="Times New Roman" w:hAnsi="Times New Roman" w:cs="Times New Roman"/>
          <w:sz w:val="28"/>
          <w:szCs w:val="28"/>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781"/>
      </w:tblGrid>
      <w:tr w:rsidR="00C36ACA" w:rsidRPr="00895CCF" w:rsidTr="00571177">
        <w:tc>
          <w:tcPr>
            <w:tcW w:w="10422" w:type="dxa"/>
            <w:tcBorders>
              <w:top w:val="nil"/>
              <w:bottom w:val="nil"/>
            </w:tcBorders>
          </w:tcPr>
          <w:p w:rsidR="00C36ACA" w:rsidRPr="00895CCF" w:rsidRDefault="00C36ACA" w:rsidP="00571177">
            <w:pPr>
              <w:jc w:val="both"/>
              <w:rPr>
                <w:rFonts w:ascii="Times New Roman" w:eastAsia="Calibri" w:hAnsi="Times New Roman" w:cs="Times New Roman"/>
                <w:sz w:val="28"/>
                <w:szCs w:val="28"/>
              </w:rPr>
            </w:pPr>
            <w:r w:rsidRPr="00895CCF">
              <w:rPr>
                <w:rFonts w:ascii="Times New Roman" w:eastAsia="Calibri" w:hAnsi="Times New Roman" w:cs="Times New Roman"/>
                <w:sz w:val="28"/>
                <w:szCs w:val="28"/>
              </w:rPr>
              <w:t xml:space="preserve">По результатам голосования конкурсная комиссия рекомендует к включению </w:t>
            </w:r>
            <w:r w:rsidRPr="00895CCF">
              <w:rPr>
                <w:rFonts w:ascii="Times New Roman" w:eastAsia="Calibri" w:hAnsi="Times New Roman" w:cs="Times New Roman"/>
                <w:sz w:val="28"/>
                <w:szCs w:val="28"/>
              </w:rPr>
              <w:br/>
              <w:t>в кадровый резерв государственной гражданской службы следующих кандидатов:</w:t>
            </w:r>
          </w:p>
        </w:tc>
      </w:tr>
      <w:tr w:rsidR="00C36ACA" w:rsidRPr="00895CCF" w:rsidTr="00571177">
        <w:tc>
          <w:tcPr>
            <w:tcW w:w="10422" w:type="dxa"/>
            <w:tcBorders>
              <w:top w:val="nil"/>
              <w:bottom w:val="single" w:sz="4" w:space="0" w:color="auto"/>
            </w:tcBorders>
          </w:tcPr>
          <w:p w:rsidR="00C36ACA" w:rsidRPr="00895CCF" w:rsidRDefault="00C36ACA" w:rsidP="00571177">
            <w:pPr>
              <w:jc w:val="both"/>
              <w:rPr>
                <w:rFonts w:ascii="Times New Roman" w:eastAsia="Calibri" w:hAnsi="Times New Roman" w:cs="Times New Roman"/>
                <w:sz w:val="28"/>
                <w:szCs w:val="28"/>
              </w:rPr>
            </w:pPr>
          </w:p>
        </w:tc>
      </w:tr>
      <w:tr w:rsidR="00C36ACA" w:rsidRPr="00895CCF" w:rsidTr="00571177">
        <w:tc>
          <w:tcPr>
            <w:tcW w:w="10422" w:type="dxa"/>
            <w:tcBorders>
              <w:bottom w:val="nil"/>
            </w:tcBorders>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ФИО кандидата</w:t>
            </w:r>
          </w:p>
        </w:tc>
      </w:tr>
      <w:tr w:rsidR="00C36ACA" w:rsidRPr="00895CCF" w:rsidTr="00571177">
        <w:tc>
          <w:tcPr>
            <w:tcW w:w="10422" w:type="dxa"/>
            <w:tcBorders>
              <w:top w:val="nil"/>
            </w:tcBorders>
          </w:tcPr>
          <w:p w:rsidR="00C36ACA" w:rsidRPr="00895CCF" w:rsidRDefault="00C36ACA" w:rsidP="00571177">
            <w:pPr>
              <w:jc w:val="center"/>
              <w:rPr>
                <w:rFonts w:ascii="Times New Roman" w:eastAsia="Calibri" w:hAnsi="Times New Roman" w:cs="Times New Roman"/>
                <w:sz w:val="28"/>
                <w:szCs w:val="28"/>
              </w:rPr>
            </w:pPr>
          </w:p>
        </w:tc>
      </w:tr>
      <w:tr w:rsidR="00C36ACA" w:rsidRPr="00895CCF" w:rsidTr="00571177">
        <w:tc>
          <w:tcPr>
            <w:tcW w:w="10422" w:type="dxa"/>
            <w:tcBorders>
              <w:bottom w:val="nil"/>
            </w:tcBorders>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ФИО кандидата</w:t>
            </w:r>
          </w:p>
        </w:tc>
      </w:tr>
    </w:tbl>
    <w:p w:rsidR="00C36ACA" w:rsidRPr="00895CCF" w:rsidRDefault="00C36ACA" w:rsidP="00C36ACA">
      <w:pPr>
        <w:ind w:firstLine="709"/>
        <w:jc w:val="both"/>
        <w:rPr>
          <w:rFonts w:ascii="Times New Roman" w:hAnsi="Times New Roman" w:cs="Times New Roman"/>
          <w:sz w:val="28"/>
          <w:szCs w:val="28"/>
        </w:rPr>
      </w:pPr>
      <w:r w:rsidRPr="00895CCF">
        <w:rPr>
          <w:rFonts w:ascii="Times New Roman" w:hAnsi="Times New Roman" w:cs="Times New Roman"/>
          <w:sz w:val="28"/>
          <w:szCs w:val="28"/>
        </w:rPr>
        <w:t>2. Проведен конкурс на замещение вакантной должности государственной гражданской службы Республики Татарстан</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781"/>
      </w:tblGrid>
      <w:tr w:rsidR="00C36ACA" w:rsidRPr="00895CCF" w:rsidTr="00571177">
        <w:tc>
          <w:tcPr>
            <w:tcW w:w="10422" w:type="dxa"/>
            <w:tcBorders>
              <w:top w:val="nil"/>
            </w:tcBorders>
          </w:tcPr>
          <w:p w:rsidR="00C36ACA" w:rsidRPr="00895CCF" w:rsidRDefault="00C36ACA" w:rsidP="00571177">
            <w:pPr>
              <w:jc w:val="both"/>
              <w:rPr>
                <w:rFonts w:ascii="Times New Roman" w:eastAsia="Calibri" w:hAnsi="Times New Roman" w:cs="Times New Roman"/>
                <w:sz w:val="28"/>
                <w:szCs w:val="28"/>
              </w:rPr>
            </w:pPr>
          </w:p>
        </w:tc>
      </w:tr>
      <w:tr w:rsidR="00C36ACA" w:rsidRPr="00895CCF" w:rsidTr="00571177">
        <w:tc>
          <w:tcPr>
            <w:tcW w:w="10422" w:type="dxa"/>
            <w:tcBorders>
              <w:bottom w:val="nil"/>
            </w:tcBorders>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наименование должности, структурного подразделения</w:t>
            </w:r>
          </w:p>
        </w:tc>
      </w:tr>
      <w:tr w:rsidR="00C36ACA" w:rsidRPr="00895CCF" w:rsidTr="00571177">
        <w:tc>
          <w:tcPr>
            <w:tcW w:w="10422" w:type="dxa"/>
            <w:tcBorders>
              <w:top w:val="nil"/>
              <w:bottom w:val="single" w:sz="4" w:space="0" w:color="auto"/>
            </w:tcBorders>
          </w:tcPr>
          <w:p w:rsidR="00C36ACA" w:rsidRPr="00895CCF" w:rsidRDefault="00C36ACA" w:rsidP="00571177">
            <w:pPr>
              <w:jc w:val="both"/>
              <w:rPr>
                <w:rFonts w:ascii="Times New Roman" w:eastAsia="Calibri" w:hAnsi="Times New Roman" w:cs="Times New Roman"/>
                <w:sz w:val="28"/>
                <w:szCs w:val="28"/>
              </w:rPr>
            </w:pPr>
          </w:p>
        </w:tc>
      </w:tr>
      <w:tr w:rsidR="00C36ACA" w:rsidRPr="00895CCF" w:rsidTr="00571177">
        <w:tc>
          <w:tcPr>
            <w:tcW w:w="10422" w:type="dxa"/>
            <w:tcBorders>
              <w:bottom w:val="nil"/>
            </w:tcBorders>
          </w:tcPr>
          <w:p w:rsidR="00C36ACA" w:rsidRPr="00895CCF" w:rsidRDefault="00C36ACA" w:rsidP="00571177">
            <w:pPr>
              <w:jc w:val="center"/>
              <w:rPr>
                <w:rFonts w:ascii="Times New Roman" w:eastAsia="Calibri" w:hAnsi="Times New Roman" w:cs="Times New Roman"/>
                <w:sz w:val="28"/>
                <w:szCs w:val="28"/>
              </w:rPr>
            </w:pPr>
          </w:p>
        </w:tc>
      </w:tr>
    </w:tbl>
    <w:p w:rsidR="00C36ACA" w:rsidRDefault="00C36ACA" w:rsidP="00C36ACA">
      <w:pPr>
        <w:ind w:firstLine="709"/>
        <w:jc w:val="both"/>
        <w:rPr>
          <w:rFonts w:ascii="Times New Roman" w:hAnsi="Times New Roman" w:cs="Times New Roman"/>
          <w:sz w:val="28"/>
          <w:szCs w:val="28"/>
        </w:rPr>
      </w:pPr>
    </w:p>
    <w:p w:rsidR="008734E8" w:rsidRDefault="008734E8" w:rsidP="00C36ACA">
      <w:pPr>
        <w:ind w:firstLine="709"/>
        <w:jc w:val="both"/>
        <w:rPr>
          <w:rFonts w:ascii="Times New Roman" w:hAnsi="Times New Roman" w:cs="Times New Roman"/>
          <w:sz w:val="28"/>
          <w:szCs w:val="28"/>
        </w:rPr>
      </w:pPr>
    </w:p>
    <w:p w:rsidR="008734E8" w:rsidRDefault="008734E8" w:rsidP="00C36ACA">
      <w:pPr>
        <w:ind w:firstLine="709"/>
        <w:jc w:val="both"/>
        <w:rPr>
          <w:rFonts w:ascii="Times New Roman" w:hAnsi="Times New Roman" w:cs="Times New Roman"/>
          <w:sz w:val="28"/>
          <w:szCs w:val="28"/>
        </w:rPr>
      </w:pPr>
    </w:p>
    <w:p w:rsidR="008734E8" w:rsidRDefault="008734E8" w:rsidP="00C36ACA">
      <w:pPr>
        <w:ind w:firstLine="709"/>
        <w:jc w:val="both"/>
        <w:rPr>
          <w:rFonts w:ascii="Times New Roman" w:hAnsi="Times New Roman" w:cs="Times New Roman"/>
          <w:sz w:val="28"/>
          <w:szCs w:val="28"/>
        </w:rPr>
      </w:pPr>
    </w:p>
    <w:p w:rsidR="008734E8" w:rsidRPr="00895CCF" w:rsidRDefault="008734E8" w:rsidP="00C36ACA">
      <w:pPr>
        <w:ind w:firstLine="709"/>
        <w:jc w:val="both"/>
        <w:rPr>
          <w:rFonts w:ascii="Times New Roman" w:hAnsi="Times New Roman" w:cs="Times New Roman"/>
          <w:sz w:val="28"/>
          <w:szCs w:val="28"/>
        </w:rPr>
      </w:pPr>
    </w:p>
    <w:p w:rsidR="00C36ACA" w:rsidRPr="00895CCF" w:rsidRDefault="00C36ACA" w:rsidP="00C36ACA">
      <w:pPr>
        <w:ind w:firstLine="709"/>
        <w:jc w:val="both"/>
        <w:rPr>
          <w:rFonts w:ascii="Times New Roman" w:hAnsi="Times New Roman" w:cs="Times New Roman"/>
          <w:sz w:val="28"/>
          <w:szCs w:val="28"/>
        </w:rPr>
      </w:pPr>
      <w:r w:rsidRPr="00895CCF">
        <w:rPr>
          <w:rFonts w:ascii="Times New Roman" w:hAnsi="Times New Roman" w:cs="Times New Roman"/>
          <w:sz w:val="28"/>
          <w:szCs w:val="28"/>
        </w:rPr>
        <w:t>Результат рейтинговой оценки кандидатов:</w:t>
      </w:r>
    </w:p>
    <w:p w:rsidR="00C36ACA" w:rsidRPr="00895CCF" w:rsidRDefault="00C36ACA" w:rsidP="00C36ACA">
      <w:pPr>
        <w:ind w:firstLine="709"/>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3254"/>
        <w:gridCol w:w="3260"/>
      </w:tblGrid>
      <w:tr w:rsidR="00C36ACA" w:rsidRPr="00895CCF" w:rsidTr="00571177">
        <w:tc>
          <w:tcPr>
            <w:tcW w:w="3474" w:type="dxa"/>
            <w:vAlign w:val="center"/>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ФИО кандидата</w:t>
            </w:r>
          </w:p>
        </w:tc>
        <w:tc>
          <w:tcPr>
            <w:tcW w:w="3474" w:type="dxa"/>
            <w:vAlign w:val="center"/>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Итоговый балл</w:t>
            </w:r>
          </w:p>
        </w:tc>
        <w:tc>
          <w:tcPr>
            <w:tcW w:w="3474" w:type="dxa"/>
            <w:vAlign w:val="center"/>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Место в рейтинге</w:t>
            </w:r>
          </w:p>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(в порядке убывания)</w:t>
            </w:r>
          </w:p>
        </w:tc>
      </w:tr>
      <w:tr w:rsidR="00C36ACA" w:rsidRPr="00895CCF" w:rsidTr="00571177">
        <w:tc>
          <w:tcPr>
            <w:tcW w:w="3474" w:type="dxa"/>
          </w:tcPr>
          <w:p w:rsidR="00C36ACA" w:rsidRPr="00895CCF" w:rsidRDefault="00C36ACA" w:rsidP="00571177">
            <w:pPr>
              <w:jc w:val="both"/>
              <w:rPr>
                <w:rFonts w:ascii="Times New Roman" w:eastAsia="Calibri" w:hAnsi="Times New Roman" w:cs="Times New Roman"/>
                <w:sz w:val="28"/>
                <w:szCs w:val="28"/>
              </w:rPr>
            </w:pPr>
          </w:p>
        </w:tc>
        <w:tc>
          <w:tcPr>
            <w:tcW w:w="3474" w:type="dxa"/>
          </w:tcPr>
          <w:p w:rsidR="00C36ACA" w:rsidRPr="00895CCF" w:rsidRDefault="00C36ACA" w:rsidP="00571177">
            <w:pPr>
              <w:jc w:val="both"/>
              <w:rPr>
                <w:rFonts w:ascii="Times New Roman" w:eastAsia="Calibri" w:hAnsi="Times New Roman" w:cs="Times New Roman"/>
                <w:sz w:val="28"/>
                <w:szCs w:val="28"/>
              </w:rPr>
            </w:pPr>
          </w:p>
        </w:tc>
        <w:tc>
          <w:tcPr>
            <w:tcW w:w="3474" w:type="dxa"/>
          </w:tcPr>
          <w:p w:rsidR="00C36ACA" w:rsidRPr="00895CCF" w:rsidRDefault="00C36ACA" w:rsidP="00571177">
            <w:pPr>
              <w:jc w:val="both"/>
              <w:rPr>
                <w:rFonts w:ascii="Times New Roman" w:eastAsia="Calibri" w:hAnsi="Times New Roman" w:cs="Times New Roman"/>
                <w:sz w:val="28"/>
                <w:szCs w:val="28"/>
              </w:rPr>
            </w:pPr>
          </w:p>
        </w:tc>
      </w:tr>
      <w:tr w:rsidR="00C36ACA" w:rsidRPr="00895CCF" w:rsidTr="00571177">
        <w:tc>
          <w:tcPr>
            <w:tcW w:w="3474" w:type="dxa"/>
          </w:tcPr>
          <w:p w:rsidR="00C36ACA" w:rsidRPr="00895CCF" w:rsidRDefault="00C36ACA" w:rsidP="00571177">
            <w:pPr>
              <w:jc w:val="both"/>
              <w:rPr>
                <w:rFonts w:ascii="Times New Roman" w:eastAsia="Calibri" w:hAnsi="Times New Roman" w:cs="Times New Roman"/>
                <w:sz w:val="28"/>
                <w:szCs w:val="28"/>
              </w:rPr>
            </w:pPr>
          </w:p>
        </w:tc>
        <w:tc>
          <w:tcPr>
            <w:tcW w:w="3474" w:type="dxa"/>
          </w:tcPr>
          <w:p w:rsidR="00C36ACA" w:rsidRPr="00895CCF" w:rsidRDefault="00C36ACA" w:rsidP="00571177">
            <w:pPr>
              <w:jc w:val="both"/>
              <w:rPr>
                <w:rFonts w:ascii="Times New Roman" w:eastAsia="Calibri" w:hAnsi="Times New Roman" w:cs="Times New Roman"/>
                <w:sz w:val="28"/>
                <w:szCs w:val="28"/>
              </w:rPr>
            </w:pPr>
          </w:p>
        </w:tc>
        <w:tc>
          <w:tcPr>
            <w:tcW w:w="3474" w:type="dxa"/>
          </w:tcPr>
          <w:p w:rsidR="00C36ACA" w:rsidRPr="00895CCF" w:rsidRDefault="00C36ACA" w:rsidP="00571177">
            <w:pPr>
              <w:jc w:val="both"/>
              <w:rPr>
                <w:rFonts w:ascii="Times New Roman" w:eastAsia="Calibri" w:hAnsi="Times New Roman" w:cs="Times New Roman"/>
                <w:sz w:val="28"/>
                <w:szCs w:val="28"/>
              </w:rPr>
            </w:pPr>
          </w:p>
        </w:tc>
      </w:tr>
      <w:tr w:rsidR="00C36ACA" w:rsidRPr="00895CCF" w:rsidTr="00571177">
        <w:tc>
          <w:tcPr>
            <w:tcW w:w="3474" w:type="dxa"/>
          </w:tcPr>
          <w:p w:rsidR="00C36ACA" w:rsidRPr="00895CCF" w:rsidRDefault="00C36ACA" w:rsidP="00571177">
            <w:pPr>
              <w:jc w:val="both"/>
              <w:rPr>
                <w:rFonts w:ascii="Times New Roman" w:eastAsia="Calibri" w:hAnsi="Times New Roman" w:cs="Times New Roman"/>
                <w:sz w:val="28"/>
                <w:szCs w:val="28"/>
              </w:rPr>
            </w:pPr>
          </w:p>
        </w:tc>
        <w:tc>
          <w:tcPr>
            <w:tcW w:w="3474" w:type="dxa"/>
          </w:tcPr>
          <w:p w:rsidR="00C36ACA" w:rsidRPr="00895CCF" w:rsidRDefault="00C36ACA" w:rsidP="00571177">
            <w:pPr>
              <w:jc w:val="both"/>
              <w:rPr>
                <w:rFonts w:ascii="Times New Roman" w:eastAsia="Calibri" w:hAnsi="Times New Roman" w:cs="Times New Roman"/>
                <w:sz w:val="28"/>
                <w:szCs w:val="28"/>
              </w:rPr>
            </w:pPr>
          </w:p>
        </w:tc>
        <w:tc>
          <w:tcPr>
            <w:tcW w:w="3474" w:type="dxa"/>
          </w:tcPr>
          <w:p w:rsidR="00C36ACA" w:rsidRPr="00895CCF" w:rsidRDefault="00C36ACA" w:rsidP="00571177">
            <w:pPr>
              <w:jc w:val="both"/>
              <w:rPr>
                <w:rFonts w:ascii="Times New Roman" w:eastAsia="Calibri" w:hAnsi="Times New Roman" w:cs="Times New Roman"/>
                <w:sz w:val="28"/>
                <w:szCs w:val="28"/>
              </w:rPr>
            </w:pPr>
          </w:p>
        </w:tc>
      </w:tr>
    </w:tbl>
    <w:p w:rsidR="00C36ACA" w:rsidRPr="00895CCF" w:rsidRDefault="00C36ACA" w:rsidP="00C36ACA">
      <w:pPr>
        <w:ind w:firstLine="709"/>
        <w:jc w:val="both"/>
        <w:rPr>
          <w:rFonts w:ascii="Times New Roman" w:hAnsi="Times New Roman" w:cs="Times New Roman"/>
          <w:sz w:val="28"/>
          <w:szCs w:val="28"/>
        </w:rPr>
      </w:pPr>
    </w:p>
    <w:p w:rsidR="00C36ACA" w:rsidRPr="00895CCF" w:rsidRDefault="00C36ACA" w:rsidP="00C36ACA">
      <w:pPr>
        <w:ind w:firstLine="709"/>
        <w:jc w:val="both"/>
        <w:rPr>
          <w:rFonts w:ascii="Times New Roman" w:hAnsi="Times New Roman" w:cs="Times New Roman"/>
          <w:sz w:val="28"/>
          <w:szCs w:val="28"/>
        </w:rPr>
      </w:pPr>
      <w:r w:rsidRPr="00895CCF">
        <w:rPr>
          <w:rFonts w:ascii="Times New Roman" w:hAnsi="Times New Roman" w:cs="Times New Roman"/>
          <w:sz w:val="28"/>
          <w:szCs w:val="28"/>
        </w:rPr>
        <w:t>Результаты голосования по определению победителя конкурса (заполняется по всем кандидатам):</w:t>
      </w:r>
    </w:p>
    <w:tbl>
      <w:tblPr>
        <w:tblW w:w="10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842"/>
        <w:gridCol w:w="1843"/>
        <w:gridCol w:w="2606"/>
      </w:tblGrid>
      <w:tr w:rsidR="00C36ACA" w:rsidRPr="00895CCF" w:rsidTr="00571177">
        <w:tc>
          <w:tcPr>
            <w:tcW w:w="10227" w:type="dxa"/>
            <w:gridSpan w:val="4"/>
          </w:tcPr>
          <w:p w:rsidR="00C36ACA" w:rsidRPr="00895CCF" w:rsidRDefault="00C36ACA" w:rsidP="00571177">
            <w:pPr>
              <w:pBdr>
                <w:bottom w:val="single" w:sz="12" w:space="1" w:color="auto"/>
              </w:pBdr>
              <w:jc w:val="both"/>
              <w:rPr>
                <w:rFonts w:ascii="Times New Roman" w:eastAsia="Calibri" w:hAnsi="Times New Roman" w:cs="Times New Roman"/>
                <w:sz w:val="28"/>
                <w:szCs w:val="28"/>
              </w:rPr>
            </w:pPr>
          </w:p>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ФИО кандидата, занявшего первое место в рейтинге</w:t>
            </w:r>
          </w:p>
        </w:tc>
      </w:tr>
      <w:tr w:rsidR="00C36ACA" w:rsidRPr="00895CCF" w:rsidTr="00571177">
        <w:tc>
          <w:tcPr>
            <w:tcW w:w="3936" w:type="dxa"/>
            <w:vMerge w:val="restart"/>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ФИО члена конкурсной комиссии</w:t>
            </w:r>
          </w:p>
        </w:tc>
        <w:tc>
          <w:tcPr>
            <w:tcW w:w="6291" w:type="dxa"/>
            <w:gridSpan w:val="3"/>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Голосование</w:t>
            </w:r>
          </w:p>
        </w:tc>
      </w:tr>
      <w:tr w:rsidR="00C36ACA" w:rsidRPr="00895CCF" w:rsidTr="00571177">
        <w:tc>
          <w:tcPr>
            <w:tcW w:w="3936" w:type="dxa"/>
            <w:vMerge/>
          </w:tcPr>
          <w:p w:rsidR="00C36ACA" w:rsidRPr="00895CCF" w:rsidRDefault="00C36ACA" w:rsidP="00571177">
            <w:pPr>
              <w:jc w:val="center"/>
              <w:rPr>
                <w:rFonts w:ascii="Times New Roman" w:eastAsia="Calibri" w:hAnsi="Times New Roman" w:cs="Times New Roman"/>
                <w:sz w:val="28"/>
                <w:szCs w:val="28"/>
              </w:rPr>
            </w:pPr>
          </w:p>
        </w:tc>
        <w:tc>
          <w:tcPr>
            <w:tcW w:w="1842" w:type="dxa"/>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«за»</w:t>
            </w:r>
          </w:p>
        </w:tc>
        <w:tc>
          <w:tcPr>
            <w:tcW w:w="1843" w:type="dxa"/>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«против»</w:t>
            </w:r>
          </w:p>
        </w:tc>
        <w:tc>
          <w:tcPr>
            <w:tcW w:w="2606" w:type="dxa"/>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«воздержались»</w:t>
            </w:r>
          </w:p>
        </w:tc>
      </w:tr>
      <w:tr w:rsidR="00C36ACA" w:rsidRPr="00895CCF" w:rsidTr="00571177">
        <w:tc>
          <w:tcPr>
            <w:tcW w:w="3936" w:type="dxa"/>
          </w:tcPr>
          <w:p w:rsidR="00C36ACA" w:rsidRPr="00895CCF" w:rsidRDefault="00C36ACA" w:rsidP="00571177">
            <w:pPr>
              <w:jc w:val="both"/>
              <w:rPr>
                <w:rFonts w:ascii="Times New Roman" w:eastAsia="Calibri" w:hAnsi="Times New Roman" w:cs="Times New Roman"/>
                <w:sz w:val="28"/>
                <w:szCs w:val="28"/>
              </w:rPr>
            </w:pPr>
          </w:p>
        </w:tc>
        <w:tc>
          <w:tcPr>
            <w:tcW w:w="1842" w:type="dxa"/>
          </w:tcPr>
          <w:p w:rsidR="00C36ACA" w:rsidRPr="00895CCF" w:rsidRDefault="00C36ACA" w:rsidP="00571177">
            <w:pPr>
              <w:jc w:val="both"/>
              <w:rPr>
                <w:rFonts w:ascii="Times New Roman" w:eastAsia="Calibri" w:hAnsi="Times New Roman" w:cs="Times New Roman"/>
                <w:sz w:val="28"/>
                <w:szCs w:val="28"/>
              </w:rPr>
            </w:pPr>
          </w:p>
        </w:tc>
        <w:tc>
          <w:tcPr>
            <w:tcW w:w="1843" w:type="dxa"/>
          </w:tcPr>
          <w:p w:rsidR="00C36ACA" w:rsidRPr="00895CCF" w:rsidRDefault="00C36ACA" w:rsidP="00571177">
            <w:pPr>
              <w:jc w:val="both"/>
              <w:rPr>
                <w:rFonts w:ascii="Times New Roman" w:eastAsia="Calibri" w:hAnsi="Times New Roman" w:cs="Times New Roman"/>
                <w:sz w:val="28"/>
                <w:szCs w:val="28"/>
              </w:rPr>
            </w:pPr>
          </w:p>
        </w:tc>
        <w:tc>
          <w:tcPr>
            <w:tcW w:w="2606" w:type="dxa"/>
          </w:tcPr>
          <w:p w:rsidR="00C36ACA" w:rsidRPr="00895CCF" w:rsidRDefault="00C36ACA" w:rsidP="00571177">
            <w:pPr>
              <w:jc w:val="both"/>
              <w:rPr>
                <w:rFonts w:ascii="Times New Roman" w:eastAsia="Calibri" w:hAnsi="Times New Roman" w:cs="Times New Roman"/>
                <w:sz w:val="28"/>
                <w:szCs w:val="28"/>
              </w:rPr>
            </w:pPr>
          </w:p>
        </w:tc>
      </w:tr>
      <w:tr w:rsidR="00C36ACA" w:rsidRPr="00895CCF" w:rsidTr="00571177">
        <w:tc>
          <w:tcPr>
            <w:tcW w:w="3936" w:type="dxa"/>
          </w:tcPr>
          <w:p w:rsidR="00C36ACA" w:rsidRPr="00895CCF" w:rsidRDefault="00C36ACA" w:rsidP="00571177">
            <w:pPr>
              <w:jc w:val="both"/>
              <w:rPr>
                <w:rFonts w:ascii="Times New Roman" w:eastAsia="Calibri" w:hAnsi="Times New Roman" w:cs="Times New Roman"/>
                <w:sz w:val="28"/>
                <w:szCs w:val="28"/>
              </w:rPr>
            </w:pPr>
          </w:p>
        </w:tc>
        <w:tc>
          <w:tcPr>
            <w:tcW w:w="1842" w:type="dxa"/>
          </w:tcPr>
          <w:p w:rsidR="00C36ACA" w:rsidRPr="00895CCF" w:rsidRDefault="00C36ACA" w:rsidP="00571177">
            <w:pPr>
              <w:jc w:val="both"/>
              <w:rPr>
                <w:rFonts w:ascii="Times New Roman" w:eastAsia="Calibri" w:hAnsi="Times New Roman" w:cs="Times New Roman"/>
                <w:sz w:val="28"/>
                <w:szCs w:val="28"/>
              </w:rPr>
            </w:pPr>
          </w:p>
        </w:tc>
        <w:tc>
          <w:tcPr>
            <w:tcW w:w="1843" w:type="dxa"/>
          </w:tcPr>
          <w:p w:rsidR="00C36ACA" w:rsidRPr="00895CCF" w:rsidRDefault="00C36ACA" w:rsidP="00571177">
            <w:pPr>
              <w:jc w:val="both"/>
              <w:rPr>
                <w:rFonts w:ascii="Times New Roman" w:eastAsia="Calibri" w:hAnsi="Times New Roman" w:cs="Times New Roman"/>
                <w:sz w:val="28"/>
                <w:szCs w:val="28"/>
              </w:rPr>
            </w:pPr>
          </w:p>
        </w:tc>
        <w:tc>
          <w:tcPr>
            <w:tcW w:w="2606" w:type="dxa"/>
          </w:tcPr>
          <w:p w:rsidR="00C36ACA" w:rsidRPr="00895CCF" w:rsidRDefault="00C36ACA" w:rsidP="00571177">
            <w:pPr>
              <w:jc w:val="both"/>
              <w:rPr>
                <w:rFonts w:ascii="Times New Roman" w:eastAsia="Calibri" w:hAnsi="Times New Roman" w:cs="Times New Roman"/>
                <w:sz w:val="28"/>
                <w:szCs w:val="28"/>
              </w:rPr>
            </w:pPr>
          </w:p>
        </w:tc>
      </w:tr>
      <w:tr w:rsidR="00C36ACA" w:rsidRPr="00895CCF" w:rsidTr="00571177">
        <w:tc>
          <w:tcPr>
            <w:tcW w:w="3936" w:type="dxa"/>
          </w:tcPr>
          <w:p w:rsidR="00C36ACA" w:rsidRPr="00895CCF" w:rsidRDefault="00C36ACA" w:rsidP="00571177">
            <w:pPr>
              <w:jc w:val="both"/>
              <w:rPr>
                <w:rFonts w:ascii="Times New Roman" w:eastAsia="Calibri" w:hAnsi="Times New Roman" w:cs="Times New Roman"/>
                <w:sz w:val="28"/>
                <w:szCs w:val="28"/>
              </w:rPr>
            </w:pPr>
          </w:p>
        </w:tc>
        <w:tc>
          <w:tcPr>
            <w:tcW w:w="1842" w:type="dxa"/>
          </w:tcPr>
          <w:p w:rsidR="00C36ACA" w:rsidRPr="00895CCF" w:rsidRDefault="00C36ACA" w:rsidP="00571177">
            <w:pPr>
              <w:jc w:val="both"/>
              <w:rPr>
                <w:rFonts w:ascii="Times New Roman" w:eastAsia="Calibri" w:hAnsi="Times New Roman" w:cs="Times New Roman"/>
                <w:sz w:val="28"/>
                <w:szCs w:val="28"/>
              </w:rPr>
            </w:pPr>
          </w:p>
        </w:tc>
        <w:tc>
          <w:tcPr>
            <w:tcW w:w="1843" w:type="dxa"/>
          </w:tcPr>
          <w:p w:rsidR="00C36ACA" w:rsidRPr="00895CCF" w:rsidRDefault="00C36ACA" w:rsidP="00571177">
            <w:pPr>
              <w:jc w:val="both"/>
              <w:rPr>
                <w:rFonts w:ascii="Times New Roman" w:eastAsia="Calibri" w:hAnsi="Times New Roman" w:cs="Times New Roman"/>
                <w:sz w:val="28"/>
                <w:szCs w:val="28"/>
              </w:rPr>
            </w:pPr>
          </w:p>
        </w:tc>
        <w:tc>
          <w:tcPr>
            <w:tcW w:w="2606" w:type="dxa"/>
          </w:tcPr>
          <w:p w:rsidR="00C36ACA" w:rsidRPr="00895CCF" w:rsidRDefault="00C36ACA" w:rsidP="00571177">
            <w:pPr>
              <w:jc w:val="both"/>
              <w:rPr>
                <w:rFonts w:ascii="Times New Roman" w:eastAsia="Calibri" w:hAnsi="Times New Roman" w:cs="Times New Roman"/>
                <w:sz w:val="28"/>
                <w:szCs w:val="28"/>
              </w:rPr>
            </w:pPr>
          </w:p>
        </w:tc>
      </w:tr>
      <w:tr w:rsidR="00C36ACA" w:rsidRPr="00895CCF" w:rsidTr="00571177">
        <w:tc>
          <w:tcPr>
            <w:tcW w:w="3936" w:type="dxa"/>
          </w:tcPr>
          <w:p w:rsidR="00C36ACA" w:rsidRPr="00895CCF" w:rsidRDefault="00C36ACA" w:rsidP="00571177">
            <w:pPr>
              <w:jc w:val="both"/>
              <w:rPr>
                <w:rFonts w:ascii="Times New Roman" w:eastAsia="Calibri" w:hAnsi="Times New Roman" w:cs="Times New Roman"/>
                <w:sz w:val="28"/>
                <w:szCs w:val="28"/>
              </w:rPr>
            </w:pPr>
            <w:r w:rsidRPr="00895CCF">
              <w:rPr>
                <w:rFonts w:ascii="Times New Roman" w:eastAsia="Calibri" w:hAnsi="Times New Roman" w:cs="Times New Roman"/>
                <w:sz w:val="28"/>
                <w:szCs w:val="28"/>
              </w:rPr>
              <w:t>Итого</w:t>
            </w:r>
          </w:p>
        </w:tc>
        <w:tc>
          <w:tcPr>
            <w:tcW w:w="1842" w:type="dxa"/>
          </w:tcPr>
          <w:p w:rsidR="00C36ACA" w:rsidRPr="00895CCF" w:rsidRDefault="00C36ACA" w:rsidP="00571177">
            <w:pPr>
              <w:jc w:val="both"/>
              <w:rPr>
                <w:rFonts w:ascii="Times New Roman" w:eastAsia="Calibri" w:hAnsi="Times New Roman" w:cs="Times New Roman"/>
                <w:sz w:val="28"/>
                <w:szCs w:val="28"/>
              </w:rPr>
            </w:pPr>
          </w:p>
        </w:tc>
        <w:tc>
          <w:tcPr>
            <w:tcW w:w="1843" w:type="dxa"/>
          </w:tcPr>
          <w:p w:rsidR="00C36ACA" w:rsidRPr="00895CCF" w:rsidRDefault="00C36ACA" w:rsidP="00571177">
            <w:pPr>
              <w:jc w:val="both"/>
              <w:rPr>
                <w:rFonts w:ascii="Times New Roman" w:eastAsia="Calibri" w:hAnsi="Times New Roman" w:cs="Times New Roman"/>
                <w:sz w:val="28"/>
                <w:szCs w:val="28"/>
              </w:rPr>
            </w:pPr>
          </w:p>
        </w:tc>
        <w:tc>
          <w:tcPr>
            <w:tcW w:w="2606" w:type="dxa"/>
          </w:tcPr>
          <w:p w:rsidR="00C36ACA" w:rsidRPr="00895CCF" w:rsidRDefault="00C36ACA" w:rsidP="00571177">
            <w:pPr>
              <w:jc w:val="both"/>
              <w:rPr>
                <w:rFonts w:ascii="Times New Roman" w:eastAsia="Calibri" w:hAnsi="Times New Roman" w:cs="Times New Roman"/>
                <w:sz w:val="28"/>
                <w:szCs w:val="28"/>
              </w:rPr>
            </w:pPr>
          </w:p>
        </w:tc>
      </w:tr>
    </w:tbl>
    <w:p w:rsidR="00C36ACA" w:rsidRPr="00895CCF" w:rsidRDefault="00C36ACA" w:rsidP="00C36ACA">
      <w:pPr>
        <w:ind w:firstLine="709"/>
        <w:jc w:val="both"/>
        <w:rPr>
          <w:rFonts w:ascii="Times New Roman" w:hAnsi="Times New Roman" w:cs="Times New Roman"/>
          <w:sz w:val="28"/>
          <w:szCs w:val="28"/>
        </w:rPr>
      </w:pPr>
    </w:p>
    <w:tbl>
      <w:tblPr>
        <w:tblW w:w="10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842"/>
        <w:gridCol w:w="1843"/>
        <w:gridCol w:w="2606"/>
      </w:tblGrid>
      <w:tr w:rsidR="00C36ACA" w:rsidRPr="00895CCF" w:rsidTr="00571177">
        <w:tc>
          <w:tcPr>
            <w:tcW w:w="10227" w:type="dxa"/>
            <w:gridSpan w:val="4"/>
          </w:tcPr>
          <w:p w:rsidR="00C36ACA" w:rsidRPr="00895CCF" w:rsidRDefault="00C36ACA" w:rsidP="00571177">
            <w:pPr>
              <w:pBdr>
                <w:bottom w:val="single" w:sz="12" w:space="1" w:color="auto"/>
              </w:pBdr>
              <w:jc w:val="both"/>
              <w:rPr>
                <w:rFonts w:ascii="Times New Roman" w:eastAsia="Calibri" w:hAnsi="Times New Roman" w:cs="Times New Roman"/>
                <w:sz w:val="28"/>
                <w:szCs w:val="28"/>
              </w:rPr>
            </w:pPr>
          </w:p>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ФИО кандидата, занявшего второе место в рейтинге</w:t>
            </w:r>
          </w:p>
        </w:tc>
      </w:tr>
      <w:tr w:rsidR="00C36ACA" w:rsidRPr="00895CCF" w:rsidTr="00571177">
        <w:tc>
          <w:tcPr>
            <w:tcW w:w="3936" w:type="dxa"/>
            <w:vMerge w:val="restart"/>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ФИО члена конкурсной комиссии</w:t>
            </w:r>
          </w:p>
        </w:tc>
        <w:tc>
          <w:tcPr>
            <w:tcW w:w="6291" w:type="dxa"/>
            <w:gridSpan w:val="3"/>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Голосование</w:t>
            </w:r>
          </w:p>
        </w:tc>
      </w:tr>
      <w:tr w:rsidR="00C36ACA" w:rsidRPr="00895CCF" w:rsidTr="00571177">
        <w:tc>
          <w:tcPr>
            <w:tcW w:w="3936" w:type="dxa"/>
            <w:vMerge/>
          </w:tcPr>
          <w:p w:rsidR="00C36ACA" w:rsidRPr="00895CCF" w:rsidRDefault="00C36ACA" w:rsidP="00571177">
            <w:pPr>
              <w:jc w:val="center"/>
              <w:rPr>
                <w:rFonts w:ascii="Times New Roman" w:eastAsia="Calibri" w:hAnsi="Times New Roman" w:cs="Times New Roman"/>
                <w:sz w:val="28"/>
                <w:szCs w:val="28"/>
              </w:rPr>
            </w:pPr>
          </w:p>
        </w:tc>
        <w:tc>
          <w:tcPr>
            <w:tcW w:w="1842" w:type="dxa"/>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«за»</w:t>
            </w:r>
          </w:p>
        </w:tc>
        <w:tc>
          <w:tcPr>
            <w:tcW w:w="1843" w:type="dxa"/>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«против»</w:t>
            </w:r>
          </w:p>
        </w:tc>
        <w:tc>
          <w:tcPr>
            <w:tcW w:w="2606" w:type="dxa"/>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«воздержались»</w:t>
            </w:r>
          </w:p>
        </w:tc>
      </w:tr>
      <w:tr w:rsidR="00C36ACA" w:rsidRPr="00895CCF" w:rsidTr="00571177">
        <w:tc>
          <w:tcPr>
            <w:tcW w:w="3936" w:type="dxa"/>
          </w:tcPr>
          <w:p w:rsidR="00C36ACA" w:rsidRPr="00895CCF" w:rsidRDefault="00C36ACA" w:rsidP="00571177">
            <w:pPr>
              <w:jc w:val="both"/>
              <w:rPr>
                <w:rFonts w:ascii="Times New Roman" w:eastAsia="Calibri" w:hAnsi="Times New Roman" w:cs="Times New Roman"/>
                <w:sz w:val="28"/>
                <w:szCs w:val="28"/>
              </w:rPr>
            </w:pPr>
          </w:p>
        </w:tc>
        <w:tc>
          <w:tcPr>
            <w:tcW w:w="1842" w:type="dxa"/>
          </w:tcPr>
          <w:p w:rsidR="00C36ACA" w:rsidRPr="00895CCF" w:rsidRDefault="00C36ACA" w:rsidP="00571177">
            <w:pPr>
              <w:jc w:val="both"/>
              <w:rPr>
                <w:rFonts w:ascii="Times New Roman" w:eastAsia="Calibri" w:hAnsi="Times New Roman" w:cs="Times New Roman"/>
                <w:sz w:val="28"/>
                <w:szCs w:val="28"/>
              </w:rPr>
            </w:pPr>
          </w:p>
        </w:tc>
        <w:tc>
          <w:tcPr>
            <w:tcW w:w="1843" w:type="dxa"/>
          </w:tcPr>
          <w:p w:rsidR="00C36ACA" w:rsidRPr="00895CCF" w:rsidRDefault="00C36ACA" w:rsidP="00571177">
            <w:pPr>
              <w:jc w:val="both"/>
              <w:rPr>
                <w:rFonts w:ascii="Times New Roman" w:eastAsia="Calibri" w:hAnsi="Times New Roman" w:cs="Times New Roman"/>
                <w:sz w:val="28"/>
                <w:szCs w:val="28"/>
              </w:rPr>
            </w:pPr>
          </w:p>
        </w:tc>
        <w:tc>
          <w:tcPr>
            <w:tcW w:w="2606" w:type="dxa"/>
          </w:tcPr>
          <w:p w:rsidR="00C36ACA" w:rsidRPr="00895CCF" w:rsidRDefault="00C36ACA" w:rsidP="00571177">
            <w:pPr>
              <w:jc w:val="both"/>
              <w:rPr>
                <w:rFonts w:ascii="Times New Roman" w:eastAsia="Calibri" w:hAnsi="Times New Roman" w:cs="Times New Roman"/>
                <w:sz w:val="28"/>
                <w:szCs w:val="28"/>
              </w:rPr>
            </w:pPr>
          </w:p>
        </w:tc>
      </w:tr>
      <w:tr w:rsidR="00C36ACA" w:rsidRPr="00895CCF" w:rsidTr="00571177">
        <w:tc>
          <w:tcPr>
            <w:tcW w:w="3936" w:type="dxa"/>
          </w:tcPr>
          <w:p w:rsidR="00C36ACA" w:rsidRPr="00895CCF" w:rsidRDefault="00C36ACA" w:rsidP="00571177">
            <w:pPr>
              <w:jc w:val="both"/>
              <w:rPr>
                <w:rFonts w:ascii="Times New Roman" w:eastAsia="Calibri" w:hAnsi="Times New Roman" w:cs="Times New Roman"/>
                <w:sz w:val="28"/>
                <w:szCs w:val="28"/>
              </w:rPr>
            </w:pPr>
          </w:p>
        </w:tc>
        <w:tc>
          <w:tcPr>
            <w:tcW w:w="1842" w:type="dxa"/>
          </w:tcPr>
          <w:p w:rsidR="00C36ACA" w:rsidRPr="00895CCF" w:rsidRDefault="00C36ACA" w:rsidP="00571177">
            <w:pPr>
              <w:jc w:val="both"/>
              <w:rPr>
                <w:rFonts w:ascii="Times New Roman" w:eastAsia="Calibri" w:hAnsi="Times New Roman" w:cs="Times New Roman"/>
                <w:sz w:val="28"/>
                <w:szCs w:val="28"/>
              </w:rPr>
            </w:pPr>
          </w:p>
        </w:tc>
        <w:tc>
          <w:tcPr>
            <w:tcW w:w="1843" w:type="dxa"/>
          </w:tcPr>
          <w:p w:rsidR="00C36ACA" w:rsidRPr="00895CCF" w:rsidRDefault="00C36ACA" w:rsidP="00571177">
            <w:pPr>
              <w:jc w:val="both"/>
              <w:rPr>
                <w:rFonts w:ascii="Times New Roman" w:eastAsia="Calibri" w:hAnsi="Times New Roman" w:cs="Times New Roman"/>
                <w:sz w:val="28"/>
                <w:szCs w:val="28"/>
              </w:rPr>
            </w:pPr>
          </w:p>
        </w:tc>
        <w:tc>
          <w:tcPr>
            <w:tcW w:w="2606" w:type="dxa"/>
          </w:tcPr>
          <w:p w:rsidR="00C36ACA" w:rsidRPr="00895CCF" w:rsidRDefault="00C36ACA" w:rsidP="00571177">
            <w:pPr>
              <w:jc w:val="both"/>
              <w:rPr>
                <w:rFonts w:ascii="Times New Roman" w:eastAsia="Calibri" w:hAnsi="Times New Roman" w:cs="Times New Roman"/>
                <w:sz w:val="28"/>
                <w:szCs w:val="28"/>
              </w:rPr>
            </w:pPr>
          </w:p>
        </w:tc>
      </w:tr>
      <w:tr w:rsidR="00C36ACA" w:rsidRPr="00895CCF" w:rsidTr="00571177">
        <w:tc>
          <w:tcPr>
            <w:tcW w:w="3936" w:type="dxa"/>
          </w:tcPr>
          <w:p w:rsidR="00C36ACA" w:rsidRPr="00895CCF" w:rsidRDefault="00C36ACA" w:rsidP="00571177">
            <w:pPr>
              <w:jc w:val="both"/>
              <w:rPr>
                <w:rFonts w:ascii="Times New Roman" w:eastAsia="Calibri" w:hAnsi="Times New Roman" w:cs="Times New Roman"/>
                <w:sz w:val="28"/>
                <w:szCs w:val="28"/>
              </w:rPr>
            </w:pPr>
          </w:p>
        </w:tc>
        <w:tc>
          <w:tcPr>
            <w:tcW w:w="1842" w:type="dxa"/>
          </w:tcPr>
          <w:p w:rsidR="00C36ACA" w:rsidRPr="00895CCF" w:rsidRDefault="00C36ACA" w:rsidP="00571177">
            <w:pPr>
              <w:jc w:val="both"/>
              <w:rPr>
                <w:rFonts w:ascii="Times New Roman" w:eastAsia="Calibri" w:hAnsi="Times New Roman" w:cs="Times New Roman"/>
                <w:sz w:val="28"/>
                <w:szCs w:val="28"/>
              </w:rPr>
            </w:pPr>
          </w:p>
        </w:tc>
        <w:tc>
          <w:tcPr>
            <w:tcW w:w="1843" w:type="dxa"/>
          </w:tcPr>
          <w:p w:rsidR="00C36ACA" w:rsidRPr="00895CCF" w:rsidRDefault="00C36ACA" w:rsidP="00571177">
            <w:pPr>
              <w:jc w:val="both"/>
              <w:rPr>
                <w:rFonts w:ascii="Times New Roman" w:eastAsia="Calibri" w:hAnsi="Times New Roman" w:cs="Times New Roman"/>
                <w:sz w:val="28"/>
                <w:szCs w:val="28"/>
              </w:rPr>
            </w:pPr>
          </w:p>
        </w:tc>
        <w:tc>
          <w:tcPr>
            <w:tcW w:w="2606" w:type="dxa"/>
          </w:tcPr>
          <w:p w:rsidR="00C36ACA" w:rsidRPr="00895CCF" w:rsidRDefault="00C36ACA" w:rsidP="00571177">
            <w:pPr>
              <w:jc w:val="both"/>
              <w:rPr>
                <w:rFonts w:ascii="Times New Roman" w:eastAsia="Calibri" w:hAnsi="Times New Roman" w:cs="Times New Roman"/>
                <w:sz w:val="28"/>
                <w:szCs w:val="28"/>
              </w:rPr>
            </w:pPr>
          </w:p>
        </w:tc>
      </w:tr>
      <w:tr w:rsidR="00C36ACA" w:rsidRPr="00895CCF" w:rsidTr="00571177">
        <w:tc>
          <w:tcPr>
            <w:tcW w:w="3936" w:type="dxa"/>
          </w:tcPr>
          <w:p w:rsidR="00C36ACA" w:rsidRPr="00895CCF" w:rsidRDefault="00C36ACA" w:rsidP="00571177">
            <w:pPr>
              <w:jc w:val="both"/>
              <w:rPr>
                <w:rFonts w:ascii="Times New Roman" w:eastAsia="Calibri" w:hAnsi="Times New Roman" w:cs="Times New Roman"/>
                <w:sz w:val="28"/>
                <w:szCs w:val="28"/>
              </w:rPr>
            </w:pPr>
            <w:r w:rsidRPr="00895CCF">
              <w:rPr>
                <w:rFonts w:ascii="Times New Roman" w:eastAsia="Calibri" w:hAnsi="Times New Roman" w:cs="Times New Roman"/>
                <w:sz w:val="28"/>
                <w:szCs w:val="28"/>
              </w:rPr>
              <w:t>Итого</w:t>
            </w:r>
          </w:p>
        </w:tc>
        <w:tc>
          <w:tcPr>
            <w:tcW w:w="1842" w:type="dxa"/>
          </w:tcPr>
          <w:p w:rsidR="00C36ACA" w:rsidRPr="00895CCF" w:rsidRDefault="00C36ACA" w:rsidP="00571177">
            <w:pPr>
              <w:jc w:val="both"/>
              <w:rPr>
                <w:rFonts w:ascii="Times New Roman" w:eastAsia="Calibri" w:hAnsi="Times New Roman" w:cs="Times New Roman"/>
                <w:sz w:val="28"/>
                <w:szCs w:val="28"/>
              </w:rPr>
            </w:pPr>
          </w:p>
        </w:tc>
        <w:tc>
          <w:tcPr>
            <w:tcW w:w="1843" w:type="dxa"/>
          </w:tcPr>
          <w:p w:rsidR="00C36ACA" w:rsidRPr="00895CCF" w:rsidRDefault="00C36ACA" w:rsidP="00571177">
            <w:pPr>
              <w:jc w:val="both"/>
              <w:rPr>
                <w:rFonts w:ascii="Times New Roman" w:eastAsia="Calibri" w:hAnsi="Times New Roman" w:cs="Times New Roman"/>
                <w:sz w:val="28"/>
                <w:szCs w:val="28"/>
              </w:rPr>
            </w:pPr>
          </w:p>
        </w:tc>
        <w:tc>
          <w:tcPr>
            <w:tcW w:w="2606" w:type="dxa"/>
          </w:tcPr>
          <w:p w:rsidR="00C36ACA" w:rsidRPr="00895CCF" w:rsidRDefault="00C36ACA" w:rsidP="00571177">
            <w:pPr>
              <w:jc w:val="both"/>
              <w:rPr>
                <w:rFonts w:ascii="Times New Roman" w:eastAsia="Calibri" w:hAnsi="Times New Roman" w:cs="Times New Roman"/>
                <w:sz w:val="28"/>
                <w:szCs w:val="28"/>
              </w:rPr>
            </w:pPr>
          </w:p>
        </w:tc>
      </w:tr>
    </w:tbl>
    <w:p w:rsidR="00C36ACA" w:rsidRPr="00895CCF" w:rsidRDefault="00C36ACA" w:rsidP="00C36ACA">
      <w:pPr>
        <w:ind w:firstLine="709"/>
        <w:jc w:val="both"/>
        <w:rPr>
          <w:rFonts w:ascii="Times New Roman" w:hAnsi="Times New Roman" w:cs="Times New Roman"/>
          <w:sz w:val="28"/>
          <w:szCs w:val="28"/>
        </w:rPr>
      </w:pPr>
    </w:p>
    <w:tbl>
      <w:tblPr>
        <w:tblW w:w="10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842"/>
        <w:gridCol w:w="1843"/>
        <w:gridCol w:w="2606"/>
      </w:tblGrid>
      <w:tr w:rsidR="00C36ACA" w:rsidRPr="00895CCF" w:rsidTr="00571177">
        <w:tc>
          <w:tcPr>
            <w:tcW w:w="10227" w:type="dxa"/>
            <w:gridSpan w:val="4"/>
          </w:tcPr>
          <w:p w:rsidR="00C36ACA" w:rsidRPr="00895CCF" w:rsidRDefault="00C36ACA" w:rsidP="00571177">
            <w:pPr>
              <w:pBdr>
                <w:bottom w:val="single" w:sz="12" w:space="1" w:color="auto"/>
              </w:pBdr>
              <w:jc w:val="both"/>
              <w:rPr>
                <w:rFonts w:ascii="Times New Roman" w:eastAsia="Calibri" w:hAnsi="Times New Roman" w:cs="Times New Roman"/>
                <w:sz w:val="28"/>
                <w:szCs w:val="28"/>
              </w:rPr>
            </w:pPr>
          </w:p>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ФИО кандидата, занявшего третье место в рейтинге</w:t>
            </w:r>
          </w:p>
        </w:tc>
      </w:tr>
      <w:tr w:rsidR="00C36ACA" w:rsidRPr="00895CCF" w:rsidTr="00571177">
        <w:tc>
          <w:tcPr>
            <w:tcW w:w="3936" w:type="dxa"/>
            <w:vMerge w:val="restart"/>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ФИО члена конкурсной комиссии</w:t>
            </w:r>
          </w:p>
        </w:tc>
        <w:tc>
          <w:tcPr>
            <w:tcW w:w="6291" w:type="dxa"/>
            <w:gridSpan w:val="3"/>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Голосование</w:t>
            </w:r>
          </w:p>
        </w:tc>
      </w:tr>
      <w:tr w:rsidR="00C36ACA" w:rsidRPr="00895CCF" w:rsidTr="00571177">
        <w:tc>
          <w:tcPr>
            <w:tcW w:w="3936" w:type="dxa"/>
            <w:vMerge/>
          </w:tcPr>
          <w:p w:rsidR="00C36ACA" w:rsidRPr="00895CCF" w:rsidRDefault="00C36ACA" w:rsidP="00571177">
            <w:pPr>
              <w:jc w:val="center"/>
              <w:rPr>
                <w:rFonts w:ascii="Times New Roman" w:eastAsia="Calibri" w:hAnsi="Times New Roman" w:cs="Times New Roman"/>
                <w:sz w:val="28"/>
                <w:szCs w:val="28"/>
              </w:rPr>
            </w:pPr>
          </w:p>
        </w:tc>
        <w:tc>
          <w:tcPr>
            <w:tcW w:w="1842" w:type="dxa"/>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«за»</w:t>
            </w:r>
          </w:p>
        </w:tc>
        <w:tc>
          <w:tcPr>
            <w:tcW w:w="1843" w:type="dxa"/>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«против»</w:t>
            </w:r>
          </w:p>
        </w:tc>
        <w:tc>
          <w:tcPr>
            <w:tcW w:w="2606" w:type="dxa"/>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«воздержались»</w:t>
            </w:r>
          </w:p>
        </w:tc>
      </w:tr>
      <w:tr w:rsidR="00C36ACA" w:rsidRPr="00895CCF" w:rsidTr="00571177">
        <w:tc>
          <w:tcPr>
            <w:tcW w:w="3936" w:type="dxa"/>
          </w:tcPr>
          <w:p w:rsidR="00C36ACA" w:rsidRPr="00895CCF" w:rsidRDefault="00C36ACA" w:rsidP="00571177">
            <w:pPr>
              <w:jc w:val="both"/>
              <w:rPr>
                <w:rFonts w:ascii="Times New Roman" w:eastAsia="Calibri" w:hAnsi="Times New Roman" w:cs="Times New Roman"/>
                <w:sz w:val="28"/>
                <w:szCs w:val="28"/>
              </w:rPr>
            </w:pPr>
          </w:p>
        </w:tc>
        <w:tc>
          <w:tcPr>
            <w:tcW w:w="1842" w:type="dxa"/>
          </w:tcPr>
          <w:p w:rsidR="00C36ACA" w:rsidRPr="00895CCF" w:rsidRDefault="00C36ACA" w:rsidP="00571177">
            <w:pPr>
              <w:jc w:val="both"/>
              <w:rPr>
                <w:rFonts w:ascii="Times New Roman" w:eastAsia="Calibri" w:hAnsi="Times New Roman" w:cs="Times New Roman"/>
                <w:sz w:val="28"/>
                <w:szCs w:val="28"/>
              </w:rPr>
            </w:pPr>
          </w:p>
        </w:tc>
        <w:tc>
          <w:tcPr>
            <w:tcW w:w="1843" w:type="dxa"/>
          </w:tcPr>
          <w:p w:rsidR="00C36ACA" w:rsidRPr="00895CCF" w:rsidRDefault="00C36ACA" w:rsidP="00571177">
            <w:pPr>
              <w:jc w:val="both"/>
              <w:rPr>
                <w:rFonts w:ascii="Times New Roman" w:eastAsia="Calibri" w:hAnsi="Times New Roman" w:cs="Times New Roman"/>
                <w:sz w:val="28"/>
                <w:szCs w:val="28"/>
              </w:rPr>
            </w:pPr>
          </w:p>
        </w:tc>
        <w:tc>
          <w:tcPr>
            <w:tcW w:w="2606" w:type="dxa"/>
          </w:tcPr>
          <w:p w:rsidR="00C36ACA" w:rsidRPr="00895CCF" w:rsidRDefault="00C36ACA" w:rsidP="00571177">
            <w:pPr>
              <w:jc w:val="both"/>
              <w:rPr>
                <w:rFonts w:ascii="Times New Roman" w:eastAsia="Calibri" w:hAnsi="Times New Roman" w:cs="Times New Roman"/>
                <w:sz w:val="28"/>
                <w:szCs w:val="28"/>
              </w:rPr>
            </w:pPr>
          </w:p>
        </w:tc>
      </w:tr>
      <w:tr w:rsidR="00C36ACA" w:rsidRPr="00895CCF" w:rsidTr="00571177">
        <w:tc>
          <w:tcPr>
            <w:tcW w:w="3936" w:type="dxa"/>
          </w:tcPr>
          <w:p w:rsidR="00C36ACA" w:rsidRPr="00895CCF" w:rsidRDefault="00C36ACA" w:rsidP="00571177">
            <w:pPr>
              <w:jc w:val="both"/>
              <w:rPr>
                <w:rFonts w:ascii="Times New Roman" w:eastAsia="Calibri" w:hAnsi="Times New Roman" w:cs="Times New Roman"/>
                <w:sz w:val="28"/>
                <w:szCs w:val="28"/>
              </w:rPr>
            </w:pPr>
          </w:p>
        </w:tc>
        <w:tc>
          <w:tcPr>
            <w:tcW w:w="1842" w:type="dxa"/>
          </w:tcPr>
          <w:p w:rsidR="00C36ACA" w:rsidRPr="00895CCF" w:rsidRDefault="00C36ACA" w:rsidP="00571177">
            <w:pPr>
              <w:jc w:val="both"/>
              <w:rPr>
                <w:rFonts w:ascii="Times New Roman" w:eastAsia="Calibri" w:hAnsi="Times New Roman" w:cs="Times New Roman"/>
                <w:sz w:val="28"/>
                <w:szCs w:val="28"/>
              </w:rPr>
            </w:pPr>
          </w:p>
        </w:tc>
        <w:tc>
          <w:tcPr>
            <w:tcW w:w="1843" w:type="dxa"/>
          </w:tcPr>
          <w:p w:rsidR="00C36ACA" w:rsidRPr="00895CCF" w:rsidRDefault="00C36ACA" w:rsidP="00571177">
            <w:pPr>
              <w:jc w:val="both"/>
              <w:rPr>
                <w:rFonts w:ascii="Times New Roman" w:eastAsia="Calibri" w:hAnsi="Times New Roman" w:cs="Times New Roman"/>
                <w:sz w:val="28"/>
                <w:szCs w:val="28"/>
              </w:rPr>
            </w:pPr>
          </w:p>
        </w:tc>
        <w:tc>
          <w:tcPr>
            <w:tcW w:w="2606" w:type="dxa"/>
          </w:tcPr>
          <w:p w:rsidR="00C36ACA" w:rsidRPr="00895CCF" w:rsidRDefault="00C36ACA" w:rsidP="00571177">
            <w:pPr>
              <w:jc w:val="both"/>
              <w:rPr>
                <w:rFonts w:ascii="Times New Roman" w:eastAsia="Calibri" w:hAnsi="Times New Roman" w:cs="Times New Roman"/>
                <w:sz w:val="28"/>
                <w:szCs w:val="28"/>
              </w:rPr>
            </w:pPr>
          </w:p>
        </w:tc>
      </w:tr>
      <w:tr w:rsidR="00C36ACA" w:rsidRPr="00895CCF" w:rsidTr="00571177">
        <w:tc>
          <w:tcPr>
            <w:tcW w:w="3936" w:type="dxa"/>
          </w:tcPr>
          <w:p w:rsidR="00C36ACA" w:rsidRPr="00895CCF" w:rsidRDefault="00C36ACA" w:rsidP="00571177">
            <w:pPr>
              <w:jc w:val="both"/>
              <w:rPr>
                <w:rFonts w:ascii="Times New Roman" w:eastAsia="Calibri" w:hAnsi="Times New Roman" w:cs="Times New Roman"/>
                <w:sz w:val="28"/>
                <w:szCs w:val="28"/>
              </w:rPr>
            </w:pPr>
          </w:p>
        </w:tc>
        <w:tc>
          <w:tcPr>
            <w:tcW w:w="1842" w:type="dxa"/>
          </w:tcPr>
          <w:p w:rsidR="00C36ACA" w:rsidRPr="00895CCF" w:rsidRDefault="00C36ACA" w:rsidP="00571177">
            <w:pPr>
              <w:jc w:val="both"/>
              <w:rPr>
                <w:rFonts w:ascii="Times New Roman" w:eastAsia="Calibri" w:hAnsi="Times New Roman" w:cs="Times New Roman"/>
                <w:sz w:val="28"/>
                <w:szCs w:val="28"/>
              </w:rPr>
            </w:pPr>
          </w:p>
        </w:tc>
        <w:tc>
          <w:tcPr>
            <w:tcW w:w="1843" w:type="dxa"/>
          </w:tcPr>
          <w:p w:rsidR="00C36ACA" w:rsidRPr="00895CCF" w:rsidRDefault="00C36ACA" w:rsidP="00571177">
            <w:pPr>
              <w:jc w:val="both"/>
              <w:rPr>
                <w:rFonts w:ascii="Times New Roman" w:eastAsia="Calibri" w:hAnsi="Times New Roman" w:cs="Times New Roman"/>
                <w:sz w:val="28"/>
                <w:szCs w:val="28"/>
              </w:rPr>
            </w:pPr>
          </w:p>
        </w:tc>
        <w:tc>
          <w:tcPr>
            <w:tcW w:w="2606" w:type="dxa"/>
          </w:tcPr>
          <w:p w:rsidR="00C36ACA" w:rsidRPr="00895CCF" w:rsidRDefault="00C36ACA" w:rsidP="00571177">
            <w:pPr>
              <w:jc w:val="both"/>
              <w:rPr>
                <w:rFonts w:ascii="Times New Roman" w:eastAsia="Calibri" w:hAnsi="Times New Roman" w:cs="Times New Roman"/>
                <w:sz w:val="28"/>
                <w:szCs w:val="28"/>
              </w:rPr>
            </w:pPr>
          </w:p>
        </w:tc>
      </w:tr>
      <w:tr w:rsidR="00C36ACA" w:rsidRPr="00895CCF" w:rsidTr="00571177">
        <w:tc>
          <w:tcPr>
            <w:tcW w:w="3936" w:type="dxa"/>
          </w:tcPr>
          <w:p w:rsidR="00C36ACA" w:rsidRPr="00895CCF" w:rsidRDefault="00C36ACA" w:rsidP="00571177">
            <w:pPr>
              <w:jc w:val="both"/>
              <w:rPr>
                <w:rFonts w:ascii="Times New Roman" w:eastAsia="Calibri" w:hAnsi="Times New Roman" w:cs="Times New Roman"/>
                <w:sz w:val="28"/>
                <w:szCs w:val="28"/>
              </w:rPr>
            </w:pPr>
            <w:r w:rsidRPr="00895CCF">
              <w:rPr>
                <w:rFonts w:ascii="Times New Roman" w:eastAsia="Calibri" w:hAnsi="Times New Roman" w:cs="Times New Roman"/>
                <w:sz w:val="28"/>
                <w:szCs w:val="28"/>
              </w:rPr>
              <w:t>Итого</w:t>
            </w:r>
          </w:p>
        </w:tc>
        <w:tc>
          <w:tcPr>
            <w:tcW w:w="1842" w:type="dxa"/>
          </w:tcPr>
          <w:p w:rsidR="00C36ACA" w:rsidRPr="00895CCF" w:rsidRDefault="00C36ACA" w:rsidP="00571177">
            <w:pPr>
              <w:jc w:val="both"/>
              <w:rPr>
                <w:rFonts w:ascii="Times New Roman" w:eastAsia="Calibri" w:hAnsi="Times New Roman" w:cs="Times New Roman"/>
                <w:sz w:val="28"/>
                <w:szCs w:val="28"/>
              </w:rPr>
            </w:pPr>
          </w:p>
        </w:tc>
        <w:tc>
          <w:tcPr>
            <w:tcW w:w="1843" w:type="dxa"/>
          </w:tcPr>
          <w:p w:rsidR="00C36ACA" w:rsidRPr="00895CCF" w:rsidRDefault="00C36ACA" w:rsidP="00571177">
            <w:pPr>
              <w:jc w:val="both"/>
              <w:rPr>
                <w:rFonts w:ascii="Times New Roman" w:eastAsia="Calibri" w:hAnsi="Times New Roman" w:cs="Times New Roman"/>
                <w:sz w:val="28"/>
                <w:szCs w:val="28"/>
              </w:rPr>
            </w:pPr>
          </w:p>
        </w:tc>
        <w:tc>
          <w:tcPr>
            <w:tcW w:w="2606" w:type="dxa"/>
          </w:tcPr>
          <w:p w:rsidR="00C36ACA" w:rsidRPr="00895CCF" w:rsidRDefault="00C36ACA" w:rsidP="00571177">
            <w:pPr>
              <w:jc w:val="both"/>
              <w:rPr>
                <w:rFonts w:ascii="Times New Roman" w:eastAsia="Calibri" w:hAnsi="Times New Roman" w:cs="Times New Roman"/>
                <w:sz w:val="28"/>
                <w:szCs w:val="28"/>
              </w:rPr>
            </w:pPr>
          </w:p>
        </w:tc>
      </w:tr>
    </w:tbl>
    <w:p w:rsidR="00C36ACA" w:rsidRPr="00895CCF" w:rsidRDefault="00C36ACA" w:rsidP="00C36ACA">
      <w:pPr>
        <w:ind w:firstLine="709"/>
        <w:jc w:val="both"/>
        <w:rPr>
          <w:rFonts w:ascii="Times New Roman" w:hAnsi="Times New Roman" w:cs="Times New Roman"/>
          <w:sz w:val="28"/>
          <w:szCs w:val="28"/>
        </w:rPr>
      </w:pPr>
    </w:p>
    <w:p w:rsidR="00C36ACA" w:rsidRPr="00895CCF" w:rsidRDefault="00C36ACA" w:rsidP="00C36ACA">
      <w:pPr>
        <w:ind w:firstLine="709"/>
        <w:jc w:val="both"/>
        <w:rPr>
          <w:rFonts w:ascii="Times New Roman" w:hAnsi="Times New Roman" w:cs="Times New Roman"/>
          <w:sz w:val="28"/>
          <w:szCs w:val="28"/>
        </w:rPr>
      </w:pPr>
      <w:r w:rsidRPr="00895CCF">
        <w:rPr>
          <w:rFonts w:ascii="Times New Roman" w:hAnsi="Times New Roman" w:cs="Times New Roman"/>
          <w:sz w:val="28"/>
          <w:szCs w:val="28"/>
        </w:rPr>
        <w:lastRenderedPageBreak/>
        <w:t>Комментарии к результатам голосования (при необходимости)</w:t>
      </w:r>
      <w:r w:rsidR="008734E8" w:rsidRPr="00895CCF">
        <w:rPr>
          <w:rFonts w:ascii="Times New Roman" w:hAnsi="Times New Roman" w:cs="Times New Roman"/>
          <w:sz w:val="28"/>
          <w:szCs w:val="28"/>
        </w:rPr>
        <w:t xml:space="preserve"> </w:t>
      </w:r>
      <w:r w:rsidRPr="00895CCF">
        <w:rPr>
          <w:rFonts w:ascii="Times New Roman" w:hAnsi="Times New Roman" w:cs="Times New Roman"/>
          <w:sz w:val="28"/>
          <w:szCs w:val="28"/>
        </w:rPr>
        <w:br/>
        <w:t>_______________________________________________________________________________________________________________________________________________________________________________________________________________</w:t>
      </w:r>
    </w:p>
    <w:p w:rsidR="00C36ACA" w:rsidRPr="00895CCF" w:rsidRDefault="00C36ACA" w:rsidP="00C36ACA">
      <w:pPr>
        <w:ind w:firstLine="709"/>
        <w:jc w:val="both"/>
        <w:rPr>
          <w:rFonts w:ascii="Times New Roman" w:hAnsi="Times New Roman" w:cs="Times New Roman"/>
          <w:sz w:val="28"/>
          <w:szCs w:val="28"/>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781"/>
      </w:tblGrid>
      <w:tr w:rsidR="00C36ACA" w:rsidRPr="00895CCF" w:rsidTr="00571177">
        <w:tc>
          <w:tcPr>
            <w:tcW w:w="10422" w:type="dxa"/>
            <w:tcBorders>
              <w:top w:val="nil"/>
              <w:bottom w:val="nil"/>
            </w:tcBorders>
          </w:tcPr>
          <w:p w:rsidR="00C36ACA" w:rsidRPr="00895CCF" w:rsidRDefault="00C36ACA" w:rsidP="00571177">
            <w:pPr>
              <w:jc w:val="both"/>
              <w:rPr>
                <w:rFonts w:ascii="Times New Roman" w:eastAsia="Calibri" w:hAnsi="Times New Roman" w:cs="Times New Roman"/>
                <w:sz w:val="28"/>
                <w:szCs w:val="28"/>
              </w:rPr>
            </w:pPr>
            <w:r w:rsidRPr="00895CCF">
              <w:rPr>
                <w:rFonts w:ascii="Times New Roman" w:eastAsia="Calibri" w:hAnsi="Times New Roman" w:cs="Times New Roman"/>
                <w:sz w:val="28"/>
                <w:szCs w:val="28"/>
              </w:rPr>
              <w:t>По результатам голосования конкурсная комиссия признает победителем конкурса</w:t>
            </w:r>
          </w:p>
        </w:tc>
      </w:tr>
      <w:tr w:rsidR="00C36ACA" w:rsidRPr="00895CCF" w:rsidTr="00571177">
        <w:tc>
          <w:tcPr>
            <w:tcW w:w="10422" w:type="dxa"/>
            <w:tcBorders>
              <w:top w:val="nil"/>
              <w:bottom w:val="single" w:sz="4" w:space="0" w:color="auto"/>
            </w:tcBorders>
          </w:tcPr>
          <w:p w:rsidR="00C36ACA" w:rsidRPr="00895CCF" w:rsidRDefault="00C36ACA" w:rsidP="00571177">
            <w:pPr>
              <w:jc w:val="both"/>
              <w:rPr>
                <w:rFonts w:ascii="Times New Roman" w:eastAsia="Calibri" w:hAnsi="Times New Roman" w:cs="Times New Roman"/>
                <w:sz w:val="28"/>
                <w:szCs w:val="28"/>
              </w:rPr>
            </w:pPr>
          </w:p>
        </w:tc>
      </w:tr>
      <w:tr w:rsidR="00C36ACA" w:rsidRPr="00895CCF" w:rsidTr="00571177">
        <w:tc>
          <w:tcPr>
            <w:tcW w:w="10422" w:type="dxa"/>
            <w:tcBorders>
              <w:bottom w:val="nil"/>
            </w:tcBorders>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ФИО кандидата</w:t>
            </w:r>
          </w:p>
        </w:tc>
      </w:tr>
    </w:tbl>
    <w:p w:rsidR="00C36ACA" w:rsidRPr="00895CCF" w:rsidRDefault="00C36ACA" w:rsidP="00C36ACA">
      <w:pPr>
        <w:ind w:firstLine="709"/>
        <w:jc w:val="both"/>
        <w:rPr>
          <w:rFonts w:ascii="Times New Roman" w:hAnsi="Times New Roman" w:cs="Times New Roman"/>
          <w:sz w:val="28"/>
          <w:szCs w:val="28"/>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781"/>
      </w:tblGrid>
      <w:tr w:rsidR="00C36ACA" w:rsidRPr="00895CCF" w:rsidTr="00571177">
        <w:tc>
          <w:tcPr>
            <w:tcW w:w="10422" w:type="dxa"/>
            <w:tcBorders>
              <w:top w:val="nil"/>
              <w:bottom w:val="nil"/>
            </w:tcBorders>
          </w:tcPr>
          <w:p w:rsidR="00C36ACA" w:rsidRPr="00895CCF" w:rsidRDefault="00C36ACA" w:rsidP="00571177">
            <w:pPr>
              <w:jc w:val="both"/>
              <w:rPr>
                <w:rFonts w:ascii="Times New Roman" w:eastAsia="Calibri" w:hAnsi="Times New Roman" w:cs="Times New Roman"/>
                <w:sz w:val="28"/>
                <w:szCs w:val="28"/>
              </w:rPr>
            </w:pPr>
            <w:r w:rsidRPr="00895CCF">
              <w:rPr>
                <w:rFonts w:ascii="Times New Roman" w:eastAsia="Calibri" w:hAnsi="Times New Roman" w:cs="Times New Roman"/>
                <w:sz w:val="28"/>
                <w:szCs w:val="28"/>
              </w:rPr>
              <w:t xml:space="preserve">По результатам голосования конкурсная комиссия рекомендует к включению </w:t>
            </w:r>
            <w:r w:rsidRPr="00895CCF">
              <w:rPr>
                <w:rFonts w:ascii="Times New Roman" w:eastAsia="Calibri" w:hAnsi="Times New Roman" w:cs="Times New Roman"/>
                <w:sz w:val="28"/>
                <w:szCs w:val="28"/>
              </w:rPr>
              <w:br/>
              <w:t>в кадровый резерв государственной гражданской службы следующих кандидатов:</w:t>
            </w:r>
          </w:p>
        </w:tc>
      </w:tr>
      <w:tr w:rsidR="00C36ACA" w:rsidRPr="00895CCF" w:rsidTr="00571177">
        <w:tc>
          <w:tcPr>
            <w:tcW w:w="10422" w:type="dxa"/>
            <w:tcBorders>
              <w:top w:val="nil"/>
              <w:bottom w:val="single" w:sz="4" w:space="0" w:color="auto"/>
            </w:tcBorders>
          </w:tcPr>
          <w:p w:rsidR="00C36ACA" w:rsidRPr="00895CCF" w:rsidRDefault="00C36ACA" w:rsidP="00571177">
            <w:pPr>
              <w:jc w:val="both"/>
              <w:rPr>
                <w:rFonts w:ascii="Times New Roman" w:eastAsia="Calibri" w:hAnsi="Times New Roman" w:cs="Times New Roman"/>
                <w:sz w:val="28"/>
                <w:szCs w:val="28"/>
              </w:rPr>
            </w:pPr>
          </w:p>
        </w:tc>
      </w:tr>
      <w:tr w:rsidR="00C36ACA" w:rsidRPr="00895CCF" w:rsidTr="00571177">
        <w:tc>
          <w:tcPr>
            <w:tcW w:w="10422" w:type="dxa"/>
            <w:tcBorders>
              <w:bottom w:val="nil"/>
            </w:tcBorders>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ФИО кандидата</w:t>
            </w:r>
          </w:p>
        </w:tc>
      </w:tr>
      <w:tr w:rsidR="00C36ACA" w:rsidRPr="00895CCF" w:rsidTr="00571177">
        <w:tc>
          <w:tcPr>
            <w:tcW w:w="10422" w:type="dxa"/>
            <w:tcBorders>
              <w:top w:val="nil"/>
            </w:tcBorders>
          </w:tcPr>
          <w:p w:rsidR="00C36ACA" w:rsidRPr="00895CCF" w:rsidRDefault="00C36ACA" w:rsidP="00571177">
            <w:pPr>
              <w:jc w:val="center"/>
              <w:rPr>
                <w:rFonts w:ascii="Times New Roman" w:eastAsia="Calibri" w:hAnsi="Times New Roman" w:cs="Times New Roman"/>
                <w:sz w:val="28"/>
                <w:szCs w:val="28"/>
              </w:rPr>
            </w:pPr>
          </w:p>
        </w:tc>
      </w:tr>
      <w:tr w:rsidR="00C36ACA" w:rsidRPr="00895CCF" w:rsidTr="00571177">
        <w:tc>
          <w:tcPr>
            <w:tcW w:w="10422" w:type="dxa"/>
            <w:tcBorders>
              <w:bottom w:val="nil"/>
            </w:tcBorders>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ФИО кандидата</w:t>
            </w:r>
          </w:p>
        </w:tc>
      </w:tr>
    </w:tbl>
    <w:p w:rsidR="00C36ACA" w:rsidRPr="00895CCF" w:rsidRDefault="00C36ACA" w:rsidP="00C36ACA">
      <w:pPr>
        <w:ind w:firstLine="709"/>
        <w:jc w:val="both"/>
        <w:rPr>
          <w:rFonts w:ascii="Times New Roman" w:hAnsi="Times New Roman" w:cs="Times New Roman"/>
          <w:sz w:val="28"/>
          <w:szCs w:val="28"/>
        </w:rPr>
      </w:pPr>
    </w:p>
    <w:tbl>
      <w:tblPr>
        <w:tblW w:w="10490" w:type="dxa"/>
        <w:tblInd w:w="-34" w:type="dxa"/>
        <w:tblBorders>
          <w:insideH w:val="single" w:sz="4" w:space="0" w:color="auto"/>
          <w:insideV w:val="single" w:sz="4" w:space="0" w:color="auto"/>
        </w:tblBorders>
        <w:tblLook w:val="04A0" w:firstRow="1" w:lastRow="0" w:firstColumn="1" w:lastColumn="0" w:noHBand="0" w:noVBand="1"/>
      </w:tblPr>
      <w:tblGrid>
        <w:gridCol w:w="5033"/>
        <w:gridCol w:w="236"/>
        <w:gridCol w:w="2386"/>
        <w:gridCol w:w="284"/>
        <w:gridCol w:w="2551"/>
      </w:tblGrid>
      <w:tr w:rsidR="00C36ACA" w:rsidRPr="00895CCF" w:rsidTr="00571177">
        <w:tc>
          <w:tcPr>
            <w:tcW w:w="5033" w:type="dxa"/>
            <w:tcBorders>
              <w:top w:val="nil"/>
              <w:bottom w:val="nil"/>
              <w:right w:val="nil"/>
            </w:tcBorders>
          </w:tcPr>
          <w:p w:rsidR="00C36ACA" w:rsidRPr="00895CCF" w:rsidRDefault="00C36ACA" w:rsidP="00571177">
            <w:pPr>
              <w:jc w:val="both"/>
              <w:rPr>
                <w:rFonts w:ascii="Times New Roman" w:eastAsia="Calibri" w:hAnsi="Times New Roman" w:cs="Times New Roman"/>
                <w:sz w:val="28"/>
                <w:szCs w:val="28"/>
              </w:rPr>
            </w:pPr>
            <w:r w:rsidRPr="00895CCF">
              <w:rPr>
                <w:rFonts w:ascii="Times New Roman" w:eastAsia="Calibri" w:hAnsi="Times New Roman" w:cs="Times New Roman"/>
                <w:sz w:val="28"/>
                <w:szCs w:val="28"/>
              </w:rPr>
              <w:t>Председатель комиссии:</w:t>
            </w:r>
          </w:p>
        </w:tc>
        <w:tc>
          <w:tcPr>
            <w:tcW w:w="236" w:type="dxa"/>
            <w:tcBorders>
              <w:top w:val="nil"/>
              <w:left w:val="nil"/>
              <w:bottom w:val="nil"/>
              <w:right w:val="nil"/>
            </w:tcBorders>
          </w:tcPr>
          <w:p w:rsidR="00C36ACA" w:rsidRPr="00895CCF" w:rsidRDefault="00C36ACA" w:rsidP="00571177">
            <w:pPr>
              <w:jc w:val="right"/>
              <w:rPr>
                <w:rFonts w:ascii="Times New Roman" w:eastAsia="Calibri" w:hAnsi="Times New Roman" w:cs="Times New Roman"/>
                <w:sz w:val="28"/>
                <w:szCs w:val="28"/>
              </w:rPr>
            </w:pPr>
          </w:p>
        </w:tc>
        <w:tc>
          <w:tcPr>
            <w:tcW w:w="2386" w:type="dxa"/>
            <w:tcBorders>
              <w:left w:val="nil"/>
              <w:right w:val="nil"/>
            </w:tcBorders>
          </w:tcPr>
          <w:p w:rsidR="00C36ACA" w:rsidRPr="00895CCF" w:rsidRDefault="00C36ACA" w:rsidP="00571177">
            <w:pPr>
              <w:jc w:val="center"/>
              <w:rPr>
                <w:rFonts w:ascii="Times New Roman" w:eastAsia="Calibri" w:hAnsi="Times New Roman" w:cs="Times New Roman"/>
                <w:sz w:val="28"/>
                <w:szCs w:val="28"/>
              </w:rPr>
            </w:pPr>
          </w:p>
        </w:tc>
        <w:tc>
          <w:tcPr>
            <w:tcW w:w="284" w:type="dxa"/>
            <w:tcBorders>
              <w:top w:val="nil"/>
              <w:left w:val="nil"/>
              <w:bottom w:val="nil"/>
              <w:right w:val="nil"/>
            </w:tcBorders>
          </w:tcPr>
          <w:p w:rsidR="00C36ACA" w:rsidRPr="00895CCF" w:rsidRDefault="00C36ACA" w:rsidP="00571177">
            <w:pPr>
              <w:jc w:val="center"/>
              <w:rPr>
                <w:rFonts w:ascii="Times New Roman" w:eastAsia="Calibri" w:hAnsi="Times New Roman" w:cs="Times New Roman"/>
                <w:sz w:val="28"/>
                <w:szCs w:val="28"/>
              </w:rPr>
            </w:pPr>
          </w:p>
        </w:tc>
        <w:tc>
          <w:tcPr>
            <w:tcW w:w="2551" w:type="dxa"/>
            <w:tcBorders>
              <w:left w:val="nil"/>
            </w:tcBorders>
          </w:tcPr>
          <w:p w:rsidR="00C36ACA" w:rsidRPr="00895CCF" w:rsidRDefault="00C36ACA" w:rsidP="00571177">
            <w:pPr>
              <w:jc w:val="center"/>
              <w:rPr>
                <w:rFonts w:ascii="Times New Roman" w:eastAsia="Calibri" w:hAnsi="Times New Roman" w:cs="Times New Roman"/>
                <w:sz w:val="28"/>
                <w:szCs w:val="28"/>
              </w:rPr>
            </w:pPr>
          </w:p>
        </w:tc>
      </w:tr>
      <w:tr w:rsidR="00C36ACA" w:rsidRPr="00895CCF" w:rsidTr="00571177">
        <w:tc>
          <w:tcPr>
            <w:tcW w:w="5033" w:type="dxa"/>
            <w:tcBorders>
              <w:top w:val="nil"/>
              <w:bottom w:val="nil"/>
              <w:right w:val="nil"/>
            </w:tcBorders>
          </w:tcPr>
          <w:p w:rsidR="00C36ACA" w:rsidRPr="00895CCF" w:rsidRDefault="00C36ACA" w:rsidP="00571177">
            <w:pPr>
              <w:jc w:val="both"/>
              <w:rPr>
                <w:rFonts w:ascii="Times New Roman" w:eastAsia="Calibri" w:hAnsi="Times New Roman" w:cs="Times New Roman"/>
                <w:sz w:val="28"/>
                <w:szCs w:val="28"/>
              </w:rPr>
            </w:pPr>
          </w:p>
        </w:tc>
        <w:tc>
          <w:tcPr>
            <w:tcW w:w="236" w:type="dxa"/>
            <w:tcBorders>
              <w:top w:val="nil"/>
              <w:left w:val="nil"/>
              <w:bottom w:val="nil"/>
              <w:right w:val="nil"/>
            </w:tcBorders>
          </w:tcPr>
          <w:p w:rsidR="00C36ACA" w:rsidRPr="00895CCF" w:rsidRDefault="00C36ACA" w:rsidP="00571177">
            <w:pPr>
              <w:jc w:val="right"/>
              <w:rPr>
                <w:rFonts w:ascii="Times New Roman" w:eastAsia="Calibri" w:hAnsi="Times New Roman" w:cs="Times New Roman"/>
                <w:sz w:val="28"/>
                <w:szCs w:val="28"/>
              </w:rPr>
            </w:pPr>
          </w:p>
        </w:tc>
        <w:tc>
          <w:tcPr>
            <w:tcW w:w="2386" w:type="dxa"/>
            <w:tcBorders>
              <w:left w:val="nil"/>
              <w:bottom w:val="nil"/>
              <w:right w:val="nil"/>
            </w:tcBorders>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подпись</w:t>
            </w:r>
          </w:p>
        </w:tc>
        <w:tc>
          <w:tcPr>
            <w:tcW w:w="284" w:type="dxa"/>
            <w:tcBorders>
              <w:top w:val="nil"/>
              <w:left w:val="nil"/>
              <w:bottom w:val="nil"/>
              <w:right w:val="nil"/>
            </w:tcBorders>
          </w:tcPr>
          <w:p w:rsidR="00C36ACA" w:rsidRPr="00895CCF" w:rsidRDefault="00C36ACA" w:rsidP="00571177">
            <w:pPr>
              <w:jc w:val="center"/>
              <w:rPr>
                <w:rFonts w:ascii="Times New Roman" w:eastAsia="Calibri" w:hAnsi="Times New Roman" w:cs="Times New Roman"/>
                <w:sz w:val="28"/>
                <w:szCs w:val="28"/>
              </w:rPr>
            </w:pPr>
          </w:p>
        </w:tc>
        <w:tc>
          <w:tcPr>
            <w:tcW w:w="2551" w:type="dxa"/>
            <w:tcBorders>
              <w:left w:val="nil"/>
              <w:bottom w:val="nil"/>
            </w:tcBorders>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фамилия, инициалы</w:t>
            </w:r>
          </w:p>
        </w:tc>
      </w:tr>
      <w:tr w:rsidR="00C36ACA" w:rsidRPr="00895CCF" w:rsidTr="00571177">
        <w:tc>
          <w:tcPr>
            <w:tcW w:w="5033" w:type="dxa"/>
            <w:tcBorders>
              <w:top w:val="nil"/>
              <w:bottom w:val="nil"/>
              <w:right w:val="nil"/>
            </w:tcBorders>
          </w:tcPr>
          <w:p w:rsidR="00C36ACA" w:rsidRPr="00895CCF" w:rsidRDefault="00C36ACA" w:rsidP="00571177">
            <w:pPr>
              <w:jc w:val="both"/>
              <w:rPr>
                <w:rFonts w:ascii="Times New Roman" w:eastAsia="Calibri" w:hAnsi="Times New Roman" w:cs="Times New Roman"/>
                <w:sz w:val="28"/>
                <w:szCs w:val="28"/>
              </w:rPr>
            </w:pPr>
            <w:r w:rsidRPr="00895CCF">
              <w:rPr>
                <w:rFonts w:ascii="Times New Roman" w:eastAsia="Calibri" w:hAnsi="Times New Roman" w:cs="Times New Roman"/>
                <w:sz w:val="28"/>
                <w:szCs w:val="28"/>
              </w:rPr>
              <w:t>Секретарь конкурсной комиссии:</w:t>
            </w:r>
          </w:p>
        </w:tc>
        <w:tc>
          <w:tcPr>
            <w:tcW w:w="236" w:type="dxa"/>
            <w:tcBorders>
              <w:top w:val="nil"/>
              <w:left w:val="nil"/>
              <w:bottom w:val="nil"/>
              <w:right w:val="nil"/>
            </w:tcBorders>
          </w:tcPr>
          <w:p w:rsidR="00C36ACA" w:rsidRPr="00895CCF" w:rsidRDefault="00C36ACA" w:rsidP="00571177">
            <w:pPr>
              <w:jc w:val="right"/>
              <w:rPr>
                <w:rFonts w:ascii="Times New Roman" w:eastAsia="Calibri" w:hAnsi="Times New Roman" w:cs="Times New Roman"/>
                <w:sz w:val="28"/>
                <w:szCs w:val="28"/>
              </w:rPr>
            </w:pPr>
          </w:p>
        </w:tc>
        <w:tc>
          <w:tcPr>
            <w:tcW w:w="2386" w:type="dxa"/>
            <w:tcBorders>
              <w:top w:val="nil"/>
              <w:left w:val="nil"/>
              <w:bottom w:val="single" w:sz="4" w:space="0" w:color="auto"/>
              <w:right w:val="nil"/>
            </w:tcBorders>
          </w:tcPr>
          <w:p w:rsidR="00C36ACA" w:rsidRPr="00895CCF" w:rsidRDefault="00C36ACA" w:rsidP="00571177">
            <w:pPr>
              <w:jc w:val="center"/>
              <w:rPr>
                <w:rFonts w:ascii="Times New Roman" w:eastAsia="Calibri" w:hAnsi="Times New Roman" w:cs="Times New Roman"/>
                <w:sz w:val="28"/>
                <w:szCs w:val="28"/>
              </w:rPr>
            </w:pPr>
          </w:p>
        </w:tc>
        <w:tc>
          <w:tcPr>
            <w:tcW w:w="284" w:type="dxa"/>
            <w:tcBorders>
              <w:top w:val="nil"/>
              <w:left w:val="nil"/>
              <w:bottom w:val="single" w:sz="4" w:space="0" w:color="auto"/>
              <w:right w:val="nil"/>
            </w:tcBorders>
          </w:tcPr>
          <w:p w:rsidR="00C36ACA" w:rsidRPr="00895CCF" w:rsidRDefault="00C36ACA" w:rsidP="00571177">
            <w:pPr>
              <w:jc w:val="center"/>
              <w:rPr>
                <w:rFonts w:ascii="Times New Roman" w:eastAsia="Calibri" w:hAnsi="Times New Roman" w:cs="Times New Roman"/>
                <w:sz w:val="28"/>
                <w:szCs w:val="28"/>
              </w:rPr>
            </w:pPr>
          </w:p>
        </w:tc>
        <w:tc>
          <w:tcPr>
            <w:tcW w:w="2551" w:type="dxa"/>
            <w:tcBorders>
              <w:top w:val="nil"/>
              <w:left w:val="nil"/>
              <w:bottom w:val="single" w:sz="4" w:space="0" w:color="auto"/>
            </w:tcBorders>
          </w:tcPr>
          <w:p w:rsidR="00C36ACA" w:rsidRPr="00895CCF" w:rsidRDefault="00C36ACA" w:rsidP="00571177">
            <w:pPr>
              <w:jc w:val="center"/>
              <w:rPr>
                <w:rFonts w:ascii="Times New Roman" w:eastAsia="Calibri" w:hAnsi="Times New Roman" w:cs="Times New Roman"/>
                <w:sz w:val="28"/>
                <w:szCs w:val="28"/>
              </w:rPr>
            </w:pPr>
          </w:p>
        </w:tc>
      </w:tr>
      <w:tr w:rsidR="00C36ACA" w:rsidRPr="00895CCF" w:rsidTr="00571177">
        <w:tc>
          <w:tcPr>
            <w:tcW w:w="5033" w:type="dxa"/>
            <w:tcBorders>
              <w:top w:val="nil"/>
              <w:bottom w:val="nil"/>
              <w:right w:val="nil"/>
            </w:tcBorders>
          </w:tcPr>
          <w:p w:rsidR="00C36ACA" w:rsidRPr="00895CCF" w:rsidRDefault="00C36ACA" w:rsidP="00571177">
            <w:pPr>
              <w:jc w:val="both"/>
              <w:rPr>
                <w:rFonts w:ascii="Times New Roman" w:eastAsia="Calibri" w:hAnsi="Times New Roman" w:cs="Times New Roman"/>
                <w:sz w:val="28"/>
                <w:szCs w:val="28"/>
              </w:rPr>
            </w:pPr>
          </w:p>
        </w:tc>
        <w:tc>
          <w:tcPr>
            <w:tcW w:w="236" w:type="dxa"/>
            <w:tcBorders>
              <w:top w:val="nil"/>
              <w:left w:val="nil"/>
              <w:bottom w:val="nil"/>
              <w:right w:val="nil"/>
            </w:tcBorders>
          </w:tcPr>
          <w:p w:rsidR="00C36ACA" w:rsidRPr="00895CCF" w:rsidRDefault="00C36ACA" w:rsidP="00571177">
            <w:pPr>
              <w:jc w:val="right"/>
              <w:rPr>
                <w:rFonts w:ascii="Times New Roman" w:eastAsia="Calibri" w:hAnsi="Times New Roman" w:cs="Times New Roman"/>
                <w:sz w:val="28"/>
                <w:szCs w:val="28"/>
              </w:rPr>
            </w:pPr>
          </w:p>
        </w:tc>
        <w:tc>
          <w:tcPr>
            <w:tcW w:w="2386" w:type="dxa"/>
            <w:tcBorders>
              <w:top w:val="single" w:sz="4" w:space="0" w:color="auto"/>
              <w:left w:val="nil"/>
              <w:bottom w:val="nil"/>
              <w:right w:val="nil"/>
            </w:tcBorders>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подпись</w:t>
            </w:r>
          </w:p>
        </w:tc>
        <w:tc>
          <w:tcPr>
            <w:tcW w:w="284" w:type="dxa"/>
            <w:tcBorders>
              <w:top w:val="single" w:sz="4" w:space="0" w:color="auto"/>
              <w:left w:val="nil"/>
              <w:bottom w:val="nil"/>
              <w:right w:val="nil"/>
            </w:tcBorders>
          </w:tcPr>
          <w:p w:rsidR="00C36ACA" w:rsidRPr="00895CCF" w:rsidRDefault="00C36ACA" w:rsidP="00571177">
            <w:pPr>
              <w:jc w:val="center"/>
              <w:rPr>
                <w:rFonts w:ascii="Times New Roman" w:eastAsia="Calibri" w:hAnsi="Times New Roman" w:cs="Times New Roman"/>
                <w:sz w:val="28"/>
                <w:szCs w:val="28"/>
              </w:rPr>
            </w:pPr>
          </w:p>
        </w:tc>
        <w:tc>
          <w:tcPr>
            <w:tcW w:w="2551" w:type="dxa"/>
            <w:tcBorders>
              <w:top w:val="single" w:sz="4" w:space="0" w:color="auto"/>
              <w:left w:val="nil"/>
              <w:bottom w:val="nil"/>
            </w:tcBorders>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фамилия, инициалы</w:t>
            </w:r>
          </w:p>
        </w:tc>
      </w:tr>
      <w:tr w:rsidR="00C36ACA" w:rsidRPr="00895CCF" w:rsidTr="00571177">
        <w:tc>
          <w:tcPr>
            <w:tcW w:w="5033" w:type="dxa"/>
            <w:tcBorders>
              <w:top w:val="nil"/>
              <w:bottom w:val="nil"/>
              <w:right w:val="nil"/>
            </w:tcBorders>
          </w:tcPr>
          <w:p w:rsidR="00C36ACA" w:rsidRPr="00895CCF" w:rsidRDefault="00C36ACA" w:rsidP="00571177">
            <w:pPr>
              <w:jc w:val="both"/>
              <w:rPr>
                <w:rFonts w:ascii="Times New Roman" w:eastAsia="Calibri" w:hAnsi="Times New Roman" w:cs="Times New Roman"/>
                <w:sz w:val="28"/>
                <w:szCs w:val="28"/>
              </w:rPr>
            </w:pPr>
            <w:r w:rsidRPr="00895CCF">
              <w:rPr>
                <w:rFonts w:ascii="Times New Roman" w:eastAsia="Calibri" w:hAnsi="Times New Roman" w:cs="Times New Roman"/>
                <w:sz w:val="28"/>
                <w:szCs w:val="28"/>
              </w:rPr>
              <w:t>Члены конкурсной комиссии:</w:t>
            </w:r>
          </w:p>
        </w:tc>
        <w:tc>
          <w:tcPr>
            <w:tcW w:w="236" w:type="dxa"/>
            <w:tcBorders>
              <w:top w:val="nil"/>
              <w:left w:val="nil"/>
              <w:bottom w:val="nil"/>
              <w:right w:val="nil"/>
            </w:tcBorders>
          </w:tcPr>
          <w:p w:rsidR="00C36ACA" w:rsidRPr="00895CCF" w:rsidRDefault="00C36ACA" w:rsidP="00571177">
            <w:pPr>
              <w:jc w:val="right"/>
              <w:rPr>
                <w:rFonts w:ascii="Times New Roman" w:eastAsia="Calibri" w:hAnsi="Times New Roman" w:cs="Times New Roman"/>
                <w:sz w:val="28"/>
                <w:szCs w:val="28"/>
              </w:rPr>
            </w:pPr>
          </w:p>
        </w:tc>
        <w:tc>
          <w:tcPr>
            <w:tcW w:w="2386" w:type="dxa"/>
            <w:tcBorders>
              <w:top w:val="nil"/>
              <w:left w:val="nil"/>
              <w:bottom w:val="single" w:sz="4" w:space="0" w:color="auto"/>
              <w:right w:val="nil"/>
            </w:tcBorders>
          </w:tcPr>
          <w:p w:rsidR="00C36ACA" w:rsidRPr="00895CCF" w:rsidRDefault="00C36ACA" w:rsidP="00571177">
            <w:pPr>
              <w:jc w:val="center"/>
              <w:rPr>
                <w:rFonts w:ascii="Times New Roman" w:eastAsia="Calibri" w:hAnsi="Times New Roman" w:cs="Times New Roman"/>
                <w:sz w:val="28"/>
                <w:szCs w:val="28"/>
              </w:rPr>
            </w:pPr>
          </w:p>
        </w:tc>
        <w:tc>
          <w:tcPr>
            <w:tcW w:w="284" w:type="dxa"/>
            <w:tcBorders>
              <w:top w:val="nil"/>
              <w:left w:val="nil"/>
              <w:bottom w:val="single" w:sz="4" w:space="0" w:color="auto"/>
              <w:right w:val="nil"/>
            </w:tcBorders>
          </w:tcPr>
          <w:p w:rsidR="00C36ACA" w:rsidRPr="00895CCF" w:rsidRDefault="00C36ACA" w:rsidP="00571177">
            <w:pPr>
              <w:jc w:val="center"/>
              <w:rPr>
                <w:rFonts w:ascii="Times New Roman" w:eastAsia="Calibri" w:hAnsi="Times New Roman" w:cs="Times New Roman"/>
                <w:sz w:val="28"/>
                <w:szCs w:val="28"/>
              </w:rPr>
            </w:pPr>
          </w:p>
        </w:tc>
        <w:tc>
          <w:tcPr>
            <w:tcW w:w="2551" w:type="dxa"/>
            <w:tcBorders>
              <w:top w:val="nil"/>
              <w:left w:val="nil"/>
              <w:bottom w:val="single" w:sz="4" w:space="0" w:color="auto"/>
            </w:tcBorders>
          </w:tcPr>
          <w:p w:rsidR="00C36ACA" w:rsidRPr="00895CCF" w:rsidRDefault="00C36ACA" w:rsidP="00571177">
            <w:pPr>
              <w:jc w:val="center"/>
              <w:rPr>
                <w:rFonts w:ascii="Times New Roman" w:eastAsia="Calibri" w:hAnsi="Times New Roman" w:cs="Times New Roman"/>
                <w:sz w:val="28"/>
                <w:szCs w:val="28"/>
              </w:rPr>
            </w:pPr>
          </w:p>
        </w:tc>
      </w:tr>
      <w:tr w:rsidR="00C36ACA" w:rsidRPr="00895CCF" w:rsidTr="00571177">
        <w:tc>
          <w:tcPr>
            <w:tcW w:w="5033" w:type="dxa"/>
            <w:tcBorders>
              <w:top w:val="nil"/>
              <w:bottom w:val="nil"/>
              <w:right w:val="nil"/>
            </w:tcBorders>
          </w:tcPr>
          <w:p w:rsidR="00C36ACA" w:rsidRPr="00895CCF" w:rsidRDefault="00C36ACA" w:rsidP="00571177">
            <w:pPr>
              <w:jc w:val="both"/>
              <w:rPr>
                <w:rFonts w:ascii="Times New Roman" w:eastAsia="Calibri" w:hAnsi="Times New Roman" w:cs="Times New Roman"/>
                <w:sz w:val="28"/>
                <w:szCs w:val="28"/>
              </w:rPr>
            </w:pPr>
          </w:p>
        </w:tc>
        <w:tc>
          <w:tcPr>
            <w:tcW w:w="236" w:type="dxa"/>
            <w:tcBorders>
              <w:top w:val="nil"/>
              <w:left w:val="nil"/>
              <w:bottom w:val="nil"/>
              <w:right w:val="nil"/>
            </w:tcBorders>
          </w:tcPr>
          <w:p w:rsidR="00C36ACA" w:rsidRPr="00895CCF" w:rsidRDefault="00C36ACA" w:rsidP="00571177">
            <w:pPr>
              <w:jc w:val="right"/>
              <w:rPr>
                <w:rFonts w:ascii="Times New Roman" w:eastAsia="Calibri" w:hAnsi="Times New Roman" w:cs="Times New Roman"/>
                <w:sz w:val="28"/>
                <w:szCs w:val="28"/>
              </w:rPr>
            </w:pPr>
          </w:p>
        </w:tc>
        <w:tc>
          <w:tcPr>
            <w:tcW w:w="2386" w:type="dxa"/>
            <w:tcBorders>
              <w:top w:val="single" w:sz="4" w:space="0" w:color="auto"/>
              <w:left w:val="nil"/>
              <w:bottom w:val="nil"/>
              <w:right w:val="nil"/>
            </w:tcBorders>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подпись</w:t>
            </w:r>
          </w:p>
        </w:tc>
        <w:tc>
          <w:tcPr>
            <w:tcW w:w="284" w:type="dxa"/>
            <w:tcBorders>
              <w:top w:val="single" w:sz="4" w:space="0" w:color="auto"/>
              <w:left w:val="nil"/>
              <w:bottom w:val="nil"/>
              <w:right w:val="nil"/>
            </w:tcBorders>
          </w:tcPr>
          <w:p w:rsidR="00C36ACA" w:rsidRPr="00895CCF" w:rsidRDefault="00C36ACA" w:rsidP="00571177">
            <w:pPr>
              <w:jc w:val="center"/>
              <w:rPr>
                <w:rFonts w:ascii="Times New Roman" w:eastAsia="Calibri" w:hAnsi="Times New Roman" w:cs="Times New Roman"/>
                <w:sz w:val="28"/>
                <w:szCs w:val="28"/>
              </w:rPr>
            </w:pPr>
          </w:p>
        </w:tc>
        <w:tc>
          <w:tcPr>
            <w:tcW w:w="2551" w:type="dxa"/>
            <w:tcBorders>
              <w:top w:val="single" w:sz="4" w:space="0" w:color="auto"/>
              <w:left w:val="nil"/>
              <w:bottom w:val="nil"/>
            </w:tcBorders>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фамилия, инициалы</w:t>
            </w:r>
          </w:p>
        </w:tc>
      </w:tr>
      <w:tr w:rsidR="00C36ACA" w:rsidRPr="00895CCF" w:rsidTr="00571177">
        <w:tc>
          <w:tcPr>
            <w:tcW w:w="5033" w:type="dxa"/>
            <w:tcBorders>
              <w:top w:val="nil"/>
              <w:bottom w:val="nil"/>
              <w:right w:val="nil"/>
            </w:tcBorders>
          </w:tcPr>
          <w:p w:rsidR="00C36ACA" w:rsidRPr="00895CCF" w:rsidRDefault="00C36ACA" w:rsidP="00571177">
            <w:pPr>
              <w:jc w:val="both"/>
              <w:rPr>
                <w:rFonts w:ascii="Times New Roman" w:eastAsia="Calibri" w:hAnsi="Times New Roman" w:cs="Times New Roman"/>
                <w:sz w:val="28"/>
                <w:szCs w:val="28"/>
              </w:rPr>
            </w:pPr>
          </w:p>
        </w:tc>
        <w:tc>
          <w:tcPr>
            <w:tcW w:w="236" w:type="dxa"/>
            <w:tcBorders>
              <w:top w:val="nil"/>
              <w:left w:val="nil"/>
              <w:bottom w:val="nil"/>
              <w:right w:val="nil"/>
            </w:tcBorders>
          </w:tcPr>
          <w:p w:rsidR="00C36ACA" w:rsidRPr="00895CCF" w:rsidRDefault="00C36ACA" w:rsidP="00571177">
            <w:pPr>
              <w:jc w:val="right"/>
              <w:rPr>
                <w:rFonts w:ascii="Times New Roman" w:eastAsia="Calibri" w:hAnsi="Times New Roman" w:cs="Times New Roman"/>
                <w:sz w:val="28"/>
                <w:szCs w:val="28"/>
              </w:rPr>
            </w:pPr>
          </w:p>
        </w:tc>
        <w:tc>
          <w:tcPr>
            <w:tcW w:w="2386" w:type="dxa"/>
            <w:tcBorders>
              <w:top w:val="nil"/>
              <w:left w:val="nil"/>
              <w:bottom w:val="single" w:sz="4" w:space="0" w:color="auto"/>
              <w:right w:val="nil"/>
            </w:tcBorders>
          </w:tcPr>
          <w:p w:rsidR="00C36ACA" w:rsidRPr="00895CCF" w:rsidRDefault="00C36ACA" w:rsidP="00571177">
            <w:pPr>
              <w:jc w:val="center"/>
              <w:rPr>
                <w:rFonts w:ascii="Times New Roman" w:eastAsia="Calibri" w:hAnsi="Times New Roman" w:cs="Times New Roman"/>
                <w:sz w:val="28"/>
                <w:szCs w:val="28"/>
              </w:rPr>
            </w:pPr>
          </w:p>
        </w:tc>
        <w:tc>
          <w:tcPr>
            <w:tcW w:w="284" w:type="dxa"/>
            <w:tcBorders>
              <w:top w:val="nil"/>
              <w:left w:val="nil"/>
              <w:bottom w:val="single" w:sz="4" w:space="0" w:color="auto"/>
              <w:right w:val="nil"/>
            </w:tcBorders>
          </w:tcPr>
          <w:p w:rsidR="00C36ACA" w:rsidRPr="00895CCF" w:rsidRDefault="00C36ACA" w:rsidP="00571177">
            <w:pPr>
              <w:jc w:val="center"/>
              <w:rPr>
                <w:rFonts w:ascii="Times New Roman" w:eastAsia="Calibri" w:hAnsi="Times New Roman" w:cs="Times New Roman"/>
                <w:sz w:val="28"/>
                <w:szCs w:val="28"/>
              </w:rPr>
            </w:pPr>
          </w:p>
        </w:tc>
        <w:tc>
          <w:tcPr>
            <w:tcW w:w="2551" w:type="dxa"/>
            <w:tcBorders>
              <w:top w:val="nil"/>
              <w:left w:val="nil"/>
              <w:bottom w:val="single" w:sz="4" w:space="0" w:color="auto"/>
            </w:tcBorders>
          </w:tcPr>
          <w:p w:rsidR="00C36ACA" w:rsidRPr="00895CCF" w:rsidRDefault="00C36ACA" w:rsidP="00571177">
            <w:pPr>
              <w:jc w:val="center"/>
              <w:rPr>
                <w:rFonts w:ascii="Times New Roman" w:eastAsia="Calibri" w:hAnsi="Times New Roman" w:cs="Times New Roman"/>
                <w:sz w:val="28"/>
                <w:szCs w:val="28"/>
              </w:rPr>
            </w:pPr>
          </w:p>
        </w:tc>
      </w:tr>
      <w:tr w:rsidR="00C36ACA" w:rsidRPr="00895CCF" w:rsidTr="00571177">
        <w:tc>
          <w:tcPr>
            <w:tcW w:w="5033" w:type="dxa"/>
            <w:tcBorders>
              <w:top w:val="nil"/>
              <w:right w:val="nil"/>
            </w:tcBorders>
          </w:tcPr>
          <w:p w:rsidR="00C36ACA" w:rsidRPr="00895CCF" w:rsidRDefault="00C36ACA" w:rsidP="00571177">
            <w:pPr>
              <w:jc w:val="both"/>
              <w:rPr>
                <w:rFonts w:ascii="Times New Roman" w:eastAsia="Calibri" w:hAnsi="Times New Roman" w:cs="Times New Roman"/>
                <w:sz w:val="28"/>
                <w:szCs w:val="28"/>
              </w:rPr>
            </w:pPr>
          </w:p>
        </w:tc>
        <w:tc>
          <w:tcPr>
            <w:tcW w:w="236" w:type="dxa"/>
            <w:tcBorders>
              <w:top w:val="nil"/>
              <w:left w:val="nil"/>
              <w:bottom w:val="nil"/>
              <w:right w:val="nil"/>
            </w:tcBorders>
          </w:tcPr>
          <w:p w:rsidR="00C36ACA" w:rsidRPr="00895CCF" w:rsidRDefault="00C36ACA" w:rsidP="00571177">
            <w:pPr>
              <w:jc w:val="right"/>
              <w:rPr>
                <w:rFonts w:ascii="Times New Roman" w:eastAsia="Calibri" w:hAnsi="Times New Roman" w:cs="Times New Roman"/>
                <w:sz w:val="28"/>
                <w:szCs w:val="28"/>
              </w:rPr>
            </w:pPr>
          </w:p>
        </w:tc>
        <w:tc>
          <w:tcPr>
            <w:tcW w:w="2386" w:type="dxa"/>
            <w:tcBorders>
              <w:top w:val="single" w:sz="4" w:space="0" w:color="auto"/>
              <w:left w:val="nil"/>
              <w:right w:val="nil"/>
            </w:tcBorders>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подпись</w:t>
            </w:r>
          </w:p>
        </w:tc>
        <w:tc>
          <w:tcPr>
            <w:tcW w:w="284" w:type="dxa"/>
            <w:tcBorders>
              <w:top w:val="single" w:sz="4" w:space="0" w:color="auto"/>
              <w:left w:val="nil"/>
              <w:bottom w:val="nil"/>
              <w:right w:val="nil"/>
            </w:tcBorders>
          </w:tcPr>
          <w:p w:rsidR="00C36ACA" w:rsidRPr="00895CCF" w:rsidRDefault="00C36ACA" w:rsidP="00571177">
            <w:pPr>
              <w:jc w:val="center"/>
              <w:rPr>
                <w:rFonts w:ascii="Times New Roman" w:eastAsia="Calibri" w:hAnsi="Times New Roman" w:cs="Times New Roman"/>
                <w:sz w:val="28"/>
                <w:szCs w:val="28"/>
              </w:rPr>
            </w:pPr>
          </w:p>
        </w:tc>
        <w:tc>
          <w:tcPr>
            <w:tcW w:w="2551" w:type="dxa"/>
            <w:tcBorders>
              <w:top w:val="single" w:sz="4" w:space="0" w:color="auto"/>
              <w:left w:val="nil"/>
            </w:tcBorders>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фамилия, инициалы</w:t>
            </w:r>
          </w:p>
        </w:tc>
      </w:tr>
    </w:tbl>
    <w:p w:rsidR="001F6499" w:rsidRPr="00895CCF" w:rsidRDefault="00C36ACA" w:rsidP="00C36ACA">
      <w:pPr>
        <w:ind w:right="-1" w:firstLine="6096"/>
        <w:rPr>
          <w:rFonts w:ascii="Times New Roman" w:hAnsi="Times New Roman" w:cs="Times New Roman"/>
          <w:sz w:val="28"/>
          <w:szCs w:val="28"/>
        </w:rPr>
      </w:pPr>
      <w:r w:rsidRPr="00895CCF">
        <w:rPr>
          <w:rFonts w:ascii="Times New Roman" w:hAnsi="Times New Roman" w:cs="Times New Roman"/>
          <w:sz w:val="28"/>
          <w:szCs w:val="28"/>
        </w:rPr>
        <w:br w:type="page"/>
      </w:r>
    </w:p>
    <w:p w:rsidR="00C36ACA" w:rsidRPr="00895CCF" w:rsidRDefault="00C36ACA" w:rsidP="00C36ACA">
      <w:pPr>
        <w:ind w:right="-1" w:firstLine="6096"/>
        <w:rPr>
          <w:rFonts w:ascii="Times New Roman" w:hAnsi="Times New Roman" w:cs="Times New Roman"/>
          <w:sz w:val="24"/>
          <w:szCs w:val="24"/>
        </w:rPr>
      </w:pPr>
      <w:r w:rsidRPr="00895CCF">
        <w:rPr>
          <w:rFonts w:ascii="Times New Roman" w:hAnsi="Times New Roman" w:cs="Times New Roman"/>
          <w:sz w:val="24"/>
          <w:szCs w:val="24"/>
        </w:rPr>
        <w:lastRenderedPageBreak/>
        <w:t xml:space="preserve">Приложение № 2 </w:t>
      </w:r>
    </w:p>
    <w:p w:rsidR="00C36ACA" w:rsidRPr="00895CCF" w:rsidRDefault="00C36ACA" w:rsidP="00C36ACA">
      <w:pPr>
        <w:ind w:left="6096"/>
        <w:rPr>
          <w:rFonts w:ascii="Times New Roman" w:hAnsi="Times New Roman" w:cs="Times New Roman"/>
          <w:sz w:val="24"/>
          <w:szCs w:val="24"/>
        </w:rPr>
      </w:pPr>
      <w:r w:rsidRPr="00895CCF">
        <w:rPr>
          <w:rFonts w:ascii="Times New Roman" w:hAnsi="Times New Roman" w:cs="Times New Roman"/>
          <w:sz w:val="24"/>
          <w:szCs w:val="24"/>
        </w:rPr>
        <w:t>к Положению о проведении конкурса на замещение вакантной</w:t>
      </w:r>
    </w:p>
    <w:p w:rsidR="00C36ACA" w:rsidRPr="00895CCF" w:rsidRDefault="00C36ACA" w:rsidP="00C36ACA">
      <w:pPr>
        <w:ind w:left="6096"/>
        <w:rPr>
          <w:rFonts w:ascii="Times New Roman" w:hAnsi="Times New Roman" w:cs="Times New Roman"/>
          <w:sz w:val="24"/>
          <w:szCs w:val="24"/>
        </w:rPr>
      </w:pPr>
      <w:r w:rsidRPr="00895CCF">
        <w:rPr>
          <w:rFonts w:ascii="Times New Roman" w:hAnsi="Times New Roman" w:cs="Times New Roman"/>
          <w:sz w:val="24"/>
          <w:szCs w:val="24"/>
        </w:rPr>
        <w:t>должности государственной</w:t>
      </w:r>
    </w:p>
    <w:p w:rsidR="00C36ACA" w:rsidRPr="00895CCF" w:rsidRDefault="00C36ACA" w:rsidP="00C36ACA">
      <w:pPr>
        <w:ind w:left="6096"/>
        <w:rPr>
          <w:rFonts w:ascii="Times New Roman" w:hAnsi="Times New Roman" w:cs="Times New Roman"/>
          <w:sz w:val="24"/>
          <w:szCs w:val="24"/>
        </w:rPr>
      </w:pPr>
      <w:r w:rsidRPr="00895CCF">
        <w:rPr>
          <w:rFonts w:ascii="Times New Roman" w:hAnsi="Times New Roman" w:cs="Times New Roman"/>
          <w:sz w:val="24"/>
          <w:szCs w:val="24"/>
        </w:rPr>
        <w:t xml:space="preserve">гражданской службы </w:t>
      </w:r>
    </w:p>
    <w:p w:rsidR="00C36ACA" w:rsidRPr="00895CCF" w:rsidRDefault="00C36ACA" w:rsidP="00C36ACA">
      <w:pPr>
        <w:ind w:left="6096"/>
        <w:rPr>
          <w:rFonts w:ascii="Times New Roman" w:hAnsi="Times New Roman" w:cs="Times New Roman"/>
          <w:sz w:val="24"/>
          <w:szCs w:val="24"/>
        </w:rPr>
      </w:pPr>
      <w:r w:rsidRPr="00895CCF">
        <w:rPr>
          <w:rFonts w:ascii="Times New Roman" w:hAnsi="Times New Roman" w:cs="Times New Roman"/>
          <w:sz w:val="24"/>
          <w:szCs w:val="24"/>
        </w:rPr>
        <w:t xml:space="preserve">Республики Татарстан (включение </w:t>
      </w:r>
    </w:p>
    <w:p w:rsidR="00C36ACA" w:rsidRPr="00895CCF" w:rsidRDefault="00C36ACA" w:rsidP="00C36ACA">
      <w:pPr>
        <w:ind w:left="6096"/>
        <w:rPr>
          <w:rFonts w:ascii="Times New Roman" w:hAnsi="Times New Roman" w:cs="Times New Roman"/>
          <w:sz w:val="24"/>
          <w:szCs w:val="24"/>
        </w:rPr>
      </w:pPr>
      <w:r w:rsidRPr="00895CCF">
        <w:rPr>
          <w:rFonts w:ascii="Times New Roman" w:hAnsi="Times New Roman" w:cs="Times New Roman"/>
          <w:sz w:val="24"/>
          <w:szCs w:val="24"/>
        </w:rPr>
        <w:t>в кадровый резерв) в Министерстве</w:t>
      </w:r>
    </w:p>
    <w:p w:rsidR="00C36ACA" w:rsidRPr="00895CCF" w:rsidRDefault="00DF7748" w:rsidP="00C36ACA">
      <w:pPr>
        <w:ind w:left="6096"/>
        <w:rPr>
          <w:rFonts w:ascii="Times New Roman" w:hAnsi="Times New Roman" w:cs="Times New Roman"/>
          <w:sz w:val="24"/>
          <w:szCs w:val="24"/>
        </w:rPr>
      </w:pPr>
      <w:r w:rsidRPr="00895CCF">
        <w:rPr>
          <w:rFonts w:ascii="Times New Roman" w:hAnsi="Times New Roman" w:cs="Times New Roman"/>
          <w:sz w:val="24"/>
          <w:szCs w:val="24"/>
        </w:rPr>
        <w:t>экологии и природных ресурсов</w:t>
      </w:r>
      <w:r w:rsidR="00C36ACA" w:rsidRPr="00895CCF">
        <w:rPr>
          <w:rFonts w:ascii="Times New Roman" w:hAnsi="Times New Roman" w:cs="Times New Roman"/>
          <w:sz w:val="24"/>
          <w:szCs w:val="24"/>
        </w:rPr>
        <w:t xml:space="preserve"> Республики Татарстан</w:t>
      </w:r>
    </w:p>
    <w:p w:rsidR="00DF7748" w:rsidRPr="00895CCF" w:rsidRDefault="00DF7748" w:rsidP="00C36ACA">
      <w:pPr>
        <w:jc w:val="center"/>
        <w:rPr>
          <w:rFonts w:ascii="Times New Roman" w:hAnsi="Times New Roman" w:cs="Times New Roman"/>
          <w:sz w:val="28"/>
          <w:szCs w:val="28"/>
        </w:rPr>
      </w:pPr>
    </w:p>
    <w:p w:rsidR="00C36ACA" w:rsidRPr="00895CCF" w:rsidRDefault="00C36ACA" w:rsidP="00C36ACA">
      <w:pPr>
        <w:jc w:val="center"/>
        <w:rPr>
          <w:rFonts w:ascii="Times New Roman" w:hAnsi="Times New Roman" w:cs="Times New Roman"/>
          <w:sz w:val="28"/>
          <w:szCs w:val="28"/>
        </w:rPr>
      </w:pPr>
      <w:r w:rsidRPr="00895CCF">
        <w:rPr>
          <w:rFonts w:ascii="Times New Roman" w:hAnsi="Times New Roman" w:cs="Times New Roman"/>
          <w:sz w:val="28"/>
          <w:szCs w:val="28"/>
        </w:rPr>
        <w:t xml:space="preserve">ПРОТОКОЛ </w:t>
      </w:r>
    </w:p>
    <w:p w:rsidR="00C36ACA" w:rsidRPr="00895CCF" w:rsidRDefault="00C36ACA" w:rsidP="00C36ACA">
      <w:pPr>
        <w:jc w:val="center"/>
        <w:rPr>
          <w:rFonts w:ascii="Times New Roman" w:hAnsi="Times New Roman" w:cs="Times New Roman"/>
          <w:sz w:val="28"/>
          <w:szCs w:val="28"/>
        </w:rPr>
      </w:pPr>
      <w:r w:rsidRPr="00895CCF">
        <w:rPr>
          <w:rFonts w:ascii="Times New Roman" w:hAnsi="Times New Roman" w:cs="Times New Roman"/>
          <w:sz w:val="28"/>
          <w:szCs w:val="28"/>
        </w:rPr>
        <w:t>заседания конкурсной комиссии на включение в кадровый резерв</w:t>
      </w:r>
      <w:r w:rsidRPr="00895CCF">
        <w:rPr>
          <w:rFonts w:ascii="Times New Roman" w:hAnsi="Times New Roman" w:cs="Times New Roman"/>
          <w:sz w:val="28"/>
          <w:szCs w:val="28"/>
        </w:rPr>
        <w:br/>
        <w:t xml:space="preserve"> государственной гражданской службы Республики Татарстан</w:t>
      </w:r>
    </w:p>
    <w:p w:rsidR="00C36ACA" w:rsidRPr="00895CCF" w:rsidRDefault="00C36ACA" w:rsidP="00C36ACA">
      <w:pPr>
        <w:jc w:val="center"/>
        <w:rPr>
          <w:rFonts w:ascii="Times New Roman" w:hAnsi="Times New Roman" w:cs="Times New Roman"/>
          <w:sz w:val="28"/>
          <w:szCs w:val="28"/>
        </w:rPr>
      </w:pPr>
      <w:r w:rsidRPr="00895CCF">
        <w:rPr>
          <w:rFonts w:ascii="Times New Roman" w:hAnsi="Times New Roman" w:cs="Times New Roman"/>
          <w:sz w:val="28"/>
          <w:szCs w:val="28"/>
        </w:rPr>
        <w:t xml:space="preserve">в Министерстве </w:t>
      </w:r>
      <w:r w:rsidR="00DF7748" w:rsidRPr="00895CCF">
        <w:rPr>
          <w:rFonts w:ascii="Times New Roman" w:hAnsi="Times New Roman" w:cs="Times New Roman"/>
          <w:sz w:val="28"/>
          <w:szCs w:val="28"/>
        </w:rPr>
        <w:t>экологии и природных ресурсов</w:t>
      </w:r>
      <w:r w:rsidRPr="00895CCF">
        <w:rPr>
          <w:rFonts w:ascii="Times New Roman" w:hAnsi="Times New Roman" w:cs="Times New Roman"/>
          <w:sz w:val="28"/>
          <w:szCs w:val="28"/>
        </w:rPr>
        <w:t xml:space="preserve"> Республики Татарстан</w:t>
      </w:r>
    </w:p>
    <w:p w:rsidR="00C36ACA" w:rsidRPr="00895CCF" w:rsidRDefault="00C36ACA" w:rsidP="00C36ACA">
      <w:pPr>
        <w:jc w:val="center"/>
        <w:rPr>
          <w:rFonts w:ascii="Times New Roman" w:hAnsi="Times New Roman" w:cs="Times New Roman"/>
          <w:sz w:val="28"/>
          <w:szCs w:val="28"/>
        </w:rPr>
      </w:pPr>
    </w:p>
    <w:tbl>
      <w:tblPr>
        <w:tblW w:w="5386" w:type="dxa"/>
        <w:tblInd w:w="2802" w:type="dxa"/>
        <w:tblBorders>
          <w:top w:val="single" w:sz="4" w:space="0" w:color="auto"/>
          <w:bottom w:val="single" w:sz="4" w:space="0" w:color="auto"/>
          <w:insideH w:val="single" w:sz="4" w:space="0" w:color="auto"/>
        </w:tblBorders>
        <w:tblLook w:val="04A0" w:firstRow="1" w:lastRow="0" w:firstColumn="1" w:lastColumn="0" w:noHBand="0" w:noVBand="1"/>
      </w:tblPr>
      <w:tblGrid>
        <w:gridCol w:w="708"/>
        <w:gridCol w:w="426"/>
        <w:gridCol w:w="2693"/>
        <w:gridCol w:w="466"/>
        <w:gridCol w:w="1093"/>
      </w:tblGrid>
      <w:tr w:rsidR="00C36ACA" w:rsidRPr="00895CCF" w:rsidTr="00571177">
        <w:tc>
          <w:tcPr>
            <w:tcW w:w="708" w:type="dxa"/>
            <w:tcBorders>
              <w:top w:val="nil"/>
              <w:bottom w:val="single" w:sz="4" w:space="0" w:color="auto"/>
            </w:tcBorders>
          </w:tcPr>
          <w:p w:rsidR="00C36ACA" w:rsidRPr="00895CCF" w:rsidRDefault="00C36ACA" w:rsidP="00571177">
            <w:pPr>
              <w:ind w:left="-108" w:right="-534"/>
              <w:jc w:val="both"/>
              <w:rPr>
                <w:rFonts w:ascii="Times New Roman" w:eastAsia="Calibri" w:hAnsi="Times New Roman" w:cs="Times New Roman"/>
                <w:sz w:val="28"/>
                <w:szCs w:val="28"/>
              </w:rPr>
            </w:pPr>
            <w:r w:rsidRPr="00895CCF">
              <w:rPr>
                <w:rFonts w:ascii="Times New Roman" w:eastAsia="Calibri" w:hAnsi="Times New Roman" w:cs="Times New Roman"/>
                <w:sz w:val="28"/>
                <w:szCs w:val="28"/>
              </w:rPr>
              <w:t>«     »</w:t>
            </w:r>
          </w:p>
        </w:tc>
        <w:tc>
          <w:tcPr>
            <w:tcW w:w="426" w:type="dxa"/>
            <w:tcBorders>
              <w:top w:val="nil"/>
              <w:bottom w:val="nil"/>
            </w:tcBorders>
          </w:tcPr>
          <w:p w:rsidR="00C36ACA" w:rsidRPr="00895CCF" w:rsidRDefault="00C36ACA" w:rsidP="00571177">
            <w:pPr>
              <w:jc w:val="center"/>
              <w:rPr>
                <w:rFonts w:ascii="Times New Roman" w:eastAsia="Calibri" w:hAnsi="Times New Roman" w:cs="Times New Roman"/>
                <w:sz w:val="28"/>
                <w:szCs w:val="28"/>
              </w:rPr>
            </w:pPr>
          </w:p>
        </w:tc>
        <w:tc>
          <w:tcPr>
            <w:tcW w:w="2693" w:type="dxa"/>
            <w:tcBorders>
              <w:top w:val="nil"/>
              <w:bottom w:val="single" w:sz="4" w:space="0" w:color="auto"/>
            </w:tcBorders>
          </w:tcPr>
          <w:p w:rsidR="00C36ACA" w:rsidRPr="00895CCF" w:rsidRDefault="00C36ACA" w:rsidP="00571177">
            <w:pPr>
              <w:jc w:val="center"/>
              <w:rPr>
                <w:rFonts w:ascii="Times New Roman" w:eastAsia="Calibri" w:hAnsi="Times New Roman" w:cs="Times New Roman"/>
                <w:sz w:val="28"/>
                <w:szCs w:val="28"/>
              </w:rPr>
            </w:pPr>
          </w:p>
        </w:tc>
        <w:tc>
          <w:tcPr>
            <w:tcW w:w="466" w:type="dxa"/>
            <w:tcBorders>
              <w:top w:val="nil"/>
              <w:bottom w:val="nil"/>
            </w:tcBorders>
          </w:tcPr>
          <w:p w:rsidR="00C36ACA" w:rsidRPr="00895CCF" w:rsidRDefault="00C36ACA" w:rsidP="00571177">
            <w:pPr>
              <w:jc w:val="center"/>
              <w:rPr>
                <w:rFonts w:ascii="Times New Roman" w:eastAsia="Calibri" w:hAnsi="Times New Roman" w:cs="Times New Roman"/>
                <w:sz w:val="28"/>
                <w:szCs w:val="28"/>
              </w:rPr>
            </w:pPr>
          </w:p>
        </w:tc>
        <w:tc>
          <w:tcPr>
            <w:tcW w:w="1093" w:type="dxa"/>
            <w:tcBorders>
              <w:top w:val="nil"/>
              <w:bottom w:val="single" w:sz="4" w:space="0" w:color="auto"/>
            </w:tcBorders>
          </w:tcPr>
          <w:p w:rsidR="00C36ACA" w:rsidRPr="00895CCF" w:rsidRDefault="00C36ACA" w:rsidP="00571177">
            <w:pPr>
              <w:jc w:val="right"/>
              <w:rPr>
                <w:rFonts w:ascii="Times New Roman" w:eastAsia="Calibri" w:hAnsi="Times New Roman" w:cs="Times New Roman"/>
                <w:sz w:val="28"/>
                <w:szCs w:val="28"/>
              </w:rPr>
            </w:pPr>
            <w:r w:rsidRPr="00895CCF">
              <w:rPr>
                <w:rFonts w:ascii="Times New Roman" w:eastAsia="Calibri" w:hAnsi="Times New Roman" w:cs="Times New Roman"/>
                <w:sz w:val="28"/>
                <w:szCs w:val="28"/>
              </w:rPr>
              <w:t>20    г.</w:t>
            </w:r>
          </w:p>
        </w:tc>
      </w:tr>
      <w:tr w:rsidR="00C36ACA" w:rsidRPr="00895CCF" w:rsidTr="00571177">
        <w:tc>
          <w:tcPr>
            <w:tcW w:w="708" w:type="dxa"/>
            <w:tcBorders>
              <w:bottom w:val="nil"/>
            </w:tcBorders>
          </w:tcPr>
          <w:p w:rsidR="00C36ACA" w:rsidRPr="00895CCF" w:rsidRDefault="00C36ACA" w:rsidP="00571177">
            <w:pPr>
              <w:jc w:val="center"/>
              <w:rPr>
                <w:rFonts w:ascii="Times New Roman" w:eastAsia="Calibri" w:hAnsi="Times New Roman" w:cs="Times New Roman"/>
                <w:sz w:val="28"/>
                <w:szCs w:val="28"/>
              </w:rPr>
            </w:pPr>
          </w:p>
        </w:tc>
        <w:tc>
          <w:tcPr>
            <w:tcW w:w="426" w:type="dxa"/>
            <w:tcBorders>
              <w:top w:val="nil"/>
              <w:bottom w:val="nil"/>
            </w:tcBorders>
          </w:tcPr>
          <w:p w:rsidR="00C36ACA" w:rsidRPr="00895CCF" w:rsidRDefault="00C36ACA" w:rsidP="00571177">
            <w:pPr>
              <w:jc w:val="center"/>
              <w:rPr>
                <w:rFonts w:ascii="Times New Roman" w:eastAsia="Calibri" w:hAnsi="Times New Roman" w:cs="Times New Roman"/>
                <w:sz w:val="28"/>
                <w:szCs w:val="28"/>
              </w:rPr>
            </w:pPr>
          </w:p>
        </w:tc>
        <w:tc>
          <w:tcPr>
            <w:tcW w:w="2693" w:type="dxa"/>
            <w:tcBorders>
              <w:bottom w:val="nil"/>
            </w:tcBorders>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дата проведения конкурса</w:t>
            </w:r>
          </w:p>
        </w:tc>
        <w:tc>
          <w:tcPr>
            <w:tcW w:w="466" w:type="dxa"/>
            <w:tcBorders>
              <w:top w:val="nil"/>
              <w:bottom w:val="nil"/>
            </w:tcBorders>
          </w:tcPr>
          <w:p w:rsidR="00C36ACA" w:rsidRPr="00895CCF" w:rsidRDefault="00C36ACA" w:rsidP="00571177">
            <w:pPr>
              <w:jc w:val="center"/>
              <w:rPr>
                <w:rFonts w:ascii="Times New Roman" w:eastAsia="Calibri" w:hAnsi="Times New Roman" w:cs="Times New Roman"/>
                <w:sz w:val="28"/>
                <w:szCs w:val="28"/>
              </w:rPr>
            </w:pPr>
          </w:p>
        </w:tc>
        <w:tc>
          <w:tcPr>
            <w:tcW w:w="1093" w:type="dxa"/>
            <w:tcBorders>
              <w:bottom w:val="nil"/>
            </w:tcBorders>
          </w:tcPr>
          <w:p w:rsidR="00C36ACA" w:rsidRPr="00895CCF" w:rsidRDefault="00C36ACA" w:rsidP="00571177">
            <w:pPr>
              <w:jc w:val="center"/>
              <w:rPr>
                <w:rFonts w:ascii="Times New Roman" w:eastAsia="Calibri" w:hAnsi="Times New Roman" w:cs="Times New Roman"/>
                <w:sz w:val="28"/>
                <w:szCs w:val="28"/>
              </w:rPr>
            </w:pPr>
          </w:p>
        </w:tc>
      </w:tr>
    </w:tbl>
    <w:p w:rsidR="00C36ACA" w:rsidRPr="00895CCF" w:rsidRDefault="00C36ACA" w:rsidP="00C36ACA">
      <w:pPr>
        <w:jc w:val="center"/>
        <w:rPr>
          <w:rFonts w:ascii="Times New Roman" w:hAnsi="Times New Roman" w:cs="Times New Roman"/>
          <w:sz w:val="28"/>
          <w:szCs w:val="28"/>
        </w:rPr>
      </w:pPr>
    </w:p>
    <w:p w:rsidR="00C36ACA" w:rsidRPr="00895CCF" w:rsidRDefault="00C36ACA" w:rsidP="00C36ACA">
      <w:pPr>
        <w:ind w:firstLine="709"/>
        <w:jc w:val="both"/>
        <w:rPr>
          <w:rFonts w:ascii="Times New Roman" w:hAnsi="Times New Roman" w:cs="Times New Roman"/>
          <w:sz w:val="28"/>
          <w:szCs w:val="28"/>
        </w:rPr>
      </w:pPr>
      <w:r w:rsidRPr="00895CCF">
        <w:rPr>
          <w:rFonts w:ascii="Times New Roman" w:hAnsi="Times New Roman" w:cs="Times New Roman"/>
          <w:sz w:val="28"/>
          <w:szCs w:val="28"/>
        </w:rPr>
        <w:t>Присутствовали на заседании конкурсной комиссии ____ из ____ членов конкурсной комиссии:</w:t>
      </w:r>
    </w:p>
    <w:p w:rsidR="00C36ACA" w:rsidRPr="00895CCF" w:rsidRDefault="00C36ACA" w:rsidP="00C36ACA">
      <w:pPr>
        <w:ind w:firstLine="709"/>
        <w:jc w:val="both"/>
        <w:rPr>
          <w:rFonts w:ascii="Times New Roman" w:hAnsi="Times New Roman" w:cs="Times New Roman"/>
          <w:sz w:val="28"/>
          <w:szCs w:val="28"/>
        </w:rPr>
      </w:pPr>
    </w:p>
    <w:tbl>
      <w:tblPr>
        <w:tblW w:w="9922" w:type="dxa"/>
        <w:tblBorders>
          <w:top w:val="single" w:sz="4" w:space="0" w:color="auto"/>
          <w:bottom w:val="single" w:sz="4" w:space="0" w:color="auto"/>
          <w:insideH w:val="single" w:sz="4" w:space="0" w:color="auto"/>
        </w:tblBorders>
        <w:tblLook w:val="04A0" w:firstRow="1" w:lastRow="0" w:firstColumn="1" w:lastColumn="0" w:noHBand="0" w:noVBand="1"/>
      </w:tblPr>
      <w:tblGrid>
        <w:gridCol w:w="5033"/>
        <w:gridCol w:w="2338"/>
        <w:gridCol w:w="2551"/>
      </w:tblGrid>
      <w:tr w:rsidR="00C36ACA" w:rsidRPr="00895CCF" w:rsidTr="00DF7748">
        <w:tc>
          <w:tcPr>
            <w:tcW w:w="5033" w:type="dxa"/>
            <w:tcBorders>
              <w:top w:val="nil"/>
              <w:bottom w:val="nil"/>
            </w:tcBorders>
          </w:tcPr>
          <w:p w:rsidR="00C36ACA" w:rsidRPr="00895CCF" w:rsidRDefault="00C36ACA" w:rsidP="00571177">
            <w:pPr>
              <w:jc w:val="both"/>
              <w:rPr>
                <w:rFonts w:ascii="Times New Roman" w:eastAsia="Calibri" w:hAnsi="Times New Roman" w:cs="Times New Roman"/>
                <w:sz w:val="28"/>
                <w:szCs w:val="28"/>
              </w:rPr>
            </w:pPr>
            <w:r w:rsidRPr="00895CCF">
              <w:rPr>
                <w:rFonts w:ascii="Times New Roman" w:eastAsia="Calibri" w:hAnsi="Times New Roman" w:cs="Times New Roman"/>
                <w:sz w:val="28"/>
                <w:szCs w:val="28"/>
              </w:rPr>
              <w:t>Председатель комиссии:</w:t>
            </w:r>
          </w:p>
        </w:tc>
        <w:tc>
          <w:tcPr>
            <w:tcW w:w="2338" w:type="dxa"/>
            <w:tcBorders>
              <w:top w:val="nil"/>
              <w:bottom w:val="nil"/>
            </w:tcBorders>
          </w:tcPr>
          <w:p w:rsidR="00C36ACA" w:rsidRPr="00895CCF" w:rsidRDefault="00C36ACA" w:rsidP="00571177">
            <w:pPr>
              <w:jc w:val="right"/>
              <w:rPr>
                <w:rFonts w:ascii="Times New Roman" w:eastAsia="Calibri" w:hAnsi="Times New Roman" w:cs="Times New Roman"/>
                <w:sz w:val="28"/>
                <w:szCs w:val="28"/>
              </w:rPr>
            </w:pPr>
          </w:p>
        </w:tc>
        <w:tc>
          <w:tcPr>
            <w:tcW w:w="2551" w:type="dxa"/>
            <w:tcBorders>
              <w:top w:val="nil"/>
            </w:tcBorders>
          </w:tcPr>
          <w:p w:rsidR="00C36ACA" w:rsidRPr="00895CCF" w:rsidRDefault="00C36ACA" w:rsidP="00571177">
            <w:pPr>
              <w:jc w:val="center"/>
              <w:rPr>
                <w:rFonts w:ascii="Times New Roman" w:eastAsia="Calibri" w:hAnsi="Times New Roman" w:cs="Times New Roman"/>
                <w:sz w:val="28"/>
                <w:szCs w:val="28"/>
              </w:rPr>
            </w:pPr>
          </w:p>
        </w:tc>
      </w:tr>
      <w:tr w:rsidR="00C36ACA" w:rsidRPr="00895CCF" w:rsidTr="00DF7748">
        <w:tc>
          <w:tcPr>
            <w:tcW w:w="5033" w:type="dxa"/>
            <w:tcBorders>
              <w:top w:val="nil"/>
              <w:bottom w:val="nil"/>
            </w:tcBorders>
          </w:tcPr>
          <w:p w:rsidR="00C36ACA" w:rsidRPr="00895CCF" w:rsidRDefault="00C36ACA" w:rsidP="00571177">
            <w:pPr>
              <w:jc w:val="both"/>
              <w:rPr>
                <w:rFonts w:ascii="Times New Roman" w:eastAsia="Calibri" w:hAnsi="Times New Roman" w:cs="Times New Roman"/>
                <w:sz w:val="28"/>
                <w:szCs w:val="28"/>
              </w:rPr>
            </w:pPr>
          </w:p>
        </w:tc>
        <w:tc>
          <w:tcPr>
            <w:tcW w:w="2338" w:type="dxa"/>
            <w:tcBorders>
              <w:top w:val="nil"/>
              <w:bottom w:val="nil"/>
            </w:tcBorders>
          </w:tcPr>
          <w:p w:rsidR="00C36ACA" w:rsidRPr="00895CCF" w:rsidRDefault="00C36ACA" w:rsidP="00571177">
            <w:pPr>
              <w:jc w:val="right"/>
              <w:rPr>
                <w:rFonts w:ascii="Times New Roman" w:eastAsia="Calibri" w:hAnsi="Times New Roman" w:cs="Times New Roman"/>
                <w:sz w:val="28"/>
                <w:szCs w:val="28"/>
              </w:rPr>
            </w:pPr>
          </w:p>
        </w:tc>
        <w:tc>
          <w:tcPr>
            <w:tcW w:w="2551" w:type="dxa"/>
            <w:tcBorders>
              <w:bottom w:val="nil"/>
            </w:tcBorders>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фамилия, инициалы</w:t>
            </w:r>
          </w:p>
        </w:tc>
      </w:tr>
      <w:tr w:rsidR="00C36ACA" w:rsidRPr="00895CCF" w:rsidTr="00DF7748">
        <w:tc>
          <w:tcPr>
            <w:tcW w:w="5033" w:type="dxa"/>
            <w:tcBorders>
              <w:top w:val="nil"/>
              <w:bottom w:val="nil"/>
            </w:tcBorders>
          </w:tcPr>
          <w:p w:rsidR="00C36ACA" w:rsidRPr="00895CCF" w:rsidRDefault="00C36ACA" w:rsidP="00571177">
            <w:pPr>
              <w:jc w:val="both"/>
              <w:rPr>
                <w:rFonts w:ascii="Times New Roman" w:eastAsia="Calibri" w:hAnsi="Times New Roman" w:cs="Times New Roman"/>
                <w:sz w:val="28"/>
                <w:szCs w:val="28"/>
              </w:rPr>
            </w:pPr>
            <w:r w:rsidRPr="00895CCF">
              <w:rPr>
                <w:rFonts w:ascii="Times New Roman" w:eastAsia="Calibri" w:hAnsi="Times New Roman" w:cs="Times New Roman"/>
                <w:sz w:val="28"/>
                <w:szCs w:val="28"/>
              </w:rPr>
              <w:t>Секретарь конкурсной комиссии:</w:t>
            </w:r>
          </w:p>
        </w:tc>
        <w:tc>
          <w:tcPr>
            <w:tcW w:w="2338" w:type="dxa"/>
            <w:tcBorders>
              <w:top w:val="nil"/>
              <w:bottom w:val="nil"/>
            </w:tcBorders>
          </w:tcPr>
          <w:p w:rsidR="00C36ACA" w:rsidRPr="00895CCF" w:rsidRDefault="00C36ACA" w:rsidP="00571177">
            <w:pPr>
              <w:jc w:val="right"/>
              <w:rPr>
                <w:rFonts w:ascii="Times New Roman" w:eastAsia="Calibri" w:hAnsi="Times New Roman" w:cs="Times New Roman"/>
                <w:sz w:val="28"/>
                <w:szCs w:val="28"/>
              </w:rPr>
            </w:pPr>
          </w:p>
        </w:tc>
        <w:tc>
          <w:tcPr>
            <w:tcW w:w="2551" w:type="dxa"/>
            <w:tcBorders>
              <w:top w:val="nil"/>
            </w:tcBorders>
          </w:tcPr>
          <w:p w:rsidR="00C36ACA" w:rsidRPr="00895CCF" w:rsidRDefault="00C36ACA" w:rsidP="00571177">
            <w:pPr>
              <w:jc w:val="center"/>
              <w:rPr>
                <w:rFonts w:ascii="Times New Roman" w:eastAsia="Calibri" w:hAnsi="Times New Roman" w:cs="Times New Roman"/>
                <w:sz w:val="28"/>
                <w:szCs w:val="28"/>
              </w:rPr>
            </w:pPr>
          </w:p>
        </w:tc>
      </w:tr>
      <w:tr w:rsidR="00C36ACA" w:rsidRPr="00895CCF" w:rsidTr="00DF7748">
        <w:tc>
          <w:tcPr>
            <w:tcW w:w="5033" w:type="dxa"/>
            <w:tcBorders>
              <w:top w:val="nil"/>
              <w:bottom w:val="nil"/>
            </w:tcBorders>
          </w:tcPr>
          <w:p w:rsidR="00C36ACA" w:rsidRPr="00895CCF" w:rsidRDefault="00C36ACA" w:rsidP="00571177">
            <w:pPr>
              <w:jc w:val="both"/>
              <w:rPr>
                <w:rFonts w:ascii="Times New Roman" w:eastAsia="Calibri" w:hAnsi="Times New Roman" w:cs="Times New Roman"/>
                <w:sz w:val="28"/>
                <w:szCs w:val="28"/>
              </w:rPr>
            </w:pPr>
          </w:p>
        </w:tc>
        <w:tc>
          <w:tcPr>
            <w:tcW w:w="2338" w:type="dxa"/>
            <w:tcBorders>
              <w:top w:val="nil"/>
              <w:bottom w:val="nil"/>
            </w:tcBorders>
          </w:tcPr>
          <w:p w:rsidR="00C36ACA" w:rsidRPr="00895CCF" w:rsidRDefault="00C36ACA" w:rsidP="00571177">
            <w:pPr>
              <w:jc w:val="right"/>
              <w:rPr>
                <w:rFonts w:ascii="Times New Roman" w:eastAsia="Calibri" w:hAnsi="Times New Roman" w:cs="Times New Roman"/>
                <w:sz w:val="28"/>
                <w:szCs w:val="28"/>
              </w:rPr>
            </w:pPr>
          </w:p>
        </w:tc>
        <w:tc>
          <w:tcPr>
            <w:tcW w:w="2551" w:type="dxa"/>
            <w:tcBorders>
              <w:bottom w:val="nil"/>
            </w:tcBorders>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фамилия, инициалы</w:t>
            </w:r>
          </w:p>
        </w:tc>
      </w:tr>
      <w:tr w:rsidR="00C36ACA" w:rsidRPr="00895CCF" w:rsidTr="00DF7748">
        <w:tc>
          <w:tcPr>
            <w:tcW w:w="5033" w:type="dxa"/>
            <w:tcBorders>
              <w:top w:val="nil"/>
              <w:bottom w:val="nil"/>
            </w:tcBorders>
          </w:tcPr>
          <w:p w:rsidR="00C36ACA" w:rsidRPr="00895CCF" w:rsidRDefault="00C36ACA" w:rsidP="00571177">
            <w:pPr>
              <w:jc w:val="both"/>
              <w:rPr>
                <w:rFonts w:ascii="Times New Roman" w:eastAsia="Calibri" w:hAnsi="Times New Roman" w:cs="Times New Roman"/>
                <w:sz w:val="28"/>
                <w:szCs w:val="28"/>
              </w:rPr>
            </w:pPr>
            <w:r w:rsidRPr="00895CCF">
              <w:rPr>
                <w:rFonts w:ascii="Times New Roman" w:eastAsia="Calibri" w:hAnsi="Times New Roman" w:cs="Times New Roman"/>
                <w:sz w:val="28"/>
                <w:szCs w:val="28"/>
              </w:rPr>
              <w:t>Члены конкурсной комиссии:</w:t>
            </w:r>
          </w:p>
        </w:tc>
        <w:tc>
          <w:tcPr>
            <w:tcW w:w="2338" w:type="dxa"/>
            <w:tcBorders>
              <w:top w:val="nil"/>
              <w:bottom w:val="nil"/>
            </w:tcBorders>
          </w:tcPr>
          <w:p w:rsidR="00C36ACA" w:rsidRPr="00895CCF" w:rsidRDefault="00C36ACA" w:rsidP="00571177">
            <w:pPr>
              <w:jc w:val="right"/>
              <w:rPr>
                <w:rFonts w:ascii="Times New Roman" w:eastAsia="Calibri" w:hAnsi="Times New Roman" w:cs="Times New Roman"/>
                <w:sz w:val="28"/>
                <w:szCs w:val="28"/>
              </w:rPr>
            </w:pPr>
          </w:p>
        </w:tc>
        <w:tc>
          <w:tcPr>
            <w:tcW w:w="2551" w:type="dxa"/>
            <w:tcBorders>
              <w:top w:val="nil"/>
            </w:tcBorders>
          </w:tcPr>
          <w:p w:rsidR="00C36ACA" w:rsidRPr="00895CCF" w:rsidRDefault="00C36ACA" w:rsidP="00571177">
            <w:pPr>
              <w:jc w:val="center"/>
              <w:rPr>
                <w:rFonts w:ascii="Times New Roman" w:eastAsia="Calibri" w:hAnsi="Times New Roman" w:cs="Times New Roman"/>
                <w:sz w:val="28"/>
                <w:szCs w:val="28"/>
              </w:rPr>
            </w:pPr>
          </w:p>
        </w:tc>
      </w:tr>
      <w:tr w:rsidR="00C36ACA" w:rsidRPr="00895CCF" w:rsidTr="00DF7748">
        <w:tc>
          <w:tcPr>
            <w:tcW w:w="5033" w:type="dxa"/>
            <w:tcBorders>
              <w:top w:val="nil"/>
              <w:bottom w:val="nil"/>
            </w:tcBorders>
          </w:tcPr>
          <w:p w:rsidR="00C36ACA" w:rsidRPr="00895CCF" w:rsidRDefault="00C36ACA" w:rsidP="00571177">
            <w:pPr>
              <w:jc w:val="both"/>
              <w:rPr>
                <w:rFonts w:ascii="Times New Roman" w:eastAsia="Calibri" w:hAnsi="Times New Roman" w:cs="Times New Roman"/>
                <w:sz w:val="28"/>
                <w:szCs w:val="28"/>
              </w:rPr>
            </w:pPr>
          </w:p>
        </w:tc>
        <w:tc>
          <w:tcPr>
            <w:tcW w:w="2338" w:type="dxa"/>
            <w:tcBorders>
              <w:top w:val="nil"/>
              <w:bottom w:val="nil"/>
            </w:tcBorders>
          </w:tcPr>
          <w:p w:rsidR="00C36ACA" w:rsidRPr="00895CCF" w:rsidRDefault="00C36ACA" w:rsidP="00571177">
            <w:pPr>
              <w:jc w:val="right"/>
              <w:rPr>
                <w:rFonts w:ascii="Times New Roman" w:eastAsia="Calibri" w:hAnsi="Times New Roman" w:cs="Times New Roman"/>
                <w:sz w:val="28"/>
                <w:szCs w:val="28"/>
              </w:rPr>
            </w:pPr>
          </w:p>
        </w:tc>
        <w:tc>
          <w:tcPr>
            <w:tcW w:w="2551" w:type="dxa"/>
            <w:tcBorders>
              <w:bottom w:val="nil"/>
            </w:tcBorders>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фамилия, инициалы</w:t>
            </w:r>
          </w:p>
        </w:tc>
      </w:tr>
      <w:tr w:rsidR="00C36ACA" w:rsidRPr="00895CCF" w:rsidTr="00DF7748">
        <w:tc>
          <w:tcPr>
            <w:tcW w:w="5033" w:type="dxa"/>
            <w:tcBorders>
              <w:top w:val="nil"/>
              <w:bottom w:val="nil"/>
            </w:tcBorders>
          </w:tcPr>
          <w:p w:rsidR="00C36ACA" w:rsidRPr="00895CCF" w:rsidRDefault="00C36ACA" w:rsidP="00571177">
            <w:pPr>
              <w:jc w:val="both"/>
              <w:rPr>
                <w:rFonts w:ascii="Times New Roman" w:eastAsia="Calibri" w:hAnsi="Times New Roman" w:cs="Times New Roman"/>
                <w:sz w:val="28"/>
                <w:szCs w:val="28"/>
              </w:rPr>
            </w:pPr>
          </w:p>
        </w:tc>
        <w:tc>
          <w:tcPr>
            <w:tcW w:w="2338" w:type="dxa"/>
            <w:tcBorders>
              <w:top w:val="nil"/>
              <w:bottom w:val="nil"/>
            </w:tcBorders>
          </w:tcPr>
          <w:p w:rsidR="00C36ACA" w:rsidRPr="00895CCF" w:rsidRDefault="00C36ACA" w:rsidP="00571177">
            <w:pPr>
              <w:jc w:val="right"/>
              <w:rPr>
                <w:rFonts w:ascii="Times New Roman" w:eastAsia="Calibri" w:hAnsi="Times New Roman" w:cs="Times New Roman"/>
                <w:sz w:val="28"/>
                <w:szCs w:val="28"/>
              </w:rPr>
            </w:pPr>
          </w:p>
        </w:tc>
        <w:tc>
          <w:tcPr>
            <w:tcW w:w="2551" w:type="dxa"/>
            <w:tcBorders>
              <w:top w:val="nil"/>
              <w:bottom w:val="single" w:sz="4" w:space="0" w:color="auto"/>
            </w:tcBorders>
          </w:tcPr>
          <w:p w:rsidR="00C36ACA" w:rsidRPr="00895CCF" w:rsidRDefault="00C36ACA" w:rsidP="00571177">
            <w:pPr>
              <w:jc w:val="center"/>
              <w:rPr>
                <w:rFonts w:ascii="Times New Roman" w:eastAsia="Calibri" w:hAnsi="Times New Roman" w:cs="Times New Roman"/>
                <w:sz w:val="28"/>
                <w:szCs w:val="28"/>
              </w:rPr>
            </w:pPr>
          </w:p>
        </w:tc>
      </w:tr>
      <w:tr w:rsidR="00C36ACA" w:rsidRPr="00895CCF" w:rsidTr="00DF7748">
        <w:tc>
          <w:tcPr>
            <w:tcW w:w="5033" w:type="dxa"/>
            <w:tcBorders>
              <w:top w:val="nil"/>
              <w:bottom w:val="nil"/>
            </w:tcBorders>
          </w:tcPr>
          <w:p w:rsidR="00C36ACA" w:rsidRPr="00895CCF" w:rsidRDefault="00C36ACA" w:rsidP="00571177">
            <w:pPr>
              <w:jc w:val="both"/>
              <w:rPr>
                <w:rFonts w:ascii="Times New Roman" w:eastAsia="Calibri" w:hAnsi="Times New Roman" w:cs="Times New Roman"/>
                <w:sz w:val="28"/>
                <w:szCs w:val="28"/>
              </w:rPr>
            </w:pPr>
          </w:p>
        </w:tc>
        <w:tc>
          <w:tcPr>
            <w:tcW w:w="2338" w:type="dxa"/>
            <w:tcBorders>
              <w:top w:val="nil"/>
              <w:bottom w:val="nil"/>
            </w:tcBorders>
          </w:tcPr>
          <w:p w:rsidR="00C36ACA" w:rsidRPr="00895CCF" w:rsidRDefault="00C36ACA" w:rsidP="00571177">
            <w:pPr>
              <w:jc w:val="right"/>
              <w:rPr>
                <w:rFonts w:ascii="Times New Roman" w:eastAsia="Calibri" w:hAnsi="Times New Roman" w:cs="Times New Roman"/>
                <w:sz w:val="28"/>
                <w:szCs w:val="28"/>
              </w:rPr>
            </w:pPr>
          </w:p>
        </w:tc>
        <w:tc>
          <w:tcPr>
            <w:tcW w:w="2551" w:type="dxa"/>
            <w:tcBorders>
              <w:bottom w:val="nil"/>
            </w:tcBorders>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фамилия, инициалы</w:t>
            </w:r>
          </w:p>
        </w:tc>
      </w:tr>
    </w:tbl>
    <w:p w:rsidR="00C36ACA" w:rsidRPr="00895CCF" w:rsidRDefault="00C36ACA" w:rsidP="00C36ACA">
      <w:pPr>
        <w:ind w:firstLine="709"/>
        <w:jc w:val="both"/>
        <w:rPr>
          <w:rFonts w:ascii="Times New Roman" w:hAnsi="Times New Roman" w:cs="Times New Roman"/>
          <w:sz w:val="28"/>
          <w:szCs w:val="28"/>
        </w:rPr>
      </w:pPr>
    </w:p>
    <w:p w:rsidR="00C36ACA" w:rsidRPr="00895CCF" w:rsidRDefault="00C36ACA" w:rsidP="00C36ACA">
      <w:pPr>
        <w:ind w:firstLine="709"/>
        <w:jc w:val="both"/>
        <w:rPr>
          <w:rFonts w:ascii="Times New Roman" w:hAnsi="Times New Roman" w:cs="Times New Roman"/>
          <w:sz w:val="28"/>
          <w:szCs w:val="28"/>
        </w:rPr>
      </w:pPr>
      <w:r w:rsidRPr="00895CCF">
        <w:rPr>
          <w:rFonts w:ascii="Times New Roman" w:hAnsi="Times New Roman" w:cs="Times New Roman"/>
          <w:sz w:val="28"/>
          <w:szCs w:val="28"/>
        </w:rPr>
        <w:t>1. Проведен конкурс на включение в кадровый резерв государственной гражданской службы Республики Татарстан</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781"/>
      </w:tblGrid>
      <w:tr w:rsidR="00C36ACA" w:rsidRPr="00895CCF" w:rsidTr="00571177">
        <w:tc>
          <w:tcPr>
            <w:tcW w:w="10422" w:type="dxa"/>
            <w:tcBorders>
              <w:top w:val="nil"/>
            </w:tcBorders>
          </w:tcPr>
          <w:p w:rsidR="00C36ACA" w:rsidRPr="00895CCF" w:rsidRDefault="00C36ACA" w:rsidP="00571177">
            <w:pPr>
              <w:jc w:val="both"/>
              <w:rPr>
                <w:rFonts w:ascii="Times New Roman" w:eastAsia="Calibri" w:hAnsi="Times New Roman" w:cs="Times New Roman"/>
                <w:sz w:val="28"/>
                <w:szCs w:val="28"/>
              </w:rPr>
            </w:pPr>
          </w:p>
        </w:tc>
      </w:tr>
      <w:tr w:rsidR="00C36ACA" w:rsidRPr="00895CCF" w:rsidTr="00571177">
        <w:tc>
          <w:tcPr>
            <w:tcW w:w="10422" w:type="dxa"/>
            <w:tcBorders>
              <w:bottom w:val="nil"/>
            </w:tcBorders>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наименование группы должностей</w:t>
            </w:r>
          </w:p>
        </w:tc>
      </w:tr>
    </w:tbl>
    <w:p w:rsidR="00C36ACA" w:rsidRPr="00895CCF" w:rsidRDefault="00C36ACA" w:rsidP="00C36ACA">
      <w:pPr>
        <w:ind w:firstLine="709"/>
        <w:jc w:val="both"/>
        <w:rPr>
          <w:rFonts w:ascii="Times New Roman" w:hAnsi="Times New Roman" w:cs="Times New Roman"/>
          <w:sz w:val="28"/>
          <w:szCs w:val="28"/>
        </w:rPr>
      </w:pPr>
    </w:p>
    <w:p w:rsidR="00C36ACA" w:rsidRPr="00895CCF" w:rsidRDefault="00C36ACA" w:rsidP="00C36ACA">
      <w:pPr>
        <w:ind w:firstLine="709"/>
        <w:jc w:val="both"/>
        <w:rPr>
          <w:rFonts w:ascii="Times New Roman" w:hAnsi="Times New Roman" w:cs="Times New Roman"/>
          <w:sz w:val="28"/>
          <w:szCs w:val="28"/>
        </w:rPr>
      </w:pPr>
      <w:r w:rsidRPr="00895CCF">
        <w:rPr>
          <w:rFonts w:ascii="Times New Roman" w:hAnsi="Times New Roman" w:cs="Times New Roman"/>
          <w:sz w:val="28"/>
          <w:szCs w:val="28"/>
        </w:rPr>
        <w:t>Результаты рейтинговой оценки кандидатов:</w:t>
      </w:r>
    </w:p>
    <w:p w:rsidR="00C36ACA" w:rsidRPr="00895CCF" w:rsidRDefault="00C36ACA" w:rsidP="00C36ACA">
      <w:pPr>
        <w:ind w:firstLine="709"/>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3254"/>
        <w:gridCol w:w="3260"/>
      </w:tblGrid>
      <w:tr w:rsidR="00C36ACA" w:rsidRPr="00895CCF" w:rsidTr="00571177">
        <w:tc>
          <w:tcPr>
            <w:tcW w:w="3474" w:type="dxa"/>
            <w:vAlign w:val="center"/>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ФИО кандидата</w:t>
            </w:r>
          </w:p>
        </w:tc>
        <w:tc>
          <w:tcPr>
            <w:tcW w:w="3474" w:type="dxa"/>
            <w:vAlign w:val="center"/>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Итоговый балл</w:t>
            </w:r>
          </w:p>
        </w:tc>
        <w:tc>
          <w:tcPr>
            <w:tcW w:w="3474" w:type="dxa"/>
            <w:vAlign w:val="center"/>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Место в рейтинге</w:t>
            </w:r>
          </w:p>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(в порядке убывания)</w:t>
            </w:r>
          </w:p>
        </w:tc>
      </w:tr>
      <w:tr w:rsidR="00C36ACA" w:rsidRPr="00895CCF" w:rsidTr="00571177">
        <w:tc>
          <w:tcPr>
            <w:tcW w:w="3474" w:type="dxa"/>
          </w:tcPr>
          <w:p w:rsidR="00C36ACA" w:rsidRPr="00895CCF" w:rsidRDefault="00C36ACA" w:rsidP="00571177">
            <w:pPr>
              <w:jc w:val="both"/>
              <w:rPr>
                <w:rFonts w:ascii="Times New Roman" w:eastAsia="Calibri" w:hAnsi="Times New Roman" w:cs="Times New Roman"/>
                <w:sz w:val="28"/>
                <w:szCs w:val="28"/>
              </w:rPr>
            </w:pPr>
          </w:p>
        </w:tc>
        <w:tc>
          <w:tcPr>
            <w:tcW w:w="3474" w:type="dxa"/>
          </w:tcPr>
          <w:p w:rsidR="00C36ACA" w:rsidRPr="00895CCF" w:rsidRDefault="00C36ACA" w:rsidP="00571177">
            <w:pPr>
              <w:jc w:val="both"/>
              <w:rPr>
                <w:rFonts w:ascii="Times New Roman" w:eastAsia="Calibri" w:hAnsi="Times New Roman" w:cs="Times New Roman"/>
                <w:sz w:val="28"/>
                <w:szCs w:val="28"/>
              </w:rPr>
            </w:pPr>
          </w:p>
        </w:tc>
        <w:tc>
          <w:tcPr>
            <w:tcW w:w="3474" w:type="dxa"/>
          </w:tcPr>
          <w:p w:rsidR="00C36ACA" w:rsidRPr="00895CCF" w:rsidRDefault="00C36ACA" w:rsidP="00571177">
            <w:pPr>
              <w:jc w:val="both"/>
              <w:rPr>
                <w:rFonts w:ascii="Times New Roman" w:eastAsia="Calibri" w:hAnsi="Times New Roman" w:cs="Times New Roman"/>
                <w:sz w:val="28"/>
                <w:szCs w:val="28"/>
              </w:rPr>
            </w:pPr>
          </w:p>
        </w:tc>
      </w:tr>
      <w:tr w:rsidR="00C36ACA" w:rsidRPr="00895CCF" w:rsidTr="00571177">
        <w:tc>
          <w:tcPr>
            <w:tcW w:w="3474" w:type="dxa"/>
          </w:tcPr>
          <w:p w:rsidR="00C36ACA" w:rsidRPr="00895CCF" w:rsidRDefault="00C36ACA" w:rsidP="00571177">
            <w:pPr>
              <w:jc w:val="both"/>
              <w:rPr>
                <w:rFonts w:ascii="Times New Roman" w:eastAsia="Calibri" w:hAnsi="Times New Roman" w:cs="Times New Roman"/>
                <w:sz w:val="28"/>
                <w:szCs w:val="28"/>
              </w:rPr>
            </w:pPr>
          </w:p>
        </w:tc>
        <w:tc>
          <w:tcPr>
            <w:tcW w:w="3474" w:type="dxa"/>
          </w:tcPr>
          <w:p w:rsidR="00C36ACA" w:rsidRPr="00895CCF" w:rsidRDefault="00C36ACA" w:rsidP="00571177">
            <w:pPr>
              <w:jc w:val="both"/>
              <w:rPr>
                <w:rFonts w:ascii="Times New Roman" w:eastAsia="Calibri" w:hAnsi="Times New Roman" w:cs="Times New Roman"/>
                <w:sz w:val="28"/>
                <w:szCs w:val="28"/>
              </w:rPr>
            </w:pPr>
          </w:p>
        </w:tc>
        <w:tc>
          <w:tcPr>
            <w:tcW w:w="3474" w:type="dxa"/>
          </w:tcPr>
          <w:p w:rsidR="00C36ACA" w:rsidRPr="00895CCF" w:rsidRDefault="00C36ACA" w:rsidP="00571177">
            <w:pPr>
              <w:jc w:val="both"/>
              <w:rPr>
                <w:rFonts w:ascii="Times New Roman" w:eastAsia="Calibri" w:hAnsi="Times New Roman" w:cs="Times New Roman"/>
                <w:sz w:val="28"/>
                <w:szCs w:val="28"/>
              </w:rPr>
            </w:pPr>
          </w:p>
        </w:tc>
      </w:tr>
      <w:tr w:rsidR="00C36ACA" w:rsidRPr="00895CCF" w:rsidTr="00571177">
        <w:tc>
          <w:tcPr>
            <w:tcW w:w="3474" w:type="dxa"/>
          </w:tcPr>
          <w:p w:rsidR="00C36ACA" w:rsidRPr="00895CCF" w:rsidRDefault="00C36ACA" w:rsidP="00571177">
            <w:pPr>
              <w:jc w:val="both"/>
              <w:rPr>
                <w:rFonts w:ascii="Times New Roman" w:eastAsia="Calibri" w:hAnsi="Times New Roman" w:cs="Times New Roman"/>
                <w:sz w:val="28"/>
                <w:szCs w:val="28"/>
              </w:rPr>
            </w:pPr>
          </w:p>
        </w:tc>
        <w:tc>
          <w:tcPr>
            <w:tcW w:w="3474" w:type="dxa"/>
          </w:tcPr>
          <w:p w:rsidR="00C36ACA" w:rsidRPr="00895CCF" w:rsidRDefault="00C36ACA" w:rsidP="00571177">
            <w:pPr>
              <w:jc w:val="both"/>
              <w:rPr>
                <w:rFonts w:ascii="Times New Roman" w:eastAsia="Calibri" w:hAnsi="Times New Roman" w:cs="Times New Roman"/>
                <w:sz w:val="28"/>
                <w:szCs w:val="28"/>
              </w:rPr>
            </w:pPr>
          </w:p>
        </w:tc>
        <w:tc>
          <w:tcPr>
            <w:tcW w:w="3474" w:type="dxa"/>
          </w:tcPr>
          <w:p w:rsidR="00C36ACA" w:rsidRPr="00895CCF" w:rsidRDefault="00C36ACA" w:rsidP="00571177">
            <w:pPr>
              <w:jc w:val="both"/>
              <w:rPr>
                <w:rFonts w:ascii="Times New Roman" w:eastAsia="Calibri" w:hAnsi="Times New Roman" w:cs="Times New Roman"/>
                <w:sz w:val="28"/>
                <w:szCs w:val="28"/>
              </w:rPr>
            </w:pPr>
          </w:p>
        </w:tc>
      </w:tr>
    </w:tbl>
    <w:p w:rsidR="00C36ACA" w:rsidRPr="00895CCF" w:rsidRDefault="00C36ACA" w:rsidP="00C36ACA">
      <w:pPr>
        <w:ind w:firstLine="709"/>
        <w:jc w:val="both"/>
        <w:rPr>
          <w:rFonts w:ascii="Times New Roman" w:hAnsi="Times New Roman" w:cs="Times New Roman"/>
          <w:sz w:val="28"/>
          <w:szCs w:val="28"/>
        </w:rPr>
      </w:pPr>
      <w:r w:rsidRPr="00895CCF">
        <w:rPr>
          <w:rFonts w:ascii="Times New Roman" w:hAnsi="Times New Roman" w:cs="Times New Roman"/>
          <w:sz w:val="28"/>
          <w:szCs w:val="28"/>
        </w:rPr>
        <w:lastRenderedPageBreak/>
        <w:t>Результаты голосования по определению кандидата (кандидатов) для включения в кадровый резерв государственной гражданской службы (заполняется по кандидатам, получившим по итогам оценки не менее 50 процентов максимального балла):</w:t>
      </w:r>
    </w:p>
    <w:tbl>
      <w:tblPr>
        <w:tblW w:w="10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842"/>
        <w:gridCol w:w="1843"/>
        <w:gridCol w:w="2606"/>
      </w:tblGrid>
      <w:tr w:rsidR="00C36ACA" w:rsidRPr="00895CCF" w:rsidTr="00571177">
        <w:tc>
          <w:tcPr>
            <w:tcW w:w="10227" w:type="dxa"/>
            <w:gridSpan w:val="4"/>
          </w:tcPr>
          <w:p w:rsidR="00C36ACA" w:rsidRPr="00895CCF" w:rsidRDefault="00C36ACA" w:rsidP="00571177">
            <w:pPr>
              <w:pBdr>
                <w:bottom w:val="single" w:sz="12" w:space="1" w:color="auto"/>
              </w:pBdr>
              <w:jc w:val="both"/>
              <w:rPr>
                <w:rFonts w:ascii="Times New Roman" w:eastAsia="Calibri" w:hAnsi="Times New Roman" w:cs="Times New Roman"/>
                <w:sz w:val="28"/>
                <w:szCs w:val="28"/>
              </w:rPr>
            </w:pPr>
          </w:p>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ФИО кандидата, занявшего первое место в рейтинге</w:t>
            </w:r>
          </w:p>
        </w:tc>
      </w:tr>
      <w:tr w:rsidR="00C36ACA" w:rsidRPr="00895CCF" w:rsidTr="00571177">
        <w:tc>
          <w:tcPr>
            <w:tcW w:w="3936" w:type="dxa"/>
            <w:vMerge w:val="restart"/>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ФИО члена конкурсной комиссии</w:t>
            </w:r>
          </w:p>
        </w:tc>
        <w:tc>
          <w:tcPr>
            <w:tcW w:w="6291" w:type="dxa"/>
            <w:gridSpan w:val="3"/>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Голосование</w:t>
            </w:r>
          </w:p>
        </w:tc>
      </w:tr>
      <w:tr w:rsidR="00C36ACA" w:rsidRPr="00895CCF" w:rsidTr="00571177">
        <w:tc>
          <w:tcPr>
            <w:tcW w:w="3936" w:type="dxa"/>
            <w:vMerge/>
          </w:tcPr>
          <w:p w:rsidR="00C36ACA" w:rsidRPr="00895CCF" w:rsidRDefault="00C36ACA" w:rsidP="00571177">
            <w:pPr>
              <w:jc w:val="center"/>
              <w:rPr>
                <w:rFonts w:ascii="Times New Roman" w:eastAsia="Calibri" w:hAnsi="Times New Roman" w:cs="Times New Roman"/>
                <w:sz w:val="28"/>
                <w:szCs w:val="28"/>
              </w:rPr>
            </w:pPr>
          </w:p>
        </w:tc>
        <w:tc>
          <w:tcPr>
            <w:tcW w:w="1842" w:type="dxa"/>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«за»</w:t>
            </w:r>
          </w:p>
        </w:tc>
        <w:tc>
          <w:tcPr>
            <w:tcW w:w="1843" w:type="dxa"/>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«против»</w:t>
            </w:r>
          </w:p>
        </w:tc>
        <w:tc>
          <w:tcPr>
            <w:tcW w:w="2606" w:type="dxa"/>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«воздержались»</w:t>
            </w:r>
          </w:p>
        </w:tc>
      </w:tr>
      <w:tr w:rsidR="00C36ACA" w:rsidRPr="00895CCF" w:rsidTr="00571177">
        <w:tc>
          <w:tcPr>
            <w:tcW w:w="3936" w:type="dxa"/>
          </w:tcPr>
          <w:p w:rsidR="00C36ACA" w:rsidRPr="00895CCF" w:rsidRDefault="00C36ACA" w:rsidP="00571177">
            <w:pPr>
              <w:jc w:val="both"/>
              <w:rPr>
                <w:rFonts w:ascii="Times New Roman" w:eastAsia="Calibri" w:hAnsi="Times New Roman" w:cs="Times New Roman"/>
                <w:sz w:val="28"/>
                <w:szCs w:val="28"/>
              </w:rPr>
            </w:pPr>
          </w:p>
        </w:tc>
        <w:tc>
          <w:tcPr>
            <w:tcW w:w="1842" w:type="dxa"/>
          </w:tcPr>
          <w:p w:rsidR="00C36ACA" w:rsidRPr="00895CCF" w:rsidRDefault="00C36ACA" w:rsidP="00571177">
            <w:pPr>
              <w:jc w:val="both"/>
              <w:rPr>
                <w:rFonts w:ascii="Times New Roman" w:eastAsia="Calibri" w:hAnsi="Times New Roman" w:cs="Times New Roman"/>
                <w:sz w:val="28"/>
                <w:szCs w:val="28"/>
              </w:rPr>
            </w:pPr>
          </w:p>
        </w:tc>
        <w:tc>
          <w:tcPr>
            <w:tcW w:w="1843" w:type="dxa"/>
          </w:tcPr>
          <w:p w:rsidR="00C36ACA" w:rsidRPr="00895CCF" w:rsidRDefault="00C36ACA" w:rsidP="00571177">
            <w:pPr>
              <w:jc w:val="both"/>
              <w:rPr>
                <w:rFonts w:ascii="Times New Roman" w:eastAsia="Calibri" w:hAnsi="Times New Roman" w:cs="Times New Roman"/>
                <w:sz w:val="28"/>
                <w:szCs w:val="28"/>
              </w:rPr>
            </w:pPr>
          </w:p>
        </w:tc>
        <w:tc>
          <w:tcPr>
            <w:tcW w:w="2606" w:type="dxa"/>
          </w:tcPr>
          <w:p w:rsidR="00C36ACA" w:rsidRPr="00895CCF" w:rsidRDefault="00C36ACA" w:rsidP="00571177">
            <w:pPr>
              <w:jc w:val="both"/>
              <w:rPr>
                <w:rFonts w:ascii="Times New Roman" w:eastAsia="Calibri" w:hAnsi="Times New Roman" w:cs="Times New Roman"/>
                <w:sz w:val="28"/>
                <w:szCs w:val="28"/>
              </w:rPr>
            </w:pPr>
          </w:p>
        </w:tc>
      </w:tr>
      <w:tr w:rsidR="00C36ACA" w:rsidRPr="00895CCF" w:rsidTr="00571177">
        <w:tc>
          <w:tcPr>
            <w:tcW w:w="3936" w:type="dxa"/>
          </w:tcPr>
          <w:p w:rsidR="00C36ACA" w:rsidRPr="00895CCF" w:rsidRDefault="00C36ACA" w:rsidP="00571177">
            <w:pPr>
              <w:jc w:val="both"/>
              <w:rPr>
                <w:rFonts w:ascii="Times New Roman" w:eastAsia="Calibri" w:hAnsi="Times New Roman" w:cs="Times New Roman"/>
                <w:sz w:val="28"/>
                <w:szCs w:val="28"/>
              </w:rPr>
            </w:pPr>
          </w:p>
        </w:tc>
        <w:tc>
          <w:tcPr>
            <w:tcW w:w="1842" w:type="dxa"/>
          </w:tcPr>
          <w:p w:rsidR="00C36ACA" w:rsidRPr="00895CCF" w:rsidRDefault="00C36ACA" w:rsidP="00571177">
            <w:pPr>
              <w:jc w:val="both"/>
              <w:rPr>
                <w:rFonts w:ascii="Times New Roman" w:eastAsia="Calibri" w:hAnsi="Times New Roman" w:cs="Times New Roman"/>
                <w:sz w:val="28"/>
                <w:szCs w:val="28"/>
              </w:rPr>
            </w:pPr>
          </w:p>
        </w:tc>
        <w:tc>
          <w:tcPr>
            <w:tcW w:w="1843" w:type="dxa"/>
          </w:tcPr>
          <w:p w:rsidR="00C36ACA" w:rsidRPr="00895CCF" w:rsidRDefault="00C36ACA" w:rsidP="00571177">
            <w:pPr>
              <w:jc w:val="both"/>
              <w:rPr>
                <w:rFonts w:ascii="Times New Roman" w:eastAsia="Calibri" w:hAnsi="Times New Roman" w:cs="Times New Roman"/>
                <w:sz w:val="28"/>
                <w:szCs w:val="28"/>
              </w:rPr>
            </w:pPr>
          </w:p>
        </w:tc>
        <w:tc>
          <w:tcPr>
            <w:tcW w:w="2606" w:type="dxa"/>
          </w:tcPr>
          <w:p w:rsidR="00C36ACA" w:rsidRPr="00895CCF" w:rsidRDefault="00C36ACA" w:rsidP="00571177">
            <w:pPr>
              <w:jc w:val="both"/>
              <w:rPr>
                <w:rFonts w:ascii="Times New Roman" w:eastAsia="Calibri" w:hAnsi="Times New Roman" w:cs="Times New Roman"/>
                <w:sz w:val="28"/>
                <w:szCs w:val="28"/>
              </w:rPr>
            </w:pPr>
          </w:p>
        </w:tc>
      </w:tr>
      <w:tr w:rsidR="00C36ACA" w:rsidRPr="00895CCF" w:rsidTr="00571177">
        <w:tc>
          <w:tcPr>
            <w:tcW w:w="3936" w:type="dxa"/>
          </w:tcPr>
          <w:p w:rsidR="00C36ACA" w:rsidRPr="00895CCF" w:rsidRDefault="00C36ACA" w:rsidP="00571177">
            <w:pPr>
              <w:jc w:val="both"/>
              <w:rPr>
                <w:rFonts w:ascii="Times New Roman" w:eastAsia="Calibri" w:hAnsi="Times New Roman" w:cs="Times New Roman"/>
                <w:sz w:val="28"/>
                <w:szCs w:val="28"/>
              </w:rPr>
            </w:pPr>
          </w:p>
        </w:tc>
        <w:tc>
          <w:tcPr>
            <w:tcW w:w="1842" w:type="dxa"/>
          </w:tcPr>
          <w:p w:rsidR="00C36ACA" w:rsidRPr="00895CCF" w:rsidRDefault="00C36ACA" w:rsidP="00571177">
            <w:pPr>
              <w:jc w:val="both"/>
              <w:rPr>
                <w:rFonts w:ascii="Times New Roman" w:eastAsia="Calibri" w:hAnsi="Times New Roman" w:cs="Times New Roman"/>
                <w:sz w:val="28"/>
                <w:szCs w:val="28"/>
              </w:rPr>
            </w:pPr>
          </w:p>
        </w:tc>
        <w:tc>
          <w:tcPr>
            <w:tcW w:w="1843" w:type="dxa"/>
          </w:tcPr>
          <w:p w:rsidR="00C36ACA" w:rsidRPr="00895CCF" w:rsidRDefault="00C36ACA" w:rsidP="00571177">
            <w:pPr>
              <w:jc w:val="both"/>
              <w:rPr>
                <w:rFonts w:ascii="Times New Roman" w:eastAsia="Calibri" w:hAnsi="Times New Roman" w:cs="Times New Roman"/>
                <w:sz w:val="28"/>
                <w:szCs w:val="28"/>
              </w:rPr>
            </w:pPr>
          </w:p>
        </w:tc>
        <w:tc>
          <w:tcPr>
            <w:tcW w:w="2606" w:type="dxa"/>
          </w:tcPr>
          <w:p w:rsidR="00C36ACA" w:rsidRPr="00895CCF" w:rsidRDefault="00C36ACA" w:rsidP="00571177">
            <w:pPr>
              <w:jc w:val="both"/>
              <w:rPr>
                <w:rFonts w:ascii="Times New Roman" w:eastAsia="Calibri" w:hAnsi="Times New Roman" w:cs="Times New Roman"/>
                <w:sz w:val="28"/>
                <w:szCs w:val="28"/>
              </w:rPr>
            </w:pPr>
          </w:p>
        </w:tc>
      </w:tr>
      <w:tr w:rsidR="00C36ACA" w:rsidRPr="00895CCF" w:rsidTr="00571177">
        <w:tc>
          <w:tcPr>
            <w:tcW w:w="3936" w:type="dxa"/>
          </w:tcPr>
          <w:p w:rsidR="00C36ACA" w:rsidRPr="00895CCF" w:rsidRDefault="00C36ACA" w:rsidP="00571177">
            <w:pPr>
              <w:jc w:val="both"/>
              <w:rPr>
                <w:rFonts w:ascii="Times New Roman" w:eastAsia="Calibri" w:hAnsi="Times New Roman" w:cs="Times New Roman"/>
                <w:sz w:val="28"/>
                <w:szCs w:val="28"/>
              </w:rPr>
            </w:pPr>
            <w:r w:rsidRPr="00895CCF">
              <w:rPr>
                <w:rFonts w:ascii="Times New Roman" w:eastAsia="Calibri" w:hAnsi="Times New Roman" w:cs="Times New Roman"/>
                <w:sz w:val="28"/>
                <w:szCs w:val="28"/>
              </w:rPr>
              <w:t>Итого</w:t>
            </w:r>
          </w:p>
        </w:tc>
        <w:tc>
          <w:tcPr>
            <w:tcW w:w="1842" w:type="dxa"/>
          </w:tcPr>
          <w:p w:rsidR="00C36ACA" w:rsidRPr="00895CCF" w:rsidRDefault="00C36ACA" w:rsidP="00571177">
            <w:pPr>
              <w:jc w:val="both"/>
              <w:rPr>
                <w:rFonts w:ascii="Times New Roman" w:eastAsia="Calibri" w:hAnsi="Times New Roman" w:cs="Times New Roman"/>
                <w:sz w:val="28"/>
                <w:szCs w:val="28"/>
              </w:rPr>
            </w:pPr>
          </w:p>
        </w:tc>
        <w:tc>
          <w:tcPr>
            <w:tcW w:w="1843" w:type="dxa"/>
          </w:tcPr>
          <w:p w:rsidR="00C36ACA" w:rsidRPr="00895CCF" w:rsidRDefault="00C36ACA" w:rsidP="00571177">
            <w:pPr>
              <w:jc w:val="both"/>
              <w:rPr>
                <w:rFonts w:ascii="Times New Roman" w:eastAsia="Calibri" w:hAnsi="Times New Roman" w:cs="Times New Roman"/>
                <w:sz w:val="28"/>
                <w:szCs w:val="28"/>
              </w:rPr>
            </w:pPr>
          </w:p>
        </w:tc>
        <w:tc>
          <w:tcPr>
            <w:tcW w:w="2606" w:type="dxa"/>
          </w:tcPr>
          <w:p w:rsidR="00C36ACA" w:rsidRPr="00895CCF" w:rsidRDefault="00C36ACA" w:rsidP="00571177">
            <w:pPr>
              <w:jc w:val="both"/>
              <w:rPr>
                <w:rFonts w:ascii="Times New Roman" w:eastAsia="Calibri" w:hAnsi="Times New Roman" w:cs="Times New Roman"/>
                <w:sz w:val="28"/>
                <w:szCs w:val="28"/>
              </w:rPr>
            </w:pPr>
          </w:p>
        </w:tc>
      </w:tr>
    </w:tbl>
    <w:p w:rsidR="00C36ACA" w:rsidRPr="00895CCF" w:rsidRDefault="00C36ACA" w:rsidP="00C36ACA">
      <w:pPr>
        <w:ind w:firstLine="709"/>
        <w:jc w:val="both"/>
        <w:rPr>
          <w:rFonts w:ascii="Times New Roman" w:hAnsi="Times New Roman" w:cs="Times New Roman"/>
          <w:sz w:val="28"/>
          <w:szCs w:val="28"/>
        </w:rPr>
      </w:pPr>
    </w:p>
    <w:tbl>
      <w:tblPr>
        <w:tblW w:w="10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842"/>
        <w:gridCol w:w="1843"/>
        <w:gridCol w:w="2606"/>
      </w:tblGrid>
      <w:tr w:rsidR="00C36ACA" w:rsidRPr="00895CCF" w:rsidTr="00571177">
        <w:tc>
          <w:tcPr>
            <w:tcW w:w="10227" w:type="dxa"/>
            <w:gridSpan w:val="4"/>
          </w:tcPr>
          <w:p w:rsidR="00C36ACA" w:rsidRPr="00895CCF" w:rsidRDefault="00C36ACA" w:rsidP="00571177">
            <w:pPr>
              <w:pBdr>
                <w:bottom w:val="single" w:sz="12" w:space="1" w:color="auto"/>
              </w:pBdr>
              <w:jc w:val="both"/>
              <w:rPr>
                <w:rFonts w:ascii="Times New Roman" w:eastAsia="Calibri" w:hAnsi="Times New Roman" w:cs="Times New Roman"/>
                <w:sz w:val="28"/>
                <w:szCs w:val="28"/>
              </w:rPr>
            </w:pPr>
          </w:p>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ФИО кандидата, занявшего второе место в рейтинге</w:t>
            </w:r>
          </w:p>
        </w:tc>
      </w:tr>
      <w:tr w:rsidR="00C36ACA" w:rsidRPr="00895CCF" w:rsidTr="00571177">
        <w:tc>
          <w:tcPr>
            <w:tcW w:w="3936" w:type="dxa"/>
            <w:vMerge w:val="restart"/>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ФИО члена конкурсной комиссии</w:t>
            </w:r>
          </w:p>
        </w:tc>
        <w:tc>
          <w:tcPr>
            <w:tcW w:w="6291" w:type="dxa"/>
            <w:gridSpan w:val="3"/>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Голосование</w:t>
            </w:r>
          </w:p>
        </w:tc>
      </w:tr>
      <w:tr w:rsidR="00C36ACA" w:rsidRPr="00895CCF" w:rsidTr="00571177">
        <w:tc>
          <w:tcPr>
            <w:tcW w:w="3936" w:type="dxa"/>
            <w:vMerge/>
          </w:tcPr>
          <w:p w:rsidR="00C36ACA" w:rsidRPr="00895CCF" w:rsidRDefault="00C36ACA" w:rsidP="00571177">
            <w:pPr>
              <w:jc w:val="center"/>
              <w:rPr>
                <w:rFonts w:ascii="Times New Roman" w:eastAsia="Calibri" w:hAnsi="Times New Roman" w:cs="Times New Roman"/>
                <w:sz w:val="28"/>
                <w:szCs w:val="28"/>
              </w:rPr>
            </w:pPr>
          </w:p>
        </w:tc>
        <w:tc>
          <w:tcPr>
            <w:tcW w:w="1842" w:type="dxa"/>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«за»</w:t>
            </w:r>
          </w:p>
        </w:tc>
        <w:tc>
          <w:tcPr>
            <w:tcW w:w="1843" w:type="dxa"/>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«против»</w:t>
            </w:r>
          </w:p>
        </w:tc>
        <w:tc>
          <w:tcPr>
            <w:tcW w:w="2606" w:type="dxa"/>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«воздержались»</w:t>
            </w:r>
          </w:p>
        </w:tc>
      </w:tr>
      <w:tr w:rsidR="00C36ACA" w:rsidRPr="00895CCF" w:rsidTr="00571177">
        <w:tc>
          <w:tcPr>
            <w:tcW w:w="3936" w:type="dxa"/>
          </w:tcPr>
          <w:p w:rsidR="00C36ACA" w:rsidRPr="00895CCF" w:rsidRDefault="00C36ACA" w:rsidP="00571177">
            <w:pPr>
              <w:jc w:val="both"/>
              <w:rPr>
                <w:rFonts w:ascii="Times New Roman" w:eastAsia="Calibri" w:hAnsi="Times New Roman" w:cs="Times New Roman"/>
                <w:sz w:val="28"/>
                <w:szCs w:val="28"/>
              </w:rPr>
            </w:pPr>
          </w:p>
        </w:tc>
        <w:tc>
          <w:tcPr>
            <w:tcW w:w="1842" w:type="dxa"/>
          </w:tcPr>
          <w:p w:rsidR="00C36ACA" w:rsidRPr="00895CCF" w:rsidRDefault="00C36ACA" w:rsidP="00571177">
            <w:pPr>
              <w:jc w:val="both"/>
              <w:rPr>
                <w:rFonts w:ascii="Times New Roman" w:eastAsia="Calibri" w:hAnsi="Times New Roman" w:cs="Times New Roman"/>
                <w:sz w:val="28"/>
                <w:szCs w:val="28"/>
              </w:rPr>
            </w:pPr>
          </w:p>
        </w:tc>
        <w:tc>
          <w:tcPr>
            <w:tcW w:w="1843" w:type="dxa"/>
          </w:tcPr>
          <w:p w:rsidR="00C36ACA" w:rsidRPr="00895CCF" w:rsidRDefault="00C36ACA" w:rsidP="00571177">
            <w:pPr>
              <w:jc w:val="both"/>
              <w:rPr>
                <w:rFonts w:ascii="Times New Roman" w:eastAsia="Calibri" w:hAnsi="Times New Roman" w:cs="Times New Roman"/>
                <w:sz w:val="28"/>
                <w:szCs w:val="28"/>
              </w:rPr>
            </w:pPr>
          </w:p>
        </w:tc>
        <w:tc>
          <w:tcPr>
            <w:tcW w:w="2606" w:type="dxa"/>
          </w:tcPr>
          <w:p w:rsidR="00C36ACA" w:rsidRPr="00895CCF" w:rsidRDefault="00C36ACA" w:rsidP="00571177">
            <w:pPr>
              <w:jc w:val="both"/>
              <w:rPr>
                <w:rFonts w:ascii="Times New Roman" w:eastAsia="Calibri" w:hAnsi="Times New Roman" w:cs="Times New Roman"/>
                <w:sz w:val="28"/>
                <w:szCs w:val="28"/>
              </w:rPr>
            </w:pPr>
          </w:p>
        </w:tc>
      </w:tr>
      <w:tr w:rsidR="00C36ACA" w:rsidRPr="00895CCF" w:rsidTr="00571177">
        <w:tc>
          <w:tcPr>
            <w:tcW w:w="3936" w:type="dxa"/>
          </w:tcPr>
          <w:p w:rsidR="00C36ACA" w:rsidRPr="00895CCF" w:rsidRDefault="00C36ACA" w:rsidP="00571177">
            <w:pPr>
              <w:jc w:val="both"/>
              <w:rPr>
                <w:rFonts w:ascii="Times New Roman" w:eastAsia="Calibri" w:hAnsi="Times New Roman" w:cs="Times New Roman"/>
                <w:sz w:val="28"/>
                <w:szCs w:val="28"/>
              </w:rPr>
            </w:pPr>
          </w:p>
        </w:tc>
        <w:tc>
          <w:tcPr>
            <w:tcW w:w="1842" w:type="dxa"/>
          </w:tcPr>
          <w:p w:rsidR="00C36ACA" w:rsidRPr="00895CCF" w:rsidRDefault="00C36ACA" w:rsidP="00571177">
            <w:pPr>
              <w:jc w:val="both"/>
              <w:rPr>
                <w:rFonts w:ascii="Times New Roman" w:eastAsia="Calibri" w:hAnsi="Times New Roman" w:cs="Times New Roman"/>
                <w:sz w:val="28"/>
                <w:szCs w:val="28"/>
              </w:rPr>
            </w:pPr>
          </w:p>
        </w:tc>
        <w:tc>
          <w:tcPr>
            <w:tcW w:w="1843" w:type="dxa"/>
          </w:tcPr>
          <w:p w:rsidR="00C36ACA" w:rsidRPr="00895CCF" w:rsidRDefault="00C36ACA" w:rsidP="00571177">
            <w:pPr>
              <w:jc w:val="both"/>
              <w:rPr>
                <w:rFonts w:ascii="Times New Roman" w:eastAsia="Calibri" w:hAnsi="Times New Roman" w:cs="Times New Roman"/>
                <w:sz w:val="28"/>
                <w:szCs w:val="28"/>
              </w:rPr>
            </w:pPr>
          </w:p>
        </w:tc>
        <w:tc>
          <w:tcPr>
            <w:tcW w:w="2606" w:type="dxa"/>
          </w:tcPr>
          <w:p w:rsidR="00C36ACA" w:rsidRPr="00895CCF" w:rsidRDefault="00C36ACA" w:rsidP="00571177">
            <w:pPr>
              <w:jc w:val="both"/>
              <w:rPr>
                <w:rFonts w:ascii="Times New Roman" w:eastAsia="Calibri" w:hAnsi="Times New Roman" w:cs="Times New Roman"/>
                <w:sz w:val="28"/>
                <w:szCs w:val="28"/>
              </w:rPr>
            </w:pPr>
          </w:p>
        </w:tc>
      </w:tr>
      <w:tr w:rsidR="00C36ACA" w:rsidRPr="00895CCF" w:rsidTr="00571177">
        <w:tc>
          <w:tcPr>
            <w:tcW w:w="3936" w:type="dxa"/>
          </w:tcPr>
          <w:p w:rsidR="00C36ACA" w:rsidRPr="00895CCF" w:rsidRDefault="00C36ACA" w:rsidP="00571177">
            <w:pPr>
              <w:jc w:val="both"/>
              <w:rPr>
                <w:rFonts w:ascii="Times New Roman" w:eastAsia="Calibri" w:hAnsi="Times New Roman" w:cs="Times New Roman"/>
                <w:sz w:val="28"/>
                <w:szCs w:val="28"/>
              </w:rPr>
            </w:pPr>
          </w:p>
        </w:tc>
        <w:tc>
          <w:tcPr>
            <w:tcW w:w="1842" w:type="dxa"/>
          </w:tcPr>
          <w:p w:rsidR="00C36ACA" w:rsidRPr="00895CCF" w:rsidRDefault="00C36ACA" w:rsidP="00571177">
            <w:pPr>
              <w:jc w:val="both"/>
              <w:rPr>
                <w:rFonts w:ascii="Times New Roman" w:eastAsia="Calibri" w:hAnsi="Times New Roman" w:cs="Times New Roman"/>
                <w:sz w:val="28"/>
                <w:szCs w:val="28"/>
              </w:rPr>
            </w:pPr>
          </w:p>
        </w:tc>
        <w:tc>
          <w:tcPr>
            <w:tcW w:w="1843" w:type="dxa"/>
          </w:tcPr>
          <w:p w:rsidR="00C36ACA" w:rsidRPr="00895CCF" w:rsidRDefault="00C36ACA" w:rsidP="00571177">
            <w:pPr>
              <w:jc w:val="both"/>
              <w:rPr>
                <w:rFonts w:ascii="Times New Roman" w:eastAsia="Calibri" w:hAnsi="Times New Roman" w:cs="Times New Roman"/>
                <w:sz w:val="28"/>
                <w:szCs w:val="28"/>
              </w:rPr>
            </w:pPr>
          </w:p>
        </w:tc>
        <w:tc>
          <w:tcPr>
            <w:tcW w:w="2606" w:type="dxa"/>
          </w:tcPr>
          <w:p w:rsidR="00C36ACA" w:rsidRPr="00895CCF" w:rsidRDefault="00C36ACA" w:rsidP="00571177">
            <w:pPr>
              <w:jc w:val="both"/>
              <w:rPr>
                <w:rFonts w:ascii="Times New Roman" w:eastAsia="Calibri" w:hAnsi="Times New Roman" w:cs="Times New Roman"/>
                <w:sz w:val="28"/>
                <w:szCs w:val="28"/>
              </w:rPr>
            </w:pPr>
          </w:p>
        </w:tc>
      </w:tr>
      <w:tr w:rsidR="00C36ACA" w:rsidRPr="00895CCF" w:rsidTr="00571177">
        <w:tc>
          <w:tcPr>
            <w:tcW w:w="3936" w:type="dxa"/>
          </w:tcPr>
          <w:p w:rsidR="00C36ACA" w:rsidRPr="00895CCF" w:rsidRDefault="00C36ACA" w:rsidP="00571177">
            <w:pPr>
              <w:jc w:val="both"/>
              <w:rPr>
                <w:rFonts w:ascii="Times New Roman" w:eastAsia="Calibri" w:hAnsi="Times New Roman" w:cs="Times New Roman"/>
                <w:sz w:val="28"/>
                <w:szCs w:val="28"/>
              </w:rPr>
            </w:pPr>
            <w:r w:rsidRPr="00895CCF">
              <w:rPr>
                <w:rFonts w:ascii="Times New Roman" w:eastAsia="Calibri" w:hAnsi="Times New Roman" w:cs="Times New Roman"/>
                <w:sz w:val="28"/>
                <w:szCs w:val="28"/>
              </w:rPr>
              <w:t>Итого</w:t>
            </w:r>
          </w:p>
        </w:tc>
        <w:tc>
          <w:tcPr>
            <w:tcW w:w="1842" w:type="dxa"/>
          </w:tcPr>
          <w:p w:rsidR="00C36ACA" w:rsidRPr="00895CCF" w:rsidRDefault="00C36ACA" w:rsidP="00571177">
            <w:pPr>
              <w:jc w:val="both"/>
              <w:rPr>
                <w:rFonts w:ascii="Times New Roman" w:eastAsia="Calibri" w:hAnsi="Times New Roman" w:cs="Times New Roman"/>
                <w:sz w:val="28"/>
                <w:szCs w:val="28"/>
              </w:rPr>
            </w:pPr>
          </w:p>
        </w:tc>
        <w:tc>
          <w:tcPr>
            <w:tcW w:w="1843" w:type="dxa"/>
          </w:tcPr>
          <w:p w:rsidR="00C36ACA" w:rsidRPr="00895CCF" w:rsidRDefault="00C36ACA" w:rsidP="00571177">
            <w:pPr>
              <w:jc w:val="both"/>
              <w:rPr>
                <w:rFonts w:ascii="Times New Roman" w:eastAsia="Calibri" w:hAnsi="Times New Roman" w:cs="Times New Roman"/>
                <w:sz w:val="28"/>
                <w:szCs w:val="28"/>
              </w:rPr>
            </w:pPr>
          </w:p>
        </w:tc>
        <w:tc>
          <w:tcPr>
            <w:tcW w:w="2606" w:type="dxa"/>
          </w:tcPr>
          <w:p w:rsidR="00C36ACA" w:rsidRPr="00895CCF" w:rsidRDefault="00C36ACA" w:rsidP="00571177">
            <w:pPr>
              <w:jc w:val="both"/>
              <w:rPr>
                <w:rFonts w:ascii="Times New Roman" w:eastAsia="Calibri" w:hAnsi="Times New Roman" w:cs="Times New Roman"/>
                <w:sz w:val="28"/>
                <w:szCs w:val="28"/>
              </w:rPr>
            </w:pPr>
          </w:p>
        </w:tc>
      </w:tr>
    </w:tbl>
    <w:p w:rsidR="00C36ACA" w:rsidRPr="00895CCF" w:rsidRDefault="00C36ACA" w:rsidP="00C36ACA">
      <w:pPr>
        <w:ind w:firstLine="709"/>
        <w:jc w:val="both"/>
        <w:rPr>
          <w:rFonts w:ascii="Times New Roman" w:hAnsi="Times New Roman" w:cs="Times New Roman"/>
          <w:sz w:val="28"/>
          <w:szCs w:val="28"/>
        </w:rPr>
      </w:pPr>
    </w:p>
    <w:tbl>
      <w:tblPr>
        <w:tblW w:w="10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842"/>
        <w:gridCol w:w="1843"/>
        <w:gridCol w:w="2606"/>
      </w:tblGrid>
      <w:tr w:rsidR="00C36ACA" w:rsidRPr="00895CCF" w:rsidTr="00571177">
        <w:tc>
          <w:tcPr>
            <w:tcW w:w="10227" w:type="dxa"/>
            <w:gridSpan w:val="4"/>
          </w:tcPr>
          <w:p w:rsidR="00C36ACA" w:rsidRPr="00895CCF" w:rsidRDefault="00C36ACA" w:rsidP="00571177">
            <w:pPr>
              <w:pBdr>
                <w:bottom w:val="single" w:sz="12" w:space="1" w:color="auto"/>
              </w:pBdr>
              <w:jc w:val="both"/>
              <w:rPr>
                <w:rFonts w:ascii="Times New Roman" w:eastAsia="Calibri" w:hAnsi="Times New Roman" w:cs="Times New Roman"/>
                <w:sz w:val="28"/>
                <w:szCs w:val="28"/>
              </w:rPr>
            </w:pPr>
          </w:p>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ФИО кандидата, занявшего третье место в рейтинге</w:t>
            </w:r>
          </w:p>
        </w:tc>
      </w:tr>
      <w:tr w:rsidR="00C36ACA" w:rsidRPr="00895CCF" w:rsidTr="00571177">
        <w:tc>
          <w:tcPr>
            <w:tcW w:w="3936" w:type="dxa"/>
            <w:vMerge w:val="restart"/>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ФИО члена конкурсной комиссии</w:t>
            </w:r>
          </w:p>
        </w:tc>
        <w:tc>
          <w:tcPr>
            <w:tcW w:w="6291" w:type="dxa"/>
            <w:gridSpan w:val="3"/>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Голосование</w:t>
            </w:r>
          </w:p>
        </w:tc>
      </w:tr>
      <w:tr w:rsidR="00C36ACA" w:rsidRPr="00895CCF" w:rsidTr="00571177">
        <w:tc>
          <w:tcPr>
            <w:tcW w:w="3936" w:type="dxa"/>
            <w:vMerge/>
          </w:tcPr>
          <w:p w:rsidR="00C36ACA" w:rsidRPr="00895CCF" w:rsidRDefault="00C36ACA" w:rsidP="00571177">
            <w:pPr>
              <w:jc w:val="center"/>
              <w:rPr>
                <w:rFonts w:ascii="Times New Roman" w:eastAsia="Calibri" w:hAnsi="Times New Roman" w:cs="Times New Roman"/>
                <w:sz w:val="28"/>
                <w:szCs w:val="28"/>
              </w:rPr>
            </w:pPr>
          </w:p>
        </w:tc>
        <w:tc>
          <w:tcPr>
            <w:tcW w:w="1842" w:type="dxa"/>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«за»</w:t>
            </w:r>
          </w:p>
        </w:tc>
        <w:tc>
          <w:tcPr>
            <w:tcW w:w="1843" w:type="dxa"/>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«против»</w:t>
            </w:r>
          </w:p>
        </w:tc>
        <w:tc>
          <w:tcPr>
            <w:tcW w:w="2606" w:type="dxa"/>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«воздержались»</w:t>
            </w:r>
          </w:p>
        </w:tc>
      </w:tr>
      <w:tr w:rsidR="00C36ACA" w:rsidRPr="00895CCF" w:rsidTr="00571177">
        <w:tc>
          <w:tcPr>
            <w:tcW w:w="3936" w:type="dxa"/>
          </w:tcPr>
          <w:p w:rsidR="00C36ACA" w:rsidRPr="00895CCF" w:rsidRDefault="00C36ACA" w:rsidP="00571177">
            <w:pPr>
              <w:jc w:val="both"/>
              <w:rPr>
                <w:rFonts w:ascii="Times New Roman" w:eastAsia="Calibri" w:hAnsi="Times New Roman" w:cs="Times New Roman"/>
                <w:sz w:val="28"/>
                <w:szCs w:val="28"/>
              </w:rPr>
            </w:pPr>
          </w:p>
        </w:tc>
        <w:tc>
          <w:tcPr>
            <w:tcW w:w="1842" w:type="dxa"/>
          </w:tcPr>
          <w:p w:rsidR="00C36ACA" w:rsidRPr="00895CCF" w:rsidRDefault="00C36ACA" w:rsidP="00571177">
            <w:pPr>
              <w:jc w:val="both"/>
              <w:rPr>
                <w:rFonts w:ascii="Times New Roman" w:eastAsia="Calibri" w:hAnsi="Times New Roman" w:cs="Times New Roman"/>
                <w:sz w:val="28"/>
                <w:szCs w:val="28"/>
              </w:rPr>
            </w:pPr>
          </w:p>
        </w:tc>
        <w:tc>
          <w:tcPr>
            <w:tcW w:w="1843" w:type="dxa"/>
          </w:tcPr>
          <w:p w:rsidR="00C36ACA" w:rsidRPr="00895CCF" w:rsidRDefault="00C36ACA" w:rsidP="00571177">
            <w:pPr>
              <w:jc w:val="both"/>
              <w:rPr>
                <w:rFonts w:ascii="Times New Roman" w:eastAsia="Calibri" w:hAnsi="Times New Roman" w:cs="Times New Roman"/>
                <w:sz w:val="28"/>
                <w:szCs w:val="28"/>
              </w:rPr>
            </w:pPr>
          </w:p>
        </w:tc>
        <w:tc>
          <w:tcPr>
            <w:tcW w:w="2606" w:type="dxa"/>
          </w:tcPr>
          <w:p w:rsidR="00C36ACA" w:rsidRPr="00895CCF" w:rsidRDefault="00C36ACA" w:rsidP="00571177">
            <w:pPr>
              <w:jc w:val="both"/>
              <w:rPr>
                <w:rFonts w:ascii="Times New Roman" w:eastAsia="Calibri" w:hAnsi="Times New Roman" w:cs="Times New Roman"/>
                <w:sz w:val="28"/>
                <w:szCs w:val="28"/>
              </w:rPr>
            </w:pPr>
          </w:p>
        </w:tc>
      </w:tr>
      <w:tr w:rsidR="00C36ACA" w:rsidRPr="00895CCF" w:rsidTr="00571177">
        <w:tc>
          <w:tcPr>
            <w:tcW w:w="3936" w:type="dxa"/>
          </w:tcPr>
          <w:p w:rsidR="00C36ACA" w:rsidRPr="00895CCF" w:rsidRDefault="00C36ACA" w:rsidP="00571177">
            <w:pPr>
              <w:jc w:val="both"/>
              <w:rPr>
                <w:rFonts w:ascii="Times New Roman" w:eastAsia="Calibri" w:hAnsi="Times New Roman" w:cs="Times New Roman"/>
                <w:sz w:val="28"/>
                <w:szCs w:val="28"/>
              </w:rPr>
            </w:pPr>
          </w:p>
        </w:tc>
        <w:tc>
          <w:tcPr>
            <w:tcW w:w="1842" w:type="dxa"/>
          </w:tcPr>
          <w:p w:rsidR="00C36ACA" w:rsidRPr="00895CCF" w:rsidRDefault="00C36ACA" w:rsidP="00571177">
            <w:pPr>
              <w:jc w:val="both"/>
              <w:rPr>
                <w:rFonts w:ascii="Times New Roman" w:eastAsia="Calibri" w:hAnsi="Times New Roman" w:cs="Times New Roman"/>
                <w:sz w:val="28"/>
                <w:szCs w:val="28"/>
              </w:rPr>
            </w:pPr>
          </w:p>
        </w:tc>
        <w:tc>
          <w:tcPr>
            <w:tcW w:w="1843" w:type="dxa"/>
          </w:tcPr>
          <w:p w:rsidR="00C36ACA" w:rsidRPr="00895CCF" w:rsidRDefault="00C36ACA" w:rsidP="00571177">
            <w:pPr>
              <w:jc w:val="both"/>
              <w:rPr>
                <w:rFonts w:ascii="Times New Roman" w:eastAsia="Calibri" w:hAnsi="Times New Roman" w:cs="Times New Roman"/>
                <w:sz w:val="28"/>
                <w:szCs w:val="28"/>
              </w:rPr>
            </w:pPr>
          </w:p>
        </w:tc>
        <w:tc>
          <w:tcPr>
            <w:tcW w:w="2606" w:type="dxa"/>
          </w:tcPr>
          <w:p w:rsidR="00C36ACA" w:rsidRPr="00895CCF" w:rsidRDefault="00C36ACA" w:rsidP="00571177">
            <w:pPr>
              <w:jc w:val="both"/>
              <w:rPr>
                <w:rFonts w:ascii="Times New Roman" w:eastAsia="Calibri" w:hAnsi="Times New Roman" w:cs="Times New Roman"/>
                <w:sz w:val="28"/>
                <w:szCs w:val="28"/>
              </w:rPr>
            </w:pPr>
          </w:p>
        </w:tc>
      </w:tr>
      <w:tr w:rsidR="00C36ACA" w:rsidRPr="00895CCF" w:rsidTr="00571177">
        <w:tc>
          <w:tcPr>
            <w:tcW w:w="3936" w:type="dxa"/>
          </w:tcPr>
          <w:p w:rsidR="00C36ACA" w:rsidRPr="00895CCF" w:rsidRDefault="00C36ACA" w:rsidP="00571177">
            <w:pPr>
              <w:jc w:val="both"/>
              <w:rPr>
                <w:rFonts w:ascii="Times New Roman" w:eastAsia="Calibri" w:hAnsi="Times New Roman" w:cs="Times New Roman"/>
                <w:sz w:val="28"/>
                <w:szCs w:val="28"/>
              </w:rPr>
            </w:pPr>
          </w:p>
        </w:tc>
        <w:tc>
          <w:tcPr>
            <w:tcW w:w="1842" w:type="dxa"/>
          </w:tcPr>
          <w:p w:rsidR="00C36ACA" w:rsidRPr="00895CCF" w:rsidRDefault="00C36ACA" w:rsidP="00571177">
            <w:pPr>
              <w:jc w:val="both"/>
              <w:rPr>
                <w:rFonts w:ascii="Times New Roman" w:eastAsia="Calibri" w:hAnsi="Times New Roman" w:cs="Times New Roman"/>
                <w:sz w:val="28"/>
                <w:szCs w:val="28"/>
              </w:rPr>
            </w:pPr>
          </w:p>
        </w:tc>
        <w:tc>
          <w:tcPr>
            <w:tcW w:w="1843" w:type="dxa"/>
          </w:tcPr>
          <w:p w:rsidR="00C36ACA" w:rsidRPr="00895CCF" w:rsidRDefault="00C36ACA" w:rsidP="00571177">
            <w:pPr>
              <w:jc w:val="both"/>
              <w:rPr>
                <w:rFonts w:ascii="Times New Roman" w:eastAsia="Calibri" w:hAnsi="Times New Roman" w:cs="Times New Roman"/>
                <w:sz w:val="28"/>
                <w:szCs w:val="28"/>
              </w:rPr>
            </w:pPr>
          </w:p>
        </w:tc>
        <w:tc>
          <w:tcPr>
            <w:tcW w:w="2606" w:type="dxa"/>
          </w:tcPr>
          <w:p w:rsidR="00C36ACA" w:rsidRPr="00895CCF" w:rsidRDefault="00C36ACA" w:rsidP="00571177">
            <w:pPr>
              <w:jc w:val="both"/>
              <w:rPr>
                <w:rFonts w:ascii="Times New Roman" w:eastAsia="Calibri" w:hAnsi="Times New Roman" w:cs="Times New Roman"/>
                <w:sz w:val="28"/>
                <w:szCs w:val="28"/>
              </w:rPr>
            </w:pPr>
          </w:p>
        </w:tc>
      </w:tr>
      <w:tr w:rsidR="00C36ACA" w:rsidRPr="00895CCF" w:rsidTr="00571177">
        <w:tc>
          <w:tcPr>
            <w:tcW w:w="3936" w:type="dxa"/>
          </w:tcPr>
          <w:p w:rsidR="00C36ACA" w:rsidRPr="00895CCF" w:rsidRDefault="00C36ACA" w:rsidP="00571177">
            <w:pPr>
              <w:jc w:val="both"/>
              <w:rPr>
                <w:rFonts w:ascii="Times New Roman" w:eastAsia="Calibri" w:hAnsi="Times New Roman" w:cs="Times New Roman"/>
                <w:sz w:val="28"/>
                <w:szCs w:val="28"/>
              </w:rPr>
            </w:pPr>
            <w:r w:rsidRPr="00895CCF">
              <w:rPr>
                <w:rFonts w:ascii="Times New Roman" w:eastAsia="Calibri" w:hAnsi="Times New Roman" w:cs="Times New Roman"/>
                <w:sz w:val="28"/>
                <w:szCs w:val="28"/>
              </w:rPr>
              <w:t>Итого</w:t>
            </w:r>
          </w:p>
        </w:tc>
        <w:tc>
          <w:tcPr>
            <w:tcW w:w="1842" w:type="dxa"/>
          </w:tcPr>
          <w:p w:rsidR="00C36ACA" w:rsidRPr="00895CCF" w:rsidRDefault="00C36ACA" w:rsidP="00571177">
            <w:pPr>
              <w:jc w:val="both"/>
              <w:rPr>
                <w:rFonts w:ascii="Times New Roman" w:eastAsia="Calibri" w:hAnsi="Times New Roman" w:cs="Times New Roman"/>
                <w:sz w:val="28"/>
                <w:szCs w:val="28"/>
              </w:rPr>
            </w:pPr>
          </w:p>
        </w:tc>
        <w:tc>
          <w:tcPr>
            <w:tcW w:w="1843" w:type="dxa"/>
          </w:tcPr>
          <w:p w:rsidR="00C36ACA" w:rsidRPr="00895CCF" w:rsidRDefault="00C36ACA" w:rsidP="00571177">
            <w:pPr>
              <w:jc w:val="both"/>
              <w:rPr>
                <w:rFonts w:ascii="Times New Roman" w:eastAsia="Calibri" w:hAnsi="Times New Roman" w:cs="Times New Roman"/>
                <w:sz w:val="28"/>
                <w:szCs w:val="28"/>
              </w:rPr>
            </w:pPr>
          </w:p>
        </w:tc>
        <w:tc>
          <w:tcPr>
            <w:tcW w:w="2606" w:type="dxa"/>
          </w:tcPr>
          <w:p w:rsidR="00C36ACA" w:rsidRPr="00895CCF" w:rsidRDefault="00C36ACA" w:rsidP="00571177">
            <w:pPr>
              <w:jc w:val="both"/>
              <w:rPr>
                <w:rFonts w:ascii="Times New Roman" w:eastAsia="Calibri" w:hAnsi="Times New Roman" w:cs="Times New Roman"/>
                <w:sz w:val="28"/>
                <w:szCs w:val="28"/>
              </w:rPr>
            </w:pPr>
          </w:p>
        </w:tc>
      </w:tr>
    </w:tbl>
    <w:p w:rsidR="00C36ACA" w:rsidRPr="00895CCF" w:rsidRDefault="00C36ACA" w:rsidP="00C36ACA">
      <w:pPr>
        <w:ind w:firstLine="709"/>
        <w:jc w:val="both"/>
        <w:rPr>
          <w:rFonts w:ascii="Times New Roman" w:hAnsi="Times New Roman" w:cs="Times New Roman"/>
          <w:sz w:val="28"/>
          <w:szCs w:val="28"/>
        </w:rPr>
      </w:pPr>
    </w:p>
    <w:p w:rsidR="00C36ACA" w:rsidRPr="00895CCF" w:rsidRDefault="00C36ACA" w:rsidP="00C36ACA">
      <w:pPr>
        <w:ind w:firstLine="709"/>
        <w:jc w:val="both"/>
        <w:rPr>
          <w:rFonts w:ascii="Times New Roman" w:hAnsi="Times New Roman" w:cs="Times New Roman"/>
          <w:sz w:val="28"/>
          <w:szCs w:val="28"/>
        </w:rPr>
      </w:pPr>
      <w:r w:rsidRPr="00895CCF">
        <w:rPr>
          <w:rFonts w:ascii="Times New Roman" w:hAnsi="Times New Roman" w:cs="Times New Roman"/>
          <w:sz w:val="28"/>
          <w:szCs w:val="28"/>
        </w:rPr>
        <w:t>Комментарии к результатам голосования (при необходимости)</w:t>
      </w:r>
      <w:r w:rsidR="008734E8" w:rsidRPr="00895CCF">
        <w:rPr>
          <w:rFonts w:ascii="Times New Roman" w:hAnsi="Times New Roman" w:cs="Times New Roman"/>
          <w:sz w:val="28"/>
          <w:szCs w:val="28"/>
        </w:rPr>
        <w:t xml:space="preserve"> </w:t>
      </w:r>
      <w:r w:rsidRPr="00895CCF">
        <w:rPr>
          <w:rFonts w:ascii="Times New Roman" w:hAnsi="Times New Roman" w:cs="Times New Roman"/>
          <w:sz w:val="28"/>
          <w:szCs w:val="28"/>
        </w:rPr>
        <w:br/>
        <w:t>__________________________________________________________________________________________________________________________________________</w:t>
      </w:r>
    </w:p>
    <w:p w:rsidR="00C36ACA" w:rsidRPr="00895CCF" w:rsidRDefault="00C36ACA" w:rsidP="00C36ACA">
      <w:pPr>
        <w:ind w:firstLine="709"/>
        <w:jc w:val="both"/>
        <w:rPr>
          <w:rFonts w:ascii="Times New Roman" w:hAnsi="Times New Roman" w:cs="Times New Roman"/>
          <w:sz w:val="28"/>
          <w:szCs w:val="28"/>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781"/>
      </w:tblGrid>
      <w:tr w:rsidR="00C36ACA" w:rsidRPr="00895CCF" w:rsidTr="00571177">
        <w:tc>
          <w:tcPr>
            <w:tcW w:w="10422" w:type="dxa"/>
            <w:tcBorders>
              <w:top w:val="nil"/>
              <w:bottom w:val="nil"/>
            </w:tcBorders>
          </w:tcPr>
          <w:p w:rsidR="00C36ACA" w:rsidRPr="00895CCF" w:rsidRDefault="00C36ACA" w:rsidP="00571177">
            <w:pPr>
              <w:jc w:val="both"/>
              <w:rPr>
                <w:rFonts w:ascii="Times New Roman" w:eastAsia="Calibri" w:hAnsi="Times New Roman" w:cs="Times New Roman"/>
                <w:sz w:val="28"/>
                <w:szCs w:val="28"/>
              </w:rPr>
            </w:pPr>
            <w:r w:rsidRPr="00895CCF">
              <w:rPr>
                <w:rFonts w:ascii="Times New Roman" w:eastAsia="Calibri" w:hAnsi="Times New Roman" w:cs="Times New Roman"/>
                <w:sz w:val="28"/>
                <w:szCs w:val="28"/>
              </w:rPr>
              <w:t xml:space="preserve">По результатам голосования конкурсная комиссия определяет </w:t>
            </w:r>
            <w:r w:rsidRPr="00895CCF">
              <w:rPr>
                <w:rFonts w:ascii="Times New Roman" w:eastAsia="Calibri" w:hAnsi="Times New Roman" w:cs="Times New Roman"/>
                <w:sz w:val="28"/>
                <w:szCs w:val="28"/>
              </w:rPr>
              <w:br/>
            </w:r>
          </w:p>
        </w:tc>
      </w:tr>
      <w:tr w:rsidR="00C36ACA" w:rsidRPr="00895CCF" w:rsidTr="00571177">
        <w:tc>
          <w:tcPr>
            <w:tcW w:w="10422" w:type="dxa"/>
            <w:tcBorders>
              <w:bottom w:val="nil"/>
            </w:tcBorders>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ФИО кандидата</w:t>
            </w:r>
          </w:p>
        </w:tc>
      </w:tr>
      <w:tr w:rsidR="00C36ACA" w:rsidRPr="00895CCF" w:rsidTr="00571177">
        <w:tc>
          <w:tcPr>
            <w:tcW w:w="10422" w:type="dxa"/>
            <w:tcBorders>
              <w:top w:val="nil"/>
              <w:bottom w:val="nil"/>
            </w:tcBorders>
          </w:tcPr>
          <w:p w:rsidR="00C36ACA" w:rsidRPr="00895CCF" w:rsidRDefault="00C36ACA" w:rsidP="00571177">
            <w:pPr>
              <w:rPr>
                <w:rFonts w:ascii="Times New Roman" w:eastAsia="Calibri" w:hAnsi="Times New Roman" w:cs="Times New Roman"/>
                <w:sz w:val="28"/>
                <w:szCs w:val="28"/>
              </w:rPr>
            </w:pPr>
            <w:r w:rsidRPr="00895CCF">
              <w:rPr>
                <w:rFonts w:ascii="Times New Roman" w:eastAsia="Calibri" w:hAnsi="Times New Roman" w:cs="Times New Roman"/>
                <w:sz w:val="28"/>
                <w:szCs w:val="28"/>
              </w:rPr>
              <w:t>для включения в кадровый резерв.</w:t>
            </w:r>
          </w:p>
        </w:tc>
      </w:tr>
    </w:tbl>
    <w:p w:rsidR="00C36ACA" w:rsidRPr="00895CCF" w:rsidRDefault="00C36ACA" w:rsidP="00C36ACA">
      <w:pPr>
        <w:ind w:firstLine="709"/>
        <w:jc w:val="both"/>
        <w:rPr>
          <w:rFonts w:ascii="Times New Roman" w:hAnsi="Times New Roman" w:cs="Times New Roman"/>
          <w:sz w:val="28"/>
          <w:szCs w:val="28"/>
        </w:rPr>
      </w:pPr>
    </w:p>
    <w:tbl>
      <w:tblPr>
        <w:tblW w:w="10490" w:type="dxa"/>
        <w:tblInd w:w="-34" w:type="dxa"/>
        <w:tblBorders>
          <w:insideH w:val="single" w:sz="4" w:space="0" w:color="auto"/>
          <w:insideV w:val="single" w:sz="4" w:space="0" w:color="auto"/>
        </w:tblBorders>
        <w:tblLook w:val="04A0" w:firstRow="1" w:lastRow="0" w:firstColumn="1" w:lastColumn="0" w:noHBand="0" w:noVBand="1"/>
      </w:tblPr>
      <w:tblGrid>
        <w:gridCol w:w="5033"/>
        <w:gridCol w:w="236"/>
        <w:gridCol w:w="2386"/>
        <w:gridCol w:w="284"/>
        <w:gridCol w:w="2551"/>
      </w:tblGrid>
      <w:tr w:rsidR="00C36ACA" w:rsidRPr="00895CCF" w:rsidTr="00571177">
        <w:tc>
          <w:tcPr>
            <w:tcW w:w="5033" w:type="dxa"/>
            <w:tcBorders>
              <w:top w:val="nil"/>
              <w:bottom w:val="nil"/>
              <w:right w:val="nil"/>
            </w:tcBorders>
          </w:tcPr>
          <w:p w:rsidR="00C36ACA" w:rsidRPr="00895CCF" w:rsidRDefault="00C36ACA" w:rsidP="00571177">
            <w:pPr>
              <w:jc w:val="both"/>
              <w:rPr>
                <w:rFonts w:ascii="Times New Roman" w:eastAsia="Calibri" w:hAnsi="Times New Roman" w:cs="Times New Roman"/>
                <w:sz w:val="28"/>
                <w:szCs w:val="28"/>
              </w:rPr>
            </w:pPr>
            <w:r w:rsidRPr="00895CCF">
              <w:rPr>
                <w:rFonts w:ascii="Times New Roman" w:eastAsia="Calibri" w:hAnsi="Times New Roman" w:cs="Times New Roman"/>
                <w:sz w:val="28"/>
                <w:szCs w:val="28"/>
              </w:rPr>
              <w:t>Председатель комиссии:</w:t>
            </w:r>
          </w:p>
        </w:tc>
        <w:tc>
          <w:tcPr>
            <w:tcW w:w="236" w:type="dxa"/>
            <w:tcBorders>
              <w:top w:val="nil"/>
              <w:left w:val="nil"/>
              <w:bottom w:val="nil"/>
              <w:right w:val="nil"/>
            </w:tcBorders>
          </w:tcPr>
          <w:p w:rsidR="00C36ACA" w:rsidRPr="00895CCF" w:rsidRDefault="00C36ACA" w:rsidP="00571177">
            <w:pPr>
              <w:jc w:val="right"/>
              <w:rPr>
                <w:rFonts w:ascii="Times New Roman" w:eastAsia="Calibri" w:hAnsi="Times New Roman" w:cs="Times New Roman"/>
                <w:sz w:val="28"/>
                <w:szCs w:val="28"/>
              </w:rPr>
            </w:pPr>
          </w:p>
        </w:tc>
        <w:tc>
          <w:tcPr>
            <w:tcW w:w="2386" w:type="dxa"/>
            <w:tcBorders>
              <w:left w:val="nil"/>
              <w:right w:val="nil"/>
            </w:tcBorders>
          </w:tcPr>
          <w:p w:rsidR="00C36ACA" w:rsidRPr="00895CCF" w:rsidRDefault="00C36ACA" w:rsidP="00571177">
            <w:pPr>
              <w:jc w:val="center"/>
              <w:rPr>
                <w:rFonts w:ascii="Times New Roman" w:eastAsia="Calibri" w:hAnsi="Times New Roman" w:cs="Times New Roman"/>
                <w:sz w:val="28"/>
                <w:szCs w:val="28"/>
              </w:rPr>
            </w:pPr>
          </w:p>
        </w:tc>
        <w:tc>
          <w:tcPr>
            <w:tcW w:w="284" w:type="dxa"/>
            <w:tcBorders>
              <w:top w:val="nil"/>
              <w:left w:val="nil"/>
              <w:bottom w:val="nil"/>
              <w:right w:val="nil"/>
            </w:tcBorders>
          </w:tcPr>
          <w:p w:rsidR="00C36ACA" w:rsidRPr="00895CCF" w:rsidRDefault="00C36ACA" w:rsidP="00571177">
            <w:pPr>
              <w:jc w:val="center"/>
              <w:rPr>
                <w:rFonts w:ascii="Times New Roman" w:eastAsia="Calibri" w:hAnsi="Times New Roman" w:cs="Times New Roman"/>
                <w:sz w:val="28"/>
                <w:szCs w:val="28"/>
              </w:rPr>
            </w:pPr>
          </w:p>
        </w:tc>
        <w:tc>
          <w:tcPr>
            <w:tcW w:w="2551" w:type="dxa"/>
            <w:tcBorders>
              <w:left w:val="nil"/>
            </w:tcBorders>
          </w:tcPr>
          <w:p w:rsidR="00C36ACA" w:rsidRPr="00895CCF" w:rsidRDefault="00C36ACA" w:rsidP="00571177">
            <w:pPr>
              <w:jc w:val="center"/>
              <w:rPr>
                <w:rFonts w:ascii="Times New Roman" w:eastAsia="Calibri" w:hAnsi="Times New Roman" w:cs="Times New Roman"/>
                <w:sz w:val="28"/>
                <w:szCs w:val="28"/>
              </w:rPr>
            </w:pPr>
          </w:p>
        </w:tc>
      </w:tr>
      <w:tr w:rsidR="00C36ACA" w:rsidRPr="00895CCF" w:rsidTr="00571177">
        <w:tc>
          <w:tcPr>
            <w:tcW w:w="5033" w:type="dxa"/>
            <w:tcBorders>
              <w:top w:val="nil"/>
              <w:bottom w:val="nil"/>
              <w:right w:val="nil"/>
            </w:tcBorders>
          </w:tcPr>
          <w:p w:rsidR="00C36ACA" w:rsidRPr="00895CCF" w:rsidRDefault="00C36ACA" w:rsidP="00571177">
            <w:pPr>
              <w:jc w:val="both"/>
              <w:rPr>
                <w:rFonts w:ascii="Times New Roman" w:eastAsia="Calibri" w:hAnsi="Times New Roman" w:cs="Times New Roman"/>
                <w:sz w:val="28"/>
                <w:szCs w:val="28"/>
              </w:rPr>
            </w:pPr>
          </w:p>
        </w:tc>
        <w:tc>
          <w:tcPr>
            <w:tcW w:w="236" w:type="dxa"/>
            <w:tcBorders>
              <w:top w:val="nil"/>
              <w:left w:val="nil"/>
              <w:bottom w:val="nil"/>
              <w:right w:val="nil"/>
            </w:tcBorders>
          </w:tcPr>
          <w:p w:rsidR="00C36ACA" w:rsidRPr="00895CCF" w:rsidRDefault="00C36ACA" w:rsidP="00571177">
            <w:pPr>
              <w:jc w:val="right"/>
              <w:rPr>
                <w:rFonts w:ascii="Times New Roman" w:eastAsia="Calibri" w:hAnsi="Times New Roman" w:cs="Times New Roman"/>
                <w:sz w:val="28"/>
                <w:szCs w:val="28"/>
              </w:rPr>
            </w:pPr>
          </w:p>
        </w:tc>
        <w:tc>
          <w:tcPr>
            <w:tcW w:w="2386" w:type="dxa"/>
            <w:tcBorders>
              <w:left w:val="nil"/>
              <w:bottom w:val="nil"/>
              <w:right w:val="nil"/>
            </w:tcBorders>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подпись</w:t>
            </w:r>
          </w:p>
        </w:tc>
        <w:tc>
          <w:tcPr>
            <w:tcW w:w="284" w:type="dxa"/>
            <w:tcBorders>
              <w:top w:val="nil"/>
              <w:left w:val="nil"/>
              <w:bottom w:val="nil"/>
              <w:right w:val="nil"/>
            </w:tcBorders>
          </w:tcPr>
          <w:p w:rsidR="00C36ACA" w:rsidRPr="00895CCF" w:rsidRDefault="00C36ACA" w:rsidP="00571177">
            <w:pPr>
              <w:jc w:val="center"/>
              <w:rPr>
                <w:rFonts w:ascii="Times New Roman" w:eastAsia="Calibri" w:hAnsi="Times New Roman" w:cs="Times New Roman"/>
                <w:sz w:val="28"/>
                <w:szCs w:val="28"/>
              </w:rPr>
            </w:pPr>
          </w:p>
        </w:tc>
        <w:tc>
          <w:tcPr>
            <w:tcW w:w="2551" w:type="dxa"/>
            <w:tcBorders>
              <w:left w:val="nil"/>
              <w:bottom w:val="nil"/>
            </w:tcBorders>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фамилия, инициалы</w:t>
            </w:r>
          </w:p>
        </w:tc>
      </w:tr>
      <w:tr w:rsidR="00C36ACA" w:rsidRPr="00895CCF" w:rsidTr="00571177">
        <w:tc>
          <w:tcPr>
            <w:tcW w:w="5033" w:type="dxa"/>
            <w:tcBorders>
              <w:top w:val="nil"/>
              <w:bottom w:val="nil"/>
              <w:right w:val="nil"/>
            </w:tcBorders>
          </w:tcPr>
          <w:p w:rsidR="00C36ACA" w:rsidRPr="00895CCF" w:rsidRDefault="00C36ACA" w:rsidP="00571177">
            <w:pPr>
              <w:jc w:val="both"/>
              <w:rPr>
                <w:rFonts w:ascii="Times New Roman" w:eastAsia="Calibri" w:hAnsi="Times New Roman" w:cs="Times New Roman"/>
                <w:sz w:val="28"/>
                <w:szCs w:val="28"/>
              </w:rPr>
            </w:pPr>
            <w:r w:rsidRPr="00895CCF">
              <w:rPr>
                <w:rFonts w:ascii="Times New Roman" w:eastAsia="Calibri" w:hAnsi="Times New Roman" w:cs="Times New Roman"/>
                <w:sz w:val="28"/>
                <w:szCs w:val="28"/>
              </w:rPr>
              <w:t>Секретарь конкурсной комиссии:</w:t>
            </w:r>
          </w:p>
        </w:tc>
        <w:tc>
          <w:tcPr>
            <w:tcW w:w="236" w:type="dxa"/>
            <w:tcBorders>
              <w:top w:val="nil"/>
              <w:left w:val="nil"/>
              <w:bottom w:val="nil"/>
              <w:right w:val="nil"/>
            </w:tcBorders>
          </w:tcPr>
          <w:p w:rsidR="00C36ACA" w:rsidRPr="00895CCF" w:rsidRDefault="00C36ACA" w:rsidP="00571177">
            <w:pPr>
              <w:jc w:val="right"/>
              <w:rPr>
                <w:rFonts w:ascii="Times New Roman" w:eastAsia="Calibri" w:hAnsi="Times New Roman" w:cs="Times New Roman"/>
                <w:sz w:val="28"/>
                <w:szCs w:val="28"/>
              </w:rPr>
            </w:pPr>
          </w:p>
        </w:tc>
        <w:tc>
          <w:tcPr>
            <w:tcW w:w="2386" w:type="dxa"/>
            <w:tcBorders>
              <w:top w:val="nil"/>
              <w:left w:val="nil"/>
              <w:bottom w:val="single" w:sz="4" w:space="0" w:color="auto"/>
              <w:right w:val="nil"/>
            </w:tcBorders>
          </w:tcPr>
          <w:p w:rsidR="00C36ACA" w:rsidRPr="00895CCF" w:rsidRDefault="00C36ACA" w:rsidP="00571177">
            <w:pPr>
              <w:jc w:val="center"/>
              <w:rPr>
                <w:rFonts w:ascii="Times New Roman" w:eastAsia="Calibri" w:hAnsi="Times New Roman" w:cs="Times New Roman"/>
                <w:sz w:val="28"/>
                <w:szCs w:val="28"/>
              </w:rPr>
            </w:pPr>
          </w:p>
        </w:tc>
        <w:tc>
          <w:tcPr>
            <w:tcW w:w="284" w:type="dxa"/>
            <w:tcBorders>
              <w:top w:val="nil"/>
              <w:left w:val="nil"/>
              <w:bottom w:val="nil"/>
              <w:right w:val="nil"/>
            </w:tcBorders>
          </w:tcPr>
          <w:p w:rsidR="00C36ACA" w:rsidRPr="00895CCF" w:rsidRDefault="00C36ACA" w:rsidP="00571177">
            <w:pPr>
              <w:jc w:val="center"/>
              <w:rPr>
                <w:rFonts w:ascii="Times New Roman" w:eastAsia="Calibri" w:hAnsi="Times New Roman" w:cs="Times New Roman"/>
                <w:sz w:val="28"/>
                <w:szCs w:val="28"/>
              </w:rPr>
            </w:pPr>
          </w:p>
        </w:tc>
        <w:tc>
          <w:tcPr>
            <w:tcW w:w="2551" w:type="dxa"/>
            <w:tcBorders>
              <w:top w:val="nil"/>
              <w:left w:val="nil"/>
              <w:bottom w:val="single" w:sz="4" w:space="0" w:color="auto"/>
            </w:tcBorders>
          </w:tcPr>
          <w:p w:rsidR="00C36ACA" w:rsidRPr="00895CCF" w:rsidRDefault="00C36ACA" w:rsidP="00571177">
            <w:pPr>
              <w:jc w:val="center"/>
              <w:rPr>
                <w:rFonts w:ascii="Times New Roman" w:eastAsia="Calibri" w:hAnsi="Times New Roman" w:cs="Times New Roman"/>
                <w:sz w:val="28"/>
                <w:szCs w:val="28"/>
              </w:rPr>
            </w:pPr>
          </w:p>
        </w:tc>
      </w:tr>
      <w:tr w:rsidR="00C36ACA" w:rsidRPr="00895CCF" w:rsidTr="00571177">
        <w:tc>
          <w:tcPr>
            <w:tcW w:w="5033" w:type="dxa"/>
            <w:tcBorders>
              <w:top w:val="nil"/>
              <w:bottom w:val="nil"/>
              <w:right w:val="nil"/>
            </w:tcBorders>
          </w:tcPr>
          <w:p w:rsidR="00C36ACA" w:rsidRPr="00895CCF" w:rsidRDefault="00C36ACA" w:rsidP="00571177">
            <w:pPr>
              <w:jc w:val="both"/>
              <w:rPr>
                <w:rFonts w:ascii="Times New Roman" w:eastAsia="Calibri" w:hAnsi="Times New Roman" w:cs="Times New Roman"/>
                <w:sz w:val="28"/>
                <w:szCs w:val="28"/>
              </w:rPr>
            </w:pPr>
          </w:p>
        </w:tc>
        <w:tc>
          <w:tcPr>
            <w:tcW w:w="236" w:type="dxa"/>
            <w:tcBorders>
              <w:top w:val="nil"/>
              <w:left w:val="nil"/>
              <w:bottom w:val="nil"/>
              <w:right w:val="nil"/>
            </w:tcBorders>
          </w:tcPr>
          <w:p w:rsidR="00C36ACA" w:rsidRPr="00895CCF" w:rsidRDefault="00C36ACA" w:rsidP="00571177">
            <w:pPr>
              <w:jc w:val="right"/>
              <w:rPr>
                <w:rFonts w:ascii="Times New Roman" w:eastAsia="Calibri" w:hAnsi="Times New Roman" w:cs="Times New Roman"/>
                <w:sz w:val="28"/>
                <w:szCs w:val="28"/>
              </w:rPr>
            </w:pPr>
          </w:p>
        </w:tc>
        <w:tc>
          <w:tcPr>
            <w:tcW w:w="2386" w:type="dxa"/>
            <w:tcBorders>
              <w:top w:val="single" w:sz="4" w:space="0" w:color="auto"/>
              <w:left w:val="nil"/>
              <w:bottom w:val="nil"/>
              <w:right w:val="nil"/>
            </w:tcBorders>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подпись</w:t>
            </w:r>
          </w:p>
        </w:tc>
        <w:tc>
          <w:tcPr>
            <w:tcW w:w="284" w:type="dxa"/>
            <w:tcBorders>
              <w:top w:val="nil"/>
              <w:left w:val="nil"/>
              <w:bottom w:val="nil"/>
              <w:right w:val="nil"/>
            </w:tcBorders>
          </w:tcPr>
          <w:p w:rsidR="00C36ACA" w:rsidRPr="00895CCF" w:rsidRDefault="00C36ACA" w:rsidP="00571177">
            <w:pPr>
              <w:jc w:val="center"/>
              <w:rPr>
                <w:rFonts w:ascii="Times New Roman" w:eastAsia="Calibri" w:hAnsi="Times New Roman" w:cs="Times New Roman"/>
                <w:sz w:val="28"/>
                <w:szCs w:val="28"/>
              </w:rPr>
            </w:pPr>
          </w:p>
        </w:tc>
        <w:tc>
          <w:tcPr>
            <w:tcW w:w="2551" w:type="dxa"/>
            <w:tcBorders>
              <w:top w:val="single" w:sz="4" w:space="0" w:color="auto"/>
              <w:left w:val="nil"/>
              <w:bottom w:val="nil"/>
            </w:tcBorders>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фамилия, инициалы</w:t>
            </w:r>
          </w:p>
        </w:tc>
      </w:tr>
      <w:tr w:rsidR="00C36ACA" w:rsidRPr="00895CCF" w:rsidTr="00571177">
        <w:tc>
          <w:tcPr>
            <w:tcW w:w="5033" w:type="dxa"/>
            <w:tcBorders>
              <w:top w:val="nil"/>
              <w:bottom w:val="nil"/>
              <w:right w:val="nil"/>
            </w:tcBorders>
          </w:tcPr>
          <w:p w:rsidR="00C36ACA" w:rsidRPr="00895CCF" w:rsidRDefault="00C36ACA" w:rsidP="00571177">
            <w:pPr>
              <w:jc w:val="both"/>
              <w:rPr>
                <w:rFonts w:ascii="Times New Roman" w:eastAsia="Calibri" w:hAnsi="Times New Roman" w:cs="Times New Roman"/>
                <w:sz w:val="28"/>
                <w:szCs w:val="28"/>
              </w:rPr>
            </w:pPr>
            <w:r w:rsidRPr="00895CCF">
              <w:rPr>
                <w:rFonts w:ascii="Times New Roman" w:eastAsia="Calibri" w:hAnsi="Times New Roman" w:cs="Times New Roman"/>
                <w:sz w:val="28"/>
                <w:szCs w:val="28"/>
              </w:rPr>
              <w:t>Члены конкурсной комиссии:</w:t>
            </w:r>
          </w:p>
        </w:tc>
        <w:tc>
          <w:tcPr>
            <w:tcW w:w="236" w:type="dxa"/>
            <w:tcBorders>
              <w:top w:val="nil"/>
              <w:left w:val="nil"/>
              <w:bottom w:val="nil"/>
              <w:right w:val="nil"/>
            </w:tcBorders>
          </w:tcPr>
          <w:p w:rsidR="00C36ACA" w:rsidRPr="00895CCF" w:rsidRDefault="00C36ACA" w:rsidP="00571177">
            <w:pPr>
              <w:jc w:val="right"/>
              <w:rPr>
                <w:rFonts w:ascii="Times New Roman" w:eastAsia="Calibri" w:hAnsi="Times New Roman" w:cs="Times New Roman"/>
                <w:sz w:val="28"/>
                <w:szCs w:val="28"/>
              </w:rPr>
            </w:pPr>
          </w:p>
        </w:tc>
        <w:tc>
          <w:tcPr>
            <w:tcW w:w="2386" w:type="dxa"/>
            <w:tcBorders>
              <w:top w:val="nil"/>
              <w:left w:val="nil"/>
              <w:bottom w:val="single" w:sz="4" w:space="0" w:color="auto"/>
              <w:right w:val="nil"/>
            </w:tcBorders>
          </w:tcPr>
          <w:p w:rsidR="00C36ACA" w:rsidRPr="00895CCF" w:rsidRDefault="00C36ACA" w:rsidP="00571177">
            <w:pPr>
              <w:jc w:val="center"/>
              <w:rPr>
                <w:rFonts w:ascii="Times New Roman" w:eastAsia="Calibri" w:hAnsi="Times New Roman" w:cs="Times New Roman"/>
                <w:sz w:val="28"/>
                <w:szCs w:val="28"/>
              </w:rPr>
            </w:pPr>
          </w:p>
        </w:tc>
        <w:tc>
          <w:tcPr>
            <w:tcW w:w="284" w:type="dxa"/>
            <w:tcBorders>
              <w:top w:val="nil"/>
              <w:left w:val="nil"/>
              <w:bottom w:val="nil"/>
              <w:right w:val="nil"/>
            </w:tcBorders>
          </w:tcPr>
          <w:p w:rsidR="00C36ACA" w:rsidRPr="00895CCF" w:rsidRDefault="00C36ACA" w:rsidP="00571177">
            <w:pPr>
              <w:jc w:val="center"/>
              <w:rPr>
                <w:rFonts w:ascii="Times New Roman" w:eastAsia="Calibri" w:hAnsi="Times New Roman" w:cs="Times New Roman"/>
                <w:sz w:val="28"/>
                <w:szCs w:val="28"/>
              </w:rPr>
            </w:pPr>
          </w:p>
        </w:tc>
        <w:tc>
          <w:tcPr>
            <w:tcW w:w="2551" w:type="dxa"/>
            <w:tcBorders>
              <w:top w:val="nil"/>
              <w:left w:val="nil"/>
              <w:bottom w:val="single" w:sz="4" w:space="0" w:color="auto"/>
            </w:tcBorders>
          </w:tcPr>
          <w:p w:rsidR="00C36ACA" w:rsidRPr="00895CCF" w:rsidRDefault="00C36ACA" w:rsidP="00571177">
            <w:pPr>
              <w:jc w:val="center"/>
              <w:rPr>
                <w:rFonts w:ascii="Times New Roman" w:eastAsia="Calibri" w:hAnsi="Times New Roman" w:cs="Times New Roman"/>
                <w:sz w:val="28"/>
                <w:szCs w:val="28"/>
              </w:rPr>
            </w:pPr>
          </w:p>
        </w:tc>
      </w:tr>
      <w:tr w:rsidR="00C36ACA" w:rsidRPr="00895CCF" w:rsidTr="00571177">
        <w:tc>
          <w:tcPr>
            <w:tcW w:w="5033" w:type="dxa"/>
            <w:tcBorders>
              <w:top w:val="nil"/>
              <w:bottom w:val="nil"/>
              <w:right w:val="nil"/>
            </w:tcBorders>
          </w:tcPr>
          <w:p w:rsidR="00C36ACA" w:rsidRPr="00895CCF" w:rsidRDefault="00C36ACA" w:rsidP="00571177">
            <w:pPr>
              <w:jc w:val="both"/>
              <w:rPr>
                <w:rFonts w:ascii="Times New Roman" w:eastAsia="Calibri" w:hAnsi="Times New Roman" w:cs="Times New Roman"/>
                <w:sz w:val="28"/>
                <w:szCs w:val="28"/>
              </w:rPr>
            </w:pPr>
          </w:p>
        </w:tc>
        <w:tc>
          <w:tcPr>
            <w:tcW w:w="236" w:type="dxa"/>
            <w:tcBorders>
              <w:top w:val="nil"/>
              <w:left w:val="nil"/>
              <w:bottom w:val="nil"/>
              <w:right w:val="nil"/>
            </w:tcBorders>
          </w:tcPr>
          <w:p w:rsidR="00C36ACA" w:rsidRPr="00895CCF" w:rsidRDefault="00C36ACA" w:rsidP="00571177">
            <w:pPr>
              <w:jc w:val="right"/>
              <w:rPr>
                <w:rFonts w:ascii="Times New Roman" w:eastAsia="Calibri" w:hAnsi="Times New Roman" w:cs="Times New Roman"/>
                <w:sz w:val="28"/>
                <w:szCs w:val="28"/>
              </w:rPr>
            </w:pPr>
          </w:p>
        </w:tc>
        <w:tc>
          <w:tcPr>
            <w:tcW w:w="2386" w:type="dxa"/>
            <w:tcBorders>
              <w:top w:val="single" w:sz="4" w:space="0" w:color="auto"/>
              <w:left w:val="nil"/>
              <w:bottom w:val="nil"/>
              <w:right w:val="nil"/>
            </w:tcBorders>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подпись</w:t>
            </w:r>
          </w:p>
        </w:tc>
        <w:tc>
          <w:tcPr>
            <w:tcW w:w="284" w:type="dxa"/>
            <w:tcBorders>
              <w:top w:val="nil"/>
              <w:left w:val="nil"/>
              <w:bottom w:val="nil"/>
              <w:right w:val="nil"/>
            </w:tcBorders>
          </w:tcPr>
          <w:p w:rsidR="00C36ACA" w:rsidRPr="00895CCF" w:rsidRDefault="00C36ACA" w:rsidP="00571177">
            <w:pPr>
              <w:jc w:val="center"/>
              <w:rPr>
                <w:rFonts w:ascii="Times New Roman" w:eastAsia="Calibri" w:hAnsi="Times New Roman" w:cs="Times New Roman"/>
                <w:sz w:val="28"/>
                <w:szCs w:val="28"/>
              </w:rPr>
            </w:pPr>
          </w:p>
        </w:tc>
        <w:tc>
          <w:tcPr>
            <w:tcW w:w="2551" w:type="dxa"/>
            <w:tcBorders>
              <w:top w:val="single" w:sz="4" w:space="0" w:color="auto"/>
              <w:left w:val="nil"/>
              <w:bottom w:val="nil"/>
            </w:tcBorders>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фамилия, инициалы</w:t>
            </w:r>
          </w:p>
        </w:tc>
      </w:tr>
      <w:tr w:rsidR="00C36ACA" w:rsidRPr="00895CCF" w:rsidTr="00571177">
        <w:tc>
          <w:tcPr>
            <w:tcW w:w="5033" w:type="dxa"/>
            <w:tcBorders>
              <w:top w:val="nil"/>
              <w:bottom w:val="nil"/>
              <w:right w:val="nil"/>
            </w:tcBorders>
          </w:tcPr>
          <w:p w:rsidR="00C36ACA" w:rsidRPr="00895CCF" w:rsidRDefault="00C36ACA" w:rsidP="00571177">
            <w:pPr>
              <w:jc w:val="both"/>
              <w:rPr>
                <w:rFonts w:ascii="Times New Roman" w:eastAsia="Calibri" w:hAnsi="Times New Roman" w:cs="Times New Roman"/>
                <w:sz w:val="28"/>
                <w:szCs w:val="28"/>
              </w:rPr>
            </w:pPr>
          </w:p>
        </w:tc>
        <w:tc>
          <w:tcPr>
            <w:tcW w:w="236" w:type="dxa"/>
            <w:tcBorders>
              <w:top w:val="nil"/>
              <w:left w:val="nil"/>
              <w:bottom w:val="nil"/>
              <w:right w:val="nil"/>
            </w:tcBorders>
          </w:tcPr>
          <w:p w:rsidR="00C36ACA" w:rsidRPr="00895CCF" w:rsidRDefault="00C36ACA" w:rsidP="00571177">
            <w:pPr>
              <w:jc w:val="right"/>
              <w:rPr>
                <w:rFonts w:ascii="Times New Roman" w:eastAsia="Calibri" w:hAnsi="Times New Roman" w:cs="Times New Roman"/>
                <w:sz w:val="28"/>
                <w:szCs w:val="28"/>
              </w:rPr>
            </w:pPr>
          </w:p>
        </w:tc>
        <w:tc>
          <w:tcPr>
            <w:tcW w:w="2386" w:type="dxa"/>
            <w:tcBorders>
              <w:top w:val="nil"/>
              <w:left w:val="nil"/>
              <w:bottom w:val="single" w:sz="4" w:space="0" w:color="auto"/>
              <w:right w:val="nil"/>
            </w:tcBorders>
          </w:tcPr>
          <w:p w:rsidR="00C36ACA" w:rsidRPr="00895CCF" w:rsidRDefault="00C36ACA" w:rsidP="00571177">
            <w:pPr>
              <w:jc w:val="center"/>
              <w:rPr>
                <w:rFonts w:ascii="Times New Roman" w:eastAsia="Calibri" w:hAnsi="Times New Roman" w:cs="Times New Roman"/>
                <w:sz w:val="28"/>
                <w:szCs w:val="28"/>
              </w:rPr>
            </w:pPr>
          </w:p>
        </w:tc>
        <w:tc>
          <w:tcPr>
            <w:tcW w:w="284" w:type="dxa"/>
            <w:tcBorders>
              <w:top w:val="nil"/>
              <w:left w:val="nil"/>
              <w:bottom w:val="nil"/>
              <w:right w:val="nil"/>
            </w:tcBorders>
          </w:tcPr>
          <w:p w:rsidR="00C36ACA" w:rsidRPr="00895CCF" w:rsidRDefault="00C36ACA" w:rsidP="00571177">
            <w:pPr>
              <w:jc w:val="center"/>
              <w:rPr>
                <w:rFonts w:ascii="Times New Roman" w:eastAsia="Calibri" w:hAnsi="Times New Roman" w:cs="Times New Roman"/>
                <w:sz w:val="28"/>
                <w:szCs w:val="28"/>
              </w:rPr>
            </w:pPr>
          </w:p>
        </w:tc>
        <w:tc>
          <w:tcPr>
            <w:tcW w:w="2551" w:type="dxa"/>
            <w:tcBorders>
              <w:top w:val="nil"/>
              <w:left w:val="nil"/>
              <w:bottom w:val="single" w:sz="4" w:space="0" w:color="auto"/>
            </w:tcBorders>
          </w:tcPr>
          <w:p w:rsidR="00C36ACA" w:rsidRPr="00895CCF" w:rsidRDefault="00C36ACA" w:rsidP="00571177">
            <w:pPr>
              <w:jc w:val="center"/>
              <w:rPr>
                <w:rFonts w:ascii="Times New Roman" w:eastAsia="Calibri" w:hAnsi="Times New Roman" w:cs="Times New Roman"/>
                <w:sz w:val="28"/>
                <w:szCs w:val="28"/>
              </w:rPr>
            </w:pPr>
          </w:p>
        </w:tc>
      </w:tr>
      <w:tr w:rsidR="00C36ACA" w:rsidRPr="00895CCF" w:rsidTr="00571177">
        <w:tc>
          <w:tcPr>
            <w:tcW w:w="5033" w:type="dxa"/>
            <w:tcBorders>
              <w:top w:val="nil"/>
              <w:bottom w:val="nil"/>
              <w:right w:val="nil"/>
            </w:tcBorders>
          </w:tcPr>
          <w:p w:rsidR="00C36ACA" w:rsidRPr="00895CCF" w:rsidRDefault="00C36ACA" w:rsidP="00571177">
            <w:pPr>
              <w:jc w:val="both"/>
              <w:rPr>
                <w:rFonts w:ascii="Times New Roman" w:eastAsia="Calibri" w:hAnsi="Times New Roman" w:cs="Times New Roman"/>
                <w:sz w:val="28"/>
                <w:szCs w:val="28"/>
              </w:rPr>
            </w:pPr>
          </w:p>
        </w:tc>
        <w:tc>
          <w:tcPr>
            <w:tcW w:w="236" w:type="dxa"/>
            <w:tcBorders>
              <w:top w:val="nil"/>
              <w:left w:val="nil"/>
              <w:bottom w:val="nil"/>
              <w:right w:val="nil"/>
            </w:tcBorders>
          </w:tcPr>
          <w:p w:rsidR="00C36ACA" w:rsidRPr="00895CCF" w:rsidRDefault="00C36ACA" w:rsidP="00571177">
            <w:pPr>
              <w:jc w:val="right"/>
              <w:rPr>
                <w:rFonts w:ascii="Times New Roman" w:eastAsia="Calibri" w:hAnsi="Times New Roman" w:cs="Times New Roman"/>
                <w:sz w:val="28"/>
                <w:szCs w:val="28"/>
              </w:rPr>
            </w:pPr>
          </w:p>
        </w:tc>
        <w:tc>
          <w:tcPr>
            <w:tcW w:w="2386" w:type="dxa"/>
            <w:tcBorders>
              <w:top w:val="single" w:sz="4" w:space="0" w:color="auto"/>
              <w:left w:val="nil"/>
              <w:bottom w:val="nil"/>
              <w:right w:val="nil"/>
            </w:tcBorders>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подпись</w:t>
            </w:r>
          </w:p>
        </w:tc>
        <w:tc>
          <w:tcPr>
            <w:tcW w:w="284" w:type="dxa"/>
            <w:tcBorders>
              <w:top w:val="nil"/>
              <w:left w:val="nil"/>
              <w:bottom w:val="nil"/>
              <w:right w:val="nil"/>
            </w:tcBorders>
          </w:tcPr>
          <w:p w:rsidR="00C36ACA" w:rsidRPr="00895CCF" w:rsidRDefault="00C36ACA" w:rsidP="00571177">
            <w:pPr>
              <w:jc w:val="center"/>
              <w:rPr>
                <w:rFonts w:ascii="Times New Roman" w:eastAsia="Calibri" w:hAnsi="Times New Roman" w:cs="Times New Roman"/>
                <w:sz w:val="28"/>
                <w:szCs w:val="28"/>
              </w:rPr>
            </w:pPr>
          </w:p>
        </w:tc>
        <w:tc>
          <w:tcPr>
            <w:tcW w:w="2551" w:type="dxa"/>
            <w:tcBorders>
              <w:top w:val="single" w:sz="4" w:space="0" w:color="auto"/>
              <w:left w:val="nil"/>
              <w:bottom w:val="nil"/>
            </w:tcBorders>
          </w:tcPr>
          <w:p w:rsidR="00C36ACA" w:rsidRPr="00895CCF" w:rsidRDefault="00C36ACA" w:rsidP="00571177">
            <w:pPr>
              <w:jc w:val="center"/>
              <w:rPr>
                <w:rFonts w:ascii="Times New Roman" w:eastAsia="Calibri" w:hAnsi="Times New Roman" w:cs="Times New Roman"/>
                <w:sz w:val="28"/>
                <w:szCs w:val="28"/>
              </w:rPr>
            </w:pPr>
            <w:r w:rsidRPr="00895CCF">
              <w:rPr>
                <w:rFonts w:ascii="Times New Roman" w:eastAsia="Calibri" w:hAnsi="Times New Roman" w:cs="Times New Roman"/>
                <w:sz w:val="28"/>
                <w:szCs w:val="28"/>
              </w:rPr>
              <w:t>фамилия, инициалы</w:t>
            </w:r>
          </w:p>
        </w:tc>
      </w:tr>
    </w:tbl>
    <w:p w:rsidR="00C36ACA" w:rsidRPr="00895CCF" w:rsidRDefault="00C36ACA" w:rsidP="00C36ACA">
      <w:pPr>
        <w:jc w:val="both"/>
        <w:rPr>
          <w:rFonts w:ascii="Times New Roman" w:hAnsi="Times New Roman" w:cs="Times New Roman"/>
          <w:sz w:val="28"/>
          <w:szCs w:val="28"/>
        </w:rPr>
      </w:pPr>
    </w:p>
    <w:p w:rsidR="00C36ACA" w:rsidRPr="00895CCF" w:rsidRDefault="00C36ACA" w:rsidP="00C36ACA">
      <w:pPr>
        <w:ind w:firstLine="6096"/>
        <w:rPr>
          <w:rFonts w:ascii="Times New Roman" w:hAnsi="Times New Roman" w:cs="Times New Roman"/>
          <w:sz w:val="24"/>
          <w:szCs w:val="24"/>
        </w:rPr>
      </w:pPr>
      <w:r w:rsidRPr="00895CCF">
        <w:rPr>
          <w:rFonts w:ascii="Times New Roman" w:hAnsi="Times New Roman" w:cs="Times New Roman"/>
          <w:sz w:val="28"/>
          <w:szCs w:val="28"/>
        </w:rPr>
        <w:br w:type="page"/>
      </w:r>
      <w:r w:rsidRPr="00895CCF">
        <w:rPr>
          <w:rFonts w:ascii="Times New Roman" w:hAnsi="Times New Roman" w:cs="Times New Roman"/>
          <w:sz w:val="24"/>
          <w:szCs w:val="24"/>
        </w:rPr>
        <w:lastRenderedPageBreak/>
        <w:t xml:space="preserve">Приложение № 3 </w:t>
      </w:r>
    </w:p>
    <w:p w:rsidR="00C36ACA" w:rsidRPr="00895CCF" w:rsidRDefault="00C36ACA" w:rsidP="00C36ACA">
      <w:pPr>
        <w:ind w:left="6096"/>
        <w:rPr>
          <w:rFonts w:ascii="Times New Roman" w:hAnsi="Times New Roman" w:cs="Times New Roman"/>
          <w:sz w:val="24"/>
          <w:szCs w:val="24"/>
        </w:rPr>
      </w:pPr>
      <w:r w:rsidRPr="00895CCF">
        <w:rPr>
          <w:rFonts w:ascii="Times New Roman" w:hAnsi="Times New Roman" w:cs="Times New Roman"/>
          <w:sz w:val="24"/>
          <w:szCs w:val="24"/>
        </w:rPr>
        <w:t>к Положению о проведении конкурса на замещение вакантной</w:t>
      </w:r>
    </w:p>
    <w:p w:rsidR="00C36ACA" w:rsidRPr="00895CCF" w:rsidRDefault="00C36ACA" w:rsidP="00C36ACA">
      <w:pPr>
        <w:ind w:left="6096"/>
        <w:rPr>
          <w:rFonts w:ascii="Times New Roman" w:hAnsi="Times New Roman" w:cs="Times New Roman"/>
          <w:sz w:val="24"/>
          <w:szCs w:val="24"/>
        </w:rPr>
      </w:pPr>
      <w:r w:rsidRPr="00895CCF">
        <w:rPr>
          <w:rFonts w:ascii="Times New Roman" w:hAnsi="Times New Roman" w:cs="Times New Roman"/>
          <w:sz w:val="24"/>
          <w:szCs w:val="24"/>
        </w:rPr>
        <w:t>должности государственной</w:t>
      </w:r>
    </w:p>
    <w:p w:rsidR="00C36ACA" w:rsidRPr="00895CCF" w:rsidRDefault="00C36ACA" w:rsidP="00C36ACA">
      <w:pPr>
        <w:ind w:left="6096"/>
        <w:rPr>
          <w:rFonts w:ascii="Times New Roman" w:hAnsi="Times New Roman" w:cs="Times New Roman"/>
          <w:sz w:val="24"/>
          <w:szCs w:val="24"/>
        </w:rPr>
      </w:pPr>
      <w:r w:rsidRPr="00895CCF">
        <w:rPr>
          <w:rFonts w:ascii="Times New Roman" w:hAnsi="Times New Roman" w:cs="Times New Roman"/>
          <w:sz w:val="24"/>
          <w:szCs w:val="24"/>
        </w:rPr>
        <w:t xml:space="preserve">гражданской службы </w:t>
      </w:r>
    </w:p>
    <w:p w:rsidR="00C36ACA" w:rsidRPr="00895CCF" w:rsidRDefault="00C36ACA" w:rsidP="00C36ACA">
      <w:pPr>
        <w:ind w:left="6096"/>
        <w:rPr>
          <w:rFonts w:ascii="Times New Roman" w:hAnsi="Times New Roman" w:cs="Times New Roman"/>
          <w:sz w:val="24"/>
          <w:szCs w:val="24"/>
        </w:rPr>
      </w:pPr>
      <w:r w:rsidRPr="00895CCF">
        <w:rPr>
          <w:rFonts w:ascii="Times New Roman" w:hAnsi="Times New Roman" w:cs="Times New Roman"/>
          <w:sz w:val="24"/>
          <w:szCs w:val="24"/>
        </w:rPr>
        <w:t xml:space="preserve">Республики Татарстан (включение </w:t>
      </w:r>
    </w:p>
    <w:p w:rsidR="00C36ACA" w:rsidRPr="00895CCF" w:rsidRDefault="00C36ACA" w:rsidP="00C36ACA">
      <w:pPr>
        <w:ind w:left="6096"/>
        <w:rPr>
          <w:rFonts w:ascii="Times New Roman" w:hAnsi="Times New Roman" w:cs="Times New Roman"/>
          <w:sz w:val="24"/>
          <w:szCs w:val="24"/>
        </w:rPr>
      </w:pPr>
      <w:r w:rsidRPr="00895CCF">
        <w:rPr>
          <w:rFonts w:ascii="Times New Roman" w:hAnsi="Times New Roman" w:cs="Times New Roman"/>
          <w:sz w:val="24"/>
          <w:szCs w:val="24"/>
        </w:rPr>
        <w:t>в кадровый резерв) в Министерстве</w:t>
      </w:r>
    </w:p>
    <w:p w:rsidR="00C36ACA" w:rsidRPr="00895CCF" w:rsidRDefault="00DF7748" w:rsidP="00C36ACA">
      <w:pPr>
        <w:ind w:left="6096"/>
        <w:rPr>
          <w:rFonts w:ascii="Times New Roman" w:hAnsi="Times New Roman" w:cs="Times New Roman"/>
          <w:sz w:val="24"/>
          <w:szCs w:val="24"/>
        </w:rPr>
      </w:pPr>
      <w:r w:rsidRPr="00895CCF">
        <w:rPr>
          <w:rFonts w:ascii="Times New Roman" w:hAnsi="Times New Roman" w:cs="Times New Roman"/>
          <w:sz w:val="24"/>
          <w:szCs w:val="24"/>
        </w:rPr>
        <w:t>экологии и природных ресурсов</w:t>
      </w:r>
      <w:r w:rsidR="00C36ACA" w:rsidRPr="00895CCF">
        <w:rPr>
          <w:rFonts w:ascii="Times New Roman" w:hAnsi="Times New Roman" w:cs="Times New Roman"/>
          <w:sz w:val="24"/>
          <w:szCs w:val="24"/>
        </w:rPr>
        <w:t xml:space="preserve"> Республики Татарстан</w:t>
      </w:r>
    </w:p>
    <w:p w:rsidR="00C36ACA" w:rsidRPr="00895CCF" w:rsidRDefault="00C36ACA" w:rsidP="00C36ACA">
      <w:pPr>
        <w:pStyle w:val="ConsPlusNonformat"/>
        <w:jc w:val="both"/>
        <w:rPr>
          <w:rFonts w:ascii="Times New Roman" w:hAnsi="Times New Roman" w:cs="Times New Roman"/>
          <w:sz w:val="28"/>
          <w:szCs w:val="28"/>
        </w:rPr>
      </w:pPr>
    </w:p>
    <w:p w:rsidR="00C36ACA" w:rsidRPr="00895CCF" w:rsidRDefault="00DF7748" w:rsidP="00C36ACA">
      <w:pPr>
        <w:pStyle w:val="ConsPlusNonformat"/>
        <w:ind w:left="5220"/>
        <w:jc w:val="both"/>
        <w:rPr>
          <w:rFonts w:ascii="Times New Roman" w:hAnsi="Times New Roman" w:cs="Times New Roman"/>
          <w:sz w:val="28"/>
          <w:szCs w:val="28"/>
        </w:rPr>
      </w:pPr>
      <w:r w:rsidRPr="00895CCF">
        <w:rPr>
          <w:rFonts w:ascii="Times New Roman" w:hAnsi="Times New Roman" w:cs="Times New Roman"/>
          <w:sz w:val="28"/>
          <w:szCs w:val="28"/>
        </w:rPr>
        <w:t>Министру экологии и природных</w:t>
      </w:r>
      <w:r w:rsidR="00C36ACA" w:rsidRPr="00895CCF">
        <w:rPr>
          <w:rFonts w:ascii="Times New Roman" w:hAnsi="Times New Roman" w:cs="Times New Roman"/>
          <w:sz w:val="28"/>
          <w:szCs w:val="28"/>
        </w:rPr>
        <w:t xml:space="preserve"> </w:t>
      </w:r>
    </w:p>
    <w:p w:rsidR="00C36ACA" w:rsidRPr="00895CCF" w:rsidRDefault="00DF7748" w:rsidP="00C36ACA">
      <w:pPr>
        <w:pStyle w:val="ConsPlusNonformat"/>
        <w:ind w:left="5220"/>
        <w:jc w:val="both"/>
        <w:rPr>
          <w:rFonts w:ascii="Times New Roman" w:hAnsi="Times New Roman" w:cs="Times New Roman"/>
          <w:sz w:val="28"/>
          <w:szCs w:val="28"/>
        </w:rPr>
      </w:pPr>
      <w:r w:rsidRPr="00895CCF">
        <w:rPr>
          <w:rFonts w:ascii="Times New Roman" w:hAnsi="Times New Roman" w:cs="Times New Roman"/>
          <w:sz w:val="28"/>
          <w:szCs w:val="28"/>
        </w:rPr>
        <w:t xml:space="preserve">ресурсов </w:t>
      </w:r>
      <w:r w:rsidR="00C36ACA" w:rsidRPr="00895CCF">
        <w:rPr>
          <w:rFonts w:ascii="Times New Roman" w:hAnsi="Times New Roman" w:cs="Times New Roman"/>
          <w:sz w:val="28"/>
          <w:szCs w:val="28"/>
        </w:rPr>
        <w:t>Республики Татарстан</w:t>
      </w:r>
    </w:p>
    <w:tbl>
      <w:tblPr>
        <w:tblW w:w="0" w:type="auto"/>
        <w:tblInd w:w="5220" w:type="dxa"/>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4561"/>
      </w:tblGrid>
      <w:tr w:rsidR="00C36ACA" w:rsidRPr="00895CCF" w:rsidTr="00571177">
        <w:tc>
          <w:tcPr>
            <w:tcW w:w="10421" w:type="dxa"/>
            <w:tcBorders>
              <w:top w:val="nil"/>
            </w:tcBorders>
          </w:tcPr>
          <w:p w:rsidR="00C36ACA" w:rsidRPr="00895CCF" w:rsidRDefault="00C36ACA" w:rsidP="00571177">
            <w:pPr>
              <w:pStyle w:val="ConsPlusNonformat"/>
              <w:jc w:val="both"/>
              <w:rPr>
                <w:rFonts w:ascii="Times New Roman" w:hAnsi="Times New Roman" w:cs="Times New Roman"/>
                <w:sz w:val="28"/>
                <w:szCs w:val="28"/>
              </w:rPr>
            </w:pPr>
          </w:p>
        </w:tc>
      </w:tr>
      <w:tr w:rsidR="00C36ACA" w:rsidRPr="00895CCF" w:rsidTr="00571177">
        <w:tc>
          <w:tcPr>
            <w:tcW w:w="10421" w:type="dxa"/>
            <w:tcBorders>
              <w:bottom w:val="nil"/>
            </w:tcBorders>
          </w:tcPr>
          <w:p w:rsidR="00C36ACA" w:rsidRPr="00895CCF" w:rsidRDefault="00C36ACA" w:rsidP="00571177">
            <w:pPr>
              <w:pStyle w:val="ConsPlusNonformat"/>
              <w:jc w:val="center"/>
              <w:rPr>
                <w:rFonts w:ascii="Times New Roman" w:hAnsi="Times New Roman" w:cs="Times New Roman"/>
                <w:sz w:val="28"/>
                <w:szCs w:val="28"/>
              </w:rPr>
            </w:pPr>
            <w:r w:rsidRPr="00895CCF">
              <w:rPr>
                <w:rFonts w:ascii="Times New Roman" w:hAnsi="Times New Roman" w:cs="Times New Roman"/>
                <w:sz w:val="28"/>
                <w:szCs w:val="28"/>
              </w:rPr>
              <w:t>(инициалы, фамилия министра)</w:t>
            </w:r>
          </w:p>
        </w:tc>
      </w:tr>
      <w:tr w:rsidR="00C36ACA" w:rsidRPr="00895CCF" w:rsidTr="00571177">
        <w:tc>
          <w:tcPr>
            <w:tcW w:w="10421" w:type="dxa"/>
            <w:tcBorders>
              <w:top w:val="nil"/>
            </w:tcBorders>
          </w:tcPr>
          <w:p w:rsidR="00C36ACA" w:rsidRPr="00895CCF" w:rsidRDefault="00C36ACA" w:rsidP="00571177">
            <w:pPr>
              <w:pStyle w:val="ConsPlusNonformat"/>
              <w:jc w:val="center"/>
              <w:rPr>
                <w:rFonts w:ascii="Times New Roman" w:hAnsi="Times New Roman" w:cs="Times New Roman"/>
                <w:sz w:val="28"/>
                <w:szCs w:val="28"/>
              </w:rPr>
            </w:pPr>
          </w:p>
        </w:tc>
      </w:tr>
      <w:tr w:rsidR="00C36ACA" w:rsidRPr="00895CCF" w:rsidTr="00571177">
        <w:tc>
          <w:tcPr>
            <w:tcW w:w="10421" w:type="dxa"/>
            <w:tcBorders>
              <w:bottom w:val="nil"/>
            </w:tcBorders>
          </w:tcPr>
          <w:p w:rsidR="00C36ACA" w:rsidRPr="00895CCF" w:rsidRDefault="00C36ACA" w:rsidP="00571177">
            <w:pPr>
              <w:pStyle w:val="ConsPlusNonformat"/>
              <w:jc w:val="center"/>
              <w:rPr>
                <w:rFonts w:ascii="Times New Roman" w:hAnsi="Times New Roman" w:cs="Times New Roman"/>
                <w:sz w:val="28"/>
                <w:szCs w:val="28"/>
              </w:rPr>
            </w:pPr>
            <w:r w:rsidRPr="00895CCF">
              <w:rPr>
                <w:rFonts w:ascii="Times New Roman" w:hAnsi="Times New Roman" w:cs="Times New Roman"/>
                <w:sz w:val="28"/>
                <w:szCs w:val="28"/>
              </w:rPr>
              <w:t xml:space="preserve">(фамилия, </w:t>
            </w:r>
          </w:p>
        </w:tc>
      </w:tr>
      <w:tr w:rsidR="00C36ACA" w:rsidRPr="00895CCF" w:rsidTr="00571177">
        <w:tc>
          <w:tcPr>
            <w:tcW w:w="10421" w:type="dxa"/>
            <w:tcBorders>
              <w:top w:val="nil"/>
            </w:tcBorders>
          </w:tcPr>
          <w:p w:rsidR="00C36ACA" w:rsidRPr="00895CCF" w:rsidRDefault="00C36ACA" w:rsidP="00571177">
            <w:pPr>
              <w:pStyle w:val="ConsPlusNonformat"/>
              <w:jc w:val="center"/>
              <w:rPr>
                <w:rFonts w:ascii="Times New Roman" w:hAnsi="Times New Roman" w:cs="Times New Roman"/>
                <w:sz w:val="28"/>
                <w:szCs w:val="28"/>
              </w:rPr>
            </w:pPr>
          </w:p>
        </w:tc>
      </w:tr>
      <w:tr w:rsidR="00C36ACA" w:rsidRPr="00895CCF" w:rsidTr="00571177">
        <w:tc>
          <w:tcPr>
            <w:tcW w:w="10421" w:type="dxa"/>
            <w:tcBorders>
              <w:bottom w:val="nil"/>
            </w:tcBorders>
          </w:tcPr>
          <w:p w:rsidR="00C36ACA" w:rsidRPr="00895CCF" w:rsidRDefault="00C36ACA" w:rsidP="00571177">
            <w:pPr>
              <w:pStyle w:val="ConsPlusNonformat"/>
              <w:jc w:val="center"/>
              <w:rPr>
                <w:rFonts w:ascii="Times New Roman" w:hAnsi="Times New Roman" w:cs="Times New Roman"/>
                <w:sz w:val="28"/>
                <w:szCs w:val="28"/>
              </w:rPr>
            </w:pPr>
            <w:r w:rsidRPr="00895CCF">
              <w:rPr>
                <w:rFonts w:ascii="Times New Roman" w:hAnsi="Times New Roman" w:cs="Times New Roman"/>
                <w:sz w:val="28"/>
                <w:szCs w:val="28"/>
              </w:rPr>
              <w:t>имя, отчество заявителя)</w:t>
            </w:r>
          </w:p>
        </w:tc>
      </w:tr>
      <w:tr w:rsidR="00C36ACA" w:rsidRPr="00895CCF" w:rsidTr="00571177">
        <w:tc>
          <w:tcPr>
            <w:tcW w:w="10421" w:type="dxa"/>
            <w:tcBorders>
              <w:top w:val="nil"/>
            </w:tcBorders>
          </w:tcPr>
          <w:p w:rsidR="00C36ACA" w:rsidRPr="00895CCF" w:rsidRDefault="00C36ACA" w:rsidP="00571177">
            <w:pPr>
              <w:pStyle w:val="ConsPlusNonformat"/>
              <w:jc w:val="center"/>
              <w:rPr>
                <w:rFonts w:ascii="Times New Roman" w:hAnsi="Times New Roman" w:cs="Times New Roman"/>
                <w:sz w:val="28"/>
                <w:szCs w:val="28"/>
              </w:rPr>
            </w:pPr>
          </w:p>
        </w:tc>
      </w:tr>
      <w:tr w:rsidR="00C36ACA" w:rsidRPr="00895CCF" w:rsidTr="00571177">
        <w:tc>
          <w:tcPr>
            <w:tcW w:w="10421" w:type="dxa"/>
            <w:tcBorders>
              <w:bottom w:val="nil"/>
            </w:tcBorders>
          </w:tcPr>
          <w:p w:rsidR="00C36ACA" w:rsidRPr="00895CCF" w:rsidRDefault="00C36ACA" w:rsidP="00571177">
            <w:pPr>
              <w:pStyle w:val="ConsPlusNonformat"/>
              <w:jc w:val="center"/>
              <w:rPr>
                <w:rFonts w:ascii="Times New Roman" w:hAnsi="Times New Roman" w:cs="Times New Roman"/>
                <w:sz w:val="28"/>
                <w:szCs w:val="28"/>
              </w:rPr>
            </w:pPr>
            <w:r w:rsidRPr="00895CCF">
              <w:rPr>
                <w:rFonts w:ascii="Times New Roman" w:hAnsi="Times New Roman" w:cs="Times New Roman"/>
                <w:sz w:val="28"/>
                <w:szCs w:val="28"/>
              </w:rPr>
              <w:t xml:space="preserve">(адрес проживания, </w:t>
            </w:r>
          </w:p>
        </w:tc>
      </w:tr>
      <w:tr w:rsidR="00C36ACA" w:rsidRPr="00895CCF" w:rsidTr="00571177">
        <w:tc>
          <w:tcPr>
            <w:tcW w:w="10421" w:type="dxa"/>
            <w:tcBorders>
              <w:top w:val="nil"/>
            </w:tcBorders>
          </w:tcPr>
          <w:p w:rsidR="00C36ACA" w:rsidRPr="00895CCF" w:rsidRDefault="00C36ACA" w:rsidP="00571177">
            <w:pPr>
              <w:pStyle w:val="ConsPlusNonformat"/>
              <w:jc w:val="center"/>
              <w:rPr>
                <w:rFonts w:ascii="Times New Roman" w:hAnsi="Times New Roman" w:cs="Times New Roman"/>
                <w:sz w:val="28"/>
                <w:szCs w:val="28"/>
              </w:rPr>
            </w:pPr>
          </w:p>
        </w:tc>
      </w:tr>
      <w:tr w:rsidR="00C36ACA" w:rsidRPr="00895CCF" w:rsidTr="00571177">
        <w:tc>
          <w:tcPr>
            <w:tcW w:w="10421" w:type="dxa"/>
            <w:tcBorders>
              <w:bottom w:val="nil"/>
            </w:tcBorders>
          </w:tcPr>
          <w:p w:rsidR="00C36ACA" w:rsidRPr="00895CCF" w:rsidRDefault="00C36ACA" w:rsidP="00571177">
            <w:pPr>
              <w:pStyle w:val="ConsPlusNonformat"/>
              <w:jc w:val="center"/>
              <w:rPr>
                <w:rFonts w:ascii="Times New Roman" w:hAnsi="Times New Roman" w:cs="Times New Roman"/>
                <w:sz w:val="28"/>
                <w:szCs w:val="28"/>
              </w:rPr>
            </w:pPr>
            <w:r w:rsidRPr="00895CCF">
              <w:rPr>
                <w:rFonts w:ascii="Times New Roman" w:hAnsi="Times New Roman" w:cs="Times New Roman"/>
                <w:sz w:val="28"/>
                <w:szCs w:val="28"/>
              </w:rPr>
              <w:t xml:space="preserve">место работы, должность на момент </w:t>
            </w:r>
          </w:p>
        </w:tc>
      </w:tr>
      <w:tr w:rsidR="00C36ACA" w:rsidRPr="00895CCF" w:rsidTr="00571177">
        <w:tc>
          <w:tcPr>
            <w:tcW w:w="10421" w:type="dxa"/>
            <w:tcBorders>
              <w:top w:val="nil"/>
            </w:tcBorders>
          </w:tcPr>
          <w:p w:rsidR="00C36ACA" w:rsidRPr="00895CCF" w:rsidRDefault="00C36ACA" w:rsidP="00571177">
            <w:pPr>
              <w:pStyle w:val="ConsPlusNonformat"/>
              <w:jc w:val="center"/>
              <w:rPr>
                <w:rFonts w:ascii="Times New Roman" w:hAnsi="Times New Roman" w:cs="Times New Roman"/>
                <w:sz w:val="28"/>
                <w:szCs w:val="28"/>
              </w:rPr>
            </w:pPr>
          </w:p>
        </w:tc>
      </w:tr>
      <w:tr w:rsidR="00C36ACA" w:rsidRPr="00895CCF" w:rsidTr="00571177">
        <w:tc>
          <w:tcPr>
            <w:tcW w:w="10421" w:type="dxa"/>
            <w:tcBorders>
              <w:bottom w:val="nil"/>
            </w:tcBorders>
          </w:tcPr>
          <w:p w:rsidR="00C36ACA" w:rsidRPr="00895CCF" w:rsidRDefault="00C36ACA" w:rsidP="00571177">
            <w:pPr>
              <w:pStyle w:val="ConsPlusNonformat"/>
              <w:jc w:val="center"/>
              <w:rPr>
                <w:rFonts w:ascii="Times New Roman" w:hAnsi="Times New Roman" w:cs="Times New Roman"/>
                <w:sz w:val="28"/>
                <w:szCs w:val="28"/>
              </w:rPr>
            </w:pPr>
            <w:r w:rsidRPr="00895CCF">
              <w:rPr>
                <w:rFonts w:ascii="Times New Roman" w:hAnsi="Times New Roman" w:cs="Times New Roman"/>
                <w:sz w:val="28"/>
                <w:szCs w:val="28"/>
              </w:rPr>
              <w:t>подачи заявления)</w:t>
            </w:r>
          </w:p>
        </w:tc>
      </w:tr>
      <w:tr w:rsidR="00C36ACA" w:rsidRPr="00895CCF" w:rsidTr="00571177">
        <w:tc>
          <w:tcPr>
            <w:tcW w:w="10421" w:type="dxa"/>
            <w:tcBorders>
              <w:top w:val="nil"/>
              <w:bottom w:val="single" w:sz="4" w:space="0" w:color="000000"/>
            </w:tcBorders>
          </w:tcPr>
          <w:p w:rsidR="00C36ACA" w:rsidRPr="00895CCF" w:rsidRDefault="00C36ACA" w:rsidP="00571177">
            <w:pPr>
              <w:pStyle w:val="ConsPlusNonformat"/>
              <w:jc w:val="center"/>
              <w:rPr>
                <w:rFonts w:ascii="Times New Roman" w:hAnsi="Times New Roman" w:cs="Times New Roman"/>
                <w:sz w:val="28"/>
                <w:szCs w:val="28"/>
              </w:rPr>
            </w:pPr>
          </w:p>
        </w:tc>
      </w:tr>
      <w:tr w:rsidR="00C36ACA" w:rsidRPr="00895CCF" w:rsidTr="00571177">
        <w:tc>
          <w:tcPr>
            <w:tcW w:w="10421" w:type="dxa"/>
            <w:tcBorders>
              <w:bottom w:val="nil"/>
            </w:tcBorders>
          </w:tcPr>
          <w:p w:rsidR="00C36ACA" w:rsidRPr="00895CCF" w:rsidRDefault="00C36ACA" w:rsidP="00571177">
            <w:pPr>
              <w:pStyle w:val="ConsPlusNonformat"/>
              <w:jc w:val="center"/>
              <w:rPr>
                <w:rFonts w:ascii="Times New Roman" w:hAnsi="Times New Roman" w:cs="Times New Roman"/>
                <w:sz w:val="28"/>
                <w:szCs w:val="28"/>
              </w:rPr>
            </w:pPr>
            <w:r w:rsidRPr="00895CCF">
              <w:rPr>
                <w:rFonts w:ascii="Times New Roman" w:hAnsi="Times New Roman" w:cs="Times New Roman"/>
                <w:sz w:val="28"/>
                <w:szCs w:val="28"/>
              </w:rPr>
              <w:t xml:space="preserve">(мобильный телефон, </w:t>
            </w:r>
          </w:p>
        </w:tc>
      </w:tr>
      <w:tr w:rsidR="00C36ACA" w:rsidRPr="00895CCF" w:rsidTr="00571177">
        <w:tc>
          <w:tcPr>
            <w:tcW w:w="10421" w:type="dxa"/>
            <w:tcBorders>
              <w:top w:val="nil"/>
            </w:tcBorders>
          </w:tcPr>
          <w:p w:rsidR="00C36ACA" w:rsidRPr="00895CCF" w:rsidRDefault="00C36ACA" w:rsidP="00571177">
            <w:pPr>
              <w:pStyle w:val="ConsPlusNonformat"/>
              <w:jc w:val="center"/>
              <w:rPr>
                <w:rFonts w:ascii="Times New Roman" w:hAnsi="Times New Roman" w:cs="Times New Roman"/>
                <w:sz w:val="28"/>
                <w:szCs w:val="28"/>
              </w:rPr>
            </w:pPr>
          </w:p>
        </w:tc>
      </w:tr>
      <w:tr w:rsidR="00C36ACA" w:rsidRPr="00895CCF" w:rsidTr="00571177">
        <w:tc>
          <w:tcPr>
            <w:tcW w:w="10421" w:type="dxa"/>
            <w:tcBorders>
              <w:bottom w:val="nil"/>
            </w:tcBorders>
          </w:tcPr>
          <w:p w:rsidR="00C36ACA" w:rsidRPr="00895CCF" w:rsidRDefault="00C36ACA" w:rsidP="00571177">
            <w:pPr>
              <w:pStyle w:val="ConsPlusNonformat"/>
              <w:jc w:val="center"/>
              <w:rPr>
                <w:rFonts w:ascii="Times New Roman" w:hAnsi="Times New Roman" w:cs="Times New Roman"/>
                <w:sz w:val="28"/>
                <w:szCs w:val="28"/>
              </w:rPr>
            </w:pPr>
            <w:r w:rsidRPr="00895CCF">
              <w:rPr>
                <w:rFonts w:ascii="Times New Roman" w:hAnsi="Times New Roman" w:cs="Times New Roman"/>
                <w:sz w:val="28"/>
                <w:szCs w:val="28"/>
              </w:rPr>
              <w:t>адрес электронной почты)</w:t>
            </w:r>
          </w:p>
        </w:tc>
      </w:tr>
    </w:tbl>
    <w:p w:rsidR="00C36ACA" w:rsidRPr="00895CCF" w:rsidRDefault="00C36ACA" w:rsidP="00C36ACA">
      <w:pPr>
        <w:pStyle w:val="ConsPlusNonformat"/>
        <w:ind w:left="5220"/>
        <w:jc w:val="both"/>
        <w:rPr>
          <w:rFonts w:ascii="Times New Roman" w:hAnsi="Times New Roman" w:cs="Times New Roman"/>
          <w:sz w:val="28"/>
          <w:szCs w:val="28"/>
        </w:rPr>
      </w:pPr>
    </w:p>
    <w:p w:rsidR="00C36ACA" w:rsidRPr="00895CCF" w:rsidRDefault="00C36ACA" w:rsidP="00C36ACA">
      <w:pPr>
        <w:pStyle w:val="ConsPlusNonformat"/>
        <w:ind w:left="5220"/>
        <w:jc w:val="both"/>
        <w:rPr>
          <w:rFonts w:ascii="Times New Roman" w:hAnsi="Times New Roman" w:cs="Times New Roman"/>
          <w:sz w:val="28"/>
          <w:szCs w:val="28"/>
        </w:rPr>
      </w:pPr>
    </w:p>
    <w:p w:rsidR="00C36ACA" w:rsidRPr="00895CCF" w:rsidRDefault="00C36ACA" w:rsidP="00C36ACA">
      <w:pPr>
        <w:pStyle w:val="ConsPlusNonformat"/>
        <w:jc w:val="center"/>
        <w:rPr>
          <w:rFonts w:ascii="Times New Roman" w:hAnsi="Times New Roman" w:cs="Times New Roman"/>
          <w:sz w:val="28"/>
          <w:szCs w:val="28"/>
        </w:rPr>
      </w:pPr>
      <w:r w:rsidRPr="00895CCF">
        <w:rPr>
          <w:rFonts w:ascii="Times New Roman" w:hAnsi="Times New Roman" w:cs="Times New Roman"/>
          <w:sz w:val="28"/>
          <w:szCs w:val="28"/>
        </w:rPr>
        <w:t>заявление.</w:t>
      </w:r>
    </w:p>
    <w:p w:rsidR="00C36ACA" w:rsidRPr="00895CCF" w:rsidRDefault="00C36ACA" w:rsidP="00C36ACA">
      <w:pPr>
        <w:pStyle w:val="ConsPlusNonformat"/>
        <w:jc w:val="both"/>
        <w:rPr>
          <w:rFonts w:ascii="Times New Roman" w:hAnsi="Times New Roman" w:cs="Times New Roman"/>
          <w:sz w:val="28"/>
          <w:szCs w:val="28"/>
        </w:rPr>
      </w:pPr>
    </w:p>
    <w:p w:rsidR="00C36ACA" w:rsidRPr="00895CCF" w:rsidRDefault="00C36ACA" w:rsidP="00DF7748">
      <w:pPr>
        <w:pStyle w:val="ConsPlusNonformat"/>
        <w:ind w:firstLine="708"/>
        <w:jc w:val="both"/>
        <w:rPr>
          <w:rFonts w:ascii="Times New Roman" w:hAnsi="Times New Roman" w:cs="Times New Roman"/>
          <w:sz w:val="28"/>
          <w:szCs w:val="28"/>
        </w:rPr>
      </w:pPr>
      <w:r w:rsidRPr="00895CCF">
        <w:rPr>
          <w:rFonts w:ascii="Times New Roman" w:hAnsi="Times New Roman" w:cs="Times New Roman"/>
          <w:sz w:val="28"/>
          <w:szCs w:val="28"/>
        </w:rPr>
        <w:t>Прошу допустить меня к участию в конкурсе на замещение вакантной должности государственной гражданской службы Республики Татарстан</w:t>
      </w:r>
      <w:r w:rsidR="00DF7748" w:rsidRPr="00895CCF">
        <w:rPr>
          <w:rFonts w:ascii="Times New Roman" w:hAnsi="Times New Roman" w:cs="Times New Roman"/>
          <w:sz w:val="28"/>
          <w:szCs w:val="28"/>
        </w:rPr>
        <w:t xml:space="preserve"> </w:t>
      </w:r>
      <w:r w:rsidRPr="00895CCF">
        <w:rPr>
          <w:rFonts w:ascii="Times New Roman" w:hAnsi="Times New Roman" w:cs="Times New Roman"/>
          <w:sz w:val="28"/>
          <w:szCs w:val="28"/>
        </w:rPr>
        <w:t xml:space="preserve">(включение в кадровый резерв) в Министерстве </w:t>
      </w:r>
      <w:r w:rsidR="00DF7748" w:rsidRPr="00895CCF">
        <w:rPr>
          <w:rFonts w:ascii="Times New Roman" w:hAnsi="Times New Roman" w:cs="Times New Roman"/>
          <w:sz w:val="28"/>
          <w:szCs w:val="28"/>
        </w:rPr>
        <w:t xml:space="preserve">экологии природных ресурсов </w:t>
      </w:r>
      <w:r w:rsidRPr="00895CCF">
        <w:rPr>
          <w:rFonts w:ascii="Times New Roman" w:hAnsi="Times New Roman" w:cs="Times New Roman"/>
          <w:sz w:val="28"/>
          <w:szCs w:val="28"/>
        </w:rPr>
        <w:t xml:space="preserve">Республики Татарстан для замещения должности государственной гражданской службы </w:t>
      </w:r>
      <w:r w:rsidR="008734E8">
        <w:rPr>
          <w:rFonts w:ascii="Times New Roman" w:hAnsi="Times New Roman" w:cs="Times New Roman"/>
          <w:sz w:val="28"/>
          <w:szCs w:val="28"/>
        </w:rPr>
        <w:t>Республики Татарстан):</w:t>
      </w:r>
    </w:p>
    <w:tbl>
      <w:tblPr>
        <w:tblW w:w="9782" w:type="dxa"/>
        <w:tblBorders>
          <w:bottom w:val="single" w:sz="4" w:space="0" w:color="000000"/>
          <w:insideH w:val="single" w:sz="4" w:space="0" w:color="000000"/>
        </w:tblBorders>
        <w:tblLook w:val="04A0" w:firstRow="1" w:lastRow="0" w:firstColumn="1" w:lastColumn="0" w:noHBand="0" w:noVBand="1"/>
      </w:tblPr>
      <w:tblGrid>
        <w:gridCol w:w="285"/>
        <w:gridCol w:w="1998"/>
        <w:gridCol w:w="7499"/>
      </w:tblGrid>
      <w:tr w:rsidR="00C36ACA" w:rsidRPr="00895CCF" w:rsidTr="008734E8">
        <w:tc>
          <w:tcPr>
            <w:tcW w:w="285" w:type="dxa"/>
            <w:tcBorders>
              <w:top w:val="nil"/>
              <w:bottom w:val="nil"/>
            </w:tcBorders>
          </w:tcPr>
          <w:p w:rsidR="00C36ACA" w:rsidRPr="00895CCF" w:rsidRDefault="00C36ACA" w:rsidP="00DF7748">
            <w:pPr>
              <w:pStyle w:val="ConsPlusNonformat"/>
              <w:jc w:val="both"/>
              <w:rPr>
                <w:rFonts w:ascii="Times New Roman" w:hAnsi="Times New Roman" w:cs="Times New Roman"/>
                <w:sz w:val="28"/>
                <w:szCs w:val="28"/>
              </w:rPr>
            </w:pPr>
          </w:p>
        </w:tc>
        <w:tc>
          <w:tcPr>
            <w:tcW w:w="9497" w:type="dxa"/>
            <w:gridSpan w:val="2"/>
          </w:tcPr>
          <w:p w:rsidR="00DF7748" w:rsidRPr="00895CCF" w:rsidRDefault="00DF7748" w:rsidP="00DF7748">
            <w:pPr>
              <w:pStyle w:val="ConsPlusNonformat"/>
              <w:ind w:left="-3472"/>
              <w:jc w:val="both"/>
              <w:rPr>
                <w:rFonts w:ascii="Times New Roman" w:hAnsi="Times New Roman" w:cs="Times New Roman"/>
                <w:sz w:val="28"/>
                <w:szCs w:val="28"/>
              </w:rPr>
            </w:pPr>
          </w:p>
        </w:tc>
      </w:tr>
      <w:tr w:rsidR="00C36ACA" w:rsidRPr="00895CCF" w:rsidTr="008734E8">
        <w:tc>
          <w:tcPr>
            <w:tcW w:w="2283" w:type="dxa"/>
            <w:gridSpan w:val="2"/>
            <w:tcBorders>
              <w:top w:val="nil"/>
              <w:bottom w:val="nil"/>
            </w:tcBorders>
          </w:tcPr>
          <w:p w:rsidR="00C36ACA" w:rsidRPr="00895CCF" w:rsidRDefault="00C36ACA" w:rsidP="008734E8">
            <w:pPr>
              <w:pStyle w:val="ConsPlusNonformat"/>
              <w:ind w:right="4190"/>
              <w:jc w:val="both"/>
              <w:rPr>
                <w:rFonts w:ascii="Times New Roman" w:hAnsi="Times New Roman" w:cs="Times New Roman"/>
                <w:sz w:val="28"/>
                <w:szCs w:val="28"/>
              </w:rPr>
            </w:pPr>
          </w:p>
        </w:tc>
        <w:tc>
          <w:tcPr>
            <w:tcW w:w="7499" w:type="dxa"/>
            <w:tcBorders>
              <w:bottom w:val="nil"/>
            </w:tcBorders>
          </w:tcPr>
          <w:p w:rsidR="00C36ACA" w:rsidRPr="00895CCF" w:rsidRDefault="00C36ACA" w:rsidP="00DF7748">
            <w:pPr>
              <w:pStyle w:val="ConsPlusNonformat"/>
              <w:jc w:val="both"/>
              <w:rPr>
                <w:rFonts w:ascii="Times New Roman" w:hAnsi="Times New Roman" w:cs="Times New Roman"/>
                <w:sz w:val="28"/>
                <w:szCs w:val="28"/>
              </w:rPr>
            </w:pPr>
            <w:r w:rsidRPr="00895CCF">
              <w:rPr>
                <w:rFonts w:ascii="Times New Roman" w:hAnsi="Times New Roman" w:cs="Times New Roman"/>
                <w:sz w:val="28"/>
                <w:szCs w:val="28"/>
              </w:rPr>
              <w:t>(наименование должности и подразделения)</w:t>
            </w:r>
          </w:p>
        </w:tc>
      </w:tr>
      <w:tr w:rsidR="00C36ACA" w:rsidRPr="00895CCF" w:rsidTr="008734E8">
        <w:tc>
          <w:tcPr>
            <w:tcW w:w="9782" w:type="dxa"/>
            <w:gridSpan w:val="3"/>
            <w:tcBorders>
              <w:top w:val="nil"/>
            </w:tcBorders>
          </w:tcPr>
          <w:p w:rsidR="00C36ACA" w:rsidRPr="00895CCF" w:rsidRDefault="00C36ACA" w:rsidP="008734E8">
            <w:pPr>
              <w:pStyle w:val="ConsPlusNonformat"/>
              <w:ind w:left="37" w:hanging="37"/>
              <w:jc w:val="both"/>
              <w:rPr>
                <w:rFonts w:ascii="Times New Roman" w:hAnsi="Times New Roman" w:cs="Times New Roman"/>
                <w:sz w:val="28"/>
                <w:szCs w:val="28"/>
              </w:rPr>
            </w:pPr>
          </w:p>
        </w:tc>
      </w:tr>
      <w:tr w:rsidR="008734E8" w:rsidRPr="00895CCF" w:rsidTr="008734E8">
        <w:tc>
          <w:tcPr>
            <w:tcW w:w="9782" w:type="dxa"/>
            <w:gridSpan w:val="3"/>
            <w:tcBorders>
              <w:top w:val="nil"/>
            </w:tcBorders>
          </w:tcPr>
          <w:p w:rsidR="008734E8" w:rsidRPr="00895CCF" w:rsidRDefault="008734E8" w:rsidP="00DF7748">
            <w:pPr>
              <w:pStyle w:val="ConsPlusNonformat"/>
              <w:jc w:val="both"/>
              <w:rPr>
                <w:rFonts w:ascii="Times New Roman" w:hAnsi="Times New Roman" w:cs="Times New Roman"/>
                <w:sz w:val="28"/>
                <w:szCs w:val="28"/>
              </w:rPr>
            </w:pPr>
          </w:p>
        </w:tc>
      </w:tr>
      <w:tr w:rsidR="00C36ACA" w:rsidRPr="00895CCF" w:rsidTr="008734E8">
        <w:tc>
          <w:tcPr>
            <w:tcW w:w="9782" w:type="dxa"/>
            <w:gridSpan w:val="3"/>
            <w:tcBorders>
              <w:bottom w:val="nil"/>
            </w:tcBorders>
          </w:tcPr>
          <w:p w:rsidR="00C36ACA" w:rsidRPr="00895CCF" w:rsidRDefault="00C36ACA" w:rsidP="00DF7748">
            <w:pPr>
              <w:pStyle w:val="ConsPlusNonformat"/>
              <w:jc w:val="both"/>
              <w:rPr>
                <w:rFonts w:ascii="Times New Roman" w:hAnsi="Times New Roman" w:cs="Times New Roman"/>
                <w:sz w:val="28"/>
                <w:szCs w:val="28"/>
              </w:rPr>
            </w:pPr>
          </w:p>
        </w:tc>
      </w:tr>
      <w:tr w:rsidR="00C36ACA" w:rsidRPr="00895CCF" w:rsidTr="008734E8">
        <w:tc>
          <w:tcPr>
            <w:tcW w:w="9782" w:type="dxa"/>
            <w:gridSpan w:val="3"/>
            <w:tcBorders>
              <w:top w:val="nil"/>
            </w:tcBorders>
          </w:tcPr>
          <w:p w:rsidR="00C36ACA" w:rsidRPr="00895CCF" w:rsidRDefault="00C36ACA" w:rsidP="00DF7748">
            <w:pPr>
              <w:pStyle w:val="ConsPlusNonformat"/>
              <w:jc w:val="both"/>
              <w:rPr>
                <w:rFonts w:ascii="Times New Roman" w:hAnsi="Times New Roman" w:cs="Times New Roman"/>
                <w:sz w:val="28"/>
                <w:szCs w:val="28"/>
              </w:rPr>
            </w:pPr>
          </w:p>
        </w:tc>
      </w:tr>
    </w:tbl>
    <w:p w:rsidR="00C36ACA" w:rsidRPr="00895CCF" w:rsidRDefault="00C36ACA" w:rsidP="00DF7748">
      <w:pPr>
        <w:pStyle w:val="ConsPlusNonformat"/>
        <w:jc w:val="both"/>
        <w:rPr>
          <w:rFonts w:ascii="Times New Roman" w:hAnsi="Times New Roman" w:cs="Times New Roman"/>
          <w:sz w:val="28"/>
          <w:szCs w:val="28"/>
        </w:rPr>
      </w:pPr>
    </w:p>
    <w:p w:rsidR="00C36ACA" w:rsidRPr="00895CCF" w:rsidRDefault="00C36ACA" w:rsidP="00DF7748">
      <w:pPr>
        <w:pStyle w:val="ConsPlusNonformat"/>
        <w:ind w:firstLine="708"/>
        <w:jc w:val="both"/>
        <w:rPr>
          <w:rFonts w:ascii="Times New Roman" w:hAnsi="Times New Roman" w:cs="Times New Roman"/>
          <w:sz w:val="28"/>
          <w:szCs w:val="28"/>
        </w:rPr>
      </w:pPr>
      <w:r w:rsidRPr="00895CCF">
        <w:rPr>
          <w:rFonts w:ascii="Times New Roman" w:hAnsi="Times New Roman" w:cs="Times New Roman"/>
          <w:sz w:val="28"/>
          <w:szCs w:val="28"/>
        </w:rPr>
        <w:t xml:space="preserve">С Федеральным законом от 27 июля 2004 года № 79-ФЗ </w:t>
      </w:r>
      <w:r w:rsidRPr="00895CCF">
        <w:rPr>
          <w:rFonts w:ascii="Times New Roman" w:hAnsi="Times New Roman" w:cs="Times New Roman"/>
          <w:sz w:val="28"/>
          <w:szCs w:val="28"/>
        </w:rPr>
        <w:br/>
        <w:t xml:space="preserve">«О государственной гражданской службе Российской Федерации», Законом Республики Татарстан от 16 января 2003 года № 3-ЗРТ «О государственной гражданской службе Республики Татарстан», Указом Президента Российской Федерации от 1 февраля 2005 года № 112 «О конкурсе на замещение вакантной должности государственной гражданской службы Российской Федерации», </w:t>
      </w:r>
      <w:r w:rsidRPr="00895CCF">
        <w:rPr>
          <w:rFonts w:ascii="Times New Roman" w:hAnsi="Times New Roman" w:cs="Times New Roman"/>
          <w:sz w:val="28"/>
          <w:szCs w:val="28"/>
        </w:rPr>
        <w:br/>
        <w:t xml:space="preserve">с Положением о проведении конкурса на замещение вакантной должности государственной гражданской службы Республики Татарстан (включение </w:t>
      </w:r>
      <w:r w:rsidRPr="00895CCF">
        <w:rPr>
          <w:rFonts w:ascii="Times New Roman" w:hAnsi="Times New Roman" w:cs="Times New Roman"/>
          <w:sz w:val="28"/>
          <w:szCs w:val="28"/>
        </w:rPr>
        <w:br/>
        <w:t xml:space="preserve">в кадровый резерв) в Министерстве </w:t>
      </w:r>
      <w:r w:rsidR="00DF7748" w:rsidRPr="00895CCF">
        <w:rPr>
          <w:rFonts w:ascii="Times New Roman" w:hAnsi="Times New Roman" w:cs="Times New Roman"/>
          <w:sz w:val="28"/>
          <w:szCs w:val="28"/>
        </w:rPr>
        <w:t xml:space="preserve">экологии и природных </w:t>
      </w:r>
      <w:r w:rsidRPr="00895CCF">
        <w:rPr>
          <w:rFonts w:ascii="Times New Roman" w:hAnsi="Times New Roman" w:cs="Times New Roman"/>
          <w:sz w:val="28"/>
          <w:szCs w:val="28"/>
        </w:rPr>
        <w:t>Республики Татарстан, в том числе</w:t>
      </w:r>
      <w:r w:rsidR="00DF7748" w:rsidRPr="00895CCF">
        <w:rPr>
          <w:rFonts w:ascii="Times New Roman" w:hAnsi="Times New Roman" w:cs="Times New Roman"/>
          <w:sz w:val="28"/>
          <w:szCs w:val="28"/>
        </w:rPr>
        <w:t xml:space="preserve"> </w:t>
      </w:r>
      <w:r w:rsidRPr="00895CCF">
        <w:rPr>
          <w:rFonts w:ascii="Times New Roman" w:hAnsi="Times New Roman" w:cs="Times New Roman"/>
          <w:sz w:val="28"/>
          <w:szCs w:val="28"/>
        </w:rPr>
        <w:t>с квалификационными требованиями, предъявляемыми для замещения вакантной должности, ознакомлен. На обработку персональных данных в соответствии с требованиями Федерального закона от 27 июля 2006 года № 152-ФЗ «О персональных данных» согласен.</w:t>
      </w:r>
    </w:p>
    <w:p w:rsidR="00C36ACA" w:rsidRPr="00895CCF" w:rsidRDefault="00C36ACA" w:rsidP="00C36ACA">
      <w:pPr>
        <w:pStyle w:val="ConsPlusNonformat"/>
        <w:ind w:firstLine="708"/>
        <w:jc w:val="both"/>
        <w:rPr>
          <w:rFonts w:ascii="Times New Roman" w:hAnsi="Times New Roman" w:cs="Times New Roman"/>
          <w:sz w:val="28"/>
          <w:szCs w:val="28"/>
        </w:rPr>
      </w:pPr>
      <w:r w:rsidRPr="00895CCF">
        <w:rPr>
          <w:rFonts w:ascii="Times New Roman" w:hAnsi="Times New Roman" w:cs="Times New Roman"/>
          <w:sz w:val="28"/>
          <w:szCs w:val="28"/>
        </w:rPr>
        <w:t>С оповещением о дате и месте проведения конкурса посредством е-mail</w:t>
      </w:r>
      <w:r w:rsidRPr="00895CCF">
        <w:rPr>
          <w:rFonts w:ascii="Times New Roman" w:hAnsi="Times New Roman" w:cs="Times New Roman"/>
          <w:sz w:val="28"/>
          <w:szCs w:val="28"/>
        </w:rPr>
        <w:br/>
        <w:t>или СМС-сообщения на номер указанного мобильного телефона согласен.</w:t>
      </w:r>
    </w:p>
    <w:p w:rsidR="00C36ACA" w:rsidRPr="00895CCF" w:rsidRDefault="00C36ACA" w:rsidP="00C36ACA">
      <w:pPr>
        <w:pStyle w:val="ConsPlusNonformat"/>
        <w:ind w:firstLine="708"/>
        <w:jc w:val="both"/>
        <w:rPr>
          <w:rFonts w:ascii="Times New Roman" w:hAnsi="Times New Roman" w:cs="Times New Roman"/>
          <w:sz w:val="28"/>
          <w:szCs w:val="28"/>
        </w:rPr>
      </w:pPr>
      <w:r w:rsidRPr="00895CCF">
        <w:rPr>
          <w:rFonts w:ascii="Times New Roman" w:hAnsi="Times New Roman" w:cs="Times New Roman"/>
          <w:sz w:val="28"/>
          <w:szCs w:val="28"/>
        </w:rPr>
        <w:t>К заявлению прилагаю:</w:t>
      </w:r>
    </w:p>
    <w:tbl>
      <w:tblPr>
        <w:tblW w:w="9639" w:type="dxa"/>
        <w:tblBorders>
          <w:bottom w:val="single" w:sz="4" w:space="0" w:color="000000"/>
          <w:insideH w:val="single" w:sz="4" w:space="0" w:color="000000"/>
          <w:insideV w:val="single" w:sz="4" w:space="0" w:color="000000"/>
        </w:tblBorders>
        <w:tblLook w:val="04A0" w:firstRow="1" w:lastRow="0" w:firstColumn="1" w:lastColumn="0" w:noHBand="0" w:noVBand="1"/>
      </w:tblPr>
      <w:tblGrid>
        <w:gridCol w:w="2084"/>
        <w:gridCol w:w="1001"/>
        <w:gridCol w:w="283"/>
        <w:gridCol w:w="2552"/>
        <w:gridCol w:w="851"/>
        <w:gridCol w:w="283"/>
        <w:gridCol w:w="2585"/>
      </w:tblGrid>
      <w:tr w:rsidR="00C36ACA" w:rsidRPr="00895CCF" w:rsidTr="00DF7748">
        <w:tc>
          <w:tcPr>
            <w:tcW w:w="9639" w:type="dxa"/>
            <w:gridSpan w:val="7"/>
          </w:tcPr>
          <w:p w:rsidR="00C36ACA" w:rsidRPr="00895CCF" w:rsidRDefault="00C36ACA" w:rsidP="00571177">
            <w:pPr>
              <w:pStyle w:val="ConsPlusNonformat"/>
              <w:jc w:val="both"/>
              <w:rPr>
                <w:rFonts w:ascii="Times New Roman" w:hAnsi="Times New Roman" w:cs="Times New Roman"/>
                <w:sz w:val="28"/>
                <w:szCs w:val="28"/>
              </w:rPr>
            </w:pPr>
          </w:p>
        </w:tc>
      </w:tr>
      <w:tr w:rsidR="00C36ACA" w:rsidRPr="00895CCF" w:rsidTr="00DF7748">
        <w:tc>
          <w:tcPr>
            <w:tcW w:w="9639" w:type="dxa"/>
            <w:gridSpan w:val="7"/>
            <w:tcBorders>
              <w:bottom w:val="nil"/>
            </w:tcBorders>
          </w:tcPr>
          <w:p w:rsidR="00C36ACA" w:rsidRPr="00895CCF" w:rsidRDefault="00C36ACA" w:rsidP="00571177">
            <w:pPr>
              <w:pStyle w:val="ConsPlusNonformat"/>
              <w:jc w:val="center"/>
              <w:rPr>
                <w:rFonts w:ascii="Times New Roman" w:hAnsi="Times New Roman" w:cs="Times New Roman"/>
                <w:sz w:val="28"/>
                <w:szCs w:val="28"/>
              </w:rPr>
            </w:pPr>
            <w:r w:rsidRPr="00895CCF">
              <w:rPr>
                <w:rFonts w:ascii="Times New Roman" w:hAnsi="Times New Roman" w:cs="Times New Roman"/>
                <w:sz w:val="28"/>
                <w:szCs w:val="28"/>
              </w:rPr>
              <w:t>(перечислить прилагаемые документы)</w:t>
            </w:r>
          </w:p>
        </w:tc>
      </w:tr>
      <w:tr w:rsidR="00C36ACA" w:rsidRPr="00895CCF" w:rsidTr="00DF7748">
        <w:tc>
          <w:tcPr>
            <w:tcW w:w="9639" w:type="dxa"/>
            <w:gridSpan w:val="7"/>
            <w:tcBorders>
              <w:top w:val="nil"/>
            </w:tcBorders>
          </w:tcPr>
          <w:p w:rsidR="00C36ACA" w:rsidRPr="00895CCF" w:rsidRDefault="00C36ACA" w:rsidP="00571177">
            <w:pPr>
              <w:pStyle w:val="ConsPlusNonformat"/>
              <w:jc w:val="both"/>
              <w:rPr>
                <w:rFonts w:ascii="Times New Roman" w:hAnsi="Times New Roman" w:cs="Times New Roman"/>
                <w:sz w:val="28"/>
                <w:szCs w:val="28"/>
              </w:rPr>
            </w:pPr>
          </w:p>
        </w:tc>
      </w:tr>
      <w:tr w:rsidR="00C36ACA" w:rsidRPr="00895CCF" w:rsidTr="00DF7748">
        <w:tc>
          <w:tcPr>
            <w:tcW w:w="9639" w:type="dxa"/>
            <w:gridSpan w:val="7"/>
            <w:tcBorders>
              <w:bottom w:val="nil"/>
            </w:tcBorders>
          </w:tcPr>
          <w:p w:rsidR="00C36ACA" w:rsidRPr="00895CCF" w:rsidRDefault="00C36ACA" w:rsidP="00571177">
            <w:pPr>
              <w:pStyle w:val="ConsPlusNonformat"/>
              <w:jc w:val="both"/>
              <w:rPr>
                <w:rFonts w:ascii="Times New Roman" w:hAnsi="Times New Roman" w:cs="Times New Roman"/>
                <w:sz w:val="28"/>
                <w:szCs w:val="28"/>
              </w:rPr>
            </w:pPr>
          </w:p>
        </w:tc>
      </w:tr>
      <w:tr w:rsidR="00C36ACA" w:rsidRPr="00895CCF" w:rsidTr="00DF7748">
        <w:tc>
          <w:tcPr>
            <w:tcW w:w="9639" w:type="dxa"/>
            <w:gridSpan w:val="7"/>
            <w:tcBorders>
              <w:top w:val="nil"/>
            </w:tcBorders>
          </w:tcPr>
          <w:p w:rsidR="00C36ACA" w:rsidRPr="00895CCF" w:rsidRDefault="00C36ACA" w:rsidP="00571177">
            <w:pPr>
              <w:pStyle w:val="ConsPlusNonformat"/>
              <w:jc w:val="both"/>
              <w:rPr>
                <w:rFonts w:ascii="Times New Roman" w:hAnsi="Times New Roman" w:cs="Times New Roman"/>
                <w:sz w:val="28"/>
                <w:szCs w:val="28"/>
              </w:rPr>
            </w:pPr>
          </w:p>
        </w:tc>
      </w:tr>
      <w:tr w:rsidR="00C36ACA" w:rsidRPr="00895CCF" w:rsidTr="00DF7748">
        <w:tc>
          <w:tcPr>
            <w:tcW w:w="9639" w:type="dxa"/>
            <w:gridSpan w:val="7"/>
            <w:tcBorders>
              <w:bottom w:val="nil"/>
            </w:tcBorders>
          </w:tcPr>
          <w:p w:rsidR="00C36ACA" w:rsidRPr="00895CCF" w:rsidRDefault="00C36ACA" w:rsidP="00571177">
            <w:pPr>
              <w:pStyle w:val="ConsPlusNonformat"/>
              <w:jc w:val="both"/>
              <w:rPr>
                <w:rFonts w:ascii="Times New Roman" w:hAnsi="Times New Roman" w:cs="Times New Roman"/>
                <w:sz w:val="28"/>
                <w:szCs w:val="28"/>
              </w:rPr>
            </w:pPr>
          </w:p>
          <w:p w:rsidR="00C36ACA" w:rsidRPr="00895CCF" w:rsidRDefault="00C36ACA" w:rsidP="00571177">
            <w:pPr>
              <w:pStyle w:val="ConsPlusNonformat"/>
              <w:jc w:val="both"/>
              <w:rPr>
                <w:rFonts w:ascii="Times New Roman" w:hAnsi="Times New Roman" w:cs="Times New Roman"/>
                <w:sz w:val="28"/>
                <w:szCs w:val="28"/>
              </w:rPr>
            </w:pPr>
          </w:p>
          <w:p w:rsidR="00C36ACA" w:rsidRPr="00895CCF" w:rsidRDefault="00C36ACA" w:rsidP="00571177">
            <w:pPr>
              <w:pStyle w:val="ConsPlusNonformat"/>
              <w:jc w:val="both"/>
              <w:rPr>
                <w:rFonts w:ascii="Times New Roman" w:hAnsi="Times New Roman" w:cs="Times New Roman"/>
                <w:sz w:val="28"/>
                <w:szCs w:val="28"/>
              </w:rPr>
            </w:pPr>
          </w:p>
        </w:tc>
      </w:tr>
      <w:tr w:rsidR="00C36ACA" w:rsidRPr="00895CCF" w:rsidTr="00DF7748">
        <w:trPr>
          <w:trHeight w:val="105"/>
        </w:trPr>
        <w:tc>
          <w:tcPr>
            <w:tcW w:w="2084" w:type="dxa"/>
            <w:tcBorders>
              <w:top w:val="nil"/>
              <w:right w:val="nil"/>
            </w:tcBorders>
          </w:tcPr>
          <w:p w:rsidR="00C36ACA" w:rsidRPr="00895CCF" w:rsidRDefault="00C36ACA" w:rsidP="00571177">
            <w:pPr>
              <w:pStyle w:val="ConsPlusNonformat"/>
              <w:jc w:val="both"/>
              <w:rPr>
                <w:rFonts w:ascii="Times New Roman" w:hAnsi="Times New Roman" w:cs="Times New Roman"/>
                <w:sz w:val="28"/>
                <w:szCs w:val="28"/>
              </w:rPr>
            </w:pPr>
          </w:p>
        </w:tc>
        <w:tc>
          <w:tcPr>
            <w:tcW w:w="1284" w:type="dxa"/>
            <w:gridSpan w:val="2"/>
            <w:tcBorders>
              <w:top w:val="nil"/>
              <w:left w:val="nil"/>
              <w:bottom w:val="nil"/>
              <w:right w:val="nil"/>
            </w:tcBorders>
          </w:tcPr>
          <w:p w:rsidR="00C36ACA" w:rsidRPr="00895CCF" w:rsidRDefault="00C36ACA" w:rsidP="00571177">
            <w:pPr>
              <w:pStyle w:val="ConsPlusNonformat"/>
              <w:jc w:val="both"/>
              <w:rPr>
                <w:rFonts w:ascii="Times New Roman" w:hAnsi="Times New Roman" w:cs="Times New Roman"/>
                <w:sz w:val="28"/>
                <w:szCs w:val="28"/>
              </w:rPr>
            </w:pPr>
          </w:p>
        </w:tc>
        <w:tc>
          <w:tcPr>
            <w:tcW w:w="2552" w:type="dxa"/>
            <w:tcBorders>
              <w:top w:val="nil"/>
              <w:left w:val="nil"/>
              <w:right w:val="nil"/>
            </w:tcBorders>
          </w:tcPr>
          <w:p w:rsidR="00C36ACA" w:rsidRPr="00895CCF" w:rsidRDefault="00C36ACA" w:rsidP="00571177">
            <w:pPr>
              <w:pStyle w:val="ConsPlusNonformat"/>
              <w:jc w:val="both"/>
              <w:rPr>
                <w:rFonts w:ascii="Times New Roman" w:hAnsi="Times New Roman" w:cs="Times New Roman"/>
                <w:sz w:val="28"/>
                <w:szCs w:val="28"/>
              </w:rPr>
            </w:pPr>
          </w:p>
        </w:tc>
        <w:tc>
          <w:tcPr>
            <w:tcW w:w="1134" w:type="dxa"/>
            <w:gridSpan w:val="2"/>
            <w:tcBorders>
              <w:top w:val="nil"/>
              <w:left w:val="nil"/>
              <w:bottom w:val="nil"/>
              <w:right w:val="nil"/>
            </w:tcBorders>
          </w:tcPr>
          <w:p w:rsidR="00C36ACA" w:rsidRPr="00895CCF" w:rsidRDefault="00C36ACA" w:rsidP="00571177">
            <w:pPr>
              <w:pStyle w:val="ConsPlusNonformat"/>
              <w:jc w:val="both"/>
              <w:rPr>
                <w:rFonts w:ascii="Times New Roman" w:hAnsi="Times New Roman" w:cs="Times New Roman"/>
                <w:sz w:val="28"/>
                <w:szCs w:val="28"/>
              </w:rPr>
            </w:pPr>
          </w:p>
        </w:tc>
        <w:tc>
          <w:tcPr>
            <w:tcW w:w="2585" w:type="dxa"/>
            <w:tcBorders>
              <w:top w:val="nil"/>
              <w:left w:val="nil"/>
            </w:tcBorders>
          </w:tcPr>
          <w:p w:rsidR="00C36ACA" w:rsidRPr="00895CCF" w:rsidRDefault="00C36ACA" w:rsidP="00571177">
            <w:pPr>
              <w:pStyle w:val="ConsPlusNonformat"/>
              <w:jc w:val="both"/>
              <w:rPr>
                <w:rFonts w:ascii="Times New Roman" w:hAnsi="Times New Roman" w:cs="Times New Roman"/>
                <w:sz w:val="28"/>
                <w:szCs w:val="28"/>
              </w:rPr>
            </w:pPr>
          </w:p>
        </w:tc>
      </w:tr>
      <w:tr w:rsidR="00C36ACA" w:rsidRPr="00895CCF" w:rsidTr="00DF7748">
        <w:trPr>
          <w:trHeight w:val="105"/>
        </w:trPr>
        <w:tc>
          <w:tcPr>
            <w:tcW w:w="2084" w:type="dxa"/>
            <w:tcBorders>
              <w:top w:val="single" w:sz="4" w:space="0" w:color="000000"/>
              <w:right w:val="nil"/>
            </w:tcBorders>
          </w:tcPr>
          <w:p w:rsidR="00C36ACA" w:rsidRPr="00895CCF" w:rsidRDefault="00C36ACA" w:rsidP="00571177">
            <w:pPr>
              <w:pStyle w:val="ConsPlusNonformat"/>
              <w:jc w:val="center"/>
              <w:rPr>
                <w:rFonts w:ascii="Times New Roman" w:hAnsi="Times New Roman" w:cs="Times New Roman"/>
                <w:sz w:val="28"/>
                <w:szCs w:val="28"/>
              </w:rPr>
            </w:pPr>
            <w:r w:rsidRPr="00895CCF">
              <w:rPr>
                <w:rFonts w:ascii="Times New Roman" w:hAnsi="Times New Roman" w:cs="Times New Roman"/>
                <w:sz w:val="28"/>
                <w:szCs w:val="28"/>
              </w:rPr>
              <w:t>(дата)</w:t>
            </w:r>
          </w:p>
        </w:tc>
        <w:tc>
          <w:tcPr>
            <w:tcW w:w="1001" w:type="dxa"/>
            <w:tcBorders>
              <w:top w:val="nil"/>
              <w:left w:val="nil"/>
              <w:bottom w:val="nil"/>
              <w:right w:val="nil"/>
            </w:tcBorders>
          </w:tcPr>
          <w:p w:rsidR="00C36ACA" w:rsidRPr="00895CCF" w:rsidRDefault="00C36ACA" w:rsidP="00571177">
            <w:pPr>
              <w:pStyle w:val="ConsPlusNonformat"/>
              <w:jc w:val="center"/>
              <w:rPr>
                <w:rFonts w:ascii="Times New Roman" w:hAnsi="Times New Roman" w:cs="Times New Roman"/>
                <w:sz w:val="28"/>
                <w:szCs w:val="28"/>
              </w:rPr>
            </w:pPr>
          </w:p>
        </w:tc>
        <w:tc>
          <w:tcPr>
            <w:tcW w:w="2835" w:type="dxa"/>
            <w:gridSpan w:val="2"/>
            <w:tcBorders>
              <w:top w:val="single" w:sz="4" w:space="0" w:color="000000"/>
              <w:left w:val="nil"/>
              <w:right w:val="nil"/>
            </w:tcBorders>
          </w:tcPr>
          <w:p w:rsidR="00C36ACA" w:rsidRPr="00895CCF" w:rsidRDefault="00C36ACA" w:rsidP="00571177">
            <w:pPr>
              <w:pStyle w:val="ConsPlusNonformat"/>
              <w:jc w:val="center"/>
              <w:rPr>
                <w:rFonts w:ascii="Times New Roman" w:hAnsi="Times New Roman" w:cs="Times New Roman"/>
                <w:sz w:val="28"/>
                <w:szCs w:val="28"/>
              </w:rPr>
            </w:pPr>
            <w:r w:rsidRPr="00895CCF">
              <w:rPr>
                <w:rFonts w:ascii="Times New Roman" w:hAnsi="Times New Roman" w:cs="Times New Roman"/>
                <w:sz w:val="28"/>
                <w:szCs w:val="28"/>
              </w:rPr>
              <w:t>(подпись)</w:t>
            </w:r>
          </w:p>
        </w:tc>
        <w:tc>
          <w:tcPr>
            <w:tcW w:w="851" w:type="dxa"/>
            <w:tcBorders>
              <w:top w:val="nil"/>
              <w:left w:val="nil"/>
              <w:bottom w:val="nil"/>
              <w:right w:val="nil"/>
            </w:tcBorders>
          </w:tcPr>
          <w:p w:rsidR="00C36ACA" w:rsidRPr="00895CCF" w:rsidRDefault="00C36ACA" w:rsidP="00571177">
            <w:pPr>
              <w:pStyle w:val="ConsPlusNonformat"/>
              <w:jc w:val="center"/>
              <w:rPr>
                <w:rFonts w:ascii="Times New Roman" w:hAnsi="Times New Roman" w:cs="Times New Roman"/>
                <w:sz w:val="28"/>
                <w:szCs w:val="28"/>
              </w:rPr>
            </w:pPr>
          </w:p>
        </w:tc>
        <w:tc>
          <w:tcPr>
            <w:tcW w:w="2868" w:type="dxa"/>
            <w:gridSpan w:val="2"/>
            <w:tcBorders>
              <w:top w:val="single" w:sz="4" w:space="0" w:color="000000"/>
              <w:left w:val="nil"/>
            </w:tcBorders>
          </w:tcPr>
          <w:p w:rsidR="00C36ACA" w:rsidRPr="00895CCF" w:rsidRDefault="00C36ACA" w:rsidP="00571177">
            <w:pPr>
              <w:pStyle w:val="ConsPlusNonformat"/>
              <w:jc w:val="center"/>
              <w:rPr>
                <w:rFonts w:ascii="Times New Roman" w:hAnsi="Times New Roman" w:cs="Times New Roman"/>
                <w:sz w:val="28"/>
                <w:szCs w:val="28"/>
              </w:rPr>
            </w:pPr>
            <w:r w:rsidRPr="00895CCF">
              <w:rPr>
                <w:rFonts w:ascii="Times New Roman" w:hAnsi="Times New Roman" w:cs="Times New Roman"/>
                <w:sz w:val="28"/>
                <w:szCs w:val="28"/>
              </w:rPr>
              <w:t>(расшифровка подписи)</w:t>
            </w:r>
          </w:p>
        </w:tc>
      </w:tr>
    </w:tbl>
    <w:p w:rsidR="00C36ACA" w:rsidRPr="00895CCF" w:rsidRDefault="00C36ACA" w:rsidP="00C36ACA">
      <w:pPr>
        <w:pStyle w:val="ConsPlusNonformat"/>
        <w:ind w:firstLine="708"/>
        <w:jc w:val="both"/>
        <w:rPr>
          <w:rFonts w:ascii="Times New Roman" w:hAnsi="Times New Roman" w:cs="Times New Roman"/>
          <w:sz w:val="28"/>
          <w:szCs w:val="28"/>
        </w:rPr>
      </w:pPr>
    </w:p>
    <w:p w:rsidR="00C36ACA" w:rsidRPr="008734E8" w:rsidRDefault="00C36ACA" w:rsidP="00C36ACA">
      <w:pPr>
        <w:ind w:firstLine="6096"/>
        <w:rPr>
          <w:rFonts w:ascii="Times New Roman" w:hAnsi="Times New Roman" w:cs="Times New Roman"/>
          <w:sz w:val="24"/>
          <w:szCs w:val="24"/>
        </w:rPr>
      </w:pPr>
      <w:r w:rsidRPr="00895CCF">
        <w:rPr>
          <w:rFonts w:ascii="Times New Roman" w:hAnsi="Times New Roman" w:cs="Times New Roman"/>
          <w:sz w:val="28"/>
          <w:szCs w:val="28"/>
        </w:rPr>
        <w:br w:type="page"/>
      </w:r>
      <w:r w:rsidRPr="008734E8">
        <w:rPr>
          <w:rFonts w:ascii="Times New Roman" w:hAnsi="Times New Roman" w:cs="Times New Roman"/>
          <w:sz w:val="24"/>
          <w:szCs w:val="24"/>
        </w:rPr>
        <w:lastRenderedPageBreak/>
        <w:t xml:space="preserve">Приложение № 4 </w:t>
      </w:r>
    </w:p>
    <w:p w:rsidR="00C36ACA" w:rsidRPr="008734E8" w:rsidRDefault="00C36ACA" w:rsidP="00C36ACA">
      <w:pPr>
        <w:ind w:left="6096"/>
        <w:rPr>
          <w:rFonts w:ascii="Times New Roman" w:hAnsi="Times New Roman" w:cs="Times New Roman"/>
          <w:sz w:val="24"/>
          <w:szCs w:val="24"/>
        </w:rPr>
      </w:pPr>
      <w:r w:rsidRPr="008734E8">
        <w:rPr>
          <w:rFonts w:ascii="Times New Roman" w:hAnsi="Times New Roman" w:cs="Times New Roman"/>
          <w:sz w:val="24"/>
          <w:szCs w:val="24"/>
        </w:rPr>
        <w:t>к Положению о проведении конкурса на замещение вакантной</w:t>
      </w:r>
    </w:p>
    <w:p w:rsidR="00C36ACA" w:rsidRPr="008734E8" w:rsidRDefault="00C36ACA" w:rsidP="00C36ACA">
      <w:pPr>
        <w:ind w:left="6096"/>
        <w:rPr>
          <w:rFonts w:ascii="Times New Roman" w:hAnsi="Times New Roman" w:cs="Times New Roman"/>
          <w:sz w:val="24"/>
          <w:szCs w:val="24"/>
        </w:rPr>
      </w:pPr>
      <w:r w:rsidRPr="008734E8">
        <w:rPr>
          <w:rFonts w:ascii="Times New Roman" w:hAnsi="Times New Roman" w:cs="Times New Roman"/>
          <w:sz w:val="24"/>
          <w:szCs w:val="24"/>
        </w:rPr>
        <w:t>должности государственной</w:t>
      </w:r>
    </w:p>
    <w:p w:rsidR="00C36ACA" w:rsidRPr="008734E8" w:rsidRDefault="00C36ACA" w:rsidP="00C36ACA">
      <w:pPr>
        <w:ind w:left="6096"/>
        <w:rPr>
          <w:rFonts w:ascii="Times New Roman" w:hAnsi="Times New Roman" w:cs="Times New Roman"/>
          <w:sz w:val="24"/>
          <w:szCs w:val="24"/>
        </w:rPr>
      </w:pPr>
      <w:r w:rsidRPr="008734E8">
        <w:rPr>
          <w:rFonts w:ascii="Times New Roman" w:hAnsi="Times New Roman" w:cs="Times New Roman"/>
          <w:sz w:val="24"/>
          <w:szCs w:val="24"/>
        </w:rPr>
        <w:t xml:space="preserve">гражданской службы </w:t>
      </w:r>
    </w:p>
    <w:p w:rsidR="00C36ACA" w:rsidRPr="008734E8" w:rsidRDefault="00C36ACA" w:rsidP="00C36ACA">
      <w:pPr>
        <w:ind w:left="6096"/>
        <w:rPr>
          <w:rFonts w:ascii="Times New Roman" w:hAnsi="Times New Roman" w:cs="Times New Roman"/>
          <w:sz w:val="24"/>
          <w:szCs w:val="24"/>
        </w:rPr>
      </w:pPr>
      <w:r w:rsidRPr="008734E8">
        <w:rPr>
          <w:rFonts w:ascii="Times New Roman" w:hAnsi="Times New Roman" w:cs="Times New Roman"/>
          <w:sz w:val="24"/>
          <w:szCs w:val="24"/>
        </w:rPr>
        <w:t xml:space="preserve">Республики Татарстан (включение </w:t>
      </w:r>
    </w:p>
    <w:p w:rsidR="00C36ACA" w:rsidRPr="008734E8" w:rsidRDefault="00C36ACA" w:rsidP="00C36ACA">
      <w:pPr>
        <w:ind w:left="6096"/>
        <w:rPr>
          <w:rFonts w:ascii="Times New Roman" w:hAnsi="Times New Roman" w:cs="Times New Roman"/>
          <w:sz w:val="24"/>
          <w:szCs w:val="24"/>
        </w:rPr>
      </w:pPr>
      <w:r w:rsidRPr="008734E8">
        <w:rPr>
          <w:rFonts w:ascii="Times New Roman" w:hAnsi="Times New Roman" w:cs="Times New Roman"/>
          <w:sz w:val="24"/>
          <w:szCs w:val="24"/>
        </w:rPr>
        <w:t>в кадровый резерв) в Министерстве</w:t>
      </w:r>
    </w:p>
    <w:p w:rsidR="00C36ACA" w:rsidRPr="008734E8" w:rsidRDefault="00757FE9" w:rsidP="00C36ACA">
      <w:pPr>
        <w:ind w:left="6096"/>
        <w:rPr>
          <w:rFonts w:ascii="Times New Roman" w:hAnsi="Times New Roman" w:cs="Times New Roman"/>
          <w:sz w:val="24"/>
          <w:szCs w:val="24"/>
        </w:rPr>
      </w:pPr>
      <w:r w:rsidRPr="008734E8">
        <w:rPr>
          <w:rFonts w:ascii="Times New Roman" w:hAnsi="Times New Roman" w:cs="Times New Roman"/>
          <w:sz w:val="24"/>
          <w:szCs w:val="24"/>
        </w:rPr>
        <w:t>экологии и природных ресурсов</w:t>
      </w:r>
      <w:r w:rsidR="00C36ACA" w:rsidRPr="008734E8">
        <w:rPr>
          <w:rFonts w:ascii="Times New Roman" w:hAnsi="Times New Roman" w:cs="Times New Roman"/>
          <w:sz w:val="24"/>
          <w:szCs w:val="24"/>
        </w:rPr>
        <w:t xml:space="preserve"> Республики Татарстан</w:t>
      </w:r>
    </w:p>
    <w:p w:rsidR="00C36ACA" w:rsidRPr="00895CCF" w:rsidRDefault="00C36ACA" w:rsidP="00C36ACA">
      <w:pPr>
        <w:pStyle w:val="ConsPlusNormal"/>
        <w:ind w:firstLine="540"/>
        <w:jc w:val="right"/>
        <w:rPr>
          <w:rFonts w:ascii="Times New Roman" w:hAnsi="Times New Roman" w:cs="Times New Roman"/>
          <w:sz w:val="28"/>
          <w:szCs w:val="28"/>
        </w:rPr>
      </w:pPr>
    </w:p>
    <w:p w:rsidR="00C36ACA" w:rsidRPr="00895CCF" w:rsidRDefault="00C36ACA" w:rsidP="00C36ACA">
      <w:pPr>
        <w:pStyle w:val="ConsPlusNormal"/>
        <w:ind w:firstLine="540"/>
        <w:jc w:val="center"/>
        <w:rPr>
          <w:rFonts w:ascii="Times New Roman" w:hAnsi="Times New Roman" w:cs="Times New Roman"/>
          <w:sz w:val="28"/>
          <w:szCs w:val="28"/>
        </w:rPr>
      </w:pPr>
      <w:r w:rsidRPr="00895CCF">
        <w:rPr>
          <w:rFonts w:ascii="Times New Roman" w:hAnsi="Times New Roman" w:cs="Times New Roman"/>
          <w:sz w:val="28"/>
          <w:szCs w:val="28"/>
        </w:rPr>
        <w:t>Конкурсный бюллетень</w:t>
      </w:r>
    </w:p>
    <w:p w:rsidR="00C36ACA" w:rsidRPr="00895CCF" w:rsidRDefault="00C36ACA" w:rsidP="00C36ACA">
      <w:pPr>
        <w:pStyle w:val="ConsPlusNormal"/>
        <w:ind w:firstLine="540"/>
        <w:jc w:val="center"/>
        <w:rPr>
          <w:rFonts w:ascii="Times New Roman" w:hAnsi="Times New Roman" w:cs="Times New Roman"/>
          <w:sz w:val="28"/>
          <w:szCs w:val="28"/>
        </w:rPr>
      </w:pPr>
      <w:r w:rsidRPr="00895CCF">
        <w:rPr>
          <w:rFonts w:ascii="Times New Roman" w:hAnsi="Times New Roman" w:cs="Times New Roman"/>
          <w:sz w:val="28"/>
          <w:szCs w:val="28"/>
        </w:rPr>
        <w:t>«___»_____________ 20__ г.</w:t>
      </w:r>
    </w:p>
    <w:p w:rsidR="00C36ACA" w:rsidRPr="00895CCF" w:rsidRDefault="00C36ACA" w:rsidP="00C36ACA">
      <w:pPr>
        <w:pStyle w:val="ConsPlusNormal"/>
        <w:ind w:firstLine="540"/>
        <w:jc w:val="center"/>
        <w:rPr>
          <w:rFonts w:ascii="Times New Roman" w:hAnsi="Times New Roman" w:cs="Times New Roman"/>
          <w:sz w:val="28"/>
          <w:szCs w:val="28"/>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781"/>
      </w:tblGrid>
      <w:tr w:rsidR="00C36ACA" w:rsidRPr="00895CCF" w:rsidTr="00571177">
        <w:tc>
          <w:tcPr>
            <w:tcW w:w="10422" w:type="dxa"/>
            <w:tcBorders>
              <w:top w:val="nil"/>
            </w:tcBorders>
          </w:tcPr>
          <w:p w:rsidR="00C36ACA" w:rsidRPr="00895CCF" w:rsidRDefault="00C36ACA" w:rsidP="00571177">
            <w:pPr>
              <w:pStyle w:val="ConsPlusNormal"/>
              <w:rPr>
                <w:rFonts w:ascii="Times New Roman" w:hAnsi="Times New Roman" w:cs="Times New Roman"/>
                <w:sz w:val="28"/>
                <w:szCs w:val="28"/>
              </w:rPr>
            </w:pPr>
            <w:r w:rsidRPr="00895CCF">
              <w:rPr>
                <w:rFonts w:ascii="Times New Roman" w:hAnsi="Times New Roman" w:cs="Times New Roman"/>
                <w:sz w:val="28"/>
                <w:szCs w:val="28"/>
              </w:rPr>
              <w:t>1.</w:t>
            </w:r>
          </w:p>
        </w:tc>
      </w:tr>
      <w:tr w:rsidR="00C36ACA" w:rsidRPr="00895CCF" w:rsidTr="00571177">
        <w:tc>
          <w:tcPr>
            <w:tcW w:w="10422" w:type="dxa"/>
            <w:tcBorders>
              <w:bottom w:val="nil"/>
            </w:tcBorders>
          </w:tcPr>
          <w:p w:rsidR="00C36ACA" w:rsidRPr="00895CCF" w:rsidRDefault="00C36ACA" w:rsidP="00571177">
            <w:pPr>
              <w:pStyle w:val="ConsPlusNormal"/>
              <w:jc w:val="center"/>
              <w:rPr>
                <w:rFonts w:ascii="Times New Roman" w:hAnsi="Times New Roman" w:cs="Times New Roman"/>
                <w:sz w:val="28"/>
                <w:szCs w:val="28"/>
              </w:rPr>
            </w:pPr>
            <w:r w:rsidRPr="00895CCF">
              <w:rPr>
                <w:rFonts w:ascii="Times New Roman" w:hAnsi="Times New Roman" w:cs="Times New Roman"/>
                <w:sz w:val="28"/>
                <w:szCs w:val="28"/>
              </w:rPr>
              <w:t>наименование должности, на замещение которой проводится конкурс</w:t>
            </w:r>
          </w:p>
        </w:tc>
      </w:tr>
      <w:tr w:rsidR="00C36ACA" w:rsidRPr="00895CCF" w:rsidTr="00571177">
        <w:tc>
          <w:tcPr>
            <w:tcW w:w="10422" w:type="dxa"/>
            <w:tcBorders>
              <w:top w:val="nil"/>
            </w:tcBorders>
          </w:tcPr>
          <w:p w:rsidR="00C36ACA" w:rsidRPr="00895CCF" w:rsidRDefault="00C36ACA" w:rsidP="00571177">
            <w:pPr>
              <w:pStyle w:val="ConsPlusNormal"/>
              <w:jc w:val="center"/>
              <w:rPr>
                <w:rFonts w:ascii="Times New Roman" w:hAnsi="Times New Roman" w:cs="Times New Roman"/>
                <w:sz w:val="28"/>
                <w:szCs w:val="28"/>
              </w:rPr>
            </w:pPr>
          </w:p>
        </w:tc>
      </w:tr>
      <w:tr w:rsidR="00C36ACA" w:rsidRPr="00895CCF" w:rsidTr="00571177">
        <w:tc>
          <w:tcPr>
            <w:tcW w:w="10422" w:type="dxa"/>
            <w:tcBorders>
              <w:bottom w:val="nil"/>
            </w:tcBorders>
          </w:tcPr>
          <w:p w:rsidR="00C36ACA" w:rsidRPr="00895CCF" w:rsidRDefault="00C36ACA" w:rsidP="00571177">
            <w:pPr>
              <w:pStyle w:val="ConsPlusNormal"/>
              <w:jc w:val="center"/>
              <w:rPr>
                <w:rFonts w:ascii="Times New Roman" w:hAnsi="Times New Roman" w:cs="Times New Roman"/>
                <w:sz w:val="28"/>
                <w:szCs w:val="28"/>
              </w:rPr>
            </w:pPr>
            <w:r w:rsidRPr="00895CCF">
              <w:rPr>
                <w:rFonts w:ascii="Times New Roman" w:hAnsi="Times New Roman" w:cs="Times New Roman"/>
                <w:sz w:val="28"/>
                <w:szCs w:val="28"/>
              </w:rPr>
              <w:t>или наименование группы должностей, по которой проводится конкурс</w:t>
            </w:r>
          </w:p>
        </w:tc>
      </w:tr>
      <w:tr w:rsidR="00C36ACA" w:rsidRPr="00895CCF" w:rsidTr="00571177">
        <w:tc>
          <w:tcPr>
            <w:tcW w:w="10422" w:type="dxa"/>
            <w:tcBorders>
              <w:top w:val="nil"/>
              <w:bottom w:val="single" w:sz="4" w:space="0" w:color="auto"/>
            </w:tcBorders>
          </w:tcPr>
          <w:p w:rsidR="00C36ACA" w:rsidRPr="00895CCF" w:rsidRDefault="00C36ACA" w:rsidP="00571177">
            <w:pPr>
              <w:pStyle w:val="ConsPlusNormal"/>
              <w:jc w:val="center"/>
              <w:rPr>
                <w:rFonts w:ascii="Times New Roman" w:hAnsi="Times New Roman" w:cs="Times New Roman"/>
                <w:sz w:val="28"/>
                <w:szCs w:val="28"/>
              </w:rPr>
            </w:pPr>
          </w:p>
        </w:tc>
      </w:tr>
      <w:tr w:rsidR="00C36ACA" w:rsidRPr="00895CCF" w:rsidTr="00571177">
        <w:tc>
          <w:tcPr>
            <w:tcW w:w="10422" w:type="dxa"/>
            <w:tcBorders>
              <w:bottom w:val="nil"/>
            </w:tcBorders>
          </w:tcPr>
          <w:p w:rsidR="00C36ACA" w:rsidRPr="00895CCF" w:rsidRDefault="00C36ACA" w:rsidP="00571177">
            <w:pPr>
              <w:pStyle w:val="ConsPlusNormal"/>
              <w:jc w:val="center"/>
              <w:rPr>
                <w:rFonts w:ascii="Times New Roman" w:hAnsi="Times New Roman" w:cs="Times New Roman"/>
                <w:sz w:val="28"/>
                <w:szCs w:val="28"/>
              </w:rPr>
            </w:pPr>
            <w:r w:rsidRPr="00895CCF">
              <w:rPr>
                <w:rFonts w:ascii="Times New Roman" w:hAnsi="Times New Roman" w:cs="Times New Roman"/>
                <w:sz w:val="28"/>
                <w:szCs w:val="28"/>
              </w:rPr>
              <w:t>на включение в кадровый резерв</w:t>
            </w:r>
          </w:p>
        </w:tc>
      </w:tr>
    </w:tbl>
    <w:p w:rsidR="00C36ACA" w:rsidRPr="00895CCF" w:rsidRDefault="00C36ACA" w:rsidP="00C36ACA">
      <w:pPr>
        <w:pStyle w:val="ConsPlusNormal"/>
        <w:ind w:firstLine="540"/>
        <w:jc w:val="center"/>
        <w:rPr>
          <w:rFonts w:ascii="Times New Roman" w:hAnsi="Times New Roman" w:cs="Times New Roman"/>
          <w:sz w:val="28"/>
          <w:szCs w:val="28"/>
        </w:rPr>
      </w:pPr>
    </w:p>
    <w:p w:rsidR="00C36ACA" w:rsidRPr="00895CCF" w:rsidRDefault="00C36ACA" w:rsidP="00C36ACA">
      <w:pPr>
        <w:pStyle w:val="ConsPlusNormal"/>
        <w:ind w:firstLine="709"/>
        <w:jc w:val="both"/>
        <w:rPr>
          <w:rFonts w:ascii="Times New Roman" w:hAnsi="Times New Roman" w:cs="Times New Roman"/>
          <w:sz w:val="28"/>
          <w:szCs w:val="28"/>
        </w:rPr>
      </w:pPr>
      <w:r w:rsidRPr="00895CCF">
        <w:rPr>
          <w:rFonts w:ascii="Times New Roman" w:hAnsi="Times New Roman" w:cs="Times New Roman"/>
          <w:sz w:val="28"/>
          <w:szCs w:val="28"/>
        </w:rPr>
        <w:t xml:space="preserve">Баллы, присваиваемые членом конкурсной комиссии кандидатам </w:t>
      </w:r>
      <w:r w:rsidRPr="00895CCF">
        <w:rPr>
          <w:rFonts w:ascii="Times New Roman" w:hAnsi="Times New Roman" w:cs="Times New Roman"/>
          <w:sz w:val="28"/>
          <w:szCs w:val="28"/>
        </w:rPr>
        <w:br/>
        <w:t xml:space="preserve">по результатам индивидуального собеседования (максимальный балл составляет </w:t>
      </w:r>
      <w:r w:rsidRPr="00895CCF">
        <w:rPr>
          <w:rFonts w:ascii="Times New Roman" w:hAnsi="Times New Roman" w:cs="Times New Roman"/>
          <w:sz w:val="28"/>
          <w:szCs w:val="28"/>
        </w:rPr>
        <w:br/>
        <w:t>10 баллов).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3185"/>
        <w:gridCol w:w="3332"/>
      </w:tblGrid>
      <w:tr w:rsidR="00C36ACA" w:rsidRPr="00895CCF" w:rsidTr="00571177">
        <w:tc>
          <w:tcPr>
            <w:tcW w:w="3474" w:type="dxa"/>
            <w:vAlign w:val="center"/>
          </w:tcPr>
          <w:p w:rsidR="00C36ACA" w:rsidRPr="00895CCF" w:rsidRDefault="00C36ACA" w:rsidP="00571177">
            <w:pPr>
              <w:pStyle w:val="ConsPlusNormal"/>
              <w:jc w:val="center"/>
              <w:rPr>
                <w:rFonts w:ascii="Times New Roman" w:hAnsi="Times New Roman" w:cs="Times New Roman"/>
                <w:sz w:val="28"/>
                <w:szCs w:val="28"/>
              </w:rPr>
            </w:pPr>
            <w:r w:rsidRPr="00895CCF">
              <w:rPr>
                <w:rFonts w:ascii="Times New Roman" w:hAnsi="Times New Roman" w:cs="Times New Roman"/>
                <w:sz w:val="28"/>
                <w:szCs w:val="28"/>
              </w:rPr>
              <w:t>ФИО кандидата</w:t>
            </w:r>
          </w:p>
        </w:tc>
        <w:tc>
          <w:tcPr>
            <w:tcW w:w="3474" w:type="dxa"/>
            <w:vAlign w:val="center"/>
          </w:tcPr>
          <w:p w:rsidR="00C36ACA" w:rsidRPr="00895CCF" w:rsidRDefault="00C36ACA" w:rsidP="00571177">
            <w:pPr>
              <w:pStyle w:val="ConsPlusNormal"/>
              <w:jc w:val="center"/>
              <w:rPr>
                <w:rFonts w:ascii="Times New Roman" w:hAnsi="Times New Roman" w:cs="Times New Roman"/>
                <w:sz w:val="28"/>
                <w:szCs w:val="28"/>
              </w:rPr>
            </w:pPr>
            <w:r w:rsidRPr="00895CCF">
              <w:rPr>
                <w:rFonts w:ascii="Times New Roman" w:hAnsi="Times New Roman" w:cs="Times New Roman"/>
                <w:sz w:val="28"/>
                <w:szCs w:val="28"/>
              </w:rPr>
              <w:t>Балл</w:t>
            </w:r>
          </w:p>
        </w:tc>
        <w:tc>
          <w:tcPr>
            <w:tcW w:w="3474" w:type="dxa"/>
            <w:vAlign w:val="center"/>
          </w:tcPr>
          <w:p w:rsidR="00C36ACA" w:rsidRPr="00895CCF" w:rsidRDefault="00C36ACA" w:rsidP="00571177">
            <w:pPr>
              <w:pStyle w:val="ConsPlusNormal"/>
              <w:jc w:val="center"/>
              <w:rPr>
                <w:rFonts w:ascii="Times New Roman" w:hAnsi="Times New Roman" w:cs="Times New Roman"/>
                <w:sz w:val="28"/>
                <w:szCs w:val="28"/>
              </w:rPr>
            </w:pPr>
            <w:r w:rsidRPr="00895CCF">
              <w:rPr>
                <w:rFonts w:ascii="Times New Roman" w:hAnsi="Times New Roman" w:cs="Times New Roman"/>
                <w:sz w:val="28"/>
                <w:szCs w:val="28"/>
              </w:rPr>
              <w:t xml:space="preserve">Краткая мотивировка выставленного балла </w:t>
            </w:r>
            <w:r w:rsidRPr="00895CCF">
              <w:rPr>
                <w:rFonts w:ascii="Times New Roman" w:hAnsi="Times New Roman" w:cs="Times New Roman"/>
                <w:sz w:val="28"/>
                <w:szCs w:val="28"/>
              </w:rPr>
              <w:br/>
              <w:t>(при необходимости)</w:t>
            </w:r>
          </w:p>
        </w:tc>
      </w:tr>
      <w:tr w:rsidR="00C36ACA" w:rsidRPr="00895CCF" w:rsidTr="00571177">
        <w:tc>
          <w:tcPr>
            <w:tcW w:w="3474" w:type="dxa"/>
          </w:tcPr>
          <w:p w:rsidR="00C36ACA" w:rsidRPr="00895CCF" w:rsidRDefault="00C36ACA" w:rsidP="00571177">
            <w:pPr>
              <w:pStyle w:val="ConsPlusNormal"/>
              <w:jc w:val="both"/>
              <w:rPr>
                <w:rFonts w:ascii="Times New Roman" w:hAnsi="Times New Roman" w:cs="Times New Roman"/>
                <w:sz w:val="28"/>
                <w:szCs w:val="28"/>
              </w:rPr>
            </w:pPr>
          </w:p>
        </w:tc>
        <w:tc>
          <w:tcPr>
            <w:tcW w:w="3474" w:type="dxa"/>
          </w:tcPr>
          <w:p w:rsidR="00C36ACA" w:rsidRPr="00895CCF" w:rsidRDefault="00C36ACA" w:rsidP="00571177">
            <w:pPr>
              <w:pStyle w:val="ConsPlusNormal"/>
              <w:jc w:val="both"/>
              <w:rPr>
                <w:rFonts w:ascii="Times New Roman" w:hAnsi="Times New Roman" w:cs="Times New Roman"/>
                <w:sz w:val="28"/>
                <w:szCs w:val="28"/>
              </w:rPr>
            </w:pPr>
          </w:p>
        </w:tc>
        <w:tc>
          <w:tcPr>
            <w:tcW w:w="3474" w:type="dxa"/>
          </w:tcPr>
          <w:p w:rsidR="00C36ACA" w:rsidRPr="00895CCF" w:rsidRDefault="00C36ACA" w:rsidP="00571177">
            <w:pPr>
              <w:pStyle w:val="ConsPlusNormal"/>
              <w:jc w:val="both"/>
              <w:rPr>
                <w:rFonts w:ascii="Times New Roman" w:hAnsi="Times New Roman" w:cs="Times New Roman"/>
                <w:sz w:val="28"/>
                <w:szCs w:val="28"/>
              </w:rPr>
            </w:pPr>
          </w:p>
        </w:tc>
      </w:tr>
      <w:tr w:rsidR="00C36ACA" w:rsidRPr="00895CCF" w:rsidTr="00571177">
        <w:tc>
          <w:tcPr>
            <w:tcW w:w="3474" w:type="dxa"/>
          </w:tcPr>
          <w:p w:rsidR="00C36ACA" w:rsidRPr="00895CCF" w:rsidRDefault="00C36ACA" w:rsidP="00571177">
            <w:pPr>
              <w:pStyle w:val="ConsPlusNormal"/>
              <w:jc w:val="both"/>
              <w:rPr>
                <w:rFonts w:ascii="Times New Roman" w:hAnsi="Times New Roman" w:cs="Times New Roman"/>
                <w:sz w:val="28"/>
                <w:szCs w:val="28"/>
              </w:rPr>
            </w:pPr>
          </w:p>
        </w:tc>
        <w:tc>
          <w:tcPr>
            <w:tcW w:w="3474" w:type="dxa"/>
          </w:tcPr>
          <w:p w:rsidR="00C36ACA" w:rsidRPr="00895CCF" w:rsidRDefault="00C36ACA" w:rsidP="00571177">
            <w:pPr>
              <w:pStyle w:val="ConsPlusNormal"/>
              <w:jc w:val="both"/>
              <w:rPr>
                <w:rFonts w:ascii="Times New Roman" w:hAnsi="Times New Roman" w:cs="Times New Roman"/>
                <w:sz w:val="28"/>
                <w:szCs w:val="28"/>
              </w:rPr>
            </w:pPr>
          </w:p>
        </w:tc>
        <w:tc>
          <w:tcPr>
            <w:tcW w:w="3474" w:type="dxa"/>
          </w:tcPr>
          <w:p w:rsidR="00C36ACA" w:rsidRPr="00895CCF" w:rsidRDefault="00C36ACA" w:rsidP="00571177">
            <w:pPr>
              <w:pStyle w:val="ConsPlusNormal"/>
              <w:jc w:val="both"/>
              <w:rPr>
                <w:rFonts w:ascii="Times New Roman" w:hAnsi="Times New Roman" w:cs="Times New Roman"/>
                <w:sz w:val="28"/>
                <w:szCs w:val="28"/>
              </w:rPr>
            </w:pPr>
          </w:p>
        </w:tc>
      </w:tr>
    </w:tbl>
    <w:p w:rsidR="00C36ACA" w:rsidRPr="00895CCF" w:rsidRDefault="00C36ACA" w:rsidP="00C36ACA">
      <w:pPr>
        <w:pStyle w:val="ConsPlusNormal"/>
        <w:ind w:firstLine="540"/>
        <w:jc w:val="center"/>
        <w:rPr>
          <w:rFonts w:ascii="Times New Roman" w:hAnsi="Times New Roman" w:cs="Times New Roman"/>
          <w:sz w:val="28"/>
          <w:szCs w:val="28"/>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781"/>
      </w:tblGrid>
      <w:tr w:rsidR="00C36ACA" w:rsidRPr="00895CCF" w:rsidTr="00571177">
        <w:tc>
          <w:tcPr>
            <w:tcW w:w="10422" w:type="dxa"/>
            <w:tcBorders>
              <w:top w:val="nil"/>
            </w:tcBorders>
          </w:tcPr>
          <w:p w:rsidR="00C36ACA" w:rsidRPr="00895CCF" w:rsidRDefault="00C36ACA" w:rsidP="00571177">
            <w:pPr>
              <w:pStyle w:val="ConsPlusNormal"/>
              <w:rPr>
                <w:rFonts w:ascii="Times New Roman" w:hAnsi="Times New Roman" w:cs="Times New Roman"/>
                <w:sz w:val="28"/>
                <w:szCs w:val="28"/>
              </w:rPr>
            </w:pPr>
            <w:r w:rsidRPr="00895CCF">
              <w:rPr>
                <w:rFonts w:ascii="Times New Roman" w:hAnsi="Times New Roman" w:cs="Times New Roman"/>
                <w:sz w:val="28"/>
                <w:szCs w:val="28"/>
              </w:rPr>
              <w:t>2.</w:t>
            </w:r>
          </w:p>
        </w:tc>
      </w:tr>
      <w:tr w:rsidR="00C36ACA" w:rsidRPr="00895CCF" w:rsidTr="00571177">
        <w:tc>
          <w:tcPr>
            <w:tcW w:w="10422" w:type="dxa"/>
            <w:tcBorders>
              <w:bottom w:val="nil"/>
            </w:tcBorders>
          </w:tcPr>
          <w:p w:rsidR="00C36ACA" w:rsidRPr="00895CCF" w:rsidRDefault="00C36ACA" w:rsidP="00571177">
            <w:pPr>
              <w:pStyle w:val="ConsPlusNormal"/>
              <w:jc w:val="center"/>
              <w:rPr>
                <w:rFonts w:ascii="Times New Roman" w:hAnsi="Times New Roman" w:cs="Times New Roman"/>
                <w:sz w:val="28"/>
                <w:szCs w:val="28"/>
              </w:rPr>
            </w:pPr>
            <w:r w:rsidRPr="00895CCF">
              <w:rPr>
                <w:rFonts w:ascii="Times New Roman" w:hAnsi="Times New Roman" w:cs="Times New Roman"/>
                <w:sz w:val="28"/>
                <w:szCs w:val="28"/>
              </w:rPr>
              <w:t>наименование должности, на замещение которой проводится конкурс</w:t>
            </w:r>
          </w:p>
        </w:tc>
      </w:tr>
      <w:tr w:rsidR="00C36ACA" w:rsidRPr="00895CCF" w:rsidTr="00571177">
        <w:tc>
          <w:tcPr>
            <w:tcW w:w="10422" w:type="dxa"/>
            <w:tcBorders>
              <w:top w:val="nil"/>
            </w:tcBorders>
          </w:tcPr>
          <w:p w:rsidR="00C36ACA" w:rsidRPr="00895CCF" w:rsidRDefault="00C36ACA" w:rsidP="00571177">
            <w:pPr>
              <w:pStyle w:val="ConsPlusNormal"/>
              <w:jc w:val="center"/>
              <w:rPr>
                <w:rFonts w:ascii="Times New Roman" w:hAnsi="Times New Roman" w:cs="Times New Roman"/>
                <w:sz w:val="28"/>
                <w:szCs w:val="28"/>
              </w:rPr>
            </w:pPr>
          </w:p>
        </w:tc>
      </w:tr>
      <w:tr w:rsidR="00C36ACA" w:rsidRPr="00895CCF" w:rsidTr="00571177">
        <w:tc>
          <w:tcPr>
            <w:tcW w:w="10422" w:type="dxa"/>
            <w:tcBorders>
              <w:bottom w:val="nil"/>
            </w:tcBorders>
          </w:tcPr>
          <w:p w:rsidR="00C36ACA" w:rsidRPr="00895CCF" w:rsidRDefault="00C36ACA" w:rsidP="00571177">
            <w:pPr>
              <w:pStyle w:val="ConsPlusNormal"/>
              <w:jc w:val="center"/>
              <w:rPr>
                <w:rFonts w:ascii="Times New Roman" w:hAnsi="Times New Roman" w:cs="Times New Roman"/>
                <w:sz w:val="28"/>
                <w:szCs w:val="28"/>
              </w:rPr>
            </w:pPr>
            <w:r w:rsidRPr="00895CCF">
              <w:rPr>
                <w:rFonts w:ascii="Times New Roman" w:hAnsi="Times New Roman" w:cs="Times New Roman"/>
                <w:sz w:val="28"/>
                <w:szCs w:val="28"/>
              </w:rPr>
              <w:t>или наименование группы должностей, по которой проводится конкурс</w:t>
            </w:r>
          </w:p>
        </w:tc>
      </w:tr>
      <w:tr w:rsidR="00C36ACA" w:rsidRPr="00895CCF" w:rsidTr="00571177">
        <w:tc>
          <w:tcPr>
            <w:tcW w:w="10422" w:type="dxa"/>
            <w:tcBorders>
              <w:top w:val="nil"/>
              <w:bottom w:val="single" w:sz="4" w:space="0" w:color="auto"/>
            </w:tcBorders>
          </w:tcPr>
          <w:p w:rsidR="00C36ACA" w:rsidRPr="00895CCF" w:rsidRDefault="00C36ACA" w:rsidP="00571177">
            <w:pPr>
              <w:pStyle w:val="ConsPlusNormal"/>
              <w:jc w:val="center"/>
              <w:rPr>
                <w:rFonts w:ascii="Times New Roman" w:hAnsi="Times New Roman" w:cs="Times New Roman"/>
                <w:sz w:val="28"/>
                <w:szCs w:val="28"/>
              </w:rPr>
            </w:pPr>
          </w:p>
        </w:tc>
      </w:tr>
      <w:tr w:rsidR="00C36ACA" w:rsidRPr="00895CCF" w:rsidTr="00571177">
        <w:tc>
          <w:tcPr>
            <w:tcW w:w="10422" w:type="dxa"/>
            <w:tcBorders>
              <w:bottom w:val="nil"/>
            </w:tcBorders>
          </w:tcPr>
          <w:p w:rsidR="00C36ACA" w:rsidRPr="00895CCF" w:rsidRDefault="00C36ACA" w:rsidP="00571177">
            <w:pPr>
              <w:pStyle w:val="ConsPlusNormal"/>
              <w:jc w:val="center"/>
              <w:rPr>
                <w:rFonts w:ascii="Times New Roman" w:hAnsi="Times New Roman" w:cs="Times New Roman"/>
                <w:sz w:val="28"/>
                <w:szCs w:val="28"/>
              </w:rPr>
            </w:pPr>
            <w:r w:rsidRPr="00895CCF">
              <w:rPr>
                <w:rFonts w:ascii="Times New Roman" w:hAnsi="Times New Roman" w:cs="Times New Roman"/>
                <w:sz w:val="28"/>
                <w:szCs w:val="28"/>
              </w:rPr>
              <w:t>на включение в кадровый резерв</w:t>
            </w:r>
          </w:p>
        </w:tc>
      </w:tr>
    </w:tbl>
    <w:p w:rsidR="00C36ACA" w:rsidRPr="00895CCF" w:rsidRDefault="00C36ACA" w:rsidP="00C36ACA">
      <w:pPr>
        <w:pStyle w:val="ConsPlusNormal"/>
        <w:ind w:firstLine="540"/>
        <w:jc w:val="center"/>
        <w:rPr>
          <w:rFonts w:ascii="Times New Roman" w:hAnsi="Times New Roman" w:cs="Times New Roman"/>
          <w:sz w:val="28"/>
          <w:szCs w:val="28"/>
        </w:rPr>
      </w:pPr>
    </w:p>
    <w:p w:rsidR="00C36ACA" w:rsidRPr="00895CCF" w:rsidRDefault="00C36ACA" w:rsidP="00C36ACA">
      <w:pPr>
        <w:pStyle w:val="ConsPlusNormal"/>
        <w:ind w:firstLine="709"/>
        <w:jc w:val="both"/>
        <w:rPr>
          <w:rFonts w:ascii="Times New Roman" w:hAnsi="Times New Roman" w:cs="Times New Roman"/>
          <w:sz w:val="28"/>
          <w:szCs w:val="28"/>
        </w:rPr>
      </w:pPr>
      <w:r w:rsidRPr="00895CCF">
        <w:rPr>
          <w:rFonts w:ascii="Times New Roman" w:hAnsi="Times New Roman" w:cs="Times New Roman"/>
          <w:sz w:val="28"/>
          <w:szCs w:val="28"/>
        </w:rPr>
        <w:t xml:space="preserve">Баллы, присваиваемые членом конкурсной комиссии кандидатам </w:t>
      </w:r>
      <w:r w:rsidRPr="00895CCF">
        <w:rPr>
          <w:rFonts w:ascii="Times New Roman" w:hAnsi="Times New Roman" w:cs="Times New Roman"/>
          <w:sz w:val="28"/>
          <w:szCs w:val="28"/>
        </w:rPr>
        <w:br/>
        <w:t xml:space="preserve">по результатам индивидуального собеседования (максимальный балл составляет </w:t>
      </w:r>
      <w:r w:rsidRPr="00895CCF">
        <w:rPr>
          <w:rFonts w:ascii="Times New Roman" w:hAnsi="Times New Roman" w:cs="Times New Roman"/>
          <w:sz w:val="28"/>
          <w:szCs w:val="28"/>
        </w:rPr>
        <w:br/>
        <w:t>10 баллов).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3185"/>
        <w:gridCol w:w="3332"/>
      </w:tblGrid>
      <w:tr w:rsidR="00C36ACA" w:rsidRPr="00895CCF" w:rsidTr="00571177">
        <w:tc>
          <w:tcPr>
            <w:tcW w:w="3474" w:type="dxa"/>
            <w:vAlign w:val="center"/>
          </w:tcPr>
          <w:p w:rsidR="00C36ACA" w:rsidRPr="00895CCF" w:rsidRDefault="00C36ACA" w:rsidP="00571177">
            <w:pPr>
              <w:pStyle w:val="ConsPlusNormal"/>
              <w:jc w:val="center"/>
              <w:rPr>
                <w:rFonts w:ascii="Times New Roman" w:hAnsi="Times New Roman" w:cs="Times New Roman"/>
                <w:sz w:val="28"/>
                <w:szCs w:val="28"/>
              </w:rPr>
            </w:pPr>
            <w:r w:rsidRPr="00895CCF">
              <w:rPr>
                <w:rFonts w:ascii="Times New Roman" w:hAnsi="Times New Roman" w:cs="Times New Roman"/>
                <w:sz w:val="28"/>
                <w:szCs w:val="28"/>
              </w:rPr>
              <w:t>ФИО кандидата</w:t>
            </w:r>
          </w:p>
        </w:tc>
        <w:tc>
          <w:tcPr>
            <w:tcW w:w="3474" w:type="dxa"/>
            <w:vAlign w:val="center"/>
          </w:tcPr>
          <w:p w:rsidR="00C36ACA" w:rsidRPr="00895CCF" w:rsidRDefault="00C36ACA" w:rsidP="00571177">
            <w:pPr>
              <w:pStyle w:val="ConsPlusNormal"/>
              <w:jc w:val="center"/>
              <w:rPr>
                <w:rFonts w:ascii="Times New Roman" w:hAnsi="Times New Roman" w:cs="Times New Roman"/>
                <w:sz w:val="28"/>
                <w:szCs w:val="28"/>
              </w:rPr>
            </w:pPr>
            <w:r w:rsidRPr="00895CCF">
              <w:rPr>
                <w:rFonts w:ascii="Times New Roman" w:hAnsi="Times New Roman" w:cs="Times New Roman"/>
                <w:sz w:val="28"/>
                <w:szCs w:val="28"/>
              </w:rPr>
              <w:t>Балл</w:t>
            </w:r>
          </w:p>
        </w:tc>
        <w:tc>
          <w:tcPr>
            <w:tcW w:w="3474" w:type="dxa"/>
            <w:vAlign w:val="center"/>
          </w:tcPr>
          <w:p w:rsidR="00C36ACA" w:rsidRPr="00895CCF" w:rsidRDefault="00C36ACA" w:rsidP="00571177">
            <w:pPr>
              <w:pStyle w:val="ConsPlusNormal"/>
              <w:jc w:val="center"/>
              <w:rPr>
                <w:rFonts w:ascii="Times New Roman" w:hAnsi="Times New Roman" w:cs="Times New Roman"/>
                <w:sz w:val="28"/>
                <w:szCs w:val="28"/>
              </w:rPr>
            </w:pPr>
            <w:r w:rsidRPr="00895CCF">
              <w:rPr>
                <w:rFonts w:ascii="Times New Roman" w:hAnsi="Times New Roman" w:cs="Times New Roman"/>
                <w:sz w:val="28"/>
                <w:szCs w:val="28"/>
              </w:rPr>
              <w:t xml:space="preserve">Краткая мотивировка </w:t>
            </w:r>
            <w:r w:rsidRPr="00895CCF">
              <w:rPr>
                <w:rFonts w:ascii="Times New Roman" w:hAnsi="Times New Roman" w:cs="Times New Roman"/>
                <w:sz w:val="28"/>
                <w:szCs w:val="28"/>
              </w:rPr>
              <w:lastRenderedPageBreak/>
              <w:t xml:space="preserve">выставленного балла </w:t>
            </w:r>
            <w:r w:rsidRPr="00895CCF">
              <w:rPr>
                <w:rFonts w:ascii="Times New Roman" w:hAnsi="Times New Roman" w:cs="Times New Roman"/>
                <w:sz w:val="28"/>
                <w:szCs w:val="28"/>
              </w:rPr>
              <w:br/>
              <w:t>(при необходимости)</w:t>
            </w:r>
          </w:p>
        </w:tc>
      </w:tr>
      <w:tr w:rsidR="00C36ACA" w:rsidRPr="00895CCF" w:rsidTr="00571177">
        <w:tc>
          <w:tcPr>
            <w:tcW w:w="3474" w:type="dxa"/>
          </w:tcPr>
          <w:p w:rsidR="00C36ACA" w:rsidRPr="00895CCF" w:rsidRDefault="00C36ACA" w:rsidP="00571177">
            <w:pPr>
              <w:pStyle w:val="ConsPlusNormal"/>
              <w:jc w:val="both"/>
              <w:rPr>
                <w:rFonts w:ascii="Times New Roman" w:hAnsi="Times New Roman" w:cs="Times New Roman"/>
                <w:sz w:val="28"/>
                <w:szCs w:val="28"/>
              </w:rPr>
            </w:pPr>
          </w:p>
        </w:tc>
        <w:tc>
          <w:tcPr>
            <w:tcW w:w="3474" w:type="dxa"/>
          </w:tcPr>
          <w:p w:rsidR="00C36ACA" w:rsidRPr="00895CCF" w:rsidRDefault="00C36ACA" w:rsidP="00571177">
            <w:pPr>
              <w:pStyle w:val="ConsPlusNormal"/>
              <w:jc w:val="both"/>
              <w:rPr>
                <w:rFonts w:ascii="Times New Roman" w:hAnsi="Times New Roman" w:cs="Times New Roman"/>
                <w:sz w:val="28"/>
                <w:szCs w:val="28"/>
              </w:rPr>
            </w:pPr>
          </w:p>
        </w:tc>
        <w:tc>
          <w:tcPr>
            <w:tcW w:w="3474" w:type="dxa"/>
          </w:tcPr>
          <w:p w:rsidR="00C36ACA" w:rsidRPr="00895CCF" w:rsidRDefault="00C36ACA" w:rsidP="00571177">
            <w:pPr>
              <w:pStyle w:val="ConsPlusNormal"/>
              <w:jc w:val="both"/>
              <w:rPr>
                <w:rFonts w:ascii="Times New Roman" w:hAnsi="Times New Roman" w:cs="Times New Roman"/>
                <w:sz w:val="28"/>
                <w:szCs w:val="28"/>
              </w:rPr>
            </w:pPr>
          </w:p>
        </w:tc>
      </w:tr>
      <w:tr w:rsidR="00C36ACA" w:rsidRPr="00895CCF" w:rsidTr="00571177">
        <w:tc>
          <w:tcPr>
            <w:tcW w:w="3474" w:type="dxa"/>
          </w:tcPr>
          <w:p w:rsidR="00C36ACA" w:rsidRPr="00895CCF" w:rsidRDefault="00C36ACA" w:rsidP="00571177">
            <w:pPr>
              <w:pStyle w:val="ConsPlusNormal"/>
              <w:jc w:val="both"/>
              <w:rPr>
                <w:rFonts w:ascii="Times New Roman" w:hAnsi="Times New Roman" w:cs="Times New Roman"/>
                <w:sz w:val="28"/>
                <w:szCs w:val="28"/>
              </w:rPr>
            </w:pPr>
          </w:p>
        </w:tc>
        <w:tc>
          <w:tcPr>
            <w:tcW w:w="3474" w:type="dxa"/>
          </w:tcPr>
          <w:p w:rsidR="00C36ACA" w:rsidRPr="00895CCF" w:rsidRDefault="00C36ACA" w:rsidP="00571177">
            <w:pPr>
              <w:pStyle w:val="ConsPlusNormal"/>
              <w:jc w:val="both"/>
              <w:rPr>
                <w:rFonts w:ascii="Times New Roman" w:hAnsi="Times New Roman" w:cs="Times New Roman"/>
                <w:sz w:val="28"/>
                <w:szCs w:val="28"/>
              </w:rPr>
            </w:pPr>
          </w:p>
        </w:tc>
        <w:tc>
          <w:tcPr>
            <w:tcW w:w="3474" w:type="dxa"/>
          </w:tcPr>
          <w:p w:rsidR="00C36ACA" w:rsidRPr="00895CCF" w:rsidRDefault="00C36ACA" w:rsidP="00571177">
            <w:pPr>
              <w:pStyle w:val="ConsPlusNormal"/>
              <w:jc w:val="both"/>
              <w:rPr>
                <w:rFonts w:ascii="Times New Roman" w:hAnsi="Times New Roman" w:cs="Times New Roman"/>
                <w:sz w:val="28"/>
                <w:szCs w:val="28"/>
              </w:rPr>
            </w:pPr>
          </w:p>
        </w:tc>
      </w:tr>
    </w:tbl>
    <w:p w:rsidR="00C36ACA" w:rsidRPr="00895CCF" w:rsidRDefault="00C36ACA" w:rsidP="00C36ACA">
      <w:pPr>
        <w:jc w:val="center"/>
        <w:rPr>
          <w:rFonts w:ascii="Times New Roman" w:hAnsi="Times New Roman" w:cs="Times New Roman"/>
          <w:sz w:val="28"/>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850"/>
        <w:gridCol w:w="2160"/>
      </w:tblGrid>
      <w:tr w:rsidR="00C36ACA" w:rsidRPr="00895CCF" w:rsidTr="00757FE9">
        <w:tc>
          <w:tcPr>
            <w:tcW w:w="6629" w:type="dxa"/>
            <w:tcBorders>
              <w:top w:val="nil"/>
              <w:left w:val="nil"/>
              <w:bottom w:val="single" w:sz="4" w:space="0" w:color="auto"/>
              <w:right w:val="nil"/>
            </w:tcBorders>
          </w:tcPr>
          <w:p w:rsidR="00C36ACA" w:rsidRPr="00895CCF" w:rsidRDefault="00C36ACA" w:rsidP="00571177">
            <w:pPr>
              <w:pStyle w:val="ConsPlusNormal"/>
              <w:jc w:val="center"/>
              <w:rPr>
                <w:rFonts w:ascii="Times New Roman" w:hAnsi="Times New Roman" w:cs="Times New Roman"/>
                <w:sz w:val="28"/>
                <w:szCs w:val="28"/>
              </w:rPr>
            </w:pPr>
          </w:p>
        </w:tc>
        <w:tc>
          <w:tcPr>
            <w:tcW w:w="850" w:type="dxa"/>
            <w:tcBorders>
              <w:top w:val="nil"/>
              <w:left w:val="nil"/>
              <w:bottom w:val="nil"/>
              <w:right w:val="nil"/>
            </w:tcBorders>
          </w:tcPr>
          <w:p w:rsidR="00C36ACA" w:rsidRPr="00895CCF" w:rsidRDefault="00C36ACA" w:rsidP="00571177">
            <w:pPr>
              <w:pStyle w:val="ConsPlusNormal"/>
              <w:jc w:val="center"/>
              <w:rPr>
                <w:rFonts w:ascii="Times New Roman" w:hAnsi="Times New Roman" w:cs="Times New Roman"/>
                <w:sz w:val="28"/>
                <w:szCs w:val="28"/>
              </w:rPr>
            </w:pPr>
          </w:p>
        </w:tc>
        <w:tc>
          <w:tcPr>
            <w:tcW w:w="2160" w:type="dxa"/>
            <w:tcBorders>
              <w:top w:val="nil"/>
              <w:left w:val="nil"/>
              <w:bottom w:val="single" w:sz="4" w:space="0" w:color="auto"/>
              <w:right w:val="nil"/>
            </w:tcBorders>
          </w:tcPr>
          <w:p w:rsidR="00C36ACA" w:rsidRPr="00895CCF" w:rsidRDefault="00C36ACA" w:rsidP="00571177">
            <w:pPr>
              <w:pStyle w:val="ConsPlusNormal"/>
              <w:jc w:val="center"/>
              <w:rPr>
                <w:rFonts w:ascii="Times New Roman" w:hAnsi="Times New Roman" w:cs="Times New Roman"/>
                <w:sz w:val="28"/>
                <w:szCs w:val="28"/>
              </w:rPr>
            </w:pPr>
          </w:p>
        </w:tc>
      </w:tr>
      <w:tr w:rsidR="00C36ACA" w:rsidRPr="00895CCF" w:rsidTr="00757FE9">
        <w:tc>
          <w:tcPr>
            <w:tcW w:w="6629" w:type="dxa"/>
            <w:tcBorders>
              <w:left w:val="nil"/>
              <w:bottom w:val="nil"/>
              <w:right w:val="nil"/>
            </w:tcBorders>
          </w:tcPr>
          <w:p w:rsidR="00C36ACA" w:rsidRPr="00895CCF" w:rsidRDefault="00C36ACA" w:rsidP="00571177">
            <w:pPr>
              <w:pStyle w:val="ConsPlusNormal"/>
              <w:jc w:val="center"/>
              <w:rPr>
                <w:rFonts w:ascii="Times New Roman" w:hAnsi="Times New Roman" w:cs="Times New Roman"/>
                <w:sz w:val="28"/>
                <w:szCs w:val="28"/>
              </w:rPr>
            </w:pPr>
            <w:r w:rsidRPr="00895CCF">
              <w:rPr>
                <w:rFonts w:ascii="Times New Roman" w:hAnsi="Times New Roman" w:cs="Times New Roman"/>
                <w:sz w:val="28"/>
                <w:szCs w:val="28"/>
              </w:rPr>
              <w:t>ФИО члена конкурсной комиссии</w:t>
            </w:r>
          </w:p>
        </w:tc>
        <w:tc>
          <w:tcPr>
            <w:tcW w:w="850" w:type="dxa"/>
            <w:tcBorders>
              <w:top w:val="nil"/>
              <w:left w:val="nil"/>
              <w:bottom w:val="nil"/>
              <w:right w:val="nil"/>
            </w:tcBorders>
          </w:tcPr>
          <w:p w:rsidR="00C36ACA" w:rsidRPr="00895CCF" w:rsidRDefault="00C36ACA" w:rsidP="00571177">
            <w:pPr>
              <w:pStyle w:val="ConsPlusNormal"/>
              <w:jc w:val="center"/>
              <w:rPr>
                <w:rFonts w:ascii="Times New Roman" w:hAnsi="Times New Roman" w:cs="Times New Roman"/>
                <w:sz w:val="28"/>
                <w:szCs w:val="28"/>
              </w:rPr>
            </w:pPr>
          </w:p>
        </w:tc>
        <w:tc>
          <w:tcPr>
            <w:tcW w:w="2160" w:type="dxa"/>
            <w:tcBorders>
              <w:left w:val="nil"/>
              <w:bottom w:val="nil"/>
              <w:right w:val="nil"/>
            </w:tcBorders>
          </w:tcPr>
          <w:p w:rsidR="00C36ACA" w:rsidRPr="00895CCF" w:rsidRDefault="00C36ACA" w:rsidP="00571177">
            <w:pPr>
              <w:pStyle w:val="ConsPlusNormal"/>
              <w:jc w:val="center"/>
              <w:rPr>
                <w:rFonts w:ascii="Times New Roman" w:hAnsi="Times New Roman" w:cs="Times New Roman"/>
                <w:sz w:val="28"/>
                <w:szCs w:val="28"/>
              </w:rPr>
            </w:pPr>
            <w:r w:rsidRPr="00895CCF">
              <w:rPr>
                <w:rFonts w:ascii="Times New Roman" w:hAnsi="Times New Roman" w:cs="Times New Roman"/>
                <w:sz w:val="28"/>
                <w:szCs w:val="28"/>
              </w:rPr>
              <w:t>подпись</w:t>
            </w:r>
          </w:p>
        </w:tc>
      </w:tr>
    </w:tbl>
    <w:p w:rsidR="00C36ACA" w:rsidRPr="00895CCF" w:rsidRDefault="00C36ACA" w:rsidP="008734E8">
      <w:pPr>
        <w:ind w:firstLine="993"/>
        <w:jc w:val="both"/>
        <w:rPr>
          <w:rFonts w:ascii="Times New Roman" w:hAnsi="Times New Roman" w:cs="Times New Roman"/>
          <w:sz w:val="28"/>
          <w:szCs w:val="28"/>
        </w:rPr>
      </w:pPr>
    </w:p>
    <w:sectPr w:rsidR="00C36ACA" w:rsidRPr="00895CCF" w:rsidSect="008734E8">
      <w:pgSz w:w="11906" w:h="16838"/>
      <w:pgMar w:top="1134" w:right="707"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B4360"/>
    <w:multiLevelType w:val="hybridMultilevel"/>
    <w:tmpl w:val="078845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BFF5AE1"/>
    <w:multiLevelType w:val="multilevel"/>
    <w:tmpl w:val="110C5A78"/>
    <w:lvl w:ilvl="0">
      <w:start w:val="1"/>
      <w:numFmt w:val="upperRoman"/>
      <w:lvlText w:val="%1."/>
      <w:lvlJc w:val="left"/>
      <w:pPr>
        <w:ind w:left="1713"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2" w15:restartNumberingAfterBreak="0">
    <w:nsid w:val="4C621F2A"/>
    <w:multiLevelType w:val="hybridMultilevel"/>
    <w:tmpl w:val="A7169B58"/>
    <w:lvl w:ilvl="0" w:tplc="BCBE40BE">
      <w:start w:val="1"/>
      <w:numFmt w:val="decimal"/>
      <w:lvlText w:val="%1."/>
      <w:lvlJc w:val="left"/>
      <w:pPr>
        <w:ind w:left="928"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F582AB8"/>
    <w:multiLevelType w:val="hybridMultilevel"/>
    <w:tmpl w:val="F73ECDCE"/>
    <w:lvl w:ilvl="0" w:tplc="BC78CD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58590AC0"/>
    <w:multiLevelType w:val="multilevel"/>
    <w:tmpl w:val="32E838D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5F080BB7"/>
    <w:multiLevelType w:val="multilevel"/>
    <w:tmpl w:val="16064970"/>
    <w:lvl w:ilvl="0">
      <w:start w:val="1"/>
      <w:numFmt w:val="decimal"/>
      <w:lvlText w:val="%1."/>
      <w:lvlJc w:val="left"/>
      <w:pPr>
        <w:ind w:left="450" w:hanging="450"/>
      </w:pPr>
      <w:rPr>
        <w:rFonts w:hint="default"/>
        <w:color w:val="auto"/>
      </w:rPr>
    </w:lvl>
    <w:lvl w:ilvl="1">
      <w:start w:val="1"/>
      <w:numFmt w:val="decimal"/>
      <w:lvlText w:val="%1.%2."/>
      <w:lvlJc w:val="left"/>
      <w:pPr>
        <w:ind w:left="1713" w:hanging="720"/>
      </w:pPr>
      <w:rPr>
        <w:rFonts w:hint="default"/>
        <w:color w:val="auto"/>
      </w:rPr>
    </w:lvl>
    <w:lvl w:ilvl="2">
      <w:start w:val="1"/>
      <w:numFmt w:val="decimal"/>
      <w:lvlText w:val="%1.%2.%3."/>
      <w:lvlJc w:val="left"/>
      <w:pPr>
        <w:ind w:left="2706" w:hanging="720"/>
      </w:pPr>
      <w:rPr>
        <w:rFonts w:hint="default"/>
        <w:color w:val="auto"/>
      </w:rPr>
    </w:lvl>
    <w:lvl w:ilvl="3">
      <w:start w:val="1"/>
      <w:numFmt w:val="decimal"/>
      <w:lvlText w:val="%1.%2.%3.%4."/>
      <w:lvlJc w:val="left"/>
      <w:pPr>
        <w:ind w:left="4059" w:hanging="1080"/>
      </w:pPr>
      <w:rPr>
        <w:rFonts w:hint="default"/>
        <w:color w:val="auto"/>
      </w:rPr>
    </w:lvl>
    <w:lvl w:ilvl="4">
      <w:start w:val="1"/>
      <w:numFmt w:val="decimal"/>
      <w:lvlText w:val="%1.%2.%3.%4.%5."/>
      <w:lvlJc w:val="left"/>
      <w:pPr>
        <w:ind w:left="5052" w:hanging="1080"/>
      </w:pPr>
      <w:rPr>
        <w:rFonts w:hint="default"/>
        <w:color w:val="auto"/>
      </w:rPr>
    </w:lvl>
    <w:lvl w:ilvl="5">
      <w:start w:val="1"/>
      <w:numFmt w:val="decimal"/>
      <w:lvlText w:val="%1.%2.%3.%4.%5.%6."/>
      <w:lvlJc w:val="left"/>
      <w:pPr>
        <w:ind w:left="6405" w:hanging="1440"/>
      </w:pPr>
      <w:rPr>
        <w:rFonts w:hint="default"/>
        <w:color w:val="auto"/>
      </w:rPr>
    </w:lvl>
    <w:lvl w:ilvl="6">
      <w:start w:val="1"/>
      <w:numFmt w:val="decimal"/>
      <w:lvlText w:val="%1.%2.%3.%4.%5.%6.%7."/>
      <w:lvlJc w:val="left"/>
      <w:pPr>
        <w:ind w:left="7758" w:hanging="1800"/>
      </w:pPr>
      <w:rPr>
        <w:rFonts w:hint="default"/>
        <w:color w:val="auto"/>
      </w:rPr>
    </w:lvl>
    <w:lvl w:ilvl="7">
      <w:start w:val="1"/>
      <w:numFmt w:val="decimal"/>
      <w:lvlText w:val="%1.%2.%3.%4.%5.%6.%7.%8."/>
      <w:lvlJc w:val="left"/>
      <w:pPr>
        <w:ind w:left="8751" w:hanging="1800"/>
      </w:pPr>
      <w:rPr>
        <w:rFonts w:hint="default"/>
        <w:color w:val="auto"/>
      </w:rPr>
    </w:lvl>
    <w:lvl w:ilvl="8">
      <w:start w:val="1"/>
      <w:numFmt w:val="decimal"/>
      <w:lvlText w:val="%1.%2.%3.%4.%5.%6.%7.%8.%9."/>
      <w:lvlJc w:val="left"/>
      <w:pPr>
        <w:ind w:left="10104" w:hanging="2160"/>
      </w:pPr>
      <w:rPr>
        <w:rFonts w:hint="default"/>
        <w:color w:val="auto"/>
      </w:rPr>
    </w:lvl>
  </w:abstractNum>
  <w:abstractNum w:abstractNumId="6" w15:restartNumberingAfterBreak="0">
    <w:nsid w:val="6BAD08E4"/>
    <w:multiLevelType w:val="hybridMultilevel"/>
    <w:tmpl w:val="9D24DB5C"/>
    <w:lvl w:ilvl="0" w:tplc="858258C2">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ABC578B"/>
    <w:multiLevelType w:val="hybridMultilevel"/>
    <w:tmpl w:val="9782E5F8"/>
    <w:lvl w:ilvl="0" w:tplc="E7BE1B66">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4"/>
  </w:num>
  <w:num w:numId="5">
    <w:abstractNumId w:val="3"/>
  </w:num>
  <w:num w:numId="6">
    <w:abstractNumId w:val="6"/>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E0F"/>
    <w:rsid w:val="00001F4C"/>
    <w:rsid w:val="000040A6"/>
    <w:rsid w:val="00010B5F"/>
    <w:rsid w:val="0001223E"/>
    <w:rsid w:val="00015B8F"/>
    <w:rsid w:val="00020180"/>
    <w:rsid w:val="00023040"/>
    <w:rsid w:val="00023CDF"/>
    <w:rsid w:val="00027B2B"/>
    <w:rsid w:val="00027B8B"/>
    <w:rsid w:val="000353D5"/>
    <w:rsid w:val="00043C37"/>
    <w:rsid w:val="00044A42"/>
    <w:rsid w:val="00045170"/>
    <w:rsid w:val="00052EBA"/>
    <w:rsid w:val="00054836"/>
    <w:rsid w:val="00062D10"/>
    <w:rsid w:val="00064A70"/>
    <w:rsid w:val="00064E37"/>
    <w:rsid w:val="000650D6"/>
    <w:rsid w:val="00071F6B"/>
    <w:rsid w:val="0007354D"/>
    <w:rsid w:val="00081243"/>
    <w:rsid w:val="0008490F"/>
    <w:rsid w:val="000859CF"/>
    <w:rsid w:val="00085B29"/>
    <w:rsid w:val="00095E15"/>
    <w:rsid w:val="0009654F"/>
    <w:rsid w:val="000B4375"/>
    <w:rsid w:val="000B47D4"/>
    <w:rsid w:val="000B4A7B"/>
    <w:rsid w:val="000B6655"/>
    <w:rsid w:val="000B6C86"/>
    <w:rsid w:val="000C02F2"/>
    <w:rsid w:val="000C4240"/>
    <w:rsid w:val="000C486A"/>
    <w:rsid w:val="000C6C37"/>
    <w:rsid w:val="000C713F"/>
    <w:rsid w:val="000D482F"/>
    <w:rsid w:val="000D7409"/>
    <w:rsid w:val="000E0FFA"/>
    <w:rsid w:val="000E710B"/>
    <w:rsid w:val="000F4144"/>
    <w:rsid w:val="000F4775"/>
    <w:rsid w:val="000F72A9"/>
    <w:rsid w:val="00100ADD"/>
    <w:rsid w:val="001031AA"/>
    <w:rsid w:val="00113ACB"/>
    <w:rsid w:val="0011438B"/>
    <w:rsid w:val="00114E28"/>
    <w:rsid w:val="001161A9"/>
    <w:rsid w:val="00120BD3"/>
    <w:rsid w:val="001253D0"/>
    <w:rsid w:val="00130113"/>
    <w:rsid w:val="00135DDB"/>
    <w:rsid w:val="00140D18"/>
    <w:rsid w:val="00156F2B"/>
    <w:rsid w:val="00160533"/>
    <w:rsid w:val="00161A43"/>
    <w:rsid w:val="00167EEE"/>
    <w:rsid w:val="00171AA1"/>
    <w:rsid w:val="001732DA"/>
    <w:rsid w:val="00175BDD"/>
    <w:rsid w:val="00177DE1"/>
    <w:rsid w:val="0018178E"/>
    <w:rsid w:val="00182CF3"/>
    <w:rsid w:val="00183B81"/>
    <w:rsid w:val="00196CDA"/>
    <w:rsid w:val="001A1B7F"/>
    <w:rsid w:val="001B401C"/>
    <w:rsid w:val="001C088C"/>
    <w:rsid w:val="001C3542"/>
    <w:rsid w:val="001C5CCF"/>
    <w:rsid w:val="001C76E9"/>
    <w:rsid w:val="001C7ECD"/>
    <w:rsid w:val="001D09B9"/>
    <w:rsid w:val="001D45E3"/>
    <w:rsid w:val="001E3E0C"/>
    <w:rsid w:val="001F6499"/>
    <w:rsid w:val="0020354B"/>
    <w:rsid w:val="002041CF"/>
    <w:rsid w:val="00205CCE"/>
    <w:rsid w:val="00210BE7"/>
    <w:rsid w:val="00214558"/>
    <w:rsid w:val="002151D9"/>
    <w:rsid w:val="0022456C"/>
    <w:rsid w:val="00230E69"/>
    <w:rsid w:val="0024335B"/>
    <w:rsid w:val="002476B9"/>
    <w:rsid w:val="00270E6F"/>
    <w:rsid w:val="0028307E"/>
    <w:rsid w:val="00283B1E"/>
    <w:rsid w:val="002960F0"/>
    <w:rsid w:val="002A0221"/>
    <w:rsid w:val="002A09C1"/>
    <w:rsid w:val="002A0E10"/>
    <w:rsid w:val="002A6A69"/>
    <w:rsid w:val="002B05CB"/>
    <w:rsid w:val="002B4443"/>
    <w:rsid w:val="002B7D5D"/>
    <w:rsid w:val="002C2D80"/>
    <w:rsid w:val="002C538C"/>
    <w:rsid w:val="002C6455"/>
    <w:rsid w:val="002E369C"/>
    <w:rsid w:val="002E5250"/>
    <w:rsid w:val="002E6E4A"/>
    <w:rsid w:val="002F3B6B"/>
    <w:rsid w:val="002F4E11"/>
    <w:rsid w:val="002F5B91"/>
    <w:rsid w:val="002F6C47"/>
    <w:rsid w:val="002F7A51"/>
    <w:rsid w:val="00303503"/>
    <w:rsid w:val="00305760"/>
    <w:rsid w:val="00316CF1"/>
    <w:rsid w:val="00322A3B"/>
    <w:rsid w:val="00324319"/>
    <w:rsid w:val="003250DB"/>
    <w:rsid w:val="00327BAC"/>
    <w:rsid w:val="00334469"/>
    <w:rsid w:val="00344ADB"/>
    <w:rsid w:val="00346C0F"/>
    <w:rsid w:val="00352E5B"/>
    <w:rsid w:val="00353169"/>
    <w:rsid w:val="00354D07"/>
    <w:rsid w:val="00357163"/>
    <w:rsid w:val="003600DC"/>
    <w:rsid w:val="00364995"/>
    <w:rsid w:val="00370498"/>
    <w:rsid w:val="0037091D"/>
    <w:rsid w:val="003710C0"/>
    <w:rsid w:val="00372F1C"/>
    <w:rsid w:val="00374E73"/>
    <w:rsid w:val="00380D61"/>
    <w:rsid w:val="00381563"/>
    <w:rsid w:val="003815D5"/>
    <w:rsid w:val="003843E8"/>
    <w:rsid w:val="0038677D"/>
    <w:rsid w:val="00390653"/>
    <w:rsid w:val="0039093B"/>
    <w:rsid w:val="003913E9"/>
    <w:rsid w:val="00397072"/>
    <w:rsid w:val="00397101"/>
    <w:rsid w:val="003A0548"/>
    <w:rsid w:val="003A45D8"/>
    <w:rsid w:val="003B3407"/>
    <w:rsid w:val="003C2D66"/>
    <w:rsid w:val="003C3CC2"/>
    <w:rsid w:val="003C5DCB"/>
    <w:rsid w:val="003E5595"/>
    <w:rsid w:val="003E76B5"/>
    <w:rsid w:val="003F2CA4"/>
    <w:rsid w:val="003F514E"/>
    <w:rsid w:val="003F70D6"/>
    <w:rsid w:val="00401C1E"/>
    <w:rsid w:val="00401EB5"/>
    <w:rsid w:val="00403AC4"/>
    <w:rsid w:val="00404539"/>
    <w:rsid w:val="00406F4F"/>
    <w:rsid w:val="00406FC7"/>
    <w:rsid w:val="00410161"/>
    <w:rsid w:val="004105CE"/>
    <w:rsid w:val="00412211"/>
    <w:rsid w:val="00412D22"/>
    <w:rsid w:val="00426D6A"/>
    <w:rsid w:val="00431C99"/>
    <w:rsid w:val="0043424C"/>
    <w:rsid w:val="00442885"/>
    <w:rsid w:val="00452040"/>
    <w:rsid w:val="00452E0F"/>
    <w:rsid w:val="00452F30"/>
    <w:rsid w:val="004603C4"/>
    <w:rsid w:val="00470ED9"/>
    <w:rsid w:val="00473344"/>
    <w:rsid w:val="00483A50"/>
    <w:rsid w:val="004847A9"/>
    <w:rsid w:val="00485ED5"/>
    <w:rsid w:val="004906F4"/>
    <w:rsid w:val="0049535D"/>
    <w:rsid w:val="004968E1"/>
    <w:rsid w:val="004A4710"/>
    <w:rsid w:val="004A5AA6"/>
    <w:rsid w:val="004B6579"/>
    <w:rsid w:val="004C4A10"/>
    <w:rsid w:val="004C4DCA"/>
    <w:rsid w:val="004C7C11"/>
    <w:rsid w:val="004D023B"/>
    <w:rsid w:val="004D0240"/>
    <w:rsid w:val="004D22A2"/>
    <w:rsid w:val="004D362F"/>
    <w:rsid w:val="004D6650"/>
    <w:rsid w:val="004E0E3E"/>
    <w:rsid w:val="004E428B"/>
    <w:rsid w:val="004F0343"/>
    <w:rsid w:val="004F08ED"/>
    <w:rsid w:val="004F0FD4"/>
    <w:rsid w:val="004F35B7"/>
    <w:rsid w:val="00506E86"/>
    <w:rsid w:val="00510C6C"/>
    <w:rsid w:val="00514782"/>
    <w:rsid w:val="00516F3C"/>
    <w:rsid w:val="00524B5F"/>
    <w:rsid w:val="00531530"/>
    <w:rsid w:val="005368DE"/>
    <w:rsid w:val="005416F5"/>
    <w:rsid w:val="00546EDF"/>
    <w:rsid w:val="005536EA"/>
    <w:rsid w:val="0055796F"/>
    <w:rsid w:val="00557BE2"/>
    <w:rsid w:val="00561E3B"/>
    <w:rsid w:val="0056269D"/>
    <w:rsid w:val="00570A78"/>
    <w:rsid w:val="00571177"/>
    <w:rsid w:val="00576BC3"/>
    <w:rsid w:val="00582626"/>
    <w:rsid w:val="00583902"/>
    <w:rsid w:val="005A6D0E"/>
    <w:rsid w:val="005B5F89"/>
    <w:rsid w:val="005B75D8"/>
    <w:rsid w:val="005C4CB3"/>
    <w:rsid w:val="005D02CF"/>
    <w:rsid w:val="005D10C5"/>
    <w:rsid w:val="005E029B"/>
    <w:rsid w:val="005E6819"/>
    <w:rsid w:val="005E7215"/>
    <w:rsid w:val="0060003F"/>
    <w:rsid w:val="00600E98"/>
    <w:rsid w:val="00621144"/>
    <w:rsid w:val="006317B6"/>
    <w:rsid w:val="0063217D"/>
    <w:rsid w:val="00633444"/>
    <w:rsid w:val="00633A5B"/>
    <w:rsid w:val="00634E58"/>
    <w:rsid w:val="00635057"/>
    <w:rsid w:val="00642C66"/>
    <w:rsid w:val="00642CFC"/>
    <w:rsid w:val="00652CA0"/>
    <w:rsid w:val="006547C1"/>
    <w:rsid w:val="00660462"/>
    <w:rsid w:val="00664756"/>
    <w:rsid w:val="00666763"/>
    <w:rsid w:val="006811E8"/>
    <w:rsid w:val="00692707"/>
    <w:rsid w:val="00693F4D"/>
    <w:rsid w:val="006954B9"/>
    <w:rsid w:val="006974DB"/>
    <w:rsid w:val="006A543C"/>
    <w:rsid w:val="006B04EE"/>
    <w:rsid w:val="006C16F2"/>
    <w:rsid w:val="006C4E4E"/>
    <w:rsid w:val="006C65F0"/>
    <w:rsid w:val="006C7CA8"/>
    <w:rsid w:val="006D1F75"/>
    <w:rsid w:val="006D21F6"/>
    <w:rsid w:val="006E1377"/>
    <w:rsid w:val="006E4BF4"/>
    <w:rsid w:val="006E68FD"/>
    <w:rsid w:val="006F1D06"/>
    <w:rsid w:val="006F48B1"/>
    <w:rsid w:val="006F7D0F"/>
    <w:rsid w:val="006F7EF9"/>
    <w:rsid w:val="0070456B"/>
    <w:rsid w:val="00705387"/>
    <w:rsid w:val="00707F35"/>
    <w:rsid w:val="007103E4"/>
    <w:rsid w:val="00721175"/>
    <w:rsid w:val="00724A27"/>
    <w:rsid w:val="00725FEC"/>
    <w:rsid w:val="00727002"/>
    <w:rsid w:val="00727F00"/>
    <w:rsid w:val="00734227"/>
    <w:rsid w:val="00737F66"/>
    <w:rsid w:val="00740AC1"/>
    <w:rsid w:val="007431FF"/>
    <w:rsid w:val="00743298"/>
    <w:rsid w:val="00747DA0"/>
    <w:rsid w:val="0075410D"/>
    <w:rsid w:val="00754D91"/>
    <w:rsid w:val="00755B8F"/>
    <w:rsid w:val="00756192"/>
    <w:rsid w:val="00757B26"/>
    <w:rsid w:val="00757FE9"/>
    <w:rsid w:val="00761E54"/>
    <w:rsid w:val="007620B5"/>
    <w:rsid w:val="007665B5"/>
    <w:rsid w:val="0077054E"/>
    <w:rsid w:val="00771E2F"/>
    <w:rsid w:val="007751A9"/>
    <w:rsid w:val="00776D83"/>
    <w:rsid w:val="00781549"/>
    <w:rsid w:val="00785CBB"/>
    <w:rsid w:val="00790B2C"/>
    <w:rsid w:val="007913E2"/>
    <w:rsid w:val="00792A4C"/>
    <w:rsid w:val="007A2177"/>
    <w:rsid w:val="007A2BAE"/>
    <w:rsid w:val="007A51CA"/>
    <w:rsid w:val="007A57F1"/>
    <w:rsid w:val="007B0CD9"/>
    <w:rsid w:val="007B3538"/>
    <w:rsid w:val="007B5FD9"/>
    <w:rsid w:val="007B6F47"/>
    <w:rsid w:val="007C1970"/>
    <w:rsid w:val="007C2740"/>
    <w:rsid w:val="007C32AE"/>
    <w:rsid w:val="007C5CB6"/>
    <w:rsid w:val="007C6234"/>
    <w:rsid w:val="007D7E2C"/>
    <w:rsid w:val="007E09FC"/>
    <w:rsid w:val="007E11EA"/>
    <w:rsid w:val="007E1D6C"/>
    <w:rsid w:val="007E3832"/>
    <w:rsid w:val="007E5B69"/>
    <w:rsid w:val="007E68BA"/>
    <w:rsid w:val="007F19AB"/>
    <w:rsid w:val="007F3356"/>
    <w:rsid w:val="007F5815"/>
    <w:rsid w:val="007F5C40"/>
    <w:rsid w:val="00801DCA"/>
    <w:rsid w:val="00805A4D"/>
    <w:rsid w:val="008144ED"/>
    <w:rsid w:val="0083396C"/>
    <w:rsid w:val="008345B2"/>
    <w:rsid w:val="00836A45"/>
    <w:rsid w:val="00837207"/>
    <w:rsid w:val="00837654"/>
    <w:rsid w:val="008405C2"/>
    <w:rsid w:val="00845508"/>
    <w:rsid w:val="00845962"/>
    <w:rsid w:val="00852D73"/>
    <w:rsid w:val="00855FC8"/>
    <w:rsid w:val="00857424"/>
    <w:rsid w:val="00860AEA"/>
    <w:rsid w:val="008734E8"/>
    <w:rsid w:val="008763F0"/>
    <w:rsid w:val="00877C5C"/>
    <w:rsid w:val="00882F6D"/>
    <w:rsid w:val="0088332A"/>
    <w:rsid w:val="0088597B"/>
    <w:rsid w:val="00887DD8"/>
    <w:rsid w:val="00894001"/>
    <w:rsid w:val="008944E9"/>
    <w:rsid w:val="00895CCF"/>
    <w:rsid w:val="008A0652"/>
    <w:rsid w:val="008A1E61"/>
    <w:rsid w:val="008A2DDF"/>
    <w:rsid w:val="008A6256"/>
    <w:rsid w:val="008B41D9"/>
    <w:rsid w:val="008C2061"/>
    <w:rsid w:val="008C4755"/>
    <w:rsid w:val="008C4F7C"/>
    <w:rsid w:val="008C7E90"/>
    <w:rsid w:val="008D4AA8"/>
    <w:rsid w:val="008D700F"/>
    <w:rsid w:val="008E24FD"/>
    <w:rsid w:val="008E6B4E"/>
    <w:rsid w:val="008F025B"/>
    <w:rsid w:val="008F18C1"/>
    <w:rsid w:val="008F2C54"/>
    <w:rsid w:val="0090057B"/>
    <w:rsid w:val="00901745"/>
    <w:rsid w:val="0090492C"/>
    <w:rsid w:val="00906323"/>
    <w:rsid w:val="0090697F"/>
    <w:rsid w:val="00910006"/>
    <w:rsid w:val="00916E32"/>
    <w:rsid w:val="009326CF"/>
    <w:rsid w:val="0093311B"/>
    <w:rsid w:val="0093700B"/>
    <w:rsid w:val="00941C2A"/>
    <w:rsid w:val="00942817"/>
    <w:rsid w:val="009428AF"/>
    <w:rsid w:val="00943106"/>
    <w:rsid w:val="0095084A"/>
    <w:rsid w:val="00950DB9"/>
    <w:rsid w:val="00951643"/>
    <w:rsid w:val="00952FCE"/>
    <w:rsid w:val="00954310"/>
    <w:rsid w:val="00962274"/>
    <w:rsid w:val="009633A4"/>
    <w:rsid w:val="0096580C"/>
    <w:rsid w:val="00966DCC"/>
    <w:rsid w:val="00972B2C"/>
    <w:rsid w:val="00973DC9"/>
    <w:rsid w:val="009801D1"/>
    <w:rsid w:val="00980FEA"/>
    <w:rsid w:val="00984685"/>
    <w:rsid w:val="00984E78"/>
    <w:rsid w:val="00991619"/>
    <w:rsid w:val="0099669E"/>
    <w:rsid w:val="009A1E41"/>
    <w:rsid w:val="009A5F18"/>
    <w:rsid w:val="009B0659"/>
    <w:rsid w:val="009B09CE"/>
    <w:rsid w:val="009B376A"/>
    <w:rsid w:val="009C2476"/>
    <w:rsid w:val="009C781C"/>
    <w:rsid w:val="009D1A0D"/>
    <w:rsid w:val="009D26D1"/>
    <w:rsid w:val="009D3175"/>
    <w:rsid w:val="009D4757"/>
    <w:rsid w:val="009D48FE"/>
    <w:rsid w:val="009E24C6"/>
    <w:rsid w:val="009E2C0E"/>
    <w:rsid w:val="009E2EE5"/>
    <w:rsid w:val="009E4202"/>
    <w:rsid w:val="009E454A"/>
    <w:rsid w:val="009E46F3"/>
    <w:rsid w:val="00A00BB1"/>
    <w:rsid w:val="00A05F11"/>
    <w:rsid w:val="00A13D7F"/>
    <w:rsid w:val="00A2354E"/>
    <w:rsid w:val="00A23BC1"/>
    <w:rsid w:val="00A23E9D"/>
    <w:rsid w:val="00A241B4"/>
    <w:rsid w:val="00A25A4E"/>
    <w:rsid w:val="00A31877"/>
    <w:rsid w:val="00A32061"/>
    <w:rsid w:val="00A35839"/>
    <w:rsid w:val="00A373B7"/>
    <w:rsid w:val="00A37D51"/>
    <w:rsid w:val="00A46986"/>
    <w:rsid w:val="00A500EB"/>
    <w:rsid w:val="00A52FE8"/>
    <w:rsid w:val="00A565E6"/>
    <w:rsid w:val="00A61749"/>
    <w:rsid w:val="00A62FC5"/>
    <w:rsid w:val="00A7383D"/>
    <w:rsid w:val="00A80CF3"/>
    <w:rsid w:val="00A822C8"/>
    <w:rsid w:val="00A8568F"/>
    <w:rsid w:val="00A948B3"/>
    <w:rsid w:val="00AA23CA"/>
    <w:rsid w:val="00AA4DEA"/>
    <w:rsid w:val="00AB047C"/>
    <w:rsid w:val="00AB2F8A"/>
    <w:rsid w:val="00AB4062"/>
    <w:rsid w:val="00AB4094"/>
    <w:rsid w:val="00AC68DD"/>
    <w:rsid w:val="00AC7B94"/>
    <w:rsid w:val="00AD119A"/>
    <w:rsid w:val="00AD2141"/>
    <w:rsid w:val="00AD377D"/>
    <w:rsid w:val="00AD5FA1"/>
    <w:rsid w:val="00AD661A"/>
    <w:rsid w:val="00AD6754"/>
    <w:rsid w:val="00B02282"/>
    <w:rsid w:val="00B02A44"/>
    <w:rsid w:val="00B04C18"/>
    <w:rsid w:val="00B079F2"/>
    <w:rsid w:val="00B1384A"/>
    <w:rsid w:val="00B162FB"/>
    <w:rsid w:val="00B211D7"/>
    <w:rsid w:val="00B223F7"/>
    <w:rsid w:val="00B2325F"/>
    <w:rsid w:val="00B24A59"/>
    <w:rsid w:val="00B345DD"/>
    <w:rsid w:val="00B34F42"/>
    <w:rsid w:val="00B4265F"/>
    <w:rsid w:val="00B47882"/>
    <w:rsid w:val="00B5262D"/>
    <w:rsid w:val="00B539C8"/>
    <w:rsid w:val="00B5676F"/>
    <w:rsid w:val="00B63460"/>
    <w:rsid w:val="00B64912"/>
    <w:rsid w:val="00B65A4D"/>
    <w:rsid w:val="00B6617E"/>
    <w:rsid w:val="00B67BD6"/>
    <w:rsid w:val="00B715F2"/>
    <w:rsid w:val="00B72DA2"/>
    <w:rsid w:val="00B80F92"/>
    <w:rsid w:val="00B831CD"/>
    <w:rsid w:val="00BA3FAE"/>
    <w:rsid w:val="00BA5E19"/>
    <w:rsid w:val="00BB09E3"/>
    <w:rsid w:val="00BB71F2"/>
    <w:rsid w:val="00BB731A"/>
    <w:rsid w:val="00BB7BA3"/>
    <w:rsid w:val="00BC0437"/>
    <w:rsid w:val="00BC0E2A"/>
    <w:rsid w:val="00BC253A"/>
    <w:rsid w:val="00BC299C"/>
    <w:rsid w:val="00BC2DAC"/>
    <w:rsid w:val="00BC7723"/>
    <w:rsid w:val="00BC7F27"/>
    <w:rsid w:val="00BD5943"/>
    <w:rsid w:val="00BD5BEA"/>
    <w:rsid w:val="00BD7527"/>
    <w:rsid w:val="00BE2EBB"/>
    <w:rsid w:val="00BE6D9C"/>
    <w:rsid w:val="00BF47CF"/>
    <w:rsid w:val="00BF5B91"/>
    <w:rsid w:val="00C01C0B"/>
    <w:rsid w:val="00C05D14"/>
    <w:rsid w:val="00C05FD6"/>
    <w:rsid w:val="00C10E61"/>
    <w:rsid w:val="00C141BD"/>
    <w:rsid w:val="00C21623"/>
    <w:rsid w:val="00C23E3D"/>
    <w:rsid w:val="00C24D44"/>
    <w:rsid w:val="00C302EB"/>
    <w:rsid w:val="00C3440D"/>
    <w:rsid w:val="00C361C4"/>
    <w:rsid w:val="00C36ACA"/>
    <w:rsid w:val="00C42521"/>
    <w:rsid w:val="00C42DA4"/>
    <w:rsid w:val="00C50C2E"/>
    <w:rsid w:val="00C53085"/>
    <w:rsid w:val="00C54C81"/>
    <w:rsid w:val="00C55BC1"/>
    <w:rsid w:val="00C578BC"/>
    <w:rsid w:val="00C6112F"/>
    <w:rsid w:val="00C655AE"/>
    <w:rsid w:val="00C6647B"/>
    <w:rsid w:val="00C671F1"/>
    <w:rsid w:val="00C70F67"/>
    <w:rsid w:val="00C7520D"/>
    <w:rsid w:val="00C75328"/>
    <w:rsid w:val="00C75806"/>
    <w:rsid w:val="00C76900"/>
    <w:rsid w:val="00C77677"/>
    <w:rsid w:val="00C77C22"/>
    <w:rsid w:val="00C8060F"/>
    <w:rsid w:val="00C91A98"/>
    <w:rsid w:val="00C925DD"/>
    <w:rsid w:val="00C9350D"/>
    <w:rsid w:val="00C94171"/>
    <w:rsid w:val="00CA3042"/>
    <w:rsid w:val="00CA3E90"/>
    <w:rsid w:val="00CA5D6D"/>
    <w:rsid w:val="00CA619A"/>
    <w:rsid w:val="00CC02CA"/>
    <w:rsid w:val="00CC0871"/>
    <w:rsid w:val="00CC1DE8"/>
    <w:rsid w:val="00CD4723"/>
    <w:rsid w:val="00CD7CC2"/>
    <w:rsid w:val="00CE6191"/>
    <w:rsid w:val="00CE6840"/>
    <w:rsid w:val="00CE6DDB"/>
    <w:rsid w:val="00CF6567"/>
    <w:rsid w:val="00D179A8"/>
    <w:rsid w:val="00D26421"/>
    <w:rsid w:val="00D30F6C"/>
    <w:rsid w:val="00D325D4"/>
    <w:rsid w:val="00D3786B"/>
    <w:rsid w:val="00D40766"/>
    <w:rsid w:val="00D40BC8"/>
    <w:rsid w:val="00D44AAA"/>
    <w:rsid w:val="00D45FF6"/>
    <w:rsid w:val="00D46456"/>
    <w:rsid w:val="00D5087B"/>
    <w:rsid w:val="00D52726"/>
    <w:rsid w:val="00D5308F"/>
    <w:rsid w:val="00D638DF"/>
    <w:rsid w:val="00D711B9"/>
    <w:rsid w:val="00D760FB"/>
    <w:rsid w:val="00D77528"/>
    <w:rsid w:val="00D8269F"/>
    <w:rsid w:val="00D83123"/>
    <w:rsid w:val="00D87594"/>
    <w:rsid w:val="00D922C1"/>
    <w:rsid w:val="00D965D7"/>
    <w:rsid w:val="00DB5BA9"/>
    <w:rsid w:val="00DB5C3E"/>
    <w:rsid w:val="00DB5F1A"/>
    <w:rsid w:val="00DD1C2F"/>
    <w:rsid w:val="00DD3A90"/>
    <w:rsid w:val="00DD77A7"/>
    <w:rsid w:val="00DE212E"/>
    <w:rsid w:val="00DE4CAE"/>
    <w:rsid w:val="00DE713D"/>
    <w:rsid w:val="00DF0428"/>
    <w:rsid w:val="00DF4683"/>
    <w:rsid w:val="00DF517B"/>
    <w:rsid w:val="00DF54B4"/>
    <w:rsid w:val="00DF64FC"/>
    <w:rsid w:val="00DF6A80"/>
    <w:rsid w:val="00DF6C48"/>
    <w:rsid w:val="00DF7069"/>
    <w:rsid w:val="00DF7748"/>
    <w:rsid w:val="00E0610D"/>
    <w:rsid w:val="00E07B88"/>
    <w:rsid w:val="00E15010"/>
    <w:rsid w:val="00E177F4"/>
    <w:rsid w:val="00E205AE"/>
    <w:rsid w:val="00E23B5F"/>
    <w:rsid w:val="00E24D3F"/>
    <w:rsid w:val="00E263DF"/>
    <w:rsid w:val="00E33DD9"/>
    <w:rsid w:val="00E3663E"/>
    <w:rsid w:val="00E37398"/>
    <w:rsid w:val="00E42D35"/>
    <w:rsid w:val="00E44E2D"/>
    <w:rsid w:val="00E4725F"/>
    <w:rsid w:val="00E652E4"/>
    <w:rsid w:val="00E65455"/>
    <w:rsid w:val="00E66F91"/>
    <w:rsid w:val="00E67138"/>
    <w:rsid w:val="00E70342"/>
    <w:rsid w:val="00E71E1E"/>
    <w:rsid w:val="00E72D5C"/>
    <w:rsid w:val="00E760E6"/>
    <w:rsid w:val="00E8073A"/>
    <w:rsid w:val="00E80C91"/>
    <w:rsid w:val="00E837C5"/>
    <w:rsid w:val="00E86688"/>
    <w:rsid w:val="00E90B38"/>
    <w:rsid w:val="00E94431"/>
    <w:rsid w:val="00E9741C"/>
    <w:rsid w:val="00EA2B9B"/>
    <w:rsid w:val="00EA5AFD"/>
    <w:rsid w:val="00EA7CD2"/>
    <w:rsid w:val="00EB09A5"/>
    <w:rsid w:val="00EB675B"/>
    <w:rsid w:val="00EC6266"/>
    <w:rsid w:val="00EE3E4D"/>
    <w:rsid w:val="00EF6088"/>
    <w:rsid w:val="00EF7212"/>
    <w:rsid w:val="00F06741"/>
    <w:rsid w:val="00F07AB5"/>
    <w:rsid w:val="00F07C39"/>
    <w:rsid w:val="00F16685"/>
    <w:rsid w:val="00F17DFA"/>
    <w:rsid w:val="00F2278B"/>
    <w:rsid w:val="00F2301D"/>
    <w:rsid w:val="00F26305"/>
    <w:rsid w:val="00F2669F"/>
    <w:rsid w:val="00F327B6"/>
    <w:rsid w:val="00F46BFD"/>
    <w:rsid w:val="00F520C6"/>
    <w:rsid w:val="00F548DC"/>
    <w:rsid w:val="00F55D02"/>
    <w:rsid w:val="00F576D7"/>
    <w:rsid w:val="00F6165A"/>
    <w:rsid w:val="00F62171"/>
    <w:rsid w:val="00F64818"/>
    <w:rsid w:val="00F64AD1"/>
    <w:rsid w:val="00F84531"/>
    <w:rsid w:val="00F87D9F"/>
    <w:rsid w:val="00F9233C"/>
    <w:rsid w:val="00F92520"/>
    <w:rsid w:val="00F95E3E"/>
    <w:rsid w:val="00FA269D"/>
    <w:rsid w:val="00FA4D8D"/>
    <w:rsid w:val="00FA6256"/>
    <w:rsid w:val="00FB4A84"/>
    <w:rsid w:val="00FB74B4"/>
    <w:rsid w:val="00FC1C7A"/>
    <w:rsid w:val="00FC4BF5"/>
    <w:rsid w:val="00FC646C"/>
    <w:rsid w:val="00FD2E86"/>
    <w:rsid w:val="00FE13E0"/>
    <w:rsid w:val="00FE1C0C"/>
    <w:rsid w:val="00FE258B"/>
    <w:rsid w:val="00FE26EF"/>
    <w:rsid w:val="00FE2EEB"/>
    <w:rsid w:val="00FE35B3"/>
    <w:rsid w:val="00FE3862"/>
    <w:rsid w:val="00FE50DF"/>
    <w:rsid w:val="00FF5A53"/>
    <w:rsid w:val="00FF62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006DAF-8ADF-42E9-9617-E757D8D5E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3C37"/>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07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40766"/>
    <w:pPr>
      <w:widowControl w:val="0"/>
      <w:autoSpaceDE w:val="0"/>
      <w:autoSpaceDN w:val="0"/>
      <w:spacing w:after="0" w:line="240" w:lineRule="auto"/>
    </w:pPr>
    <w:rPr>
      <w:rFonts w:ascii="Calibri" w:eastAsia="Times New Roman" w:hAnsi="Calibri" w:cs="Calibri"/>
      <w:b/>
      <w:szCs w:val="20"/>
      <w:lang w:eastAsia="ru-RU"/>
    </w:rPr>
  </w:style>
  <w:style w:type="paragraph" w:customStyle="1" w:styleId="u">
    <w:name w:val="u"/>
    <w:basedOn w:val="a"/>
    <w:rsid w:val="00776D83"/>
    <w:pPr>
      <w:suppressAutoHyphens/>
      <w:spacing w:line="288" w:lineRule="auto"/>
      <w:ind w:firstLine="539"/>
      <w:jc w:val="both"/>
    </w:pPr>
    <w:rPr>
      <w:rFonts w:ascii="Times New Roman" w:eastAsia="Times New Roman" w:hAnsi="Times New Roman" w:cs="Times New Roman"/>
      <w:color w:val="000000"/>
      <w:sz w:val="19"/>
      <w:szCs w:val="19"/>
      <w:lang w:eastAsia="ru-RU"/>
    </w:rPr>
  </w:style>
  <w:style w:type="character" w:styleId="a3">
    <w:name w:val="Strong"/>
    <w:basedOn w:val="a0"/>
    <w:uiPriority w:val="22"/>
    <w:qFormat/>
    <w:rsid w:val="00F2278B"/>
    <w:rPr>
      <w:b/>
      <w:bCs/>
    </w:rPr>
  </w:style>
  <w:style w:type="table" w:styleId="a4">
    <w:name w:val="Table Grid"/>
    <w:basedOn w:val="a1"/>
    <w:uiPriority w:val="59"/>
    <w:rsid w:val="00D527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
    <w:name w:val="TableStyle0"/>
    <w:rsid w:val="00F64AD1"/>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paragraph" w:styleId="a5">
    <w:name w:val="Balloon Text"/>
    <w:basedOn w:val="a"/>
    <w:link w:val="a6"/>
    <w:uiPriority w:val="99"/>
    <w:semiHidden/>
    <w:unhideWhenUsed/>
    <w:rsid w:val="009E2EE5"/>
    <w:rPr>
      <w:rFonts w:ascii="Tahoma" w:hAnsi="Tahoma" w:cs="Tahoma"/>
      <w:sz w:val="16"/>
      <w:szCs w:val="16"/>
    </w:rPr>
  </w:style>
  <w:style w:type="character" w:customStyle="1" w:styleId="a6">
    <w:name w:val="Текст выноски Знак"/>
    <w:basedOn w:val="a0"/>
    <w:link w:val="a5"/>
    <w:uiPriority w:val="99"/>
    <w:semiHidden/>
    <w:rsid w:val="009E2EE5"/>
    <w:rPr>
      <w:rFonts w:ascii="Tahoma" w:hAnsi="Tahoma" w:cs="Tahoma"/>
      <w:sz w:val="16"/>
      <w:szCs w:val="16"/>
    </w:rPr>
  </w:style>
  <w:style w:type="paragraph" w:styleId="a7">
    <w:name w:val="List Paragraph"/>
    <w:basedOn w:val="a"/>
    <w:uiPriority w:val="34"/>
    <w:qFormat/>
    <w:rsid w:val="002C6455"/>
    <w:pPr>
      <w:ind w:left="720"/>
      <w:contextualSpacing/>
    </w:pPr>
  </w:style>
  <w:style w:type="paragraph" w:customStyle="1" w:styleId="ConsPlusNonformat">
    <w:name w:val="ConsPlusNonformat"/>
    <w:rsid w:val="00C36ACA"/>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434763">
      <w:bodyDiv w:val="1"/>
      <w:marLeft w:val="0"/>
      <w:marRight w:val="0"/>
      <w:marTop w:val="0"/>
      <w:marBottom w:val="0"/>
      <w:divBdr>
        <w:top w:val="none" w:sz="0" w:space="0" w:color="auto"/>
        <w:left w:val="none" w:sz="0" w:space="0" w:color="auto"/>
        <w:bottom w:val="none" w:sz="0" w:space="0" w:color="auto"/>
        <w:right w:val="none" w:sz="0" w:space="0" w:color="auto"/>
      </w:divBdr>
    </w:div>
    <w:div w:id="1518035130">
      <w:bodyDiv w:val="1"/>
      <w:marLeft w:val="0"/>
      <w:marRight w:val="0"/>
      <w:marTop w:val="0"/>
      <w:marBottom w:val="0"/>
      <w:divBdr>
        <w:top w:val="none" w:sz="0" w:space="0" w:color="auto"/>
        <w:left w:val="none" w:sz="0" w:space="0" w:color="auto"/>
        <w:bottom w:val="none" w:sz="0" w:space="0" w:color="auto"/>
        <w:right w:val="none" w:sz="0" w:space="0" w:color="auto"/>
      </w:divBdr>
    </w:div>
    <w:div w:id="1994216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69F464B1E88A9FB6864D0BCB67664DF57DD2D57669AF0B8D41680731918B3B21FD09F3CF0yAiCL" TargetMode="External"/><Relationship Id="rId3" Type="http://schemas.openxmlformats.org/officeDocument/2006/relationships/styles" Target="styles.xml"/><Relationship Id="rId7" Type="http://schemas.openxmlformats.org/officeDocument/2006/relationships/hyperlink" Target="consultantplus://offline/ref=769F464B1E88A9FB6864D0BCB67664DF57DD2D57669AF0B8D41680731918B3B21FD09F3CF7A89D76y8i7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769F464B1E88A9FB6864D0BCB67664DF57DD2D57669AF0B8D41680731918B3B21FD09F3CF7A89672y8i4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69F464B1E88A9FB6864D0BCB67664DF57DD2D57669AF0B8D41680731918B3B21FD09Fy3i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BCDF019-880B-4CB1-A72D-7EAA28405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7156</Words>
  <Characters>40793</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412 Елена</dc:creator>
  <cp:keywords/>
  <dc:description/>
  <cp:lastModifiedBy>309-User2</cp:lastModifiedBy>
  <cp:revision>2</cp:revision>
  <cp:lastPrinted>2021-02-12T12:53:00Z</cp:lastPrinted>
  <dcterms:created xsi:type="dcterms:W3CDTF">2021-04-13T13:28:00Z</dcterms:created>
  <dcterms:modified xsi:type="dcterms:W3CDTF">2021-04-13T13:28:00Z</dcterms:modified>
</cp:coreProperties>
</file>