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66877" w:rsidRPr="00366877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66877">
        <w:rPr>
          <w:rFonts w:ascii="Times New Roman" w:hAnsi="Times New Roman"/>
          <w:sz w:val="24"/>
          <w:szCs w:val="28"/>
        </w:rPr>
        <w:t>Исхаков</w:t>
      </w:r>
      <w:proofErr w:type="spellEnd"/>
      <w:r w:rsidRPr="00366877">
        <w:rPr>
          <w:rFonts w:ascii="Times New Roman" w:hAnsi="Times New Roman"/>
          <w:sz w:val="24"/>
          <w:szCs w:val="28"/>
        </w:rPr>
        <w:t xml:space="preserve"> Рузаль </w:t>
      </w:r>
      <w:proofErr w:type="spellStart"/>
      <w:r w:rsidRPr="00366877">
        <w:rPr>
          <w:rFonts w:ascii="Times New Roman" w:hAnsi="Times New Roman"/>
          <w:sz w:val="24"/>
          <w:szCs w:val="28"/>
        </w:rPr>
        <w:t>Гарифзянович</w:t>
      </w:r>
      <w:proofErr w:type="spellEnd"/>
    </w:p>
    <w:p w:rsidR="00366877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366877">
        <w:rPr>
          <w:rFonts w:ascii="Times New Roman" w:hAnsi="Times New Roman"/>
          <w:sz w:val="24"/>
          <w:szCs w:val="28"/>
        </w:rPr>
        <w:t>Ведущий специалист</w:t>
      </w:r>
      <w:r>
        <w:rPr>
          <w:rFonts w:ascii="Times New Roman" w:hAnsi="Times New Roman"/>
          <w:sz w:val="24"/>
          <w:szCs w:val="28"/>
        </w:rPr>
        <w:t xml:space="preserve"> о</w:t>
      </w:r>
      <w:r w:rsidRPr="00366877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>а</w:t>
      </w:r>
      <w:r w:rsidRPr="00366877">
        <w:rPr>
          <w:rFonts w:ascii="Times New Roman" w:hAnsi="Times New Roman"/>
          <w:sz w:val="24"/>
          <w:szCs w:val="28"/>
        </w:rPr>
        <w:t xml:space="preserve"> </w:t>
      </w:r>
    </w:p>
    <w:p w:rsidR="00366877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366877">
        <w:rPr>
          <w:rFonts w:ascii="Times New Roman" w:hAnsi="Times New Roman"/>
          <w:sz w:val="24"/>
          <w:szCs w:val="28"/>
        </w:rPr>
        <w:t xml:space="preserve">инвестиционной политики и </w:t>
      </w:r>
    </w:p>
    <w:p w:rsidR="00366877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366877">
        <w:rPr>
          <w:rFonts w:ascii="Times New Roman" w:hAnsi="Times New Roman"/>
          <w:sz w:val="24"/>
          <w:szCs w:val="28"/>
        </w:rPr>
        <w:t>целевых программ</w:t>
      </w:r>
    </w:p>
    <w:p w:rsidR="00366877" w:rsidRPr="00366877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366877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366877">
        <w:rPr>
          <w:rFonts w:ascii="Times New Roman" w:hAnsi="Times New Roman"/>
          <w:sz w:val="24"/>
          <w:szCs w:val="28"/>
        </w:rPr>
        <w:t>г</w:t>
      </w:r>
      <w:proofErr w:type="gramEnd"/>
      <w:r w:rsidRPr="00366877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366877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366877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66877">
        <w:rPr>
          <w:rFonts w:ascii="Times New Roman" w:hAnsi="Times New Roman"/>
          <w:sz w:val="24"/>
          <w:szCs w:val="28"/>
        </w:rPr>
        <w:t>+7 (843) 221-76-88 (8818)</w:t>
      </w:r>
    </w:p>
    <w:p w:rsidR="00366877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66877">
        <w:rPr>
          <w:rFonts w:ascii="Times New Roman" w:hAnsi="Times New Roman"/>
          <w:sz w:val="24"/>
          <w:szCs w:val="28"/>
        </w:rPr>
        <w:t>Email</w:t>
      </w:r>
      <w:proofErr w:type="spellEnd"/>
      <w:r w:rsidRPr="00366877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66877">
        <w:rPr>
          <w:rFonts w:ascii="Times New Roman" w:hAnsi="Times New Roman"/>
          <w:sz w:val="24"/>
          <w:szCs w:val="28"/>
        </w:rPr>
        <w:t>Ruzal.Iskhakov@tatar.ru</w:t>
      </w:r>
    </w:p>
    <w:p w:rsidR="00366877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877" w:rsidRDefault="00366877" w:rsidP="00BC34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66877" w:rsidRPr="00830D70" w:rsidRDefault="00366877" w:rsidP="00366877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p w:rsidR="00FB5968" w:rsidRPr="003D11B9" w:rsidRDefault="007245BD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  <w:r w:rsidRPr="003D11B9">
        <w:rPr>
          <w:rFonts w:ascii="Times New Roman" w:hAnsi="Times New Roman"/>
          <w:sz w:val="28"/>
          <w:szCs w:val="28"/>
        </w:rPr>
        <w:t>«Об утверждении Порядка предо</w:t>
      </w:r>
      <w:r w:rsidRPr="003D11B9">
        <w:rPr>
          <w:rFonts w:ascii="Times New Roman" w:hAnsi="Times New Roman"/>
          <w:sz w:val="28"/>
          <w:szCs w:val="28"/>
        </w:rPr>
        <w:t>с</w:t>
      </w:r>
      <w:r w:rsidRPr="003D11B9">
        <w:rPr>
          <w:rFonts w:ascii="Times New Roman" w:hAnsi="Times New Roman"/>
          <w:sz w:val="28"/>
          <w:szCs w:val="28"/>
        </w:rPr>
        <w:t>тавления субсиди</w:t>
      </w:r>
      <w:r w:rsidR="00AC59C6">
        <w:rPr>
          <w:rFonts w:ascii="Times New Roman" w:hAnsi="Times New Roman"/>
          <w:sz w:val="28"/>
          <w:szCs w:val="28"/>
        </w:rPr>
        <w:t>и</w:t>
      </w:r>
      <w:r w:rsidRPr="003D11B9">
        <w:rPr>
          <w:rFonts w:ascii="Times New Roman" w:hAnsi="Times New Roman"/>
          <w:sz w:val="28"/>
          <w:szCs w:val="28"/>
        </w:rPr>
        <w:t xml:space="preserve"> из бюджета Ре</w:t>
      </w:r>
      <w:r w:rsidRPr="003D11B9">
        <w:rPr>
          <w:rFonts w:ascii="Times New Roman" w:hAnsi="Times New Roman"/>
          <w:sz w:val="28"/>
          <w:szCs w:val="28"/>
        </w:rPr>
        <w:t>с</w:t>
      </w:r>
      <w:r w:rsidRPr="003D11B9">
        <w:rPr>
          <w:rFonts w:ascii="Times New Roman" w:hAnsi="Times New Roman"/>
          <w:sz w:val="28"/>
          <w:szCs w:val="28"/>
        </w:rPr>
        <w:t xml:space="preserve">публики Татарстан </w:t>
      </w:r>
      <w:r w:rsidR="0098579C" w:rsidRPr="003D11B9">
        <w:rPr>
          <w:rFonts w:ascii="Times New Roman" w:hAnsi="Times New Roman"/>
          <w:sz w:val="28"/>
          <w:szCs w:val="28"/>
        </w:rPr>
        <w:t>сельскохозяйс</w:t>
      </w:r>
      <w:r w:rsidR="0098579C" w:rsidRPr="003D11B9">
        <w:rPr>
          <w:rFonts w:ascii="Times New Roman" w:hAnsi="Times New Roman"/>
          <w:sz w:val="28"/>
          <w:szCs w:val="28"/>
        </w:rPr>
        <w:t>т</w:t>
      </w:r>
      <w:r w:rsidR="0098579C" w:rsidRPr="003D11B9">
        <w:rPr>
          <w:rFonts w:ascii="Times New Roman" w:hAnsi="Times New Roman"/>
          <w:sz w:val="28"/>
          <w:szCs w:val="28"/>
        </w:rPr>
        <w:t>венным товаропроизводителям на возмещение части затрат, св</w:t>
      </w:r>
      <w:r w:rsidR="0098579C" w:rsidRPr="003D11B9">
        <w:rPr>
          <w:rFonts w:ascii="Times New Roman" w:hAnsi="Times New Roman"/>
          <w:sz w:val="28"/>
          <w:szCs w:val="28"/>
        </w:rPr>
        <w:t>я</w:t>
      </w:r>
      <w:r w:rsidR="0098579C" w:rsidRPr="003D11B9">
        <w:rPr>
          <w:rFonts w:ascii="Times New Roman" w:hAnsi="Times New Roman"/>
          <w:sz w:val="28"/>
          <w:szCs w:val="28"/>
        </w:rPr>
        <w:t>занных с выполнением работ по строител</w:t>
      </w:r>
      <w:r w:rsidR="0098579C" w:rsidRPr="003D11B9">
        <w:rPr>
          <w:rFonts w:ascii="Times New Roman" w:hAnsi="Times New Roman"/>
          <w:sz w:val="28"/>
          <w:szCs w:val="28"/>
        </w:rPr>
        <w:t>ь</w:t>
      </w:r>
      <w:r w:rsidR="0098579C" w:rsidRPr="003D11B9">
        <w:rPr>
          <w:rFonts w:ascii="Times New Roman" w:hAnsi="Times New Roman"/>
          <w:sz w:val="28"/>
          <w:szCs w:val="28"/>
        </w:rPr>
        <w:t>ству коровников мощностью от 140 до 390 голов и</w:t>
      </w:r>
      <w:r w:rsidR="00206BE9">
        <w:rPr>
          <w:rFonts w:ascii="Times New Roman" w:hAnsi="Times New Roman"/>
          <w:sz w:val="28"/>
          <w:szCs w:val="28"/>
        </w:rPr>
        <w:t xml:space="preserve"> (или)</w:t>
      </w:r>
      <w:r w:rsidR="0098579C" w:rsidRPr="003D11B9">
        <w:rPr>
          <w:rFonts w:ascii="Times New Roman" w:hAnsi="Times New Roman"/>
          <w:sz w:val="28"/>
          <w:szCs w:val="28"/>
        </w:rPr>
        <w:t xml:space="preserve"> овцеводческих ферм мощн</w:t>
      </w:r>
      <w:r w:rsidR="0098579C" w:rsidRPr="003D11B9">
        <w:rPr>
          <w:rFonts w:ascii="Times New Roman" w:hAnsi="Times New Roman"/>
          <w:sz w:val="28"/>
          <w:szCs w:val="28"/>
        </w:rPr>
        <w:t>о</w:t>
      </w:r>
      <w:r w:rsidR="0098579C" w:rsidRPr="003D11B9">
        <w:rPr>
          <w:rFonts w:ascii="Times New Roman" w:hAnsi="Times New Roman"/>
          <w:sz w:val="28"/>
          <w:szCs w:val="28"/>
        </w:rPr>
        <w:t>стью от 500 до 5</w:t>
      </w:r>
      <w:r w:rsidR="00A716D2" w:rsidRPr="003D11B9">
        <w:rPr>
          <w:rFonts w:ascii="Times New Roman" w:hAnsi="Times New Roman"/>
          <w:sz w:val="28"/>
          <w:szCs w:val="28"/>
          <w:lang w:val="en-US"/>
        </w:rPr>
        <w:t> </w:t>
      </w:r>
      <w:r w:rsidR="0098579C" w:rsidRPr="003D11B9">
        <w:rPr>
          <w:rFonts w:ascii="Times New Roman" w:hAnsi="Times New Roman"/>
          <w:sz w:val="28"/>
          <w:szCs w:val="28"/>
        </w:rPr>
        <w:t>000 голов</w:t>
      </w:r>
      <w:r w:rsidRPr="003D11B9">
        <w:rPr>
          <w:rFonts w:ascii="Times New Roman" w:hAnsi="Times New Roman"/>
          <w:sz w:val="28"/>
          <w:szCs w:val="28"/>
        </w:rPr>
        <w:t>»</w:t>
      </w:r>
    </w:p>
    <w:p w:rsidR="005C02F3" w:rsidRPr="003D11B9" w:rsidRDefault="005C02F3" w:rsidP="00A71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06BE9" w:rsidRDefault="00AC59C6" w:rsidP="00D52A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0CF0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9" w:history="1">
        <w:r w:rsidRPr="00740CF0">
          <w:rPr>
            <w:rFonts w:ascii="Times New Roman" w:hAnsi="Times New Roman"/>
            <w:sz w:val="28"/>
            <w:szCs w:val="28"/>
          </w:rPr>
          <w:t>кодексом</w:t>
        </w:r>
      </w:hyperlink>
      <w:r w:rsidRPr="00740CF0">
        <w:rPr>
          <w:rFonts w:ascii="Times New Roman" w:hAnsi="Times New Roman"/>
          <w:sz w:val="28"/>
          <w:szCs w:val="28"/>
        </w:rPr>
        <w:t xml:space="preserve"> Российской Федерации, постановл</w:t>
      </w:r>
      <w:r w:rsidRPr="00740CF0">
        <w:rPr>
          <w:rFonts w:ascii="Times New Roman" w:hAnsi="Times New Roman"/>
          <w:sz w:val="28"/>
          <w:szCs w:val="28"/>
        </w:rPr>
        <w:t>е</w:t>
      </w:r>
      <w:r w:rsidRPr="00740CF0">
        <w:rPr>
          <w:rFonts w:ascii="Times New Roman" w:hAnsi="Times New Roman"/>
          <w:sz w:val="28"/>
          <w:szCs w:val="28"/>
        </w:rPr>
        <w:t>нием Правительства Российской Федерации от 18 сентября 2020 г. № 1492 «Об о</w:t>
      </w:r>
      <w:r w:rsidRPr="00740CF0">
        <w:rPr>
          <w:rFonts w:ascii="Times New Roman" w:hAnsi="Times New Roman"/>
          <w:sz w:val="28"/>
          <w:szCs w:val="28"/>
        </w:rPr>
        <w:t>б</w:t>
      </w:r>
      <w:r w:rsidRPr="00740CF0">
        <w:rPr>
          <w:rFonts w:ascii="Times New Roman" w:hAnsi="Times New Roman"/>
          <w:sz w:val="28"/>
          <w:szCs w:val="28"/>
        </w:rPr>
        <w:t>щих требованиях к нормативным правовым актам, муниципальным правовым актам,                  регул</w:t>
      </w:r>
      <w:r w:rsidRPr="00740CF0">
        <w:rPr>
          <w:rFonts w:ascii="Times New Roman" w:hAnsi="Times New Roman"/>
          <w:sz w:val="28"/>
          <w:szCs w:val="28"/>
        </w:rPr>
        <w:t>и</w:t>
      </w:r>
      <w:r w:rsidRPr="00740CF0">
        <w:rPr>
          <w:rFonts w:ascii="Times New Roman" w:hAnsi="Times New Roman"/>
          <w:sz w:val="28"/>
          <w:szCs w:val="28"/>
        </w:rPr>
        <w:t>рующим предоставление субсидий, в том числе грантов в форме субсидий, юридическим лицам, индивидуальным пре</w:t>
      </w:r>
      <w:r w:rsidRPr="00740CF0">
        <w:rPr>
          <w:rFonts w:ascii="Times New Roman" w:hAnsi="Times New Roman"/>
          <w:sz w:val="28"/>
          <w:szCs w:val="28"/>
        </w:rPr>
        <w:t>д</w:t>
      </w:r>
      <w:r w:rsidRPr="00740CF0">
        <w:rPr>
          <w:rFonts w:ascii="Times New Roman" w:hAnsi="Times New Roman"/>
          <w:sz w:val="28"/>
          <w:szCs w:val="28"/>
        </w:rPr>
        <w:t>принимателям, а также физическим            лицам −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 w:rsidRPr="00740CF0">
        <w:rPr>
          <w:rFonts w:ascii="Times New Roman" w:hAnsi="Times New Roman"/>
          <w:sz w:val="28"/>
          <w:szCs w:val="28"/>
        </w:rPr>
        <w:t xml:space="preserve"> отдельных положений н</w:t>
      </w:r>
      <w:r w:rsidRPr="00740CF0">
        <w:rPr>
          <w:rFonts w:ascii="Times New Roman" w:hAnsi="Times New Roman"/>
          <w:sz w:val="28"/>
          <w:szCs w:val="28"/>
        </w:rPr>
        <w:t>е</w:t>
      </w:r>
      <w:r w:rsidRPr="00740CF0">
        <w:rPr>
          <w:rFonts w:ascii="Times New Roman" w:hAnsi="Times New Roman"/>
          <w:sz w:val="28"/>
          <w:szCs w:val="28"/>
        </w:rPr>
        <w:t xml:space="preserve">которых актов Правительства Российской Федерации», Бюджетным </w:t>
      </w:r>
      <w:hyperlink r:id="rId10" w:history="1">
        <w:r w:rsidRPr="00740CF0">
          <w:rPr>
            <w:rFonts w:ascii="Times New Roman" w:hAnsi="Times New Roman"/>
            <w:sz w:val="28"/>
            <w:szCs w:val="28"/>
          </w:rPr>
          <w:t>кодексом</w:t>
        </w:r>
      </w:hyperlink>
      <w:r w:rsidRPr="00740CF0">
        <w:rPr>
          <w:rFonts w:ascii="Times New Roman" w:hAnsi="Times New Roman"/>
          <w:sz w:val="28"/>
          <w:szCs w:val="28"/>
        </w:rPr>
        <w:t xml:space="preserve"> Ре</w:t>
      </w:r>
      <w:r w:rsidRPr="00740CF0">
        <w:rPr>
          <w:rFonts w:ascii="Times New Roman" w:hAnsi="Times New Roman"/>
          <w:sz w:val="28"/>
          <w:szCs w:val="28"/>
        </w:rPr>
        <w:t>с</w:t>
      </w:r>
      <w:r w:rsidRPr="00740CF0">
        <w:rPr>
          <w:rFonts w:ascii="Times New Roman" w:hAnsi="Times New Roman"/>
          <w:sz w:val="28"/>
          <w:szCs w:val="28"/>
        </w:rPr>
        <w:t xml:space="preserve">публики Татарстан и Государственной </w:t>
      </w:r>
      <w:hyperlink r:id="rId11" w:history="1">
        <w:r w:rsidRPr="00740CF0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740CF0">
        <w:rPr>
          <w:rFonts w:ascii="Times New Roman" w:hAnsi="Times New Roman"/>
          <w:sz w:val="28"/>
          <w:szCs w:val="28"/>
        </w:rPr>
        <w:t xml:space="preserve"> «Развитие сельского хозяйства и регулиров</w:t>
      </w:r>
      <w:r w:rsidRPr="00740CF0">
        <w:rPr>
          <w:rFonts w:ascii="Times New Roman" w:hAnsi="Times New Roman"/>
          <w:sz w:val="28"/>
          <w:szCs w:val="28"/>
        </w:rPr>
        <w:t>а</w:t>
      </w:r>
      <w:r w:rsidRPr="00740CF0">
        <w:rPr>
          <w:rFonts w:ascii="Times New Roman" w:hAnsi="Times New Roman"/>
          <w:sz w:val="28"/>
          <w:szCs w:val="28"/>
        </w:rPr>
        <w:t xml:space="preserve">ние рынков сельскохозяйственной продукции, сырья и продовольствия в Республике Татарстан на 2013 – 2025 годы», утвержденной постановлением               Кабинета Министров Республики Татарстан от </w:t>
      </w:r>
      <w:smartTag w:uri="urn:schemas-microsoft-com:office:smarttags" w:element="date">
        <w:smartTagPr>
          <w:attr w:name="ls" w:val="trans"/>
          <w:attr w:name="Month" w:val="04"/>
          <w:attr w:name="Day" w:val="08"/>
          <w:attr w:name="Year" w:val="2013"/>
        </w:smartTagPr>
        <w:r w:rsidRPr="00740CF0">
          <w:rPr>
            <w:rFonts w:ascii="Times New Roman" w:hAnsi="Times New Roman"/>
            <w:sz w:val="28"/>
            <w:szCs w:val="28"/>
          </w:rPr>
          <w:t>08.04.2013</w:t>
        </w:r>
      </w:smartTag>
      <w:r w:rsidRPr="00740CF0">
        <w:rPr>
          <w:rFonts w:ascii="Times New Roman" w:hAnsi="Times New Roman"/>
          <w:sz w:val="28"/>
          <w:szCs w:val="28"/>
        </w:rPr>
        <w:t xml:space="preserve"> № 235 «Об утверждении </w:t>
      </w:r>
      <w:r w:rsidRPr="00740CF0">
        <w:rPr>
          <w:rFonts w:ascii="Times New Roman" w:hAnsi="Times New Roman"/>
          <w:sz w:val="28"/>
          <w:szCs w:val="28"/>
        </w:rPr>
        <w:lastRenderedPageBreak/>
        <w:t>Государственной программы «Развитие сельского х</w:t>
      </w:r>
      <w:r w:rsidRPr="00740CF0">
        <w:rPr>
          <w:rFonts w:ascii="Times New Roman" w:hAnsi="Times New Roman"/>
          <w:sz w:val="28"/>
          <w:szCs w:val="28"/>
        </w:rPr>
        <w:t>о</w:t>
      </w:r>
      <w:r w:rsidRPr="00740CF0">
        <w:rPr>
          <w:rFonts w:ascii="Times New Roman" w:hAnsi="Times New Roman"/>
          <w:sz w:val="28"/>
          <w:szCs w:val="28"/>
        </w:rPr>
        <w:t>зяйства и регулирование                 рынков сельскохозяйственной продукции, сырья и продовольс</w:t>
      </w:r>
      <w:r w:rsidRPr="00740CF0">
        <w:rPr>
          <w:rFonts w:ascii="Times New Roman" w:hAnsi="Times New Roman"/>
          <w:sz w:val="28"/>
          <w:szCs w:val="28"/>
        </w:rPr>
        <w:t>т</w:t>
      </w:r>
      <w:r w:rsidRPr="00740CF0">
        <w:rPr>
          <w:rFonts w:ascii="Times New Roman" w:hAnsi="Times New Roman"/>
          <w:sz w:val="28"/>
          <w:szCs w:val="28"/>
        </w:rPr>
        <w:t>вия в Республике       Татарстан на 2013 – 2025 годы», Кабинет Министров Республики Татарстан                             ПОСТАНОВЛЯЕТ:</w:t>
      </w:r>
    </w:p>
    <w:p w:rsidR="00352C5F" w:rsidRDefault="00AC59C6" w:rsidP="00D52A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D52A20">
        <w:rPr>
          <w:rFonts w:ascii="Times New Roman" w:hAnsi="Times New Roman"/>
          <w:sz w:val="28"/>
          <w:szCs w:val="28"/>
        </w:rPr>
        <w:t xml:space="preserve">Порядок </w:t>
      </w:r>
      <w:r w:rsidR="007245BD" w:rsidRPr="003D11B9">
        <w:rPr>
          <w:rFonts w:ascii="Times New Roman" w:hAnsi="Times New Roman"/>
          <w:sz w:val="28"/>
          <w:szCs w:val="28"/>
        </w:rPr>
        <w:t>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="007245BD" w:rsidRPr="003D11B9">
        <w:rPr>
          <w:rFonts w:ascii="Times New Roman" w:hAnsi="Times New Roman"/>
          <w:sz w:val="28"/>
          <w:szCs w:val="28"/>
        </w:rPr>
        <w:t xml:space="preserve"> из бюджета Республики Татарстан сельскохозяйственным т</w:t>
      </w:r>
      <w:r w:rsidR="007245BD" w:rsidRPr="003D11B9">
        <w:rPr>
          <w:rFonts w:ascii="Times New Roman" w:hAnsi="Times New Roman"/>
          <w:sz w:val="28"/>
          <w:szCs w:val="28"/>
        </w:rPr>
        <w:t>о</w:t>
      </w:r>
      <w:r w:rsidR="007245BD" w:rsidRPr="003D11B9">
        <w:rPr>
          <w:rFonts w:ascii="Times New Roman" w:hAnsi="Times New Roman"/>
          <w:sz w:val="28"/>
          <w:szCs w:val="28"/>
        </w:rPr>
        <w:t>варопроизводит</w:t>
      </w:r>
      <w:r w:rsidR="00863EE6" w:rsidRPr="003D11B9">
        <w:rPr>
          <w:rFonts w:ascii="Times New Roman" w:hAnsi="Times New Roman"/>
          <w:sz w:val="28"/>
          <w:szCs w:val="28"/>
        </w:rPr>
        <w:t>елям на возмещение части затрат,</w:t>
      </w:r>
      <w:r w:rsidR="007245BD" w:rsidRPr="003D11B9">
        <w:rPr>
          <w:rFonts w:ascii="Times New Roman" w:hAnsi="Times New Roman"/>
          <w:sz w:val="28"/>
          <w:szCs w:val="28"/>
        </w:rPr>
        <w:t xml:space="preserve"> </w:t>
      </w:r>
      <w:r w:rsidR="00863EE6" w:rsidRPr="003D11B9">
        <w:rPr>
          <w:rFonts w:ascii="Times New Roman" w:hAnsi="Times New Roman"/>
          <w:sz w:val="28"/>
          <w:szCs w:val="28"/>
        </w:rPr>
        <w:t>с</w:t>
      </w:r>
      <w:r w:rsidR="007245BD" w:rsidRPr="003D11B9">
        <w:rPr>
          <w:rFonts w:ascii="Times New Roman" w:hAnsi="Times New Roman"/>
          <w:sz w:val="28"/>
          <w:szCs w:val="28"/>
        </w:rPr>
        <w:t>вязанных с выполнением работ по строительству коровников мощн</w:t>
      </w:r>
      <w:r w:rsidR="007245BD" w:rsidRPr="003D11B9">
        <w:rPr>
          <w:rFonts w:ascii="Times New Roman" w:hAnsi="Times New Roman"/>
          <w:sz w:val="28"/>
          <w:szCs w:val="28"/>
        </w:rPr>
        <w:t>о</w:t>
      </w:r>
      <w:r w:rsidR="007245BD" w:rsidRPr="003D11B9">
        <w:rPr>
          <w:rFonts w:ascii="Times New Roman" w:hAnsi="Times New Roman"/>
          <w:sz w:val="28"/>
          <w:szCs w:val="28"/>
        </w:rPr>
        <w:t>стью от 140 до 390 голов</w:t>
      </w:r>
      <w:r w:rsidR="004A1F73" w:rsidRPr="003D11B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="004A1F73" w:rsidRPr="003D11B9">
        <w:rPr>
          <w:rFonts w:ascii="Times New Roman" w:hAnsi="Times New Roman"/>
          <w:sz w:val="28"/>
          <w:szCs w:val="28"/>
        </w:rPr>
        <w:t xml:space="preserve"> овцеводческих ферм мощностью от 500 до 5000 г</w:t>
      </w:r>
      <w:r w:rsidR="004A1F73" w:rsidRPr="003D11B9">
        <w:rPr>
          <w:rFonts w:ascii="Times New Roman" w:hAnsi="Times New Roman"/>
          <w:sz w:val="28"/>
          <w:szCs w:val="28"/>
        </w:rPr>
        <w:t>о</w:t>
      </w:r>
      <w:r w:rsidR="004A1F73" w:rsidRPr="003D11B9">
        <w:rPr>
          <w:rFonts w:ascii="Times New Roman" w:hAnsi="Times New Roman"/>
          <w:sz w:val="28"/>
          <w:szCs w:val="28"/>
        </w:rPr>
        <w:t>лов</w:t>
      </w:r>
      <w:r w:rsidR="00942788">
        <w:rPr>
          <w:rFonts w:ascii="Times New Roman" w:hAnsi="Times New Roman"/>
          <w:sz w:val="28"/>
          <w:szCs w:val="28"/>
        </w:rPr>
        <w:t>.</w:t>
      </w:r>
    </w:p>
    <w:p w:rsidR="00AC59C6" w:rsidRDefault="00AC59C6" w:rsidP="00D52A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Кабинета Министров Республ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ки Татарстан от 15.02.2019 № 106 </w:t>
      </w:r>
      <w:r w:rsidRPr="003D11B9">
        <w:rPr>
          <w:rFonts w:ascii="Times New Roman" w:hAnsi="Times New Roman"/>
          <w:sz w:val="28"/>
          <w:szCs w:val="28"/>
        </w:rPr>
        <w:t>«Об утверждении Порядка предоставления субс</w:t>
      </w:r>
      <w:r w:rsidRPr="003D11B9">
        <w:rPr>
          <w:rFonts w:ascii="Times New Roman" w:hAnsi="Times New Roman"/>
          <w:sz w:val="28"/>
          <w:szCs w:val="28"/>
        </w:rPr>
        <w:t>и</w:t>
      </w:r>
      <w:r w:rsidRPr="003D11B9"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й</w:t>
      </w:r>
      <w:r w:rsidRPr="003D11B9">
        <w:rPr>
          <w:rFonts w:ascii="Times New Roman" w:hAnsi="Times New Roman"/>
          <w:sz w:val="28"/>
          <w:szCs w:val="28"/>
        </w:rPr>
        <w:t xml:space="preserve"> из бюджета Республики Татарстан сельскохозяйственным товаропроизводит</w:t>
      </w:r>
      <w:r w:rsidRPr="003D11B9">
        <w:rPr>
          <w:rFonts w:ascii="Times New Roman" w:hAnsi="Times New Roman"/>
          <w:sz w:val="28"/>
          <w:szCs w:val="28"/>
        </w:rPr>
        <w:t>е</w:t>
      </w:r>
      <w:r w:rsidRPr="003D11B9">
        <w:rPr>
          <w:rFonts w:ascii="Times New Roman" w:hAnsi="Times New Roman"/>
          <w:sz w:val="28"/>
          <w:szCs w:val="28"/>
        </w:rPr>
        <w:t>лям на во</w:t>
      </w:r>
      <w:r w:rsidRPr="003D11B9">
        <w:rPr>
          <w:rFonts w:ascii="Times New Roman" w:hAnsi="Times New Roman"/>
          <w:sz w:val="28"/>
          <w:szCs w:val="28"/>
        </w:rPr>
        <w:t>з</w:t>
      </w:r>
      <w:r w:rsidRPr="003D11B9">
        <w:rPr>
          <w:rFonts w:ascii="Times New Roman" w:hAnsi="Times New Roman"/>
          <w:sz w:val="28"/>
          <w:szCs w:val="28"/>
        </w:rPr>
        <w:t>мещение части затрат, связанных с выполнением работ по строительству коровников мощностью от 140 до 390 голов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1B9">
        <w:rPr>
          <w:rFonts w:ascii="Times New Roman" w:hAnsi="Times New Roman"/>
          <w:sz w:val="28"/>
          <w:szCs w:val="28"/>
        </w:rPr>
        <w:t>овц</w:t>
      </w:r>
      <w:r w:rsidRPr="003D11B9">
        <w:rPr>
          <w:rFonts w:ascii="Times New Roman" w:hAnsi="Times New Roman"/>
          <w:sz w:val="28"/>
          <w:szCs w:val="28"/>
        </w:rPr>
        <w:t>е</w:t>
      </w:r>
      <w:r w:rsidRPr="003D11B9">
        <w:rPr>
          <w:rFonts w:ascii="Times New Roman" w:hAnsi="Times New Roman"/>
          <w:sz w:val="28"/>
          <w:szCs w:val="28"/>
        </w:rPr>
        <w:t>водческих ферм мощностью от 500 до 5</w:t>
      </w:r>
      <w:r w:rsidRPr="003D11B9">
        <w:rPr>
          <w:rFonts w:ascii="Times New Roman" w:hAnsi="Times New Roman"/>
          <w:sz w:val="28"/>
          <w:szCs w:val="28"/>
          <w:lang w:val="en-US"/>
        </w:rPr>
        <w:t> </w:t>
      </w:r>
      <w:r w:rsidRPr="003D11B9">
        <w:rPr>
          <w:rFonts w:ascii="Times New Roman" w:hAnsi="Times New Roman"/>
          <w:sz w:val="28"/>
          <w:szCs w:val="28"/>
        </w:rPr>
        <w:t>000 голов»</w:t>
      </w:r>
      <w:r w:rsidR="00FE0263"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Кабинета Мин</w:t>
      </w:r>
      <w:r w:rsidR="00FE0263">
        <w:rPr>
          <w:rFonts w:ascii="Times New Roman" w:hAnsi="Times New Roman"/>
          <w:sz w:val="28"/>
          <w:szCs w:val="28"/>
        </w:rPr>
        <w:t>и</w:t>
      </w:r>
      <w:r w:rsidR="00FE0263">
        <w:rPr>
          <w:rFonts w:ascii="Times New Roman" w:hAnsi="Times New Roman"/>
          <w:sz w:val="28"/>
          <w:szCs w:val="28"/>
        </w:rPr>
        <w:t>стров Республики Татарстан от 09.09.2019 № 809)</w:t>
      </w:r>
      <w:r>
        <w:rPr>
          <w:rFonts w:ascii="Times New Roman" w:hAnsi="Times New Roman"/>
          <w:sz w:val="28"/>
          <w:szCs w:val="28"/>
        </w:rPr>
        <w:t>.</w:t>
      </w:r>
    </w:p>
    <w:p w:rsidR="00AC59C6" w:rsidRDefault="00AC59C6" w:rsidP="00AC5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Мин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стерство строительства, архитектуры и жилищно-коммунального хозяйства Респу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лики Татарстан.</w:t>
      </w:r>
    </w:p>
    <w:p w:rsidR="00A716D2" w:rsidRPr="003D11B9" w:rsidRDefault="00A716D2" w:rsidP="00A71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A716D2" w:rsidRPr="003D11B9" w:rsidRDefault="00A716D2" w:rsidP="00A71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Премьер-министр</w:t>
      </w:r>
    </w:p>
    <w:p w:rsidR="00A716D2" w:rsidRDefault="00A716D2" w:rsidP="00A71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Республики Татарстан</w:t>
      </w: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</w: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</w: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</w: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</w: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</w: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</w: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</w: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</w:r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  <w:t xml:space="preserve"> </w:t>
      </w:r>
      <w:proofErr w:type="spellStart"/>
      <w:r w:rsidRPr="003D11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А.В.Песошин</w:t>
      </w:r>
      <w:proofErr w:type="spellEnd"/>
    </w:p>
    <w:p w:rsidR="00366877" w:rsidRDefault="00366877" w:rsidP="00A71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366877" w:rsidRDefault="00366877" w:rsidP="00A71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BC34CC" w:rsidRDefault="00BC34CC" w:rsidP="00366877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bCs/>
          <w:sz w:val="28"/>
          <w:szCs w:val="28"/>
        </w:rPr>
      </w:pPr>
    </w:p>
    <w:p w:rsidR="00BC34CC" w:rsidRDefault="00BC34CC" w:rsidP="00366877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bCs/>
          <w:sz w:val="28"/>
          <w:szCs w:val="28"/>
        </w:rPr>
      </w:pPr>
    </w:p>
    <w:p w:rsidR="00BC34CC" w:rsidRDefault="00BC34CC" w:rsidP="00366877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bCs/>
          <w:sz w:val="28"/>
          <w:szCs w:val="28"/>
        </w:rPr>
      </w:pPr>
    </w:p>
    <w:p w:rsidR="00366877" w:rsidRPr="00CD7FCB" w:rsidRDefault="00366877" w:rsidP="00366877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bCs/>
          <w:sz w:val="28"/>
          <w:szCs w:val="28"/>
        </w:rPr>
      </w:pPr>
      <w:r w:rsidRPr="00CD7FCB">
        <w:rPr>
          <w:rFonts w:ascii="Times New Roman" w:hAnsi="Times New Roman"/>
          <w:bCs/>
          <w:sz w:val="28"/>
          <w:szCs w:val="28"/>
        </w:rPr>
        <w:t xml:space="preserve">Утвержден </w:t>
      </w:r>
    </w:p>
    <w:p w:rsidR="00366877" w:rsidRPr="00CD7FCB" w:rsidRDefault="00366877" w:rsidP="00366877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28"/>
          <w:szCs w:val="28"/>
        </w:rPr>
      </w:pPr>
      <w:r w:rsidRPr="00CD7FCB">
        <w:rPr>
          <w:rFonts w:ascii="Times New Roman" w:hAnsi="Times New Roman"/>
          <w:bCs/>
          <w:sz w:val="28"/>
          <w:szCs w:val="28"/>
        </w:rPr>
        <w:t>постановлением</w:t>
      </w:r>
    </w:p>
    <w:p w:rsidR="00366877" w:rsidRPr="00CD7FCB" w:rsidRDefault="00366877" w:rsidP="00366877"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hAnsi="Times New Roman"/>
          <w:bCs/>
          <w:sz w:val="28"/>
          <w:szCs w:val="28"/>
        </w:rPr>
      </w:pPr>
      <w:r w:rsidRPr="00CD7FCB">
        <w:rPr>
          <w:rFonts w:ascii="Times New Roman" w:hAnsi="Times New Roman"/>
          <w:bCs/>
          <w:sz w:val="28"/>
          <w:szCs w:val="28"/>
        </w:rPr>
        <w:t xml:space="preserve">Кабинета Министров </w:t>
      </w:r>
    </w:p>
    <w:p w:rsidR="00366877" w:rsidRPr="00CD7FCB" w:rsidRDefault="00366877" w:rsidP="00366877"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hAnsi="Times New Roman"/>
          <w:bCs/>
          <w:sz w:val="28"/>
          <w:szCs w:val="28"/>
        </w:rPr>
      </w:pPr>
      <w:r w:rsidRPr="00CD7FCB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366877" w:rsidRDefault="00366877" w:rsidP="00366877"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hAnsi="Times New Roman"/>
          <w:bCs/>
          <w:sz w:val="28"/>
          <w:szCs w:val="28"/>
        </w:rPr>
      </w:pPr>
      <w:r w:rsidRPr="00CD7FCB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_______ 2021 </w:t>
      </w:r>
      <w:r w:rsidRPr="00CD7FCB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______</w:t>
      </w:r>
    </w:p>
    <w:p w:rsidR="00366877" w:rsidRPr="00CD7FCB" w:rsidRDefault="00366877" w:rsidP="00366877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Порядок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предоставления из бюджета Республики Татарстан субсидии сельскохозяйственным товаропроизводителям на возмещение части затрат,  связанных с выполнением р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>бот по строительству коровников мощностью            от 140 до 390 голов и (или) о</w:t>
      </w:r>
      <w:r w:rsidRPr="007A5011">
        <w:rPr>
          <w:rFonts w:ascii="Times New Roman" w:hAnsi="Times New Roman"/>
          <w:sz w:val="28"/>
          <w:szCs w:val="28"/>
        </w:rPr>
        <w:t>в</w:t>
      </w:r>
      <w:r w:rsidRPr="007A5011">
        <w:rPr>
          <w:rFonts w:ascii="Times New Roman" w:hAnsi="Times New Roman"/>
          <w:sz w:val="28"/>
          <w:szCs w:val="28"/>
        </w:rPr>
        <w:t>цеводческих ферм мощностью от 500 до 5000 голов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P1369"/>
      <w:bookmarkEnd w:id="0"/>
      <w:r w:rsidRPr="007A501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A5011">
        <w:rPr>
          <w:rFonts w:ascii="Times New Roman" w:hAnsi="Times New Roman"/>
          <w:sz w:val="28"/>
          <w:szCs w:val="28"/>
        </w:rPr>
        <w:t>Настоящий Порядок определяет механизм предоставления из бюджета Ре</w:t>
      </w:r>
      <w:r w:rsidRPr="007A5011">
        <w:rPr>
          <w:rFonts w:ascii="Times New Roman" w:hAnsi="Times New Roman"/>
          <w:sz w:val="28"/>
          <w:szCs w:val="28"/>
        </w:rPr>
        <w:t>с</w:t>
      </w:r>
      <w:r w:rsidRPr="007A5011">
        <w:rPr>
          <w:rFonts w:ascii="Times New Roman" w:hAnsi="Times New Roman"/>
          <w:sz w:val="28"/>
          <w:szCs w:val="28"/>
        </w:rPr>
        <w:t>публики Татарстан субсидии сельскохозяйственным товаропроизводителям   (за и</w:t>
      </w:r>
      <w:r w:rsidRPr="007A5011">
        <w:rPr>
          <w:rFonts w:ascii="Times New Roman" w:hAnsi="Times New Roman"/>
          <w:sz w:val="28"/>
          <w:szCs w:val="28"/>
        </w:rPr>
        <w:t>с</w:t>
      </w:r>
      <w:r w:rsidRPr="007A5011">
        <w:rPr>
          <w:rFonts w:ascii="Times New Roman" w:hAnsi="Times New Roman"/>
          <w:sz w:val="28"/>
          <w:szCs w:val="28"/>
        </w:rPr>
        <w:t>ключением граждан, ведущих личное подсобное хозяйство) на возмещение части затрат, произведенных в отчетном и (или) текущем финансовом году          (за выч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том расходов на уплату налога на добавленную стоимость и оборудования), связа</w:t>
      </w:r>
      <w:r w:rsidRPr="007A5011">
        <w:rPr>
          <w:rFonts w:ascii="Times New Roman" w:hAnsi="Times New Roman"/>
          <w:sz w:val="28"/>
          <w:szCs w:val="28"/>
        </w:rPr>
        <w:t>н</w:t>
      </w:r>
      <w:r w:rsidRPr="007A5011">
        <w:rPr>
          <w:rFonts w:ascii="Times New Roman" w:hAnsi="Times New Roman"/>
          <w:sz w:val="28"/>
          <w:szCs w:val="28"/>
        </w:rPr>
        <w:t xml:space="preserve">ных с выполнением работ по строительству коровников мощностью от 140 до 390 </w:t>
      </w:r>
      <w:r w:rsidRPr="007A5011">
        <w:rPr>
          <w:rFonts w:ascii="Times New Roman" w:hAnsi="Times New Roman"/>
          <w:sz w:val="28"/>
          <w:szCs w:val="28"/>
        </w:rPr>
        <w:lastRenderedPageBreak/>
        <w:t>голов и (или) овцеводческих ферм мощностью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от 500    до 5000 голов</w:t>
      </w:r>
      <w:r w:rsidRPr="007A5011">
        <w:rPr>
          <w:rFonts w:ascii="Times New Roman" w:hAnsi="Times New Roman"/>
          <w:bCs/>
          <w:sz w:val="28"/>
          <w:szCs w:val="28"/>
        </w:rPr>
        <w:t xml:space="preserve"> </w:t>
      </w:r>
      <w:r w:rsidRPr="007A5011">
        <w:rPr>
          <w:rFonts w:ascii="Times New Roman" w:hAnsi="Times New Roman"/>
          <w:sz w:val="28"/>
          <w:szCs w:val="28"/>
        </w:rPr>
        <w:t>(далее – су</w:t>
      </w:r>
      <w:r w:rsidRPr="007A5011">
        <w:rPr>
          <w:rFonts w:ascii="Times New Roman" w:hAnsi="Times New Roman"/>
          <w:sz w:val="28"/>
          <w:szCs w:val="28"/>
        </w:rPr>
        <w:t>б</w:t>
      </w:r>
      <w:r w:rsidRPr="007A5011">
        <w:rPr>
          <w:rFonts w:ascii="Times New Roman" w:hAnsi="Times New Roman"/>
          <w:sz w:val="28"/>
          <w:szCs w:val="28"/>
        </w:rPr>
        <w:t>сидии).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Условиями предоставления субсидии являются: 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наличие в собственности коровников мощностью от 140 до 390 голов и (или) овцеводческих ферм мощностью от 500 до 5000 голов, построенных в отчетном и (или) текущем финансовом году;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проведение строительного контроля при </w:t>
      </w:r>
      <w:proofErr w:type="gramStart"/>
      <w:r w:rsidRPr="007A5011">
        <w:rPr>
          <w:rFonts w:ascii="Times New Roman" w:hAnsi="Times New Roman"/>
          <w:sz w:val="28"/>
          <w:szCs w:val="28"/>
        </w:rPr>
        <w:t>строительстве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коровников мощн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 xml:space="preserve">стью от 140 до 390 голов и (или) овцеводческих ферм мощностью от 500  до 5000 голов организацией, имеющей допуск </w:t>
      </w:r>
      <w:proofErr w:type="spellStart"/>
      <w:r w:rsidRPr="007A5011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7A5011">
        <w:rPr>
          <w:rFonts w:ascii="Times New Roman" w:hAnsi="Times New Roman"/>
          <w:sz w:val="28"/>
          <w:szCs w:val="28"/>
        </w:rPr>
        <w:t xml:space="preserve"> организации, и выпо</w:t>
      </w:r>
      <w:r w:rsidRPr="007A5011">
        <w:rPr>
          <w:rFonts w:ascii="Times New Roman" w:hAnsi="Times New Roman"/>
          <w:sz w:val="28"/>
          <w:szCs w:val="28"/>
        </w:rPr>
        <w:t>л</w:t>
      </w:r>
      <w:r w:rsidRPr="007A5011">
        <w:rPr>
          <w:rFonts w:ascii="Times New Roman" w:hAnsi="Times New Roman"/>
          <w:sz w:val="28"/>
          <w:szCs w:val="28"/>
        </w:rPr>
        <w:t>няющие данную работу специалисты включены в «Национальный реестр специал</w:t>
      </w:r>
      <w:r w:rsidRPr="007A5011">
        <w:rPr>
          <w:rFonts w:ascii="Times New Roman" w:hAnsi="Times New Roman"/>
          <w:sz w:val="28"/>
          <w:szCs w:val="28"/>
        </w:rPr>
        <w:t>и</w:t>
      </w:r>
      <w:r w:rsidRPr="007A5011">
        <w:rPr>
          <w:rFonts w:ascii="Times New Roman" w:hAnsi="Times New Roman"/>
          <w:sz w:val="28"/>
          <w:szCs w:val="28"/>
        </w:rPr>
        <w:t>стов в области строительства».</w:t>
      </w:r>
    </w:p>
    <w:p w:rsidR="00366877" w:rsidRPr="007A5011" w:rsidRDefault="00366877" w:rsidP="0036687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A5011">
        <w:rPr>
          <w:rFonts w:ascii="Times New Roman" w:hAnsi="Times New Roman"/>
          <w:sz w:val="28"/>
        </w:rPr>
        <w:t>Предоставление субсидии осуществляется в пределах бюджетных ассигнов</w:t>
      </w:r>
      <w:r w:rsidRPr="007A5011">
        <w:rPr>
          <w:rFonts w:ascii="Times New Roman" w:hAnsi="Times New Roman"/>
          <w:sz w:val="28"/>
        </w:rPr>
        <w:t>а</w:t>
      </w:r>
      <w:r w:rsidRPr="007A5011">
        <w:rPr>
          <w:rFonts w:ascii="Times New Roman" w:hAnsi="Times New Roman"/>
          <w:sz w:val="28"/>
        </w:rPr>
        <w:t>ний, предусмотренных в законе Республики Татарстан о бюджете Республики Т</w:t>
      </w:r>
      <w:r w:rsidRPr="007A5011">
        <w:rPr>
          <w:rFonts w:ascii="Times New Roman" w:hAnsi="Times New Roman"/>
          <w:sz w:val="28"/>
        </w:rPr>
        <w:t>а</w:t>
      </w:r>
      <w:r w:rsidRPr="007A5011">
        <w:rPr>
          <w:rFonts w:ascii="Times New Roman" w:hAnsi="Times New Roman"/>
          <w:sz w:val="28"/>
        </w:rPr>
        <w:t>тарстан на соответствующий финансовый год и плановый период, и лимитов бю</w:t>
      </w:r>
      <w:r w:rsidRPr="007A5011">
        <w:rPr>
          <w:rFonts w:ascii="Times New Roman" w:hAnsi="Times New Roman"/>
          <w:sz w:val="28"/>
        </w:rPr>
        <w:t>д</w:t>
      </w:r>
      <w:r w:rsidRPr="007A5011">
        <w:rPr>
          <w:rFonts w:ascii="Times New Roman" w:hAnsi="Times New Roman"/>
          <w:sz w:val="28"/>
        </w:rPr>
        <w:t>жетных обязательств, доведенных в установленном порядке до главного распоряд</w:t>
      </w:r>
      <w:r w:rsidRPr="007A5011">
        <w:rPr>
          <w:rFonts w:ascii="Times New Roman" w:hAnsi="Times New Roman"/>
          <w:sz w:val="28"/>
        </w:rPr>
        <w:t>и</w:t>
      </w:r>
      <w:r w:rsidRPr="007A5011">
        <w:rPr>
          <w:rFonts w:ascii="Times New Roman" w:hAnsi="Times New Roman"/>
          <w:sz w:val="28"/>
        </w:rPr>
        <w:t>теля бюджетных средств - Министерства строительства, архитектуры и жилищно-коммунального хозяйства Республики Татарстана (далее – Министерство) как пол</w:t>
      </w:r>
      <w:r w:rsidRPr="007A5011">
        <w:rPr>
          <w:rFonts w:ascii="Times New Roman" w:hAnsi="Times New Roman"/>
          <w:sz w:val="28"/>
        </w:rPr>
        <w:t>у</w:t>
      </w:r>
      <w:r w:rsidRPr="007A5011">
        <w:rPr>
          <w:rFonts w:ascii="Times New Roman" w:hAnsi="Times New Roman"/>
          <w:sz w:val="28"/>
        </w:rPr>
        <w:t>чателя бюджетных средств на цели, указанные в пункте 1 настоящего Порядка.</w:t>
      </w:r>
      <w:proofErr w:type="gramEnd"/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Сведения о субсидии размещаются Министерством на едином портале бю</w:t>
      </w:r>
      <w:r w:rsidRPr="007A5011">
        <w:rPr>
          <w:rFonts w:ascii="Times New Roman" w:hAnsi="Times New Roman"/>
          <w:sz w:val="28"/>
          <w:szCs w:val="28"/>
        </w:rPr>
        <w:t>д</w:t>
      </w:r>
      <w:r w:rsidRPr="007A5011">
        <w:rPr>
          <w:rFonts w:ascii="Times New Roman" w:hAnsi="Times New Roman"/>
          <w:sz w:val="28"/>
          <w:szCs w:val="28"/>
        </w:rPr>
        <w:t xml:space="preserve">жетной системы Российской Федерации в информационно-телекоммуникационной сети «Интернет» в разделе «Бюджет» (далее – единый портал). 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A5011">
        <w:rPr>
          <w:rFonts w:ascii="Times New Roman" w:hAnsi="Times New Roman"/>
          <w:sz w:val="28"/>
          <w:szCs w:val="28"/>
        </w:rPr>
        <w:t>Получатели субсидии определяются Министерством с участием специал</w:t>
      </w:r>
      <w:r w:rsidRPr="007A5011">
        <w:rPr>
          <w:rFonts w:ascii="Times New Roman" w:hAnsi="Times New Roman"/>
          <w:sz w:val="28"/>
          <w:szCs w:val="28"/>
        </w:rPr>
        <w:t>и</w:t>
      </w:r>
      <w:r w:rsidRPr="007A5011">
        <w:rPr>
          <w:rFonts w:ascii="Times New Roman" w:hAnsi="Times New Roman"/>
          <w:sz w:val="28"/>
          <w:szCs w:val="28"/>
        </w:rPr>
        <w:t>стов Министерства сельского хозяйства и продовольствия Республики Татарстан по результатам отбора, проводимого путем запроса предложений (заявок) для участия в отборе (далее – заявка), направленных сельскохозяйственными товаропроизводит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лями (за исключением граждан, ведущих личное подсобное хозяйство) (далее – уч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>стники отбора), исходя из соответствия участников отбора критериям отбора и оч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редности поступления заявок.</w:t>
      </w:r>
      <w:proofErr w:type="gramEnd"/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4. Министерство размещает на едином портале и на официальном сайте М</w:t>
      </w:r>
      <w:r w:rsidRPr="007A5011">
        <w:rPr>
          <w:rFonts w:ascii="Times New Roman" w:hAnsi="Times New Roman"/>
          <w:sz w:val="28"/>
          <w:szCs w:val="28"/>
        </w:rPr>
        <w:t>и</w:t>
      </w:r>
      <w:r w:rsidRPr="007A5011">
        <w:rPr>
          <w:rFonts w:ascii="Times New Roman" w:hAnsi="Times New Roman"/>
          <w:sz w:val="28"/>
          <w:szCs w:val="28"/>
        </w:rPr>
        <w:t>нистерства https://minstroy.tatarstan.ru (далее – официальный сайт Министерства) в информационно-телекоммуникационной сети «Интернет» объявление о проведении отбора не позднее, чем за три календарных дня до дня начала срока проведения о</w:t>
      </w:r>
      <w:r w:rsidRPr="007A5011">
        <w:rPr>
          <w:rFonts w:ascii="Times New Roman" w:hAnsi="Times New Roman"/>
          <w:sz w:val="28"/>
          <w:szCs w:val="28"/>
        </w:rPr>
        <w:t>т</w:t>
      </w:r>
      <w:r w:rsidRPr="007A5011">
        <w:rPr>
          <w:rFonts w:ascii="Times New Roman" w:hAnsi="Times New Roman"/>
          <w:sz w:val="28"/>
          <w:szCs w:val="28"/>
        </w:rPr>
        <w:t>бора с указанием: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сроков проведения отбора (даты и времени начала (окончания) подачи (при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ма) заявок участниками отбора), которые не могут быть меньше 30 календарных дней, следующих за днем размещения объявления о проведении отбора;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</w:t>
      </w:r>
      <w:r w:rsidRPr="007A5011">
        <w:rPr>
          <w:rFonts w:ascii="Times New Roman" w:hAnsi="Times New Roman"/>
          <w:sz w:val="28"/>
          <w:szCs w:val="28"/>
        </w:rPr>
        <w:t>ч</w:t>
      </w:r>
      <w:r w:rsidRPr="007A5011">
        <w:rPr>
          <w:rFonts w:ascii="Times New Roman" w:hAnsi="Times New Roman"/>
          <w:sz w:val="28"/>
          <w:szCs w:val="28"/>
        </w:rPr>
        <w:t>ты Министерства;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результата предоставления субсидии в соответствии с пунктом 1</w:t>
      </w:r>
      <w:r>
        <w:rPr>
          <w:rFonts w:ascii="Times New Roman" w:hAnsi="Times New Roman"/>
          <w:sz w:val="28"/>
          <w:szCs w:val="28"/>
        </w:rPr>
        <w:t>5</w:t>
      </w:r>
      <w:r w:rsidRPr="007A501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>ется проведение отбора;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требований к участникам отбора в соответствии с пунктом 6 настоящего П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 xml:space="preserve">рядка и перечня документов, представляемых для подтверждения их соответствия </w:t>
      </w:r>
      <w:r w:rsidRPr="007A5011">
        <w:rPr>
          <w:rFonts w:ascii="Times New Roman" w:hAnsi="Times New Roman"/>
          <w:sz w:val="28"/>
          <w:szCs w:val="28"/>
        </w:rPr>
        <w:lastRenderedPageBreak/>
        <w:t>указанным требованиям;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порядка подачи заявок участниками отбора и требований, предъявляемых к форме и содержанию заявок, подаваемых участниками отбора в соответствии с а</w:t>
      </w:r>
      <w:r w:rsidRPr="007A5011">
        <w:rPr>
          <w:rFonts w:ascii="Times New Roman" w:hAnsi="Times New Roman"/>
          <w:sz w:val="28"/>
          <w:szCs w:val="28"/>
        </w:rPr>
        <w:t>б</w:t>
      </w:r>
      <w:r w:rsidRPr="007A5011">
        <w:rPr>
          <w:rFonts w:ascii="Times New Roman" w:hAnsi="Times New Roman"/>
          <w:sz w:val="28"/>
          <w:szCs w:val="28"/>
        </w:rPr>
        <w:t>зацем вторым пункта 7 настоящего Порядка;</w:t>
      </w:r>
    </w:p>
    <w:p w:rsidR="00366877" w:rsidRPr="007A5011" w:rsidRDefault="00366877" w:rsidP="003668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5011">
        <w:rPr>
          <w:rFonts w:ascii="Times New Roman" w:hAnsi="Times New Roman"/>
          <w:sz w:val="28"/>
        </w:rPr>
        <w:t xml:space="preserve">порядка отзыва заявок участников отбора, порядка возврата заявок участников отбора, </w:t>
      </w:r>
      <w:proofErr w:type="gramStart"/>
      <w:r w:rsidRPr="007A5011">
        <w:rPr>
          <w:rFonts w:ascii="Times New Roman" w:hAnsi="Times New Roman"/>
          <w:sz w:val="28"/>
        </w:rPr>
        <w:t>определяющего</w:t>
      </w:r>
      <w:proofErr w:type="gramEnd"/>
      <w:r w:rsidRPr="007A5011">
        <w:rPr>
          <w:rFonts w:ascii="Times New Roman" w:hAnsi="Times New Roman"/>
          <w:sz w:val="28"/>
        </w:rPr>
        <w:t xml:space="preserve"> в том числе основания для возврата заявок участников о</w:t>
      </w:r>
      <w:r w:rsidRPr="007A5011">
        <w:rPr>
          <w:rFonts w:ascii="Times New Roman" w:hAnsi="Times New Roman"/>
          <w:sz w:val="28"/>
        </w:rPr>
        <w:t>т</w:t>
      </w:r>
      <w:r w:rsidRPr="007A5011">
        <w:rPr>
          <w:rFonts w:ascii="Times New Roman" w:hAnsi="Times New Roman"/>
          <w:sz w:val="28"/>
        </w:rPr>
        <w:t>бора, порядка внесения изменений в заявки участников отбора;</w:t>
      </w:r>
    </w:p>
    <w:p w:rsidR="00366877" w:rsidRPr="007A5011" w:rsidRDefault="00366877" w:rsidP="00366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A5011">
        <w:rPr>
          <w:rFonts w:ascii="Times New Roman" w:eastAsiaTheme="minorEastAsia" w:hAnsi="Times New Roman"/>
          <w:sz w:val="28"/>
          <w:szCs w:val="28"/>
        </w:rPr>
        <w:t>правил рассмотрения и оценки заявок участников отбора в соответствии с пунктами 8 − 9 настоящего Порядка;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ния о проведении отбора, даты начала и окончания срока такого предоставления;</w:t>
      </w:r>
    </w:p>
    <w:p w:rsidR="00366877" w:rsidRPr="007B6B08" w:rsidRDefault="00366877" w:rsidP="00366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6B08">
        <w:rPr>
          <w:rFonts w:ascii="Times New Roman" w:hAnsi="Times New Roman"/>
          <w:sz w:val="28"/>
          <w:szCs w:val="28"/>
        </w:rPr>
        <w:t xml:space="preserve">срока, в течение которого победитель (победители) отбора должен подписать соглашение о предоставлении субсидии (далее – соглашение); </w:t>
      </w:r>
    </w:p>
    <w:p w:rsidR="00366877" w:rsidRPr="0096007F" w:rsidRDefault="00366877" w:rsidP="00366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6B08"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</w:t>
      </w:r>
      <w:proofErr w:type="gramStart"/>
      <w:r w:rsidRPr="007B6B08">
        <w:rPr>
          <w:rFonts w:ascii="Times New Roman" w:hAnsi="Times New Roman"/>
          <w:sz w:val="28"/>
          <w:szCs w:val="28"/>
        </w:rPr>
        <w:t>уклонившимся</w:t>
      </w:r>
      <w:proofErr w:type="gramEnd"/>
      <w:r w:rsidRPr="007B6B08">
        <w:rPr>
          <w:rFonts w:ascii="Times New Roman" w:hAnsi="Times New Roman"/>
          <w:sz w:val="28"/>
          <w:szCs w:val="28"/>
        </w:rPr>
        <w:t xml:space="preserve"> от заключения с</w:t>
      </w:r>
      <w:r w:rsidRPr="007B6B08">
        <w:rPr>
          <w:rFonts w:ascii="Times New Roman" w:hAnsi="Times New Roman"/>
          <w:sz w:val="28"/>
          <w:szCs w:val="28"/>
        </w:rPr>
        <w:t>о</w:t>
      </w:r>
      <w:r w:rsidRPr="007B6B08">
        <w:rPr>
          <w:rFonts w:ascii="Times New Roman" w:hAnsi="Times New Roman"/>
          <w:sz w:val="28"/>
          <w:szCs w:val="28"/>
        </w:rPr>
        <w:t>глашения;</w:t>
      </w:r>
      <w:r w:rsidRPr="0096007F">
        <w:rPr>
          <w:rFonts w:ascii="Times New Roman" w:hAnsi="Times New Roman"/>
          <w:sz w:val="28"/>
          <w:szCs w:val="28"/>
        </w:rPr>
        <w:t xml:space="preserve"> 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и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5. Критериями отбора получателей субсидии являются: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регистрация в установленном законодательством Российской Федерации п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>рядке, и осуществление производственной деятельности на территории Республики Татарстан;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осуществление следующих видов деятельности – сельскохозяйственное пр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>изводство, разведение крупного рогатого скота и (или) овец.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6. Участник отбора на дату, </w:t>
      </w:r>
      <w:r w:rsidRPr="007A5011">
        <w:rPr>
          <w:rFonts w:ascii="Times New Roman" w:hAnsi="Times New Roman"/>
          <w:sz w:val="28"/>
        </w:rPr>
        <w:t>не превышающую 15 рабочих дней до даты под</w:t>
      </w:r>
      <w:r w:rsidRPr="007A5011">
        <w:rPr>
          <w:rFonts w:ascii="Times New Roman" w:hAnsi="Times New Roman"/>
          <w:sz w:val="28"/>
        </w:rPr>
        <w:t>а</w:t>
      </w:r>
      <w:r w:rsidRPr="007A5011">
        <w:rPr>
          <w:rFonts w:ascii="Times New Roman" w:hAnsi="Times New Roman"/>
          <w:sz w:val="28"/>
        </w:rPr>
        <w:t>чи заявки на участие в отборе</w:t>
      </w:r>
      <w:r w:rsidRPr="007A5011">
        <w:rPr>
          <w:rFonts w:ascii="Times New Roman" w:hAnsi="Times New Roman"/>
          <w:sz w:val="28"/>
          <w:szCs w:val="28"/>
        </w:rPr>
        <w:t>, должен соответствовать следующим требованиям: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>тельством Российской Федерации о налогах и сборах;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 xml:space="preserve">тарстан субсидий, бюджетных инвестиций, </w:t>
      </w:r>
      <w:proofErr w:type="gramStart"/>
      <w:r w:rsidRPr="007A5011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в том числе в соотве</w:t>
      </w:r>
      <w:r w:rsidRPr="007A5011">
        <w:rPr>
          <w:rFonts w:ascii="Times New Roman" w:hAnsi="Times New Roman"/>
          <w:sz w:val="28"/>
          <w:szCs w:val="28"/>
        </w:rPr>
        <w:t>т</w:t>
      </w:r>
      <w:r w:rsidRPr="007A5011">
        <w:rPr>
          <w:rFonts w:ascii="Times New Roman" w:hAnsi="Times New Roman"/>
          <w:sz w:val="28"/>
          <w:szCs w:val="28"/>
        </w:rPr>
        <w:t>ствии с иными правовыми актами, а также иной просроченной (неурегулированной) задолженности по денежным обязательствам перед бюджетом Республики Тата</w:t>
      </w:r>
      <w:r w:rsidRPr="007A5011">
        <w:rPr>
          <w:rFonts w:ascii="Times New Roman" w:hAnsi="Times New Roman"/>
          <w:sz w:val="28"/>
          <w:szCs w:val="28"/>
        </w:rPr>
        <w:t>р</w:t>
      </w:r>
      <w:r w:rsidRPr="007A5011">
        <w:rPr>
          <w:rFonts w:ascii="Times New Roman" w:hAnsi="Times New Roman"/>
          <w:sz w:val="28"/>
          <w:szCs w:val="28"/>
        </w:rPr>
        <w:t>стан;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011">
        <w:rPr>
          <w:rFonts w:ascii="Times New Roman" w:hAnsi="Times New Roman"/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</w:t>
      </w:r>
      <w:r w:rsidRPr="007A5011">
        <w:rPr>
          <w:rFonts w:ascii="Times New Roman" w:hAnsi="Times New Roman"/>
          <w:sz w:val="28"/>
          <w:szCs w:val="28"/>
        </w:rPr>
        <w:t>в</w:t>
      </w:r>
      <w:r w:rsidRPr="007A5011">
        <w:rPr>
          <w:rFonts w:ascii="Times New Roman" w:hAnsi="Times New Roman"/>
          <w:sz w:val="28"/>
          <w:szCs w:val="28"/>
        </w:rPr>
        <w:t>ляющемуся участником отбора, другого юридического лица), ликвидации, в отн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>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011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lastRenderedPageBreak/>
        <w:t>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</w:t>
      </w:r>
      <w:r w:rsidRPr="007A5011">
        <w:rPr>
          <w:rFonts w:ascii="Times New Roman" w:hAnsi="Times New Roman"/>
          <w:sz w:val="28"/>
          <w:szCs w:val="28"/>
        </w:rPr>
        <w:t>н</w:t>
      </w:r>
      <w:r w:rsidRPr="007A5011">
        <w:rPr>
          <w:rFonts w:ascii="Times New Roman" w:hAnsi="Times New Roman"/>
          <w:sz w:val="28"/>
          <w:szCs w:val="28"/>
        </w:rPr>
        <w:t>формации при проведении финансовых операций (</w:t>
      </w:r>
      <w:proofErr w:type="spellStart"/>
      <w:r w:rsidRPr="007A5011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7A5011">
        <w:rPr>
          <w:rFonts w:ascii="Times New Roman" w:hAnsi="Times New Roman"/>
          <w:sz w:val="28"/>
          <w:szCs w:val="28"/>
        </w:rPr>
        <w:t xml:space="preserve"> зоны), в совокупности превышает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50 процентов;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на осн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>вании иных нормативных правовых актов Республики Татарстан на цели, указанные в пункте 1 настоящего Порядка.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384"/>
      <w:bookmarkStart w:id="2" w:name="P1388"/>
      <w:bookmarkEnd w:id="1"/>
      <w:bookmarkEnd w:id="2"/>
      <w:r w:rsidRPr="007A5011">
        <w:rPr>
          <w:rFonts w:ascii="Times New Roman" w:hAnsi="Times New Roman"/>
          <w:sz w:val="28"/>
          <w:szCs w:val="28"/>
        </w:rPr>
        <w:t>7. Для участия в отборе на получение субсидии участник отбора, представляет в Министерство следующие документы:</w:t>
      </w:r>
    </w:p>
    <w:p w:rsidR="00366877" w:rsidRPr="007A5011" w:rsidRDefault="00366877" w:rsidP="003668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заявку на участие в отборе по форме, утвержденной приказом Министерства, с указанием своих платежных реквизитов и почтового адреса, </w:t>
      </w:r>
      <w:proofErr w:type="gramStart"/>
      <w:r w:rsidRPr="007A5011">
        <w:rPr>
          <w:rFonts w:ascii="Times New Roman" w:hAnsi="Times New Roman"/>
          <w:sz w:val="28"/>
          <w:szCs w:val="28"/>
        </w:rPr>
        <w:t>содержащую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в том чи</w:t>
      </w:r>
      <w:r w:rsidRPr="007A5011">
        <w:rPr>
          <w:rFonts w:ascii="Times New Roman" w:hAnsi="Times New Roman"/>
          <w:sz w:val="28"/>
          <w:szCs w:val="28"/>
        </w:rPr>
        <w:t>с</w:t>
      </w:r>
      <w:r w:rsidRPr="007A5011">
        <w:rPr>
          <w:rFonts w:ascii="Times New Roman" w:hAnsi="Times New Roman"/>
          <w:sz w:val="28"/>
          <w:szCs w:val="28"/>
        </w:rPr>
        <w:t xml:space="preserve">ле информацию о соответствии участника отбора требованиям, указанным в пункте 6 настоящего Порядка, </w:t>
      </w:r>
      <w:r w:rsidRPr="007B6B08">
        <w:rPr>
          <w:rFonts w:ascii="Times New Roman" w:hAnsi="Times New Roman"/>
          <w:sz w:val="28"/>
          <w:szCs w:val="28"/>
        </w:rPr>
        <w:t>значение</w:t>
      </w:r>
      <w:r w:rsidRPr="007A5011">
        <w:rPr>
          <w:rFonts w:ascii="Times New Roman" w:hAnsi="Times New Roman"/>
          <w:sz w:val="28"/>
          <w:szCs w:val="28"/>
        </w:rPr>
        <w:t xml:space="preserve"> результата предоставления субсидии, предусмо</w:t>
      </w:r>
      <w:r w:rsidRPr="007A5011">
        <w:rPr>
          <w:rFonts w:ascii="Times New Roman" w:hAnsi="Times New Roman"/>
          <w:sz w:val="28"/>
          <w:szCs w:val="28"/>
        </w:rPr>
        <w:t>т</w:t>
      </w:r>
      <w:r w:rsidRPr="007A5011">
        <w:rPr>
          <w:rFonts w:ascii="Times New Roman" w:hAnsi="Times New Roman"/>
          <w:sz w:val="28"/>
          <w:szCs w:val="28"/>
        </w:rPr>
        <w:t>ренного пунктом 1</w:t>
      </w:r>
      <w:r>
        <w:rPr>
          <w:rFonts w:ascii="Times New Roman" w:hAnsi="Times New Roman"/>
          <w:sz w:val="28"/>
          <w:szCs w:val="28"/>
        </w:rPr>
        <w:t>5</w:t>
      </w:r>
      <w:r w:rsidRPr="007A5011">
        <w:rPr>
          <w:rFonts w:ascii="Times New Roman" w:hAnsi="Times New Roman"/>
          <w:sz w:val="28"/>
          <w:szCs w:val="28"/>
        </w:rPr>
        <w:t xml:space="preserve"> настоящего Порядка, согласие участника отбора на публикацию (размещение) в информационно-телекоммуникационной сети «Интернет» информ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>ции об участнике отбора, о подаваемой участником отбора заявке и иной информ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>ции об участнике отбора, связанной с отбором, а также на обработку персональных данных (для физического лица);</w:t>
      </w:r>
    </w:p>
    <w:p w:rsidR="00366877" w:rsidRPr="007A5011" w:rsidRDefault="00366877" w:rsidP="003668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011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 или Единого государственного реестра индивидуальных предпринимателей, заверенную в уст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>новленном порядке, либо сведения из Единого государственного реестра юридич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ских лиц или Единого государственного реестра индивидуальных предпринимат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 xml:space="preserve">лей с официального сайта Федеральной налоговой службы, </w:t>
      </w:r>
      <w:r w:rsidRPr="007A5011">
        <w:rPr>
          <w:rFonts w:ascii="Times New Roman" w:hAnsi="Times New Roman"/>
          <w:sz w:val="28"/>
        </w:rPr>
        <w:t xml:space="preserve">выданные по состоянию </w:t>
      </w:r>
      <w:r w:rsidRPr="007A5011">
        <w:rPr>
          <w:rFonts w:ascii="Times New Roman" w:hAnsi="Times New Roman"/>
          <w:sz w:val="28"/>
          <w:szCs w:val="28"/>
        </w:rPr>
        <w:t xml:space="preserve">на дату, </w:t>
      </w:r>
      <w:r w:rsidRPr="007A5011">
        <w:rPr>
          <w:rFonts w:ascii="Times New Roman" w:hAnsi="Times New Roman"/>
          <w:sz w:val="28"/>
        </w:rPr>
        <w:t>не превышающую 15 рабочих дней до даты подачи заявки на участие в о</w:t>
      </w:r>
      <w:r w:rsidRPr="007A5011">
        <w:rPr>
          <w:rFonts w:ascii="Times New Roman" w:hAnsi="Times New Roman"/>
          <w:sz w:val="28"/>
        </w:rPr>
        <w:t>т</w:t>
      </w:r>
      <w:r w:rsidRPr="007A5011">
        <w:rPr>
          <w:rFonts w:ascii="Times New Roman" w:hAnsi="Times New Roman"/>
          <w:sz w:val="28"/>
        </w:rPr>
        <w:t>боре</w:t>
      </w:r>
      <w:r w:rsidRPr="007A5011">
        <w:rPr>
          <w:rFonts w:ascii="Times New Roman" w:hAnsi="Times New Roman"/>
          <w:sz w:val="28"/>
          <w:szCs w:val="28"/>
        </w:rPr>
        <w:t xml:space="preserve"> (в случае непредставления участником отбора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такого документа Министерство запрашивает его самостоятельно);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011">
        <w:rPr>
          <w:rFonts w:ascii="Times New Roman" w:hAnsi="Times New Roman"/>
          <w:sz w:val="28"/>
          <w:szCs w:val="28"/>
        </w:rPr>
        <w:t>справку налогового органа, подтверждающую отсутствие неисполненной об</w:t>
      </w:r>
      <w:r w:rsidRPr="007A5011">
        <w:rPr>
          <w:rFonts w:ascii="Times New Roman" w:hAnsi="Times New Roman"/>
          <w:sz w:val="28"/>
          <w:szCs w:val="28"/>
        </w:rPr>
        <w:t>я</w:t>
      </w:r>
      <w:r w:rsidRPr="007A5011">
        <w:rPr>
          <w:rFonts w:ascii="Times New Roman" w:hAnsi="Times New Roman"/>
          <w:sz w:val="28"/>
          <w:szCs w:val="28"/>
        </w:rPr>
        <w:t>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 w:rsidRPr="007A5011">
        <w:rPr>
          <w:rFonts w:ascii="Times New Roman" w:hAnsi="Times New Roman"/>
          <w:sz w:val="28"/>
        </w:rPr>
        <w:t xml:space="preserve"> выданную по состоянию</w:t>
      </w:r>
      <w:r w:rsidRPr="007A5011">
        <w:rPr>
          <w:rFonts w:ascii="Times New Roman" w:hAnsi="Times New Roman"/>
          <w:sz w:val="28"/>
          <w:szCs w:val="28"/>
        </w:rPr>
        <w:t xml:space="preserve"> на дату, </w:t>
      </w:r>
      <w:r w:rsidRPr="007A5011">
        <w:rPr>
          <w:rFonts w:ascii="Times New Roman" w:hAnsi="Times New Roman"/>
          <w:sz w:val="28"/>
        </w:rPr>
        <w:t>не превышающую 15 рабочих дней до даты подачи заявки на участие в отборе</w:t>
      </w:r>
      <w:r w:rsidRPr="007A5011">
        <w:rPr>
          <w:rFonts w:ascii="Times New Roman" w:hAnsi="Times New Roman"/>
          <w:sz w:val="28"/>
          <w:szCs w:val="28"/>
        </w:rPr>
        <w:t xml:space="preserve"> (в случае непредставления участн</w:t>
      </w:r>
      <w:r w:rsidRPr="007A5011">
        <w:rPr>
          <w:rFonts w:ascii="Times New Roman" w:hAnsi="Times New Roman"/>
          <w:sz w:val="28"/>
          <w:szCs w:val="28"/>
        </w:rPr>
        <w:t>и</w:t>
      </w:r>
      <w:r w:rsidRPr="007A5011">
        <w:rPr>
          <w:rFonts w:ascii="Times New Roman" w:hAnsi="Times New Roman"/>
          <w:sz w:val="28"/>
          <w:szCs w:val="28"/>
        </w:rPr>
        <w:t>ком отбора такого документа Министерство запрашивает его самостоятельно);</w:t>
      </w:r>
      <w:proofErr w:type="gramEnd"/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справку-расчет о причитающейся субсидии по форме, утвержденной Мин</w:t>
      </w:r>
      <w:r w:rsidRPr="007A5011">
        <w:rPr>
          <w:rFonts w:ascii="Times New Roman" w:hAnsi="Times New Roman"/>
          <w:sz w:val="28"/>
          <w:szCs w:val="28"/>
        </w:rPr>
        <w:t>и</w:t>
      </w:r>
      <w:r w:rsidRPr="007A5011">
        <w:rPr>
          <w:rFonts w:ascii="Times New Roman" w:hAnsi="Times New Roman"/>
          <w:sz w:val="28"/>
          <w:szCs w:val="28"/>
        </w:rPr>
        <w:t>стерством;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копию положительного </w:t>
      </w:r>
      <w:proofErr w:type="gramStart"/>
      <w:r w:rsidRPr="007A5011">
        <w:rPr>
          <w:rFonts w:ascii="Times New Roman" w:hAnsi="Times New Roman"/>
          <w:sz w:val="28"/>
          <w:szCs w:val="28"/>
        </w:rPr>
        <w:t>заключения государственной экспертизы проектной документации объекта капитального строительства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и результатов инженерных из</w:t>
      </w:r>
      <w:r w:rsidRPr="007A5011">
        <w:rPr>
          <w:rFonts w:ascii="Times New Roman" w:hAnsi="Times New Roman"/>
          <w:sz w:val="28"/>
          <w:szCs w:val="28"/>
        </w:rPr>
        <w:t>ы</w:t>
      </w:r>
      <w:r w:rsidRPr="007A5011">
        <w:rPr>
          <w:rFonts w:ascii="Times New Roman" w:hAnsi="Times New Roman"/>
          <w:sz w:val="28"/>
          <w:szCs w:val="28"/>
        </w:rPr>
        <w:t>сканий;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копию положительного заключения государственной экспертизы проектной документации в части проверки </w:t>
      </w:r>
      <w:proofErr w:type="gramStart"/>
      <w:r w:rsidRPr="007A5011">
        <w:rPr>
          <w:rFonts w:ascii="Times New Roman" w:hAnsi="Times New Roman"/>
          <w:sz w:val="28"/>
          <w:szCs w:val="28"/>
        </w:rPr>
        <w:t>достоверности определения сметной стоимости строительства объекта капитального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строительства (для отдельно стоящих объектов капитального строительства с количеством этажей не более чем два, общая площадь которых составляет не более чем 1500 квадратных метров);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копию разрешения на строительство;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копию договора на проведение строительного контроля;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lastRenderedPageBreak/>
        <w:t>копию сводного сметного расчета;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копии локальных сметных расчетов;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копии договоров подряда на выполнение строительно-монтажных работ;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копии справок по статистической форме № КС-2 «Акт о приемке выполне</w:t>
      </w:r>
      <w:r w:rsidRPr="007A5011">
        <w:rPr>
          <w:rFonts w:ascii="Times New Roman" w:hAnsi="Times New Roman"/>
          <w:sz w:val="28"/>
          <w:szCs w:val="28"/>
        </w:rPr>
        <w:t>н</w:t>
      </w:r>
      <w:r w:rsidRPr="007A5011">
        <w:rPr>
          <w:rFonts w:ascii="Times New Roman" w:hAnsi="Times New Roman"/>
          <w:sz w:val="28"/>
          <w:szCs w:val="28"/>
        </w:rPr>
        <w:t>ных работ», согласованных с организацией, осуществляющей строительный ко</w:t>
      </w:r>
      <w:r w:rsidRPr="007A5011">
        <w:rPr>
          <w:rFonts w:ascii="Times New Roman" w:hAnsi="Times New Roman"/>
          <w:sz w:val="28"/>
          <w:szCs w:val="28"/>
        </w:rPr>
        <w:t>н</w:t>
      </w:r>
      <w:r w:rsidRPr="007A5011">
        <w:rPr>
          <w:rFonts w:ascii="Times New Roman" w:hAnsi="Times New Roman"/>
          <w:sz w:val="28"/>
          <w:szCs w:val="28"/>
        </w:rPr>
        <w:t>троль;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копии справок по статистической форме № КС-3 «Справка о стоимости в</w:t>
      </w:r>
      <w:r w:rsidRPr="007A5011">
        <w:rPr>
          <w:rFonts w:ascii="Times New Roman" w:hAnsi="Times New Roman"/>
          <w:sz w:val="28"/>
          <w:szCs w:val="28"/>
        </w:rPr>
        <w:t>ы</w:t>
      </w:r>
      <w:r w:rsidRPr="007A5011">
        <w:rPr>
          <w:rFonts w:ascii="Times New Roman" w:hAnsi="Times New Roman"/>
          <w:sz w:val="28"/>
          <w:szCs w:val="28"/>
        </w:rPr>
        <w:t>полненных работ и затрат»;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финансовый год;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копию разрешения на ввод объекта в эксплуатацию полученного не ранее о</w:t>
      </w:r>
      <w:r w:rsidRPr="007A5011">
        <w:rPr>
          <w:rFonts w:ascii="Times New Roman" w:hAnsi="Times New Roman"/>
          <w:sz w:val="28"/>
          <w:szCs w:val="28"/>
        </w:rPr>
        <w:t>т</w:t>
      </w:r>
      <w:r w:rsidRPr="007A5011">
        <w:rPr>
          <w:rFonts w:ascii="Times New Roman" w:hAnsi="Times New Roman"/>
          <w:sz w:val="28"/>
          <w:szCs w:val="28"/>
        </w:rPr>
        <w:t>четного финансового года;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1D0B">
        <w:rPr>
          <w:rFonts w:ascii="Times New Roman" w:hAnsi="Times New Roman"/>
          <w:sz w:val="28"/>
          <w:szCs w:val="28"/>
        </w:rPr>
        <w:t>копии документов, подтверждающих наличие в собственности построенных объектов,</w:t>
      </w:r>
      <w:r w:rsidRPr="007A5011">
        <w:rPr>
          <w:rFonts w:ascii="Times New Roman" w:hAnsi="Times New Roman"/>
          <w:sz w:val="28"/>
          <w:szCs w:val="28"/>
        </w:rPr>
        <w:t xml:space="preserve"> полученных не ранее отчетного финансового года.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Копии предоставленных документов заверяются участником отбора.</w:t>
      </w:r>
    </w:p>
    <w:p w:rsidR="00366877" w:rsidRPr="007A5011" w:rsidRDefault="00366877" w:rsidP="003668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7A5011">
        <w:rPr>
          <w:rFonts w:ascii="Times New Roman" w:eastAsiaTheme="minorHAnsi" w:hAnsi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</w:t>
      </w:r>
      <w:r w:rsidRPr="007A5011">
        <w:rPr>
          <w:rFonts w:ascii="Times New Roman" w:eastAsiaTheme="minorHAnsi" w:hAnsi="Times New Roman"/>
          <w:sz w:val="28"/>
          <w:szCs w:val="28"/>
        </w:rPr>
        <w:t>е</w:t>
      </w:r>
      <w:r w:rsidRPr="007A5011">
        <w:rPr>
          <w:rFonts w:ascii="Times New Roman" w:eastAsiaTheme="minorHAnsi" w:hAnsi="Times New Roman"/>
          <w:sz w:val="28"/>
          <w:szCs w:val="28"/>
        </w:rPr>
        <w:t>ленный для подачи заявок, при этом заявка регистрируется в день поступления в п</w:t>
      </w:r>
      <w:r w:rsidRPr="007A5011">
        <w:rPr>
          <w:rFonts w:ascii="Times New Roman" w:eastAsiaTheme="minorHAnsi" w:hAnsi="Times New Roman"/>
          <w:sz w:val="28"/>
          <w:szCs w:val="28"/>
        </w:rPr>
        <w:t>о</w:t>
      </w:r>
      <w:r w:rsidRPr="007A5011">
        <w:rPr>
          <w:rFonts w:ascii="Times New Roman" w:eastAsiaTheme="minorHAnsi" w:hAnsi="Times New Roman"/>
          <w:sz w:val="28"/>
          <w:szCs w:val="28"/>
        </w:rPr>
        <w:t xml:space="preserve">рядке очередности. </w:t>
      </w:r>
    </w:p>
    <w:p w:rsidR="00366877" w:rsidRPr="007A5011" w:rsidRDefault="00366877" w:rsidP="0036687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8. Министерство:</w:t>
      </w:r>
    </w:p>
    <w:p w:rsidR="00366877" w:rsidRPr="007A5011" w:rsidRDefault="00366877" w:rsidP="0036687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в течение срока проведения отбора, установленного в объявлении о провед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нии отбора, регистрирует заявки в порядке их поступления;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01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пятнадца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тидневный</w:t>
      </w:r>
      <w:r w:rsidRPr="007A5011">
        <w:rPr>
          <w:rFonts w:ascii="Times New Roman" w:hAnsi="Times New Roman"/>
          <w:sz w:val="28"/>
          <w:szCs w:val="28"/>
        </w:rPr>
        <w:t xml:space="preserve"> срок, исчисляемый в рабочих днях, со дня окончания срока проведения отбора, указанного в объявлении, рассматривает представленные документы на их соответствие критериям и требованиям, установленным в объявл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нии о проведении отбора, формирует реестр о результатах отбора, по форме утве</w:t>
      </w:r>
      <w:r w:rsidRPr="007A5011">
        <w:rPr>
          <w:rFonts w:ascii="Times New Roman" w:hAnsi="Times New Roman"/>
          <w:sz w:val="28"/>
          <w:szCs w:val="28"/>
        </w:rPr>
        <w:t>р</w:t>
      </w:r>
      <w:r w:rsidRPr="007A5011">
        <w:rPr>
          <w:rFonts w:ascii="Times New Roman" w:hAnsi="Times New Roman"/>
          <w:sz w:val="28"/>
          <w:szCs w:val="28"/>
        </w:rPr>
        <w:t>жденной приказом Министерства, и принимает решение о прохождении отбора либо об отклонении заявки;</w:t>
      </w:r>
      <w:proofErr w:type="gramEnd"/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не позднее 14-го календарного дня, следующего за днем принятия решения о победителях отбора, размещает на едином портале и официальном сайте Министе</w:t>
      </w:r>
      <w:r w:rsidRPr="007A5011">
        <w:rPr>
          <w:rFonts w:ascii="Times New Roman" w:hAnsi="Times New Roman"/>
          <w:sz w:val="28"/>
          <w:szCs w:val="28"/>
        </w:rPr>
        <w:t>р</w:t>
      </w:r>
      <w:r w:rsidRPr="007A5011">
        <w:rPr>
          <w:rFonts w:ascii="Times New Roman" w:hAnsi="Times New Roman"/>
          <w:sz w:val="28"/>
          <w:szCs w:val="28"/>
        </w:rPr>
        <w:t>ства в информационно – телекоммуникационной сети «Интернет» информацию о результатах отбора, содержащую следующие сведения: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>нием причин их отклонения, в том числе положений объявления о проведении отб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>ра, которым не соответствуют такие заявки;</w:t>
      </w:r>
    </w:p>
    <w:p w:rsidR="00366877" w:rsidRPr="007A5011" w:rsidRDefault="00366877" w:rsidP="0036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наименования победителей отбора (далее – получатели субсидии) и размере предоставляемой им субсидии.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9. Основаниями для отклонения заявки на стадии рассмотрения и оценки за</w:t>
      </w:r>
      <w:r w:rsidRPr="007A5011">
        <w:rPr>
          <w:rFonts w:ascii="Times New Roman" w:hAnsi="Times New Roman"/>
          <w:sz w:val="28"/>
          <w:szCs w:val="28"/>
        </w:rPr>
        <w:t>я</w:t>
      </w:r>
      <w:r w:rsidRPr="007A5011">
        <w:rPr>
          <w:rFonts w:ascii="Times New Roman" w:hAnsi="Times New Roman"/>
          <w:sz w:val="28"/>
          <w:szCs w:val="28"/>
        </w:rPr>
        <w:t>вок являются: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несоответствие участников отбора требованиям, указанным в пункте 6 н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>стоящего Порядка;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несоответствие представленной участником отбора заявки и документов тр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 xml:space="preserve">бованиям к заявкам участников отбора, установленным в объявлении о проведении </w:t>
      </w:r>
      <w:r w:rsidRPr="007A5011">
        <w:rPr>
          <w:rFonts w:ascii="Times New Roman" w:hAnsi="Times New Roman"/>
          <w:sz w:val="28"/>
          <w:szCs w:val="28"/>
        </w:rPr>
        <w:lastRenderedPageBreak/>
        <w:t>отбора;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</w:t>
      </w:r>
      <w:proofErr w:type="gramStart"/>
      <w:r w:rsidRPr="007A5011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для подачи заявки; </w:t>
      </w:r>
    </w:p>
    <w:p w:rsidR="00366877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несоответствие участников отбора критериям, указанным в пункте 5 насто</w:t>
      </w:r>
      <w:r w:rsidRPr="007A5011">
        <w:rPr>
          <w:rFonts w:ascii="Times New Roman" w:hAnsi="Times New Roman"/>
          <w:sz w:val="28"/>
          <w:szCs w:val="28"/>
        </w:rPr>
        <w:t>я</w:t>
      </w:r>
      <w:r w:rsidRPr="007A5011">
        <w:rPr>
          <w:rFonts w:ascii="Times New Roman" w:hAnsi="Times New Roman"/>
          <w:sz w:val="28"/>
          <w:szCs w:val="28"/>
        </w:rPr>
        <w:t>щего Порядка;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неполного комплекта документов;</w:t>
      </w:r>
    </w:p>
    <w:p w:rsidR="00366877" w:rsidRPr="007A5011" w:rsidRDefault="00366877" w:rsidP="00366877">
      <w:pPr>
        <w:widowControl w:val="0"/>
        <w:tabs>
          <w:tab w:val="left" w:pos="223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исчерпание лимита бюджетных обязательств.</w:t>
      </w:r>
    </w:p>
    <w:p w:rsidR="00366877" w:rsidRPr="007A5011" w:rsidRDefault="00366877" w:rsidP="00366877">
      <w:pPr>
        <w:shd w:val="clear" w:color="auto" w:fill="FFFFFF"/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sub_514"/>
      <w:r w:rsidRPr="007A5011">
        <w:rPr>
          <w:rFonts w:ascii="Times New Roman" w:hAnsi="Times New Roman"/>
          <w:sz w:val="28"/>
          <w:szCs w:val="28"/>
        </w:rPr>
        <w:t>10. Министерство в течение пяти рабочих дней со дня размещения на едином портале и официальном сайте Министерства в информационно – телекоммуникац</w:t>
      </w:r>
      <w:r w:rsidRPr="007A5011">
        <w:rPr>
          <w:rFonts w:ascii="Times New Roman" w:hAnsi="Times New Roman"/>
          <w:sz w:val="28"/>
          <w:szCs w:val="28"/>
        </w:rPr>
        <w:t>и</w:t>
      </w:r>
      <w:r w:rsidRPr="007A5011">
        <w:rPr>
          <w:rFonts w:ascii="Times New Roman" w:hAnsi="Times New Roman"/>
          <w:sz w:val="28"/>
          <w:szCs w:val="28"/>
        </w:rPr>
        <w:t>онной сети «Интернет» информации о результатах отбора заключает с получателями субсидии соглашения в соответствии с типовой формой, установленной Министе</w:t>
      </w:r>
      <w:r w:rsidRPr="007A5011">
        <w:rPr>
          <w:rFonts w:ascii="Times New Roman" w:hAnsi="Times New Roman"/>
          <w:sz w:val="28"/>
          <w:szCs w:val="28"/>
        </w:rPr>
        <w:t>р</w:t>
      </w:r>
      <w:r w:rsidRPr="007A5011">
        <w:rPr>
          <w:rFonts w:ascii="Times New Roman" w:hAnsi="Times New Roman"/>
          <w:sz w:val="28"/>
          <w:szCs w:val="28"/>
        </w:rPr>
        <w:t xml:space="preserve">ством финансов Республики Татарстан. </w:t>
      </w:r>
    </w:p>
    <w:p w:rsidR="00366877" w:rsidRPr="00706C41" w:rsidRDefault="00366877" w:rsidP="00366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C41"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 w:rsidR="00366877" w:rsidRPr="00706C41" w:rsidRDefault="00366877" w:rsidP="0036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C41">
        <w:rPr>
          <w:rFonts w:ascii="Times New Roman" w:hAnsi="Times New Roman"/>
          <w:sz w:val="28"/>
          <w:szCs w:val="28"/>
        </w:rPr>
        <w:t>а) значение результата 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Pr="00706C41">
        <w:rPr>
          <w:rFonts w:ascii="Times New Roman" w:hAnsi="Times New Roman"/>
          <w:sz w:val="28"/>
          <w:szCs w:val="28"/>
        </w:rPr>
        <w:t>;</w:t>
      </w:r>
    </w:p>
    <w:p w:rsidR="00366877" w:rsidRPr="00706C41" w:rsidRDefault="00366877" w:rsidP="0036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C41">
        <w:rPr>
          <w:rFonts w:ascii="Times New Roman" w:hAnsi="Times New Roman"/>
          <w:sz w:val="28"/>
          <w:szCs w:val="28"/>
        </w:rPr>
        <w:t>б) форма и сроки представления получателем субсиди</w:t>
      </w:r>
      <w:r>
        <w:rPr>
          <w:rFonts w:ascii="Times New Roman" w:hAnsi="Times New Roman"/>
          <w:sz w:val="28"/>
          <w:szCs w:val="28"/>
        </w:rPr>
        <w:t>и</w:t>
      </w:r>
      <w:r w:rsidRPr="00706C41">
        <w:rPr>
          <w:rFonts w:ascii="Times New Roman" w:hAnsi="Times New Roman"/>
          <w:sz w:val="28"/>
          <w:szCs w:val="28"/>
        </w:rPr>
        <w:t xml:space="preserve"> дополнительных отч</w:t>
      </w:r>
      <w:r w:rsidRPr="00706C41">
        <w:rPr>
          <w:rFonts w:ascii="Times New Roman" w:hAnsi="Times New Roman"/>
          <w:sz w:val="28"/>
          <w:szCs w:val="28"/>
        </w:rPr>
        <w:t>е</w:t>
      </w:r>
      <w:r w:rsidRPr="00706C41">
        <w:rPr>
          <w:rFonts w:ascii="Times New Roman" w:hAnsi="Times New Roman"/>
          <w:sz w:val="28"/>
          <w:szCs w:val="28"/>
        </w:rPr>
        <w:t>тов, установленных Министерством;</w:t>
      </w:r>
    </w:p>
    <w:p w:rsidR="00366877" w:rsidRPr="00706C41" w:rsidRDefault="00366877" w:rsidP="0036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C41">
        <w:rPr>
          <w:rFonts w:ascii="Times New Roman" w:hAnsi="Times New Roman"/>
          <w:sz w:val="28"/>
          <w:szCs w:val="28"/>
        </w:rPr>
        <w:t>в) согласие получателя субсиди</w:t>
      </w:r>
      <w:r>
        <w:rPr>
          <w:rFonts w:ascii="Times New Roman" w:hAnsi="Times New Roman"/>
          <w:sz w:val="28"/>
          <w:szCs w:val="28"/>
        </w:rPr>
        <w:t>и</w:t>
      </w:r>
      <w:r w:rsidRPr="00706C41">
        <w:rPr>
          <w:rFonts w:ascii="Times New Roman" w:hAnsi="Times New Roman"/>
          <w:sz w:val="28"/>
          <w:szCs w:val="28"/>
        </w:rPr>
        <w:t xml:space="preserve"> на осуществление Министерством и орган</w:t>
      </w:r>
      <w:r w:rsidRPr="00706C41">
        <w:rPr>
          <w:rFonts w:ascii="Times New Roman" w:hAnsi="Times New Roman"/>
          <w:sz w:val="28"/>
          <w:szCs w:val="28"/>
        </w:rPr>
        <w:t>а</w:t>
      </w:r>
      <w:r w:rsidRPr="00706C41">
        <w:rPr>
          <w:rFonts w:ascii="Times New Roman" w:hAnsi="Times New Roman"/>
          <w:sz w:val="28"/>
          <w:szCs w:val="28"/>
        </w:rPr>
        <w:t>ми государственного финансового контроля проверок соблюдения получателем су</w:t>
      </w:r>
      <w:r w:rsidRPr="00706C41">
        <w:rPr>
          <w:rFonts w:ascii="Times New Roman" w:hAnsi="Times New Roman"/>
          <w:sz w:val="28"/>
          <w:szCs w:val="28"/>
        </w:rPr>
        <w:t>б</w:t>
      </w:r>
      <w:r w:rsidRPr="00706C41">
        <w:rPr>
          <w:rFonts w:ascii="Times New Roman" w:hAnsi="Times New Roman"/>
          <w:sz w:val="28"/>
          <w:szCs w:val="28"/>
        </w:rPr>
        <w:t>сиди</w:t>
      </w:r>
      <w:r>
        <w:rPr>
          <w:rFonts w:ascii="Times New Roman" w:hAnsi="Times New Roman"/>
          <w:sz w:val="28"/>
          <w:szCs w:val="28"/>
        </w:rPr>
        <w:t>и</w:t>
      </w:r>
      <w:r w:rsidRPr="00706C41">
        <w:rPr>
          <w:rFonts w:ascii="Times New Roman" w:hAnsi="Times New Roman"/>
          <w:sz w:val="28"/>
          <w:szCs w:val="28"/>
        </w:rPr>
        <w:t xml:space="preserve"> целей, условий и порядка 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Pr="00706C41">
        <w:rPr>
          <w:rFonts w:ascii="Times New Roman" w:hAnsi="Times New Roman"/>
          <w:sz w:val="28"/>
          <w:szCs w:val="28"/>
        </w:rPr>
        <w:t>;</w:t>
      </w:r>
    </w:p>
    <w:p w:rsidR="00366877" w:rsidRPr="00706C41" w:rsidRDefault="00366877" w:rsidP="0036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C41">
        <w:rPr>
          <w:rFonts w:ascii="Times New Roman" w:hAnsi="Times New Roman"/>
          <w:sz w:val="28"/>
          <w:szCs w:val="28"/>
        </w:rPr>
        <w:t>г) порядок возврата субсиди</w:t>
      </w:r>
      <w:r>
        <w:rPr>
          <w:rFonts w:ascii="Times New Roman" w:hAnsi="Times New Roman"/>
          <w:sz w:val="28"/>
          <w:szCs w:val="28"/>
        </w:rPr>
        <w:t>и</w:t>
      </w:r>
      <w:r w:rsidRPr="00706C41">
        <w:rPr>
          <w:rFonts w:ascii="Times New Roman" w:hAnsi="Times New Roman"/>
          <w:sz w:val="28"/>
          <w:szCs w:val="28"/>
        </w:rPr>
        <w:t xml:space="preserve"> в бюджет Республики Татарстан в случае уст</w:t>
      </w:r>
      <w:r w:rsidRPr="00706C41">
        <w:rPr>
          <w:rFonts w:ascii="Times New Roman" w:hAnsi="Times New Roman"/>
          <w:sz w:val="28"/>
          <w:szCs w:val="28"/>
        </w:rPr>
        <w:t>а</w:t>
      </w:r>
      <w:r w:rsidRPr="00706C41">
        <w:rPr>
          <w:rFonts w:ascii="Times New Roman" w:hAnsi="Times New Roman"/>
          <w:sz w:val="28"/>
          <w:szCs w:val="28"/>
        </w:rPr>
        <w:t>новления по итогам проверок, проведенных Министерством и органами государс</w:t>
      </w:r>
      <w:r w:rsidRPr="00706C41">
        <w:rPr>
          <w:rFonts w:ascii="Times New Roman" w:hAnsi="Times New Roman"/>
          <w:sz w:val="28"/>
          <w:szCs w:val="28"/>
        </w:rPr>
        <w:t>т</w:t>
      </w:r>
      <w:r w:rsidRPr="00706C41">
        <w:rPr>
          <w:rFonts w:ascii="Times New Roman" w:hAnsi="Times New Roman"/>
          <w:sz w:val="28"/>
          <w:szCs w:val="28"/>
        </w:rPr>
        <w:t>венного финансового контроля, фактов нарушения целей, условий и порядка ее пр</w:t>
      </w:r>
      <w:r w:rsidRPr="00706C41">
        <w:rPr>
          <w:rFonts w:ascii="Times New Roman" w:hAnsi="Times New Roman"/>
          <w:sz w:val="28"/>
          <w:szCs w:val="28"/>
        </w:rPr>
        <w:t>е</w:t>
      </w:r>
      <w:r w:rsidRPr="00706C41">
        <w:rPr>
          <w:rFonts w:ascii="Times New Roman" w:hAnsi="Times New Roman"/>
          <w:sz w:val="28"/>
          <w:szCs w:val="28"/>
        </w:rPr>
        <w:t>доставления;</w:t>
      </w:r>
    </w:p>
    <w:p w:rsidR="00366877" w:rsidRPr="00706C41" w:rsidRDefault="00366877" w:rsidP="0036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6C41">
        <w:rPr>
          <w:rFonts w:ascii="Times New Roman" w:hAnsi="Times New Roman"/>
          <w:sz w:val="28"/>
          <w:szCs w:val="28"/>
        </w:rPr>
        <w:t>д</w:t>
      </w:r>
      <w:proofErr w:type="spellEnd"/>
      <w:r w:rsidRPr="00706C41">
        <w:rPr>
          <w:rFonts w:ascii="Times New Roman" w:hAnsi="Times New Roman"/>
          <w:sz w:val="28"/>
          <w:szCs w:val="28"/>
        </w:rPr>
        <w:t>) размер субсиди</w:t>
      </w:r>
      <w:r>
        <w:rPr>
          <w:rFonts w:ascii="Times New Roman" w:hAnsi="Times New Roman"/>
          <w:sz w:val="28"/>
          <w:szCs w:val="28"/>
        </w:rPr>
        <w:t>и</w:t>
      </w:r>
      <w:r w:rsidRPr="00706C41">
        <w:rPr>
          <w:rFonts w:ascii="Times New Roman" w:hAnsi="Times New Roman"/>
          <w:sz w:val="28"/>
          <w:szCs w:val="28"/>
        </w:rPr>
        <w:t>, предоставляемой получателю субсиди</w:t>
      </w:r>
      <w:r>
        <w:rPr>
          <w:rFonts w:ascii="Times New Roman" w:hAnsi="Times New Roman"/>
          <w:sz w:val="28"/>
          <w:szCs w:val="28"/>
        </w:rPr>
        <w:t>и</w:t>
      </w:r>
      <w:r w:rsidRPr="00706C41">
        <w:rPr>
          <w:rFonts w:ascii="Times New Roman" w:hAnsi="Times New Roman"/>
          <w:sz w:val="28"/>
          <w:szCs w:val="28"/>
        </w:rPr>
        <w:t>, ее целевое назн</w:t>
      </w:r>
      <w:r w:rsidRPr="00706C41">
        <w:rPr>
          <w:rFonts w:ascii="Times New Roman" w:hAnsi="Times New Roman"/>
          <w:sz w:val="28"/>
          <w:szCs w:val="28"/>
        </w:rPr>
        <w:t>а</w:t>
      </w:r>
      <w:r w:rsidRPr="00706C41">
        <w:rPr>
          <w:rFonts w:ascii="Times New Roman" w:hAnsi="Times New Roman"/>
          <w:sz w:val="28"/>
          <w:szCs w:val="28"/>
        </w:rPr>
        <w:t>чение, пор</w:t>
      </w:r>
      <w:r>
        <w:rPr>
          <w:rFonts w:ascii="Times New Roman" w:hAnsi="Times New Roman"/>
          <w:sz w:val="28"/>
          <w:szCs w:val="28"/>
        </w:rPr>
        <w:t>ядок перечисления;</w:t>
      </w:r>
    </w:p>
    <w:p w:rsidR="00366877" w:rsidRPr="007A5011" w:rsidRDefault="00366877" w:rsidP="00366877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06C41">
        <w:rPr>
          <w:rFonts w:ascii="Times New Roman" w:hAnsi="Times New Roman"/>
          <w:sz w:val="28"/>
          <w:szCs w:val="28"/>
        </w:rPr>
        <w:t>е) условие о согласовании новых условий соглашения или о расторжении с</w:t>
      </w:r>
      <w:r w:rsidRPr="00706C41">
        <w:rPr>
          <w:rFonts w:ascii="Times New Roman" w:hAnsi="Times New Roman"/>
          <w:sz w:val="28"/>
          <w:szCs w:val="28"/>
        </w:rPr>
        <w:t>о</w:t>
      </w:r>
      <w:r w:rsidRPr="00706C41">
        <w:rPr>
          <w:rFonts w:ascii="Times New Roman" w:hAnsi="Times New Roman"/>
          <w:sz w:val="28"/>
          <w:szCs w:val="28"/>
        </w:rPr>
        <w:t xml:space="preserve">глашения при </w:t>
      </w:r>
      <w:proofErr w:type="spellStart"/>
      <w:r w:rsidRPr="00706C41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706C41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Pr="00706C41">
        <w:rPr>
          <w:rFonts w:ascii="Times New Roman" w:hAnsi="Times New Roman"/>
          <w:sz w:val="28"/>
          <w:szCs w:val="28"/>
        </w:rPr>
        <w:t xml:space="preserve">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706C41">
        <w:rPr>
          <w:rFonts w:ascii="Times New Roman" w:hAnsi="Times New Roman"/>
          <w:sz w:val="28"/>
          <w:szCs w:val="28"/>
        </w:rPr>
        <w:t>недостижен</w:t>
      </w:r>
      <w:r>
        <w:rPr>
          <w:rFonts w:ascii="Times New Roman" w:hAnsi="Times New Roman"/>
          <w:sz w:val="28"/>
          <w:szCs w:val="28"/>
        </w:rPr>
        <w:t>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соглашения по новым условиям.</w:t>
      </w:r>
      <w:proofErr w:type="gramEnd"/>
    </w:p>
    <w:p w:rsidR="00366877" w:rsidRPr="007A5011" w:rsidRDefault="00366877" w:rsidP="00366877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>полнительные соглашения к соглашению, в том числе дополнительные соглашения о расторжении соглашения.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11. Получатель субсидии признается уклонившимся от заключения соглаш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ния в случае, если в сроки, указанные в абзаце первом пункта 10 настоящего Поря</w:t>
      </w:r>
      <w:r w:rsidRPr="007A5011">
        <w:rPr>
          <w:rFonts w:ascii="Times New Roman" w:hAnsi="Times New Roman"/>
          <w:sz w:val="28"/>
          <w:szCs w:val="28"/>
        </w:rPr>
        <w:t>д</w:t>
      </w:r>
      <w:r w:rsidRPr="007A5011">
        <w:rPr>
          <w:rFonts w:ascii="Times New Roman" w:hAnsi="Times New Roman"/>
          <w:sz w:val="28"/>
          <w:szCs w:val="28"/>
        </w:rPr>
        <w:t>ка не представил в Министерство проект соглашения, подписанный лицом, име</w:t>
      </w:r>
      <w:r w:rsidRPr="007A5011">
        <w:rPr>
          <w:rFonts w:ascii="Times New Roman" w:hAnsi="Times New Roman"/>
          <w:sz w:val="28"/>
          <w:szCs w:val="28"/>
        </w:rPr>
        <w:t>ю</w:t>
      </w:r>
      <w:r w:rsidRPr="007A5011">
        <w:rPr>
          <w:rFonts w:ascii="Times New Roman" w:hAnsi="Times New Roman"/>
          <w:sz w:val="28"/>
          <w:szCs w:val="28"/>
        </w:rPr>
        <w:t xml:space="preserve">щим право действовать от имени получателя субсидии.  </w:t>
      </w:r>
    </w:p>
    <w:p w:rsidR="00366877" w:rsidRPr="007A5011" w:rsidRDefault="00366877" w:rsidP="00366877">
      <w:pPr>
        <w:shd w:val="clear" w:color="auto" w:fill="FFFFFF" w:themeFill="background1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12. Министерство:</w:t>
      </w:r>
    </w:p>
    <w:p w:rsidR="00366877" w:rsidRPr="007A5011" w:rsidRDefault="00366877" w:rsidP="00366877">
      <w:pPr>
        <w:shd w:val="clear" w:color="auto" w:fill="FFFFFF" w:themeFill="background1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 не позднее пятого рабочего дня со </w:t>
      </w:r>
      <w:proofErr w:type="gramStart"/>
      <w:r w:rsidRPr="007A5011">
        <w:rPr>
          <w:rFonts w:ascii="Times New Roman" w:hAnsi="Times New Roman"/>
          <w:sz w:val="28"/>
          <w:szCs w:val="28"/>
        </w:rPr>
        <w:t>дня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установленного в объявлении срока з</w:t>
      </w:r>
      <w:r w:rsidRPr="007A5011">
        <w:rPr>
          <w:rFonts w:ascii="Times New Roman" w:hAnsi="Times New Roman"/>
          <w:sz w:val="28"/>
          <w:szCs w:val="28"/>
        </w:rPr>
        <w:t>а</w:t>
      </w:r>
      <w:r w:rsidRPr="007A5011">
        <w:rPr>
          <w:rFonts w:ascii="Times New Roman" w:hAnsi="Times New Roman"/>
          <w:sz w:val="28"/>
          <w:szCs w:val="28"/>
        </w:rPr>
        <w:t xml:space="preserve">вершения заключения соглашений принимает решение о предоставлении субсидии получателям субсидии, которое оформляется приказом Министерства; </w:t>
      </w:r>
    </w:p>
    <w:p w:rsidR="00366877" w:rsidRPr="007A5011" w:rsidRDefault="00366877" w:rsidP="003668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1035"/>
      <w:bookmarkEnd w:id="5"/>
      <w:r w:rsidRPr="007A5011">
        <w:rPr>
          <w:rFonts w:ascii="Times New Roman" w:hAnsi="Times New Roman"/>
          <w:sz w:val="28"/>
          <w:szCs w:val="28"/>
        </w:rPr>
        <w:lastRenderedPageBreak/>
        <w:t>в 10-дневный срок, исчисляемый в рабочих днях, со дня принятия решения о предоставлении субсидии, осуществляет перечисление денежных средств со своего лицевого счета, открытого в Министерстве финансов Республики Татарстан, на ра</w:t>
      </w:r>
      <w:r w:rsidRPr="007A5011">
        <w:rPr>
          <w:rFonts w:ascii="Times New Roman" w:hAnsi="Times New Roman"/>
          <w:sz w:val="28"/>
          <w:szCs w:val="28"/>
        </w:rPr>
        <w:t>с</w:t>
      </w:r>
      <w:r w:rsidRPr="007A5011">
        <w:rPr>
          <w:rFonts w:ascii="Times New Roman" w:hAnsi="Times New Roman"/>
          <w:sz w:val="28"/>
          <w:szCs w:val="28"/>
        </w:rPr>
        <w:t>четные или корреспондентские счета, открытые получателям субсидии  в учрежд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 xml:space="preserve">ниях Центрального банка Российской Федерации или кредитных организациях. </w:t>
      </w:r>
    </w:p>
    <w:p w:rsidR="00366877" w:rsidRPr="007A5011" w:rsidRDefault="00366877" w:rsidP="003668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13. Направлениями затрат, на возмещение которых предоставляется субсидия, являются </w:t>
      </w:r>
      <w:r w:rsidRPr="007A5011">
        <w:rPr>
          <w:rFonts w:ascii="Times New Roman" w:eastAsiaTheme="minorHAnsi" w:hAnsi="Times New Roman"/>
          <w:sz w:val="28"/>
          <w:szCs w:val="28"/>
        </w:rPr>
        <w:t xml:space="preserve">затраты на строительные, монтажные и прочие виды работ, включенные в акты о приемке выполненных работ по форме № КС-2 </w:t>
      </w:r>
      <w:r w:rsidRPr="007A5011">
        <w:rPr>
          <w:rFonts w:ascii="Times New Roman" w:hAnsi="Times New Roman"/>
          <w:bCs/>
          <w:sz w:val="28"/>
          <w:szCs w:val="28"/>
        </w:rPr>
        <w:t>(за вычетом расходов на у</w:t>
      </w:r>
      <w:r w:rsidRPr="007A5011">
        <w:rPr>
          <w:rFonts w:ascii="Times New Roman" w:hAnsi="Times New Roman"/>
          <w:bCs/>
          <w:sz w:val="28"/>
          <w:szCs w:val="28"/>
        </w:rPr>
        <w:t>п</w:t>
      </w:r>
      <w:r w:rsidRPr="007A5011">
        <w:rPr>
          <w:rFonts w:ascii="Times New Roman" w:hAnsi="Times New Roman"/>
          <w:bCs/>
          <w:sz w:val="28"/>
          <w:szCs w:val="28"/>
        </w:rPr>
        <w:t>лату налога на добавленную стоимость)</w:t>
      </w:r>
      <w:r w:rsidRPr="007A5011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366877" w:rsidRPr="007A5011" w:rsidRDefault="00366877" w:rsidP="003668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A5011">
        <w:rPr>
          <w:rFonts w:ascii="Times New Roman" w:hAnsi="Times New Roman"/>
          <w:bCs/>
          <w:sz w:val="28"/>
          <w:szCs w:val="28"/>
        </w:rPr>
        <w:t>14. Размер субсидии предоставляемой получателю субсидии в соответствии с пунктом 1 настоящего Порядка  (</w:t>
      </w:r>
      <w:r w:rsidRPr="007A5011">
        <w:rPr>
          <w:rFonts w:ascii="Times New Roman" w:hAnsi="Times New Roman"/>
          <w:bCs/>
          <w:sz w:val="28"/>
          <w:szCs w:val="28"/>
          <w:lang w:val="en-US"/>
        </w:rPr>
        <w:t>W</w:t>
      </w:r>
      <w:r w:rsidRPr="007A5011">
        <w:rPr>
          <w:rFonts w:ascii="Times New Roman" w:hAnsi="Times New Roman"/>
          <w:bCs/>
          <w:sz w:val="28"/>
          <w:szCs w:val="28"/>
        </w:rPr>
        <w:t>) (в рублях), определяется по следующей форм</w:t>
      </w:r>
      <w:r w:rsidRPr="007A5011">
        <w:rPr>
          <w:rFonts w:ascii="Times New Roman" w:hAnsi="Times New Roman"/>
          <w:bCs/>
          <w:sz w:val="28"/>
          <w:szCs w:val="28"/>
        </w:rPr>
        <w:t>у</w:t>
      </w:r>
      <w:r w:rsidRPr="007A5011">
        <w:rPr>
          <w:rFonts w:ascii="Times New Roman" w:hAnsi="Times New Roman"/>
          <w:bCs/>
          <w:sz w:val="28"/>
          <w:szCs w:val="28"/>
        </w:rPr>
        <w:t>ле:</w:t>
      </w:r>
    </w:p>
    <w:p w:rsidR="00366877" w:rsidRPr="007A5011" w:rsidRDefault="00366877" w:rsidP="003668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66877" w:rsidRPr="007A5011" w:rsidRDefault="00366877" w:rsidP="0036687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W=P х 30% ,</m:t>
          </m:r>
        </m:oMath>
      </m:oMathPara>
    </w:p>
    <w:p w:rsidR="00366877" w:rsidRPr="007A5011" w:rsidRDefault="00366877" w:rsidP="003668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где:</w:t>
      </w:r>
    </w:p>
    <w:p w:rsidR="00366877" w:rsidRPr="007A5011" w:rsidRDefault="00366877" w:rsidP="003668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  <w:lang w:val="en-US"/>
        </w:rPr>
        <w:t>P</w:t>
      </w:r>
      <w:r w:rsidRPr="007A5011">
        <w:rPr>
          <w:rFonts w:ascii="Times New Roman" w:hAnsi="Times New Roman"/>
          <w:sz w:val="28"/>
          <w:szCs w:val="28"/>
        </w:rPr>
        <w:t xml:space="preserve"> – фактические затраты по оплате строительно-монтажных работ, связанных со </w:t>
      </w:r>
      <w:r w:rsidRPr="007A5011">
        <w:rPr>
          <w:rFonts w:ascii="Times New Roman" w:eastAsiaTheme="minorHAnsi" w:hAnsi="Times New Roman"/>
          <w:sz w:val="28"/>
          <w:szCs w:val="28"/>
        </w:rPr>
        <w:t xml:space="preserve">строительством </w:t>
      </w:r>
      <w:r w:rsidRPr="007A5011">
        <w:rPr>
          <w:rFonts w:ascii="Times New Roman" w:hAnsi="Times New Roman"/>
          <w:sz w:val="28"/>
          <w:szCs w:val="28"/>
        </w:rPr>
        <w:t>коровников мощностью от 140 до 390 голов и (или) овцеводч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ских ферм мощностью от 500 до 5000 голов в отчетном и текущем финансовых г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 xml:space="preserve">дах, но не более стоимости акта о приемке выполненных работ по форме № КС-2 </w:t>
      </w:r>
      <w:r w:rsidRPr="007A5011">
        <w:rPr>
          <w:rFonts w:ascii="Times New Roman" w:hAnsi="Times New Roman"/>
          <w:bCs/>
          <w:sz w:val="28"/>
          <w:szCs w:val="28"/>
        </w:rPr>
        <w:t>(за вычетом расходов на уплату налога на добавленную стоимость)</w:t>
      </w:r>
      <w:r w:rsidRPr="007A5011">
        <w:rPr>
          <w:rFonts w:ascii="Times New Roman" w:hAnsi="Times New Roman"/>
          <w:sz w:val="28"/>
          <w:szCs w:val="28"/>
        </w:rPr>
        <w:t>, рублей.</w:t>
      </w:r>
    </w:p>
    <w:bookmarkEnd w:id="4"/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15. Результатами предоставления субсидии являются: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по коровникам мощностью от 140 до 390 голов – достижение проектной мо</w:t>
      </w:r>
      <w:r w:rsidRPr="007A5011">
        <w:rPr>
          <w:rFonts w:ascii="Times New Roman" w:hAnsi="Times New Roman"/>
          <w:sz w:val="28"/>
          <w:szCs w:val="28"/>
        </w:rPr>
        <w:t>щ</w:t>
      </w:r>
      <w:r w:rsidRPr="007A5011">
        <w:rPr>
          <w:rFonts w:ascii="Times New Roman" w:hAnsi="Times New Roman"/>
          <w:sz w:val="28"/>
          <w:szCs w:val="28"/>
        </w:rPr>
        <w:t xml:space="preserve">ности по производству молока не ниже 6000 кг на одну корову в год не позднее двух лет </w:t>
      </w:r>
      <w:proofErr w:type="gramStart"/>
      <w:r w:rsidRPr="007A5011">
        <w:rPr>
          <w:rFonts w:ascii="Times New Roman" w:hAnsi="Times New Roman"/>
          <w:sz w:val="28"/>
          <w:szCs w:val="28"/>
        </w:rPr>
        <w:t>с даты ввода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объекта в эксплуатацию;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по овцеводческим фермам мощностью от 500 до 5000 голов – достижение проектной мощности по производству мяса не ниже 3,5 кг привеса на одну голову в месяц не позднее двух лет </w:t>
      </w:r>
      <w:proofErr w:type="gramStart"/>
      <w:r w:rsidRPr="007A5011">
        <w:rPr>
          <w:rFonts w:ascii="Times New Roman" w:hAnsi="Times New Roman"/>
          <w:sz w:val="28"/>
          <w:szCs w:val="28"/>
        </w:rPr>
        <w:t>с даты ввода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объекта в эксплуатацию.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 16. Получатель субсидий представляет в Министерство и Министерство сел</w:t>
      </w:r>
      <w:r w:rsidRPr="007A5011">
        <w:rPr>
          <w:rFonts w:ascii="Times New Roman" w:hAnsi="Times New Roman"/>
          <w:sz w:val="28"/>
          <w:szCs w:val="28"/>
        </w:rPr>
        <w:t>ь</w:t>
      </w:r>
      <w:r w:rsidRPr="007A5011">
        <w:rPr>
          <w:rFonts w:ascii="Times New Roman" w:hAnsi="Times New Roman"/>
          <w:sz w:val="28"/>
          <w:szCs w:val="28"/>
        </w:rPr>
        <w:t>ского хозяйства и продовольствия Республики Татарстан</w:t>
      </w:r>
      <w:r w:rsidRPr="007A5011">
        <w:t xml:space="preserve"> </w:t>
      </w:r>
      <w:hyperlink w:anchor="P1456" w:history="1">
        <w:r w:rsidRPr="007A5011">
          <w:rPr>
            <w:rFonts w:ascii="Times New Roman" w:hAnsi="Times New Roman"/>
            <w:sz w:val="28"/>
            <w:szCs w:val="28"/>
          </w:rPr>
          <w:t>отчет</w:t>
        </w:r>
      </w:hyperlink>
      <w:r w:rsidRPr="007A5011">
        <w:rPr>
          <w:rFonts w:ascii="Times New Roman" w:hAnsi="Times New Roman"/>
          <w:sz w:val="28"/>
          <w:szCs w:val="28"/>
        </w:rPr>
        <w:t xml:space="preserve"> о достижении р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 xml:space="preserve">зультата предоставления субсидии один раз не позднее 31 декабря по истечении двух лет </w:t>
      </w:r>
      <w:proofErr w:type="gramStart"/>
      <w:r w:rsidRPr="007A5011">
        <w:rPr>
          <w:rFonts w:ascii="Times New Roman" w:hAnsi="Times New Roman"/>
          <w:sz w:val="28"/>
          <w:szCs w:val="28"/>
        </w:rPr>
        <w:t>с даты ввода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объекта в эксплуатацию, по форме, определенной типовой формой соглашения о предоставлении субсидии, установленной Министерством финансов Республики Татарстан.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1428"/>
      <w:bookmarkEnd w:id="6"/>
      <w:r w:rsidRPr="007A5011">
        <w:rPr>
          <w:rFonts w:ascii="Times New Roman" w:eastAsiaTheme="minorHAnsi" w:hAnsi="Times New Roman"/>
          <w:sz w:val="28"/>
          <w:szCs w:val="28"/>
        </w:rPr>
        <w:t xml:space="preserve">17. </w:t>
      </w:r>
      <w:r w:rsidRPr="007A5011">
        <w:rPr>
          <w:rFonts w:ascii="Times New Roman" w:hAnsi="Times New Roman"/>
          <w:sz w:val="28"/>
          <w:szCs w:val="28"/>
        </w:rPr>
        <w:t>Предоставленная субсидия подлежит возврату в доход бюджета Республ</w:t>
      </w:r>
      <w:r w:rsidRPr="007A5011">
        <w:rPr>
          <w:rFonts w:ascii="Times New Roman" w:hAnsi="Times New Roman"/>
          <w:sz w:val="28"/>
          <w:szCs w:val="28"/>
        </w:rPr>
        <w:t>и</w:t>
      </w:r>
      <w:r w:rsidRPr="007A5011">
        <w:rPr>
          <w:rFonts w:ascii="Times New Roman" w:hAnsi="Times New Roman"/>
          <w:sz w:val="28"/>
          <w:szCs w:val="28"/>
        </w:rPr>
        <w:t>ки Татарстан в 60-дневный срок, исчисляемый в рабочих днях, со дня получения с</w:t>
      </w:r>
      <w:r w:rsidRPr="007A5011">
        <w:rPr>
          <w:rFonts w:ascii="Times New Roman" w:hAnsi="Times New Roman"/>
          <w:sz w:val="28"/>
          <w:szCs w:val="28"/>
        </w:rPr>
        <w:t>о</w:t>
      </w:r>
      <w:r w:rsidRPr="007A5011">
        <w:rPr>
          <w:rFonts w:ascii="Times New Roman" w:hAnsi="Times New Roman"/>
          <w:sz w:val="28"/>
          <w:szCs w:val="28"/>
        </w:rPr>
        <w:t>ответствующего требования Министерства: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в полном объеме – в случаях выявления факта недостоверности представле</w:t>
      </w:r>
      <w:r w:rsidRPr="007A5011">
        <w:rPr>
          <w:rFonts w:ascii="Times New Roman" w:hAnsi="Times New Roman"/>
          <w:sz w:val="28"/>
          <w:szCs w:val="28"/>
        </w:rPr>
        <w:t>н</w:t>
      </w:r>
      <w:r w:rsidRPr="007A5011">
        <w:rPr>
          <w:rFonts w:ascii="Times New Roman" w:hAnsi="Times New Roman"/>
          <w:sz w:val="28"/>
          <w:szCs w:val="28"/>
        </w:rPr>
        <w:t xml:space="preserve">ной получателем субсидии информации, нарушения условий, установленных при предоставлении субсидии, </w:t>
      </w:r>
      <w:proofErr w:type="gramStart"/>
      <w:r w:rsidRPr="007A5011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в том числе по фактам проверок Министе</w:t>
      </w:r>
      <w:r w:rsidRPr="007A5011">
        <w:rPr>
          <w:rFonts w:ascii="Times New Roman" w:hAnsi="Times New Roman"/>
          <w:sz w:val="28"/>
          <w:szCs w:val="28"/>
        </w:rPr>
        <w:t>р</w:t>
      </w:r>
      <w:r w:rsidRPr="007A5011">
        <w:rPr>
          <w:rFonts w:ascii="Times New Roman" w:hAnsi="Times New Roman"/>
          <w:sz w:val="28"/>
          <w:szCs w:val="28"/>
        </w:rPr>
        <w:t>ством и уполномоченным органом государственного финансового контроля, н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представления отчета о достижении результата предоставления субсидии;</w:t>
      </w:r>
    </w:p>
    <w:p w:rsidR="00366877" w:rsidRPr="007A5011" w:rsidRDefault="00366877" w:rsidP="003668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A5011">
        <w:rPr>
          <w:rFonts w:ascii="Times New Roman" w:hAnsi="Times New Roman"/>
          <w:sz w:val="28"/>
        </w:rPr>
        <w:t>в размере, определяемом пропорционально отклонению от значения результ</w:t>
      </w:r>
      <w:r w:rsidRPr="007A5011">
        <w:rPr>
          <w:rFonts w:ascii="Times New Roman" w:hAnsi="Times New Roman"/>
          <w:sz w:val="28"/>
        </w:rPr>
        <w:t>а</w:t>
      </w:r>
      <w:r w:rsidRPr="007A5011">
        <w:rPr>
          <w:rFonts w:ascii="Times New Roman" w:hAnsi="Times New Roman"/>
          <w:sz w:val="28"/>
        </w:rPr>
        <w:t xml:space="preserve">та предоставления субсидии установленного Министерством, – в случае </w:t>
      </w:r>
      <w:proofErr w:type="spellStart"/>
      <w:r w:rsidRPr="007A5011">
        <w:rPr>
          <w:rFonts w:ascii="Times New Roman" w:hAnsi="Times New Roman"/>
          <w:sz w:val="28"/>
        </w:rPr>
        <w:t>недостиж</w:t>
      </w:r>
      <w:r w:rsidRPr="007A5011">
        <w:rPr>
          <w:rFonts w:ascii="Times New Roman" w:hAnsi="Times New Roman"/>
          <w:sz w:val="28"/>
        </w:rPr>
        <w:t>е</w:t>
      </w:r>
      <w:r w:rsidRPr="007A5011">
        <w:rPr>
          <w:rFonts w:ascii="Times New Roman" w:hAnsi="Times New Roman"/>
          <w:sz w:val="28"/>
        </w:rPr>
        <w:t>ния</w:t>
      </w:r>
      <w:proofErr w:type="spellEnd"/>
      <w:r w:rsidRPr="007A5011">
        <w:rPr>
          <w:rFonts w:ascii="Times New Roman" w:hAnsi="Times New Roman"/>
          <w:sz w:val="28"/>
        </w:rPr>
        <w:t xml:space="preserve"> значения результата, указанного в пункте 15 настоящего Порядка.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 xml:space="preserve">18. В случае отказа от добровольного возврата в доход бюджета Республики </w:t>
      </w:r>
      <w:r w:rsidRPr="007A5011">
        <w:rPr>
          <w:rFonts w:ascii="Times New Roman" w:hAnsi="Times New Roman"/>
          <w:sz w:val="28"/>
          <w:szCs w:val="28"/>
        </w:rPr>
        <w:lastRenderedPageBreak/>
        <w:t>Татарстан средств, указанных в пункте 17 настоящего Порядка, они подлежат вз</w:t>
      </w:r>
      <w:r w:rsidRPr="007A5011">
        <w:rPr>
          <w:rFonts w:ascii="Times New Roman" w:hAnsi="Times New Roman"/>
          <w:sz w:val="28"/>
          <w:szCs w:val="28"/>
        </w:rPr>
        <w:t>ы</w:t>
      </w:r>
      <w:r w:rsidRPr="007A5011">
        <w:rPr>
          <w:rFonts w:ascii="Times New Roman" w:hAnsi="Times New Roman"/>
          <w:sz w:val="28"/>
          <w:szCs w:val="28"/>
        </w:rPr>
        <w:t xml:space="preserve">сканию Министерством в принудительном порядке </w:t>
      </w:r>
      <w:r w:rsidRPr="007A5011">
        <w:rPr>
          <w:rFonts w:ascii="Times New Roman" w:eastAsiaTheme="minorEastAsia" w:hAnsi="Times New Roman"/>
          <w:sz w:val="28"/>
          <w:szCs w:val="28"/>
        </w:rPr>
        <w:t>в 30-дневный срок</w:t>
      </w:r>
      <w:r w:rsidRPr="007A5011">
        <w:rPr>
          <w:rFonts w:ascii="Times New Roman" w:hAnsi="Times New Roman"/>
          <w:sz w:val="28"/>
          <w:szCs w:val="28"/>
        </w:rPr>
        <w:t xml:space="preserve"> в соответс</w:t>
      </w:r>
      <w:r w:rsidRPr="007A5011">
        <w:rPr>
          <w:rFonts w:ascii="Times New Roman" w:hAnsi="Times New Roman"/>
          <w:sz w:val="28"/>
          <w:szCs w:val="28"/>
        </w:rPr>
        <w:t>т</w:t>
      </w:r>
      <w:r w:rsidRPr="007A5011">
        <w:rPr>
          <w:rFonts w:ascii="Times New Roman" w:hAnsi="Times New Roman"/>
          <w:sz w:val="28"/>
          <w:szCs w:val="28"/>
        </w:rPr>
        <w:t>вии с законодательством Российской Федерации.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19. В соответствии с законодательством Российской Федерации Министерство и органы государственного финансового контроля осуществляют обязательную проверку соблюдения получателями субсидии условий, целей и порядка предоста</w:t>
      </w:r>
      <w:r w:rsidRPr="007A5011">
        <w:rPr>
          <w:rFonts w:ascii="Times New Roman" w:hAnsi="Times New Roman"/>
          <w:sz w:val="28"/>
          <w:szCs w:val="28"/>
        </w:rPr>
        <w:t>в</w:t>
      </w:r>
      <w:r w:rsidRPr="007A5011">
        <w:rPr>
          <w:rFonts w:ascii="Times New Roman" w:hAnsi="Times New Roman"/>
          <w:sz w:val="28"/>
          <w:szCs w:val="28"/>
        </w:rPr>
        <w:t>ления субсидии.</w:t>
      </w:r>
    </w:p>
    <w:p w:rsidR="00366877" w:rsidRPr="007A5011" w:rsidRDefault="00366877" w:rsidP="003668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5011">
        <w:rPr>
          <w:rFonts w:ascii="Times New Roman" w:hAnsi="Times New Roman"/>
          <w:sz w:val="28"/>
          <w:szCs w:val="28"/>
        </w:rPr>
        <w:t>20. Ответственность за достоверность документов, представляемых получат</w:t>
      </w:r>
      <w:r w:rsidRPr="007A5011">
        <w:rPr>
          <w:rFonts w:ascii="Times New Roman" w:hAnsi="Times New Roman"/>
          <w:sz w:val="28"/>
          <w:szCs w:val="28"/>
        </w:rPr>
        <w:t>е</w:t>
      </w:r>
      <w:r w:rsidRPr="007A5011">
        <w:rPr>
          <w:rFonts w:ascii="Times New Roman" w:hAnsi="Times New Roman"/>
          <w:sz w:val="28"/>
          <w:szCs w:val="28"/>
        </w:rPr>
        <w:t>лями субсидии в Министерство, возлагается на соответствующих должностных лиц и руководителей</w:t>
      </w:r>
      <w:r>
        <w:rPr>
          <w:rFonts w:ascii="Times New Roman" w:hAnsi="Times New Roman"/>
          <w:sz w:val="28"/>
          <w:szCs w:val="28"/>
        </w:rPr>
        <w:t xml:space="preserve"> получателя субсидии</w:t>
      </w:r>
      <w:r w:rsidRPr="007A5011">
        <w:rPr>
          <w:rFonts w:ascii="Times New Roman" w:hAnsi="Times New Roman"/>
          <w:sz w:val="28"/>
          <w:szCs w:val="28"/>
        </w:rPr>
        <w:t>.</w:t>
      </w:r>
    </w:p>
    <w:p w:rsidR="00366877" w:rsidRPr="00CD7FCB" w:rsidRDefault="00366877" w:rsidP="00366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5011">
        <w:rPr>
          <w:rFonts w:ascii="Times New Roman" w:eastAsiaTheme="minorHAnsi" w:hAnsi="Times New Roman"/>
          <w:sz w:val="28"/>
          <w:szCs w:val="28"/>
        </w:rPr>
        <w:t xml:space="preserve">21. </w:t>
      </w:r>
      <w:proofErr w:type="gramStart"/>
      <w:r w:rsidRPr="007A50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5011">
        <w:rPr>
          <w:rFonts w:ascii="Times New Roman" w:hAnsi="Times New Roman"/>
          <w:sz w:val="28"/>
          <w:szCs w:val="28"/>
        </w:rPr>
        <w:t xml:space="preserve"> использованием бюджетных средств осуществляет Министе</w:t>
      </w:r>
      <w:r w:rsidRPr="007A5011">
        <w:rPr>
          <w:rFonts w:ascii="Times New Roman" w:hAnsi="Times New Roman"/>
          <w:sz w:val="28"/>
          <w:szCs w:val="28"/>
        </w:rPr>
        <w:t>р</w:t>
      </w:r>
      <w:r w:rsidRPr="007A5011">
        <w:rPr>
          <w:rFonts w:ascii="Times New Roman" w:hAnsi="Times New Roman"/>
          <w:sz w:val="28"/>
          <w:szCs w:val="28"/>
        </w:rPr>
        <w:t>с</w:t>
      </w:r>
      <w:r w:rsidRPr="00740CF0">
        <w:rPr>
          <w:rFonts w:ascii="Times New Roman" w:hAnsi="Times New Roman"/>
          <w:sz w:val="28"/>
          <w:szCs w:val="28"/>
        </w:rPr>
        <w:t>тво.</w:t>
      </w:r>
    </w:p>
    <w:p w:rsidR="00366877" w:rsidRPr="003D11B9" w:rsidRDefault="00366877" w:rsidP="00A71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9F6028" w:rsidRDefault="009F6028" w:rsidP="00942788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</w:p>
    <w:sectPr w:rsidR="009F6028" w:rsidSect="00A716D2">
      <w:headerReference w:type="default" r:id="rId12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271" w:rsidRDefault="007A6271" w:rsidP="00B57870">
      <w:pPr>
        <w:spacing w:after="0" w:line="240" w:lineRule="auto"/>
      </w:pPr>
      <w:r>
        <w:separator/>
      </w:r>
    </w:p>
  </w:endnote>
  <w:endnote w:type="continuationSeparator" w:id="0">
    <w:p w:rsidR="007A6271" w:rsidRDefault="007A6271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271" w:rsidRDefault="007A6271" w:rsidP="00B57870">
      <w:pPr>
        <w:spacing w:after="0" w:line="240" w:lineRule="auto"/>
      </w:pPr>
      <w:r>
        <w:separator/>
      </w:r>
    </w:p>
  </w:footnote>
  <w:footnote w:type="continuationSeparator" w:id="0">
    <w:p w:rsidR="007A6271" w:rsidRDefault="007A6271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B57870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BC34CC">
      <w:rPr>
        <w:rFonts w:ascii="Times New Roman" w:hAnsi="Times New Roman"/>
        <w:noProof/>
        <w:sz w:val="28"/>
        <w:szCs w:val="28"/>
      </w:rPr>
      <w:t>9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7895"/>
    <w:rsid w:val="002D5941"/>
    <w:rsid w:val="002E0F44"/>
    <w:rsid w:val="0030200D"/>
    <w:rsid w:val="00307F41"/>
    <w:rsid w:val="0031050E"/>
    <w:rsid w:val="003201BC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4EFA"/>
    <w:rsid w:val="003D11B9"/>
    <w:rsid w:val="003D7D2C"/>
    <w:rsid w:val="00413195"/>
    <w:rsid w:val="00421954"/>
    <w:rsid w:val="00422096"/>
    <w:rsid w:val="004336F9"/>
    <w:rsid w:val="004368BE"/>
    <w:rsid w:val="00441B27"/>
    <w:rsid w:val="00443EC9"/>
    <w:rsid w:val="004470AD"/>
    <w:rsid w:val="00447D4B"/>
    <w:rsid w:val="00451FA4"/>
    <w:rsid w:val="00453A56"/>
    <w:rsid w:val="00455C86"/>
    <w:rsid w:val="004628C1"/>
    <w:rsid w:val="004643DB"/>
    <w:rsid w:val="00476F3B"/>
    <w:rsid w:val="00477D28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5888"/>
    <w:rsid w:val="00510089"/>
    <w:rsid w:val="005138FA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D207E"/>
    <w:rsid w:val="005D337D"/>
    <w:rsid w:val="005E46F9"/>
    <w:rsid w:val="00615320"/>
    <w:rsid w:val="00646696"/>
    <w:rsid w:val="00647948"/>
    <w:rsid w:val="00657F1B"/>
    <w:rsid w:val="00663D48"/>
    <w:rsid w:val="00666FC1"/>
    <w:rsid w:val="006809F5"/>
    <w:rsid w:val="006866AD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5156C"/>
    <w:rsid w:val="00863EE6"/>
    <w:rsid w:val="00873238"/>
    <w:rsid w:val="00873CF7"/>
    <w:rsid w:val="00877B10"/>
    <w:rsid w:val="00883F40"/>
    <w:rsid w:val="00884FED"/>
    <w:rsid w:val="0088689D"/>
    <w:rsid w:val="008B22F9"/>
    <w:rsid w:val="008B4F4B"/>
    <w:rsid w:val="008C5025"/>
    <w:rsid w:val="008C6122"/>
    <w:rsid w:val="008D1E16"/>
    <w:rsid w:val="008D36EE"/>
    <w:rsid w:val="008E274E"/>
    <w:rsid w:val="008E505F"/>
    <w:rsid w:val="008E6B41"/>
    <w:rsid w:val="008F66EA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5930"/>
    <w:rsid w:val="00BC334E"/>
    <w:rsid w:val="00BC34CC"/>
    <w:rsid w:val="00BC4F50"/>
    <w:rsid w:val="00BD4C22"/>
    <w:rsid w:val="00BE0AD5"/>
    <w:rsid w:val="00BE1294"/>
    <w:rsid w:val="00BE419F"/>
    <w:rsid w:val="00C00089"/>
    <w:rsid w:val="00C02F92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A4E72"/>
    <w:rsid w:val="00CB2385"/>
    <w:rsid w:val="00CE1071"/>
    <w:rsid w:val="00CE214E"/>
    <w:rsid w:val="00CE3352"/>
    <w:rsid w:val="00D16015"/>
    <w:rsid w:val="00D203CA"/>
    <w:rsid w:val="00D26DD8"/>
    <w:rsid w:val="00D368F0"/>
    <w:rsid w:val="00D41613"/>
    <w:rsid w:val="00D420ED"/>
    <w:rsid w:val="00D430E2"/>
    <w:rsid w:val="00D462E5"/>
    <w:rsid w:val="00D52A20"/>
    <w:rsid w:val="00D552D0"/>
    <w:rsid w:val="00D731E1"/>
    <w:rsid w:val="00D73209"/>
    <w:rsid w:val="00D77B72"/>
    <w:rsid w:val="00D849A2"/>
    <w:rsid w:val="00D84CEE"/>
    <w:rsid w:val="00D875D2"/>
    <w:rsid w:val="00D90390"/>
    <w:rsid w:val="00D927A4"/>
    <w:rsid w:val="00D938E4"/>
    <w:rsid w:val="00DA0C57"/>
    <w:rsid w:val="00DA4025"/>
    <w:rsid w:val="00DA7C6F"/>
    <w:rsid w:val="00DB3E77"/>
    <w:rsid w:val="00DC6C1F"/>
    <w:rsid w:val="00DD018D"/>
    <w:rsid w:val="00DD3FC2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3CA7"/>
    <w:rsid w:val="00E70E6F"/>
    <w:rsid w:val="00E73A7D"/>
    <w:rsid w:val="00E76C57"/>
    <w:rsid w:val="00EA69F1"/>
    <w:rsid w:val="00EC7243"/>
    <w:rsid w:val="00ED0680"/>
    <w:rsid w:val="00ED7533"/>
    <w:rsid w:val="00EF07A8"/>
    <w:rsid w:val="00EF4F5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80DDDBA9FB86077F341C5D9B593282718B17C0385CEA3DAFCD69E16131157B9F95D709CBCCDD282768126AADDEED24C545B2C44FED6E8DB7EADF80p6q9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180DDDBA9FB86077F341C5D9B593282718B17C0385CEA3FA2CB69E16131157B9F95D709CBCCDD28276B136AAFDEED24C545B2C44FED6E8DB7EADF80p6q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80DDDBA9FB86077F3402508D356F8971844DC4315FE96CF69B6FB63E61132EDFD5D15C888BD3202E63463AE880B477860EBFC156F16E88pAq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4200-17DE-4185-9995-57056591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3</cp:revision>
  <cp:lastPrinted>2021-03-31T13:39:00Z</cp:lastPrinted>
  <dcterms:created xsi:type="dcterms:W3CDTF">2021-04-28T13:25:00Z</dcterms:created>
  <dcterms:modified xsi:type="dcterms:W3CDTF">2021-04-28T13:26:00Z</dcterms:modified>
</cp:coreProperties>
</file>