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9C" w:rsidRDefault="0034659C" w:rsidP="003465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34659C" w:rsidRDefault="0034659C" w:rsidP="0034659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34659C" w:rsidRDefault="0034659C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34659C" w:rsidRDefault="0034659C" w:rsidP="0034659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34659C" w:rsidRDefault="0034659C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34659C" w:rsidRDefault="00352C62" w:rsidP="003465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_______________202</w:t>
      </w:r>
      <w:r w:rsidR="005249F7">
        <w:rPr>
          <w:rFonts w:ascii="Times New Roman" w:eastAsia="Times New Roman" w:hAnsi="Times New Roman" w:cs="Times New Roman"/>
          <w:sz w:val="28"/>
          <w:shd w:val="clear" w:color="auto" w:fill="FFFFFF"/>
        </w:rPr>
        <w:t>1</w:t>
      </w:r>
      <w:r w:rsidR="0034659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34659C" w:rsidRDefault="0034659C" w:rsidP="00346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0E65" w:rsidRPr="0034659C" w:rsidRDefault="00100E65" w:rsidP="0034659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49F7" w:rsidRPr="005249F7" w:rsidRDefault="0034659C" w:rsidP="005249F7">
      <w:pPr>
        <w:pStyle w:val="ConsPlusTitle"/>
        <w:ind w:right="439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3C7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5249F7">
        <w:rPr>
          <w:rFonts w:ascii="Times New Roman" w:hAnsi="Times New Roman" w:cs="Times New Roman"/>
          <w:b w:val="0"/>
          <w:sz w:val="28"/>
          <w:szCs w:val="28"/>
        </w:rPr>
        <w:t xml:space="preserve">признании утратившим </w:t>
      </w:r>
      <w:proofErr w:type="gramStart"/>
      <w:r w:rsidR="005249F7">
        <w:rPr>
          <w:rFonts w:ascii="Times New Roman" w:hAnsi="Times New Roman" w:cs="Times New Roman"/>
          <w:b w:val="0"/>
          <w:sz w:val="28"/>
          <w:szCs w:val="28"/>
        </w:rPr>
        <w:t xml:space="preserve">силу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49F7" w:rsidRPr="005249F7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proofErr w:type="gramEnd"/>
      <w:r w:rsidRPr="005249F7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</w:t>
      </w:r>
      <w:r w:rsidR="005249F7" w:rsidRPr="005249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49F7" w:rsidRPr="005249F7">
        <w:rPr>
          <w:rFonts w:ascii="Times New Roman" w:hAnsi="Times New Roman" w:cs="Times New Roman"/>
          <w:b w:val="0"/>
          <w:sz w:val="28"/>
          <w:szCs w:val="28"/>
        </w:rPr>
        <w:t xml:space="preserve"> 09.04.2010 №250 «О мерах по повышению качества оказываемых населению жилищных и коммунальных услуг и обоснованности размера платы за них»</w:t>
      </w:r>
    </w:p>
    <w:p w:rsidR="005249F7" w:rsidRPr="005249F7" w:rsidRDefault="005249F7" w:rsidP="00C705CC">
      <w:pPr>
        <w:pStyle w:val="ConsPlusTitle"/>
        <w:ind w:right="439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0E65" w:rsidRPr="0034659C" w:rsidRDefault="00100E65" w:rsidP="0034659C">
      <w:pPr>
        <w:pStyle w:val="ConsPlusNormal"/>
        <w:ind w:right="4110"/>
        <w:rPr>
          <w:rFonts w:ascii="Times New Roman" w:hAnsi="Times New Roman" w:cs="Times New Roman"/>
          <w:sz w:val="28"/>
          <w:szCs w:val="28"/>
        </w:rPr>
      </w:pPr>
    </w:p>
    <w:p w:rsidR="00100E65" w:rsidRPr="0034659C" w:rsidRDefault="00100E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659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4659C">
        <w:rPr>
          <w:rFonts w:ascii="Times New Roman" w:hAnsi="Times New Roman" w:cs="Times New Roman"/>
          <w:sz w:val="28"/>
          <w:szCs w:val="28"/>
        </w:rPr>
        <w:t>ПО</w:t>
      </w:r>
      <w:r w:rsidR="00E04537">
        <w:rPr>
          <w:rFonts w:ascii="Times New Roman" w:hAnsi="Times New Roman" w:cs="Times New Roman"/>
          <w:sz w:val="28"/>
          <w:szCs w:val="28"/>
        </w:rPr>
        <w:t>СТАНОВЛЯЕТ</w:t>
      </w:r>
      <w:r w:rsidRPr="0034659C">
        <w:rPr>
          <w:rFonts w:ascii="Times New Roman" w:hAnsi="Times New Roman" w:cs="Times New Roman"/>
          <w:sz w:val="28"/>
          <w:szCs w:val="28"/>
        </w:rPr>
        <w:t>:</w:t>
      </w:r>
    </w:p>
    <w:p w:rsidR="00100E65" w:rsidRPr="0034659C" w:rsidRDefault="0010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9F7" w:rsidRDefault="005249F7" w:rsidP="00524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09.04.2010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250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мерах по повышению качества оказываемых населению жилищных и коммунальных услуг и обоснованности размера платы за них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00E65" w:rsidRDefault="00100E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9F7" w:rsidRPr="0034659C" w:rsidRDefault="00524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59C" w:rsidRDefault="0034659C" w:rsidP="0034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4659C" w:rsidRDefault="0034659C" w:rsidP="003465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</w:t>
      </w:r>
      <w:r w:rsidR="005249F7">
        <w:rPr>
          <w:rFonts w:ascii="Times New Roman" w:eastAsia="Times New Roman" w:hAnsi="Times New Roman" w:cs="Times New Roman"/>
          <w:sz w:val="28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А.В. </w:t>
      </w:r>
      <w:proofErr w:type="spellStart"/>
      <w:r>
        <w:rPr>
          <w:rFonts w:ascii="Times New Roman" w:eastAsia="Times New Roman" w:hAnsi="Times New Roman" w:cs="Times New Roman"/>
          <w:sz w:val="28"/>
        </w:rPr>
        <w:t>Песошин</w:t>
      </w:r>
      <w:proofErr w:type="spellEnd"/>
    </w:p>
    <w:sectPr w:rsidR="0034659C" w:rsidSect="00B836FB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65"/>
    <w:rsid w:val="00100E65"/>
    <w:rsid w:val="00103227"/>
    <w:rsid w:val="0034659C"/>
    <w:rsid w:val="00352C62"/>
    <w:rsid w:val="00381C5C"/>
    <w:rsid w:val="003E337E"/>
    <w:rsid w:val="004944D2"/>
    <w:rsid w:val="005249F7"/>
    <w:rsid w:val="0060046A"/>
    <w:rsid w:val="006C19C4"/>
    <w:rsid w:val="008539F6"/>
    <w:rsid w:val="008C1059"/>
    <w:rsid w:val="00B328C2"/>
    <w:rsid w:val="00B7422C"/>
    <w:rsid w:val="00B836FB"/>
    <w:rsid w:val="00C50532"/>
    <w:rsid w:val="00C705CC"/>
    <w:rsid w:val="00E04537"/>
    <w:rsid w:val="00F21CB9"/>
    <w:rsid w:val="00F9662E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C461"/>
  <w15:chartTrackingRefBased/>
  <w15:docId w15:val="{1D7793B9-7A4F-4517-9A98-1DF8F171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0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0E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Гилфанова</dc:creator>
  <cp:keywords/>
  <dc:description/>
  <cp:lastModifiedBy>Лилия Гилфанова</cp:lastModifiedBy>
  <cp:revision>3</cp:revision>
  <dcterms:created xsi:type="dcterms:W3CDTF">2021-05-28T12:11:00Z</dcterms:created>
  <dcterms:modified xsi:type="dcterms:W3CDTF">2021-05-28T12:17:00Z</dcterms:modified>
</cp:coreProperties>
</file>