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4F" w:rsidRDefault="00B7114F" w:rsidP="00B7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14F" w:rsidRDefault="00B7114F" w:rsidP="00B7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0C9" w:rsidRDefault="000940D8" w:rsidP="00B7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3B4049">
        <w:rPr>
          <w:rFonts w:ascii="Times New Roman" w:hAnsi="Times New Roman" w:cs="Times New Roman"/>
          <w:sz w:val="28"/>
          <w:szCs w:val="28"/>
        </w:rPr>
        <w:t>орядка</w:t>
      </w:r>
    </w:p>
    <w:p w:rsidR="006D6DFF" w:rsidRDefault="006D6DFF" w:rsidP="00B7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эксплуатации  пунктов проката</w:t>
      </w:r>
      <w:r w:rsidR="00BD5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13">
        <w:rPr>
          <w:rFonts w:ascii="Times New Roman" w:hAnsi="Times New Roman" w:cs="Times New Roman"/>
          <w:sz w:val="28"/>
          <w:szCs w:val="28"/>
        </w:rPr>
        <w:t>электро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proofErr w:type="spellEnd"/>
    </w:p>
    <w:p w:rsidR="006D6DFF" w:rsidRDefault="006D6DFF" w:rsidP="00B7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6D6DFF" w:rsidRDefault="006D6DFF" w:rsidP="00B71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6D6DFF" w:rsidRDefault="006D6DFF" w:rsidP="006D6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DFF" w:rsidRDefault="006D6DFF" w:rsidP="00500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500196">
        <w:rPr>
          <w:rFonts w:ascii="Times New Roman" w:hAnsi="Times New Roman" w:cs="Times New Roman"/>
          <w:sz w:val="28"/>
          <w:szCs w:val="28"/>
        </w:rPr>
        <w:t>о статьями 39.33, 39.36 Земельного кодекса РФ,</w:t>
      </w:r>
      <w:r w:rsidR="00500196" w:rsidRPr="00500196">
        <w:rPr>
          <w:rFonts w:ascii="Times New Roman" w:hAnsi="Times New Roman" w:cs="Times New Roman"/>
          <w:sz w:val="28"/>
          <w:szCs w:val="28"/>
        </w:rPr>
        <w:t xml:space="preserve"> </w:t>
      </w:r>
      <w:r w:rsidR="0050019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="00500196" w:rsidRPr="005001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0019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="00500196" w:rsidRPr="005001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00196" w:rsidRPr="00500196">
        <w:rPr>
          <w:rFonts w:ascii="Times New Roman" w:hAnsi="Times New Roman" w:cs="Times New Roman"/>
          <w:sz w:val="28"/>
          <w:szCs w:val="28"/>
        </w:rPr>
        <w:t xml:space="preserve"> П</w:t>
      </w:r>
      <w:r w:rsidR="00500196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</w:r>
      <w:proofErr w:type="gramEnd"/>
    </w:p>
    <w:p w:rsidR="006D6DFF" w:rsidRDefault="006D6DFF" w:rsidP="006D6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196" w:rsidRDefault="00500196" w:rsidP="0050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4049" w:rsidRDefault="003B4049" w:rsidP="0050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эксплуатации пунктов проката </w:t>
      </w:r>
      <w:proofErr w:type="spellStart"/>
      <w:r w:rsidR="00BD5B13">
        <w:rPr>
          <w:rFonts w:ascii="Times New Roman" w:hAnsi="Times New Roman" w:cs="Times New Roman"/>
          <w:sz w:val="28"/>
          <w:szCs w:val="28"/>
        </w:rPr>
        <w:t>электро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 согласно приложению.</w:t>
      </w: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Pr="003B404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B404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на официальном сайте города в сети Интернет.</w:t>
      </w: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</w:t>
      </w:r>
      <w:r w:rsidR="00D83A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FE1CBE" w:rsidRDefault="00FE1CBE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CBE" w:rsidRDefault="00FE1CBE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CBE" w:rsidRDefault="00FE1CBE" w:rsidP="00FE1CB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7114F" w:rsidRDefault="00B7114F" w:rsidP="00FE1C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3048A" w:rsidRDefault="0043048A" w:rsidP="00FE1C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3048A" w:rsidRDefault="0043048A" w:rsidP="00FE1C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3048A" w:rsidRDefault="0043048A" w:rsidP="00FE1C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3048A" w:rsidRDefault="0043048A" w:rsidP="00FE1C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3048A" w:rsidRDefault="0043048A" w:rsidP="00FE1C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114F" w:rsidRDefault="00B7114F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14F" w:rsidRDefault="00B7114F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14F" w:rsidRDefault="00B7114F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14F" w:rsidRDefault="00B7114F" w:rsidP="003B4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14F" w:rsidRDefault="00B7114F" w:rsidP="00B7114F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B7114F" w:rsidRDefault="00B7114F" w:rsidP="00B7114F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7114F" w:rsidRDefault="00B7114F" w:rsidP="00B7114F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__________</w:t>
      </w:r>
    </w:p>
    <w:p w:rsidR="003B4049" w:rsidRDefault="003B4049" w:rsidP="003B40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40" w:rsidRDefault="00C87340" w:rsidP="00C873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7340" w:rsidRDefault="00B7114F" w:rsidP="00C873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87340" w:rsidRDefault="00B7114F" w:rsidP="00C873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14F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пунктов проката </w:t>
      </w:r>
      <w:proofErr w:type="spellStart"/>
      <w:r w:rsidR="005A0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самокатов</w:t>
      </w:r>
      <w:proofErr w:type="spellEnd"/>
      <w:r w:rsidR="0005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7114F" w:rsidRPr="00633453" w:rsidRDefault="00050A1D" w:rsidP="00C873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город Набережные Челны</w:t>
      </w:r>
    </w:p>
    <w:p w:rsidR="00B7114F" w:rsidRPr="00633453" w:rsidRDefault="00B7114F" w:rsidP="00B711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14F" w:rsidRPr="00633453" w:rsidRDefault="00B7114F" w:rsidP="00B7114F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B7114F" w:rsidRPr="00633453" w:rsidRDefault="00B7114F" w:rsidP="00B711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050A1D" w:rsidRDefault="00B7114F" w:rsidP="00B7114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статьями 39.33, 39.36 Земельного кодекса РФ,</w:t>
      </w:r>
      <w:r w:rsidRPr="005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5001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5001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0019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 w:rsidR="00BD5B13" w:rsidRPr="00BD5B13">
        <w:rPr>
          <w:rFonts w:ascii="Times New Roman" w:hAnsi="Times New Roman" w:cs="Times New Roman"/>
          <w:sz w:val="28"/>
          <w:szCs w:val="28"/>
        </w:rPr>
        <w:t>»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применя</w:t>
      </w:r>
      <w:r w:rsidR="001664F9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для случаев размещения на территории </w:t>
      </w:r>
      <w:r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 Набережные Челны 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проката </w:t>
      </w:r>
      <w:proofErr w:type="spellStart"/>
      <w:r w:rsidR="005A0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</w:t>
      </w:r>
      <w:r w:rsidR="005A01C6"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самокатов</w:t>
      </w:r>
      <w:proofErr w:type="spellEnd"/>
      <w:r w:rsidR="005A01C6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эксплуатации.</w:t>
      </w:r>
    </w:p>
    <w:p w:rsidR="00050A1D" w:rsidRPr="00050A1D" w:rsidRDefault="00C87340" w:rsidP="00050A1D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050A1D" w:rsidRPr="00050A1D" w:rsidRDefault="00050A1D" w:rsidP="00C87340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некапитальный объект, предназначенный для предоставления в прокат самокатов, в том числе </w:t>
      </w:r>
      <w:proofErr w:type="spellStart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A1D" w:rsidRPr="00050A1D" w:rsidRDefault="00050A1D" w:rsidP="00C87340">
      <w:pPr>
        <w:shd w:val="clear" w:color="auto" w:fill="FFFFFF"/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лицо, получившее разрешение на размещение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разрешение).</w:t>
      </w:r>
    </w:p>
    <w:p w:rsidR="00704E04" w:rsidRDefault="00704E04" w:rsidP="00C8734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0A1D" w:rsidRPr="00B44AC2" w:rsidRDefault="00050A1D" w:rsidP="00C8734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Требования к пунктам проката </w:t>
      </w:r>
      <w:proofErr w:type="spellStart"/>
      <w:r w:rsidR="005A01C6" w:rsidRPr="00B44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самокатов</w:t>
      </w:r>
      <w:proofErr w:type="spellEnd"/>
      <w:r w:rsidR="007C1EC5" w:rsidRPr="00B44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1EC5" w:rsidRPr="00B44AC2" w:rsidRDefault="007C1EC5" w:rsidP="00C8734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Техническое содержание пунктов проката </w:t>
      </w:r>
      <w:proofErr w:type="spellStart"/>
      <w:r w:rsidR="005A01C6" w:rsidRPr="00B44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5A01C6" w:rsidRPr="00B44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самокатов</w:t>
      </w:r>
      <w:proofErr w:type="spellEnd"/>
    </w:p>
    <w:p w:rsidR="00C87340" w:rsidRPr="00633453" w:rsidRDefault="00C87340" w:rsidP="00C8734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B94" w:rsidRDefault="00050A1D" w:rsidP="00C873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Место размещения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соответствовать </w:t>
      </w:r>
      <w:r w:rsidR="00BC0B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к внешнему виду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</w:t>
      </w:r>
      <w:r w:rsidR="00BC0B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 постановлением Исполнительного комитета.</w:t>
      </w:r>
    </w:p>
    <w:p w:rsidR="007C1EC5" w:rsidRDefault="00BC0B94" w:rsidP="00327D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архитектурно-градостроительного облика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согласовывается </w:t>
      </w:r>
      <w:r w:rsidR="00704E04" w:rsidRP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порядком,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Исполнительного комитета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97B" w:rsidRDefault="00050A1D" w:rsidP="00C8734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размещаться</w:t>
      </w:r>
      <w:r w:rsidR="002539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охранной зоне инженерных сетей, под железнодорожными путепроводами и автомобильными эстакадами, а также в 5-метровой охранной зоне от входов (выходов) в подземные пешеходные переходы;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арках зданий, на газонах, цветниках, детских площадках, площадках отдыха, спортивных площадках на расстоянии менее 20 метров от окон жилых помещений, зданий, витрин стационарных торговых объектов;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на остановочных пунктах пассажирского транспорта, а также в 10-метровой зоне от границ посадочных площадок;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(реконструкции), и проектируемых линий иных объектов;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пределах треугольника видимости на нерегулируемых перекрестках и примыканиях улиц и дорог;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тротуарах на велосипедных и пешеходных дорожках;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на расстоянии менее 5 метров до границы пешеходного перехода;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 расстоянии менее 3 метров до стволов деревьев, до осветительных и иных опор;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на расстоянии менее 10 метров до оси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медиаэкрана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на расстоянии менее 5 метров до оси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пилларс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рекламной стелы и оси пилона;</w:t>
      </w:r>
    </w:p>
    <w:p w:rsidR="0025397B" w:rsidRDefault="0025397B" w:rsidP="00253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327D5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он может создать препятствия для движения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27D5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ешеходов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27D5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1D" w:rsidRDefault="00050A1D" w:rsidP="00C8734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97B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D5D">
        <w:rPr>
          <w:rFonts w:ascii="Times New Roman" w:hAnsi="Times New Roman" w:cs="Times New Roman"/>
          <w:sz w:val="28"/>
          <w:szCs w:val="28"/>
        </w:rPr>
        <w:t>в иных, установленных законодательством случаях</w:t>
      </w:r>
      <w:r w:rsidR="00327D5D">
        <w:rPr>
          <w:rFonts w:ascii="Times New Roman" w:hAnsi="Times New Roman" w:cs="Times New Roman"/>
          <w:sz w:val="28"/>
          <w:szCs w:val="28"/>
        </w:rPr>
        <w:t>.</w:t>
      </w:r>
    </w:p>
    <w:p w:rsidR="001664F9" w:rsidRDefault="00050A1D" w:rsidP="001664F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иметь элементы для крепления к нему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D5D" w:rsidRDefault="001664F9" w:rsidP="001664F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Оставление и возврат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владельцу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пунктов проката самокатов запрещен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</w:t>
      </w:r>
      <w:proofErr w:type="spellEnd"/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оставленный вне пункта проката </w:t>
      </w:r>
      <w:proofErr w:type="spellStart"/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перемещению в соответствии с</w:t>
      </w:r>
      <w:r w:rsidR="00C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5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612">
        <w:rPr>
          <w:rFonts w:ascii="Times New Roman" w:hAnsi="Times New Roman" w:cs="Times New Roman"/>
          <w:sz w:val="28"/>
          <w:szCs w:val="28"/>
        </w:rPr>
        <w:t>Положени</w:t>
      </w:r>
      <w:r w:rsidR="00CF0A6B">
        <w:rPr>
          <w:rFonts w:ascii="Times New Roman" w:hAnsi="Times New Roman" w:cs="Times New Roman"/>
          <w:sz w:val="28"/>
          <w:szCs w:val="28"/>
        </w:rPr>
        <w:t>я</w:t>
      </w:r>
      <w:r w:rsidR="00655612">
        <w:rPr>
          <w:rFonts w:ascii="Times New Roman" w:hAnsi="Times New Roman" w:cs="Times New Roman"/>
          <w:sz w:val="28"/>
          <w:szCs w:val="28"/>
        </w:rPr>
        <w:t xml:space="preserve"> о порядке выявления, демонтажа, перемещения и </w:t>
      </w:r>
      <w:proofErr w:type="gramStart"/>
      <w:r w:rsidR="00655612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="00655612"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утвержденного постановлением Исполнительного комитета</w:t>
      </w:r>
      <w:r w:rsidR="00655612">
        <w:rPr>
          <w:rFonts w:ascii="Times New Roman" w:hAnsi="Times New Roman" w:cs="Times New Roman"/>
          <w:sz w:val="28"/>
          <w:szCs w:val="28"/>
        </w:rPr>
        <w:t>.</w:t>
      </w:r>
      <w:r w:rsidR="0032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A1D" w:rsidRPr="00633453" w:rsidRDefault="001664F9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Электросамокаты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используемые в пунктах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оборудованы:</w:t>
      </w:r>
    </w:p>
    <w:p w:rsidR="00050A1D" w:rsidRPr="00633453" w:rsidRDefault="00BD26AC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одним исправным тормозом;</w:t>
      </w:r>
    </w:p>
    <w:p w:rsidR="00050A1D" w:rsidRPr="00633453" w:rsidRDefault="00BD26AC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звонком или иным устройством, подающим сигнал;</w:t>
      </w:r>
    </w:p>
    <w:p w:rsidR="00050A1D" w:rsidRPr="00633453" w:rsidRDefault="00BD26AC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замком или иным устройством для крепления к пункту проката самокатов;</w:t>
      </w:r>
    </w:p>
    <w:p w:rsidR="00050A1D" w:rsidRPr="00633453" w:rsidRDefault="00BD26AC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фонарем спереди и </w:t>
      </w:r>
      <w:proofErr w:type="spellStart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световозвращателем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сзади.</w:t>
      </w:r>
    </w:p>
    <w:p w:rsidR="00050A1D" w:rsidRPr="00633453" w:rsidRDefault="00050A1D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срока действия разрешения</w:t>
      </w:r>
      <w:r w:rsidR="00166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6AC" w:rsidRDefault="00050A1D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</w:t>
      </w:r>
      <w:r w:rsidR="001664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поддержание исправного технического состояния и соответствие элементов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установленных пунктами 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-5 настоящ</w:t>
      </w:r>
      <w:r w:rsidR="001664F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BD26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A1D" w:rsidRPr="00633453" w:rsidRDefault="00050A1D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664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664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электроэлектроты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надлежащем виде (в том числе очища</w:t>
      </w:r>
      <w:r w:rsidR="00166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наклеек, </w:t>
      </w:r>
      <w:proofErr w:type="spellStart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вандальных</w:t>
      </w:r>
      <w:proofErr w:type="spellEnd"/>
      <w:r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надписей, грязи в срок не более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 суток с момента обнаружения);</w:t>
      </w:r>
    </w:p>
    <w:p w:rsidR="00050A1D" w:rsidRDefault="0025397B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вывоз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проведения культурно-массовых мероприятий и ремонтно-строительных работ на территории города либо </w:t>
      </w:r>
      <w:r w:rsidR="00C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</w:t>
      </w:r>
      <w:r w:rsidR="00C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указанных случаях все замки на пунктах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оставленных в зонах проведения мероприятий или ремонтных 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 при получении от 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необходимости такого демонтажа или блокировки соответственно.</w:t>
      </w:r>
      <w:proofErr w:type="gram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 или блокировка производится владельцем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менее чем за 1 сутки до начала мероприятия. </w:t>
      </w:r>
      <w:r w:rsidR="009705BD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5B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владельца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9705B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9705B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демонтажа или блокировки не менее чем за 2 суток до начала</w:t>
      </w:r>
      <w:r w:rsidR="009705BD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соответствующих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культурно-массовых мероприятий </w:t>
      </w:r>
      <w:r w:rsidR="009705BD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ремонтно-строительных работ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A1D" w:rsidRPr="00633453" w:rsidRDefault="0025397B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повреждения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силами и за свой счет обеспечивает их ремонт или замену в срок не более пяти суток с момента обнаруже</w:t>
      </w:r>
      <w:r w:rsidR="00970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FE1CBE" w:rsidRDefault="0025397B" w:rsidP="00FE1CB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05BD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5BD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демонтаж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самокатов в течение </w:t>
      </w:r>
      <w:r w:rsidR="003A1F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</w:t>
      </w:r>
      <w:r w:rsidR="009705BD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действия разрешения</w:t>
      </w:r>
      <w:r w:rsidR="007C1EC5" w:rsidRPr="00BD5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97B" w:rsidRDefault="003A1FA6" w:rsidP="00FE1CB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253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владелец проката</w:t>
      </w:r>
      <w:r w:rsidR="00FE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="0025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демонтировал пункт проката в установленный срок, Исполнительный комитет осуществляет демонтаж пункта проката</w:t>
      </w:r>
      <w:r w:rsidR="00FE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="0025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 </w:t>
      </w:r>
      <w:r w:rsidR="0025397B">
        <w:rPr>
          <w:rFonts w:ascii="Times New Roman" w:hAnsi="Times New Roman" w:cs="Times New Roman"/>
          <w:sz w:val="28"/>
          <w:szCs w:val="28"/>
        </w:rPr>
        <w:t>Положени</w:t>
      </w:r>
      <w:r w:rsidR="00327D5D">
        <w:rPr>
          <w:rFonts w:ascii="Times New Roman" w:hAnsi="Times New Roman" w:cs="Times New Roman"/>
          <w:sz w:val="28"/>
          <w:szCs w:val="28"/>
        </w:rPr>
        <w:t>ем</w:t>
      </w:r>
      <w:r w:rsidR="0025397B">
        <w:rPr>
          <w:rFonts w:ascii="Times New Roman" w:hAnsi="Times New Roman" w:cs="Times New Roman"/>
          <w:sz w:val="28"/>
          <w:szCs w:val="28"/>
        </w:rPr>
        <w:t xml:space="preserve"> о порядке выявления, демонтажа, перемещения и </w:t>
      </w:r>
      <w:proofErr w:type="gramStart"/>
      <w:r w:rsidR="0025397B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="0025397B"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</w:t>
      </w:r>
      <w:r w:rsidR="00FE1CB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Исполнительного комитета. </w:t>
      </w:r>
    </w:p>
    <w:p w:rsidR="00050A1D" w:rsidRPr="00633453" w:rsidRDefault="007C1EC5" w:rsidP="00050A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силами и за свой счет обеспечивает доведение до сведения пользователей пункта проката требований </w:t>
      </w:r>
      <w:r w:rsidR="0065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65A0IQ" w:history="1">
        <w:r w:rsidR="00050A1D" w:rsidRPr="006334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  <w:r w:rsidR="003923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050A1D" w:rsidRPr="006334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дорожного движения Российской Федерации</w:t>
        </w:r>
      </w:hyperlink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10" w:anchor="65A0IQ" w:history="1">
        <w:r w:rsidR="003923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39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23.10.1993 № 1090 «О правилах дорожного движения»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 пользования пунктами проката и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самокатами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владельцем пункта проката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информирует пользователей о мерах безопасности при эксплуатации </w:t>
      </w:r>
      <w:proofErr w:type="spellStart"/>
      <w:r w:rsidR="005A01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самокатов</w:t>
      </w:r>
      <w:proofErr w:type="spell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мерах предосторожности при</w:t>
      </w:r>
      <w:proofErr w:type="gram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участии</w:t>
      </w:r>
      <w:proofErr w:type="gramEnd"/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дорожном движении.</w:t>
      </w:r>
      <w:r w:rsidR="00050A1D" w:rsidRPr="00633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7340" w:rsidRDefault="00C87340" w:rsidP="007C1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C5" w:rsidRDefault="007C1EC5" w:rsidP="007C1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Аппарата,</w:t>
      </w:r>
    </w:p>
    <w:p w:rsidR="007C1EC5" w:rsidRDefault="007C1EC5" w:rsidP="007C1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делопроизводством </w:t>
      </w:r>
    </w:p>
    <w:p w:rsidR="006D6DFF" w:rsidRPr="000940D8" w:rsidRDefault="007C1EC5" w:rsidP="007C1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</w:p>
    <w:sectPr w:rsidR="006D6DFF" w:rsidRPr="000940D8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D8"/>
    <w:rsid w:val="00050A1D"/>
    <w:rsid w:val="000940D8"/>
    <w:rsid w:val="001664F9"/>
    <w:rsid w:val="00206ABD"/>
    <w:rsid w:val="0025397B"/>
    <w:rsid w:val="002F0A9C"/>
    <w:rsid w:val="00327D5D"/>
    <w:rsid w:val="00392399"/>
    <w:rsid w:val="003A1FA6"/>
    <w:rsid w:val="003B4049"/>
    <w:rsid w:val="0043048A"/>
    <w:rsid w:val="00440601"/>
    <w:rsid w:val="00472876"/>
    <w:rsid w:val="00500196"/>
    <w:rsid w:val="005A01C6"/>
    <w:rsid w:val="006140C9"/>
    <w:rsid w:val="00655612"/>
    <w:rsid w:val="006D6DFF"/>
    <w:rsid w:val="00704E04"/>
    <w:rsid w:val="007C1EC5"/>
    <w:rsid w:val="009705BD"/>
    <w:rsid w:val="00B44AC2"/>
    <w:rsid w:val="00B7114F"/>
    <w:rsid w:val="00BC0B94"/>
    <w:rsid w:val="00BD26AC"/>
    <w:rsid w:val="00BD5B13"/>
    <w:rsid w:val="00C87340"/>
    <w:rsid w:val="00CD0D13"/>
    <w:rsid w:val="00CF0A6B"/>
    <w:rsid w:val="00D83A8D"/>
    <w:rsid w:val="00DC1D52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63529C3F4F5DCAE53FC8D3F0ED64897EF72FC933E1FB5F9EC8527743616B487CF000BA15E04A3D24418953FH6G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DABB4C4D5912C2CAE82A61EAE3DD38773F47F02E805CE43F1AAAEDBAD5FAA97C50F606F172DB4660DD925218p6EB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163529C3F4F5DCAE53FC8D3F0ED64897EF72FC933E1FB5F9EC8527743616B487CF000BA15E04A3D24418953FH6G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EDABB4C4D5912C2CAE82A61EAE3DD38773F47F02E805CE43F1AAAEDBAD5FAA97C50F606F172DB4660DD925218p6EBH" TargetMode="External"/><Relationship Id="rId10" Type="http://schemas.openxmlformats.org/officeDocument/2006/relationships/hyperlink" Target="https://docs.cntd.ru/document/9004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0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4</cp:revision>
  <cp:lastPrinted>2021-06-07T07:17:00Z</cp:lastPrinted>
  <dcterms:created xsi:type="dcterms:W3CDTF">2021-06-03T05:40:00Z</dcterms:created>
  <dcterms:modified xsi:type="dcterms:W3CDTF">2021-06-07T08:22:00Z</dcterms:modified>
</cp:coreProperties>
</file>