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AE" w:rsidRPr="003343AE" w:rsidRDefault="003343AE" w:rsidP="003343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3343AE" w:rsidRPr="003343AE" w:rsidRDefault="003343AE" w:rsidP="003343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43AE" w:rsidRPr="003343AE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 МИНИСТРОВ РЕСПУБЛИКИ ТАТАРСТАН</w:t>
      </w:r>
    </w:p>
    <w:p w:rsidR="003343AE" w:rsidRPr="003343AE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343AE" w:rsidRPr="003343AE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:rsidR="003343AE" w:rsidRPr="003343AE" w:rsidRDefault="003343AE" w:rsidP="003343AE">
      <w:pPr>
        <w:widowControl w:val="0"/>
        <w:tabs>
          <w:tab w:val="left" w:pos="2835"/>
          <w:tab w:val="center" w:pos="52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43AE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 № ___________</w:t>
      </w:r>
    </w:p>
    <w:p w:rsidR="003343AE" w:rsidRPr="003343AE" w:rsidRDefault="003343AE" w:rsidP="003343AE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3AE" w:rsidRPr="003343AE" w:rsidRDefault="003343AE" w:rsidP="00E1405D">
      <w:pPr>
        <w:tabs>
          <w:tab w:val="left" w:pos="3119"/>
          <w:tab w:val="left" w:pos="3969"/>
        </w:tabs>
        <w:spacing w:after="0"/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:rsidR="003343AE" w:rsidRPr="003343AE" w:rsidRDefault="003343AE" w:rsidP="0036701F">
      <w:pPr>
        <w:widowControl w:val="0"/>
        <w:autoSpaceDE w:val="0"/>
        <w:autoSpaceDN w:val="0"/>
        <w:spacing w:after="0" w:line="240" w:lineRule="auto"/>
        <w:ind w:right="5526"/>
        <w:jc w:val="both"/>
        <w:rPr>
          <w:rFonts w:ascii="Times New Roman" w:hAnsi="Times New Roman" w:cs="Times New Roman"/>
          <w:sz w:val="28"/>
          <w:szCs w:val="28"/>
        </w:rPr>
      </w:pPr>
      <w:r w:rsidRPr="003343A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отдельные постановления Кабинета Министров Республики Татарстан</w:t>
      </w:r>
    </w:p>
    <w:p w:rsidR="003343AE" w:rsidRPr="003343AE" w:rsidRDefault="003343AE" w:rsidP="003343AE">
      <w:pPr>
        <w:tabs>
          <w:tab w:val="left" w:pos="3969"/>
          <w:tab w:val="left" w:pos="4253"/>
        </w:tabs>
        <w:spacing w:after="0"/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:rsidR="003343AE" w:rsidRPr="003343AE" w:rsidRDefault="003343AE" w:rsidP="003343AE">
      <w:pPr>
        <w:tabs>
          <w:tab w:val="left" w:pos="4253"/>
        </w:tabs>
        <w:spacing w:after="0"/>
        <w:ind w:right="5527"/>
        <w:jc w:val="both"/>
        <w:rPr>
          <w:rFonts w:ascii="Times New Roman" w:hAnsi="Times New Roman" w:cs="Times New Roman"/>
          <w:sz w:val="24"/>
          <w:szCs w:val="28"/>
        </w:rPr>
      </w:pPr>
    </w:p>
    <w:p w:rsidR="003343AE" w:rsidRPr="00E62836" w:rsidRDefault="003343AE" w:rsidP="00DF0AD7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343AE" w:rsidRPr="00E62836" w:rsidRDefault="009A769B" w:rsidP="005336EA">
      <w:pPr>
        <w:pStyle w:val="ConsPlusTitle"/>
        <w:numPr>
          <w:ilvl w:val="0"/>
          <w:numId w:val="2"/>
        </w:numPr>
        <w:adjustRightInd w:val="0"/>
        <w:ind w:left="0" w:firstLine="567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в </w:t>
      </w:r>
      <w:r w:rsidR="003343AE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Татарстан, утвержденное постановлением Кабинета Министров Республики Татарстан от 01.08.2012 № 653 «Об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Татарстан»</w:t>
      </w:r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(с изменениями, внесенными постановлениями Кабинета Министров Республики Татарстан от 27.11.2012 </w:t>
      </w:r>
      <w:hyperlink r:id="rId5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1036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30.01.2013 </w:t>
      </w:r>
      <w:hyperlink r:id="rId6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52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29.06.2013 </w:t>
      </w:r>
      <w:hyperlink r:id="rId7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458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24.01.2014 </w:t>
      </w:r>
      <w:hyperlink r:id="rId8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36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15.02.2014 </w:t>
      </w:r>
      <w:hyperlink r:id="rId9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91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27.06.2014 </w:t>
      </w:r>
      <w:hyperlink r:id="rId10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443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29.07.2014 </w:t>
      </w:r>
      <w:hyperlink r:id="rId11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553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02.08.2014 </w:t>
      </w:r>
      <w:hyperlink r:id="rId12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565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10.10.2014 </w:t>
      </w:r>
      <w:hyperlink r:id="rId13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752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22.10.2014 </w:t>
      </w:r>
      <w:hyperlink r:id="rId14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775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02.04.2015 </w:t>
      </w:r>
      <w:hyperlink r:id="rId15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209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22.07.2015 </w:t>
      </w:r>
      <w:hyperlink r:id="rId16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536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03.11.2015 </w:t>
      </w:r>
      <w:hyperlink r:id="rId17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833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26.05.2016 </w:t>
      </w:r>
      <w:hyperlink r:id="rId18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356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30.06.2016 </w:t>
      </w:r>
      <w:hyperlink r:id="rId19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449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16.03.2017 </w:t>
      </w:r>
      <w:hyperlink r:id="rId20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144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20.06.2017 </w:t>
      </w:r>
      <w:hyperlink r:id="rId21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400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05.09.2017 </w:t>
      </w:r>
      <w:hyperlink r:id="rId22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636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26.10.2017 </w:t>
      </w:r>
      <w:hyperlink r:id="rId23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809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14.06.2018 </w:t>
      </w:r>
      <w:hyperlink r:id="rId24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482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15.06.2018 </w:t>
      </w:r>
      <w:hyperlink r:id="rId25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486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16.11.2018 </w:t>
      </w:r>
      <w:hyperlink r:id="rId26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998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17.07.2019 </w:t>
      </w:r>
      <w:hyperlink r:id="rId27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594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28.08.2019 </w:t>
      </w:r>
      <w:hyperlink r:id="rId28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715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22.10.2019 </w:t>
      </w:r>
      <w:hyperlink r:id="rId29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952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06.12.2019 </w:t>
      </w:r>
      <w:hyperlink r:id="rId30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1110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02.04.2021 </w:t>
      </w:r>
      <w:hyperlink r:id="rId31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212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10.04.2021 </w:t>
      </w:r>
      <w:hyperlink r:id="rId32" w:history="1">
        <w:r w:rsidR="00DF0AD7" w:rsidRPr="00E62836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№ 237</w:t>
        </w:r>
      </w:hyperlink>
      <w:r w:rsidR="00DF0AD7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152A6A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следующее изменение:</w:t>
      </w:r>
    </w:p>
    <w:p w:rsidR="00152A6A" w:rsidRPr="00E62836" w:rsidRDefault="00152A6A" w:rsidP="00152A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 xml:space="preserve">пункт 4.1 изложить в </w:t>
      </w:r>
      <w:r w:rsidR="00282C52" w:rsidRPr="00E62836">
        <w:rPr>
          <w:rFonts w:ascii="Times New Roman" w:hAnsi="Times New Roman" w:cs="Times New Roman"/>
          <w:sz w:val="28"/>
          <w:szCs w:val="28"/>
        </w:rPr>
        <w:t>следующей</w:t>
      </w:r>
      <w:r w:rsidRPr="00E6283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152A6A" w:rsidRPr="00E62836" w:rsidRDefault="00152A6A" w:rsidP="00152A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2836">
        <w:rPr>
          <w:rFonts w:ascii="Times New Roman" w:eastAsiaTheme="minorHAnsi" w:hAnsi="Times New Roman" w:cs="Times New Roman"/>
          <w:sz w:val="28"/>
          <w:szCs w:val="28"/>
          <w:lang w:eastAsia="en-US"/>
        </w:rPr>
        <w:t>«4.1. Рекомендуемый норматив численности получателей услуг, обслуживаемых за базовый оклад (ставку заработной платы) в комплексных центрах социального обслуживания населения, составляет:</w:t>
      </w:r>
    </w:p>
    <w:p w:rsidR="00152A6A" w:rsidRPr="00E62836" w:rsidRDefault="00152A6A" w:rsidP="00152A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2836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социальными работниками:</w:t>
      </w:r>
    </w:p>
    <w:p w:rsidR="00842150" w:rsidRPr="00E62836" w:rsidRDefault="00152A6A" w:rsidP="00BF26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15 человек - при отсутствии у гражданина потребности в постороннем уходе в рамках системы долговременного ухода</w:t>
      </w:r>
      <w:r w:rsidR="00ED7B6B" w:rsidRPr="00E62836">
        <w:rPr>
          <w:rFonts w:ascii="Times New Roman" w:hAnsi="Times New Roman" w:cs="Times New Roman"/>
          <w:sz w:val="28"/>
          <w:szCs w:val="28"/>
        </w:rPr>
        <w:t>;</w:t>
      </w:r>
      <w:r w:rsidR="00686427" w:rsidRPr="00E62836">
        <w:rPr>
          <w:rFonts w:ascii="Times New Roman" w:hAnsi="Times New Roman" w:cs="Times New Roman"/>
          <w:sz w:val="28"/>
          <w:szCs w:val="28"/>
        </w:rPr>
        <w:t xml:space="preserve"> </w:t>
      </w:r>
      <w:r w:rsidR="00BF2691" w:rsidRPr="00E62836">
        <w:rPr>
          <w:rFonts w:ascii="Times New Roman" w:hAnsi="Times New Roman" w:cs="Times New Roman"/>
          <w:sz w:val="28"/>
          <w:szCs w:val="28"/>
        </w:rPr>
        <w:t>при отказе гражданина от предоставления социального пакета</w:t>
      </w:r>
      <w:r w:rsidR="00960EB3" w:rsidRPr="00E62836">
        <w:rPr>
          <w:rFonts w:ascii="Times New Roman" w:hAnsi="Times New Roman" w:cs="Times New Roman"/>
          <w:sz w:val="28"/>
          <w:szCs w:val="28"/>
        </w:rPr>
        <w:t xml:space="preserve"> долговременного ухода, предусмотренного постановлением Кабинета Министров Республики Татарстан</w:t>
      </w:r>
      <w:r w:rsidR="00960EB3" w:rsidRPr="00E62836">
        <w:rPr>
          <w:rFonts w:ascii="Times New Roman" w:hAnsi="Times New Roman" w:cs="Times New Roman"/>
          <w:sz w:val="26"/>
          <w:szCs w:val="26"/>
        </w:rPr>
        <w:t xml:space="preserve"> от 31.03.2021 № 198 «</w:t>
      </w:r>
      <w:r w:rsidR="00960EB3" w:rsidRPr="00E62836">
        <w:rPr>
          <w:rFonts w:ascii="Times New Roman" w:hAnsi="Times New Roman" w:cs="Times New Roman"/>
          <w:sz w:val="28"/>
          <w:szCs w:val="28"/>
        </w:rPr>
        <w:t>О системе долговременного ухода за гражданами пожилого возраста и инвалидами в Республике Татарстан» (далее – социальный пакет)</w:t>
      </w:r>
      <w:r w:rsidR="00BF2691" w:rsidRPr="00E62836">
        <w:rPr>
          <w:rFonts w:ascii="Times New Roman" w:hAnsi="Times New Roman" w:cs="Times New Roman"/>
          <w:sz w:val="28"/>
          <w:szCs w:val="28"/>
        </w:rPr>
        <w:t xml:space="preserve">; </w:t>
      </w:r>
      <w:r w:rsidR="00842150" w:rsidRPr="00E62836">
        <w:rPr>
          <w:rFonts w:ascii="Times New Roman" w:hAnsi="Times New Roman" w:cs="Times New Roman"/>
          <w:sz w:val="28"/>
          <w:szCs w:val="28"/>
        </w:rPr>
        <w:t>при оказании гражданину социальных услуг</w:t>
      </w:r>
      <w:r w:rsidR="00960EB3" w:rsidRPr="00E62836">
        <w:rPr>
          <w:rFonts w:ascii="Times New Roman" w:hAnsi="Times New Roman" w:cs="Times New Roman"/>
          <w:sz w:val="28"/>
          <w:szCs w:val="28"/>
        </w:rPr>
        <w:t xml:space="preserve"> сверх социального пакета</w:t>
      </w:r>
      <w:r w:rsidR="00842150" w:rsidRPr="00E62836">
        <w:rPr>
          <w:rFonts w:ascii="Times New Roman" w:hAnsi="Times New Roman" w:cs="Times New Roman"/>
          <w:sz w:val="28"/>
          <w:szCs w:val="28"/>
        </w:rPr>
        <w:t xml:space="preserve">, определенных индивидуальной программой </w:t>
      </w:r>
      <w:r w:rsidR="00960EB3" w:rsidRPr="00E62836">
        <w:rPr>
          <w:rFonts w:ascii="Times New Roman" w:hAnsi="Times New Roman" w:cs="Times New Roman"/>
          <w:sz w:val="28"/>
          <w:szCs w:val="28"/>
        </w:rPr>
        <w:t>предоставления социальных услуг</w:t>
      </w:r>
      <w:r w:rsidR="00842150" w:rsidRPr="00E62836">
        <w:rPr>
          <w:rFonts w:ascii="Times New Roman" w:hAnsi="Times New Roman" w:cs="Times New Roman"/>
          <w:sz w:val="28"/>
          <w:szCs w:val="28"/>
        </w:rPr>
        <w:t>;</w:t>
      </w:r>
    </w:p>
    <w:p w:rsidR="00842150" w:rsidRPr="00E62836" w:rsidRDefault="00842150" w:rsidP="008421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lastRenderedPageBreak/>
        <w:t>6 человек – при предоставлении гражданину социального пакета по первому уровню нуждаемости в постороннем уходе, определенному в соответствии постановлением Кабинета Министров Республики Татарстан</w:t>
      </w:r>
      <w:r w:rsidRPr="00E62836">
        <w:rPr>
          <w:rFonts w:ascii="Times New Roman" w:hAnsi="Times New Roman" w:cs="Times New Roman"/>
          <w:sz w:val="26"/>
          <w:szCs w:val="26"/>
        </w:rPr>
        <w:t xml:space="preserve"> от 31.03.2021 № 198 «</w:t>
      </w:r>
      <w:r w:rsidRPr="00E62836">
        <w:rPr>
          <w:rFonts w:ascii="Times New Roman" w:hAnsi="Times New Roman" w:cs="Times New Roman"/>
          <w:sz w:val="28"/>
          <w:szCs w:val="28"/>
        </w:rPr>
        <w:t>О системе долговременного ухода за гражданами пожилого возраста и инвалидами в Республике Татарстан»</w:t>
      </w:r>
      <w:r w:rsidR="00F935D6" w:rsidRPr="00E62836">
        <w:rPr>
          <w:rFonts w:ascii="Times New Roman" w:hAnsi="Times New Roman" w:cs="Times New Roman"/>
          <w:sz w:val="28"/>
          <w:szCs w:val="28"/>
        </w:rPr>
        <w:t xml:space="preserve"> (далее – уровень нуждаемости в постороннем уходе)</w:t>
      </w:r>
      <w:r w:rsidRPr="00E62836">
        <w:rPr>
          <w:rFonts w:ascii="Times New Roman" w:hAnsi="Times New Roman" w:cs="Times New Roman"/>
          <w:sz w:val="28"/>
          <w:szCs w:val="28"/>
        </w:rPr>
        <w:t>;</w:t>
      </w:r>
    </w:p>
    <w:p w:rsidR="00842150" w:rsidRPr="00E62836" w:rsidRDefault="00842150" w:rsidP="008421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3 человека - при предоставлении гражданину социального пакета по второму уровню нуждаемости в постороннем уходе;</w:t>
      </w:r>
    </w:p>
    <w:p w:rsidR="00842150" w:rsidRPr="00E62836" w:rsidRDefault="00842150" w:rsidP="008421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2 человека - при предоставлении гражданину социального пакета по третьему уровню нуждаемости в постороннем уходе.»;</w:t>
      </w:r>
    </w:p>
    <w:p w:rsidR="00643D59" w:rsidRPr="00E62836" w:rsidRDefault="00643D59" w:rsidP="00DF0AD7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2836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A92586" w:rsidRPr="00E62836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нести в</w:t>
      </w:r>
      <w:r w:rsidRPr="00E628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</w:t>
      </w:r>
      <w:r w:rsidR="00A92586" w:rsidRPr="00E6283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628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предоставления </w:t>
      </w:r>
      <w:r w:rsidRPr="00E62836">
        <w:rPr>
          <w:rFonts w:ascii="Times New Roman" w:hAnsi="Times New Roman" w:cs="Times New Roman"/>
          <w:sz w:val="28"/>
          <w:szCs w:val="28"/>
        </w:rPr>
        <w:t>социальных услуг поставщиками социальных услуг в форме социального обслуживания на дому в Республике Татарстан, утвержденного постановлением Кабинета Министров Республики Татарстан от 29.12.2014 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 (с изменениями, внесенными постановлениями Кабинета Министров Республики Татарстан от 06.07.2015 № 498, от 08.05.2016 № 287, от 18.06.2016 № 413, от 03.10.2016 № 705, от 08.02.2019 № 82, от 10.02.2020 № 84)</w:t>
      </w:r>
      <w:r w:rsidR="006A43E6" w:rsidRPr="00E62836">
        <w:rPr>
          <w:rFonts w:ascii="Times New Roman" w:hAnsi="Times New Roman" w:cs="Times New Roman"/>
          <w:sz w:val="28"/>
          <w:szCs w:val="28"/>
        </w:rPr>
        <w:t>, следующее изменение:</w:t>
      </w:r>
    </w:p>
    <w:p w:rsidR="00C06C34" w:rsidRPr="00E62836" w:rsidRDefault="00C06C34" w:rsidP="00C06C34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пункт 6.3.1 изложить в следующей редакции:</w:t>
      </w:r>
    </w:p>
    <w:p w:rsidR="00BD2F2B" w:rsidRPr="00E62836" w:rsidRDefault="00C06C34" w:rsidP="00BD2F2B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BD2F2B"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6.3.1. </w:t>
      </w:r>
      <w:r w:rsidR="00BD2F2B" w:rsidRPr="00E62836">
        <w:rPr>
          <w:rFonts w:ascii="Times New Roman" w:hAnsi="Times New Roman" w:cs="Times New Roman"/>
          <w:b w:val="0"/>
          <w:sz w:val="28"/>
          <w:szCs w:val="28"/>
        </w:rPr>
        <w:t>Поставщик социальной услуги должен располагать количеством персонала по видам профессиональной деятельности, необходимым для качественного предоставления социальных услуг.</w:t>
      </w:r>
    </w:p>
    <w:p w:rsidR="00C06C34" w:rsidRPr="00E62836" w:rsidRDefault="00C06C34" w:rsidP="00C06C34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E628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Рекомендуемый норматив численности получателей социальных услуг, обслуживаемых одним социальным работником, составляет:</w:t>
      </w:r>
    </w:p>
    <w:p w:rsidR="008C7148" w:rsidRPr="00E62836" w:rsidRDefault="008C7148" w:rsidP="008C7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15 человек - при отсутствии у гражданина потребности в постороннем уходе в рамках системы долговременного ухода; при отказе гражданина от предоставления социального пакета долговременного ухода, предусмотренного постановлением Кабинета Министров Республики Татарстан</w:t>
      </w:r>
      <w:r w:rsidRPr="00E62836">
        <w:rPr>
          <w:rFonts w:ascii="Times New Roman" w:hAnsi="Times New Roman" w:cs="Times New Roman"/>
          <w:sz w:val="26"/>
          <w:szCs w:val="26"/>
        </w:rPr>
        <w:t xml:space="preserve"> от 31.03.2021 № 198 «</w:t>
      </w:r>
      <w:r w:rsidRPr="00E62836">
        <w:rPr>
          <w:rFonts w:ascii="Times New Roman" w:hAnsi="Times New Roman" w:cs="Times New Roman"/>
          <w:sz w:val="28"/>
          <w:szCs w:val="28"/>
        </w:rPr>
        <w:t>О системе долговременного ухода за гражданами пожилого возраста и инвалидами в Республике Татарстан» (далее – социальный пакет); при оказании гражданину социальных услуг сверх социального пакета, определенных индивидуальной программой предоставления социальных услуг;</w:t>
      </w:r>
    </w:p>
    <w:p w:rsidR="008C7148" w:rsidRPr="00E62836" w:rsidRDefault="008C7148" w:rsidP="008C7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6 человек – при предоставлении гражданину социального пакета по первому уровню нуждаемости в постороннем уходе, определенному в соответствии постановлением Кабинета Министров Республики Татарстан</w:t>
      </w:r>
      <w:r w:rsidRPr="00E62836">
        <w:rPr>
          <w:rFonts w:ascii="Times New Roman" w:hAnsi="Times New Roman" w:cs="Times New Roman"/>
          <w:sz w:val="26"/>
          <w:szCs w:val="26"/>
        </w:rPr>
        <w:t xml:space="preserve"> от 31.03.2021 № 198 «</w:t>
      </w:r>
      <w:r w:rsidRPr="00E62836">
        <w:rPr>
          <w:rFonts w:ascii="Times New Roman" w:hAnsi="Times New Roman" w:cs="Times New Roman"/>
          <w:sz w:val="28"/>
          <w:szCs w:val="28"/>
        </w:rPr>
        <w:t>О системе долговременного ухода за гражданами пожилого возраста и инвалидами в Республике Татарстан» (далее – уровень нуждаемости в постороннем уходе);</w:t>
      </w:r>
    </w:p>
    <w:p w:rsidR="008C7148" w:rsidRPr="00E62836" w:rsidRDefault="008C7148" w:rsidP="008C7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6">
        <w:rPr>
          <w:rFonts w:ascii="Times New Roman" w:hAnsi="Times New Roman" w:cs="Times New Roman"/>
          <w:sz w:val="28"/>
          <w:szCs w:val="28"/>
        </w:rPr>
        <w:t>3 человека - при предоставлении гражданину социального пакета по второму уровню нуждаемости в постороннем уходе;</w:t>
      </w:r>
    </w:p>
    <w:p w:rsidR="00C06C34" w:rsidRDefault="008C7148" w:rsidP="008C7148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2836">
        <w:rPr>
          <w:rFonts w:ascii="Times New Roman" w:hAnsi="Times New Roman" w:cs="Times New Roman"/>
          <w:sz w:val="28"/>
          <w:szCs w:val="28"/>
        </w:rPr>
        <w:t>2 человека - при предоставлении гражданину социального пакета по третьему уровню нуждаемости в постороннем уходе.</w:t>
      </w:r>
      <w:r w:rsidR="00C06C34" w:rsidRPr="00E62836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D71661" w:rsidRDefault="00D71661" w:rsidP="00D71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661" w:rsidRPr="00595A0D" w:rsidRDefault="00D71661" w:rsidP="00D71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06C34" w:rsidRPr="0066638C" w:rsidRDefault="00D71661" w:rsidP="00666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0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5A0D">
        <w:rPr>
          <w:rFonts w:ascii="Times New Roman" w:hAnsi="Times New Roman" w:cs="Times New Roman"/>
          <w:sz w:val="28"/>
          <w:szCs w:val="28"/>
        </w:rPr>
        <w:t xml:space="preserve">          А.В. </w:t>
      </w:r>
      <w:proofErr w:type="spellStart"/>
      <w:r w:rsidRPr="00595A0D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C06C34" w:rsidRPr="0066638C" w:rsidSect="00944979">
      <w:pgSz w:w="11905" w:h="16838"/>
      <w:pgMar w:top="1134" w:right="850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65B1F"/>
    <w:multiLevelType w:val="hybridMultilevel"/>
    <w:tmpl w:val="AB961E50"/>
    <w:lvl w:ilvl="0" w:tplc="B3DEBE9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674D23"/>
    <w:multiLevelType w:val="hybridMultilevel"/>
    <w:tmpl w:val="AB961E50"/>
    <w:lvl w:ilvl="0" w:tplc="B3DEBE9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9"/>
    <w:rsid w:val="000068C7"/>
    <w:rsid w:val="00017EB8"/>
    <w:rsid w:val="00107274"/>
    <w:rsid w:val="00132065"/>
    <w:rsid w:val="00152A6A"/>
    <w:rsid w:val="00202D4B"/>
    <w:rsid w:val="00230BAE"/>
    <w:rsid w:val="00232B16"/>
    <w:rsid w:val="00282C52"/>
    <w:rsid w:val="003343AE"/>
    <w:rsid w:val="00350456"/>
    <w:rsid w:val="0036701F"/>
    <w:rsid w:val="00461E52"/>
    <w:rsid w:val="00476CDF"/>
    <w:rsid w:val="004F3C64"/>
    <w:rsid w:val="00503575"/>
    <w:rsid w:val="005D358C"/>
    <w:rsid w:val="00643D59"/>
    <w:rsid w:val="0065579A"/>
    <w:rsid w:val="006656E2"/>
    <w:rsid w:val="0066638C"/>
    <w:rsid w:val="00686427"/>
    <w:rsid w:val="006A43E6"/>
    <w:rsid w:val="006A4F6A"/>
    <w:rsid w:val="00782C66"/>
    <w:rsid w:val="007D5767"/>
    <w:rsid w:val="008041A5"/>
    <w:rsid w:val="00811B8A"/>
    <w:rsid w:val="00842150"/>
    <w:rsid w:val="00865C13"/>
    <w:rsid w:val="008C7148"/>
    <w:rsid w:val="00906061"/>
    <w:rsid w:val="00944979"/>
    <w:rsid w:val="00960EB3"/>
    <w:rsid w:val="009A769B"/>
    <w:rsid w:val="009E70FE"/>
    <w:rsid w:val="00A1467E"/>
    <w:rsid w:val="00A70679"/>
    <w:rsid w:val="00A92586"/>
    <w:rsid w:val="00AA4732"/>
    <w:rsid w:val="00AF4C22"/>
    <w:rsid w:val="00BC355B"/>
    <w:rsid w:val="00BD2F2B"/>
    <w:rsid w:val="00BF2691"/>
    <w:rsid w:val="00C06C34"/>
    <w:rsid w:val="00C15DFE"/>
    <w:rsid w:val="00C70438"/>
    <w:rsid w:val="00D71661"/>
    <w:rsid w:val="00DB492C"/>
    <w:rsid w:val="00DC4D63"/>
    <w:rsid w:val="00DE65BD"/>
    <w:rsid w:val="00DF0AD7"/>
    <w:rsid w:val="00DF26F2"/>
    <w:rsid w:val="00E1405D"/>
    <w:rsid w:val="00E62836"/>
    <w:rsid w:val="00E91B49"/>
    <w:rsid w:val="00E92D15"/>
    <w:rsid w:val="00ED7B6B"/>
    <w:rsid w:val="00F935D6"/>
    <w:rsid w:val="00FA2196"/>
    <w:rsid w:val="00FA4031"/>
    <w:rsid w:val="00F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8119F-3F29-43FE-8147-03AEAADF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706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70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0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A0C10D66A3DA7F546A453E9F66CE34AB1B66ACAB22C7845D039014EA4D2FC3A8CBDEDF5ABBB82E62C83677531E1A06061E9D4A4A8DE10982526FDjEh0O" TargetMode="External"/><Relationship Id="rId18" Type="http://schemas.openxmlformats.org/officeDocument/2006/relationships/hyperlink" Target="consultantplus://offline/ref=DA0C10D66A3DA7F546A453E9F66CE34AB1B66ACABB257945DA365C44AC8BF0388BB2B2E2ACF28EE72C8361723FBEA57570B1D9A0B2C016803924FFE3j5h4O" TargetMode="External"/><Relationship Id="rId26" Type="http://schemas.openxmlformats.org/officeDocument/2006/relationships/hyperlink" Target="consultantplus://offline/ref=DA0C10D66A3DA7F546A453E9F66CE34AB1B66ACABB267943D1355C44AC8BF0388BB2B2E2ACF28EE72C8361723FBEA57570B1D9A0B2C016803924FFE3j5h4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A0C10D66A3DA7F546A453E9F66CE34AB1B66ACABB247740D9315C44AC8BF0388BB2B2E2ACF28EE72C8361723FBEA57570B1D9A0B2C016803924FFE3j5h4O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A0C10D66A3DA7F546A453E9F66CE34AB1B66ACABD2D7E40DE39014EA4D2FC3A8CBDEDF5ABBB82E62C83617731E1A06061E9D4A4A8DE10982526FDjEh0O" TargetMode="External"/><Relationship Id="rId12" Type="http://schemas.openxmlformats.org/officeDocument/2006/relationships/hyperlink" Target="consultantplus://offline/ref=DA0C10D66A3DA7F546A453E9F66CE34AB1B66ACAB2227747DB39014EA4D2FC3A8CBDEDF5ABBB82E62C83617731E1A06061E9D4A4A8DE10982526FDjEh0O" TargetMode="External"/><Relationship Id="rId17" Type="http://schemas.openxmlformats.org/officeDocument/2006/relationships/hyperlink" Target="consultantplus://offline/ref=DA0C10D66A3DA7F546A453E9F66CE34AB1B66ACABB257F4ADC3B5C44AC8BF0388BB2B2E2ACF28EE72C8361723FBEA57570B1D9A0B2C016803924FFE3j5h4O" TargetMode="External"/><Relationship Id="rId25" Type="http://schemas.openxmlformats.org/officeDocument/2006/relationships/hyperlink" Target="consultantplus://offline/ref=DA0C10D66A3DA7F546A453E9F66CE34AB1B66ACABB277746DD3B5C44AC8BF0388BB2B2E2ACF28EE72C8361723FBEA57570B1D9A0B2C016803924FFE3j5h4O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0C10D66A3DA7F546A453E9F66CE34AB1B66ACAB3227C4ADF39014EA4D2FC3A8CBDEDF5ABBB82E62C83617731E1A06061E9D4A4A8DE10982526FDjEh0O" TargetMode="External"/><Relationship Id="rId20" Type="http://schemas.openxmlformats.org/officeDocument/2006/relationships/hyperlink" Target="consultantplus://offline/ref=DA0C10D66A3DA7F546A453E9F66CE34AB1B66ACABB247A45DD345C44AC8BF0388BB2B2E2ACF28EE72C8361723FBEA57570B1D9A0B2C016803924FFE3j5h4O" TargetMode="External"/><Relationship Id="rId29" Type="http://schemas.openxmlformats.org/officeDocument/2006/relationships/hyperlink" Target="consultantplus://offline/ref=DA0C10D66A3DA7F546A453E9F66CE34AB1B66ACABB217C41DE335C44AC8BF0388BB2B2E2ACF28EE72C8361723FBEA57570B1D9A0B2C016803924FFE3j5h4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0C10D66A3DA7F546A453E9F66CE34AB1B66ACABD217E4BD039014EA4D2FC3A8CBDEDF5ABBB82E62C83617731E1A06061E9D4A4A8DE10982526FDjEh0O" TargetMode="External"/><Relationship Id="rId11" Type="http://schemas.openxmlformats.org/officeDocument/2006/relationships/hyperlink" Target="consultantplus://offline/ref=DA0C10D66A3DA7F546A453E9F66CE34AB1B66ACAB222784BDC39014EA4D2FC3A8CBDEDF5ABBB82E62C83617731E1A06061E9D4A4A8DE10982526FDjEh0O" TargetMode="External"/><Relationship Id="rId24" Type="http://schemas.openxmlformats.org/officeDocument/2006/relationships/hyperlink" Target="consultantplus://offline/ref=DA0C10D66A3DA7F546A453E9F66CE34AB1B66ACABB277746DB375C44AC8BF0388BB2B2E2ACF28EE72C8361723FBEA57570B1D9A0B2C016803924FFE3j5h4O" TargetMode="External"/><Relationship Id="rId32" Type="http://schemas.openxmlformats.org/officeDocument/2006/relationships/hyperlink" Target="consultantplus://offline/ref=DA0C10D66A3DA7F546A453E9F66CE34AB1B66ACABB207A47DF3B5C44AC8BF0388BB2B2E2ACF28EE72C8361723FBEA57570B1D9A0B2C016803924FFE3j5h4O" TargetMode="External"/><Relationship Id="rId5" Type="http://schemas.openxmlformats.org/officeDocument/2006/relationships/hyperlink" Target="consultantplus://offline/ref=DA0C10D66A3DA7F546A453E9F66CE34AB1B66ACABD277745D139014EA4D2FC3A8CBDEDF5ABBB82E62C83617731E1A06061E9D4A4A8DE10982526FDjEh0O" TargetMode="External"/><Relationship Id="rId15" Type="http://schemas.openxmlformats.org/officeDocument/2006/relationships/hyperlink" Target="consultantplus://offline/ref=DA0C10D66A3DA7F546A453E9F66CE34AB1B66ACAB3217B47DA39014EA4D2FC3A8CBDEDF5ABBB82E62C83617731E1A06061E9D4A4A8DE10982526FDjEh0O" TargetMode="External"/><Relationship Id="rId23" Type="http://schemas.openxmlformats.org/officeDocument/2006/relationships/hyperlink" Target="consultantplus://offline/ref=DA0C10D66A3DA7F546A453E9F66CE34AB1B66ACABB277B43D9315C44AC8BF0388BB2B2E2ACF28EE72C83617233BEA57570B1D9A0B2C016803924FFE3j5h4O" TargetMode="External"/><Relationship Id="rId28" Type="http://schemas.openxmlformats.org/officeDocument/2006/relationships/hyperlink" Target="consultantplus://offline/ref=DA0C10D66A3DA7F546A453E9F66CE34AB1B66ACABB217D46D0355C44AC8BF0388BB2B2E2ACF28EE72C8361723FBEA57570B1D9A0B2C016803924FFE3j5h4O" TargetMode="External"/><Relationship Id="rId10" Type="http://schemas.openxmlformats.org/officeDocument/2006/relationships/hyperlink" Target="consultantplus://offline/ref=DA0C10D66A3DA7F546A453E9F66CE34AB1B66ACAB2227D46DD39014EA4D2FC3A8CBDEDF5ABBB82E62C83677331E1A06061E9D4A4A8DE10982526FDjEh0O" TargetMode="External"/><Relationship Id="rId19" Type="http://schemas.openxmlformats.org/officeDocument/2006/relationships/hyperlink" Target="consultantplus://offline/ref=DA0C10D66A3DA7F546A453E9F66CE34AB1B66ACABB257742DC375C44AC8BF0388BB2B2E2ACF28EE72C8361723FBEA57570B1D9A0B2C016803924FFE3j5h4O" TargetMode="External"/><Relationship Id="rId31" Type="http://schemas.openxmlformats.org/officeDocument/2006/relationships/hyperlink" Target="consultantplus://offline/ref=DA0C10D66A3DA7F546A453E9F66CE34AB1B66ACABB207A41DE355C44AC8BF0388BB2B2E2ACF28EE72C8361723FBEA57570B1D9A0B2C016803924FFE3j5h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0C10D66A3DA7F546A453E9F66CE34AB1B66ACAB2267943D039014EA4D2FC3A8CBDEDF5ABBB82E62C83617731E1A06061E9D4A4A8DE10982526FDjEh0O" TargetMode="External"/><Relationship Id="rId14" Type="http://schemas.openxmlformats.org/officeDocument/2006/relationships/hyperlink" Target="consultantplus://offline/ref=DA0C10D66A3DA7F546A453E9F66CE34AB1B66ACAB22C7646DE39014EA4D2FC3A8CBDEDF5ABBB82E62C83617731E1A06061E9D4A4A8DE10982526FDjEh0O" TargetMode="External"/><Relationship Id="rId22" Type="http://schemas.openxmlformats.org/officeDocument/2006/relationships/hyperlink" Target="consultantplus://offline/ref=DA0C10D66A3DA7F546A453E9F66CE34AB1B66ACABB277F41DC355C44AC8BF0388BB2B2E2ACF28EE72C8361723FBEA57570B1D9A0B2C016803924FFE3j5h4O" TargetMode="External"/><Relationship Id="rId27" Type="http://schemas.openxmlformats.org/officeDocument/2006/relationships/hyperlink" Target="consultantplus://offline/ref=DA0C10D66A3DA7F546A453E9F66CE34AB1B66ACABB217E46DB3B5C44AC8BF0388BB2B2E2ACF28EE72C8361723FBEA57570B1D9A0B2C016803924FFE3j5h4O" TargetMode="External"/><Relationship Id="rId30" Type="http://schemas.openxmlformats.org/officeDocument/2006/relationships/hyperlink" Target="consultantplus://offline/ref=DA0C10D66A3DA7F546A453E9F66CE34AB1B66ACABB217B46D1345C44AC8BF0388BB2B2E2ACF28EE72C8361723FBEA57570B1D9A0B2C016803924FFE3j5h4O" TargetMode="External"/><Relationship Id="rId8" Type="http://schemas.openxmlformats.org/officeDocument/2006/relationships/hyperlink" Target="consultantplus://offline/ref=DA0C10D66A3DA7F546A453E9F66CE34AB1B66ACAB2267F4BDE39014EA4D2FC3A8CBDEDF5ABBB82E62C83617731E1A06061E9D4A4A8DE10982526FDjEh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cp:keywords/>
  <dc:description/>
  <cp:lastModifiedBy>Абубакиров Никита Рустемович</cp:lastModifiedBy>
  <cp:revision>3</cp:revision>
  <dcterms:created xsi:type="dcterms:W3CDTF">2021-06-07T14:25:00Z</dcterms:created>
  <dcterms:modified xsi:type="dcterms:W3CDTF">2021-06-07T15:25:00Z</dcterms:modified>
</cp:coreProperties>
</file>