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Pr="00900112" w:rsidRDefault="00900112" w:rsidP="00337B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величины прожиточного минимума на душу населения и по основным социально-демографическим группам населения в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33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337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001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12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>
        <w:rPr>
          <w:rFonts w:ascii="Times New Roman" w:hAnsi="Times New Roman" w:cs="Times New Roman"/>
          <w:sz w:val="28"/>
          <w:szCs w:val="28"/>
        </w:rPr>
        <w:t>№ 134-ФЗ «</w:t>
      </w:r>
      <w:r w:rsidRPr="00900112">
        <w:rPr>
          <w:rFonts w:ascii="Times New Roman" w:hAnsi="Times New Roman" w:cs="Times New Roman"/>
          <w:sz w:val="28"/>
          <w:szCs w:val="28"/>
        </w:rPr>
        <w:t xml:space="preserve">О прожиточном минимуме в </w:t>
      </w:r>
      <w:r w:rsidRPr="000A1BB3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337B37">
        <w:rPr>
          <w:rFonts w:ascii="Times New Roman" w:hAnsi="Times New Roman" w:cs="Times New Roman"/>
          <w:sz w:val="28"/>
          <w:szCs w:val="28"/>
        </w:rPr>
        <w:t xml:space="preserve">, </w:t>
      </w:r>
      <w:r w:rsidR="000D3C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 июня 2021 года № 1022 «</w:t>
      </w:r>
      <w:r w:rsidR="000D3CBE" w:rsidRPr="000D3CBE">
        <w:rPr>
          <w:rFonts w:ascii="Times New Roman" w:hAnsi="Times New Roman" w:cs="Times New Roman"/>
          <w:sz w:val="28"/>
          <w:szCs w:val="28"/>
        </w:rPr>
        <w:t>Об утверждении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</w:t>
      </w:r>
      <w:r w:rsidR="000D3CBE">
        <w:rPr>
          <w:rFonts w:ascii="Times New Roman" w:hAnsi="Times New Roman" w:cs="Times New Roman"/>
          <w:sz w:val="28"/>
          <w:szCs w:val="28"/>
        </w:rPr>
        <w:t xml:space="preserve">», </w:t>
      </w:r>
      <w:r w:rsidR="00337B37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337B37" w:rsidRPr="00337B37">
        <w:rPr>
          <w:rFonts w:ascii="Times New Roman" w:hAnsi="Times New Roman" w:cs="Times New Roman"/>
          <w:sz w:val="28"/>
          <w:szCs w:val="28"/>
        </w:rPr>
        <w:t>от 20</w:t>
      </w:r>
      <w:r w:rsidR="00337B3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37B37" w:rsidRPr="00337B37">
        <w:rPr>
          <w:rFonts w:ascii="Times New Roman" w:hAnsi="Times New Roman" w:cs="Times New Roman"/>
          <w:sz w:val="28"/>
          <w:szCs w:val="28"/>
        </w:rPr>
        <w:t>2005</w:t>
      </w:r>
      <w:r w:rsidR="00337B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37B37" w:rsidRPr="00337B37">
        <w:rPr>
          <w:rFonts w:ascii="Times New Roman" w:hAnsi="Times New Roman" w:cs="Times New Roman"/>
          <w:sz w:val="28"/>
          <w:szCs w:val="28"/>
        </w:rPr>
        <w:t>92-ЗРТ</w:t>
      </w:r>
      <w:r w:rsidR="00337B37">
        <w:rPr>
          <w:rFonts w:ascii="Times New Roman" w:hAnsi="Times New Roman" w:cs="Times New Roman"/>
          <w:sz w:val="28"/>
          <w:szCs w:val="28"/>
        </w:rPr>
        <w:t xml:space="preserve"> «</w:t>
      </w:r>
      <w:r w:rsidR="00337B37" w:rsidRPr="00337B37">
        <w:rPr>
          <w:rFonts w:ascii="Times New Roman" w:hAnsi="Times New Roman" w:cs="Times New Roman"/>
          <w:sz w:val="28"/>
          <w:szCs w:val="28"/>
        </w:rPr>
        <w:t>О прожиточном минимуме в Республике Татарстан</w:t>
      </w:r>
      <w:r w:rsidR="00337B37">
        <w:rPr>
          <w:rFonts w:ascii="Times New Roman" w:hAnsi="Times New Roman" w:cs="Times New Roman"/>
          <w:sz w:val="28"/>
          <w:szCs w:val="28"/>
        </w:rPr>
        <w:t xml:space="preserve">» </w:t>
      </w:r>
      <w:r w:rsidRPr="000A1BB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64BBE">
        <w:rPr>
          <w:rFonts w:ascii="Times New Roman" w:hAnsi="Times New Roman" w:cs="Times New Roman"/>
          <w:sz w:val="28"/>
          <w:szCs w:val="28"/>
        </w:rPr>
        <w:t>ПОСТАНОВЛЯЕТ</w:t>
      </w:r>
      <w:r w:rsidRPr="000A1BB3">
        <w:rPr>
          <w:rFonts w:ascii="Times New Roman" w:hAnsi="Times New Roman" w:cs="Times New Roman"/>
          <w:sz w:val="28"/>
          <w:szCs w:val="28"/>
        </w:rPr>
        <w:t>:</w:t>
      </w: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>на 202</w:t>
      </w:r>
      <w:r w:rsidR="00337B37">
        <w:rPr>
          <w:rFonts w:ascii="Times New Roman" w:hAnsi="Times New Roman" w:cs="Times New Roman"/>
          <w:sz w:val="28"/>
          <w:szCs w:val="28"/>
        </w:rPr>
        <w:t>2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 xml:space="preserve">год в расчете на душу населения в размере </w:t>
      </w:r>
      <w:r w:rsidR="00337B37" w:rsidRPr="00337B37">
        <w:rPr>
          <w:rFonts w:ascii="Times New Roman" w:hAnsi="Times New Roman" w:cs="Times New Roman"/>
          <w:sz w:val="28"/>
          <w:szCs w:val="28"/>
        </w:rPr>
        <w:t>10</w:t>
      </w:r>
      <w:r w:rsidR="00944A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37B37">
        <w:rPr>
          <w:rFonts w:ascii="Times New Roman" w:hAnsi="Times New Roman" w:cs="Times New Roman"/>
          <w:sz w:val="28"/>
          <w:szCs w:val="28"/>
        </w:rPr>
        <w:t>158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рублей, для трудоспособного населения </w:t>
      </w:r>
      <w:r w:rsidR="00337B3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44A8F">
        <w:rPr>
          <w:rFonts w:ascii="Times New Roman" w:hAnsi="Times New Roman" w:cs="Times New Roman"/>
          <w:sz w:val="28"/>
          <w:szCs w:val="28"/>
        </w:rPr>
        <w:t>11 072</w:t>
      </w:r>
      <w:r w:rsidR="00337B37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CB6EE7">
        <w:rPr>
          <w:rFonts w:ascii="Times New Roman" w:hAnsi="Times New Roman" w:cs="Times New Roman"/>
          <w:sz w:val="28"/>
          <w:szCs w:val="28"/>
        </w:rPr>
        <w:t>я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572347">
        <w:rPr>
          <w:rFonts w:ascii="Times New Roman" w:hAnsi="Times New Roman" w:cs="Times New Roman"/>
          <w:sz w:val="28"/>
          <w:szCs w:val="28"/>
        </w:rPr>
        <w:t xml:space="preserve">8 </w:t>
      </w:r>
      <w:r w:rsidR="00944A8F">
        <w:rPr>
          <w:rFonts w:ascii="Times New Roman" w:hAnsi="Times New Roman" w:cs="Times New Roman"/>
          <w:sz w:val="28"/>
          <w:szCs w:val="28"/>
        </w:rPr>
        <w:t>736</w:t>
      </w:r>
      <w:r w:rsidRPr="000A1BB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44A8F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CD3ED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CD3ED7">
        <w:rPr>
          <w:rFonts w:ascii="Times New Roman" w:hAnsi="Times New Roman" w:cs="Times New Roman"/>
          <w:sz w:val="28"/>
          <w:szCs w:val="28"/>
        </w:rPr>
        <w:t xml:space="preserve">10 255 </w:t>
      </w:r>
      <w:r w:rsidRPr="000A1BB3">
        <w:rPr>
          <w:rFonts w:ascii="Times New Roman" w:hAnsi="Times New Roman" w:cs="Times New Roman"/>
          <w:sz w:val="28"/>
          <w:szCs w:val="28"/>
        </w:rPr>
        <w:t>рублей.</w:t>
      </w:r>
    </w:p>
    <w:p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301E2"/>
    <w:rsid w:val="00197013"/>
    <w:rsid w:val="001C05DB"/>
    <w:rsid w:val="001F4C41"/>
    <w:rsid w:val="00267E7F"/>
    <w:rsid w:val="002709F5"/>
    <w:rsid w:val="002C51E7"/>
    <w:rsid w:val="002E2B59"/>
    <w:rsid w:val="00337B37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72347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B6EE7"/>
    <w:rsid w:val="00CD3ED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86FB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898CA8F9C609AF9F58BA3AC308B5DDF7E16AF5B8F2246D06604FAF07D6EF8BE58B6FB134AA5E706319C98E43CBCA3172AB2C3C12B35D20l2X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1C21-F103-4AC6-BE5A-2EC1F2AC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48</cp:revision>
  <cp:lastPrinted>2015-10-05T13:54:00Z</cp:lastPrinted>
  <dcterms:created xsi:type="dcterms:W3CDTF">2014-10-07T13:11:00Z</dcterms:created>
  <dcterms:modified xsi:type="dcterms:W3CDTF">2021-07-08T11:23:00Z</dcterms:modified>
</cp:coreProperties>
</file>