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7A" w:rsidRDefault="00B04D7A" w:rsidP="00B04D7A">
      <w:pPr>
        <w:pageBreakBefore/>
        <w:ind w:left="-567" w:right="-426"/>
        <w:jc w:val="right"/>
      </w:pPr>
      <w:r>
        <w:t>Проект</w:t>
      </w:r>
    </w:p>
    <w:p w:rsidR="00B04D7A" w:rsidRDefault="00B04D7A" w:rsidP="00B04D7A">
      <w:pPr>
        <w:ind w:left="-567" w:right="-426"/>
        <w:jc w:val="center"/>
        <w:rPr>
          <w:sz w:val="28"/>
          <w:szCs w:val="28"/>
        </w:rPr>
      </w:pPr>
      <w:r>
        <w:rPr>
          <w:sz w:val="28"/>
          <w:szCs w:val="28"/>
        </w:rPr>
        <w:t>КАБИНЕТ МИНИСТРОВ РЕСПУБЛИКИ ТАТАРСТАН</w:t>
      </w:r>
    </w:p>
    <w:p w:rsidR="00B04D7A" w:rsidRDefault="00B04D7A" w:rsidP="00B04D7A">
      <w:pPr>
        <w:ind w:left="-567" w:right="-426"/>
        <w:jc w:val="center"/>
        <w:rPr>
          <w:sz w:val="28"/>
          <w:szCs w:val="28"/>
        </w:rPr>
      </w:pPr>
    </w:p>
    <w:p w:rsidR="00B04D7A" w:rsidRDefault="00B04D7A" w:rsidP="00B04D7A">
      <w:pPr>
        <w:ind w:left="-567" w:right="-426"/>
        <w:jc w:val="center"/>
        <w:rPr>
          <w:sz w:val="28"/>
          <w:szCs w:val="28"/>
        </w:rPr>
      </w:pPr>
      <w:r>
        <w:rPr>
          <w:sz w:val="28"/>
          <w:szCs w:val="28"/>
        </w:rPr>
        <w:t>ПОСТАНОВЛЕНИЕ</w:t>
      </w:r>
    </w:p>
    <w:p w:rsidR="00B04D7A" w:rsidRDefault="00B04D7A" w:rsidP="00B04D7A">
      <w:pPr>
        <w:ind w:left="-567" w:right="-426"/>
        <w:jc w:val="center"/>
        <w:rPr>
          <w:b/>
        </w:rPr>
      </w:pPr>
    </w:p>
    <w:p w:rsidR="00B04D7A" w:rsidRDefault="00B04D7A" w:rsidP="00822812">
      <w:pPr>
        <w:ind w:left="-567" w:right="-426"/>
      </w:pPr>
      <w:r>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_________________</w:t>
      </w:r>
    </w:p>
    <w:p w:rsidR="00DE5B5B" w:rsidRDefault="00DE5B5B" w:rsidP="00627092">
      <w:pPr>
        <w:ind w:left="-567" w:right="-426"/>
        <w:jc w:val="both"/>
        <w:rPr>
          <w:sz w:val="28"/>
          <w:szCs w:val="28"/>
        </w:rPr>
      </w:pPr>
    </w:p>
    <w:p w:rsidR="00627092" w:rsidRDefault="00627092" w:rsidP="00627092">
      <w:pPr>
        <w:ind w:left="-567" w:right="-426"/>
        <w:jc w:val="both"/>
        <w:rPr>
          <w:sz w:val="28"/>
          <w:szCs w:val="28"/>
        </w:rPr>
      </w:pPr>
      <w:r w:rsidRPr="00FC4585">
        <w:rPr>
          <w:sz w:val="28"/>
          <w:szCs w:val="28"/>
        </w:rPr>
        <w:t>О</w:t>
      </w:r>
      <w:r>
        <w:rPr>
          <w:sz w:val="28"/>
          <w:szCs w:val="28"/>
        </w:rPr>
        <w:t xml:space="preserve"> внесении изменений </w:t>
      </w:r>
      <w:proofErr w:type="gramStart"/>
      <w:r>
        <w:rPr>
          <w:sz w:val="28"/>
          <w:szCs w:val="28"/>
        </w:rPr>
        <w:t>в  отдельные</w:t>
      </w:r>
      <w:proofErr w:type="gramEnd"/>
    </w:p>
    <w:p w:rsidR="00627092" w:rsidRDefault="00627092" w:rsidP="00627092">
      <w:pPr>
        <w:ind w:left="-567" w:right="-426"/>
        <w:jc w:val="both"/>
        <w:rPr>
          <w:sz w:val="28"/>
          <w:szCs w:val="28"/>
        </w:rPr>
      </w:pPr>
      <w:r>
        <w:rPr>
          <w:sz w:val="28"/>
          <w:szCs w:val="28"/>
        </w:rPr>
        <w:t>постановления Кабинета Министров</w:t>
      </w:r>
    </w:p>
    <w:p w:rsidR="00627092" w:rsidRDefault="00627092" w:rsidP="00627092">
      <w:pPr>
        <w:ind w:left="-567" w:right="-426"/>
        <w:jc w:val="both"/>
        <w:rPr>
          <w:sz w:val="28"/>
          <w:szCs w:val="28"/>
        </w:rPr>
      </w:pPr>
      <w:r>
        <w:rPr>
          <w:sz w:val="28"/>
          <w:szCs w:val="28"/>
        </w:rPr>
        <w:t>Республики Татарстан</w:t>
      </w:r>
    </w:p>
    <w:p w:rsidR="00B04D7A" w:rsidRDefault="00B04D7A" w:rsidP="00B04D7A">
      <w:pPr>
        <w:ind w:left="-567" w:right="-426"/>
        <w:jc w:val="both"/>
        <w:rPr>
          <w:sz w:val="28"/>
          <w:szCs w:val="28"/>
        </w:rPr>
      </w:pPr>
    </w:p>
    <w:p w:rsidR="00B04D7A" w:rsidRDefault="00B04D7A" w:rsidP="00B04D7A">
      <w:pPr>
        <w:ind w:left="-567" w:right="-426" w:firstLine="567"/>
        <w:jc w:val="both"/>
        <w:rPr>
          <w:sz w:val="28"/>
          <w:szCs w:val="28"/>
        </w:rPr>
      </w:pPr>
      <w:r>
        <w:rPr>
          <w:sz w:val="28"/>
          <w:szCs w:val="28"/>
        </w:rPr>
        <w:t>Кабинет Министров Республики Татарстан ПОСТАНОВЛЯЕТ:</w:t>
      </w:r>
    </w:p>
    <w:p w:rsidR="00627092" w:rsidRDefault="00627092" w:rsidP="00B04D7A">
      <w:pPr>
        <w:ind w:left="-567" w:right="-426" w:firstLine="567"/>
        <w:jc w:val="both"/>
        <w:rPr>
          <w:rFonts w:eastAsiaTheme="minorHAnsi"/>
          <w:sz w:val="28"/>
          <w:szCs w:val="28"/>
          <w:lang w:eastAsia="en-US"/>
        </w:rPr>
      </w:pPr>
    </w:p>
    <w:p w:rsidR="00BB4BEF" w:rsidRDefault="000C7FE4" w:rsidP="00BB4BEF">
      <w:pPr>
        <w:ind w:left="-567" w:right="-426" w:firstLine="567"/>
        <w:jc w:val="both"/>
        <w:rPr>
          <w:rFonts w:eastAsiaTheme="minorHAnsi"/>
          <w:sz w:val="28"/>
          <w:szCs w:val="28"/>
          <w:lang w:eastAsia="en-US"/>
        </w:rPr>
      </w:pPr>
      <w:r>
        <w:rPr>
          <w:rFonts w:eastAsiaTheme="minorHAnsi"/>
          <w:sz w:val="28"/>
          <w:szCs w:val="28"/>
          <w:lang w:eastAsia="en-US"/>
        </w:rPr>
        <w:t xml:space="preserve">1. </w:t>
      </w:r>
      <w:r w:rsidR="00B04D7A">
        <w:rPr>
          <w:rFonts w:eastAsiaTheme="minorHAnsi"/>
          <w:sz w:val="28"/>
          <w:szCs w:val="28"/>
          <w:lang w:eastAsia="en-US"/>
        </w:rPr>
        <w:t>Внести в</w:t>
      </w:r>
      <w:r w:rsidR="00B04D7A">
        <w:rPr>
          <w:rFonts w:ascii="Arial" w:eastAsiaTheme="minorHAnsi" w:hAnsi="Arial" w:cs="Arial"/>
          <w:lang w:eastAsia="en-US"/>
        </w:rPr>
        <w:t xml:space="preserve"> </w:t>
      </w:r>
      <w:hyperlink r:id="rId5" w:history="1">
        <w:r w:rsidR="00B04D7A">
          <w:rPr>
            <w:rStyle w:val="a4"/>
            <w:rFonts w:eastAsiaTheme="minorHAnsi"/>
            <w:color w:val="auto"/>
            <w:sz w:val="28"/>
            <w:szCs w:val="28"/>
            <w:u w:val="none"/>
            <w:lang w:eastAsia="en-US"/>
          </w:rPr>
          <w:t>Положение</w:t>
        </w:r>
      </w:hyperlink>
      <w:r w:rsidR="00B04D7A">
        <w:rPr>
          <w:rFonts w:eastAsiaTheme="minorHAnsi"/>
          <w:sz w:val="28"/>
          <w:szCs w:val="28"/>
          <w:lang w:eastAsia="en-US"/>
        </w:rPr>
        <w:t xml:space="preserve"> о Министерстве лесного хозяйства Республики Татар</w:t>
      </w:r>
      <w:r w:rsidR="00B04D7A">
        <w:rPr>
          <w:rFonts w:eastAsiaTheme="minorHAnsi"/>
          <w:sz w:val="28"/>
          <w:szCs w:val="28"/>
          <w:lang w:eastAsia="en-US"/>
        </w:rPr>
        <w:softHyphen/>
        <w:t xml:space="preserve">стан, утвержденное </w:t>
      </w:r>
      <w:hyperlink r:id="rId6" w:history="1">
        <w:r w:rsidR="00B04D7A">
          <w:rPr>
            <w:rStyle w:val="a4"/>
            <w:rFonts w:eastAsiaTheme="minorHAnsi"/>
            <w:color w:val="auto"/>
            <w:sz w:val="28"/>
            <w:szCs w:val="28"/>
            <w:u w:val="none"/>
            <w:lang w:eastAsia="en-US"/>
          </w:rPr>
          <w:t>постановлением</w:t>
        </w:r>
      </w:hyperlink>
      <w:r w:rsidR="00B04D7A">
        <w:rPr>
          <w:rFonts w:eastAsiaTheme="minorHAnsi"/>
          <w:sz w:val="28"/>
          <w:szCs w:val="28"/>
          <w:lang w:eastAsia="en-US"/>
        </w:rPr>
        <w:t xml:space="preserve"> Кабинета Министров Республики Татарстан от 12.02.2007 № 38 «Вопросы Министерства лесного хозяйства Республики Татарстан» (с изменениями, внесенными постановлениями Кабинета Министров Республики Татарстан </w:t>
      </w:r>
      <w:hyperlink r:id="rId7" w:history="1">
        <w:r w:rsidR="00B04D7A">
          <w:rPr>
            <w:rStyle w:val="a4"/>
            <w:rFonts w:eastAsiaTheme="minorHAnsi"/>
            <w:color w:val="auto"/>
            <w:sz w:val="28"/>
            <w:szCs w:val="28"/>
            <w:u w:val="none"/>
            <w:lang w:eastAsia="en-US"/>
          </w:rPr>
          <w:t>от 17.12.2010 № 1078</w:t>
        </w:r>
      </w:hyperlink>
      <w:r w:rsidR="00B04D7A">
        <w:rPr>
          <w:rFonts w:eastAsiaTheme="minorHAnsi"/>
          <w:sz w:val="28"/>
          <w:szCs w:val="28"/>
          <w:lang w:eastAsia="en-US"/>
        </w:rPr>
        <w:t xml:space="preserve">, </w:t>
      </w:r>
      <w:hyperlink r:id="rId8" w:history="1">
        <w:r w:rsidR="00B04D7A">
          <w:rPr>
            <w:rStyle w:val="a4"/>
            <w:rFonts w:eastAsiaTheme="minorHAnsi"/>
            <w:color w:val="auto"/>
            <w:sz w:val="28"/>
            <w:szCs w:val="28"/>
            <w:u w:val="none"/>
            <w:lang w:eastAsia="en-US"/>
          </w:rPr>
          <w:t>от 27.06.2011 № 515</w:t>
        </w:r>
      </w:hyperlink>
      <w:r w:rsidR="00B04D7A">
        <w:rPr>
          <w:rFonts w:eastAsiaTheme="minorHAnsi"/>
          <w:sz w:val="28"/>
          <w:szCs w:val="28"/>
          <w:lang w:eastAsia="en-US"/>
        </w:rPr>
        <w:t xml:space="preserve">, </w:t>
      </w:r>
      <w:hyperlink r:id="rId9" w:history="1">
        <w:r w:rsidR="00B04D7A">
          <w:rPr>
            <w:rStyle w:val="a4"/>
            <w:rFonts w:eastAsiaTheme="minorHAnsi"/>
            <w:color w:val="auto"/>
            <w:sz w:val="28"/>
            <w:szCs w:val="28"/>
            <w:u w:val="none"/>
            <w:lang w:eastAsia="en-US"/>
          </w:rPr>
          <w:t>от 09.02.2012 № 93</w:t>
        </w:r>
      </w:hyperlink>
      <w:r w:rsidR="00B04D7A">
        <w:rPr>
          <w:rFonts w:eastAsiaTheme="minorHAnsi"/>
          <w:sz w:val="28"/>
          <w:szCs w:val="28"/>
          <w:lang w:eastAsia="en-US"/>
        </w:rPr>
        <w:t xml:space="preserve">, </w:t>
      </w:r>
      <w:hyperlink r:id="rId10" w:history="1">
        <w:r w:rsidR="00B04D7A">
          <w:rPr>
            <w:rStyle w:val="a4"/>
            <w:rFonts w:eastAsiaTheme="minorHAnsi"/>
            <w:color w:val="auto"/>
            <w:sz w:val="28"/>
            <w:szCs w:val="28"/>
            <w:u w:val="none"/>
            <w:lang w:eastAsia="en-US"/>
          </w:rPr>
          <w:t>от 31.08.2012  № 746</w:t>
        </w:r>
      </w:hyperlink>
      <w:r w:rsidR="00B04D7A">
        <w:rPr>
          <w:rFonts w:eastAsiaTheme="minorHAnsi"/>
          <w:sz w:val="28"/>
          <w:szCs w:val="28"/>
          <w:lang w:eastAsia="en-US"/>
        </w:rPr>
        <w:t xml:space="preserve">, </w:t>
      </w:r>
      <w:hyperlink r:id="rId11" w:history="1">
        <w:r w:rsidR="00B04D7A">
          <w:rPr>
            <w:rStyle w:val="a4"/>
            <w:rFonts w:eastAsiaTheme="minorHAnsi"/>
            <w:color w:val="auto"/>
            <w:sz w:val="28"/>
            <w:szCs w:val="28"/>
            <w:u w:val="none"/>
            <w:lang w:eastAsia="en-US"/>
          </w:rPr>
          <w:t>от 14.03.2013 N 160</w:t>
        </w:r>
      </w:hyperlink>
      <w:r w:rsidR="00B04D7A">
        <w:rPr>
          <w:rFonts w:eastAsiaTheme="minorHAnsi"/>
          <w:sz w:val="28"/>
          <w:szCs w:val="28"/>
          <w:lang w:eastAsia="en-US"/>
        </w:rPr>
        <w:t xml:space="preserve">, </w:t>
      </w:r>
      <w:hyperlink r:id="rId12" w:history="1">
        <w:r w:rsidR="00B04D7A">
          <w:rPr>
            <w:rStyle w:val="a4"/>
            <w:rFonts w:eastAsiaTheme="minorHAnsi"/>
            <w:color w:val="auto"/>
            <w:sz w:val="28"/>
            <w:szCs w:val="28"/>
            <w:u w:val="none"/>
            <w:lang w:eastAsia="en-US"/>
          </w:rPr>
          <w:t>от 29.08.2013 № 611</w:t>
        </w:r>
      </w:hyperlink>
      <w:r w:rsidR="00B04D7A">
        <w:rPr>
          <w:rFonts w:eastAsiaTheme="minorHAnsi"/>
          <w:sz w:val="28"/>
          <w:szCs w:val="28"/>
          <w:lang w:eastAsia="en-US"/>
        </w:rPr>
        <w:t xml:space="preserve">, </w:t>
      </w:r>
      <w:hyperlink r:id="rId13" w:history="1">
        <w:r w:rsidR="00B04D7A">
          <w:rPr>
            <w:rStyle w:val="a4"/>
            <w:rFonts w:eastAsiaTheme="minorHAnsi"/>
            <w:color w:val="auto"/>
            <w:sz w:val="28"/>
            <w:szCs w:val="28"/>
            <w:u w:val="none"/>
            <w:lang w:eastAsia="en-US"/>
          </w:rPr>
          <w:t>от 28.03.2014 № 194</w:t>
        </w:r>
      </w:hyperlink>
      <w:r w:rsidR="00B04D7A">
        <w:rPr>
          <w:rFonts w:eastAsiaTheme="minorHAnsi"/>
          <w:sz w:val="28"/>
          <w:szCs w:val="28"/>
          <w:lang w:eastAsia="en-US"/>
        </w:rPr>
        <w:t>, от 07.06.2014 № 388, от 30.08.2014 № 630, от 21.10.2015 № 789, от 29.12.2015 № 1001, от 07.10.2016 № 725, от 15.08.2017 № 581, от 07.12.2017 № 953, от 31.05.2018 № 41</w:t>
      </w:r>
      <w:r w:rsidR="004F7084">
        <w:rPr>
          <w:rFonts w:eastAsiaTheme="minorHAnsi"/>
          <w:sz w:val="28"/>
          <w:szCs w:val="28"/>
          <w:lang w:eastAsia="en-US"/>
        </w:rPr>
        <w:t>1, от 15.01.2019 № 4</w:t>
      </w:r>
      <w:r w:rsidR="00B442FB">
        <w:rPr>
          <w:rFonts w:eastAsiaTheme="minorHAnsi"/>
          <w:sz w:val="28"/>
          <w:szCs w:val="28"/>
          <w:lang w:eastAsia="en-US"/>
        </w:rPr>
        <w:t>, от 03.03.</w:t>
      </w:r>
      <w:r w:rsidR="00101235">
        <w:rPr>
          <w:rFonts w:eastAsiaTheme="minorHAnsi"/>
          <w:sz w:val="28"/>
          <w:szCs w:val="28"/>
          <w:lang w:eastAsia="en-US"/>
        </w:rPr>
        <w:t>2020 №</w:t>
      </w:r>
      <w:r w:rsidR="00101235" w:rsidRPr="00101235">
        <w:rPr>
          <w:rFonts w:eastAsiaTheme="minorHAnsi"/>
          <w:sz w:val="28"/>
          <w:szCs w:val="28"/>
          <w:lang w:eastAsia="en-US"/>
        </w:rPr>
        <w:t> 162</w:t>
      </w:r>
      <w:r w:rsidR="004539CB">
        <w:rPr>
          <w:rFonts w:eastAsiaTheme="minorHAnsi"/>
          <w:sz w:val="28"/>
          <w:szCs w:val="28"/>
          <w:lang w:eastAsia="en-US"/>
        </w:rPr>
        <w:t>, от 21</w:t>
      </w:r>
      <w:r w:rsidR="00B442FB">
        <w:rPr>
          <w:rFonts w:eastAsiaTheme="minorHAnsi"/>
          <w:sz w:val="28"/>
          <w:szCs w:val="28"/>
          <w:lang w:eastAsia="en-US"/>
        </w:rPr>
        <w:t>.04.</w:t>
      </w:r>
      <w:r w:rsidR="004539CB">
        <w:rPr>
          <w:rFonts w:eastAsiaTheme="minorHAnsi"/>
          <w:sz w:val="28"/>
          <w:szCs w:val="28"/>
          <w:lang w:eastAsia="en-US"/>
        </w:rPr>
        <w:t>2020 № 310, от 27</w:t>
      </w:r>
      <w:r w:rsidR="00B442FB">
        <w:rPr>
          <w:rFonts w:eastAsiaTheme="minorHAnsi"/>
          <w:sz w:val="28"/>
          <w:szCs w:val="28"/>
          <w:lang w:eastAsia="en-US"/>
        </w:rPr>
        <w:t>.07.</w:t>
      </w:r>
      <w:r w:rsidR="004539CB">
        <w:rPr>
          <w:rFonts w:eastAsiaTheme="minorHAnsi"/>
          <w:sz w:val="28"/>
          <w:szCs w:val="28"/>
          <w:lang w:eastAsia="en-US"/>
        </w:rPr>
        <w:t>2020 № 627</w:t>
      </w:r>
      <w:r w:rsidR="00101235">
        <w:rPr>
          <w:rFonts w:eastAsiaTheme="minorHAnsi"/>
          <w:sz w:val="28"/>
          <w:szCs w:val="28"/>
          <w:lang w:eastAsia="en-US"/>
        </w:rPr>
        <w:t>)</w:t>
      </w:r>
      <w:r w:rsidR="004539CB">
        <w:rPr>
          <w:rFonts w:eastAsiaTheme="minorHAnsi"/>
          <w:sz w:val="28"/>
          <w:szCs w:val="28"/>
          <w:lang w:eastAsia="en-US"/>
        </w:rPr>
        <w:t xml:space="preserve"> следующие</w:t>
      </w:r>
      <w:r w:rsidR="00D537C9">
        <w:rPr>
          <w:rFonts w:eastAsiaTheme="minorHAnsi"/>
          <w:sz w:val="28"/>
          <w:szCs w:val="28"/>
          <w:lang w:eastAsia="en-US"/>
        </w:rPr>
        <w:t xml:space="preserve"> </w:t>
      </w:r>
      <w:r w:rsidR="004539CB">
        <w:rPr>
          <w:rFonts w:eastAsiaTheme="minorHAnsi"/>
          <w:sz w:val="28"/>
          <w:szCs w:val="28"/>
          <w:lang w:eastAsia="en-US"/>
        </w:rPr>
        <w:t>изменения</w:t>
      </w:r>
      <w:r w:rsidR="00756B06">
        <w:rPr>
          <w:rFonts w:eastAsiaTheme="minorHAnsi"/>
          <w:sz w:val="28"/>
          <w:szCs w:val="28"/>
          <w:lang w:eastAsia="en-US"/>
        </w:rPr>
        <w:t>:</w:t>
      </w:r>
    </w:p>
    <w:p w:rsidR="004539CB" w:rsidRPr="00BB4BEF" w:rsidRDefault="000C7FE4" w:rsidP="00BB4BEF">
      <w:pPr>
        <w:ind w:left="-567" w:right="-426" w:firstLine="567"/>
        <w:jc w:val="both"/>
        <w:rPr>
          <w:rFonts w:eastAsiaTheme="minorHAnsi"/>
          <w:sz w:val="28"/>
          <w:szCs w:val="28"/>
          <w:lang w:eastAsia="en-US"/>
        </w:rPr>
      </w:pPr>
      <w:r>
        <w:rPr>
          <w:rFonts w:eastAsiaTheme="minorHAnsi"/>
          <w:sz w:val="28"/>
          <w:szCs w:val="28"/>
          <w:lang w:eastAsia="en-US"/>
        </w:rPr>
        <w:t>а</w:t>
      </w:r>
      <w:r w:rsidR="004539CB" w:rsidRPr="00BB4BEF">
        <w:rPr>
          <w:rFonts w:eastAsiaTheme="minorHAnsi"/>
          <w:sz w:val="28"/>
          <w:szCs w:val="28"/>
          <w:lang w:eastAsia="en-US"/>
        </w:rPr>
        <w:t xml:space="preserve">бзац </w:t>
      </w:r>
      <w:r w:rsidR="009F5D06" w:rsidRPr="00BB4BEF">
        <w:rPr>
          <w:rFonts w:eastAsiaTheme="minorHAnsi"/>
          <w:sz w:val="28"/>
          <w:szCs w:val="28"/>
          <w:lang w:eastAsia="en-US"/>
        </w:rPr>
        <w:t xml:space="preserve">третий </w:t>
      </w:r>
      <w:r w:rsidR="004539CB" w:rsidRPr="00BB4BEF">
        <w:rPr>
          <w:rFonts w:eastAsiaTheme="minorHAnsi"/>
          <w:sz w:val="28"/>
          <w:szCs w:val="28"/>
          <w:lang w:eastAsia="en-US"/>
        </w:rPr>
        <w:t>пункта 3.1. изложить в следующей редакции:</w:t>
      </w:r>
    </w:p>
    <w:p w:rsidR="00BB4BEF" w:rsidRDefault="000C2AEE" w:rsidP="00BB4BEF">
      <w:pPr>
        <w:ind w:left="-567" w:right="-426" w:firstLine="567"/>
        <w:jc w:val="both"/>
        <w:rPr>
          <w:rFonts w:eastAsiaTheme="minorHAnsi"/>
          <w:sz w:val="28"/>
          <w:szCs w:val="28"/>
          <w:lang w:eastAsia="en-US"/>
        </w:rPr>
      </w:pPr>
      <w:r w:rsidRPr="0003448C">
        <w:rPr>
          <w:rFonts w:eastAsiaTheme="minorHAnsi"/>
          <w:sz w:val="28"/>
          <w:szCs w:val="28"/>
          <w:lang w:eastAsia="en-US"/>
        </w:rPr>
        <w:t>«</w:t>
      </w:r>
      <w:r w:rsidR="004539CB" w:rsidRPr="0003448C">
        <w:rPr>
          <w:sz w:val="28"/>
          <w:szCs w:val="28"/>
          <w:shd w:val="clear" w:color="auto" w:fill="FFFFFF"/>
        </w:rPr>
        <w:t>федеральный государственный лесной контроль (надзор)</w:t>
      </w:r>
      <w:r w:rsidR="003909DA" w:rsidRPr="0003448C">
        <w:rPr>
          <w:sz w:val="28"/>
          <w:szCs w:val="28"/>
          <w:shd w:val="clear" w:color="auto" w:fill="FFFFFF"/>
        </w:rPr>
        <w:t xml:space="preserve"> </w:t>
      </w:r>
      <w:r w:rsidR="004539CB" w:rsidRPr="0003448C">
        <w:rPr>
          <w:sz w:val="28"/>
          <w:szCs w:val="28"/>
          <w:shd w:val="clear" w:color="auto" w:fill="FFFFFF"/>
        </w:rPr>
        <w:t>на землях лесного фонда</w:t>
      </w:r>
      <w:r w:rsidR="00DE5B5B">
        <w:rPr>
          <w:sz w:val="28"/>
          <w:szCs w:val="28"/>
          <w:shd w:val="clear" w:color="auto" w:fill="FFFFFF"/>
        </w:rPr>
        <w:t>,</w:t>
      </w:r>
      <w:r w:rsidR="000C7FE4">
        <w:rPr>
          <w:sz w:val="28"/>
          <w:szCs w:val="28"/>
          <w:shd w:val="clear" w:color="auto" w:fill="FFFFFF"/>
        </w:rPr>
        <w:t xml:space="preserve"> </w:t>
      </w:r>
      <w:r w:rsidR="00DE5B5B" w:rsidRPr="0003448C">
        <w:rPr>
          <w:sz w:val="28"/>
          <w:szCs w:val="28"/>
          <w:shd w:val="clear" w:color="auto" w:fill="FFFFFF"/>
        </w:rPr>
        <w:t xml:space="preserve">лесная охрана </w:t>
      </w:r>
      <w:r w:rsidR="000C7FE4" w:rsidRPr="00F71B05">
        <w:rPr>
          <w:sz w:val="28"/>
          <w:szCs w:val="28"/>
          <w:shd w:val="clear" w:color="auto" w:fill="FFFFFF"/>
        </w:rPr>
        <w:t>(01.06.14</w:t>
      </w:r>
      <w:hyperlink r:id="rId14" w:anchor="/document/8131898/entry/555" w:history="1">
        <w:r w:rsidR="000C7FE4" w:rsidRPr="00F71B05">
          <w:rPr>
            <w:rStyle w:val="a4"/>
            <w:color w:val="auto"/>
            <w:sz w:val="28"/>
            <w:szCs w:val="28"/>
            <w:u w:val="none"/>
            <w:shd w:val="clear" w:color="auto" w:fill="FFFFFF"/>
          </w:rPr>
          <w:t>*</w:t>
        </w:r>
      </w:hyperlink>
      <w:r w:rsidR="000C7FE4" w:rsidRPr="00F71B05">
        <w:rPr>
          <w:sz w:val="28"/>
          <w:szCs w:val="28"/>
          <w:shd w:val="clear" w:color="auto" w:fill="FFFFFF"/>
        </w:rPr>
        <w:t>).</w:t>
      </w:r>
      <w:r w:rsidR="004539CB" w:rsidRPr="00F71B05">
        <w:rPr>
          <w:rFonts w:eastAsiaTheme="minorHAnsi"/>
          <w:sz w:val="28"/>
          <w:szCs w:val="28"/>
          <w:lang w:eastAsia="en-US"/>
        </w:rPr>
        <w:t>»;</w:t>
      </w:r>
    </w:p>
    <w:p w:rsidR="004539CB" w:rsidRPr="00BB4BEF" w:rsidRDefault="000C7FE4" w:rsidP="00BB4BEF">
      <w:pPr>
        <w:ind w:left="-567" w:right="-426" w:firstLine="567"/>
        <w:jc w:val="both"/>
        <w:rPr>
          <w:rFonts w:eastAsiaTheme="minorHAnsi"/>
          <w:sz w:val="28"/>
          <w:szCs w:val="28"/>
          <w:lang w:eastAsia="en-US"/>
        </w:rPr>
      </w:pPr>
      <w:r>
        <w:rPr>
          <w:color w:val="22272F"/>
          <w:sz w:val="28"/>
          <w:szCs w:val="28"/>
          <w:shd w:val="clear" w:color="auto" w:fill="FFFFFF"/>
        </w:rPr>
        <w:t>в</w:t>
      </w:r>
      <w:r w:rsidR="004539CB" w:rsidRPr="00BB4BEF">
        <w:rPr>
          <w:color w:val="22272F"/>
          <w:sz w:val="28"/>
          <w:szCs w:val="28"/>
          <w:shd w:val="clear" w:color="auto" w:fill="FFFFFF"/>
        </w:rPr>
        <w:t> </w:t>
      </w:r>
      <w:hyperlink r:id="rId15" w:anchor="/document/8131898/entry/331" w:history="1">
        <w:r w:rsidR="004539CB" w:rsidRPr="00BB4BEF">
          <w:rPr>
            <w:rStyle w:val="a4"/>
            <w:color w:val="auto"/>
            <w:sz w:val="28"/>
            <w:szCs w:val="28"/>
            <w:u w:val="none"/>
            <w:shd w:val="clear" w:color="auto" w:fill="FFFFFF"/>
          </w:rPr>
          <w:t>подпункте 3.3.1 пункта 3.3</w:t>
        </w:r>
      </w:hyperlink>
      <w:r w:rsidR="004539CB" w:rsidRPr="00BB4BEF">
        <w:rPr>
          <w:sz w:val="28"/>
          <w:szCs w:val="28"/>
          <w:shd w:val="clear" w:color="auto" w:fill="FFFFFF"/>
        </w:rPr>
        <w:t>:</w:t>
      </w:r>
    </w:p>
    <w:p w:rsidR="004539CB" w:rsidRPr="000C7FE4" w:rsidRDefault="004539CB" w:rsidP="00D537C9">
      <w:pPr>
        <w:ind w:left="-567" w:right="-426" w:firstLine="567"/>
        <w:jc w:val="both"/>
        <w:rPr>
          <w:sz w:val="28"/>
          <w:szCs w:val="28"/>
          <w:shd w:val="clear" w:color="auto" w:fill="FFFFFF"/>
        </w:rPr>
      </w:pPr>
      <w:r w:rsidRPr="000C7FE4">
        <w:rPr>
          <w:sz w:val="28"/>
          <w:szCs w:val="28"/>
          <w:shd w:val="clear" w:color="auto" w:fill="FFFFFF"/>
        </w:rPr>
        <w:t xml:space="preserve">абзац </w:t>
      </w:r>
      <w:r w:rsidR="009F5D06" w:rsidRPr="000C7FE4">
        <w:rPr>
          <w:sz w:val="28"/>
          <w:szCs w:val="28"/>
          <w:shd w:val="clear" w:color="auto" w:fill="FFFFFF"/>
        </w:rPr>
        <w:t>двадцать второй изложить в следующей редакции:</w:t>
      </w:r>
    </w:p>
    <w:p w:rsidR="009F5D06" w:rsidRPr="000C7FE4" w:rsidRDefault="009F5D06" w:rsidP="00D537C9">
      <w:pPr>
        <w:ind w:left="-567" w:right="-426" w:firstLine="567"/>
        <w:jc w:val="both"/>
        <w:rPr>
          <w:sz w:val="28"/>
          <w:szCs w:val="28"/>
          <w:shd w:val="clear" w:color="auto" w:fill="FFFFFF"/>
        </w:rPr>
      </w:pPr>
      <w:r w:rsidRPr="000C7FE4">
        <w:rPr>
          <w:sz w:val="28"/>
          <w:szCs w:val="28"/>
          <w:shd w:val="clear" w:color="auto" w:fill="FFFFFF"/>
        </w:rPr>
        <w:t>«осуществление федерального государственного лесного контроля (надзора) на землях лесного фонда</w:t>
      </w:r>
      <w:r w:rsidR="0003448C" w:rsidRPr="000C7FE4">
        <w:rPr>
          <w:sz w:val="28"/>
          <w:szCs w:val="28"/>
          <w:shd w:val="clear" w:color="auto" w:fill="FFFFFF"/>
        </w:rPr>
        <w:t>, лесной охраны</w:t>
      </w:r>
      <w:r w:rsidRPr="000C7FE4">
        <w:rPr>
          <w:sz w:val="28"/>
          <w:szCs w:val="28"/>
          <w:shd w:val="clear" w:color="auto" w:fill="FFFFFF"/>
        </w:rPr>
        <w:t>»;</w:t>
      </w:r>
    </w:p>
    <w:p w:rsidR="009F5D06" w:rsidRDefault="000C7FE4" w:rsidP="00D537C9">
      <w:pPr>
        <w:ind w:left="-567" w:right="-426" w:firstLine="567"/>
        <w:jc w:val="both"/>
        <w:rPr>
          <w:rFonts w:eastAsiaTheme="minorHAnsi"/>
          <w:sz w:val="28"/>
          <w:szCs w:val="28"/>
          <w:lang w:eastAsia="en-US"/>
        </w:rPr>
      </w:pPr>
      <w:r>
        <w:rPr>
          <w:rFonts w:eastAsiaTheme="minorHAnsi"/>
          <w:sz w:val="28"/>
          <w:szCs w:val="28"/>
          <w:lang w:eastAsia="en-US"/>
        </w:rPr>
        <w:t>а</w:t>
      </w:r>
      <w:r w:rsidR="009F5D06">
        <w:rPr>
          <w:rFonts w:eastAsiaTheme="minorHAnsi"/>
          <w:sz w:val="28"/>
          <w:szCs w:val="28"/>
          <w:lang w:eastAsia="en-US"/>
        </w:rPr>
        <w:t>бзац двадцать третий изложить в следующей редакции:</w:t>
      </w:r>
    </w:p>
    <w:p w:rsidR="0079508C" w:rsidRPr="0079508C" w:rsidRDefault="009F5D06" w:rsidP="0079508C">
      <w:pPr>
        <w:ind w:left="-567" w:right="-426" w:firstLine="567"/>
        <w:jc w:val="both"/>
        <w:rPr>
          <w:sz w:val="28"/>
          <w:szCs w:val="28"/>
          <w:shd w:val="clear" w:color="auto" w:fill="FFFFFF"/>
        </w:rPr>
      </w:pPr>
      <w:r w:rsidRPr="00266CB7">
        <w:rPr>
          <w:sz w:val="28"/>
          <w:szCs w:val="28"/>
          <w:shd w:val="clear" w:color="auto" w:fill="FFFFFF"/>
        </w:rPr>
        <w:t>«готовит предложения по перечню должностных лиц</w:t>
      </w:r>
      <w:r w:rsidR="00BB4BEF">
        <w:rPr>
          <w:sz w:val="28"/>
          <w:szCs w:val="28"/>
          <w:shd w:val="clear" w:color="auto" w:fill="FFFFFF"/>
        </w:rPr>
        <w:t xml:space="preserve"> Министерства</w:t>
      </w:r>
      <w:r w:rsidRPr="00266CB7">
        <w:rPr>
          <w:sz w:val="28"/>
          <w:szCs w:val="28"/>
          <w:shd w:val="clear" w:color="auto" w:fill="FFFFFF"/>
        </w:rPr>
        <w:t xml:space="preserve">, </w:t>
      </w:r>
      <w:r w:rsidR="003909DA" w:rsidRPr="00266CB7">
        <w:rPr>
          <w:sz w:val="28"/>
          <w:szCs w:val="28"/>
        </w:rPr>
        <w:t>уполномоченных на осуществление федерального государственного лесного контроля (надзора), лесной охраны</w:t>
      </w:r>
      <w:r w:rsidR="0079508C">
        <w:rPr>
          <w:sz w:val="28"/>
          <w:szCs w:val="28"/>
          <w:shd w:val="clear" w:color="auto" w:fill="FFFFFF"/>
        </w:rPr>
        <w:t>;</w:t>
      </w:r>
    </w:p>
    <w:p w:rsidR="0079508C" w:rsidRDefault="00AC618B" w:rsidP="00D537C9">
      <w:pPr>
        <w:ind w:left="-567" w:right="-426" w:firstLine="567"/>
        <w:jc w:val="both"/>
        <w:rPr>
          <w:sz w:val="28"/>
          <w:szCs w:val="28"/>
        </w:rPr>
      </w:pPr>
      <w:r w:rsidRPr="0079508C">
        <w:rPr>
          <w:sz w:val="28"/>
          <w:szCs w:val="28"/>
        </w:rPr>
        <w:t>у</w:t>
      </w:r>
      <w:r w:rsidR="003909DA" w:rsidRPr="0079508C">
        <w:rPr>
          <w:sz w:val="28"/>
          <w:szCs w:val="28"/>
        </w:rPr>
        <w:t>стан</w:t>
      </w:r>
      <w:r w:rsidR="000C7FE4">
        <w:rPr>
          <w:sz w:val="28"/>
          <w:szCs w:val="28"/>
        </w:rPr>
        <w:t>а</w:t>
      </w:r>
      <w:r w:rsidR="003909DA" w:rsidRPr="0079508C">
        <w:rPr>
          <w:sz w:val="28"/>
          <w:szCs w:val="28"/>
        </w:rPr>
        <w:t>вл</w:t>
      </w:r>
      <w:r w:rsidR="000C7FE4">
        <w:rPr>
          <w:sz w:val="28"/>
          <w:szCs w:val="28"/>
        </w:rPr>
        <w:t>ивает</w:t>
      </w:r>
      <w:r w:rsidR="003909DA" w:rsidRPr="0079508C">
        <w:rPr>
          <w:sz w:val="28"/>
          <w:szCs w:val="28"/>
        </w:rPr>
        <w:t xml:space="preserve"> переч</w:t>
      </w:r>
      <w:r w:rsidR="000C7FE4">
        <w:rPr>
          <w:sz w:val="28"/>
          <w:szCs w:val="28"/>
        </w:rPr>
        <w:t>е</w:t>
      </w:r>
      <w:r w:rsidR="003909DA" w:rsidRPr="0079508C">
        <w:rPr>
          <w:sz w:val="28"/>
          <w:szCs w:val="28"/>
        </w:rPr>
        <w:t>н</w:t>
      </w:r>
      <w:r w:rsidR="000C7FE4">
        <w:rPr>
          <w:sz w:val="28"/>
          <w:szCs w:val="28"/>
        </w:rPr>
        <w:t>ь</w:t>
      </w:r>
      <w:r w:rsidR="003909DA" w:rsidRPr="0079508C">
        <w:rPr>
          <w:sz w:val="28"/>
          <w:szCs w:val="28"/>
        </w:rPr>
        <w:t xml:space="preserve"> должностных лиц государственных учреждений, уполномоченных на осуществление государственного </w:t>
      </w:r>
      <w:r w:rsidR="00BB4BEF">
        <w:rPr>
          <w:sz w:val="28"/>
          <w:szCs w:val="28"/>
        </w:rPr>
        <w:t xml:space="preserve">лесного </w:t>
      </w:r>
      <w:r w:rsidR="003909DA" w:rsidRPr="0079508C">
        <w:rPr>
          <w:sz w:val="28"/>
          <w:szCs w:val="28"/>
        </w:rPr>
        <w:t xml:space="preserve">контроля (надзора), </w:t>
      </w:r>
      <w:r w:rsidR="0079508C" w:rsidRPr="0079508C">
        <w:rPr>
          <w:sz w:val="28"/>
          <w:szCs w:val="28"/>
        </w:rPr>
        <w:t xml:space="preserve">лесной охраны </w:t>
      </w:r>
      <w:r w:rsidR="003909DA" w:rsidRPr="0079508C">
        <w:rPr>
          <w:sz w:val="28"/>
          <w:szCs w:val="28"/>
        </w:rPr>
        <w:t xml:space="preserve">подведомственных </w:t>
      </w:r>
      <w:r w:rsidR="0079508C" w:rsidRPr="0079508C">
        <w:rPr>
          <w:sz w:val="28"/>
          <w:szCs w:val="28"/>
        </w:rPr>
        <w:t>Министерству;»</w:t>
      </w:r>
      <w:r w:rsidR="00AA20D5">
        <w:rPr>
          <w:sz w:val="28"/>
          <w:szCs w:val="28"/>
        </w:rPr>
        <w:t>;</w:t>
      </w:r>
    </w:p>
    <w:p w:rsidR="00AA20D5" w:rsidRPr="008033E1" w:rsidRDefault="00AA20D5" w:rsidP="00AA20D5">
      <w:pPr>
        <w:ind w:left="-567" w:right="-426" w:firstLine="567"/>
        <w:jc w:val="both"/>
        <w:rPr>
          <w:sz w:val="28"/>
          <w:szCs w:val="28"/>
        </w:rPr>
      </w:pPr>
      <w:r w:rsidRPr="008033E1">
        <w:rPr>
          <w:sz w:val="28"/>
          <w:szCs w:val="28"/>
        </w:rPr>
        <w:t>абзац сорок пятый изложить в следующей редакции:</w:t>
      </w:r>
    </w:p>
    <w:p w:rsidR="00AA20D5" w:rsidRPr="008033E1" w:rsidRDefault="00023DA9" w:rsidP="00AA20D5">
      <w:pPr>
        <w:ind w:left="-567" w:right="-426" w:firstLine="567"/>
        <w:jc w:val="both"/>
        <w:rPr>
          <w:sz w:val="28"/>
          <w:szCs w:val="28"/>
        </w:rPr>
      </w:pPr>
      <w:r w:rsidRPr="008033E1">
        <w:rPr>
          <w:sz w:val="28"/>
          <w:szCs w:val="28"/>
          <w:shd w:val="clear" w:color="auto" w:fill="FFFFFF"/>
        </w:rPr>
        <w:t>«вн</w:t>
      </w:r>
      <w:r w:rsidR="003E33B1" w:rsidRPr="008033E1">
        <w:rPr>
          <w:sz w:val="28"/>
          <w:szCs w:val="28"/>
          <w:shd w:val="clear" w:color="auto" w:fill="FFFFFF"/>
        </w:rPr>
        <w:t>о</w:t>
      </w:r>
      <w:r w:rsidRPr="008033E1">
        <w:rPr>
          <w:sz w:val="28"/>
          <w:szCs w:val="28"/>
          <w:shd w:val="clear" w:color="auto" w:fill="FFFFFF"/>
        </w:rPr>
        <w:t>си</w:t>
      </w:r>
      <w:r w:rsidR="003E33B1" w:rsidRPr="008033E1">
        <w:rPr>
          <w:sz w:val="28"/>
          <w:szCs w:val="28"/>
          <w:shd w:val="clear" w:color="auto" w:fill="FFFFFF"/>
        </w:rPr>
        <w:t>т</w:t>
      </w:r>
      <w:r w:rsidRPr="008033E1">
        <w:rPr>
          <w:sz w:val="28"/>
          <w:szCs w:val="28"/>
          <w:shd w:val="clear" w:color="auto" w:fill="FFFFFF"/>
        </w:rPr>
        <w:t xml:space="preserve"> в государственный лесной реестр сведени</w:t>
      </w:r>
      <w:r w:rsidR="003E33B1" w:rsidRPr="008033E1">
        <w:rPr>
          <w:sz w:val="28"/>
          <w:szCs w:val="28"/>
          <w:shd w:val="clear" w:color="auto" w:fill="FFFFFF"/>
        </w:rPr>
        <w:t>я</w:t>
      </w:r>
      <w:r w:rsidRPr="008033E1">
        <w:rPr>
          <w:sz w:val="28"/>
          <w:szCs w:val="28"/>
          <w:shd w:val="clear" w:color="auto" w:fill="FFFFFF"/>
        </w:rPr>
        <w:t xml:space="preserve"> о характеристиках древесины, заготовленной гражданами для собственных нужд на землях лесного фонда;</w:t>
      </w:r>
    </w:p>
    <w:p w:rsidR="0079508C" w:rsidRPr="008033E1" w:rsidRDefault="00AD30DB" w:rsidP="001C7AC2">
      <w:pPr>
        <w:pStyle w:val="s1"/>
        <w:shd w:val="clear" w:color="auto" w:fill="FFFFFF"/>
        <w:spacing w:before="0" w:beforeAutospacing="0" w:after="0" w:afterAutospacing="0"/>
        <w:ind w:left="-567" w:right="-426" w:firstLine="567"/>
        <w:jc w:val="both"/>
        <w:rPr>
          <w:sz w:val="28"/>
          <w:szCs w:val="28"/>
          <w:shd w:val="clear" w:color="auto" w:fill="FFFFFF"/>
        </w:rPr>
      </w:pPr>
      <w:r w:rsidRPr="008033E1">
        <w:rPr>
          <w:sz w:val="28"/>
          <w:szCs w:val="28"/>
          <w:shd w:val="clear" w:color="auto" w:fill="FFFFFF"/>
        </w:rPr>
        <w:t xml:space="preserve">ведет </w:t>
      </w:r>
      <w:r w:rsidR="003E33B1" w:rsidRPr="008033E1">
        <w:rPr>
          <w:sz w:val="28"/>
          <w:szCs w:val="28"/>
          <w:shd w:val="clear" w:color="auto" w:fill="FFFFFF"/>
        </w:rPr>
        <w:t>учет древесины, заготовленной гражданами для собственных нужд в лесах, расположенных на лесных участках, находящихся в собственности Республики Татарстан, в том числе на землях особо охраняемых природных территорий республиканского значения;</w:t>
      </w:r>
      <w:r w:rsidRPr="008033E1">
        <w:rPr>
          <w:sz w:val="28"/>
          <w:szCs w:val="28"/>
          <w:shd w:val="clear" w:color="auto" w:fill="FFFFFF"/>
        </w:rPr>
        <w:t>»</w:t>
      </w:r>
      <w:r w:rsidR="00DE5B5B">
        <w:rPr>
          <w:sz w:val="28"/>
          <w:szCs w:val="28"/>
          <w:shd w:val="clear" w:color="auto" w:fill="FFFFFF"/>
        </w:rPr>
        <w:t>.</w:t>
      </w:r>
    </w:p>
    <w:p w:rsidR="007E1BBB" w:rsidRPr="00E60900" w:rsidRDefault="007E1BBB" w:rsidP="001C7AC2">
      <w:pPr>
        <w:pStyle w:val="s1"/>
        <w:shd w:val="clear" w:color="auto" w:fill="FFFFFF"/>
        <w:spacing w:before="0" w:beforeAutospacing="0" w:after="0" w:afterAutospacing="0"/>
        <w:ind w:left="-567" w:right="-426" w:firstLine="567"/>
        <w:jc w:val="both"/>
        <w:rPr>
          <w:sz w:val="28"/>
          <w:szCs w:val="28"/>
        </w:rPr>
      </w:pPr>
      <w:r w:rsidRPr="007E1BBB">
        <w:rPr>
          <w:sz w:val="28"/>
          <w:szCs w:val="28"/>
          <w:shd w:val="clear" w:color="auto" w:fill="FFFFFF"/>
        </w:rPr>
        <w:lastRenderedPageBreak/>
        <w:t>2. Внести в </w:t>
      </w:r>
      <w:hyperlink r:id="rId16" w:anchor="/document/8126991/entry/100" w:history="1">
        <w:r w:rsidRPr="007E1BBB">
          <w:rPr>
            <w:rStyle w:val="a4"/>
            <w:color w:val="auto"/>
            <w:sz w:val="28"/>
            <w:szCs w:val="28"/>
            <w:u w:val="none"/>
            <w:shd w:val="clear" w:color="auto" w:fill="FFFFFF"/>
          </w:rPr>
          <w:t>Кодификатор</w:t>
        </w:r>
      </w:hyperlink>
      <w:r w:rsidRPr="007E1BBB">
        <w:rPr>
          <w:sz w:val="28"/>
          <w:szCs w:val="28"/>
          <w:shd w:val="clear" w:color="auto" w:fill="FFFFFF"/>
        </w:rPr>
        <w:t> функций органов исполнительной власти Республики Татарстан, утвержденный </w:t>
      </w:r>
      <w:hyperlink r:id="rId17" w:anchor="/document/8126991/entry/0" w:history="1">
        <w:r w:rsidRPr="007E1BBB">
          <w:rPr>
            <w:rStyle w:val="a4"/>
            <w:color w:val="auto"/>
            <w:sz w:val="28"/>
            <w:szCs w:val="28"/>
            <w:u w:val="none"/>
            <w:shd w:val="clear" w:color="auto" w:fill="FFFFFF"/>
          </w:rPr>
          <w:t>постановлением</w:t>
        </w:r>
      </w:hyperlink>
      <w:r w:rsidRPr="007E1BBB">
        <w:rPr>
          <w:sz w:val="28"/>
          <w:szCs w:val="28"/>
          <w:shd w:val="clear" w:color="auto" w:fill="FFFFFF"/>
        </w:rPr>
        <w:t xml:space="preserve"> Кабинета Министров Республики Татарстан от 02.05.2006 </w:t>
      </w:r>
      <w:r w:rsidR="00CC746B">
        <w:rPr>
          <w:sz w:val="28"/>
          <w:szCs w:val="28"/>
          <w:shd w:val="clear" w:color="auto" w:fill="FFFFFF"/>
        </w:rPr>
        <w:t>№</w:t>
      </w:r>
      <w:r w:rsidRPr="007E1BBB">
        <w:rPr>
          <w:sz w:val="28"/>
          <w:szCs w:val="28"/>
          <w:shd w:val="clear" w:color="auto" w:fill="FFFFFF"/>
        </w:rPr>
        <w:t xml:space="preserve"> 220 </w:t>
      </w:r>
      <w:r w:rsidR="00CC746B">
        <w:rPr>
          <w:sz w:val="28"/>
          <w:szCs w:val="28"/>
          <w:shd w:val="clear" w:color="auto" w:fill="FFFFFF"/>
        </w:rPr>
        <w:t>«</w:t>
      </w:r>
      <w:r w:rsidRPr="007E1BBB">
        <w:rPr>
          <w:sz w:val="28"/>
          <w:szCs w:val="28"/>
          <w:shd w:val="clear" w:color="auto" w:fill="FFFFFF"/>
        </w:rPr>
        <w:t>Об утверждении Кодификатора функций органов исполнительной власти Республики Татарстан</w:t>
      </w:r>
      <w:r w:rsidR="00CC746B">
        <w:rPr>
          <w:sz w:val="28"/>
          <w:szCs w:val="28"/>
          <w:shd w:val="clear" w:color="auto" w:fill="FFFFFF"/>
        </w:rPr>
        <w:t>»</w:t>
      </w:r>
      <w:r w:rsidRPr="007E1BBB">
        <w:rPr>
          <w:sz w:val="28"/>
          <w:szCs w:val="28"/>
          <w:shd w:val="clear" w:color="auto" w:fill="FFFFFF"/>
        </w:rPr>
        <w:t xml:space="preserve"> (с изменениями, внесенными постановлениями Кабинета Министров Республики Татарстан </w:t>
      </w:r>
      <w:hyperlink r:id="rId18" w:anchor="/document/8131898/entry/0" w:history="1">
        <w:r w:rsidR="00CC746B">
          <w:rPr>
            <w:rStyle w:val="a4"/>
            <w:color w:val="auto"/>
            <w:sz w:val="28"/>
            <w:szCs w:val="28"/>
            <w:u w:val="none"/>
            <w:shd w:val="clear" w:color="auto" w:fill="FFFFFF"/>
          </w:rPr>
          <w:t>от 12.02.2007 №</w:t>
        </w:r>
        <w:r w:rsidRPr="007E1BBB">
          <w:rPr>
            <w:rStyle w:val="a4"/>
            <w:color w:val="auto"/>
            <w:sz w:val="28"/>
            <w:szCs w:val="28"/>
            <w:u w:val="none"/>
            <w:shd w:val="clear" w:color="auto" w:fill="FFFFFF"/>
          </w:rPr>
          <w:t> 38</w:t>
        </w:r>
      </w:hyperlink>
      <w:r w:rsidRPr="007E1BBB">
        <w:rPr>
          <w:sz w:val="28"/>
          <w:szCs w:val="28"/>
          <w:shd w:val="clear" w:color="auto" w:fill="FFFFFF"/>
        </w:rPr>
        <w:t>, </w:t>
      </w:r>
      <w:hyperlink r:id="rId19" w:anchor="/document/8132921/entry/0" w:history="1">
        <w:r w:rsidRPr="007E1BBB">
          <w:rPr>
            <w:rStyle w:val="a4"/>
            <w:color w:val="auto"/>
            <w:sz w:val="28"/>
            <w:szCs w:val="28"/>
            <w:u w:val="none"/>
            <w:shd w:val="clear" w:color="auto" w:fill="FFFFFF"/>
          </w:rPr>
          <w:t xml:space="preserve">от 13.07.2007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297</w:t>
        </w:r>
      </w:hyperlink>
      <w:r w:rsidRPr="007E1BBB">
        <w:rPr>
          <w:sz w:val="28"/>
          <w:szCs w:val="28"/>
          <w:shd w:val="clear" w:color="auto" w:fill="FFFFFF"/>
        </w:rPr>
        <w:t>, </w:t>
      </w:r>
      <w:hyperlink r:id="rId20" w:anchor="/document/8147791/entry/0" w:history="1">
        <w:r w:rsidRPr="007E1BBB">
          <w:rPr>
            <w:rStyle w:val="a4"/>
            <w:color w:val="auto"/>
            <w:sz w:val="28"/>
            <w:szCs w:val="28"/>
            <w:u w:val="none"/>
            <w:shd w:val="clear" w:color="auto" w:fill="FFFFFF"/>
          </w:rPr>
          <w:t xml:space="preserve">от 23.03.2009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161</w:t>
        </w:r>
      </w:hyperlink>
      <w:r w:rsidRPr="007E1BBB">
        <w:rPr>
          <w:sz w:val="28"/>
          <w:szCs w:val="28"/>
          <w:shd w:val="clear" w:color="auto" w:fill="FFFFFF"/>
        </w:rPr>
        <w:t>, </w:t>
      </w:r>
      <w:hyperlink r:id="rId21" w:anchor="/document/8154076/entry/0" w:history="1">
        <w:r w:rsidRPr="007E1BBB">
          <w:rPr>
            <w:rStyle w:val="a4"/>
            <w:color w:val="auto"/>
            <w:sz w:val="28"/>
            <w:szCs w:val="28"/>
            <w:u w:val="none"/>
            <w:shd w:val="clear" w:color="auto" w:fill="FFFFFF"/>
          </w:rPr>
          <w:t xml:space="preserve">от 15.06.2009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386</w:t>
        </w:r>
      </w:hyperlink>
      <w:r w:rsidRPr="007E1BBB">
        <w:rPr>
          <w:sz w:val="28"/>
          <w:szCs w:val="28"/>
          <w:shd w:val="clear" w:color="auto" w:fill="FFFFFF"/>
        </w:rPr>
        <w:t>, </w:t>
      </w:r>
      <w:hyperlink r:id="rId22" w:anchor="/document/8153981/entry/0" w:history="1">
        <w:r w:rsidRPr="007E1BBB">
          <w:rPr>
            <w:rStyle w:val="a4"/>
            <w:color w:val="auto"/>
            <w:sz w:val="28"/>
            <w:szCs w:val="28"/>
            <w:u w:val="none"/>
            <w:shd w:val="clear" w:color="auto" w:fill="FFFFFF"/>
          </w:rPr>
          <w:t xml:space="preserve">от 22.02.2010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92</w:t>
        </w:r>
      </w:hyperlink>
      <w:r w:rsidRPr="007E1BBB">
        <w:rPr>
          <w:sz w:val="28"/>
          <w:szCs w:val="28"/>
          <w:shd w:val="clear" w:color="auto" w:fill="FFFFFF"/>
        </w:rPr>
        <w:t>, </w:t>
      </w:r>
      <w:hyperlink r:id="rId23" w:anchor="/document/8160282/entry/0" w:history="1">
        <w:r w:rsidR="00CC746B">
          <w:rPr>
            <w:rStyle w:val="a4"/>
            <w:color w:val="auto"/>
            <w:sz w:val="28"/>
            <w:szCs w:val="28"/>
            <w:u w:val="none"/>
            <w:shd w:val="clear" w:color="auto" w:fill="FFFFFF"/>
          </w:rPr>
          <w:t>от 09.04.2010 №</w:t>
        </w:r>
        <w:r w:rsidRPr="007E1BBB">
          <w:rPr>
            <w:rStyle w:val="a4"/>
            <w:color w:val="auto"/>
            <w:sz w:val="28"/>
            <w:szCs w:val="28"/>
            <w:u w:val="none"/>
            <w:shd w:val="clear" w:color="auto" w:fill="FFFFFF"/>
          </w:rPr>
          <w:t> 253</w:t>
        </w:r>
      </w:hyperlink>
      <w:r w:rsidRPr="007E1BBB">
        <w:rPr>
          <w:sz w:val="28"/>
          <w:szCs w:val="28"/>
          <w:shd w:val="clear" w:color="auto" w:fill="FFFFFF"/>
        </w:rPr>
        <w:t>, </w:t>
      </w:r>
      <w:hyperlink r:id="rId24" w:anchor="/document/8169806/entry/0" w:history="1">
        <w:r w:rsidRPr="007E1BBB">
          <w:rPr>
            <w:rStyle w:val="a4"/>
            <w:color w:val="auto"/>
            <w:sz w:val="28"/>
            <w:szCs w:val="28"/>
            <w:u w:val="none"/>
            <w:shd w:val="clear" w:color="auto" w:fill="FFFFFF"/>
          </w:rPr>
          <w:t xml:space="preserve">06.06.2011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452</w:t>
        </w:r>
      </w:hyperlink>
      <w:r w:rsidRPr="007E1BBB">
        <w:rPr>
          <w:sz w:val="28"/>
          <w:szCs w:val="28"/>
          <w:shd w:val="clear" w:color="auto" w:fill="FFFFFF"/>
        </w:rPr>
        <w:t>, </w:t>
      </w:r>
      <w:hyperlink r:id="rId25" w:anchor="/document/8100565/entry/0" w:history="1">
        <w:r w:rsidRPr="007E1BBB">
          <w:rPr>
            <w:rStyle w:val="a4"/>
            <w:color w:val="auto"/>
            <w:sz w:val="28"/>
            <w:szCs w:val="28"/>
            <w:u w:val="none"/>
            <w:shd w:val="clear" w:color="auto" w:fill="FFFFFF"/>
          </w:rPr>
          <w:t xml:space="preserve">от 27.06.2011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515</w:t>
        </w:r>
      </w:hyperlink>
      <w:r w:rsidRPr="007E1BBB">
        <w:rPr>
          <w:sz w:val="28"/>
          <w:szCs w:val="28"/>
          <w:shd w:val="clear" w:color="auto" w:fill="FFFFFF"/>
        </w:rPr>
        <w:t>, </w:t>
      </w:r>
      <w:hyperlink r:id="rId26" w:anchor="/document/34578124/entry/0" w:history="1">
        <w:r w:rsidR="00CC746B">
          <w:rPr>
            <w:rStyle w:val="a4"/>
            <w:color w:val="auto"/>
            <w:sz w:val="28"/>
            <w:szCs w:val="28"/>
            <w:u w:val="none"/>
            <w:shd w:val="clear" w:color="auto" w:fill="FFFFFF"/>
          </w:rPr>
          <w:t>от 08.09.2011 №</w:t>
        </w:r>
        <w:r w:rsidRPr="007E1BBB">
          <w:rPr>
            <w:rStyle w:val="a4"/>
            <w:color w:val="auto"/>
            <w:sz w:val="28"/>
            <w:szCs w:val="28"/>
            <w:u w:val="none"/>
            <w:shd w:val="clear" w:color="auto" w:fill="FFFFFF"/>
          </w:rPr>
          <w:t> 750</w:t>
        </w:r>
      </w:hyperlink>
      <w:r w:rsidRPr="007E1BBB">
        <w:rPr>
          <w:sz w:val="28"/>
          <w:szCs w:val="28"/>
          <w:shd w:val="clear" w:color="auto" w:fill="FFFFFF"/>
        </w:rPr>
        <w:t>, </w:t>
      </w:r>
      <w:hyperlink r:id="rId27" w:anchor="/document/34578756/entry/0" w:history="1">
        <w:r w:rsidRPr="007E1BBB">
          <w:rPr>
            <w:rStyle w:val="a4"/>
            <w:color w:val="auto"/>
            <w:sz w:val="28"/>
            <w:szCs w:val="28"/>
            <w:u w:val="none"/>
            <w:shd w:val="clear" w:color="auto" w:fill="FFFFFF"/>
          </w:rPr>
          <w:t xml:space="preserve">от 09.02.2012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93</w:t>
        </w:r>
      </w:hyperlink>
      <w:r w:rsidRPr="007E1BBB">
        <w:rPr>
          <w:sz w:val="28"/>
          <w:szCs w:val="28"/>
          <w:shd w:val="clear" w:color="auto" w:fill="FFFFFF"/>
        </w:rPr>
        <w:t>, </w:t>
      </w:r>
      <w:hyperlink r:id="rId28" w:anchor="/document/34585119/entry/0" w:history="1">
        <w:r w:rsidR="00CC746B">
          <w:rPr>
            <w:rStyle w:val="a4"/>
            <w:color w:val="auto"/>
            <w:sz w:val="28"/>
            <w:szCs w:val="28"/>
            <w:u w:val="none"/>
            <w:shd w:val="clear" w:color="auto" w:fill="FFFFFF"/>
          </w:rPr>
          <w:t>от 29.03.2012 №</w:t>
        </w:r>
        <w:r w:rsidRPr="007E1BBB">
          <w:rPr>
            <w:rStyle w:val="a4"/>
            <w:color w:val="auto"/>
            <w:sz w:val="28"/>
            <w:szCs w:val="28"/>
            <w:u w:val="none"/>
            <w:shd w:val="clear" w:color="auto" w:fill="FFFFFF"/>
          </w:rPr>
          <w:t> 250</w:t>
        </w:r>
      </w:hyperlink>
      <w:r w:rsidRPr="007E1BBB">
        <w:rPr>
          <w:sz w:val="28"/>
          <w:szCs w:val="28"/>
          <w:shd w:val="clear" w:color="auto" w:fill="FFFFFF"/>
        </w:rPr>
        <w:t>, </w:t>
      </w:r>
      <w:hyperlink r:id="rId29" w:anchor="/document/34586480/entry/0" w:history="1">
        <w:r w:rsidRPr="007E1BBB">
          <w:rPr>
            <w:rStyle w:val="a4"/>
            <w:color w:val="auto"/>
            <w:sz w:val="28"/>
            <w:szCs w:val="28"/>
            <w:u w:val="none"/>
            <w:shd w:val="clear" w:color="auto" w:fill="FFFFFF"/>
          </w:rPr>
          <w:t xml:space="preserve">от 08.06.2012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494</w:t>
        </w:r>
      </w:hyperlink>
      <w:r w:rsidRPr="007E1BBB">
        <w:rPr>
          <w:sz w:val="28"/>
          <w:szCs w:val="28"/>
          <w:shd w:val="clear" w:color="auto" w:fill="FFFFFF"/>
        </w:rPr>
        <w:t>, </w:t>
      </w:r>
      <w:hyperlink r:id="rId30" w:anchor="/document/34587943/entry/0" w:history="1">
        <w:r w:rsidRPr="007E1BBB">
          <w:rPr>
            <w:rStyle w:val="a4"/>
            <w:color w:val="auto"/>
            <w:sz w:val="28"/>
            <w:szCs w:val="28"/>
            <w:u w:val="none"/>
            <w:shd w:val="clear" w:color="auto" w:fill="FFFFFF"/>
          </w:rPr>
          <w:t xml:space="preserve">от 19.06.2012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524</w:t>
        </w:r>
      </w:hyperlink>
      <w:r w:rsidRPr="007E1BBB">
        <w:rPr>
          <w:sz w:val="28"/>
          <w:szCs w:val="28"/>
          <w:shd w:val="clear" w:color="auto" w:fill="FFFFFF"/>
        </w:rPr>
        <w:t>, </w:t>
      </w:r>
      <w:hyperlink r:id="rId31" w:anchor="/document/34597516/entry/0" w:history="1">
        <w:r w:rsidRPr="007E1BBB">
          <w:rPr>
            <w:rStyle w:val="a4"/>
            <w:color w:val="auto"/>
            <w:sz w:val="28"/>
            <w:szCs w:val="28"/>
            <w:u w:val="none"/>
            <w:shd w:val="clear" w:color="auto" w:fill="FFFFFF"/>
          </w:rPr>
          <w:t xml:space="preserve">от 24.12.2012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1139</w:t>
        </w:r>
      </w:hyperlink>
      <w:r w:rsidRPr="007E1BBB">
        <w:rPr>
          <w:sz w:val="28"/>
          <w:szCs w:val="28"/>
          <w:shd w:val="clear" w:color="auto" w:fill="FFFFFF"/>
        </w:rPr>
        <w:t>, </w:t>
      </w:r>
      <w:hyperlink r:id="rId32" w:anchor="/document/34595729/entry/0" w:history="1">
        <w:r w:rsidRPr="007E1BBB">
          <w:rPr>
            <w:rStyle w:val="a4"/>
            <w:color w:val="auto"/>
            <w:sz w:val="28"/>
            <w:szCs w:val="28"/>
            <w:u w:val="none"/>
            <w:shd w:val="clear" w:color="auto" w:fill="FFFFFF"/>
          </w:rPr>
          <w:t xml:space="preserve">от 22.02.2013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128</w:t>
        </w:r>
      </w:hyperlink>
      <w:r w:rsidRPr="007E1BBB">
        <w:rPr>
          <w:sz w:val="28"/>
          <w:szCs w:val="28"/>
          <w:shd w:val="clear" w:color="auto" w:fill="FFFFFF"/>
        </w:rPr>
        <w:t>, </w:t>
      </w:r>
      <w:hyperlink r:id="rId33" w:anchor="/document/22506497/entry/0" w:history="1">
        <w:r w:rsidRPr="007E1BBB">
          <w:rPr>
            <w:rStyle w:val="a4"/>
            <w:color w:val="auto"/>
            <w:sz w:val="28"/>
            <w:szCs w:val="28"/>
            <w:u w:val="none"/>
            <w:shd w:val="clear" w:color="auto" w:fill="FFFFFF"/>
          </w:rPr>
          <w:t xml:space="preserve">от 11.12.2013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974</w:t>
        </w:r>
      </w:hyperlink>
      <w:r w:rsidRPr="007E1BBB">
        <w:rPr>
          <w:sz w:val="28"/>
          <w:szCs w:val="28"/>
          <w:shd w:val="clear" w:color="auto" w:fill="FFFFFF"/>
        </w:rPr>
        <w:t>,</w:t>
      </w:r>
      <w:r w:rsidR="00CC746B">
        <w:rPr>
          <w:sz w:val="28"/>
          <w:szCs w:val="28"/>
          <w:shd w:val="clear" w:color="auto" w:fill="FFFFFF"/>
        </w:rPr>
        <w:t xml:space="preserve"> от 23.01.2014 № 30,</w:t>
      </w:r>
      <w:r w:rsidRPr="007E1BBB">
        <w:rPr>
          <w:sz w:val="28"/>
          <w:szCs w:val="28"/>
          <w:shd w:val="clear" w:color="auto" w:fill="FFFFFF"/>
        </w:rPr>
        <w:t> </w:t>
      </w:r>
      <w:hyperlink r:id="rId34" w:anchor="/document/22517191/entry/0" w:history="1">
        <w:r w:rsidRPr="007E1BBB">
          <w:rPr>
            <w:rStyle w:val="a4"/>
            <w:color w:val="auto"/>
            <w:sz w:val="28"/>
            <w:szCs w:val="28"/>
            <w:u w:val="none"/>
            <w:shd w:val="clear" w:color="auto" w:fill="FFFFFF"/>
          </w:rPr>
          <w:t xml:space="preserve">от 07.06.2014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388</w:t>
        </w:r>
      </w:hyperlink>
      <w:r w:rsidRPr="007E1BBB">
        <w:rPr>
          <w:sz w:val="28"/>
          <w:szCs w:val="28"/>
          <w:shd w:val="clear" w:color="auto" w:fill="FFFFFF"/>
        </w:rPr>
        <w:t>, </w:t>
      </w:r>
      <w:hyperlink r:id="rId35" w:anchor="/document/22519033/entry/0" w:history="1">
        <w:r w:rsidR="00CC746B">
          <w:rPr>
            <w:rStyle w:val="a4"/>
            <w:color w:val="auto"/>
            <w:sz w:val="28"/>
            <w:szCs w:val="28"/>
            <w:u w:val="none"/>
            <w:shd w:val="clear" w:color="auto" w:fill="FFFFFF"/>
          </w:rPr>
          <w:t>от 30.08.2014 №</w:t>
        </w:r>
        <w:r w:rsidRPr="007E1BBB">
          <w:rPr>
            <w:rStyle w:val="a4"/>
            <w:color w:val="auto"/>
            <w:sz w:val="28"/>
            <w:szCs w:val="28"/>
            <w:u w:val="none"/>
            <w:shd w:val="clear" w:color="auto" w:fill="FFFFFF"/>
          </w:rPr>
          <w:t> 630</w:t>
        </w:r>
      </w:hyperlink>
      <w:r w:rsidRPr="007E1BBB">
        <w:rPr>
          <w:sz w:val="28"/>
          <w:szCs w:val="28"/>
          <w:shd w:val="clear" w:color="auto" w:fill="FFFFFF"/>
        </w:rPr>
        <w:t>, </w:t>
      </w:r>
      <w:hyperlink r:id="rId36" w:anchor="/document/22519219/entry/0" w:history="1">
        <w:r w:rsidRPr="007E1BBB">
          <w:rPr>
            <w:rStyle w:val="a4"/>
            <w:color w:val="auto"/>
            <w:sz w:val="28"/>
            <w:szCs w:val="28"/>
            <w:u w:val="none"/>
            <w:shd w:val="clear" w:color="auto" w:fill="FFFFFF"/>
          </w:rPr>
          <w:t xml:space="preserve">от 12.09.2014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659</w:t>
        </w:r>
      </w:hyperlink>
      <w:r w:rsidRPr="007E1BBB">
        <w:rPr>
          <w:sz w:val="28"/>
          <w:szCs w:val="28"/>
          <w:shd w:val="clear" w:color="auto" w:fill="FFFFFF"/>
        </w:rPr>
        <w:t>, </w:t>
      </w:r>
      <w:hyperlink r:id="rId37" w:anchor="/document/22516950/entry/0" w:history="1">
        <w:r w:rsidRPr="007E1BBB">
          <w:rPr>
            <w:rStyle w:val="a4"/>
            <w:color w:val="auto"/>
            <w:sz w:val="28"/>
            <w:szCs w:val="28"/>
            <w:u w:val="none"/>
            <w:shd w:val="clear" w:color="auto" w:fill="FFFFFF"/>
          </w:rPr>
          <w:t xml:space="preserve">от 30.10.2014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823</w:t>
        </w:r>
      </w:hyperlink>
      <w:r w:rsidRPr="007E1BBB">
        <w:rPr>
          <w:sz w:val="28"/>
          <w:szCs w:val="28"/>
          <w:shd w:val="clear" w:color="auto" w:fill="FFFFFF"/>
        </w:rPr>
        <w:t>, </w:t>
      </w:r>
      <w:hyperlink r:id="rId38" w:anchor="/document/22525141/entry/0" w:history="1">
        <w:r w:rsidRPr="007E1BBB">
          <w:rPr>
            <w:rStyle w:val="a4"/>
            <w:color w:val="auto"/>
            <w:sz w:val="28"/>
            <w:szCs w:val="28"/>
            <w:u w:val="none"/>
            <w:shd w:val="clear" w:color="auto" w:fill="FFFFFF"/>
          </w:rPr>
          <w:t xml:space="preserve">от 24.11.2014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902</w:t>
        </w:r>
      </w:hyperlink>
      <w:r w:rsidRPr="007E1BBB">
        <w:rPr>
          <w:sz w:val="28"/>
          <w:szCs w:val="28"/>
          <w:shd w:val="clear" w:color="auto" w:fill="FFFFFF"/>
        </w:rPr>
        <w:t>, </w:t>
      </w:r>
      <w:hyperlink r:id="rId39" w:anchor="/document/22519806/entry/0" w:history="1">
        <w:r w:rsidR="00CC746B">
          <w:rPr>
            <w:rStyle w:val="a4"/>
            <w:color w:val="auto"/>
            <w:sz w:val="28"/>
            <w:szCs w:val="28"/>
            <w:u w:val="none"/>
            <w:shd w:val="clear" w:color="auto" w:fill="FFFFFF"/>
          </w:rPr>
          <w:t>от 03.12.2014 №</w:t>
        </w:r>
        <w:r w:rsidRPr="007E1BBB">
          <w:rPr>
            <w:rStyle w:val="a4"/>
            <w:color w:val="auto"/>
            <w:sz w:val="28"/>
            <w:szCs w:val="28"/>
            <w:u w:val="none"/>
            <w:shd w:val="clear" w:color="auto" w:fill="FFFFFF"/>
          </w:rPr>
          <w:t> 940</w:t>
        </w:r>
      </w:hyperlink>
      <w:r w:rsidRPr="007E1BBB">
        <w:rPr>
          <w:sz w:val="28"/>
          <w:szCs w:val="28"/>
          <w:shd w:val="clear" w:color="auto" w:fill="FFFFFF"/>
        </w:rPr>
        <w:t>, </w:t>
      </w:r>
      <w:hyperlink r:id="rId40" w:anchor="/document/22525500/entry/0" w:history="1">
        <w:r w:rsidRPr="007E1BBB">
          <w:rPr>
            <w:rStyle w:val="a4"/>
            <w:color w:val="auto"/>
            <w:sz w:val="28"/>
            <w:szCs w:val="28"/>
            <w:u w:val="none"/>
            <w:shd w:val="clear" w:color="auto" w:fill="FFFFFF"/>
          </w:rPr>
          <w:t xml:space="preserve">от 02.02.2015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49</w:t>
        </w:r>
      </w:hyperlink>
      <w:r w:rsidRPr="007E1BBB">
        <w:rPr>
          <w:sz w:val="28"/>
          <w:szCs w:val="28"/>
          <w:shd w:val="clear" w:color="auto" w:fill="FFFFFF"/>
        </w:rPr>
        <w:t>, </w:t>
      </w:r>
      <w:hyperlink r:id="rId41" w:anchor="/document/22544013/entry/0" w:history="1">
        <w:r w:rsidR="00CC746B">
          <w:rPr>
            <w:rStyle w:val="a4"/>
            <w:color w:val="auto"/>
            <w:sz w:val="28"/>
            <w:szCs w:val="28"/>
            <w:u w:val="none"/>
            <w:shd w:val="clear" w:color="auto" w:fill="FFFFFF"/>
          </w:rPr>
          <w:t>от 15.04.2016 №</w:t>
        </w:r>
        <w:r w:rsidRPr="007E1BBB">
          <w:rPr>
            <w:rStyle w:val="a4"/>
            <w:color w:val="auto"/>
            <w:sz w:val="28"/>
            <w:szCs w:val="28"/>
            <w:u w:val="none"/>
            <w:shd w:val="clear" w:color="auto" w:fill="FFFFFF"/>
          </w:rPr>
          <w:t> 227</w:t>
        </w:r>
      </w:hyperlink>
      <w:r w:rsidRPr="007E1BBB">
        <w:rPr>
          <w:sz w:val="28"/>
          <w:szCs w:val="28"/>
          <w:shd w:val="clear" w:color="auto" w:fill="FFFFFF"/>
        </w:rPr>
        <w:t>, </w:t>
      </w:r>
      <w:hyperlink r:id="rId42" w:anchor="/document/22549013/entry/0" w:history="1">
        <w:r w:rsidR="00CC746B">
          <w:rPr>
            <w:rStyle w:val="a4"/>
            <w:color w:val="auto"/>
            <w:sz w:val="28"/>
            <w:szCs w:val="28"/>
            <w:u w:val="none"/>
            <w:shd w:val="clear" w:color="auto" w:fill="FFFFFF"/>
          </w:rPr>
          <w:t>от 20.08.2016 №</w:t>
        </w:r>
        <w:r w:rsidRPr="007E1BBB">
          <w:rPr>
            <w:rStyle w:val="a4"/>
            <w:color w:val="auto"/>
            <w:sz w:val="28"/>
            <w:szCs w:val="28"/>
            <w:u w:val="none"/>
            <w:shd w:val="clear" w:color="auto" w:fill="FFFFFF"/>
          </w:rPr>
          <w:t> 578</w:t>
        </w:r>
      </w:hyperlink>
      <w:r w:rsidRPr="007E1BBB">
        <w:rPr>
          <w:sz w:val="28"/>
          <w:szCs w:val="28"/>
          <w:shd w:val="clear" w:color="auto" w:fill="FFFFFF"/>
        </w:rPr>
        <w:t>, </w:t>
      </w:r>
      <w:hyperlink r:id="rId43" w:anchor="/document/22551920/entry/0" w:history="1">
        <w:r w:rsidR="00CC746B">
          <w:rPr>
            <w:rStyle w:val="a4"/>
            <w:color w:val="auto"/>
            <w:sz w:val="28"/>
            <w:szCs w:val="28"/>
            <w:u w:val="none"/>
            <w:shd w:val="clear" w:color="auto" w:fill="FFFFFF"/>
          </w:rPr>
          <w:t>от 03.02.2017 №</w:t>
        </w:r>
        <w:r w:rsidRPr="007E1BBB">
          <w:rPr>
            <w:rStyle w:val="a4"/>
            <w:color w:val="auto"/>
            <w:sz w:val="28"/>
            <w:szCs w:val="28"/>
            <w:u w:val="none"/>
            <w:shd w:val="clear" w:color="auto" w:fill="FFFFFF"/>
          </w:rPr>
          <w:t> 58</w:t>
        </w:r>
      </w:hyperlink>
      <w:r w:rsidRPr="007E1BBB">
        <w:rPr>
          <w:sz w:val="28"/>
          <w:szCs w:val="28"/>
          <w:shd w:val="clear" w:color="auto" w:fill="FFFFFF"/>
        </w:rPr>
        <w:t>, </w:t>
      </w:r>
      <w:hyperlink r:id="rId44" w:anchor="/document/22553879/entry/0" w:history="1">
        <w:r w:rsidRPr="007E1BBB">
          <w:rPr>
            <w:rStyle w:val="a4"/>
            <w:color w:val="auto"/>
            <w:sz w:val="28"/>
            <w:szCs w:val="28"/>
            <w:u w:val="none"/>
            <w:shd w:val="clear" w:color="auto" w:fill="FFFFFF"/>
          </w:rPr>
          <w:t xml:space="preserve">от 16.03.2017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148</w:t>
        </w:r>
      </w:hyperlink>
      <w:r w:rsidRPr="007E1BBB">
        <w:rPr>
          <w:sz w:val="28"/>
          <w:szCs w:val="28"/>
          <w:shd w:val="clear" w:color="auto" w:fill="FFFFFF"/>
        </w:rPr>
        <w:t>, </w:t>
      </w:r>
      <w:hyperlink r:id="rId45" w:anchor="/document/22559089/entry/0" w:history="1">
        <w:r w:rsidRPr="007E1BBB">
          <w:rPr>
            <w:rStyle w:val="a4"/>
            <w:color w:val="auto"/>
            <w:sz w:val="28"/>
            <w:szCs w:val="28"/>
            <w:u w:val="none"/>
            <w:shd w:val="clear" w:color="auto" w:fill="FFFFFF"/>
          </w:rPr>
          <w:t xml:space="preserve">от 19.07.2017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508</w:t>
        </w:r>
      </w:hyperlink>
      <w:r w:rsidRPr="007E1BBB">
        <w:rPr>
          <w:sz w:val="28"/>
          <w:szCs w:val="28"/>
          <w:shd w:val="clear" w:color="auto" w:fill="FFFFFF"/>
        </w:rPr>
        <w:t>, </w:t>
      </w:r>
      <w:hyperlink r:id="rId46" w:anchor="/document/22562359/entry/0" w:history="1">
        <w:r w:rsidRPr="007E1BBB">
          <w:rPr>
            <w:rStyle w:val="a4"/>
            <w:color w:val="auto"/>
            <w:sz w:val="28"/>
            <w:szCs w:val="28"/>
            <w:u w:val="none"/>
            <w:shd w:val="clear" w:color="auto" w:fill="FFFFFF"/>
          </w:rPr>
          <w:t xml:space="preserve">от 30.11.2017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930</w:t>
        </w:r>
      </w:hyperlink>
      <w:r w:rsidRPr="007E1BBB">
        <w:rPr>
          <w:sz w:val="28"/>
          <w:szCs w:val="28"/>
          <w:shd w:val="clear" w:color="auto" w:fill="FFFFFF"/>
        </w:rPr>
        <w:t>, </w:t>
      </w:r>
      <w:hyperlink r:id="rId47" w:anchor="/document/22563678/entry/0" w:history="1">
        <w:r w:rsidRPr="007E1BBB">
          <w:rPr>
            <w:rStyle w:val="a4"/>
            <w:color w:val="auto"/>
            <w:sz w:val="28"/>
            <w:szCs w:val="28"/>
            <w:u w:val="none"/>
            <w:shd w:val="clear" w:color="auto" w:fill="FFFFFF"/>
          </w:rPr>
          <w:t xml:space="preserve">от 15.12.2017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999</w:t>
        </w:r>
      </w:hyperlink>
      <w:r w:rsidRPr="007E1BBB">
        <w:rPr>
          <w:sz w:val="28"/>
          <w:szCs w:val="28"/>
          <w:shd w:val="clear" w:color="auto" w:fill="FFFFFF"/>
        </w:rPr>
        <w:t>, </w:t>
      </w:r>
      <w:hyperlink r:id="rId48" w:anchor="/document/22562635/entry/0" w:history="1">
        <w:r w:rsidRPr="007E1BBB">
          <w:rPr>
            <w:rStyle w:val="a4"/>
            <w:color w:val="auto"/>
            <w:sz w:val="28"/>
            <w:szCs w:val="28"/>
            <w:u w:val="none"/>
            <w:shd w:val="clear" w:color="auto" w:fill="FFFFFF"/>
          </w:rPr>
          <w:t xml:space="preserve">от 29.12.2017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1118</w:t>
        </w:r>
      </w:hyperlink>
      <w:r w:rsidRPr="007E1BBB">
        <w:rPr>
          <w:sz w:val="28"/>
          <w:szCs w:val="28"/>
          <w:shd w:val="clear" w:color="auto" w:fill="FFFFFF"/>
        </w:rPr>
        <w:t>, </w:t>
      </w:r>
      <w:hyperlink r:id="rId49" w:anchor="/document/22569985/entry/0" w:history="1">
        <w:r w:rsidRPr="007E1BBB">
          <w:rPr>
            <w:rStyle w:val="a4"/>
            <w:color w:val="auto"/>
            <w:sz w:val="28"/>
            <w:szCs w:val="28"/>
            <w:u w:val="none"/>
            <w:shd w:val="clear" w:color="auto" w:fill="FFFFFF"/>
          </w:rPr>
          <w:t xml:space="preserve">от 12.07.2018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565</w:t>
        </w:r>
      </w:hyperlink>
      <w:r w:rsidRPr="007E1BBB">
        <w:rPr>
          <w:sz w:val="28"/>
          <w:szCs w:val="28"/>
          <w:shd w:val="clear" w:color="auto" w:fill="FFFFFF"/>
        </w:rPr>
        <w:t>, </w:t>
      </w:r>
      <w:hyperlink r:id="rId50" w:anchor="/document/22564397/entry/0" w:history="1">
        <w:r w:rsidRPr="007E1BBB">
          <w:rPr>
            <w:rStyle w:val="a4"/>
            <w:color w:val="auto"/>
            <w:sz w:val="28"/>
            <w:szCs w:val="28"/>
            <w:u w:val="none"/>
            <w:shd w:val="clear" w:color="auto" w:fill="FFFFFF"/>
          </w:rPr>
          <w:t xml:space="preserve">от 24.07.2018 </w:t>
        </w:r>
        <w:r w:rsidR="00CC746B">
          <w:rPr>
            <w:rStyle w:val="a4"/>
            <w:color w:val="auto"/>
            <w:sz w:val="28"/>
            <w:szCs w:val="28"/>
            <w:u w:val="none"/>
            <w:shd w:val="clear" w:color="auto" w:fill="FFFFFF"/>
          </w:rPr>
          <w:t xml:space="preserve">№ </w:t>
        </w:r>
        <w:r w:rsidRPr="007E1BBB">
          <w:rPr>
            <w:rStyle w:val="a4"/>
            <w:color w:val="auto"/>
            <w:sz w:val="28"/>
            <w:szCs w:val="28"/>
            <w:u w:val="none"/>
            <w:shd w:val="clear" w:color="auto" w:fill="FFFFFF"/>
          </w:rPr>
          <w:t>586</w:t>
        </w:r>
      </w:hyperlink>
      <w:r w:rsidRPr="007E1BBB">
        <w:rPr>
          <w:sz w:val="28"/>
          <w:szCs w:val="28"/>
          <w:shd w:val="clear" w:color="auto" w:fill="FFFFFF"/>
        </w:rPr>
        <w:t>, </w:t>
      </w:r>
      <w:hyperlink r:id="rId51" w:anchor="/document/22564618/entry/0" w:history="1">
        <w:r w:rsidRPr="007E1BBB">
          <w:rPr>
            <w:rStyle w:val="a4"/>
            <w:color w:val="auto"/>
            <w:sz w:val="28"/>
            <w:szCs w:val="28"/>
            <w:u w:val="none"/>
            <w:shd w:val="clear" w:color="auto" w:fill="FFFFFF"/>
          </w:rPr>
          <w:t xml:space="preserve">от 08.08.2018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643</w:t>
        </w:r>
      </w:hyperlink>
      <w:r w:rsidRPr="007E1BBB">
        <w:rPr>
          <w:sz w:val="28"/>
          <w:szCs w:val="28"/>
          <w:shd w:val="clear" w:color="auto" w:fill="FFFFFF"/>
        </w:rPr>
        <w:t>, </w:t>
      </w:r>
      <w:hyperlink r:id="rId52" w:anchor="/document/22578629/entry/0" w:history="1">
        <w:r w:rsidRPr="007E1BBB">
          <w:rPr>
            <w:rStyle w:val="a4"/>
            <w:color w:val="auto"/>
            <w:sz w:val="28"/>
            <w:szCs w:val="28"/>
            <w:u w:val="none"/>
            <w:shd w:val="clear" w:color="auto" w:fill="FFFFFF"/>
          </w:rPr>
          <w:t xml:space="preserve">от 16.03.2019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185</w:t>
        </w:r>
      </w:hyperlink>
      <w:r w:rsidRPr="007E1BBB">
        <w:rPr>
          <w:sz w:val="28"/>
          <w:szCs w:val="28"/>
          <w:shd w:val="clear" w:color="auto" w:fill="FFFFFF"/>
        </w:rPr>
        <w:t>, </w:t>
      </w:r>
      <w:hyperlink r:id="rId53" w:anchor="/document/22583211/entry/0" w:history="1">
        <w:r w:rsidRPr="007E1BBB">
          <w:rPr>
            <w:rStyle w:val="a4"/>
            <w:color w:val="auto"/>
            <w:sz w:val="28"/>
            <w:szCs w:val="28"/>
            <w:u w:val="none"/>
            <w:shd w:val="clear" w:color="auto" w:fill="FFFFFF"/>
          </w:rPr>
          <w:t xml:space="preserve">от 15.06.2019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493</w:t>
        </w:r>
      </w:hyperlink>
      <w:r w:rsidRPr="007E1BBB">
        <w:rPr>
          <w:sz w:val="28"/>
          <w:szCs w:val="28"/>
          <w:shd w:val="clear" w:color="auto" w:fill="FFFFFF"/>
        </w:rPr>
        <w:t>, </w:t>
      </w:r>
      <w:hyperlink r:id="rId54" w:anchor="/document/22583250/entry/0" w:history="1">
        <w:r w:rsidR="00CC746B">
          <w:rPr>
            <w:rStyle w:val="a4"/>
            <w:color w:val="auto"/>
            <w:sz w:val="28"/>
            <w:szCs w:val="28"/>
            <w:u w:val="none"/>
            <w:shd w:val="clear" w:color="auto" w:fill="FFFFFF"/>
          </w:rPr>
          <w:t>от 24.06.2019 №</w:t>
        </w:r>
        <w:r w:rsidRPr="007E1BBB">
          <w:rPr>
            <w:rStyle w:val="a4"/>
            <w:color w:val="auto"/>
            <w:sz w:val="28"/>
            <w:szCs w:val="28"/>
            <w:u w:val="none"/>
            <w:shd w:val="clear" w:color="auto" w:fill="FFFFFF"/>
          </w:rPr>
          <w:t> 509</w:t>
        </w:r>
      </w:hyperlink>
      <w:r w:rsidRPr="007E1BBB">
        <w:rPr>
          <w:sz w:val="28"/>
          <w:szCs w:val="28"/>
          <w:shd w:val="clear" w:color="auto" w:fill="FFFFFF"/>
        </w:rPr>
        <w:t>, </w:t>
      </w:r>
      <w:hyperlink r:id="rId55" w:anchor="/document/22582792/entry/0" w:history="1">
        <w:r w:rsidRPr="007E1BBB">
          <w:rPr>
            <w:rStyle w:val="a4"/>
            <w:color w:val="auto"/>
            <w:sz w:val="28"/>
            <w:szCs w:val="28"/>
            <w:u w:val="none"/>
            <w:shd w:val="clear" w:color="auto" w:fill="FFFFFF"/>
          </w:rPr>
          <w:t xml:space="preserve">от 19.07.2019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605</w:t>
        </w:r>
      </w:hyperlink>
      <w:r w:rsidRPr="007E1BBB">
        <w:rPr>
          <w:sz w:val="28"/>
          <w:szCs w:val="28"/>
          <w:shd w:val="clear" w:color="auto" w:fill="FFFFFF"/>
        </w:rPr>
        <w:t>, </w:t>
      </w:r>
      <w:hyperlink r:id="rId56" w:anchor="/document/72720936/entry/0" w:history="1">
        <w:r w:rsidRPr="007E1BBB">
          <w:rPr>
            <w:rStyle w:val="a4"/>
            <w:color w:val="auto"/>
            <w:sz w:val="28"/>
            <w:szCs w:val="28"/>
            <w:u w:val="none"/>
            <w:shd w:val="clear" w:color="auto" w:fill="FFFFFF"/>
          </w:rPr>
          <w:t xml:space="preserve">от 11.09.2019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814</w:t>
        </w:r>
      </w:hyperlink>
      <w:r w:rsidRPr="007E1BBB">
        <w:rPr>
          <w:sz w:val="28"/>
          <w:szCs w:val="28"/>
          <w:shd w:val="clear" w:color="auto" w:fill="FFFFFF"/>
        </w:rPr>
        <w:t>, </w:t>
      </w:r>
      <w:hyperlink r:id="rId57" w:anchor="/document/73962903/entry/0" w:history="1">
        <w:r w:rsidRPr="007E1BBB">
          <w:rPr>
            <w:rStyle w:val="a4"/>
            <w:color w:val="auto"/>
            <w:sz w:val="28"/>
            <w:szCs w:val="28"/>
            <w:u w:val="none"/>
            <w:shd w:val="clear" w:color="auto" w:fill="FFFFFF"/>
          </w:rPr>
          <w:t xml:space="preserve">от 28.04.2020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344</w:t>
        </w:r>
      </w:hyperlink>
      <w:r w:rsidRPr="007E1BBB">
        <w:rPr>
          <w:sz w:val="28"/>
          <w:szCs w:val="28"/>
          <w:shd w:val="clear" w:color="auto" w:fill="FFFFFF"/>
        </w:rPr>
        <w:t>, </w:t>
      </w:r>
      <w:hyperlink r:id="rId58" w:anchor="/document/74310197/entry/0" w:history="1">
        <w:r w:rsidR="00CC746B">
          <w:rPr>
            <w:rStyle w:val="a4"/>
            <w:color w:val="auto"/>
            <w:sz w:val="28"/>
            <w:szCs w:val="28"/>
            <w:u w:val="none"/>
            <w:shd w:val="clear" w:color="auto" w:fill="FFFFFF"/>
          </w:rPr>
          <w:t>от 26.06.2020 №</w:t>
        </w:r>
        <w:r w:rsidRPr="007E1BBB">
          <w:rPr>
            <w:rStyle w:val="a4"/>
            <w:color w:val="auto"/>
            <w:sz w:val="28"/>
            <w:szCs w:val="28"/>
            <w:u w:val="none"/>
            <w:shd w:val="clear" w:color="auto" w:fill="FFFFFF"/>
          </w:rPr>
          <w:t> 531</w:t>
        </w:r>
      </w:hyperlink>
      <w:r w:rsidRPr="007E1BBB">
        <w:rPr>
          <w:sz w:val="28"/>
          <w:szCs w:val="28"/>
        </w:rPr>
        <w:t>, от 22.12.2020 № 1177</w:t>
      </w:r>
      <w:r>
        <w:rPr>
          <w:sz w:val="28"/>
          <w:szCs w:val="28"/>
          <w:shd w:val="clear" w:color="auto" w:fill="FFFFFF"/>
        </w:rPr>
        <w:t xml:space="preserve">) </w:t>
      </w:r>
      <w:r w:rsidRPr="00E60900">
        <w:rPr>
          <w:sz w:val="28"/>
          <w:szCs w:val="28"/>
        </w:rPr>
        <w:t>следующее изменение:</w:t>
      </w:r>
    </w:p>
    <w:p w:rsidR="007E1BBB" w:rsidRPr="00CC746B" w:rsidRDefault="007E1BBB" w:rsidP="001C7AC2">
      <w:pPr>
        <w:pStyle w:val="s1"/>
        <w:shd w:val="clear" w:color="auto" w:fill="FFFFFF"/>
        <w:spacing w:before="0" w:beforeAutospacing="0" w:after="0" w:afterAutospacing="0"/>
        <w:ind w:left="-567" w:right="-426" w:firstLine="567"/>
        <w:jc w:val="both"/>
        <w:rPr>
          <w:sz w:val="28"/>
          <w:szCs w:val="28"/>
        </w:rPr>
      </w:pPr>
      <w:r w:rsidRPr="00CC746B">
        <w:rPr>
          <w:sz w:val="28"/>
          <w:szCs w:val="28"/>
        </w:rPr>
        <w:t>в </w:t>
      </w:r>
      <w:hyperlink r:id="rId59" w:anchor="/document/22591111/entry/100" w:history="1">
        <w:r w:rsidRPr="00CC746B">
          <w:rPr>
            <w:rStyle w:val="a4"/>
            <w:color w:val="auto"/>
            <w:sz w:val="28"/>
            <w:szCs w:val="28"/>
            <w:u w:val="none"/>
          </w:rPr>
          <w:t>Кодификаторе</w:t>
        </w:r>
      </w:hyperlink>
      <w:r w:rsidRPr="00CC746B">
        <w:rPr>
          <w:sz w:val="28"/>
          <w:szCs w:val="28"/>
        </w:rPr>
        <w:t> функций органов исполнительной власти Республики Татарстан, утвержденном</w:t>
      </w:r>
      <w:r w:rsidR="001C7AC2" w:rsidRPr="00CC746B">
        <w:rPr>
          <w:sz w:val="28"/>
          <w:szCs w:val="28"/>
        </w:rPr>
        <w:t xml:space="preserve"> у</w:t>
      </w:r>
      <w:r w:rsidRPr="00CC746B">
        <w:rPr>
          <w:sz w:val="28"/>
          <w:szCs w:val="28"/>
        </w:rPr>
        <w:t>казанным </w:t>
      </w:r>
      <w:hyperlink r:id="rId60" w:anchor="/document/22591111/entry/0" w:history="1">
        <w:r w:rsidRPr="00CC746B">
          <w:rPr>
            <w:rStyle w:val="a4"/>
            <w:color w:val="auto"/>
            <w:sz w:val="28"/>
            <w:szCs w:val="28"/>
            <w:u w:val="none"/>
          </w:rPr>
          <w:t>постановлением</w:t>
        </w:r>
      </w:hyperlink>
      <w:r w:rsidRPr="00CC746B">
        <w:rPr>
          <w:sz w:val="28"/>
          <w:szCs w:val="28"/>
        </w:rPr>
        <w:t>, </w:t>
      </w:r>
      <w:hyperlink r:id="rId61" w:anchor="/document/22591111/entry/1030205" w:history="1">
        <w:r w:rsidRPr="00CC746B">
          <w:rPr>
            <w:rStyle w:val="a4"/>
            <w:color w:val="auto"/>
            <w:sz w:val="28"/>
            <w:szCs w:val="28"/>
            <w:u w:val="none"/>
          </w:rPr>
          <w:t>наименование</w:t>
        </w:r>
      </w:hyperlink>
      <w:r w:rsidRPr="00CC746B">
        <w:rPr>
          <w:sz w:val="28"/>
          <w:szCs w:val="28"/>
        </w:rPr>
        <w:t> функции с кодом 0</w:t>
      </w:r>
      <w:r w:rsidR="001C7AC2" w:rsidRPr="00CC746B">
        <w:rPr>
          <w:sz w:val="28"/>
          <w:szCs w:val="28"/>
        </w:rPr>
        <w:t>1</w:t>
      </w:r>
      <w:r w:rsidRPr="00CC746B">
        <w:rPr>
          <w:sz w:val="28"/>
          <w:szCs w:val="28"/>
        </w:rPr>
        <w:t>.0</w:t>
      </w:r>
      <w:r w:rsidR="001C7AC2" w:rsidRPr="00CC746B">
        <w:rPr>
          <w:sz w:val="28"/>
          <w:szCs w:val="28"/>
        </w:rPr>
        <w:t>6</w:t>
      </w:r>
      <w:r w:rsidRPr="00CC746B">
        <w:rPr>
          <w:sz w:val="28"/>
          <w:szCs w:val="28"/>
        </w:rPr>
        <w:t>.</w:t>
      </w:r>
      <w:r w:rsidR="001C7AC2" w:rsidRPr="00CC746B">
        <w:rPr>
          <w:sz w:val="28"/>
          <w:szCs w:val="28"/>
        </w:rPr>
        <w:t>14</w:t>
      </w:r>
      <w:r w:rsidRPr="00CC746B">
        <w:rPr>
          <w:sz w:val="28"/>
          <w:szCs w:val="28"/>
        </w:rPr>
        <w:t xml:space="preserve"> изложить в следующей редакции:</w:t>
      </w:r>
    </w:p>
    <w:p w:rsidR="007E1BBB" w:rsidRDefault="001C7AC2" w:rsidP="001C7AC2">
      <w:pPr>
        <w:ind w:left="-567" w:right="-426" w:firstLine="567"/>
        <w:jc w:val="both"/>
        <w:rPr>
          <w:sz w:val="28"/>
          <w:szCs w:val="28"/>
          <w:shd w:val="clear" w:color="auto" w:fill="FFFFFF"/>
        </w:rPr>
      </w:pPr>
      <w:r w:rsidRPr="00CC746B">
        <w:rPr>
          <w:sz w:val="28"/>
          <w:szCs w:val="28"/>
          <w:shd w:val="clear" w:color="auto" w:fill="FFFFFF"/>
        </w:rPr>
        <w:t>«Ф</w:t>
      </w:r>
      <w:r w:rsidR="007E1BBB" w:rsidRPr="00CC746B">
        <w:rPr>
          <w:sz w:val="28"/>
          <w:szCs w:val="28"/>
          <w:shd w:val="clear" w:color="auto" w:fill="FFFFFF"/>
        </w:rPr>
        <w:t>едеральн</w:t>
      </w:r>
      <w:r w:rsidRPr="00CC746B">
        <w:rPr>
          <w:sz w:val="28"/>
          <w:szCs w:val="28"/>
          <w:shd w:val="clear" w:color="auto" w:fill="FFFFFF"/>
        </w:rPr>
        <w:t>ый</w:t>
      </w:r>
      <w:r w:rsidR="007E1BBB" w:rsidRPr="00CC746B">
        <w:rPr>
          <w:sz w:val="28"/>
          <w:szCs w:val="28"/>
          <w:shd w:val="clear" w:color="auto" w:fill="FFFFFF"/>
        </w:rPr>
        <w:t xml:space="preserve"> государственн</w:t>
      </w:r>
      <w:r w:rsidRPr="00CC746B">
        <w:rPr>
          <w:sz w:val="28"/>
          <w:szCs w:val="28"/>
          <w:shd w:val="clear" w:color="auto" w:fill="FFFFFF"/>
        </w:rPr>
        <w:t>ый</w:t>
      </w:r>
      <w:r w:rsidR="007E1BBB" w:rsidRPr="00CC746B">
        <w:rPr>
          <w:sz w:val="28"/>
          <w:szCs w:val="28"/>
          <w:shd w:val="clear" w:color="auto" w:fill="FFFFFF"/>
        </w:rPr>
        <w:t xml:space="preserve"> лесно</w:t>
      </w:r>
      <w:r w:rsidRPr="00CC746B">
        <w:rPr>
          <w:sz w:val="28"/>
          <w:szCs w:val="28"/>
          <w:shd w:val="clear" w:color="auto" w:fill="FFFFFF"/>
        </w:rPr>
        <w:t>й</w:t>
      </w:r>
      <w:r w:rsidR="007E1BBB" w:rsidRPr="00CC746B">
        <w:rPr>
          <w:sz w:val="28"/>
          <w:szCs w:val="28"/>
          <w:shd w:val="clear" w:color="auto" w:fill="FFFFFF"/>
        </w:rPr>
        <w:t xml:space="preserve"> контрол</w:t>
      </w:r>
      <w:r w:rsidRPr="00CC746B">
        <w:rPr>
          <w:sz w:val="28"/>
          <w:szCs w:val="28"/>
          <w:shd w:val="clear" w:color="auto" w:fill="FFFFFF"/>
        </w:rPr>
        <w:t>ь</w:t>
      </w:r>
      <w:r w:rsidR="007E1BBB" w:rsidRPr="00CC746B">
        <w:rPr>
          <w:sz w:val="28"/>
          <w:szCs w:val="28"/>
          <w:shd w:val="clear" w:color="auto" w:fill="FFFFFF"/>
        </w:rPr>
        <w:t xml:space="preserve"> (надзор) на землях лесного фонда</w:t>
      </w:r>
      <w:r w:rsidRPr="00CC746B">
        <w:rPr>
          <w:sz w:val="28"/>
          <w:szCs w:val="28"/>
          <w:shd w:val="clear" w:color="auto" w:fill="FFFFFF"/>
        </w:rPr>
        <w:t>, лесная охрана»</w:t>
      </w:r>
      <w:r w:rsidR="00E60900">
        <w:rPr>
          <w:sz w:val="28"/>
          <w:szCs w:val="28"/>
          <w:shd w:val="clear" w:color="auto" w:fill="FFFFFF"/>
        </w:rPr>
        <w:t>.</w:t>
      </w:r>
    </w:p>
    <w:p w:rsidR="007E1BBB" w:rsidRPr="007E1BBB" w:rsidRDefault="007E1BBB" w:rsidP="00D537C9">
      <w:pPr>
        <w:ind w:left="-567" w:right="-426" w:firstLine="567"/>
        <w:jc w:val="both"/>
        <w:rPr>
          <w:rFonts w:eastAsiaTheme="minorHAnsi"/>
          <w:sz w:val="28"/>
          <w:szCs w:val="28"/>
          <w:lang w:eastAsia="en-US"/>
        </w:rPr>
      </w:pPr>
    </w:p>
    <w:p w:rsidR="00B04D7A" w:rsidRDefault="00B04D7A" w:rsidP="00B04D7A">
      <w:pPr>
        <w:autoSpaceDE w:val="0"/>
        <w:autoSpaceDN w:val="0"/>
        <w:adjustRightInd w:val="0"/>
        <w:ind w:firstLine="720"/>
        <w:jc w:val="both"/>
        <w:rPr>
          <w:rFonts w:ascii="Arial" w:eastAsiaTheme="minorHAnsi" w:hAnsi="Arial" w:cs="Arial"/>
          <w:lang w:eastAsia="en-US"/>
        </w:rPr>
      </w:pPr>
    </w:p>
    <w:p w:rsidR="00B04D7A" w:rsidRDefault="00B04D7A" w:rsidP="0007572A">
      <w:pPr>
        <w:autoSpaceDE w:val="0"/>
        <w:autoSpaceDN w:val="0"/>
        <w:adjustRightInd w:val="0"/>
        <w:ind w:right="-426"/>
        <w:jc w:val="both"/>
        <w:rPr>
          <w:rFonts w:eastAsiaTheme="minorHAnsi"/>
          <w:sz w:val="28"/>
          <w:szCs w:val="28"/>
          <w:lang w:eastAsia="en-US"/>
        </w:rPr>
      </w:pPr>
    </w:p>
    <w:p w:rsidR="00B04D7A" w:rsidRDefault="00B04D7A" w:rsidP="00B04D7A">
      <w:pPr>
        <w:autoSpaceDE w:val="0"/>
        <w:autoSpaceDN w:val="0"/>
        <w:adjustRightInd w:val="0"/>
        <w:ind w:left="-567" w:right="-426"/>
        <w:jc w:val="both"/>
        <w:rPr>
          <w:rFonts w:eastAsiaTheme="minorHAnsi"/>
          <w:sz w:val="28"/>
          <w:szCs w:val="28"/>
          <w:lang w:eastAsia="en-US"/>
        </w:rPr>
      </w:pPr>
      <w:r>
        <w:rPr>
          <w:rFonts w:eastAsiaTheme="minorHAnsi"/>
          <w:sz w:val="28"/>
          <w:szCs w:val="28"/>
          <w:lang w:eastAsia="en-US"/>
        </w:rPr>
        <w:t>Премьер-министр</w:t>
      </w:r>
    </w:p>
    <w:p w:rsidR="00B04D7A" w:rsidRDefault="00B04D7A" w:rsidP="00B04D7A">
      <w:pPr>
        <w:autoSpaceDE w:val="0"/>
        <w:autoSpaceDN w:val="0"/>
        <w:adjustRightInd w:val="0"/>
        <w:ind w:left="-567" w:right="-426"/>
        <w:jc w:val="both"/>
        <w:rPr>
          <w:rFonts w:eastAsiaTheme="minorHAnsi"/>
          <w:sz w:val="28"/>
          <w:szCs w:val="28"/>
          <w:lang w:eastAsia="en-US"/>
        </w:rPr>
      </w:pPr>
      <w:r>
        <w:rPr>
          <w:rFonts w:eastAsiaTheme="minorHAnsi"/>
          <w:sz w:val="28"/>
          <w:szCs w:val="28"/>
          <w:lang w:eastAsia="en-US"/>
        </w:rPr>
        <w:t>Республики Татарстан</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  А.В. </w:t>
      </w:r>
      <w:proofErr w:type="spellStart"/>
      <w:r>
        <w:rPr>
          <w:rFonts w:eastAsiaTheme="minorHAnsi"/>
          <w:sz w:val="28"/>
          <w:szCs w:val="28"/>
          <w:lang w:eastAsia="en-US"/>
        </w:rPr>
        <w:t>Песошин</w:t>
      </w:r>
      <w:proofErr w:type="spellEnd"/>
    </w:p>
    <w:p w:rsidR="00B04D7A" w:rsidRDefault="00B04D7A" w:rsidP="00B04D7A">
      <w:pPr>
        <w:autoSpaceDE w:val="0"/>
        <w:autoSpaceDN w:val="0"/>
        <w:adjustRightInd w:val="0"/>
        <w:ind w:left="-567" w:right="-426"/>
        <w:jc w:val="both"/>
        <w:rPr>
          <w:rFonts w:eastAsiaTheme="minorHAnsi"/>
          <w:sz w:val="28"/>
          <w:szCs w:val="28"/>
          <w:lang w:eastAsia="en-US"/>
        </w:rPr>
      </w:pPr>
    </w:p>
    <w:p w:rsidR="00B04D7A" w:rsidRDefault="00B04D7A" w:rsidP="00B04D7A">
      <w:pPr>
        <w:autoSpaceDE w:val="0"/>
        <w:autoSpaceDN w:val="0"/>
        <w:adjustRightInd w:val="0"/>
        <w:ind w:right="-426"/>
        <w:jc w:val="both"/>
        <w:rPr>
          <w:rFonts w:eastAsiaTheme="minorHAnsi"/>
          <w:sz w:val="28"/>
          <w:szCs w:val="28"/>
          <w:lang w:eastAsia="en-US"/>
        </w:rPr>
      </w:pPr>
    </w:p>
    <w:p w:rsidR="00CA29FD" w:rsidRDefault="00CA29FD" w:rsidP="00B04D7A">
      <w:pPr>
        <w:autoSpaceDE w:val="0"/>
        <w:autoSpaceDN w:val="0"/>
        <w:adjustRightInd w:val="0"/>
        <w:ind w:right="-426"/>
        <w:jc w:val="both"/>
        <w:rPr>
          <w:rFonts w:eastAsiaTheme="minorHAnsi"/>
          <w:sz w:val="28"/>
          <w:szCs w:val="28"/>
          <w:lang w:eastAsia="en-US"/>
        </w:rPr>
      </w:pPr>
    </w:p>
    <w:p w:rsidR="0007572A" w:rsidRDefault="0007572A" w:rsidP="00B04D7A">
      <w:pPr>
        <w:autoSpaceDE w:val="0"/>
        <w:autoSpaceDN w:val="0"/>
        <w:adjustRightInd w:val="0"/>
        <w:ind w:right="-426"/>
        <w:jc w:val="both"/>
        <w:rPr>
          <w:rFonts w:eastAsiaTheme="minorHAnsi"/>
          <w:sz w:val="28"/>
          <w:szCs w:val="28"/>
          <w:lang w:eastAsia="en-US"/>
        </w:rPr>
      </w:pPr>
    </w:p>
    <w:p w:rsidR="0007572A" w:rsidRDefault="0007572A" w:rsidP="00B04D7A">
      <w:pPr>
        <w:autoSpaceDE w:val="0"/>
        <w:autoSpaceDN w:val="0"/>
        <w:adjustRightInd w:val="0"/>
        <w:ind w:right="-426"/>
        <w:jc w:val="both"/>
        <w:rPr>
          <w:rFonts w:eastAsiaTheme="minorHAnsi"/>
          <w:sz w:val="28"/>
          <w:szCs w:val="28"/>
          <w:lang w:eastAsia="en-US"/>
        </w:rPr>
      </w:pPr>
    </w:p>
    <w:p w:rsidR="0099503E" w:rsidRDefault="0099503E" w:rsidP="00B04D7A">
      <w:pPr>
        <w:autoSpaceDE w:val="0"/>
        <w:autoSpaceDN w:val="0"/>
        <w:adjustRightInd w:val="0"/>
        <w:ind w:right="-426"/>
        <w:jc w:val="both"/>
        <w:rPr>
          <w:rFonts w:eastAsiaTheme="minorHAnsi"/>
          <w:sz w:val="28"/>
          <w:szCs w:val="28"/>
          <w:lang w:eastAsia="en-US"/>
        </w:rPr>
      </w:pPr>
    </w:p>
    <w:p w:rsidR="0099503E" w:rsidRDefault="0099503E" w:rsidP="00B04D7A">
      <w:pPr>
        <w:autoSpaceDE w:val="0"/>
        <w:autoSpaceDN w:val="0"/>
        <w:adjustRightInd w:val="0"/>
        <w:ind w:right="-426"/>
        <w:jc w:val="both"/>
        <w:rPr>
          <w:rFonts w:eastAsiaTheme="minorHAnsi"/>
          <w:sz w:val="28"/>
          <w:szCs w:val="28"/>
          <w:lang w:eastAsia="en-US"/>
        </w:rPr>
      </w:pPr>
    </w:p>
    <w:p w:rsidR="0099503E" w:rsidRDefault="0099503E" w:rsidP="00B04D7A">
      <w:pPr>
        <w:autoSpaceDE w:val="0"/>
        <w:autoSpaceDN w:val="0"/>
        <w:adjustRightInd w:val="0"/>
        <w:ind w:right="-426"/>
        <w:jc w:val="both"/>
        <w:rPr>
          <w:rFonts w:eastAsiaTheme="minorHAnsi"/>
          <w:sz w:val="28"/>
          <w:szCs w:val="28"/>
          <w:lang w:eastAsia="en-US"/>
        </w:rPr>
      </w:pPr>
    </w:p>
    <w:p w:rsidR="0099503E" w:rsidRDefault="0099503E"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A539A9">
      <w:pPr>
        <w:pStyle w:val="1"/>
        <w:rPr>
          <w:szCs w:val="28"/>
        </w:rPr>
      </w:pPr>
      <w:r>
        <w:rPr>
          <w:szCs w:val="28"/>
        </w:rPr>
        <w:lastRenderedPageBreak/>
        <w:t xml:space="preserve">ПОЯСНИТЕЛЬНАЯ ЗАПИСКА </w:t>
      </w:r>
    </w:p>
    <w:p w:rsidR="00A539A9" w:rsidRDefault="00A539A9" w:rsidP="00A539A9">
      <w:pPr>
        <w:ind w:left="-567" w:right="-426"/>
        <w:jc w:val="center"/>
        <w:rPr>
          <w:b/>
          <w:sz w:val="28"/>
          <w:szCs w:val="28"/>
        </w:rPr>
      </w:pPr>
      <w:r>
        <w:rPr>
          <w:b/>
          <w:sz w:val="28"/>
          <w:szCs w:val="28"/>
        </w:rPr>
        <w:t>к проекту постановления Кабинета Министров Республики Татарстан</w:t>
      </w:r>
    </w:p>
    <w:p w:rsidR="00A539A9" w:rsidRDefault="00A539A9" w:rsidP="00A539A9">
      <w:pPr>
        <w:ind w:left="-567" w:right="-426"/>
        <w:jc w:val="center"/>
        <w:rPr>
          <w:b/>
          <w:sz w:val="28"/>
          <w:szCs w:val="28"/>
        </w:rPr>
      </w:pPr>
      <w:r>
        <w:rPr>
          <w:b/>
          <w:sz w:val="28"/>
          <w:szCs w:val="28"/>
        </w:rPr>
        <w:t>«О внесении изменений в отдельные постановления</w:t>
      </w:r>
    </w:p>
    <w:p w:rsidR="00A539A9" w:rsidRDefault="00A539A9" w:rsidP="00A539A9">
      <w:pPr>
        <w:ind w:left="-567" w:right="-426"/>
        <w:jc w:val="center"/>
        <w:rPr>
          <w:b/>
          <w:bCs/>
          <w:sz w:val="28"/>
          <w:szCs w:val="28"/>
        </w:rPr>
      </w:pPr>
      <w:r>
        <w:rPr>
          <w:b/>
          <w:sz w:val="28"/>
          <w:szCs w:val="28"/>
        </w:rPr>
        <w:t>Кабинета Министров Республики Татарстан</w:t>
      </w:r>
      <w:r>
        <w:rPr>
          <w:b/>
          <w:bCs/>
          <w:sz w:val="28"/>
          <w:szCs w:val="28"/>
        </w:rPr>
        <w:t>»</w:t>
      </w:r>
    </w:p>
    <w:p w:rsidR="00A539A9" w:rsidRDefault="00A539A9" w:rsidP="00A539A9">
      <w:pPr>
        <w:widowControl w:val="0"/>
        <w:suppressAutoHyphens/>
        <w:autoSpaceDE w:val="0"/>
        <w:autoSpaceDN w:val="0"/>
        <w:adjustRightInd w:val="0"/>
        <w:ind w:firstLine="540"/>
        <w:jc w:val="both"/>
        <w:rPr>
          <w:sz w:val="28"/>
          <w:szCs w:val="28"/>
        </w:rPr>
      </w:pPr>
    </w:p>
    <w:p w:rsidR="00A539A9" w:rsidRDefault="00A539A9" w:rsidP="00A539A9">
      <w:pPr>
        <w:ind w:firstLine="709"/>
        <w:jc w:val="both"/>
        <w:rPr>
          <w:rFonts w:eastAsia="Calibri"/>
          <w:sz w:val="30"/>
          <w:szCs w:val="30"/>
        </w:rPr>
      </w:pPr>
      <w:r>
        <w:rPr>
          <w:rFonts w:eastAsia="Calibri"/>
          <w:sz w:val="30"/>
          <w:szCs w:val="30"/>
        </w:rPr>
        <w:t xml:space="preserve">Федеральным законом </w:t>
      </w:r>
      <w:r>
        <w:rPr>
          <w:sz w:val="30"/>
          <w:szCs w:val="30"/>
          <w:shd w:val="clear" w:color="auto" w:fill="FFFFFF"/>
        </w:rPr>
        <w:t>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Pr>
          <w:rFonts w:eastAsia="Calibri"/>
          <w:sz w:val="30"/>
          <w:szCs w:val="30"/>
        </w:rPr>
        <w:t xml:space="preserve"> внесены изменения в статью 83 Лесного кодекса Российской Федерации в части изменения отдельных полномочий Российской Федерации в области лесных отношений, переданных органам государственной власти субъектов Российской Федерации, а именно уточнено наименование вида контроля (надзора).</w:t>
      </w:r>
    </w:p>
    <w:p w:rsidR="00A539A9" w:rsidRDefault="00A539A9" w:rsidP="00A539A9">
      <w:pPr>
        <w:ind w:firstLine="709"/>
        <w:jc w:val="both"/>
        <w:rPr>
          <w:sz w:val="30"/>
          <w:szCs w:val="30"/>
          <w:shd w:val="clear" w:color="auto" w:fill="FFFFFF"/>
        </w:rPr>
      </w:pPr>
      <w:r>
        <w:rPr>
          <w:sz w:val="30"/>
          <w:szCs w:val="30"/>
          <w:shd w:val="clear" w:color="auto" w:fill="FFFFFF"/>
        </w:rPr>
        <w:t>Согласно изменениям, федеральный государственный лесной надзор (лесная охрана), федеральный государственный пожарный надзор в лесах изменены на федеральный государственный лесной контроль (надзор).</w:t>
      </w:r>
    </w:p>
    <w:p w:rsidR="00A539A9" w:rsidRDefault="00A539A9" w:rsidP="00A539A9">
      <w:pPr>
        <w:ind w:firstLine="709"/>
        <w:jc w:val="both"/>
        <w:rPr>
          <w:sz w:val="30"/>
          <w:szCs w:val="30"/>
        </w:rPr>
      </w:pPr>
      <w:r>
        <w:rPr>
          <w:sz w:val="30"/>
          <w:szCs w:val="30"/>
          <w:shd w:val="clear" w:color="auto" w:fill="FFFFFF"/>
        </w:rPr>
        <w:t xml:space="preserve">Частью 1 статьи 96 Лесного Кодекса определено, что федеральный государственный лесной контроль (надзор) осуществляется в том числе органами исполнительной власти субъекта Российской Федерации в рамках переданных полномочий, а также может быть возложено на государственные учреждения, подведомственные указанным органам. </w:t>
      </w:r>
    </w:p>
    <w:p w:rsidR="00A539A9" w:rsidRDefault="00A539A9" w:rsidP="00A539A9">
      <w:pPr>
        <w:ind w:firstLine="709"/>
        <w:jc w:val="both"/>
        <w:rPr>
          <w:sz w:val="30"/>
          <w:szCs w:val="30"/>
        </w:rPr>
      </w:pPr>
      <w:r>
        <w:rPr>
          <w:sz w:val="30"/>
          <w:szCs w:val="30"/>
        </w:rPr>
        <w:t>Постановлением Правительства Российской Федерации от 30 июня 2021 г. № 1098 утверждено Положение о федеральном государственном лесном контроле (надзоре) (далее - Положение).</w:t>
      </w:r>
    </w:p>
    <w:p w:rsidR="00A539A9" w:rsidRDefault="00A539A9" w:rsidP="00A539A9">
      <w:pPr>
        <w:autoSpaceDE w:val="0"/>
        <w:autoSpaceDN w:val="0"/>
        <w:adjustRightInd w:val="0"/>
        <w:ind w:firstLine="709"/>
        <w:jc w:val="both"/>
        <w:rPr>
          <w:sz w:val="30"/>
          <w:szCs w:val="30"/>
        </w:rPr>
      </w:pPr>
      <w:r>
        <w:rPr>
          <w:sz w:val="30"/>
          <w:szCs w:val="30"/>
        </w:rPr>
        <w:t>Абзац 2 пункта 5 Положения закрепляет полномочие высшего исполнительного органа государственной власти субъектов Российской Федерации в части установле</w:t>
      </w:r>
      <w:r>
        <w:rPr>
          <w:sz w:val="30"/>
          <w:szCs w:val="30"/>
        </w:rPr>
        <w:softHyphen/>
        <w:t>ния Перечня должностных лиц</w:t>
      </w:r>
      <w:r>
        <w:rPr>
          <w:color w:val="22272F"/>
          <w:sz w:val="30"/>
          <w:szCs w:val="30"/>
          <w:shd w:val="clear" w:color="auto" w:fill="FFFFFF"/>
        </w:rPr>
        <w:t xml:space="preserve"> </w:t>
      </w:r>
      <w:r>
        <w:rPr>
          <w:sz w:val="30"/>
          <w:szCs w:val="30"/>
          <w:shd w:val="clear" w:color="auto" w:fill="FFFFFF"/>
        </w:rPr>
        <w:t>органа исполнительной власти субъекта Российской Федерации</w:t>
      </w:r>
      <w:r>
        <w:rPr>
          <w:sz w:val="30"/>
          <w:szCs w:val="30"/>
        </w:rPr>
        <w:t>, уполномоченных на осуществление федерального государственного лесного контроля (над</w:t>
      </w:r>
      <w:r>
        <w:rPr>
          <w:sz w:val="30"/>
          <w:szCs w:val="30"/>
        </w:rPr>
        <w:softHyphen/>
        <w:t>зора).</w:t>
      </w:r>
    </w:p>
    <w:p w:rsidR="00A539A9" w:rsidRDefault="00A539A9" w:rsidP="00A539A9">
      <w:pPr>
        <w:autoSpaceDE w:val="0"/>
        <w:autoSpaceDN w:val="0"/>
        <w:adjustRightInd w:val="0"/>
        <w:ind w:firstLine="709"/>
        <w:jc w:val="both"/>
        <w:rPr>
          <w:sz w:val="30"/>
          <w:szCs w:val="30"/>
        </w:rPr>
      </w:pPr>
      <w:r>
        <w:rPr>
          <w:sz w:val="30"/>
          <w:szCs w:val="30"/>
          <w:shd w:val="clear" w:color="auto" w:fill="FFFFFF"/>
        </w:rPr>
        <w:t xml:space="preserve">Перечень должностных лиц государственных учреждений, уполномоченных на осуществление федерального государственного лесного контроля (надзора), подведомственных органам исполнительной власти субъектов Российской Федерации, которым переданы полномочия Российской Федерации по осуществлению государственного контроля (надзора), устанавливается указанными органами исполнительной власти субъектов Российской Федерации в пределах компетенции (абзац 3 пункта 5 </w:t>
      </w:r>
      <w:r>
        <w:rPr>
          <w:sz w:val="30"/>
          <w:szCs w:val="30"/>
        </w:rPr>
        <w:t>Положения</w:t>
      </w:r>
      <w:r>
        <w:rPr>
          <w:sz w:val="30"/>
          <w:szCs w:val="30"/>
          <w:shd w:val="clear" w:color="auto" w:fill="FFFFFF"/>
        </w:rPr>
        <w:t>).</w:t>
      </w:r>
    </w:p>
    <w:p w:rsidR="00A539A9" w:rsidRDefault="00A539A9" w:rsidP="00A539A9">
      <w:pPr>
        <w:autoSpaceDE w:val="0"/>
        <w:autoSpaceDN w:val="0"/>
        <w:adjustRightInd w:val="0"/>
        <w:ind w:firstLine="709"/>
        <w:jc w:val="both"/>
        <w:rPr>
          <w:sz w:val="30"/>
          <w:szCs w:val="30"/>
        </w:rPr>
      </w:pPr>
      <w:r>
        <w:rPr>
          <w:sz w:val="30"/>
          <w:szCs w:val="30"/>
        </w:rPr>
        <w:t>С 1 июля 2021 года Лесной кодекс также дополнен главой «12.1. Лесная охрана».</w:t>
      </w:r>
    </w:p>
    <w:p w:rsidR="00A539A9" w:rsidRDefault="00A539A9" w:rsidP="00A539A9">
      <w:pPr>
        <w:pStyle w:val="s1"/>
        <w:shd w:val="clear" w:color="auto" w:fill="FFFFFF"/>
        <w:spacing w:before="0" w:beforeAutospacing="0" w:after="0" w:afterAutospacing="0"/>
        <w:ind w:firstLine="709"/>
        <w:jc w:val="both"/>
        <w:rPr>
          <w:sz w:val="30"/>
          <w:szCs w:val="30"/>
        </w:rPr>
      </w:pPr>
      <w:r>
        <w:rPr>
          <w:sz w:val="30"/>
          <w:szCs w:val="30"/>
        </w:rPr>
        <w:lastRenderedPageBreak/>
        <w:t>Согласно статье 98.2 Лесного Кодекса,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sidR="00A539A9" w:rsidRDefault="00A539A9" w:rsidP="00A539A9">
      <w:pPr>
        <w:pStyle w:val="s1"/>
        <w:shd w:val="clear" w:color="auto" w:fill="FFFFFF"/>
        <w:spacing w:before="0" w:beforeAutospacing="0" w:after="0" w:afterAutospacing="0"/>
        <w:ind w:firstLine="709"/>
        <w:jc w:val="both"/>
        <w:rPr>
          <w:sz w:val="30"/>
          <w:szCs w:val="30"/>
        </w:rPr>
      </w:pPr>
      <w:r>
        <w:rPr>
          <w:sz w:val="30"/>
          <w:szCs w:val="30"/>
        </w:rPr>
        <w:t>В соответствии с ч. 2 ст. 98.2. Лесного кодекса, лесная охрана осуществляется в том числе указанными в </w:t>
      </w:r>
      <w:hyperlink r:id="rId62" w:anchor="/document/12150845/entry/961" w:history="1">
        <w:r>
          <w:rPr>
            <w:rStyle w:val="a4"/>
            <w:sz w:val="30"/>
            <w:szCs w:val="30"/>
          </w:rPr>
          <w:t>части 1 статьи 96</w:t>
        </w:r>
      </w:hyperlink>
      <w:r>
        <w:rPr>
          <w:sz w:val="30"/>
          <w:szCs w:val="30"/>
        </w:rPr>
        <w:t xml:space="preserve"> настоящего Кодекса органами исполнительной власти субъектов Российской Федерации, </w:t>
      </w:r>
      <w:r>
        <w:rPr>
          <w:sz w:val="30"/>
          <w:szCs w:val="30"/>
          <w:shd w:val="clear" w:color="auto" w:fill="FFFFFF"/>
        </w:rPr>
        <w:t>а также государственными учреждениями, подведомственными указанным органам</w:t>
      </w:r>
      <w:r>
        <w:rPr>
          <w:sz w:val="30"/>
          <w:szCs w:val="30"/>
        </w:rPr>
        <w:t>.</w:t>
      </w:r>
    </w:p>
    <w:p w:rsidR="00A539A9" w:rsidRDefault="00A539A9" w:rsidP="00A539A9">
      <w:pPr>
        <w:ind w:firstLine="709"/>
        <w:jc w:val="both"/>
        <w:rPr>
          <w:sz w:val="30"/>
          <w:szCs w:val="30"/>
        </w:rPr>
      </w:pPr>
      <w:r>
        <w:rPr>
          <w:sz w:val="30"/>
          <w:szCs w:val="30"/>
        </w:rPr>
        <w:t>Согласно статье 83 части 1 пункта 11 Лесного кодекса РФ, статье 3 части 3 пункта 13 Закона РТ «Об использовании лесов в Республике Татарстан» реализация переданных Российской Федерацией полномочий по осуществлению надзора в лесах в Республике Татарстан возложена на Министерство лесного хозяй</w:t>
      </w:r>
      <w:r>
        <w:rPr>
          <w:sz w:val="30"/>
          <w:szCs w:val="30"/>
        </w:rPr>
        <w:softHyphen/>
        <w:t>ства Республики Татарстан.</w:t>
      </w:r>
    </w:p>
    <w:p w:rsidR="00A539A9" w:rsidRDefault="00A539A9" w:rsidP="00A539A9">
      <w:pPr>
        <w:ind w:firstLine="709"/>
        <w:jc w:val="both"/>
        <w:rPr>
          <w:rFonts w:eastAsia="Calibri"/>
          <w:sz w:val="30"/>
          <w:szCs w:val="30"/>
        </w:rPr>
      </w:pPr>
      <w:r>
        <w:rPr>
          <w:rFonts w:eastAsia="Calibri"/>
          <w:sz w:val="30"/>
          <w:szCs w:val="30"/>
        </w:rPr>
        <w:t>Федеральным законом от 4 февраля 2021 года №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внесены изменения в статью 83 Лесного кодекса Российской Федерации, в части изложения в новой редакции переданных органам государственной власти субъектов Российской Федерации отдельных полномочий в области лесных отношений.</w:t>
      </w:r>
    </w:p>
    <w:p w:rsidR="00A539A9" w:rsidRDefault="00A539A9" w:rsidP="00A539A9">
      <w:pPr>
        <w:autoSpaceDE w:val="0"/>
        <w:autoSpaceDN w:val="0"/>
        <w:adjustRightInd w:val="0"/>
        <w:ind w:firstLine="709"/>
        <w:jc w:val="both"/>
        <w:rPr>
          <w:rFonts w:eastAsia="Arial Unicode MS"/>
          <w:sz w:val="30"/>
          <w:szCs w:val="30"/>
        </w:rPr>
      </w:pPr>
      <w:r>
        <w:rPr>
          <w:sz w:val="30"/>
          <w:szCs w:val="30"/>
          <w:shd w:val="clear" w:color="auto" w:fill="FFFFFF"/>
        </w:rPr>
        <w:t xml:space="preserve">В соответствии с данными изменениями с 1 июля 2021 года </w:t>
      </w:r>
      <w:r>
        <w:rPr>
          <w:rFonts w:eastAsiaTheme="minorHAnsi"/>
          <w:bCs/>
          <w:sz w:val="30"/>
          <w:szCs w:val="30"/>
          <w:lang w:eastAsia="en-US"/>
        </w:rPr>
        <w:t xml:space="preserve">органы государственной власти субъектов Российской Федерации не осуществляют учет </w:t>
      </w:r>
      <w:proofErr w:type="gramStart"/>
      <w:r>
        <w:rPr>
          <w:rFonts w:eastAsiaTheme="minorHAnsi"/>
          <w:bCs/>
          <w:sz w:val="30"/>
          <w:szCs w:val="30"/>
          <w:lang w:eastAsia="en-US"/>
        </w:rPr>
        <w:t>древесины</w:t>
      </w:r>
      <w:proofErr w:type="gramEnd"/>
      <w:r>
        <w:rPr>
          <w:rFonts w:eastAsiaTheme="minorHAnsi"/>
          <w:bCs/>
          <w:sz w:val="30"/>
          <w:szCs w:val="30"/>
          <w:lang w:eastAsia="en-US"/>
        </w:rPr>
        <w:t xml:space="preserve"> заготовленной гражданами для собственных нужд в лесах, расположенных на землях лесного фонда, а вносят </w:t>
      </w:r>
      <w:r>
        <w:rPr>
          <w:rFonts w:eastAsia="Arial Unicode MS"/>
          <w:sz w:val="30"/>
          <w:szCs w:val="30"/>
        </w:rPr>
        <w:t>в государственный лесной реестр сведения о характеристиках такой древесины. Согласно части 4 статьи 50</w:t>
      </w:r>
      <w:r>
        <w:rPr>
          <w:rFonts w:eastAsia="Arial Unicode MS"/>
          <w:sz w:val="30"/>
          <w:szCs w:val="30"/>
          <w:vertAlign w:val="superscript"/>
        </w:rPr>
        <w:t>1</w:t>
      </w:r>
      <w:r>
        <w:rPr>
          <w:rFonts w:eastAsia="Arial Unicode MS"/>
          <w:sz w:val="30"/>
          <w:szCs w:val="30"/>
        </w:rPr>
        <w:t xml:space="preserve"> </w:t>
      </w:r>
      <w:r>
        <w:rPr>
          <w:rFonts w:eastAsia="Calibri"/>
          <w:sz w:val="30"/>
          <w:szCs w:val="30"/>
        </w:rPr>
        <w:t>Лесного кодекса Российской Федерации</w:t>
      </w:r>
      <w:r>
        <w:rPr>
          <w:rFonts w:eastAsia="Arial Unicode MS"/>
          <w:sz w:val="30"/>
          <w:szCs w:val="30"/>
        </w:rPr>
        <w:t xml:space="preserve"> учет древесины осуществляется уполномоченным федеральным органом исполнительной власти. </w:t>
      </w:r>
    </w:p>
    <w:p w:rsidR="00A539A9" w:rsidRDefault="00A539A9" w:rsidP="00A539A9">
      <w:pPr>
        <w:autoSpaceDE w:val="0"/>
        <w:autoSpaceDN w:val="0"/>
        <w:adjustRightInd w:val="0"/>
        <w:ind w:firstLine="709"/>
        <w:jc w:val="both"/>
        <w:rPr>
          <w:rFonts w:eastAsiaTheme="minorHAnsi"/>
          <w:sz w:val="30"/>
          <w:szCs w:val="30"/>
          <w:lang w:eastAsia="en-US"/>
        </w:rPr>
      </w:pPr>
      <w:r>
        <w:rPr>
          <w:rFonts w:eastAsia="Arial Unicode MS"/>
          <w:sz w:val="30"/>
          <w:szCs w:val="30"/>
        </w:rPr>
        <w:t xml:space="preserve">Вместе с тем полномочие по </w:t>
      </w:r>
      <w:r>
        <w:rPr>
          <w:sz w:val="30"/>
          <w:szCs w:val="30"/>
          <w:shd w:val="clear" w:color="auto" w:fill="FFFFFF"/>
        </w:rPr>
        <w:t>учету</w:t>
      </w:r>
      <w:r>
        <w:rPr>
          <w:rFonts w:eastAsiaTheme="minorHAnsi"/>
          <w:sz w:val="30"/>
          <w:szCs w:val="30"/>
          <w:lang w:eastAsia="en-US"/>
        </w:rPr>
        <w:t xml:space="preserve"> древесины, заготовленной гражданами для собственных нужд в лесах, расположенных на лесных </w:t>
      </w:r>
      <w:r>
        <w:rPr>
          <w:rFonts w:eastAsiaTheme="minorHAnsi"/>
          <w:sz w:val="30"/>
          <w:szCs w:val="30"/>
          <w:lang w:eastAsia="en-US"/>
        </w:rPr>
        <w:lastRenderedPageBreak/>
        <w:t xml:space="preserve">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 </w:t>
      </w:r>
      <w:r>
        <w:rPr>
          <w:sz w:val="30"/>
          <w:szCs w:val="30"/>
          <w:shd w:val="clear" w:color="auto" w:fill="FFFFFF"/>
        </w:rPr>
        <w:t>по-прежнему закреплены за органами государственной власти субъектов Российской Федерации в области лесных отношений.</w:t>
      </w:r>
    </w:p>
    <w:p w:rsidR="00A539A9" w:rsidRDefault="00A539A9" w:rsidP="00A539A9">
      <w:pPr>
        <w:ind w:firstLine="709"/>
        <w:jc w:val="both"/>
        <w:rPr>
          <w:sz w:val="30"/>
          <w:szCs w:val="30"/>
        </w:rPr>
      </w:pPr>
      <w:r>
        <w:rPr>
          <w:rFonts w:eastAsia="Arial Unicode MS"/>
          <w:sz w:val="30"/>
          <w:szCs w:val="30"/>
        </w:rPr>
        <w:t xml:space="preserve">Указанные изменения федерального законодательства необходимо отразить </w:t>
      </w:r>
      <w:r>
        <w:rPr>
          <w:rFonts w:eastAsiaTheme="minorHAnsi"/>
          <w:sz w:val="30"/>
          <w:szCs w:val="30"/>
          <w:lang w:eastAsia="en-US"/>
        </w:rPr>
        <w:t>Положении о Министерстве лесного хозяйства Республики Татар</w:t>
      </w:r>
      <w:r>
        <w:rPr>
          <w:rFonts w:eastAsiaTheme="minorHAnsi"/>
          <w:sz w:val="30"/>
          <w:szCs w:val="30"/>
          <w:lang w:eastAsia="en-US"/>
        </w:rPr>
        <w:softHyphen/>
        <w:t xml:space="preserve">стан, утвержденном </w:t>
      </w:r>
      <w:hyperlink r:id="rId63" w:history="1">
        <w:r>
          <w:rPr>
            <w:rStyle w:val="a4"/>
            <w:rFonts w:eastAsiaTheme="minorHAnsi"/>
            <w:sz w:val="30"/>
            <w:szCs w:val="30"/>
            <w:lang w:eastAsia="en-US"/>
          </w:rPr>
          <w:t>постановлением</w:t>
        </w:r>
      </w:hyperlink>
      <w:r>
        <w:rPr>
          <w:rFonts w:eastAsiaTheme="minorHAnsi"/>
          <w:sz w:val="30"/>
          <w:szCs w:val="30"/>
          <w:lang w:eastAsia="en-US"/>
        </w:rPr>
        <w:t xml:space="preserve"> Кабинета Министров Республики Татарстан от 12.02.2007 № 38 «Вопросы Министерства лесного хозяйства Республики Татарстан», </w:t>
      </w:r>
      <w:r>
        <w:rPr>
          <w:sz w:val="30"/>
          <w:szCs w:val="30"/>
        </w:rPr>
        <w:t>в </w:t>
      </w:r>
      <w:hyperlink r:id="rId64" w:anchor="/document/22591111/entry/100" w:history="1">
        <w:r>
          <w:rPr>
            <w:rStyle w:val="a4"/>
            <w:sz w:val="30"/>
            <w:szCs w:val="30"/>
          </w:rPr>
          <w:t>Кодификаторе</w:t>
        </w:r>
      </w:hyperlink>
      <w:r>
        <w:rPr>
          <w:sz w:val="30"/>
          <w:szCs w:val="30"/>
        </w:rPr>
        <w:t xml:space="preserve"> функций органов исполнительной власти Республики Татарстан, утвержденном </w:t>
      </w:r>
      <w:hyperlink r:id="rId65" w:anchor="/document/8126991/entry/0" w:history="1">
        <w:r>
          <w:rPr>
            <w:rStyle w:val="a4"/>
            <w:sz w:val="30"/>
            <w:szCs w:val="30"/>
            <w:shd w:val="clear" w:color="auto" w:fill="FFFFFF"/>
          </w:rPr>
          <w:t>постановлением</w:t>
        </w:r>
      </w:hyperlink>
      <w:r>
        <w:rPr>
          <w:sz w:val="30"/>
          <w:szCs w:val="30"/>
          <w:shd w:val="clear" w:color="auto" w:fill="FFFFFF"/>
        </w:rPr>
        <w:t> Кабинета Министров Республики Татарстан от 02.05.2006 № 220 «Об утверждении Кодификатора функций органов исполнительной власти Республики Татарстан»</w:t>
      </w:r>
      <w:r>
        <w:rPr>
          <w:sz w:val="30"/>
          <w:szCs w:val="30"/>
        </w:rPr>
        <w:t>.</w:t>
      </w:r>
    </w:p>
    <w:p w:rsidR="00A539A9" w:rsidRDefault="00A539A9" w:rsidP="00B04D7A">
      <w:pPr>
        <w:autoSpaceDE w:val="0"/>
        <w:autoSpaceDN w:val="0"/>
        <w:adjustRightInd w:val="0"/>
        <w:ind w:right="-426"/>
        <w:jc w:val="both"/>
        <w:rPr>
          <w:rFonts w:eastAsiaTheme="minorHAnsi"/>
          <w:sz w:val="28"/>
          <w:szCs w:val="28"/>
          <w:lang w:eastAsia="en-US"/>
        </w:rPr>
      </w:pPr>
      <w:bookmarkStart w:id="0" w:name="_GoBack"/>
      <w:bookmarkEnd w:id="0"/>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sectPr w:rsidR="00A53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04718"/>
    <w:multiLevelType w:val="hybridMultilevel"/>
    <w:tmpl w:val="05CA7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7A"/>
    <w:rsid w:val="00023DA9"/>
    <w:rsid w:val="0003448C"/>
    <w:rsid w:val="0007572A"/>
    <w:rsid w:val="000A1F68"/>
    <w:rsid w:val="000C2AEE"/>
    <w:rsid w:val="000C7FE4"/>
    <w:rsid w:val="00101235"/>
    <w:rsid w:val="001C46D3"/>
    <w:rsid w:val="001C7AC2"/>
    <w:rsid w:val="002402DF"/>
    <w:rsid w:val="00266CB7"/>
    <w:rsid w:val="00290A8F"/>
    <w:rsid w:val="003909DA"/>
    <w:rsid w:val="003E33B1"/>
    <w:rsid w:val="004539CB"/>
    <w:rsid w:val="004971D0"/>
    <w:rsid w:val="004E1877"/>
    <w:rsid w:val="004F7084"/>
    <w:rsid w:val="005A19C7"/>
    <w:rsid w:val="005A75FF"/>
    <w:rsid w:val="00627092"/>
    <w:rsid w:val="006313E1"/>
    <w:rsid w:val="00737C55"/>
    <w:rsid w:val="00756B06"/>
    <w:rsid w:val="0079508C"/>
    <w:rsid w:val="007E1BBB"/>
    <w:rsid w:val="008033E1"/>
    <w:rsid w:val="00822812"/>
    <w:rsid w:val="0086706A"/>
    <w:rsid w:val="0099503E"/>
    <w:rsid w:val="009F5D06"/>
    <w:rsid w:val="00A539A9"/>
    <w:rsid w:val="00A72B65"/>
    <w:rsid w:val="00AA20D5"/>
    <w:rsid w:val="00AC618B"/>
    <w:rsid w:val="00AD30DB"/>
    <w:rsid w:val="00B04D7A"/>
    <w:rsid w:val="00B442FB"/>
    <w:rsid w:val="00B66611"/>
    <w:rsid w:val="00BB4BEF"/>
    <w:rsid w:val="00C32930"/>
    <w:rsid w:val="00CA29FD"/>
    <w:rsid w:val="00CC746B"/>
    <w:rsid w:val="00D537C9"/>
    <w:rsid w:val="00D718D7"/>
    <w:rsid w:val="00DE5B5B"/>
    <w:rsid w:val="00E60900"/>
    <w:rsid w:val="00E90FA1"/>
    <w:rsid w:val="00EB1E65"/>
    <w:rsid w:val="00ED6DF4"/>
    <w:rsid w:val="00F07B97"/>
    <w:rsid w:val="00F71B05"/>
    <w:rsid w:val="00F9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7808"/>
  <w15:docId w15:val="{6A5ABE18-6522-4FE2-A3D9-F352E538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D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539A9"/>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B04D7A"/>
    <w:pPr>
      <w:autoSpaceDE w:val="0"/>
      <w:autoSpaceDN w:val="0"/>
      <w:adjustRightInd w:val="0"/>
    </w:pPr>
    <w:rPr>
      <w:rFonts w:ascii="Arial" w:eastAsia="Calibri" w:hAnsi="Arial" w:cs="Arial"/>
      <w:lang w:eastAsia="en-US"/>
    </w:rPr>
  </w:style>
  <w:style w:type="character" w:styleId="a4">
    <w:name w:val="Hyperlink"/>
    <w:basedOn w:val="a0"/>
    <w:uiPriority w:val="99"/>
    <w:semiHidden/>
    <w:unhideWhenUsed/>
    <w:rsid w:val="00B04D7A"/>
    <w:rPr>
      <w:color w:val="0000FF"/>
      <w:u w:val="single"/>
    </w:rPr>
  </w:style>
  <w:style w:type="paragraph" w:customStyle="1" w:styleId="empty">
    <w:name w:val="empty"/>
    <w:basedOn w:val="a"/>
    <w:rsid w:val="007E1BBB"/>
    <w:pPr>
      <w:spacing w:before="100" w:beforeAutospacing="1" w:after="100" w:afterAutospacing="1"/>
    </w:pPr>
  </w:style>
  <w:style w:type="paragraph" w:customStyle="1" w:styleId="s16">
    <w:name w:val="s_16"/>
    <w:basedOn w:val="a"/>
    <w:rsid w:val="007E1BBB"/>
    <w:pPr>
      <w:spacing w:before="100" w:beforeAutospacing="1" w:after="100" w:afterAutospacing="1"/>
    </w:pPr>
  </w:style>
  <w:style w:type="paragraph" w:customStyle="1" w:styleId="s1">
    <w:name w:val="s_1"/>
    <w:basedOn w:val="a"/>
    <w:rsid w:val="007E1BBB"/>
    <w:pPr>
      <w:spacing w:before="100" w:beforeAutospacing="1" w:after="100" w:afterAutospacing="1"/>
    </w:pPr>
  </w:style>
  <w:style w:type="character" w:styleId="a5">
    <w:name w:val="FollowedHyperlink"/>
    <w:basedOn w:val="a0"/>
    <w:uiPriority w:val="99"/>
    <w:semiHidden/>
    <w:unhideWhenUsed/>
    <w:rsid w:val="00CC746B"/>
    <w:rPr>
      <w:color w:val="800080" w:themeColor="followedHyperlink"/>
      <w:u w:val="single"/>
    </w:rPr>
  </w:style>
  <w:style w:type="paragraph" w:styleId="a6">
    <w:name w:val="List Paragraph"/>
    <w:basedOn w:val="a"/>
    <w:uiPriority w:val="34"/>
    <w:qFormat/>
    <w:rsid w:val="00BB4BEF"/>
    <w:pPr>
      <w:ind w:left="720"/>
      <w:contextualSpacing/>
    </w:pPr>
  </w:style>
  <w:style w:type="character" w:customStyle="1" w:styleId="10">
    <w:name w:val="Заголовок 1 Знак"/>
    <w:basedOn w:val="a0"/>
    <w:link w:val="1"/>
    <w:rsid w:val="00A539A9"/>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6428">
      <w:bodyDiv w:val="1"/>
      <w:marLeft w:val="0"/>
      <w:marRight w:val="0"/>
      <w:marTop w:val="0"/>
      <w:marBottom w:val="0"/>
      <w:divBdr>
        <w:top w:val="none" w:sz="0" w:space="0" w:color="auto"/>
        <w:left w:val="none" w:sz="0" w:space="0" w:color="auto"/>
        <w:bottom w:val="none" w:sz="0" w:space="0" w:color="auto"/>
        <w:right w:val="none" w:sz="0" w:space="0" w:color="auto"/>
      </w:divBdr>
    </w:div>
    <w:div w:id="542251909">
      <w:bodyDiv w:val="1"/>
      <w:marLeft w:val="0"/>
      <w:marRight w:val="0"/>
      <w:marTop w:val="0"/>
      <w:marBottom w:val="0"/>
      <w:divBdr>
        <w:top w:val="none" w:sz="0" w:space="0" w:color="auto"/>
        <w:left w:val="none" w:sz="0" w:space="0" w:color="auto"/>
        <w:bottom w:val="none" w:sz="0" w:space="0" w:color="auto"/>
        <w:right w:val="none" w:sz="0" w:space="0" w:color="auto"/>
      </w:divBdr>
    </w:div>
    <w:div w:id="781612837">
      <w:bodyDiv w:val="1"/>
      <w:marLeft w:val="0"/>
      <w:marRight w:val="0"/>
      <w:marTop w:val="0"/>
      <w:marBottom w:val="0"/>
      <w:divBdr>
        <w:top w:val="none" w:sz="0" w:space="0" w:color="auto"/>
        <w:left w:val="none" w:sz="0" w:space="0" w:color="auto"/>
        <w:bottom w:val="none" w:sz="0" w:space="0" w:color="auto"/>
        <w:right w:val="none" w:sz="0" w:space="0" w:color="auto"/>
      </w:divBdr>
    </w:div>
    <w:div w:id="17017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garantF1://8031898.0" TargetMode="External"/><Relationship Id="rId7" Type="http://schemas.openxmlformats.org/officeDocument/2006/relationships/hyperlink" Target="garantF1://8065611.0"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garantF1://34499355.0"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fontTable" Target="fontTable.xml"/><Relationship Id="rId5" Type="http://schemas.openxmlformats.org/officeDocument/2006/relationships/hyperlink" Target="garantF1://8031898.100" TargetMode="External"/><Relationship Id="rId61"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8" Type="http://schemas.openxmlformats.org/officeDocument/2006/relationships/hyperlink" Target="garantF1://8000565.0"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garantF1://22407010.0"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theme" Target="theme/theme1.xm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garantF1://8031898.0"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garantF1://34493543.0"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garantF1://34478756.0" TargetMode="External"/><Relationship Id="rId13" Type="http://schemas.openxmlformats.org/officeDocument/2006/relationships/hyperlink" Target="garantF1://22415279.0"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Marina.Zayceva</dc:creator>
  <cp:lastModifiedBy>Венера В. Закирова</cp:lastModifiedBy>
  <cp:revision>28</cp:revision>
  <dcterms:created xsi:type="dcterms:W3CDTF">2020-04-07T09:43:00Z</dcterms:created>
  <dcterms:modified xsi:type="dcterms:W3CDTF">2021-07-26T15:52:00Z</dcterms:modified>
</cp:coreProperties>
</file>