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2F21B7" w:rsidTr="00F00A7D">
        <w:trPr>
          <w:trHeight w:val="1430"/>
        </w:trPr>
        <w:tc>
          <w:tcPr>
            <w:tcW w:w="3969" w:type="dxa"/>
          </w:tcPr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2F21B7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2F21B7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2F21B7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2F21B7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2F21B7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2F21B7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2F21B7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2F21B7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2F21B7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lang w:val="tt-RU"/>
              </w:rPr>
              <w:t>г.Казан</w:t>
            </w:r>
            <w:r w:rsidRPr="002F21B7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3B26EF" w:rsidRPr="002F21B7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62B" w:rsidRPr="002F21B7" w:rsidRDefault="0054262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:rsidR="007A65AA" w:rsidRPr="002F21B7" w:rsidRDefault="007A65AA" w:rsidP="005806E4">
      <w:pPr>
        <w:pStyle w:val="ConsPlusTitle"/>
        <w:widowControl w:val="0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7A65AA" w:rsidRPr="002F21B7" w:rsidRDefault="007A65AA" w:rsidP="005806E4">
      <w:pPr>
        <w:pStyle w:val="ConsPlusTitle"/>
        <w:widowControl w:val="0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социальной поддержки населения </w:t>
      </w:r>
    </w:p>
    <w:p w:rsidR="007A65AA" w:rsidRPr="002F21B7" w:rsidRDefault="007A65AA" w:rsidP="005806E4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F33E74" w:rsidRPr="002F21B7" w:rsidRDefault="00F33E74" w:rsidP="005806E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2F21B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4E53D1" w:rsidRPr="002F21B7" w:rsidRDefault="004E53D1" w:rsidP="005806E4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3D1" w:rsidRPr="002F21B7" w:rsidRDefault="004E53D1" w:rsidP="005806E4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924" w:rsidRPr="002F21B7" w:rsidRDefault="0054262B" w:rsidP="005806E4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2F21B7" w:rsidSect="00E8156E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:rsidR="00CC6136" w:rsidRPr="002F21B7" w:rsidRDefault="00CC6136" w:rsidP="005806E4">
      <w:pPr>
        <w:pStyle w:val="ConsPlusNormal"/>
        <w:widowControl w:val="0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от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C6136" w:rsidRPr="002F21B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Изменения, которые вносятся в отдельные административные регламенты</w:t>
      </w: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423F64" w:rsidRPr="002F21B7" w:rsidRDefault="00423F64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1.  В Административном регламенте предоставления государственной услуги по назначению</w:t>
      </w:r>
      <w:r w:rsidR="003D62F6" w:rsidRPr="002F21B7">
        <w:rPr>
          <w:color w:val="000000" w:themeColor="text1"/>
          <w:sz w:val="28"/>
          <w:szCs w:val="28"/>
        </w:rPr>
        <w:t xml:space="preserve"> ежемесячного пособия на ребенка</w:t>
      </w:r>
      <w:r w:rsidRPr="002F21B7">
        <w:rPr>
          <w:color w:val="000000" w:themeColor="text1"/>
          <w:sz w:val="28"/>
          <w:szCs w:val="28"/>
        </w:rPr>
        <w:t>»</w:t>
      </w:r>
      <w:r w:rsidR="00016556" w:rsidRPr="002F21B7">
        <w:rPr>
          <w:color w:val="000000" w:themeColor="text1"/>
          <w:sz w:val="28"/>
          <w:szCs w:val="28"/>
        </w:rPr>
        <w:t xml:space="preserve">, </w:t>
      </w:r>
      <w:r w:rsidR="00016556" w:rsidRPr="002F21B7">
        <w:rPr>
          <w:color w:val="000000" w:themeColor="text1"/>
          <w:sz w:val="28"/>
          <w:szCs w:val="28"/>
          <w:lang w:eastAsia="en-US"/>
        </w:rPr>
        <w:t xml:space="preserve">утвержденном приказом </w:t>
      </w:r>
      <w:r w:rsidR="00016556" w:rsidRPr="002F21B7">
        <w:rPr>
          <w:color w:val="000000" w:themeColor="text1"/>
          <w:sz w:val="28"/>
          <w:szCs w:val="28"/>
        </w:rPr>
        <w:t>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Pr="002F21B7">
        <w:rPr>
          <w:color w:val="000000" w:themeColor="text1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3D62F6" w:rsidRPr="002F21B7">
        <w:rPr>
          <w:color w:val="000000" w:themeColor="text1"/>
          <w:sz w:val="28"/>
          <w:szCs w:val="28"/>
        </w:rPr>
        <w:t xml:space="preserve">от 31.07.2015 </w:t>
      </w:r>
      <w:hyperlink r:id="rId10" w:history="1">
        <w:r w:rsidR="003D62F6" w:rsidRPr="002F21B7">
          <w:rPr>
            <w:color w:val="000000" w:themeColor="text1"/>
            <w:sz w:val="28"/>
            <w:szCs w:val="28"/>
          </w:rPr>
          <w:t>№ 533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06.06.2016 </w:t>
      </w:r>
      <w:hyperlink r:id="rId11" w:history="1">
        <w:r w:rsidR="003D62F6" w:rsidRPr="002F21B7">
          <w:rPr>
            <w:color w:val="000000" w:themeColor="text1"/>
            <w:sz w:val="28"/>
            <w:szCs w:val="28"/>
          </w:rPr>
          <w:t>№ 316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28.11.2016 </w:t>
      </w:r>
      <w:hyperlink r:id="rId12" w:history="1">
        <w:r w:rsidR="003D62F6" w:rsidRPr="002F21B7">
          <w:rPr>
            <w:color w:val="000000" w:themeColor="text1"/>
            <w:sz w:val="28"/>
            <w:szCs w:val="28"/>
          </w:rPr>
          <w:t>№ 668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29.03.2017 </w:t>
      </w:r>
      <w:hyperlink r:id="rId13" w:history="1">
        <w:r w:rsidR="003D62F6" w:rsidRPr="002F21B7">
          <w:rPr>
            <w:color w:val="000000" w:themeColor="text1"/>
            <w:sz w:val="28"/>
            <w:szCs w:val="28"/>
          </w:rPr>
          <w:t>№ 194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08.06.2017 </w:t>
      </w:r>
      <w:hyperlink r:id="rId14" w:history="1">
        <w:r w:rsidR="003D62F6" w:rsidRPr="002F21B7">
          <w:rPr>
            <w:color w:val="000000" w:themeColor="text1"/>
            <w:sz w:val="28"/>
            <w:szCs w:val="28"/>
          </w:rPr>
          <w:t>№ 349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22.12.2017 </w:t>
      </w:r>
      <w:hyperlink r:id="rId15" w:history="1">
        <w:r w:rsidR="003D62F6" w:rsidRPr="002F21B7">
          <w:rPr>
            <w:color w:val="000000" w:themeColor="text1"/>
            <w:sz w:val="28"/>
            <w:szCs w:val="28"/>
          </w:rPr>
          <w:t>№ 895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07.05.2018 </w:t>
      </w:r>
      <w:hyperlink r:id="rId16" w:history="1">
        <w:r w:rsidR="003D62F6" w:rsidRPr="002F21B7">
          <w:rPr>
            <w:color w:val="000000" w:themeColor="text1"/>
            <w:sz w:val="28"/>
            <w:szCs w:val="28"/>
          </w:rPr>
          <w:t>№ 351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18.09.2018 </w:t>
      </w:r>
      <w:hyperlink r:id="rId17" w:history="1">
        <w:r w:rsidR="003D62F6" w:rsidRPr="002F21B7">
          <w:rPr>
            <w:color w:val="000000" w:themeColor="text1"/>
            <w:sz w:val="28"/>
            <w:szCs w:val="28"/>
          </w:rPr>
          <w:t>№ 885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02.04.2019 </w:t>
      </w:r>
      <w:hyperlink r:id="rId18" w:history="1">
        <w:r w:rsidR="003D62F6" w:rsidRPr="002F21B7">
          <w:rPr>
            <w:color w:val="000000" w:themeColor="text1"/>
            <w:sz w:val="28"/>
            <w:szCs w:val="28"/>
          </w:rPr>
          <w:t>№ 221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03.09.2019 </w:t>
      </w:r>
      <w:hyperlink r:id="rId19" w:history="1">
        <w:r w:rsidR="003D62F6" w:rsidRPr="002F21B7">
          <w:rPr>
            <w:color w:val="000000" w:themeColor="text1"/>
            <w:sz w:val="28"/>
            <w:szCs w:val="28"/>
          </w:rPr>
          <w:t>№ 666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14.11.2019 </w:t>
      </w:r>
      <w:hyperlink r:id="rId20" w:history="1">
        <w:r w:rsidR="003D62F6" w:rsidRPr="002F21B7">
          <w:rPr>
            <w:color w:val="000000" w:themeColor="text1"/>
            <w:sz w:val="28"/>
            <w:szCs w:val="28"/>
          </w:rPr>
          <w:t>№ 1012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06.02.2020 </w:t>
      </w:r>
      <w:hyperlink r:id="rId21" w:history="1">
        <w:r w:rsidR="003D62F6" w:rsidRPr="002F21B7">
          <w:rPr>
            <w:color w:val="000000" w:themeColor="text1"/>
            <w:sz w:val="28"/>
            <w:szCs w:val="28"/>
          </w:rPr>
          <w:t>№ 71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01.06.2020 </w:t>
      </w:r>
      <w:hyperlink r:id="rId22" w:history="1">
        <w:r w:rsidR="003D62F6" w:rsidRPr="002F21B7">
          <w:rPr>
            <w:color w:val="000000" w:themeColor="text1"/>
            <w:sz w:val="28"/>
            <w:szCs w:val="28"/>
          </w:rPr>
          <w:t>№ 380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31.12.2020 </w:t>
      </w:r>
      <w:hyperlink r:id="rId23" w:history="1">
        <w:r w:rsidR="003D62F6" w:rsidRPr="002F21B7">
          <w:rPr>
            <w:color w:val="000000" w:themeColor="text1"/>
            <w:sz w:val="28"/>
            <w:szCs w:val="28"/>
          </w:rPr>
          <w:t>№ 1011</w:t>
        </w:r>
      </w:hyperlink>
      <w:r w:rsidR="003D62F6" w:rsidRPr="002F21B7">
        <w:rPr>
          <w:color w:val="000000" w:themeColor="text1"/>
          <w:sz w:val="28"/>
          <w:szCs w:val="28"/>
        </w:rPr>
        <w:t xml:space="preserve">, от 04.05.2021 </w:t>
      </w:r>
      <w:hyperlink r:id="rId24" w:history="1">
        <w:r w:rsidR="003D62F6" w:rsidRPr="002F21B7">
          <w:rPr>
            <w:color w:val="000000" w:themeColor="text1"/>
            <w:sz w:val="28"/>
            <w:szCs w:val="28"/>
          </w:rPr>
          <w:t xml:space="preserve">№ 289) </w:t>
        </w:r>
      </w:hyperlink>
      <w:r w:rsidRPr="002F21B7">
        <w:rPr>
          <w:color w:val="000000" w:themeColor="text1"/>
          <w:sz w:val="28"/>
          <w:szCs w:val="28"/>
        </w:rPr>
        <w:t xml:space="preserve"> (далее-Регламент):</w:t>
      </w:r>
    </w:p>
    <w:p w:rsidR="0007646E" w:rsidRDefault="00A6248A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в разделе 1:</w:t>
      </w:r>
    </w:p>
    <w:p w:rsidR="00A6248A" w:rsidRPr="0007646E" w:rsidRDefault="00A6248A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абзац первый пункта 1.4.1 изложить в следующей редакции:</w:t>
      </w:r>
    </w:p>
    <w:p w:rsidR="00A6248A" w:rsidRPr="002F21B7" w:rsidRDefault="0007646E" w:rsidP="005806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A6248A" w:rsidRPr="002F21B7">
        <w:rPr>
          <w:bCs/>
          <w:color w:val="000000" w:themeColor="text1"/>
          <w:sz w:val="28"/>
          <w:szCs w:val="28"/>
        </w:rPr>
        <w:t>«1.4.1. 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«Реестр государственных и муниципальных услуг Республики Татарстан», на Едином портале государственных и муниципальных услуг и на Портале государственных и муниципальных услуг Республики Татарстан. 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ежемесячной денежной выплаты, приведены в справочном приложении к настоящему Регламенту.»;</w:t>
      </w:r>
    </w:p>
    <w:p w:rsidR="00A6248A" w:rsidRPr="002F21B7" w:rsidRDefault="00A6248A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пункт 1.4.2 изложить в следующей редакции:</w:t>
      </w:r>
    </w:p>
    <w:p w:rsidR="00A6248A" w:rsidRPr="002F21B7" w:rsidRDefault="00A6248A" w:rsidP="00FE606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ab/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:rsidR="00A6248A" w:rsidRPr="002F21B7" w:rsidRDefault="00A6248A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1) посредством информационных стендов об услуге, содержащих визуальную и текстовую информацию об услуге, расположенных в Министерстве,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94030A" w:rsidRPr="002F21B7" w:rsidRDefault="00A6248A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2) на Едином портале государственных и муниципальных услуг (функций) (</w:t>
      </w:r>
      <w:hyperlink r:id="rId25" w:history="1">
        <w:r w:rsidR="0094030A" w:rsidRPr="002F21B7">
          <w:rPr>
            <w:rStyle w:val="a6"/>
            <w:bCs/>
            <w:color w:val="000000" w:themeColor="text1"/>
            <w:sz w:val="28"/>
            <w:szCs w:val="28"/>
            <w:u w:val="none"/>
          </w:rPr>
          <w:t>http://www.gosuslugi.ru/</w:t>
        </w:r>
      </w:hyperlink>
      <w:r w:rsidRPr="002F21B7">
        <w:rPr>
          <w:bCs/>
          <w:color w:val="000000" w:themeColor="text1"/>
          <w:sz w:val="28"/>
          <w:szCs w:val="28"/>
        </w:rPr>
        <w:t>);</w:t>
      </w:r>
    </w:p>
    <w:p w:rsidR="00A6248A" w:rsidRPr="002F21B7" w:rsidRDefault="00A6248A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lastRenderedPageBreak/>
        <w:t>3) при устном обращении в отделение Центра, Центр, Министерство (лично или по телефону);</w:t>
      </w:r>
    </w:p>
    <w:p w:rsidR="00A6248A" w:rsidRPr="002F21B7" w:rsidRDefault="00A6248A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 xml:space="preserve">4) при письменном (в том числе в форме электронного документа) обращении в отделение Центра, Центр, Министерство (адрес электронной почты: </w:t>
      </w:r>
      <w:hyperlink r:id="rId26" w:history="1">
        <w:r w:rsidR="00260B7B" w:rsidRPr="002F21B7">
          <w:rPr>
            <w:rStyle w:val="a6"/>
            <w:bCs/>
            <w:color w:val="000000" w:themeColor="text1"/>
            <w:sz w:val="28"/>
            <w:szCs w:val="28"/>
            <w:u w:val="none"/>
          </w:rPr>
          <w:t>mtsz@tatar.ru).»</w:t>
        </w:r>
      </w:hyperlink>
      <w:r w:rsidRPr="002F21B7">
        <w:rPr>
          <w:bCs/>
          <w:color w:val="000000" w:themeColor="text1"/>
          <w:sz w:val="28"/>
          <w:szCs w:val="28"/>
        </w:rPr>
        <w:t>;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пункт 1.5 изложить в следующей редакции: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</w:t>
      </w:r>
      <w:r w:rsidRPr="002F21B7">
        <w:rPr>
          <w:color w:val="000000" w:themeColor="text1"/>
          <w:sz w:val="28"/>
          <w:szCs w:val="28"/>
        </w:rPr>
        <w:t>1.5.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посредством информационно-телекоммуникационной сети «Интернет» (далее – сеть «Интернет»), в государственной информационной системе «Реестр государственных и муниципальных услуг Республики Татарстан».»;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абзац седьмой пункта 1.6 </w:t>
      </w:r>
      <w:r w:rsidRPr="002F21B7">
        <w:rPr>
          <w:bCs/>
          <w:color w:val="000000" w:themeColor="text1"/>
          <w:sz w:val="28"/>
          <w:szCs w:val="28"/>
        </w:rPr>
        <w:t>изложить в следующей редакции:</w:t>
      </w:r>
    </w:p>
    <w:p w:rsidR="00260B7B" w:rsidRPr="002F21B7" w:rsidRDefault="00260B7B" w:rsidP="00FE606E">
      <w:pPr>
        <w:widowControl w:val="0"/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</w:t>
      </w:r>
      <w:r w:rsidRPr="002F21B7">
        <w:rPr>
          <w:color w:val="000000" w:themeColor="text1"/>
          <w:sz w:val="28"/>
          <w:szCs w:val="28"/>
        </w:rPr>
        <w:t>В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210-ФЗ).»;</w:t>
      </w:r>
    </w:p>
    <w:p w:rsidR="00260B7B" w:rsidRPr="002F21B7" w:rsidRDefault="00260B7B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ab/>
      </w:r>
      <w:r w:rsidRPr="002F21B7">
        <w:rPr>
          <w:bCs/>
          <w:color w:val="000000" w:themeColor="text1"/>
          <w:sz w:val="28"/>
          <w:szCs w:val="28"/>
        </w:rPr>
        <w:tab/>
        <w:t>раздел 2 изложить в следующей редакции:</w:t>
      </w:r>
    </w:p>
    <w:p w:rsidR="00260B7B" w:rsidRPr="002F21B7" w:rsidRDefault="00260B7B" w:rsidP="005806E4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2.1.1. Назначение ежемесячного пособия на ребенка (далее - пособие на ребенка).</w:t>
      </w: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260B7B" w:rsidRPr="002F21B7" w:rsidRDefault="00260B7B" w:rsidP="005806E4">
      <w:pPr>
        <w:pStyle w:val="ConsPlusNormal"/>
        <w:widowControl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2.1.2.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по месту жительства заявителя.</w:t>
      </w: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2.3.1. Решение о назначении (об отказе в назначении) пособия на ребенка.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- по почтовому адресу;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- по адресу электронной почты и в личный кабинет заявителя на Портале государственных и муниципальных услуг Республики Татарстан;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являющихся результатом предоставления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Решение о назначении (об отказе в назначении) пособия на ребенка принимается в течение десяти рабочих дней со дня регистрации заявления со всеми необходимыми документами, указанными в </w:t>
      </w:r>
      <w:hyperlink w:anchor="P123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2.4.2. Срок принятия решения о назначении либо об отказе в назначении ежемесячной денежной выплаты продлевается на 20 рабочих дней в случае не поступления сведений, запрашиваемых в рамках межведомственного взаимодействия.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21B7">
        <w:rPr>
          <w:rFonts w:eastAsiaTheme="minorHAnsi"/>
          <w:color w:val="000000" w:themeColor="text1"/>
          <w:sz w:val="28"/>
          <w:szCs w:val="28"/>
          <w:lang w:eastAsia="en-US"/>
        </w:rPr>
        <w:t>2.4.3. В случае проведения дополнительной проверки сведений о доходах граждан решение о назначении (об отказе в назначении) пособия на ребенка принимается после проведения указанной проверки, но не позднее чем через 30 календарных дней со дня регистрации заявления со всеми необходимыми документами.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2.4.4. В случае наличия у заявителей задолженности по налогам, сборам и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2.4.5. Выдача заявителю результата государственной услуги осуществляется в течение одного рабочего дня с момента принятия решения о назначении (об отказе в назначении) пособия на ребенка.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2.5.1. Заявление о назначении ежемесячного пособия на ребенка с указанием реквизитов лицевого счета, открытого в банке или иной кредитной организации в установленном законодательством порядке для зачисления социальных выплат (при получении пособия на ребенка через банк или иную кредитную организацию):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форме документа на бумажном носителе согласно </w:t>
      </w:r>
      <w:hyperlink w:anchor="P55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подписанной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2.5.2. Копия свидетельства о рождении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28"/>
      <w:bookmarkEnd w:id="0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2.5.3. Копия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2.5.4. Документы, подтверждающие доходы заявителя и членов его семьи за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последние 12 календарных месяцев, предшествующих шести календарным месяцам перед месяцем подачи заявления: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стипендии и материальной помощь,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об алиментах, получаемых членами семьи.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2.5.5. копии документа о прохождении обучения, выданного на территории иностранного государства, и его нотариально удостоверенного перевода на русский язык для ребенка старше 16 лет, обучающегося в общеобразовательной организации за пределами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2.5.6. Копия правоустанавливающих документов на объекты недвижимости, находящиеся в собственности членов семьи, права на которые не зарегистрированы в Едином государственном реестре недвижимости;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2.5.7. Справку о наличии у члена семьи тяжелой формы хронического заболевания, указанной в перечне, предусмотренном </w:t>
      </w:r>
      <w:hyperlink r:id="rId27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невозможно, - в случае если в состав семьи граждан, указанных в </w:t>
      </w:r>
      <w:hyperlink w:anchor="P55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входят лица, страдающие тяжелой формой хронического заболевания, указанной в перечне, предусмотренном </w:t>
      </w:r>
      <w:hyperlink r:id="rId28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ними в соответствии с законодательством невозможно;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2.5.8. Документ(ы) (в произвольной форме) от членов семьи заявителя или их законных представителей, подтверждающий(е):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2.5.9. Лицо, обратившееся за получением ежемесячного пособия на ребенка одинокой матери, дополнительно представляет справку из органов ЗАГС об основании внесения в свидетельство о рождении сведений об отце ребенка.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2.5.10. Лицо, обратившееся за получением ежемесячного пособия на ребенка военнослужащего, проходящего военную службу по призыву, дополнительно представляет справку из военного комиссариата о призыве отца ребенка на военную службу или справку из военного образовательного учреждения профессионального образования об обучении отца ребенка.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2.5.11. Законные представители (в случаях, предусмотренных законодательством) либо лица,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2.5.12. При подаче заявления посредством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том числе нотариусами, электронной подписью в соответствии с требованиями Федерального </w:t>
      </w:r>
      <w:hyperlink r:id="rId2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№ 63-ФЗ «Об электронной подписи».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2.5.13. Заявитель при обращении предъявляет документ, удостоверяющий личность.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2.5.14.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2.5.15. 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2.5.16. Заявление и прилагаемые документы могут быть представлены (направлены) заявителем одним из следующих способов: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1) в отделении Центра на бумажных носителях;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 в электронной форме;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Интернет.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Интернет,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30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Федерального </w:t>
      </w:r>
      <w:hyperlink r:id="rId31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Жители г. Зеленодольска дополнительно могут направить заявление через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Татарстан, адреса которых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размещены на Портале государственных и муниципальных услуг Республики Татарстан.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2.6.1. Получаются по каналам межведомственного взаимодействия в уполномоченных органах сведения: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 физических лиц, учитываемых при решении вопроса о назначении ежемесячного пособия на ребенка;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21B7">
        <w:rPr>
          <w:rFonts w:eastAsiaTheme="minorHAnsi"/>
          <w:color w:val="000000" w:themeColor="text1"/>
          <w:sz w:val="28"/>
          <w:szCs w:val="28"/>
          <w:lang w:eastAsia="en-US"/>
        </w:rPr>
        <w:t>о прохождении обучения ребенка старше 16 лет в общеобразовательной организации;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недвижимого имущества;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розыске родителей в связи с уклонением от уплаты алиментов;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привлечении родителей к уголовной ответственности за совершение преступления.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 или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(в Министерстве внутренних дел по Республике Татарстан).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представить документы, подтверждающие вышеуказанные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сведения, по собственной инициативе.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123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 Отделение Центра не вправе требовать от заявителя: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2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3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260B7B" w:rsidRPr="002F21B7" w:rsidRDefault="00260B7B" w:rsidP="00FE606E">
      <w:pPr>
        <w:pStyle w:val="ConsPlusNormal"/>
        <w:widowControl w:val="0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2.7.1.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2.7.2.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34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63-ФЗ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5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2.7.3.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2.7.4. Направление заявителем по почте копий документов, не заверенных в соответствии с законодательством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2.7.5. Обращение заявителя или лица, уполномоченного заявителем действовать на основании доверенности, в отделение Центра не по месту жительства заявителя.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отказывать в приеме заявления и иных документов, необходимых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Основанием для приостановления предоставления государственной услуги является наличие у заявителя задолженности по налогам, сборам и иным обязательным платежам в бюджеты бюджетной системы Российской Федерации.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123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документов, указанных в </w:t>
      </w:r>
      <w:hyperlink w:anchor="P128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2.5.6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на единственного родителя в случае отсутствия у него дохода либо на одного из родителей в случае отсутствия у него дохода и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уходе, или достигшим возраста 80 лет) либо признанным в установленном порядке безработным, при наличии пятерых и более детей в возрасте до 18 лет;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задолженности по налогам, сборам и иным обязательным платежам в бюджеты бюджетной системы Российской Федерации, неурегулированной в течение 90 дней со дня обращения за назначением ежемесячного пособия на ребенка;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превышение уровня имущественной обеспеченности семьи заявителя уровня имущественной обеспеченности семьи (гражданина), установленного </w:t>
      </w:r>
      <w:hyperlink r:id="rId36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Закону Республики Татарстан от 8 декабря 2004 года № 63-ЗРТ «Об адресной социальной поддержке населения в Республике Татарстан»;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21B7">
        <w:rPr>
          <w:rFonts w:eastAsiaTheme="minorHAnsi"/>
          <w:color w:val="000000" w:themeColor="text1"/>
          <w:sz w:val="28"/>
          <w:szCs w:val="28"/>
          <w:lang w:eastAsia="en-US"/>
        </w:rPr>
        <w:t>превышение размера среднедушевого дохода семьи величины прожиточного минимума, установленного в Республике Татарстан на дату обращения за назначением ежемесячного пособия на ребенка;</w:t>
      </w:r>
    </w:p>
    <w:p w:rsidR="00260B7B" w:rsidRPr="002F21B7" w:rsidRDefault="00260B7B" w:rsidP="005806E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rFonts w:eastAsiaTheme="minorHAnsi"/>
          <w:color w:val="000000" w:themeColor="text1"/>
          <w:sz w:val="28"/>
          <w:szCs w:val="28"/>
          <w:lang w:eastAsia="en-US"/>
        </w:rPr>
        <w:t>отсутствие у заявителя или трудоспособных членов его семьи доходов, за исключением случая отсутствия доходов у единственного родителя либо у одного из родителей многодетной семьи, имеющей пять и более детей в возрасте до 18 лет,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либо достигшим возраста 80 лет), либо признанным в установленном порядке безработным;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 Российской Федерации, иностранных граждан и лиц без гражданства, если ребенок (дети) находится (находятся) на полном государственном обеспечении;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 Российской Федерации, иностранных граждан и лиц без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гражданства, лишенных родительских прав либо родительские права которых ограничены по решению суда;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если ребенок находится под опекой (попечительством) и опекун (попечитель) получает денежные средства на его содержание;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если ребенок в возрасте до 18 лет приобрел дееспособность в связи с вступлением в брак или его эмансипацией;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если в отношении ребенка у родителя, обратившегося за назначением пособия на ребенка, возникли алиментные обязательства;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с документами лица, не указанного в </w:t>
      </w:r>
      <w:hyperlink w:anchor="P55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2.8.2.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2.9.1. Государственная услуга предоставляется на безвозмездной основе.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2.10.1. Предоставление необходимых и обязательных услуг не требуется.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2.11.1. Предоставление необходимых и обязательных услуг не требуется.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2.12.1.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2.12.2. Очередность для отдельных категорий заявителей не установлена.</w:t>
      </w:r>
    </w:p>
    <w:p w:rsidR="00260B7B" w:rsidRPr="002F21B7" w:rsidRDefault="00260B7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Срок и порядок регистрации запроса заявителя о предоставлении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260B7B" w:rsidRPr="002F21B7" w:rsidRDefault="00260B7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2.13.1. В день поступления заявления и документов.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2.13.2.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260B7B" w:rsidRPr="002F21B7" w:rsidRDefault="00260B7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7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2.14.2.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ассистивных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надлежащее размещение носителей информации, необходимой для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37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2.14.3.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аудиоконтура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2.14.4.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8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</w:t>
        </w:r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</w:t>
      </w:r>
    </w:p>
    <w:p w:rsidR="00260B7B" w:rsidRPr="002F21B7" w:rsidRDefault="00260B7B" w:rsidP="00FE606E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"Интернет", на официальном сайте Министерства;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электронной форме;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заявителем результатов предоставления услуги в электронной форме через личный кабинет на Портале государственных и муниципальных услуг Республики Татарстан.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 Республики Татарстан http://uslugi.tatarstan.ru/, на Едином портале государственных и муниципальных услуг.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прецедентов (обоснованных жалоб) на нарушение Регламента, совершенных специалистами отделения Центра;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2.15.3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2.15.4. Предоставление государственной услуги, включая подачу заявления на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5806E4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2.16.2.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2.16.3.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предоставляется возможность записи на любые свободные для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дату и время в пределах установленного в Центре графика приема.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2.16.4. Заявление может быть направлено через Портал государственных и муниципальных услуг Республики Татарстан или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через Портал государственных и муниципальных услуг Республики Татарстан или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результат государственной услуги предоставляется в электронной форме.</w:t>
      </w:r>
    </w:p>
    <w:p w:rsidR="00DF14E9" w:rsidRPr="002F21B7" w:rsidRDefault="00DF14E9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наименование раздела 3 изложить в следующей редакции:</w:t>
      </w:r>
    </w:p>
    <w:p w:rsidR="00DF14E9" w:rsidRPr="002F21B7" w:rsidRDefault="00DF14E9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подпункт 3.4.2 изложить в следующей редакции: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3.4.2. При отсутствии в отделении Центра сведений, необходимых для принятия решения о назначении пособия на ребенка,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260B7B" w:rsidRPr="002F21B7" w:rsidRDefault="00260B7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 физических лиц, учитываемых при решении вопроса о назначении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ежемесячного пособия на ребенка;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21B7">
        <w:rPr>
          <w:rFonts w:eastAsiaTheme="minorHAnsi"/>
          <w:color w:val="000000" w:themeColor="text1"/>
          <w:sz w:val="28"/>
          <w:szCs w:val="28"/>
          <w:lang w:eastAsia="en-US"/>
        </w:rPr>
        <w:t>о прохождении обучения ребенка старше 16 лет в общеобразовательной организации;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недвижимого имущества;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розыске родителей в связи с уклонением от уплаты алиментов;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 привлечении родителей к уголовной ответственности за совершение преступления.</w:t>
      </w:r>
    </w:p>
    <w:p w:rsidR="00260B7B" w:rsidRPr="002F21B7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260B7B" w:rsidRDefault="00260B7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направленный запрос о предоставлении сведений.</w:t>
      </w:r>
      <w:r w:rsidR="007A0A7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A0A76" w:rsidRDefault="007A0A76" w:rsidP="007A0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0" w:history="1">
        <w:r w:rsidRPr="007A0A76">
          <w:rPr>
            <w:color w:val="000000" w:themeColor="text1"/>
            <w:sz w:val="28"/>
            <w:szCs w:val="28"/>
          </w:rPr>
          <w:t>П</w:t>
        </w:r>
        <w:r w:rsidRPr="007A0A76">
          <w:rPr>
            <w:color w:val="000000" w:themeColor="text1"/>
            <w:sz w:val="28"/>
            <w:szCs w:val="28"/>
          </w:rPr>
          <w:t>риложение 3</w:t>
        </w:r>
      </w:hyperlink>
      <w:r>
        <w:rPr>
          <w:sz w:val="28"/>
          <w:szCs w:val="28"/>
        </w:rPr>
        <w:t xml:space="preserve"> к Регламенту изложить в следующей редакции:</w:t>
      </w:r>
    </w:p>
    <w:p w:rsidR="007A0A76" w:rsidRDefault="007A0A76" w:rsidP="007A0A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Приложение 3</w:t>
      </w: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</w:t>
      </w: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услуги по назначению</w:t>
      </w: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ежемесячного пособия на ребенка</w:t>
      </w:r>
    </w:p>
    <w:p w:rsidR="007A0A76" w:rsidRDefault="007A0A76" w:rsidP="007A0A76">
      <w:pPr>
        <w:autoSpaceDE w:val="0"/>
        <w:autoSpaceDN w:val="0"/>
        <w:adjustRightInd w:val="0"/>
      </w:pPr>
    </w:p>
    <w:p w:rsidR="007A0A76" w:rsidRDefault="007A0A76" w:rsidP="007A0A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A0A76" w:rsidRPr="00D32C35" w:rsidRDefault="007A0A76" w:rsidP="00D32C3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0A76" w:rsidRPr="00D32C35" w:rsidRDefault="007A0A76" w:rsidP="00D32C35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 w:rsidRPr="00D32C35">
        <w:rPr>
          <w:b w:val="0"/>
          <w:color w:val="000000" w:themeColor="text1"/>
          <w:szCs w:val="28"/>
          <w:lang w:val="ru-RU" w:eastAsia="ru-RU"/>
        </w:rPr>
        <w:t xml:space="preserve">                                    </w:t>
      </w:r>
      <w:r w:rsidR="00D32C35">
        <w:rPr>
          <w:b w:val="0"/>
          <w:color w:val="000000" w:themeColor="text1"/>
          <w:szCs w:val="28"/>
          <w:lang w:val="ru-RU" w:eastAsia="ru-RU"/>
        </w:rPr>
        <w:tab/>
      </w:r>
      <w:r w:rsidR="00D32C35">
        <w:rPr>
          <w:b w:val="0"/>
          <w:color w:val="000000" w:themeColor="text1"/>
          <w:szCs w:val="28"/>
          <w:lang w:val="ru-RU" w:eastAsia="ru-RU"/>
        </w:rPr>
        <w:tab/>
      </w:r>
      <w:r w:rsidR="00D32C35">
        <w:rPr>
          <w:b w:val="0"/>
          <w:color w:val="000000" w:themeColor="text1"/>
          <w:szCs w:val="28"/>
          <w:lang w:val="ru-RU" w:eastAsia="ru-RU"/>
        </w:rPr>
        <w:tab/>
        <w:t xml:space="preserve">     </w:t>
      </w:r>
      <w:r w:rsidRPr="00D32C35">
        <w:rPr>
          <w:b w:val="0"/>
          <w:color w:val="000000" w:themeColor="text1"/>
          <w:szCs w:val="28"/>
          <w:lang w:val="ru-RU" w:eastAsia="ru-RU"/>
        </w:rPr>
        <w:t xml:space="preserve">Отделение </w:t>
      </w:r>
      <w:r w:rsidR="00D32C35">
        <w:rPr>
          <w:b w:val="0"/>
          <w:color w:val="000000" w:themeColor="text1"/>
          <w:szCs w:val="28"/>
          <w:lang w:val="ru-RU" w:eastAsia="ru-RU"/>
        </w:rPr>
        <w:t>№</w:t>
      </w:r>
      <w:r w:rsidRPr="00D32C35">
        <w:rPr>
          <w:b w:val="0"/>
          <w:color w:val="000000" w:themeColor="text1"/>
          <w:szCs w:val="28"/>
          <w:lang w:val="ru-RU" w:eastAsia="ru-RU"/>
        </w:rPr>
        <w:t xml:space="preserve"> ГКУ </w:t>
      </w:r>
      <w:r w:rsidR="00D32C35">
        <w:rPr>
          <w:b w:val="0"/>
          <w:color w:val="000000" w:themeColor="text1"/>
          <w:szCs w:val="28"/>
          <w:lang w:val="ru-RU" w:eastAsia="ru-RU"/>
        </w:rPr>
        <w:t>«</w:t>
      </w:r>
      <w:r w:rsidRPr="00D32C35">
        <w:rPr>
          <w:b w:val="0"/>
          <w:color w:val="000000" w:themeColor="text1"/>
          <w:szCs w:val="28"/>
          <w:lang w:val="ru-RU" w:eastAsia="ru-RU"/>
        </w:rPr>
        <w:t>Республиканский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</w:t>
      </w:r>
      <w:r w:rsidR="00D32C35">
        <w:rPr>
          <w:sz w:val="28"/>
          <w:szCs w:val="28"/>
        </w:rPr>
        <w:tab/>
      </w:r>
      <w:r w:rsidRPr="007A0A76">
        <w:rPr>
          <w:sz w:val="28"/>
          <w:szCs w:val="28"/>
        </w:rPr>
        <w:t xml:space="preserve"> </w:t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  <w:t xml:space="preserve">     </w:t>
      </w:r>
      <w:r w:rsidRPr="007A0A76">
        <w:rPr>
          <w:sz w:val="28"/>
          <w:szCs w:val="28"/>
        </w:rPr>
        <w:t>центр материальной помощи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 </w:t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  <w:t xml:space="preserve">     </w:t>
      </w:r>
      <w:r w:rsidRPr="007A0A76">
        <w:rPr>
          <w:sz w:val="28"/>
          <w:szCs w:val="28"/>
        </w:rPr>
        <w:t>(компенсационных выплат)</w:t>
      </w:r>
      <w:r w:rsidR="00D32C3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 </w:t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  <w:t xml:space="preserve">      </w:t>
      </w:r>
      <w:r w:rsidRPr="007A0A76">
        <w:rPr>
          <w:sz w:val="28"/>
          <w:szCs w:val="28"/>
        </w:rPr>
        <w:t>_______________________________________</w:t>
      </w:r>
    </w:p>
    <w:p w:rsidR="007A0A76" w:rsidRPr="00D32C35" w:rsidRDefault="007A0A76" w:rsidP="00D32C35">
      <w:pPr>
        <w:autoSpaceDE w:val="0"/>
        <w:autoSpaceDN w:val="0"/>
        <w:adjustRightInd w:val="0"/>
        <w:jc w:val="both"/>
      </w:pPr>
      <w:r w:rsidRPr="00D32C35">
        <w:t xml:space="preserve">                                    </w:t>
      </w:r>
      <w:r w:rsidR="00D32C35">
        <w:t xml:space="preserve">         </w:t>
      </w:r>
      <w:r w:rsidR="00D32C35">
        <w:tab/>
      </w:r>
      <w:r w:rsidR="00D32C35">
        <w:tab/>
      </w:r>
      <w:r w:rsidR="00D32C35">
        <w:tab/>
      </w:r>
      <w:r w:rsidR="00D32C35">
        <w:tab/>
      </w:r>
      <w:r w:rsidRPr="00D32C35">
        <w:t>муниципальном районе (городском округе)</w:t>
      </w:r>
    </w:p>
    <w:p w:rsidR="007A0A76" w:rsidRPr="00D32C35" w:rsidRDefault="007A0A76" w:rsidP="00D32C35">
      <w:pPr>
        <w:autoSpaceDE w:val="0"/>
        <w:autoSpaceDN w:val="0"/>
        <w:adjustRightInd w:val="0"/>
        <w:jc w:val="both"/>
      </w:pPr>
    </w:p>
    <w:p w:rsidR="007A0A76" w:rsidRPr="007A0A76" w:rsidRDefault="007A0A76" w:rsidP="00D32C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0A76">
        <w:rPr>
          <w:sz w:val="28"/>
          <w:szCs w:val="28"/>
        </w:rPr>
        <w:t>Решение</w:t>
      </w:r>
    </w:p>
    <w:p w:rsidR="007A0A76" w:rsidRPr="007A0A76" w:rsidRDefault="007A0A76" w:rsidP="00D32C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0A76">
        <w:rPr>
          <w:sz w:val="28"/>
          <w:szCs w:val="28"/>
        </w:rPr>
        <w:t>о назначении ежемесячного пособия на ребенка</w:t>
      </w:r>
    </w:p>
    <w:p w:rsidR="007A0A76" w:rsidRP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Pr="007A0A76" w:rsidRDefault="00D32C35" w:rsidP="00D32C3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7A0A76" w:rsidRPr="007A0A76">
        <w:rPr>
          <w:sz w:val="28"/>
          <w:szCs w:val="28"/>
        </w:rPr>
        <w:t xml:space="preserve"> ____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A0A76" w:rsidRPr="007A0A76">
        <w:rPr>
          <w:sz w:val="28"/>
          <w:szCs w:val="28"/>
        </w:rPr>
        <w:t>от ______________ 20__ г.</w:t>
      </w:r>
    </w:p>
    <w:p w:rsidR="007A0A76" w:rsidRP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lastRenderedPageBreak/>
        <w:t>Ф.И.О. (последнее при наличии) заявителя: _________________________________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Адрес заявителя: __________________________________________________________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</w:t>
      </w:r>
      <w:r w:rsidR="00D32C35">
        <w:rPr>
          <w:sz w:val="28"/>
          <w:szCs w:val="28"/>
        </w:rPr>
        <w:tab/>
      </w:r>
      <w:r w:rsidRPr="007A0A76">
        <w:rPr>
          <w:sz w:val="28"/>
          <w:szCs w:val="28"/>
        </w:rPr>
        <w:t xml:space="preserve"> Назначить  ежемесячное  пособие  на  ребенка  в  возрасте до 16 лет (на</w:t>
      </w:r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обучающегося  в общеобразовательной организации - до окончания им обучения,</w:t>
      </w:r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но  не более чем до достижения им возраста 18 лет) в соответствии с </w:t>
      </w:r>
      <w:hyperlink r:id="rId41" w:history="1">
        <w:r w:rsidRPr="007A0A76">
          <w:rPr>
            <w:sz w:val="28"/>
            <w:szCs w:val="28"/>
          </w:rPr>
          <w:t>Законом</w:t>
        </w:r>
      </w:hyperlink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Республики   Татарстан   от  8  декабря  2004  года  </w:t>
      </w:r>
      <w:r w:rsidR="00D32C3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 63-ЗРТ </w:t>
      </w:r>
      <w:r w:rsidR="00D32C35">
        <w:rPr>
          <w:sz w:val="28"/>
          <w:szCs w:val="28"/>
        </w:rPr>
        <w:t>«</w:t>
      </w:r>
      <w:r w:rsidRPr="007A0A76">
        <w:rPr>
          <w:sz w:val="28"/>
          <w:szCs w:val="28"/>
        </w:rPr>
        <w:t>Об адресной</w:t>
      </w:r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социальной поддержке населения в Республике Татарстан</w:t>
      </w:r>
      <w:r w:rsidR="00D32C3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на 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                       </w:t>
      </w:r>
      <w:r w:rsidR="00D32C35">
        <w:rPr>
          <w:sz w:val="28"/>
          <w:szCs w:val="28"/>
        </w:rPr>
        <w:tab/>
      </w:r>
      <w:r w:rsidR="00D32C35">
        <w:rPr>
          <w:sz w:val="28"/>
          <w:szCs w:val="28"/>
        </w:rPr>
        <w:tab/>
      </w:r>
      <w:r w:rsidRPr="007A0A76">
        <w:rPr>
          <w:sz w:val="28"/>
          <w:szCs w:val="28"/>
        </w:rPr>
        <w:t>(Ф.И.О. ребенка)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в размере ______________ рублей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Срок выплаты: с __________ по 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</w:t>
      </w:r>
      <w:hyperlink w:anchor="Par65" w:history="1">
        <w:r w:rsidRPr="007A0A76">
          <w:rPr>
            <w:sz w:val="28"/>
            <w:szCs w:val="28"/>
          </w:rPr>
          <w:t>&lt;*&gt;</w:t>
        </w:r>
      </w:hyperlink>
      <w:r w:rsidRPr="007A0A76">
        <w:rPr>
          <w:sz w:val="28"/>
          <w:szCs w:val="28"/>
        </w:rPr>
        <w:t xml:space="preserve">   Назначить   выплату   на  приобретение  лекарственных  средств  в</w:t>
      </w:r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соответствии  с  </w:t>
      </w:r>
      <w:hyperlink r:id="rId42" w:history="1">
        <w:r w:rsidRPr="007A0A76">
          <w:rPr>
            <w:sz w:val="28"/>
            <w:szCs w:val="28"/>
          </w:rPr>
          <w:t>постановлением</w:t>
        </w:r>
      </w:hyperlink>
      <w:r w:rsidRPr="007A0A76">
        <w:rPr>
          <w:sz w:val="28"/>
          <w:szCs w:val="28"/>
        </w:rPr>
        <w:t xml:space="preserve">  Кабинета  Министров  Республики  Татарстан</w:t>
      </w:r>
      <w:r w:rsidR="00D32C3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от  03.12.2019  </w:t>
      </w:r>
      <w:r w:rsidR="00D32C3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 1095  </w:t>
      </w:r>
      <w:r w:rsidR="00D32C35">
        <w:rPr>
          <w:sz w:val="28"/>
          <w:szCs w:val="28"/>
        </w:rPr>
        <w:t>«</w:t>
      </w:r>
      <w:r w:rsidRPr="007A0A76">
        <w:rPr>
          <w:sz w:val="28"/>
          <w:szCs w:val="28"/>
        </w:rPr>
        <w:t>О  выплате  на приобретение лекарственных средств</w:t>
      </w:r>
      <w:r w:rsidR="00B24288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семьям, имеющим детей в возрасте до трех лет</w:t>
      </w:r>
      <w:r w:rsidR="00D32C3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 размере 5 000 рублей</w:t>
      </w:r>
      <w:r w:rsidR="00B24288">
        <w:rPr>
          <w:sz w:val="28"/>
          <w:szCs w:val="28"/>
        </w:rPr>
        <w:t>.</w:t>
      </w:r>
    </w:p>
    <w:p w:rsidR="00B24288" w:rsidRDefault="00D32C35" w:rsidP="00B242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</w:t>
      </w:r>
      <w:hyperlink w:anchor="Par65" w:history="1">
        <w:r w:rsidRPr="007A0A76">
          <w:rPr>
            <w:sz w:val="28"/>
            <w:szCs w:val="28"/>
          </w:rPr>
          <w:t>&lt;*</w:t>
        </w:r>
        <w:r>
          <w:rPr>
            <w:sz w:val="28"/>
            <w:szCs w:val="28"/>
          </w:rPr>
          <w:t>*</w:t>
        </w:r>
        <w:r w:rsidRPr="007A0A76">
          <w:rPr>
            <w:sz w:val="28"/>
            <w:szCs w:val="28"/>
          </w:rPr>
          <w:t>&gt;</w:t>
        </w:r>
      </w:hyperlink>
      <w:r w:rsidRPr="007A0A76">
        <w:rPr>
          <w:sz w:val="28"/>
          <w:szCs w:val="28"/>
        </w:rPr>
        <w:t xml:space="preserve">   </w:t>
      </w:r>
      <w:r w:rsidR="00B24288">
        <w:rPr>
          <w:sz w:val="28"/>
          <w:szCs w:val="28"/>
        </w:rPr>
        <w:t xml:space="preserve">Для назначения </w:t>
      </w:r>
      <w:r w:rsidR="00B24288" w:rsidRPr="007A0A76">
        <w:rPr>
          <w:sz w:val="28"/>
          <w:szCs w:val="28"/>
        </w:rPr>
        <w:t>выплат</w:t>
      </w:r>
      <w:r w:rsidR="00B24288">
        <w:rPr>
          <w:sz w:val="28"/>
          <w:szCs w:val="28"/>
        </w:rPr>
        <w:t>ы</w:t>
      </w:r>
      <w:r w:rsidR="00B24288" w:rsidRPr="007A0A76">
        <w:rPr>
          <w:sz w:val="28"/>
          <w:szCs w:val="28"/>
        </w:rPr>
        <w:t xml:space="preserve">  на  приобретение  лекарственных  средств  в</w:t>
      </w:r>
      <w:r w:rsidR="00B24288">
        <w:rPr>
          <w:sz w:val="28"/>
          <w:szCs w:val="28"/>
        </w:rPr>
        <w:t xml:space="preserve"> </w:t>
      </w:r>
      <w:r w:rsidR="00B24288" w:rsidRPr="007A0A76">
        <w:rPr>
          <w:sz w:val="28"/>
          <w:szCs w:val="28"/>
        </w:rPr>
        <w:t xml:space="preserve">соответствии  с  </w:t>
      </w:r>
      <w:hyperlink r:id="rId43" w:history="1">
        <w:r w:rsidR="00B24288" w:rsidRPr="007A0A76">
          <w:rPr>
            <w:sz w:val="28"/>
            <w:szCs w:val="28"/>
          </w:rPr>
          <w:t>постановлением</w:t>
        </w:r>
      </w:hyperlink>
      <w:r w:rsidR="00B24288" w:rsidRPr="007A0A76">
        <w:rPr>
          <w:sz w:val="28"/>
          <w:szCs w:val="28"/>
        </w:rPr>
        <w:t xml:space="preserve">  Кабинета  Министров  Республики  Татарстан</w:t>
      </w:r>
      <w:r w:rsidR="00B24288">
        <w:rPr>
          <w:sz w:val="28"/>
          <w:szCs w:val="28"/>
        </w:rPr>
        <w:t xml:space="preserve"> </w:t>
      </w:r>
      <w:r w:rsidR="00B24288" w:rsidRPr="007A0A76">
        <w:rPr>
          <w:sz w:val="28"/>
          <w:szCs w:val="28"/>
        </w:rPr>
        <w:t xml:space="preserve">от  03.12.2019  </w:t>
      </w:r>
      <w:r w:rsidR="00B24288">
        <w:rPr>
          <w:sz w:val="28"/>
          <w:szCs w:val="28"/>
        </w:rPr>
        <w:t>№</w:t>
      </w:r>
      <w:r w:rsidR="00B24288" w:rsidRPr="007A0A76">
        <w:rPr>
          <w:sz w:val="28"/>
          <w:szCs w:val="28"/>
        </w:rPr>
        <w:t xml:space="preserve">  1095  </w:t>
      </w:r>
      <w:r w:rsidR="00B24288">
        <w:rPr>
          <w:sz w:val="28"/>
          <w:szCs w:val="28"/>
        </w:rPr>
        <w:t>«</w:t>
      </w:r>
      <w:r w:rsidR="00B24288" w:rsidRPr="007A0A76">
        <w:rPr>
          <w:sz w:val="28"/>
          <w:szCs w:val="28"/>
        </w:rPr>
        <w:t>О  выплате  на приобретение лекарственных средств</w:t>
      </w:r>
      <w:r w:rsidR="00B24288">
        <w:rPr>
          <w:sz w:val="28"/>
          <w:szCs w:val="28"/>
        </w:rPr>
        <w:t xml:space="preserve"> </w:t>
      </w:r>
      <w:r w:rsidR="00B24288" w:rsidRPr="007A0A76">
        <w:rPr>
          <w:sz w:val="28"/>
          <w:szCs w:val="28"/>
        </w:rPr>
        <w:t>семьям, имеющим детей в возрасте до трех лет</w:t>
      </w:r>
      <w:r w:rsidR="00B24288">
        <w:rPr>
          <w:sz w:val="28"/>
          <w:szCs w:val="28"/>
        </w:rPr>
        <w:t>»</w:t>
      </w:r>
      <w:r w:rsidR="00B24288" w:rsidRPr="007A0A76">
        <w:rPr>
          <w:sz w:val="28"/>
          <w:szCs w:val="28"/>
        </w:rPr>
        <w:t xml:space="preserve"> в размере 5 000 рублей</w:t>
      </w:r>
      <w:r w:rsidR="00B24288">
        <w:rPr>
          <w:sz w:val="28"/>
          <w:szCs w:val="28"/>
        </w:rPr>
        <w:t xml:space="preserve"> необходимо </w:t>
      </w:r>
      <w:r w:rsidR="00E77245">
        <w:rPr>
          <w:sz w:val="28"/>
          <w:szCs w:val="28"/>
        </w:rPr>
        <w:t xml:space="preserve">в период предоставления </w:t>
      </w:r>
      <w:r w:rsidR="00E77245">
        <w:rPr>
          <w:sz w:val="28"/>
          <w:szCs w:val="28"/>
        </w:rPr>
        <w:t xml:space="preserve">ежемесячного пособия на ребенка </w:t>
      </w:r>
      <w:r w:rsidR="00B24288">
        <w:rPr>
          <w:sz w:val="28"/>
          <w:szCs w:val="28"/>
        </w:rPr>
        <w:t xml:space="preserve">открыть </w:t>
      </w:r>
      <w:r w:rsidR="00B24288">
        <w:rPr>
          <w:sz w:val="28"/>
          <w:szCs w:val="28"/>
        </w:rPr>
        <w:t>блокированны</w:t>
      </w:r>
      <w:r w:rsidR="00B24288">
        <w:rPr>
          <w:sz w:val="28"/>
          <w:szCs w:val="28"/>
        </w:rPr>
        <w:t>й</w:t>
      </w:r>
      <w:r w:rsidR="00B24288">
        <w:rPr>
          <w:sz w:val="28"/>
          <w:szCs w:val="28"/>
        </w:rPr>
        <w:t xml:space="preserve"> целев</w:t>
      </w:r>
      <w:r w:rsidR="00B24288">
        <w:rPr>
          <w:sz w:val="28"/>
          <w:szCs w:val="28"/>
        </w:rPr>
        <w:t>ой</w:t>
      </w:r>
      <w:r w:rsidR="00B24288">
        <w:rPr>
          <w:sz w:val="28"/>
          <w:szCs w:val="28"/>
        </w:rPr>
        <w:t xml:space="preserve"> лицев</w:t>
      </w:r>
      <w:r w:rsidR="00B24288">
        <w:rPr>
          <w:sz w:val="28"/>
          <w:szCs w:val="28"/>
        </w:rPr>
        <w:t xml:space="preserve">ой счет в ПАО «АК Барс» банке. </w:t>
      </w:r>
    </w:p>
    <w:p w:rsidR="00E77245" w:rsidRDefault="00E77245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Способ выплаты: __________________________________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Заведующий(</w:t>
      </w:r>
      <w:proofErr w:type="spellStart"/>
      <w:r w:rsidRPr="007A0A76">
        <w:rPr>
          <w:sz w:val="28"/>
          <w:szCs w:val="28"/>
        </w:rPr>
        <w:t>ая</w:t>
      </w:r>
      <w:proofErr w:type="spellEnd"/>
      <w:r w:rsidRPr="007A0A76">
        <w:rPr>
          <w:sz w:val="28"/>
          <w:szCs w:val="28"/>
        </w:rPr>
        <w:t>) отделением</w:t>
      </w:r>
    </w:p>
    <w:p w:rsidR="007A0A76" w:rsidRPr="007A0A76" w:rsidRDefault="00B24288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A0A76" w:rsidRPr="007A0A76">
        <w:rPr>
          <w:sz w:val="28"/>
          <w:szCs w:val="28"/>
        </w:rPr>
        <w:t xml:space="preserve"> ___ ГКУ </w:t>
      </w:r>
      <w:r>
        <w:rPr>
          <w:sz w:val="28"/>
          <w:szCs w:val="28"/>
        </w:rPr>
        <w:t>«</w:t>
      </w:r>
      <w:r w:rsidR="007A0A76" w:rsidRPr="007A0A76">
        <w:rPr>
          <w:sz w:val="28"/>
          <w:szCs w:val="28"/>
        </w:rPr>
        <w:t>Республиканский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центр материальной помощи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(компенсационных выплат)</w:t>
      </w:r>
      <w:r w:rsidR="00B24288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________</w:t>
      </w:r>
      <w:r w:rsidR="00D32C35">
        <w:rPr>
          <w:sz w:val="28"/>
          <w:szCs w:val="28"/>
        </w:rPr>
        <w:t>_______________________________</w:t>
      </w:r>
      <w:r w:rsidRPr="007A0A76">
        <w:rPr>
          <w:sz w:val="28"/>
          <w:szCs w:val="28"/>
        </w:rPr>
        <w:t xml:space="preserve"> ___________________ 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муниципальном районе (городском округе)       (Ф.И.О.)         (подпись)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М.П.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Специалист отделения </w:t>
      </w:r>
      <w:r w:rsidR="00D32C3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ГКУ </w:t>
      </w:r>
      <w:r w:rsidR="00D32C35">
        <w:rPr>
          <w:sz w:val="28"/>
          <w:szCs w:val="28"/>
        </w:rPr>
        <w:t>«</w:t>
      </w:r>
      <w:r w:rsidRPr="007A0A76">
        <w:rPr>
          <w:sz w:val="28"/>
          <w:szCs w:val="28"/>
        </w:rPr>
        <w:t>Республиканский центр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материальной помощи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(компенсационных выплат)</w:t>
      </w:r>
      <w:r w:rsidR="00D32C3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_______________________________________ ___________________ 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муниципальном районе (городском округе)       (Ф.И.О.)         (подпись)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Способ уведомления заявителя (нужное подчеркнуть):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письменно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смс-сообщением ________________________________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</w:t>
      </w:r>
      <w:r w:rsidR="00B24288">
        <w:rPr>
          <w:sz w:val="28"/>
          <w:szCs w:val="28"/>
        </w:rPr>
        <w:t xml:space="preserve">               </w:t>
      </w:r>
      <w:r w:rsidRPr="007A0A76">
        <w:rPr>
          <w:sz w:val="28"/>
          <w:szCs w:val="28"/>
        </w:rPr>
        <w:t>(номер телефона)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lastRenderedPageBreak/>
        <w:t>по электронной почте ______________________________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</w:t>
      </w:r>
      <w:r w:rsidR="00B24288">
        <w:rPr>
          <w:sz w:val="28"/>
          <w:szCs w:val="28"/>
        </w:rPr>
        <w:t xml:space="preserve">                   </w:t>
      </w:r>
      <w:r w:rsidRPr="007A0A76">
        <w:rPr>
          <w:sz w:val="28"/>
          <w:szCs w:val="28"/>
        </w:rPr>
        <w:t xml:space="preserve"> (адрес электронной почты)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через личный кабинет на Портале государственных</w:t>
      </w:r>
    </w:p>
    <w:p w:rsidR="007A0A76" w:rsidRPr="007A0A76" w:rsidRDefault="007A0A76" w:rsidP="00D32C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и муниципальных услуг Республики Татарстан</w:t>
      </w:r>
    </w:p>
    <w:p w:rsidR="007A0A76" w:rsidRP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Default="007A0A76" w:rsidP="00E77245">
      <w:pPr>
        <w:autoSpaceDE w:val="0"/>
        <w:autoSpaceDN w:val="0"/>
        <w:adjustRightInd w:val="0"/>
        <w:rPr>
          <w:sz w:val="28"/>
          <w:szCs w:val="28"/>
        </w:rPr>
      </w:pPr>
      <w:bookmarkStart w:id="1" w:name="Par65"/>
      <w:bookmarkEnd w:id="1"/>
      <w:r w:rsidRPr="007A0A76">
        <w:rPr>
          <w:sz w:val="28"/>
          <w:szCs w:val="28"/>
        </w:rPr>
        <w:t>&lt;*</w:t>
      </w:r>
      <w:proofErr w:type="gramStart"/>
      <w:r w:rsidRPr="007A0A76">
        <w:rPr>
          <w:sz w:val="28"/>
          <w:szCs w:val="28"/>
        </w:rPr>
        <w:t>&gt;  указывается</w:t>
      </w:r>
      <w:proofErr w:type="gramEnd"/>
      <w:r w:rsidRPr="007A0A76">
        <w:rPr>
          <w:sz w:val="28"/>
          <w:szCs w:val="28"/>
        </w:rPr>
        <w:t xml:space="preserve"> в решении о назначении ежемесячного пособия на ребенка при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наличии   в   отделении  ГКУ  "Республиканский  центр  материальной  помощи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(компенсационных  выплат)"  сведений  о  реквизитах блокированного целевого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лицевого   счета,  открытого  заявителем,  являющимся  родителем  (законным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представителем) ребенка в возрасте до трех лет</w:t>
      </w:r>
      <w:r w:rsidR="00E77245">
        <w:rPr>
          <w:sz w:val="28"/>
          <w:szCs w:val="28"/>
        </w:rPr>
        <w:t>.</w:t>
      </w:r>
    </w:p>
    <w:p w:rsidR="007A0A76" w:rsidRDefault="00E77245" w:rsidP="00E77245">
      <w:pPr>
        <w:autoSpaceDE w:val="0"/>
        <w:autoSpaceDN w:val="0"/>
        <w:adjustRightInd w:val="0"/>
        <w:rPr>
          <w:sz w:val="28"/>
          <w:szCs w:val="28"/>
        </w:rPr>
      </w:pPr>
      <w:hyperlink w:anchor="Par65" w:history="1">
        <w:r w:rsidRPr="007A0A76">
          <w:rPr>
            <w:sz w:val="28"/>
            <w:szCs w:val="28"/>
          </w:rPr>
          <w:t>&lt;*</w:t>
        </w:r>
        <w:r>
          <w:rPr>
            <w:sz w:val="28"/>
            <w:szCs w:val="28"/>
          </w:rPr>
          <w:t>*</w:t>
        </w:r>
        <w:r w:rsidRPr="007A0A76">
          <w:rPr>
            <w:sz w:val="28"/>
            <w:szCs w:val="28"/>
          </w:rPr>
          <w:t>&gt;</w:t>
        </w:r>
      </w:hyperlink>
      <w:r w:rsidRPr="007A0A76">
        <w:rPr>
          <w:sz w:val="28"/>
          <w:szCs w:val="28"/>
        </w:rPr>
        <w:t xml:space="preserve">   указывается в решении о назначении ежемесячного пособия на ребенка при</w:t>
      </w:r>
      <w:r>
        <w:rPr>
          <w:sz w:val="28"/>
          <w:szCs w:val="28"/>
        </w:rPr>
        <w:t xml:space="preserve"> отсутствии </w:t>
      </w:r>
      <w:r w:rsidRPr="007A0A76">
        <w:rPr>
          <w:sz w:val="28"/>
          <w:szCs w:val="28"/>
        </w:rPr>
        <w:t xml:space="preserve">в   отделении  ГКУ  </w:t>
      </w:r>
      <w:r>
        <w:rPr>
          <w:sz w:val="28"/>
          <w:szCs w:val="28"/>
        </w:rPr>
        <w:t>«</w:t>
      </w:r>
      <w:r w:rsidRPr="007A0A76">
        <w:rPr>
          <w:sz w:val="28"/>
          <w:szCs w:val="28"/>
        </w:rPr>
        <w:t>Республиканский  центр  материальной  помощи</w:t>
      </w:r>
      <w:r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(компенсационных  выплат)</w:t>
      </w:r>
      <w:r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 сведений  о  реквизитах блокированного целевого</w:t>
      </w:r>
      <w:r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лицевого   счета</w:t>
      </w:r>
      <w:r>
        <w:rPr>
          <w:sz w:val="28"/>
          <w:szCs w:val="28"/>
        </w:rPr>
        <w:t>.</w:t>
      </w:r>
    </w:p>
    <w:p w:rsid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</w:t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 xml:space="preserve"> </w:t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 xml:space="preserve">Отделение </w:t>
      </w:r>
      <w:r w:rsidR="00E7724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ГКУ </w:t>
      </w:r>
      <w:r w:rsidR="00E77245">
        <w:rPr>
          <w:sz w:val="28"/>
          <w:szCs w:val="28"/>
        </w:rPr>
        <w:t>«</w:t>
      </w:r>
      <w:r w:rsidRPr="007A0A76">
        <w:rPr>
          <w:sz w:val="28"/>
          <w:szCs w:val="28"/>
        </w:rPr>
        <w:t>Республиканский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 </w:t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>центр материальной помощи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 </w:t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>(компенсационных выплат)</w:t>
      </w:r>
      <w:r w:rsidR="00E7724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     </w:t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</w:r>
      <w:r w:rsidR="00E77245">
        <w:rPr>
          <w:sz w:val="28"/>
          <w:szCs w:val="28"/>
        </w:rPr>
        <w:tab/>
        <w:t xml:space="preserve">       </w:t>
      </w:r>
      <w:r w:rsidR="00E77245">
        <w:rPr>
          <w:sz w:val="28"/>
          <w:szCs w:val="28"/>
        </w:rPr>
        <w:tab/>
        <w:t xml:space="preserve">    </w:t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>________________________________</w:t>
      </w:r>
    </w:p>
    <w:p w:rsidR="007A0A76" w:rsidRPr="00E77245" w:rsidRDefault="007A0A76" w:rsidP="00E77245">
      <w:pPr>
        <w:autoSpaceDE w:val="0"/>
        <w:autoSpaceDN w:val="0"/>
        <w:adjustRightInd w:val="0"/>
        <w:jc w:val="both"/>
      </w:pPr>
      <w:r w:rsidRPr="00E77245">
        <w:t xml:space="preserve">                                    </w:t>
      </w:r>
      <w:r w:rsidR="00E77245">
        <w:tab/>
      </w:r>
      <w:r w:rsidR="00E77245">
        <w:tab/>
      </w:r>
      <w:r w:rsidR="00E77245">
        <w:tab/>
      </w:r>
      <w:r w:rsidR="00E77245">
        <w:tab/>
      </w:r>
      <w:r w:rsidR="00E77245">
        <w:tab/>
      </w:r>
      <w:r w:rsidRPr="00E77245">
        <w:t>муниципальном районе (городском округе)</w:t>
      </w:r>
    </w:p>
    <w:p w:rsidR="007A0A76" w:rsidRP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0A76">
        <w:rPr>
          <w:sz w:val="28"/>
          <w:szCs w:val="28"/>
        </w:rPr>
        <w:t>Решение</w:t>
      </w:r>
    </w:p>
    <w:p w:rsidR="007A0A76" w:rsidRPr="007A0A76" w:rsidRDefault="007A0A76" w:rsidP="00E772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0A76">
        <w:rPr>
          <w:sz w:val="28"/>
          <w:szCs w:val="28"/>
        </w:rPr>
        <w:t>об отказе в назначении ежемесячного пособия на ребенка</w:t>
      </w:r>
    </w:p>
    <w:p w:rsidR="00E77245" w:rsidRDefault="00E77245" w:rsidP="00E77245">
      <w:pPr>
        <w:autoSpaceDE w:val="0"/>
        <w:autoSpaceDN w:val="0"/>
        <w:adjustRightInd w:val="0"/>
        <w:rPr>
          <w:sz w:val="28"/>
          <w:szCs w:val="28"/>
        </w:rPr>
      </w:pPr>
    </w:p>
    <w:p w:rsidR="007A0A76" w:rsidRPr="007A0A76" w:rsidRDefault="00E77245" w:rsidP="00E772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7A0A76" w:rsidRPr="007A0A76">
        <w:rPr>
          <w:sz w:val="28"/>
          <w:szCs w:val="28"/>
        </w:rPr>
        <w:t xml:space="preserve">___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A76" w:rsidRPr="007A0A76">
        <w:rPr>
          <w:sz w:val="28"/>
          <w:szCs w:val="28"/>
        </w:rPr>
        <w:t>от _____________ 20__ г.</w:t>
      </w:r>
    </w:p>
    <w:p w:rsidR="007A0A76" w:rsidRPr="007A0A76" w:rsidRDefault="007A0A76" w:rsidP="007A0A7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Ф.И.О. (последнее при наличии) заявителя: _________________________________</w:t>
      </w:r>
    </w:p>
    <w:p w:rsidR="007A0A76" w:rsidRPr="007A0A76" w:rsidRDefault="00E77245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="007A0A76" w:rsidRPr="007A0A76">
        <w:rPr>
          <w:sz w:val="28"/>
          <w:szCs w:val="28"/>
        </w:rPr>
        <w:t xml:space="preserve"> </w:t>
      </w:r>
      <w:proofErr w:type="gramStart"/>
      <w:r w:rsidR="007A0A76" w:rsidRPr="007A0A76">
        <w:rPr>
          <w:sz w:val="28"/>
          <w:szCs w:val="28"/>
        </w:rPr>
        <w:t>заявителя:_</w:t>
      </w:r>
      <w:proofErr w:type="gramEnd"/>
      <w:r w:rsidR="007A0A76" w:rsidRPr="007A0A7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</w:t>
      </w:r>
      <w:r w:rsidR="00E77245">
        <w:rPr>
          <w:sz w:val="28"/>
          <w:szCs w:val="28"/>
        </w:rPr>
        <w:tab/>
      </w:r>
      <w:r w:rsidRPr="007A0A76">
        <w:rPr>
          <w:sz w:val="28"/>
          <w:szCs w:val="28"/>
        </w:rPr>
        <w:t xml:space="preserve"> Отказать  в назначении ежемесячного пособия на ребенка в возрасте до 16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лет  (на  обучающегося  в общеобразовательной организации - до окончания им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обучения,  но не более чем до достижения им возраста 18 лет) в соответствии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с </w:t>
      </w:r>
      <w:hyperlink r:id="rId44" w:history="1">
        <w:r w:rsidRPr="007A0A76">
          <w:rPr>
            <w:sz w:val="28"/>
            <w:szCs w:val="28"/>
          </w:rPr>
          <w:t>Законом</w:t>
        </w:r>
      </w:hyperlink>
      <w:r w:rsidRPr="007A0A76">
        <w:rPr>
          <w:sz w:val="28"/>
          <w:szCs w:val="28"/>
        </w:rPr>
        <w:t xml:space="preserve"> Республики Татарстан от 8 декабря 2004 года </w:t>
      </w:r>
      <w:r w:rsidR="00E7724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63-ЗРТ </w:t>
      </w:r>
      <w:r w:rsidR="00E77245">
        <w:rPr>
          <w:sz w:val="28"/>
          <w:szCs w:val="28"/>
        </w:rPr>
        <w:t>«</w:t>
      </w:r>
      <w:r w:rsidRPr="007A0A76">
        <w:rPr>
          <w:sz w:val="28"/>
          <w:szCs w:val="28"/>
        </w:rPr>
        <w:t>Об адресной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социальной  поддержке  населения  в  Республике  Татарстан</w:t>
      </w:r>
      <w:r w:rsidR="00E7724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 на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>_____________________________________________________________</w:t>
      </w:r>
      <w:r w:rsidR="00E77245">
        <w:rPr>
          <w:sz w:val="28"/>
          <w:szCs w:val="28"/>
        </w:rPr>
        <w:t>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      (Ф.И.О. ребенка)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Причина отказа: __________________________________________________________</w:t>
      </w:r>
    </w:p>
    <w:p w:rsidR="00E77245" w:rsidRDefault="00E77245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Заведующий(</w:t>
      </w:r>
      <w:proofErr w:type="spellStart"/>
      <w:r w:rsidRPr="007A0A76">
        <w:rPr>
          <w:sz w:val="28"/>
          <w:szCs w:val="28"/>
        </w:rPr>
        <w:t>ая</w:t>
      </w:r>
      <w:proofErr w:type="spellEnd"/>
      <w:r w:rsidRPr="007A0A76">
        <w:rPr>
          <w:sz w:val="28"/>
          <w:szCs w:val="28"/>
        </w:rPr>
        <w:t>) отделением</w:t>
      </w:r>
    </w:p>
    <w:p w:rsidR="007A0A76" w:rsidRPr="007A0A76" w:rsidRDefault="00E77245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A0A76" w:rsidRPr="007A0A76">
        <w:rPr>
          <w:sz w:val="28"/>
          <w:szCs w:val="28"/>
        </w:rPr>
        <w:t xml:space="preserve"> ___ ГКУ </w:t>
      </w:r>
      <w:r>
        <w:rPr>
          <w:sz w:val="28"/>
          <w:szCs w:val="28"/>
        </w:rPr>
        <w:t>«</w:t>
      </w:r>
      <w:r w:rsidR="007A0A76" w:rsidRPr="007A0A76">
        <w:rPr>
          <w:sz w:val="28"/>
          <w:szCs w:val="28"/>
        </w:rPr>
        <w:t>Республиканский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центр материальной помощи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(компенсационных выплат)</w:t>
      </w:r>
      <w:r w:rsidR="00E7724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______________________________________ ___________________ ______________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муниципальном районе (городском </w:t>
      </w:r>
      <w:proofErr w:type="gramStart"/>
      <w:r w:rsidRPr="007A0A76">
        <w:rPr>
          <w:sz w:val="28"/>
          <w:szCs w:val="28"/>
        </w:rPr>
        <w:t xml:space="preserve">округе)   </w:t>
      </w:r>
      <w:proofErr w:type="gramEnd"/>
      <w:r w:rsidRPr="007A0A76">
        <w:rPr>
          <w:sz w:val="28"/>
          <w:szCs w:val="28"/>
        </w:rPr>
        <w:t xml:space="preserve">  </w:t>
      </w:r>
      <w:r w:rsidR="00E77245">
        <w:rPr>
          <w:sz w:val="28"/>
          <w:szCs w:val="28"/>
        </w:rPr>
        <w:t xml:space="preserve"> </w:t>
      </w:r>
      <w:r w:rsidRPr="007A0A76">
        <w:rPr>
          <w:sz w:val="28"/>
          <w:szCs w:val="28"/>
        </w:rPr>
        <w:t xml:space="preserve">  (Ф.И.О.)       </w:t>
      </w:r>
      <w:r w:rsidR="00E77245">
        <w:rPr>
          <w:sz w:val="28"/>
          <w:szCs w:val="28"/>
        </w:rPr>
        <w:t xml:space="preserve">         </w:t>
      </w:r>
      <w:r w:rsidRPr="007A0A76">
        <w:rPr>
          <w:sz w:val="28"/>
          <w:szCs w:val="28"/>
        </w:rPr>
        <w:t xml:space="preserve">  (подпись)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lastRenderedPageBreak/>
        <w:t>М.П.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Специалист отделения </w:t>
      </w:r>
      <w:r w:rsidR="00E77245">
        <w:rPr>
          <w:sz w:val="28"/>
          <w:szCs w:val="28"/>
        </w:rPr>
        <w:t>№</w:t>
      </w:r>
      <w:r w:rsidRPr="007A0A76">
        <w:rPr>
          <w:sz w:val="28"/>
          <w:szCs w:val="28"/>
        </w:rPr>
        <w:t xml:space="preserve"> 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ГКУ </w:t>
      </w:r>
      <w:r w:rsidR="00E77245">
        <w:rPr>
          <w:sz w:val="28"/>
          <w:szCs w:val="28"/>
        </w:rPr>
        <w:t>«</w:t>
      </w:r>
      <w:r w:rsidRPr="007A0A76">
        <w:rPr>
          <w:sz w:val="28"/>
          <w:szCs w:val="28"/>
        </w:rPr>
        <w:t>Республиканский центр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материальной помощи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(компенсационных выплат)</w:t>
      </w:r>
      <w:r w:rsidR="00E77245">
        <w:rPr>
          <w:sz w:val="28"/>
          <w:szCs w:val="28"/>
        </w:rPr>
        <w:t>»</w:t>
      </w:r>
      <w:r w:rsidRPr="007A0A76">
        <w:rPr>
          <w:sz w:val="28"/>
          <w:szCs w:val="28"/>
        </w:rPr>
        <w:t xml:space="preserve"> в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_______________________________________ ___________________ ______________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муниципальном районе (городском </w:t>
      </w:r>
      <w:proofErr w:type="gramStart"/>
      <w:r w:rsidRPr="007A0A76">
        <w:rPr>
          <w:sz w:val="28"/>
          <w:szCs w:val="28"/>
        </w:rPr>
        <w:t xml:space="preserve">округе)   </w:t>
      </w:r>
      <w:proofErr w:type="gramEnd"/>
      <w:r w:rsidRPr="007A0A76">
        <w:rPr>
          <w:sz w:val="28"/>
          <w:szCs w:val="28"/>
        </w:rPr>
        <w:t xml:space="preserve">    </w:t>
      </w:r>
      <w:r w:rsidR="00E77245">
        <w:rPr>
          <w:sz w:val="28"/>
          <w:szCs w:val="28"/>
        </w:rPr>
        <w:t xml:space="preserve">  </w:t>
      </w:r>
      <w:r w:rsidRPr="007A0A76">
        <w:rPr>
          <w:sz w:val="28"/>
          <w:szCs w:val="28"/>
        </w:rPr>
        <w:t xml:space="preserve"> (Ф.И.О.)        </w:t>
      </w:r>
      <w:r w:rsidR="00E77245">
        <w:rPr>
          <w:sz w:val="28"/>
          <w:szCs w:val="28"/>
        </w:rPr>
        <w:t xml:space="preserve">            </w:t>
      </w:r>
      <w:r w:rsidRPr="007A0A76">
        <w:rPr>
          <w:sz w:val="28"/>
          <w:szCs w:val="28"/>
        </w:rPr>
        <w:t xml:space="preserve"> (подпись)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Способ уведомления заявителя (нужное подчеркнуть):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письменно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смс-сообщением ________________________________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</w:t>
      </w:r>
      <w:r w:rsidR="00E77245">
        <w:rPr>
          <w:sz w:val="28"/>
          <w:szCs w:val="28"/>
        </w:rPr>
        <w:t xml:space="preserve">                   </w:t>
      </w:r>
      <w:r w:rsidRPr="007A0A76">
        <w:rPr>
          <w:sz w:val="28"/>
          <w:szCs w:val="28"/>
        </w:rPr>
        <w:t xml:space="preserve"> (номер телефона)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по электронной почте ______________________________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 xml:space="preserve">                        </w:t>
      </w:r>
      <w:r w:rsidR="00E77245">
        <w:rPr>
          <w:sz w:val="28"/>
          <w:szCs w:val="28"/>
        </w:rPr>
        <w:t xml:space="preserve">                   </w:t>
      </w:r>
      <w:r w:rsidRPr="007A0A76">
        <w:rPr>
          <w:sz w:val="28"/>
          <w:szCs w:val="28"/>
        </w:rPr>
        <w:t xml:space="preserve"> (адрес электронной почты)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через личный кабинет на Портале государственных</w:t>
      </w:r>
    </w:p>
    <w:p w:rsidR="007A0A76" w:rsidRP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A76">
        <w:rPr>
          <w:sz w:val="28"/>
          <w:szCs w:val="28"/>
        </w:rPr>
        <w:t>и муниципальных услуг Республики Татарстан</w:t>
      </w:r>
    </w:p>
    <w:p w:rsidR="007A0A76" w:rsidRDefault="007A0A76" w:rsidP="00E772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BEB" w:rsidRPr="002F21B7" w:rsidRDefault="006F609F" w:rsidP="00E77245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  <w:lang w:eastAsia="en-US"/>
        </w:rPr>
      </w:pPr>
      <w:bookmarkStart w:id="2" w:name="_GoBack"/>
      <w:bookmarkEnd w:id="2"/>
      <w:r w:rsidRPr="002F21B7">
        <w:rPr>
          <w:bCs/>
          <w:color w:val="000000" w:themeColor="text1"/>
          <w:sz w:val="28"/>
          <w:szCs w:val="28"/>
        </w:rPr>
        <w:t>2</w:t>
      </w:r>
      <w:r w:rsidR="00F36E30" w:rsidRPr="002F21B7">
        <w:rPr>
          <w:bCs/>
          <w:color w:val="000000" w:themeColor="text1"/>
          <w:sz w:val="28"/>
          <w:szCs w:val="28"/>
        </w:rPr>
        <w:t>.</w:t>
      </w:r>
      <w:r w:rsidR="00F36E30" w:rsidRPr="002F21B7">
        <w:rPr>
          <w:color w:val="000000" w:themeColor="text1"/>
          <w:sz w:val="28"/>
          <w:szCs w:val="28"/>
        </w:rPr>
        <w:t xml:space="preserve"> </w:t>
      </w:r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="00016556" w:rsidRPr="002F21B7">
        <w:rPr>
          <w:color w:val="000000" w:themeColor="text1"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</w:t>
      </w:r>
      <w:r w:rsidR="00016556" w:rsidRPr="002F21B7">
        <w:rPr>
          <w:color w:val="000000" w:themeColor="text1"/>
          <w:sz w:val="28"/>
          <w:szCs w:val="28"/>
        </w:rPr>
        <w:t xml:space="preserve">28.07.2015 </w:t>
      </w:r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№ </w:t>
      </w:r>
      <w:r w:rsidR="00016556" w:rsidRPr="002F21B7">
        <w:rPr>
          <w:bCs/>
          <w:color w:val="000000" w:themeColor="text1"/>
          <w:sz w:val="28"/>
          <w:szCs w:val="28"/>
          <w:lang w:eastAsia="en-US"/>
        </w:rPr>
        <w:t>516</w:t>
      </w:r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="00016556" w:rsidRPr="002F21B7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07.06.2016 </w:t>
      </w:r>
      <w:hyperlink r:id="rId45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317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22.06.2017 </w:t>
      </w:r>
      <w:hyperlink r:id="rId46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406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07.05.2018 </w:t>
      </w:r>
      <w:hyperlink r:id="rId47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349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18.09.2018 </w:t>
      </w:r>
      <w:hyperlink r:id="rId48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885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24.06.2019 </w:t>
      </w:r>
      <w:hyperlink r:id="rId49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493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12.11.2019 </w:t>
      </w:r>
      <w:hyperlink r:id="rId50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992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25.02.2020 </w:t>
      </w:r>
      <w:hyperlink r:id="rId51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119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14.07.2020 </w:t>
      </w:r>
      <w:hyperlink r:id="rId52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516</w:t>
        </w:r>
      </w:hyperlink>
      <w:r w:rsidR="00016556" w:rsidRPr="002F21B7">
        <w:rPr>
          <w:bCs/>
          <w:color w:val="000000" w:themeColor="text1"/>
          <w:sz w:val="28"/>
          <w:szCs w:val="28"/>
          <w:lang w:eastAsia="en-US"/>
        </w:rPr>
        <w:t xml:space="preserve">, от 16.10.2020 </w:t>
      </w:r>
      <w:hyperlink r:id="rId53" w:history="1">
        <w:r w:rsidR="00016556" w:rsidRPr="002F21B7">
          <w:rPr>
            <w:bCs/>
            <w:color w:val="000000" w:themeColor="text1"/>
            <w:sz w:val="28"/>
            <w:szCs w:val="28"/>
            <w:lang w:eastAsia="en-US"/>
          </w:rPr>
          <w:t>№ 735</w:t>
        </w:r>
      </w:hyperlink>
      <w:r w:rsidR="006E3BEB" w:rsidRPr="002F21B7">
        <w:rPr>
          <w:bCs/>
          <w:color w:val="000000" w:themeColor="text1"/>
          <w:sz w:val="28"/>
          <w:szCs w:val="28"/>
          <w:lang w:eastAsia="en-US"/>
        </w:rPr>
        <w:t xml:space="preserve">) </w:t>
      </w:r>
      <w:r w:rsidR="006E3BEB" w:rsidRPr="002F21B7">
        <w:rPr>
          <w:bCs/>
          <w:color w:val="000000" w:themeColor="text1"/>
          <w:sz w:val="28"/>
          <w:szCs w:val="28"/>
        </w:rPr>
        <w:t>(далее- Регламент):</w:t>
      </w:r>
    </w:p>
    <w:p w:rsidR="002D6E73" w:rsidRPr="002F21B7" w:rsidRDefault="002D6E73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ab/>
        <w:t>абзац первый пункта 1.4.1 изложить в следующей редакции:</w:t>
      </w:r>
    </w:p>
    <w:p w:rsidR="002D6E73" w:rsidRPr="002F21B7" w:rsidRDefault="002D6E73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ab/>
        <w:t>«1.4.1. 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«Реестр государственных и муниципальных услуг Республики Татарстан», на Едином портале государственных и муниципальных услуг и на Портале государственных и муниципальных услуг Республики Татарстан. 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приведены в справочном приложении к настоящему Регламенту.»;</w:t>
      </w:r>
    </w:p>
    <w:p w:rsidR="002D6E73" w:rsidRPr="002F21B7" w:rsidRDefault="002D6E73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lastRenderedPageBreak/>
        <w:t>пункт 1.4.2 изложить в следующей редакции:</w:t>
      </w:r>
    </w:p>
    <w:p w:rsidR="002D6E73" w:rsidRPr="002F21B7" w:rsidRDefault="002D6E73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:rsidR="002D6E73" w:rsidRPr="002F21B7" w:rsidRDefault="002D6E73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1) посредством информационных стендов об услуге, содержащих визуальную и текстовую информацию об услуге, расположенных в Министерстве,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2D6E73" w:rsidRPr="002F21B7" w:rsidRDefault="002D6E73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2) на Едином портале государственных и муниципальных услуг (функций) (http://www.gosuslugi.ru/);</w:t>
      </w:r>
    </w:p>
    <w:p w:rsidR="002D6E73" w:rsidRPr="002F21B7" w:rsidRDefault="002D6E73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2D6E73" w:rsidRPr="002F21B7" w:rsidRDefault="002D6E73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 xml:space="preserve">4) при письменном (в том числе в форме электронного документа) обращении в отделение Центра, Центр, Министерство (адрес электронной почты: </w:t>
      </w:r>
      <w:r w:rsidR="00016556" w:rsidRPr="002F21B7">
        <w:rPr>
          <w:bCs/>
          <w:color w:val="000000" w:themeColor="text1"/>
          <w:sz w:val="28"/>
          <w:szCs w:val="28"/>
        </w:rPr>
        <w:t>mtsz@tatar.ru).</w:t>
      </w:r>
    </w:p>
    <w:p w:rsidR="00BB1CD6" w:rsidRPr="002F21B7" w:rsidRDefault="00BB1CD6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пункт 1.5 изложить в следующей редакции:</w:t>
      </w:r>
    </w:p>
    <w:p w:rsidR="00BB1CD6" w:rsidRPr="002F21B7" w:rsidRDefault="00BB1CD6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</w:t>
      </w:r>
      <w:r w:rsidRPr="002F21B7">
        <w:rPr>
          <w:color w:val="000000" w:themeColor="text1"/>
          <w:sz w:val="28"/>
          <w:szCs w:val="28"/>
        </w:rPr>
        <w:t>1.5.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посредством информационно-телекоммуникационной сети «Интернет» (далее – сеть «Интернет»), в государственной информационной системе «Реестр государственных и муниципальных услуг Республики Татарстан».»;</w:t>
      </w:r>
    </w:p>
    <w:p w:rsidR="00BB1CD6" w:rsidRPr="002F21B7" w:rsidRDefault="00BB1CD6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абзац </w:t>
      </w:r>
      <w:r w:rsidRPr="002F21B7">
        <w:rPr>
          <w:color w:val="000000" w:themeColor="text1"/>
          <w:sz w:val="28"/>
          <w:szCs w:val="28"/>
        </w:rPr>
        <w:t>четвертый</w:t>
      </w:r>
      <w:r w:rsidRPr="002F21B7">
        <w:rPr>
          <w:color w:val="000000" w:themeColor="text1"/>
          <w:sz w:val="28"/>
          <w:szCs w:val="28"/>
        </w:rPr>
        <w:t xml:space="preserve"> пункта 1.6 </w:t>
      </w:r>
      <w:r w:rsidRPr="002F21B7">
        <w:rPr>
          <w:bCs/>
          <w:color w:val="000000" w:themeColor="text1"/>
          <w:sz w:val="28"/>
          <w:szCs w:val="28"/>
        </w:rPr>
        <w:t>изложить в следующей редакции:</w:t>
      </w:r>
    </w:p>
    <w:p w:rsidR="00BB1CD6" w:rsidRPr="002F21B7" w:rsidRDefault="00BB1CD6" w:rsidP="00FE606E">
      <w:pPr>
        <w:widowControl w:val="0"/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</w:t>
      </w:r>
      <w:r w:rsidRPr="002F21B7">
        <w:rPr>
          <w:color w:val="000000" w:themeColor="text1"/>
          <w:sz w:val="28"/>
          <w:szCs w:val="28"/>
        </w:rPr>
        <w:t>В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210-ФЗ).»;</w:t>
      </w:r>
    </w:p>
    <w:p w:rsidR="00F36E30" w:rsidRPr="002F21B7" w:rsidRDefault="00F36E30" w:rsidP="005806E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раздел второй изложить в следующей редакции:</w:t>
      </w:r>
    </w:p>
    <w:p w:rsidR="006E3BEB" w:rsidRPr="002F21B7" w:rsidRDefault="00D87F53" w:rsidP="005806E4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6E3BEB"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6E3BEB" w:rsidRPr="002F21B7" w:rsidRDefault="006E3BE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widowControl w:val="0"/>
        <w:jc w:val="center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EE59CB" w:rsidRPr="002F21B7" w:rsidRDefault="00EE59C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2.1.1. Назначение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 (далее - пособие, субсидия, стипендия).</w:t>
      </w:r>
    </w:p>
    <w:p w:rsidR="00EE59CB" w:rsidRPr="002F21B7" w:rsidRDefault="00EE59CB" w:rsidP="005806E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widowControl w:val="0"/>
        <w:ind w:firstLine="708"/>
        <w:jc w:val="center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EE59CB" w:rsidRPr="002F21B7" w:rsidRDefault="00EE59C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2.2.1.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Татарстан.</w:t>
      </w:r>
    </w:p>
    <w:p w:rsidR="00EE59CB" w:rsidRPr="002F21B7" w:rsidRDefault="00EE59CB" w:rsidP="005806E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widowControl w:val="0"/>
        <w:ind w:firstLine="708"/>
        <w:jc w:val="center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lastRenderedPageBreak/>
        <w:t>2.3. Описание результата предоставления государственной услуги</w:t>
      </w:r>
    </w:p>
    <w:p w:rsidR="00EE59CB" w:rsidRPr="002F21B7" w:rsidRDefault="00EE59C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2.3.1. Решение о назначении (об отказе в назначении) пособия, субсидии, стипендии.</w:t>
      </w:r>
    </w:p>
    <w:p w:rsidR="00EE59CB" w:rsidRPr="002F21B7" w:rsidRDefault="00EE59CB" w:rsidP="005806E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EE59CB" w:rsidRPr="002F21B7" w:rsidRDefault="00EE59C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Принятие решения о назначении пособия, субсидии, стипендии осуществляется в 10-дневный срок, исчисляемый в рабочих днях, со дня регистрации заявления и документов, указанных в </w:t>
      </w:r>
      <w:hyperlink w:anchor="P132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Срок принятия решения о назначении либо об отказе в назначении субсидии на проезд продлевается на 20 рабочих дней в случае </w:t>
      </w:r>
      <w:proofErr w:type="spellStart"/>
      <w:r w:rsidRPr="002F21B7">
        <w:rPr>
          <w:color w:val="000000" w:themeColor="text1"/>
          <w:sz w:val="28"/>
          <w:szCs w:val="28"/>
        </w:rPr>
        <w:t>непоступления</w:t>
      </w:r>
      <w:proofErr w:type="spellEnd"/>
      <w:r w:rsidRPr="002F21B7">
        <w:rPr>
          <w:color w:val="000000" w:themeColor="text1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EE59CB" w:rsidRPr="002F21B7" w:rsidRDefault="00EE59CB" w:rsidP="00FE606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2.4.3. Уведомление о принятом решение о назначении (об отказе в назначении) пособия, субсидии, стипендии в течение одного рабочего дня со дня принятия решения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EE59CB" w:rsidRPr="002F21B7" w:rsidRDefault="00EE59CB" w:rsidP="005806E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widowControl w:val="0"/>
        <w:ind w:firstLine="708"/>
        <w:jc w:val="center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E59CB" w:rsidRPr="002F21B7" w:rsidRDefault="00EE59CB" w:rsidP="005806E4">
      <w:pPr>
        <w:widowControl w:val="0"/>
        <w:rPr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Заявление о назначении пособия, субсидии, стипендии. Формы заявлений приведены в </w:t>
      </w:r>
      <w:hyperlink w:anchor="P466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Приложениях №№1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00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2.5.2. Законные представители (в случаях, предусмотренных законодательством) либо лица, уполномоченные получателем, дополнительно представляют копии документов, подтверждающих их полномочия на представление интересов заявителя.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2.5.3. 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2.5.4. Заявитель при обращении с заявлением предъявляет документ, удостоверяющий личность, и представляет реквизиты лицевого счета, открытого в банке.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2.5.5. Документы и справки получаются заявителем в соответствующих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организациях непосредственно, в том числе, при наличии такой возможности, в электронной форме.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2.5.6. 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2.5.7.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2.5.8. 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25.9. 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54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55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6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«Интернет».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EE59CB" w:rsidRPr="002F21B7" w:rsidRDefault="00EE59CB" w:rsidP="005806E4">
      <w:pPr>
        <w:pStyle w:val="ConsPlusNormal"/>
        <w:widowControl w:val="0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2.6.1. Получаются их уполномоченных органов по каналам межведомственного взаимодействия документы, содержащие сведения: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 установлении опеки (попечительства) и сроках выплаты ежемесячной денежной выплаты опекуну на содержание опекаемого;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детьми-инвалидами и инвалидами;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дате отчисления из образовательной организации в связи с получением образования (завершением обучения);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о смерти родителя для назначения субсидии, стипендии, пособия лицам, </w:t>
      </w:r>
      <w:r w:rsidRPr="002F21B7">
        <w:rPr>
          <w:color w:val="000000" w:themeColor="text1"/>
          <w:sz w:val="28"/>
          <w:szCs w:val="28"/>
        </w:rPr>
        <w:lastRenderedPageBreak/>
        <w:t>потерявшим в период обучения обоих или единственного родителя.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Заявитель вправе по своей инициативе представить в отделение Центра документы, указанные в настоящем пункте, при наличии возможности, в электронной форме.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2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Центра не вправе требовать от заявителя: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57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210-ФЗ;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8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EE59CB" w:rsidRPr="002F21B7" w:rsidRDefault="00EE59CB" w:rsidP="005806E4">
      <w:pPr>
        <w:pStyle w:val="ConsPlusNormal"/>
        <w:widowControl w:val="0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2.7.1.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2.7.2. Обращение с документами лица, не указанного в </w:t>
      </w:r>
      <w:hyperlink w:anchor="P69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или его законного представителя либо лица, уполномоченного заявителем действовать на основании доверенности.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2.7.3. Обращение заявителя или его законного представителя либо лица, уполномоченного заявителем действовать на основании доверенности, в отделение Центра не по месту нахождения организации, осуществляющей образовательную деятельность либо не по месту жительства опекуна (попечителя) или заявителя.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EE59CB" w:rsidRPr="002F21B7" w:rsidRDefault="00EE59CB" w:rsidP="005806E4">
      <w:pPr>
        <w:pStyle w:val="ConsPlusNormal"/>
        <w:widowControl w:val="0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непредставление документов, указанных в </w:t>
      </w:r>
      <w:hyperlink w:anchor="P132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обращение заявителя за назначением единовременного пособия при выпуске, единовременного пособия на приобретение комплекта одежды, обуви, мягкого инвентаря и оборудования при выпуске позже 30 календарных дней со дня окончания обучения.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2.9.1. Государственная услуга предоставляется на безвозмездной основе.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2.10.1. Предоставление необходимых и обязательных услуг не требуется.</w:t>
      </w:r>
    </w:p>
    <w:p w:rsidR="00EE59CB" w:rsidRPr="002F21B7" w:rsidRDefault="00EE59CB" w:rsidP="005806E4">
      <w:pPr>
        <w:pStyle w:val="ConsPlusNormal"/>
        <w:widowControl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2.11.1. Предоставление необходимых и обязательных услуг не требуется.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EE59CB" w:rsidRPr="002F21B7" w:rsidRDefault="00EE59CB" w:rsidP="005806E4">
      <w:pPr>
        <w:pStyle w:val="ConsPlusNormal"/>
        <w:widowControl w:val="0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 Максимальный срок ожидания в очереди при подаче запроса о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государственной услуги и при получении результата предоставления таких услуг не более 15 минут.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2.12.2. Очередность для отдельных категорий получателей государственной услуги не установлена.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2.13.1. В течение одного дня со дня поступления заявления и документов.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2.13.2.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EE59CB" w:rsidRPr="002F21B7" w:rsidRDefault="00EE59CB" w:rsidP="005806E4">
      <w:pPr>
        <w:pStyle w:val="ConsPlusNorma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85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2.14.2.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ассистивных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помощью работников объекта;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60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2.14.3. 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аудиоконтура</w:t>
      </w:r>
      <w:proofErr w:type="spellEnd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2.14.4.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61" w:history="1"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</w:t>
        </w:r>
        <w:r w:rsidRPr="002F21B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2.15.3.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 Информация о ходе предоставления государственной услуги может быть получена заявителем на сайте Министерства http://mtsz.tatarstan.ru, на Портале государственных и муниципальных услуг Республики Татарстан http://uslugi.tatarstan.ru/), на Едином портале государственных и муниципальных 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услуг.</w:t>
      </w: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EE59CB" w:rsidRPr="002F21B7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5806E4">
      <w:pPr>
        <w:pStyle w:val="ConsPlusNormal"/>
        <w:widowControl w:val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EE59CB" w:rsidRPr="002F21B7" w:rsidRDefault="00EE59CB" w:rsidP="005806E4">
      <w:pPr>
        <w:pStyle w:val="ConsPlusNormal"/>
        <w:widowControl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2F21B7" w:rsidRDefault="00EE59CB" w:rsidP="00FE606E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носителей.</w:t>
      </w:r>
    </w:p>
    <w:p w:rsidR="00EE59CB" w:rsidRPr="002F21B7" w:rsidRDefault="00EE59CB" w:rsidP="005806E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62" w:history="1">
        <w:r w:rsidRPr="002F21B7">
          <w:rPr>
            <w:color w:val="000000" w:themeColor="text1"/>
            <w:sz w:val="28"/>
            <w:szCs w:val="28"/>
          </w:rPr>
          <w:t>закона</w:t>
        </w:r>
      </w:hyperlink>
      <w:r w:rsidRPr="002F21B7">
        <w:rPr>
          <w:color w:val="000000" w:themeColor="text1"/>
          <w:sz w:val="28"/>
          <w:szCs w:val="28"/>
        </w:rPr>
        <w:t xml:space="preserve"> № 63-ФЗ и </w:t>
      </w:r>
      <w:hyperlink r:id="rId63" w:history="1">
        <w:r w:rsidRPr="002F21B7">
          <w:rPr>
            <w:color w:val="000000" w:themeColor="text1"/>
            <w:sz w:val="28"/>
            <w:szCs w:val="28"/>
          </w:rPr>
          <w:t>статей 21</w:t>
        </w:r>
        <w:r w:rsidRPr="002F21B7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2F21B7">
        <w:rPr>
          <w:color w:val="000000" w:themeColor="text1"/>
          <w:sz w:val="28"/>
          <w:szCs w:val="28"/>
        </w:rPr>
        <w:t xml:space="preserve"> и </w:t>
      </w:r>
      <w:hyperlink r:id="rId64" w:history="1">
        <w:r w:rsidRPr="002F21B7">
          <w:rPr>
            <w:color w:val="000000" w:themeColor="text1"/>
            <w:sz w:val="28"/>
            <w:szCs w:val="28"/>
          </w:rPr>
          <w:t>21</w:t>
        </w:r>
        <w:r w:rsidRPr="002F21B7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2F21B7">
        <w:rPr>
          <w:color w:val="000000" w:themeColor="text1"/>
          <w:sz w:val="28"/>
          <w:szCs w:val="28"/>
        </w:rPr>
        <w:t xml:space="preserve"> Федерального закона № 210-ФЗ</w:t>
      </w:r>
      <w:r w:rsidR="00FE606E">
        <w:rPr>
          <w:color w:val="000000" w:themeColor="text1"/>
          <w:sz w:val="28"/>
          <w:szCs w:val="28"/>
        </w:rPr>
        <w:t>».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наименование раздела 3 изложить в следующей редакции: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DF14E9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пункт 3.3.2.1. изложить в следующей редакции:</w:t>
      </w:r>
    </w:p>
    <w:p w:rsidR="00EE59CB" w:rsidRPr="002F21B7" w:rsidRDefault="00EE59CB" w:rsidP="00FE606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3.3.2.1. Специалист отделения Центра получает в электронной форме сведения: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детьми-инвалидами и инвалидами;</w:t>
      </w:r>
    </w:p>
    <w:p w:rsidR="00EE59CB" w:rsidRPr="002F21B7" w:rsidRDefault="00EE59CB" w:rsidP="00FE606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EE59CB" w:rsidRPr="002F21B7" w:rsidRDefault="00EE59CB" w:rsidP="00FE606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полученные сведения.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пункт 3.3.2.</w:t>
      </w:r>
      <w:r w:rsidRPr="002F21B7">
        <w:rPr>
          <w:bCs/>
          <w:color w:val="000000" w:themeColor="text1"/>
          <w:sz w:val="28"/>
          <w:szCs w:val="28"/>
        </w:rPr>
        <w:t>2</w:t>
      </w:r>
      <w:r w:rsidRPr="002F21B7">
        <w:rPr>
          <w:bCs/>
          <w:color w:val="000000" w:themeColor="text1"/>
          <w:sz w:val="28"/>
          <w:szCs w:val="28"/>
        </w:rPr>
        <w:t>. изложить в следующей редакции:</w:t>
      </w:r>
    </w:p>
    <w:p w:rsidR="00EE59CB" w:rsidRPr="002F21B7" w:rsidRDefault="00EE59CB" w:rsidP="00FE606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3.3.2.2. При отсутствии в отделении Центра сведений, необходимых для принятия решения о назначении (об отказе в назначении) пособия, субсидии, стипендии,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 установлении опеки (попечительства) и сроках выплаты ежемесячной денежной выплаты опекуну на содержание опекаемого;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</w:t>
      </w:r>
      <w:r w:rsidRPr="002F21B7">
        <w:rPr>
          <w:color w:val="000000" w:themeColor="text1"/>
          <w:sz w:val="28"/>
          <w:szCs w:val="28"/>
        </w:rPr>
        <w:lastRenderedPageBreak/>
        <w:t>инвалидами и инвалидами;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дате отчисления из образовательной организации в связи с получением образования (завершением обучения);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смерти родителя для назначения субсидии, стипендии, пособия лицам, потерявшим в период обучения обоих или единственного родителя.</w:t>
      </w:r>
    </w:p>
    <w:p w:rsidR="00FE606E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EE59CB" w:rsidRPr="002F21B7" w:rsidRDefault="00EE59CB" w:rsidP="00FE606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EE59CB" w:rsidRPr="002F21B7" w:rsidRDefault="00EE59C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запросы о предоставлении сведений.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E59CB" w:rsidRPr="002F21B7" w:rsidRDefault="00EE59C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5.4 изложить в следующей редакции: </w:t>
      </w:r>
    </w:p>
    <w:p w:rsidR="00EE59CB" w:rsidRPr="002F21B7" w:rsidRDefault="00EE59C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EE59CB" w:rsidRPr="005806E4" w:rsidRDefault="00EE59C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E59CB" w:rsidRPr="005806E4" w:rsidRDefault="00EE59CB" w:rsidP="005806E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5806E4" w:rsidRDefault="00EE59CB" w:rsidP="005806E4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EE59CB" w:rsidRPr="005806E4" w:rsidRDefault="00EE59CB" w:rsidP="005806E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CB" w:rsidRPr="005806E4" w:rsidRDefault="00EE59CB" w:rsidP="005806E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sectPr w:rsidR="00EE59CB" w:rsidRPr="005806E4" w:rsidSect="00AF6E7D">
      <w:headerReference w:type="first" r:id="rId6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CF" w:rsidRDefault="000429CF" w:rsidP="004E2AFB">
      <w:r>
        <w:separator/>
      </w:r>
    </w:p>
  </w:endnote>
  <w:endnote w:type="continuationSeparator" w:id="0">
    <w:p w:rsidR="000429CF" w:rsidRDefault="000429CF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CF" w:rsidRDefault="000429CF" w:rsidP="004E2AFB">
      <w:r>
        <w:separator/>
      </w:r>
    </w:p>
  </w:footnote>
  <w:footnote w:type="continuationSeparator" w:id="0">
    <w:p w:rsidR="000429CF" w:rsidRDefault="000429CF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56" w:rsidRDefault="00016556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67D2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56" w:rsidRDefault="000165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2F55"/>
    <w:rsid w:val="00014217"/>
    <w:rsid w:val="0001497C"/>
    <w:rsid w:val="00016556"/>
    <w:rsid w:val="00017B26"/>
    <w:rsid w:val="000207B6"/>
    <w:rsid w:val="00025859"/>
    <w:rsid w:val="00034E08"/>
    <w:rsid w:val="000350E5"/>
    <w:rsid w:val="0003621A"/>
    <w:rsid w:val="0003710B"/>
    <w:rsid w:val="000429CF"/>
    <w:rsid w:val="000433DE"/>
    <w:rsid w:val="00047140"/>
    <w:rsid w:val="00047699"/>
    <w:rsid w:val="0005138A"/>
    <w:rsid w:val="000549E2"/>
    <w:rsid w:val="000567C8"/>
    <w:rsid w:val="000611CD"/>
    <w:rsid w:val="0006123D"/>
    <w:rsid w:val="0006186D"/>
    <w:rsid w:val="0007646E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6741"/>
    <w:rsid w:val="001667D2"/>
    <w:rsid w:val="00166F56"/>
    <w:rsid w:val="00167E61"/>
    <w:rsid w:val="00175C6E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5027"/>
    <w:rsid w:val="001F5409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5104C"/>
    <w:rsid w:val="00251D31"/>
    <w:rsid w:val="00252881"/>
    <w:rsid w:val="002529B0"/>
    <w:rsid w:val="0025331A"/>
    <w:rsid w:val="002563C6"/>
    <w:rsid w:val="00257EFD"/>
    <w:rsid w:val="00260B7B"/>
    <w:rsid w:val="0026169A"/>
    <w:rsid w:val="00261C28"/>
    <w:rsid w:val="00262234"/>
    <w:rsid w:val="00262711"/>
    <w:rsid w:val="00263293"/>
    <w:rsid w:val="00265A26"/>
    <w:rsid w:val="00266AAF"/>
    <w:rsid w:val="00267AFC"/>
    <w:rsid w:val="00271689"/>
    <w:rsid w:val="00272B27"/>
    <w:rsid w:val="002753CF"/>
    <w:rsid w:val="00276B41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2097D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7BCC"/>
    <w:rsid w:val="00450A93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FD3"/>
    <w:rsid w:val="007014E1"/>
    <w:rsid w:val="007063B8"/>
    <w:rsid w:val="00711653"/>
    <w:rsid w:val="00713671"/>
    <w:rsid w:val="00715AA5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D281C"/>
    <w:rsid w:val="007D48F1"/>
    <w:rsid w:val="007D6505"/>
    <w:rsid w:val="007E658A"/>
    <w:rsid w:val="007F0561"/>
    <w:rsid w:val="007F61A9"/>
    <w:rsid w:val="007F6469"/>
    <w:rsid w:val="007F7601"/>
    <w:rsid w:val="00802067"/>
    <w:rsid w:val="008029C3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F4E"/>
    <w:rsid w:val="0082507D"/>
    <w:rsid w:val="00825F30"/>
    <w:rsid w:val="0083260F"/>
    <w:rsid w:val="0083643D"/>
    <w:rsid w:val="008370A3"/>
    <w:rsid w:val="00837ECE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6E3D"/>
    <w:rsid w:val="008C731C"/>
    <w:rsid w:val="008D1230"/>
    <w:rsid w:val="008D2D0D"/>
    <w:rsid w:val="008D32F3"/>
    <w:rsid w:val="008D6D49"/>
    <w:rsid w:val="008D756D"/>
    <w:rsid w:val="008D7A8E"/>
    <w:rsid w:val="008E173A"/>
    <w:rsid w:val="008E7181"/>
    <w:rsid w:val="008E7D41"/>
    <w:rsid w:val="008F0FD5"/>
    <w:rsid w:val="008F2B22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34455"/>
    <w:rsid w:val="0094030A"/>
    <w:rsid w:val="00940783"/>
    <w:rsid w:val="00943BAB"/>
    <w:rsid w:val="00945199"/>
    <w:rsid w:val="0094521E"/>
    <w:rsid w:val="00945861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4467"/>
    <w:rsid w:val="00A249FB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B2C"/>
    <w:rsid w:val="00A96366"/>
    <w:rsid w:val="00AA18B1"/>
    <w:rsid w:val="00AA656B"/>
    <w:rsid w:val="00AA6B06"/>
    <w:rsid w:val="00AA703F"/>
    <w:rsid w:val="00AA7DF2"/>
    <w:rsid w:val="00AB1151"/>
    <w:rsid w:val="00AB1B3C"/>
    <w:rsid w:val="00AB27C6"/>
    <w:rsid w:val="00AB62ED"/>
    <w:rsid w:val="00AB6F11"/>
    <w:rsid w:val="00AC23B2"/>
    <w:rsid w:val="00AC317D"/>
    <w:rsid w:val="00AC731F"/>
    <w:rsid w:val="00AD0191"/>
    <w:rsid w:val="00AD230B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6A10"/>
    <w:rsid w:val="00B37995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6A74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7508"/>
    <w:rsid w:val="00D31B8B"/>
    <w:rsid w:val="00D32C35"/>
    <w:rsid w:val="00D36BBF"/>
    <w:rsid w:val="00D36D76"/>
    <w:rsid w:val="00D3773B"/>
    <w:rsid w:val="00D4011F"/>
    <w:rsid w:val="00D4143E"/>
    <w:rsid w:val="00D414D4"/>
    <w:rsid w:val="00D44BDD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7084B"/>
    <w:rsid w:val="00D7159E"/>
    <w:rsid w:val="00D7190A"/>
    <w:rsid w:val="00D76DA4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2F9B"/>
    <w:rsid w:val="00DA36EB"/>
    <w:rsid w:val="00DA6EE8"/>
    <w:rsid w:val="00DA6FA6"/>
    <w:rsid w:val="00DB1004"/>
    <w:rsid w:val="00DB3BA9"/>
    <w:rsid w:val="00DB3C9F"/>
    <w:rsid w:val="00DB679B"/>
    <w:rsid w:val="00DC5136"/>
    <w:rsid w:val="00DC6A34"/>
    <w:rsid w:val="00DC6BCD"/>
    <w:rsid w:val="00DC786A"/>
    <w:rsid w:val="00DD156D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9E7"/>
    <w:rsid w:val="00E606A7"/>
    <w:rsid w:val="00E62DC3"/>
    <w:rsid w:val="00E6459B"/>
    <w:rsid w:val="00E7056B"/>
    <w:rsid w:val="00E70B45"/>
    <w:rsid w:val="00E711DE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865"/>
    <w:rsid w:val="00E9593B"/>
    <w:rsid w:val="00EA16C0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610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AA039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tsz@tatar.ru)." TargetMode="External"/><Relationship Id="rId21" Type="http://schemas.openxmlformats.org/officeDocument/2006/relationships/hyperlink" Target="consultantplus://offline/ref=7F2D769B6238D1BA2674CE0E79BAFF3ABA71B9F64838D14E35E3BB2356C0123793BA0CEF6346D7E717C9D88D43FF8C69F527B91E1D8CDFA23C2263B6m5b6I" TargetMode="External"/><Relationship Id="rId34" Type="http://schemas.openxmlformats.org/officeDocument/2006/relationships/hyperlink" Target="consultantplus://offline/ref=3801F36721B3A96436463756A2C95D2F454D99502D10FC69348B3BC4DAEB3164B5C4411D4371F33AA03FE52DA1g6SEM" TargetMode="External"/><Relationship Id="rId42" Type="http://schemas.openxmlformats.org/officeDocument/2006/relationships/hyperlink" Target="consultantplus://offline/ref=0C3E8C96C0FAF4F97DFBAED7AC08D1220740795AD62A731E3F6E74A63EE5EEB94C7A0A37AC526CF29F636EE5E39F08B0C2NAt0K" TargetMode="External"/><Relationship Id="rId47" Type="http://schemas.openxmlformats.org/officeDocument/2006/relationships/hyperlink" Target="consultantplus://offline/ref=D9A068FE47137208FAED0698D37CF48AC041DC65EC7369D2CD13BBA84CAE1428366B3F951B96B21543CB2200F47648CD049B0A6AC95A4D5CF7194334Z328J" TargetMode="External"/><Relationship Id="rId50" Type="http://schemas.openxmlformats.org/officeDocument/2006/relationships/hyperlink" Target="consultantplus://offline/ref=D9A068FE47137208FAED0698D37CF48AC041DC65EC7369D2CD11BBA84CAE1428366B3F951B96B21543CB2203FF7648CD049B0A6AC95A4D5CF7194334Z328J" TargetMode="External"/><Relationship Id="rId55" Type="http://schemas.openxmlformats.org/officeDocument/2006/relationships/hyperlink" Target="consultantplus://offline/ref=0D7A777167B4E73CDB06573E0E8B1A5738EDBF8FA3DD04BF18295C62A84AD84EB393E0B4257EAFFDF49259CA5FA6339F375E83bFmFO" TargetMode="External"/><Relationship Id="rId63" Type="http://schemas.openxmlformats.org/officeDocument/2006/relationships/hyperlink" Target="consultantplus://offline/ref=0D7A777167B4E73CDB06573E0E8B1A5738EDBF8FA3DD04BF18295C62A84AD84EB393E0B4257EAFFDF49259CA5FA6339F375E83bFmF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2D769B6238D1BA2674CE0E79BAFF3ABA71B9F6483EDE493EEFBB2356C0123793BA0CEF6346D7E717C9D88C45FF8C69F527B91E1D8CDFA23C2263B6m5b6I" TargetMode="External"/><Relationship Id="rId29" Type="http://schemas.openxmlformats.org/officeDocument/2006/relationships/hyperlink" Target="consultantplus://offline/ref=3801F36721B3A96436463756A2C95D2F454D99502D10FC69348B3BC4DAEB3164B5C4411D4371F33AA03FE52DA1g6SEM" TargetMode="External"/><Relationship Id="rId11" Type="http://schemas.openxmlformats.org/officeDocument/2006/relationships/hyperlink" Target="consultantplus://offline/ref=7F2D769B6238D1BA2674CE0E79BAFF3ABA71B9F6483CDF4C3AE3BB2356C0123793BA0CEF6346D7E717C9D88D43FF8C69F527B91E1D8CDFA23C2263B6m5b6I" TargetMode="External"/><Relationship Id="rId24" Type="http://schemas.openxmlformats.org/officeDocument/2006/relationships/hyperlink" Target="consultantplus://offline/ref=7F2D769B6238D1BA2674CE0E79BAFF3ABA71B9F64839D04C39ECBB2356C0123793BA0CEF6346D7E717C9D88D43FF8C69F527B91E1D8CDFA23C2263B6m5b6I" TargetMode="External"/><Relationship Id="rId32" Type="http://schemas.openxmlformats.org/officeDocument/2006/relationships/hyperlink" Target="consultantplus://offline/ref=3801F36721B3A96436463756A2C95D2F454D97562B17FC69348B3BC4DAEB3164A7C41914407EB96BEC74EA2DA7715042E175A1F1g7S4M" TargetMode="External"/><Relationship Id="rId37" Type="http://schemas.openxmlformats.org/officeDocument/2006/relationships/hyperlink" Target="consultantplus://offline/ref=3801F36721B3A96436463756A2C95D2F474D9D552610FC69348B3BC4DAEB3164A7C419114375ED3BAA2AB37CE73A5D4AFB69A1FB6BF56EC3gBS2M" TargetMode="External"/><Relationship Id="rId40" Type="http://schemas.openxmlformats.org/officeDocument/2006/relationships/hyperlink" Target="consultantplus://offline/ref=0C3F2684C12DF79E3782FE818B80F707A1AED4648893BBC586963FFEDEE19C1FDC1142C9A843FF5840087E0A13EF673406DEA4D1CAC90D001E82CA37t1j3K" TargetMode="External"/><Relationship Id="rId45" Type="http://schemas.openxmlformats.org/officeDocument/2006/relationships/hyperlink" Target="consultantplus://offline/ref=D9A068FE47137208FAED0698D37CF48AC041DC65EC7368DAC917BBA84CAE1428366B3F951B96B21543CB2100FE7648CD049B0A6AC95A4D5CF7194334Z328J" TargetMode="External"/><Relationship Id="rId53" Type="http://schemas.openxmlformats.org/officeDocument/2006/relationships/hyperlink" Target="consultantplus://offline/ref=D9A068FE47137208FAED0698D37CF48AC041DC65EC726EDFC817BBA84CAE1428366B3F951B96B21543CB230FF97648CD049B0A6AC95A4D5CF7194334Z328J" TargetMode="External"/><Relationship Id="rId58" Type="http://schemas.openxmlformats.org/officeDocument/2006/relationships/hyperlink" Target="consultantplus://offline/ref=0D7A777167B4E73CDB06573E0E8B1A5738EDBF8FA3DD04BF18295C62A84AD84EB393E0B7272AF5EDF0DB0CC241A325813D4083FE18b3mEO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D7A777167B4E73CDB06573E0E8B1A5738EDBF8FA3DD04BF18295C62A84AD84EB393E0B72A2EF5EDF0DB0CC241A325813D4083FE18b3mEO" TargetMode="External"/><Relationship Id="rId19" Type="http://schemas.openxmlformats.org/officeDocument/2006/relationships/hyperlink" Target="consultantplus://offline/ref=7F2D769B6238D1BA2674CE0E79BAFF3ABA71B9F64838D5413DECBB2356C0123793BA0CEF6346D7E717C9D88D43FF8C69F527B91E1D8CDFA23C2263B6m5b6I" TargetMode="External"/><Relationship Id="rId14" Type="http://schemas.openxmlformats.org/officeDocument/2006/relationships/hyperlink" Target="consultantplus://offline/ref=7F2D769B6238D1BA2674CE0E79BAFF3ABA71B9F64838D04D34E9BB2356C0123793BA0CEF6346D7E717C9DA8D43FF8C69F527B91E1D8CDFA23C2263B6m5b6I" TargetMode="External"/><Relationship Id="rId22" Type="http://schemas.openxmlformats.org/officeDocument/2006/relationships/hyperlink" Target="consultantplus://offline/ref=7F2D769B6238D1BA2674CE0E79BAFF3ABA71B9F64838DF4E34EABB2356C0123793BA0CEF6346D7E717C9D88C44FF8C69F527B91E1D8CDFA23C2263B6m5b6I" TargetMode="External"/><Relationship Id="rId27" Type="http://schemas.openxmlformats.org/officeDocument/2006/relationships/hyperlink" Target="consultantplus://offline/ref=3801F36721B3A96436463756A2C95D2F45429D552810FC69348B3BC4DAEB3164A7C419114374EF32AF2AB37CE73A5D4AFB69A1FB6BF56EC3gBS2M" TargetMode="External"/><Relationship Id="rId30" Type="http://schemas.openxmlformats.org/officeDocument/2006/relationships/hyperlink" Target="consultantplus://offline/ref=3801F36721B3A96436463756A2C95D2F454D99502D10FC69348B3BC4DAEB3164B5C4411D4371F33AA03FE52DA1g6SEM" TargetMode="External"/><Relationship Id="rId35" Type="http://schemas.openxmlformats.org/officeDocument/2006/relationships/hyperlink" Target="consultantplus://offline/ref=3801F36721B3A96436463756A2C95D2F454D97562B17FC69348B3BC4DAEB3164B5C4411D4371F33AA03FE52DA1g6SEM" TargetMode="External"/><Relationship Id="rId43" Type="http://schemas.openxmlformats.org/officeDocument/2006/relationships/hyperlink" Target="consultantplus://offline/ref=0C3E8C96C0FAF4F97DFBAED7AC08D1220740795AD62A731E3F6E74A63EE5EEB94C7A0A37AC526CF29F636EE5E39F08B0C2NAt0K" TargetMode="External"/><Relationship Id="rId48" Type="http://schemas.openxmlformats.org/officeDocument/2006/relationships/hyperlink" Target="consultantplus://offline/ref=D9A068FE47137208FAED0698D37CF48AC041DC65EC7368DAC914BBA84CAE1428366B3F951B96B21543CB2204FA7648CD049B0A6AC95A4D5CF7194334Z328J" TargetMode="External"/><Relationship Id="rId56" Type="http://schemas.openxmlformats.org/officeDocument/2006/relationships/hyperlink" Target="consultantplus://offline/ref=0D7A777167B4E73CDB06573E0E8B1A5738EDBF8FA3DD04BF18295C62A84AD84EB393E0B1257EAFFDF49259CA5FA6339F375E83bFmFO" TargetMode="External"/><Relationship Id="rId64" Type="http://schemas.openxmlformats.org/officeDocument/2006/relationships/hyperlink" Target="consultantplus://offline/ref=0D7A777167B4E73CDB06573E0E8B1A5738EDBF8FA3DD04BF18295C62A84AD84EB393E0B1257EAFFDF49259CA5FA6339F375E83bFmFO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D9A068FE47137208FAED0698D37CF48AC041DC65EC7369D2CA10BBA84CAE1428366B3F951B96B21543CB2307FA7648CD049B0A6AC95A4D5CF7194334Z328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F2D769B6238D1BA2674CE0E79BAFF3ABA71B9F64838D04D34EABB2356C0123793BA0CEF6346D7E717C9D88C43FF8C69F527B91E1D8CDFA23C2263B6m5b6I" TargetMode="External"/><Relationship Id="rId17" Type="http://schemas.openxmlformats.org/officeDocument/2006/relationships/hyperlink" Target="consultantplus://offline/ref=7F2D769B6238D1BA2674CE0E79BAFF3ABA71B9F64838D0493FEABB2356C0123793BA0CEF6346D7E717C9D88844FF8C69F527B91E1D8CDFA23C2263B6m5b6I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consultantplus://offline/ref=3801F36721B3A96436463756A2C95D2F454D97562B17FC69348B3BC4DAEB3164A7C419124A75E66EF965B220A36B4E4AF769A3F377gFS6M" TargetMode="External"/><Relationship Id="rId38" Type="http://schemas.openxmlformats.org/officeDocument/2006/relationships/hyperlink" Target="consultantplus://offline/ref=3801F36721B3A96436463756A2C95D2F454D97562B17FC69348B3BC4DAEB3164A7C419124771E66EF965B220A36B4E4AF769A3F377gFS6M" TargetMode="External"/><Relationship Id="rId46" Type="http://schemas.openxmlformats.org/officeDocument/2006/relationships/hyperlink" Target="consultantplus://offline/ref=D9A068FE47137208FAED0698D37CF48AC041DC65EC7666D8CF1CBBA84CAE1428366B3F951B96B21543CB2307FA7648CD049B0A6AC95A4D5CF7194334Z328J" TargetMode="External"/><Relationship Id="rId59" Type="http://schemas.openxmlformats.org/officeDocument/2006/relationships/hyperlink" Target="consultantplus://offline/ref=3801F36721B3A96436463756A2C95D2F454D97562B17FC69348B3BC4DAEB3164A7C419124A75E66EF965B220A36B4E4AF769A3F377gFS6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F2D769B6238D1BA2674CE0E79BAFF3ABA71B9F64838D24A34E9BB2356C0123793BA0CEF6346D7E717C9D88D43FF8C69F527B91E1D8CDFA23C2263B6m5b6I" TargetMode="External"/><Relationship Id="rId41" Type="http://schemas.openxmlformats.org/officeDocument/2006/relationships/hyperlink" Target="consultantplus://offline/ref=0C3E8C96C0FAF4F97DFBAED7AC08D1220740795AD62B7E1A3D6674A63EE5EEB94C7A0A37AC526CF29F636EE5E39F08B0C2NAt0K" TargetMode="External"/><Relationship Id="rId54" Type="http://schemas.openxmlformats.org/officeDocument/2006/relationships/hyperlink" Target="consultantplus://offline/ref=0D7A777167B4E73CDB06573E0E8B1A5738EDB189A5DA04BF18295C62A84AD84EA193B8B82E2FE0B9A9815BCF43bAm7O" TargetMode="External"/><Relationship Id="rId62" Type="http://schemas.openxmlformats.org/officeDocument/2006/relationships/hyperlink" Target="consultantplus://offline/ref=0D7A777167B4E73CDB06573E0E8B1A5738EDB189A5DA04BF18295C62A84AD84EA193B8B82E2FE0B9A9815BCF43bAm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F2D769B6238D1BA2674CE0E79BAFF3ABA71B9F6483ED3493AEBBB2356C0123793BA0CEF6346D7E717C9D88D43FF8C69F527B91E1D8CDFA23C2263B6m5b6I" TargetMode="External"/><Relationship Id="rId23" Type="http://schemas.openxmlformats.org/officeDocument/2006/relationships/hyperlink" Target="consultantplus://offline/ref=7F2D769B6238D1BA2674CE0E79BAFF3ABA71B9F64839D4413AEABB2356C0123793BA0CEF6346D7E717C9D88D43FF8C69F527B91E1D8CDFA23C2263B6m5b6I" TargetMode="External"/><Relationship Id="rId28" Type="http://schemas.openxmlformats.org/officeDocument/2006/relationships/hyperlink" Target="consultantplus://offline/ref=3801F36721B3A96436463756A2C95D2F45429D552810FC69348B3BC4DAEB3164A7C419114374EF32AF2AB37CE73A5D4AFB69A1FB6BF56EC3gBS2M" TargetMode="External"/><Relationship Id="rId36" Type="http://schemas.openxmlformats.org/officeDocument/2006/relationships/hyperlink" Target="consultantplus://offline/ref=3801F36721B3A9643646295BB4A50024454EC05C2E13FF3F69D63D9385BB3731E7841F440031E03EAF2AB37CE73A5D4AFB69A1FB6BF56EC3gBS2M" TargetMode="External"/><Relationship Id="rId49" Type="http://schemas.openxmlformats.org/officeDocument/2006/relationships/hyperlink" Target="consultantplus://offline/ref=D9A068FE47137208FAED0698D37CF48AC041DC65EC7369D2CD14BBA84CAE1428366B3F951B96B21543CB2306FD7648CD049B0A6AC95A4D5CF7194334Z328J" TargetMode="External"/><Relationship Id="rId57" Type="http://schemas.openxmlformats.org/officeDocument/2006/relationships/hyperlink" Target="consultantplus://offline/ref=0D7A777167B4E73CDB06573E0E8B1A5738EDBF8FA3DD04BF18295C62A84AD84EB393E0B12D21AAE8E5CA54CF44B83B892B5C81FCb1mBO" TargetMode="External"/><Relationship Id="rId10" Type="http://schemas.openxmlformats.org/officeDocument/2006/relationships/hyperlink" Target="consultantplus://offline/ref=7F2D769B6238D1BA2674CE0E79BAFF3ABA71B9F64035DF413CE0E6295E991E3594B553F8640FDBE617C9D88B4EA0897CE47FB4180592D7B4202061mBb5I" TargetMode="External"/><Relationship Id="rId31" Type="http://schemas.openxmlformats.org/officeDocument/2006/relationships/hyperlink" Target="consultantplus://offline/ref=3801F36721B3A96436463756A2C95D2F454D97562B17FC69348B3BC4DAEB3164B5C4411D4371F33AA03FE52DA1g6SEM" TargetMode="External"/><Relationship Id="rId44" Type="http://schemas.openxmlformats.org/officeDocument/2006/relationships/hyperlink" Target="consultantplus://offline/ref=0C3E8C96C0FAF4F97DFBAED7AC08D1220740795AD62B7E1A3D6674A63EE5EEB94C7A0A37AC526CF29F636EE5E39F08B0C2NAt0K" TargetMode="External"/><Relationship Id="rId52" Type="http://schemas.openxmlformats.org/officeDocument/2006/relationships/hyperlink" Target="consultantplus://offline/ref=D9A068FE47137208FAED0698D37CF48AC041DC65EC7366D8C911BBA84CAE1428366B3F951B96B21543CB2303FB7648CD049B0A6AC95A4D5CF7194334Z328J" TargetMode="External"/><Relationship Id="rId60" Type="http://schemas.openxmlformats.org/officeDocument/2006/relationships/hyperlink" Target="consultantplus://offline/ref=0D7A777167B4E73CDB06573E0E8B1A573AEDB58CAEDA04BF18295C62A84AD84EB393E0B42E2AFEB8A3940D9E05F33681304081F6043D9D49bCm7O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7F2D769B6238D1BA2674CE0E79BAFF3ABA71B9F6483DD14F3AECBB2356C0123793BA0CEF6346D7E717C9D88D43FF8C69F527B91E1D8CDFA23C2263B6m5b6I" TargetMode="External"/><Relationship Id="rId18" Type="http://schemas.openxmlformats.org/officeDocument/2006/relationships/hyperlink" Target="consultantplus://offline/ref=7F2D769B6238D1BA2674CE0E79BAFF3ABA71B9F6483FDE4A3AE2BB2356C0123793BA0CEF6346D7E717C9D88D43FF8C69F527B91E1D8CDFA23C2263B6m5b6I" TargetMode="External"/><Relationship Id="rId39" Type="http://schemas.openxmlformats.org/officeDocument/2006/relationships/hyperlink" Target="consultantplus://offline/ref=3801F36721B3A96436463756A2C95D2F454D97562B17FC69348B3BC4DAEB3164A7C41913467CE66EF965B220A36B4E4AF769A3F377gF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1CCB-0043-44F9-8A0A-1CE66F0F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29</Pages>
  <Words>12074</Words>
  <Characters>68822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80735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54</cp:revision>
  <cp:lastPrinted>2021-07-26T13:43:00Z</cp:lastPrinted>
  <dcterms:created xsi:type="dcterms:W3CDTF">2021-02-17T12:36:00Z</dcterms:created>
  <dcterms:modified xsi:type="dcterms:W3CDTF">2021-08-06T11:25:00Z</dcterms:modified>
</cp:coreProperties>
</file>