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9B" w:rsidRDefault="0073179B" w:rsidP="0073179B">
      <w:pPr>
        <w:jc w:val="right"/>
        <w:rPr>
          <w:sz w:val="28"/>
          <w:szCs w:val="28"/>
        </w:rPr>
      </w:pPr>
    </w:p>
    <w:p w:rsidR="0073179B" w:rsidRDefault="0073179B" w:rsidP="0073179B">
      <w:pPr>
        <w:jc w:val="right"/>
        <w:rPr>
          <w:sz w:val="28"/>
          <w:szCs w:val="28"/>
        </w:rPr>
      </w:pPr>
      <w:r w:rsidRPr="005C2346">
        <w:rPr>
          <w:sz w:val="28"/>
          <w:szCs w:val="28"/>
        </w:rPr>
        <w:t xml:space="preserve">Проект </w:t>
      </w:r>
    </w:p>
    <w:p w:rsidR="0073179B" w:rsidRPr="005C2346" w:rsidRDefault="0073179B" w:rsidP="0073179B">
      <w:pPr>
        <w:jc w:val="right"/>
        <w:rPr>
          <w:sz w:val="28"/>
          <w:szCs w:val="28"/>
        </w:rPr>
      </w:pPr>
    </w:p>
    <w:p w:rsidR="0073179B" w:rsidRPr="005C2346" w:rsidRDefault="0073179B" w:rsidP="0073179B">
      <w:pPr>
        <w:jc w:val="center"/>
        <w:rPr>
          <w:sz w:val="28"/>
          <w:szCs w:val="28"/>
        </w:rPr>
      </w:pPr>
      <w:r w:rsidRPr="005C2346">
        <w:rPr>
          <w:sz w:val="28"/>
          <w:szCs w:val="28"/>
        </w:rPr>
        <w:t>КАБИНЕТ МИНИСТРОВ РЕСПУБЛИКИ ТАТАРСТАН</w:t>
      </w:r>
    </w:p>
    <w:p w:rsidR="0073179B" w:rsidRPr="00A37BF9" w:rsidRDefault="0073179B" w:rsidP="0073179B">
      <w:pPr>
        <w:jc w:val="center"/>
        <w:rPr>
          <w:sz w:val="28"/>
          <w:szCs w:val="28"/>
        </w:rPr>
      </w:pPr>
    </w:p>
    <w:p w:rsidR="0073179B" w:rsidRPr="005C2346" w:rsidRDefault="0073179B" w:rsidP="0073179B">
      <w:pPr>
        <w:jc w:val="center"/>
        <w:rPr>
          <w:sz w:val="28"/>
          <w:szCs w:val="28"/>
        </w:rPr>
      </w:pPr>
      <w:r w:rsidRPr="005C2346">
        <w:rPr>
          <w:sz w:val="28"/>
          <w:szCs w:val="28"/>
        </w:rPr>
        <w:t xml:space="preserve">ПОСТАНОВЛЕНИЕ </w:t>
      </w:r>
    </w:p>
    <w:p w:rsidR="0073179B" w:rsidRPr="00A37BF9" w:rsidRDefault="0073179B" w:rsidP="0073179B">
      <w:pPr>
        <w:jc w:val="center"/>
        <w:rPr>
          <w:sz w:val="28"/>
          <w:szCs w:val="28"/>
        </w:rPr>
      </w:pPr>
    </w:p>
    <w:p w:rsidR="0073179B" w:rsidRPr="00A37BF9" w:rsidRDefault="0073179B" w:rsidP="0073179B">
      <w:pPr>
        <w:rPr>
          <w:sz w:val="28"/>
          <w:szCs w:val="28"/>
        </w:rPr>
      </w:pPr>
      <w:r w:rsidRPr="005C234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</w:t>
      </w:r>
    </w:p>
    <w:p w:rsidR="0073179B" w:rsidRDefault="0073179B" w:rsidP="0073179B">
      <w:pPr>
        <w:ind w:right="5395"/>
        <w:jc w:val="both"/>
        <w:rPr>
          <w:spacing w:val="-1"/>
          <w:sz w:val="28"/>
          <w:szCs w:val="28"/>
        </w:rPr>
      </w:pPr>
    </w:p>
    <w:p w:rsidR="0073179B" w:rsidRDefault="0073179B" w:rsidP="0073179B">
      <w:pPr>
        <w:widowControl w:val="0"/>
        <w:tabs>
          <w:tab w:val="left" w:pos="4820"/>
        </w:tabs>
        <w:ind w:left="142" w:right="4251"/>
        <w:jc w:val="both"/>
        <w:rPr>
          <w:sz w:val="28"/>
        </w:rPr>
      </w:pPr>
    </w:p>
    <w:p w:rsidR="0073179B" w:rsidRDefault="0073179B" w:rsidP="007D49E8">
      <w:pPr>
        <w:widowControl w:val="0"/>
        <w:tabs>
          <w:tab w:val="left" w:pos="4820"/>
        </w:tabs>
        <w:ind w:right="5102"/>
        <w:jc w:val="both"/>
        <w:rPr>
          <w:sz w:val="28"/>
        </w:rPr>
      </w:pPr>
      <w:r w:rsidRPr="00526BEC">
        <w:rPr>
          <w:sz w:val="28"/>
        </w:rPr>
        <w:t>О внесении изменени</w:t>
      </w:r>
      <w:r>
        <w:rPr>
          <w:sz w:val="28"/>
        </w:rPr>
        <w:t>й</w:t>
      </w:r>
      <w:r w:rsidRPr="00526BEC">
        <w:rPr>
          <w:sz w:val="28"/>
        </w:rPr>
        <w:t xml:space="preserve"> </w:t>
      </w:r>
      <w:r>
        <w:rPr>
          <w:sz w:val="28"/>
        </w:rPr>
        <w:t>в отдельные постановления Кабинета Министров Республики Татарстан</w:t>
      </w:r>
    </w:p>
    <w:p w:rsidR="00957BA0" w:rsidRDefault="00957BA0" w:rsidP="00F279C8">
      <w:pPr>
        <w:widowControl w:val="0"/>
        <w:tabs>
          <w:tab w:val="left" w:pos="4820"/>
        </w:tabs>
        <w:ind w:left="142" w:right="4251"/>
        <w:jc w:val="both"/>
        <w:rPr>
          <w:sz w:val="28"/>
          <w:szCs w:val="28"/>
        </w:rPr>
      </w:pPr>
    </w:p>
    <w:p w:rsidR="007D49E8" w:rsidRPr="00515D58" w:rsidRDefault="007D49E8" w:rsidP="00F279C8">
      <w:pPr>
        <w:widowControl w:val="0"/>
        <w:tabs>
          <w:tab w:val="left" w:pos="4820"/>
        </w:tabs>
        <w:ind w:left="142" w:right="4251"/>
        <w:jc w:val="both"/>
        <w:rPr>
          <w:sz w:val="28"/>
          <w:szCs w:val="28"/>
        </w:rPr>
      </w:pPr>
    </w:p>
    <w:p w:rsidR="00C557B8" w:rsidRPr="00515D58" w:rsidRDefault="00C557B8" w:rsidP="00C557B8">
      <w:pPr>
        <w:widowControl w:val="0"/>
        <w:shd w:val="clear" w:color="auto" w:fill="FFFFFF"/>
        <w:ind w:right="-716" w:firstLine="709"/>
        <w:jc w:val="both"/>
        <w:rPr>
          <w:snapToGrid w:val="0"/>
          <w:sz w:val="28"/>
          <w:szCs w:val="28"/>
        </w:rPr>
      </w:pPr>
      <w:r w:rsidRPr="00515D58">
        <w:rPr>
          <w:snapToGrid w:val="0"/>
          <w:sz w:val="28"/>
          <w:szCs w:val="28"/>
        </w:rPr>
        <w:t>Кабинет Министров Республики Татарстан ПОСТАНОВЛЯЕТ:</w:t>
      </w:r>
    </w:p>
    <w:p w:rsidR="00747631" w:rsidRPr="005014FF" w:rsidRDefault="00747631" w:rsidP="00C557B8">
      <w:pPr>
        <w:widowControl w:val="0"/>
        <w:shd w:val="clear" w:color="auto" w:fill="FFFFFF"/>
        <w:ind w:right="-716" w:firstLine="709"/>
        <w:jc w:val="both"/>
        <w:rPr>
          <w:snapToGrid w:val="0"/>
          <w:color w:val="FF0000"/>
          <w:sz w:val="28"/>
          <w:szCs w:val="28"/>
        </w:rPr>
      </w:pPr>
    </w:p>
    <w:p w:rsidR="00405399" w:rsidRPr="00250E98" w:rsidRDefault="00FE4ED2" w:rsidP="00405399">
      <w:pPr>
        <w:pStyle w:val="3"/>
        <w:tabs>
          <w:tab w:val="left" w:pos="4395"/>
        </w:tabs>
        <w:ind w:right="49" w:firstLine="709"/>
        <w:jc w:val="both"/>
        <w:rPr>
          <w:sz w:val="28"/>
          <w:szCs w:val="28"/>
        </w:rPr>
      </w:pPr>
      <w:r w:rsidRPr="00250E98">
        <w:rPr>
          <w:sz w:val="28"/>
          <w:szCs w:val="28"/>
        </w:rPr>
        <w:t xml:space="preserve">1. </w:t>
      </w:r>
      <w:r w:rsidR="00405399" w:rsidRPr="00250E98">
        <w:rPr>
          <w:sz w:val="28"/>
          <w:szCs w:val="28"/>
        </w:rPr>
        <w:t>Внести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Татарстан, отдельных государственных учреждений Республики Татарстан, утвержденный постановлением Кабинета Министров Республики Татарстан от 19.10.2016 № 758 «Об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Татарстан,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Татарстан» (с изменениями, внесенными постановлениями Кабинета Министров Республики Татарстан от 30.06.2017 № 454, от 28.11.2017 №</w:t>
      </w:r>
      <w:r w:rsidR="007D49E8">
        <w:rPr>
          <w:sz w:val="28"/>
          <w:szCs w:val="28"/>
        </w:rPr>
        <w:t> </w:t>
      </w:r>
      <w:r w:rsidR="00405399" w:rsidRPr="00250E98">
        <w:rPr>
          <w:sz w:val="28"/>
          <w:szCs w:val="28"/>
        </w:rPr>
        <w:t>920, от 17.07.2018 № 576, от 22.09.2018 № 832, от 23.04.2019 № 327, от 30.06.2020 № 544</w:t>
      </w:r>
      <w:r w:rsidR="00250E98" w:rsidRPr="00250E98">
        <w:rPr>
          <w:sz w:val="28"/>
          <w:szCs w:val="28"/>
        </w:rPr>
        <w:t>, от 10.10.2020 № 916, от 29.12.2020 № 1218, от 26.07.2021 № 657</w:t>
      </w:r>
      <w:r w:rsidR="00405399" w:rsidRPr="00250E98">
        <w:rPr>
          <w:sz w:val="28"/>
          <w:szCs w:val="28"/>
        </w:rPr>
        <w:t>), следующие изменения:</w:t>
      </w:r>
    </w:p>
    <w:p w:rsidR="00250E98" w:rsidRDefault="00250E98" w:rsidP="004053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7AE3">
        <w:rPr>
          <w:rFonts w:eastAsia="Calibri"/>
          <w:sz w:val="28"/>
          <w:szCs w:val="28"/>
          <w:lang w:eastAsia="en-US"/>
        </w:rPr>
        <w:t>в разделе «</w:t>
      </w:r>
      <w:r w:rsidRPr="00567AE3">
        <w:rPr>
          <w:rFonts w:eastAsia="Calibri"/>
          <w:bCs/>
          <w:sz w:val="28"/>
          <w:szCs w:val="28"/>
          <w:lang w:eastAsia="en-US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 w:rsidRPr="00567AE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 w:rsidR="009E2472" w:rsidRPr="009E2472" w:rsidRDefault="009E2472" w:rsidP="009E2472">
      <w:pPr>
        <w:ind w:firstLine="709"/>
        <w:jc w:val="both"/>
        <w:rPr>
          <w:rFonts w:eastAsia="Calibri"/>
          <w:sz w:val="28"/>
          <w:szCs w:val="28"/>
        </w:rPr>
      </w:pPr>
      <w:r w:rsidRPr="009E2472">
        <w:rPr>
          <w:rFonts w:eastAsia="Calibri"/>
          <w:sz w:val="28"/>
          <w:szCs w:val="28"/>
          <w:lang w:eastAsia="en-US"/>
        </w:rPr>
        <w:t>в графе 2 пункт</w:t>
      </w:r>
      <w:r w:rsidR="002928EE">
        <w:rPr>
          <w:rFonts w:eastAsia="Calibri"/>
          <w:sz w:val="28"/>
          <w:szCs w:val="28"/>
          <w:lang w:eastAsia="en-US"/>
        </w:rPr>
        <w:t>ов</w:t>
      </w:r>
      <w:r w:rsidRPr="009E2472">
        <w:rPr>
          <w:rFonts w:eastAsia="Calibri"/>
          <w:sz w:val="28"/>
          <w:szCs w:val="28"/>
          <w:lang w:eastAsia="en-US"/>
        </w:rPr>
        <w:t xml:space="preserve"> 2</w:t>
      </w:r>
      <w:r w:rsidR="002928EE" w:rsidRPr="002928EE">
        <w:rPr>
          <w:rFonts w:eastAsia="Calibri"/>
          <w:sz w:val="28"/>
          <w:szCs w:val="28"/>
          <w:lang w:eastAsia="en-US"/>
        </w:rPr>
        <w:t xml:space="preserve"> </w:t>
      </w:r>
      <w:r w:rsidR="002928EE">
        <w:rPr>
          <w:rFonts w:eastAsia="Calibri"/>
          <w:sz w:val="28"/>
          <w:szCs w:val="28"/>
          <w:lang w:eastAsia="en-US"/>
        </w:rPr>
        <w:t xml:space="preserve">и 4 </w:t>
      </w:r>
      <w:r w:rsidRPr="009E2472">
        <w:rPr>
          <w:rFonts w:eastAsia="Calibri"/>
          <w:sz w:val="28"/>
          <w:szCs w:val="28"/>
          <w:lang w:eastAsia="en-US"/>
        </w:rPr>
        <w:t>слова «</w:t>
      </w:r>
      <w:r w:rsidRPr="009E2472">
        <w:rPr>
          <w:rFonts w:eastAsia="Calibri"/>
          <w:bCs/>
          <w:sz w:val="28"/>
          <w:szCs w:val="28"/>
          <w:lang w:eastAsia="en-US"/>
        </w:rPr>
        <w:t>процентов</w:t>
      </w:r>
      <w:r w:rsidRPr="009E2472">
        <w:rPr>
          <w:rFonts w:eastAsia="Calibri"/>
          <w:sz w:val="28"/>
          <w:szCs w:val="28"/>
          <w:vertAlign w:val="superscript"/>
          <w:lang w:eastAsia="en-US"/>
        </w:rPr>
        <w:t xml:space="preserve"> 2</w:t>
      </w:r>
      <w:r w:rsidRPr="009E2472">
        <w:rPr>
          <w:rFonts w:eastAsia="Calibri"/>
          <w:sz w:val="28"/>
          <w:szCs w:val="28"/>
          <w:lang w:eastAsia="en-US"/>
        </w:rPr>
        <w:t>»</w:t>
      </w:r>
      <w:r w:rsidRPr="009E2472">
        <w:rPr>
          <w:rFonts w:eastAsia="Calibri"/>
          <w:sz w:val="28"/>
          <w:szCs w:val="28"/>
        </w:rPr>
        <w:t xml:space="preserve"> заменить словом </w:t>
      </w:r>
      <w:r w:rsidRPr="009E2472">
        <w:rPr>
          <w:rFonts w:eastAsia="Calibri"/>
          <w:sz w:val="28"/>
          <w:szCs w:val="28"/>
          <w:lang w:eastAsia="en-US"/>
        </w:rPr>
        <w:t>«</w:t>
      </w:r>
      <w:r w:rsidRPr="009E2472">
        <w:rPr>
          <w:rFonts w:eastAsia="Calibri"/>
          <w:bCs/>
          <w:sz w:val="28"/>
          <w:szCs w:val="28"/>
          <w:lang w:eastAsia="en-US"/>
        </w:rPr>
        <w:t>процентов</w:t>
      </w:r>
      <w:r w:rsidRPr="009E2472">
        <w:rPr>
          <w:rFonts w:eastAsia="Calibri"/>
          <w:sz w:val="28"/>
          <w:szCs w:val="28"/>
          <w:lang w:eastAsia="en-US"/>
        </w:rPr>
        <w:t>»</w:t>
      </w:r>
      <w:r w:rsidRPr="009E2472">
        <w:rPr>
          <w:rFonts w:eastAsia="Calibri"/>
          <w:sz w:val="28"/>
          <w:szCs w:val="28"/>
        </w:rPr>
        <w:t>;</w:t>
      </w:r>
    </w:p>
    <w:p w:rsidR="00250E98" w:rsidRPr="00250E98" w:rsidRDefault="00250E98" w:rsidP="00250E9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пункт 6</w:t>
      </w:r>
      <w:r w:rsidRPr="00250E98">
        <w:rPr>
          <w:rFonts w:eastAsia="Calibri"/>
          <w:sz w:val="28"/>
          <w:szCs w:val="28"/>
          <w:lang w:eastAsia="en-US"/>
        </w:rPr>
        <w:t xml:space="preserve"> </w:t>
      </w:r>
      <w:r w:rsidRPr="00250E98">
        <w:rPr>
          <w:rFonts w:eastAsia="Calibri"/>
          <w:sz w:val="28"/>
          <w:szCs w:val="28"/>
        </w:rPr>
        <w:t xml:space="preserve">изложить в следующей редакции: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992"/>
        <w:gridCol w:w="3544"/>
        <w:gridCol w:w="992"/>
        <w:gridCol w:w="1701"/>
      </w:tblGrid>
      <w:tr w:rsidR="00A1683E" w:rsidRPr="00B133D3" w:rsidTr="0077396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E" w:rsidRPr="00963AF3" w:rsidRDefault="00A1683E" w:rsidP="00A1683E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E" w:rsidRPr="00963AF3" w:rsidRDefault="00A1683E" w:rsidP="00A16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83E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зрелость» органов государственной власти субъектов Российской Федерации, органов местного самоуправления и организаций в сфере </w:t>
            </w:r>
            <w:r w:rsidRPr="00A16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процентов»</w:t>
            </w:r>
            <w:r w:rsidRPr="00963A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E" w:rsidRPr="00963AF3" w:rsidRDefault="00A1683E" w:rsidP="00773964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lastRenderedPageBreak/>
              <w:t>годовая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E" w:rsidRPr="00963AF3" w:rsidRDefault="00A1683E" w:rsidP="00A16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Методика расчета индикатора утверждена  постановлением Правительства Российской Федерации от 3 апреля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 xml:space="preserve">542 «Об утверждении методик расчета показателей для оценки эффективности деятельности высших должностных лиц 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915»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E" w:rsidRPr="00963AF3" w:rsidRDefault="00A1683E" w:rsidP="00773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  <w:p w:rsidR="00A1683E" w:rsidRPr="00963AF3" w:rsidRDefault="00A1683E" w:rsidP="00773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вторая декада апреля</w:t>
            </w: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683E" w:rsidRPr="00963AF3" w:rsidRDefault="00A1683E" w:rsidP="00773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3E" w:rsidRPr="00963AF3" w:rsidRDefault="00A1683E" w:rsidP="00773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E" w:rsidRPr="00963AF3" w:rsidRDefault="00A1683E" w:rsidP="00104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83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государственного управления, информационных технологий и связи </w:t>
            </w:r>
            <w:r w:rsidRPr="00A16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1683E" w:rsidRDefault="00A1683E" w:rsidP="00250E9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0E98" w:rsidRDefault="00250E98" w:rsidP="00250E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графе 2 пункта </w:t>
      </w:r>
      <w:r w:rsidR="00881502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слова «</w:t>
      </w:r>
      <w:r w:rsidRPr="000622ED">
        <w:rPr>
          <w:rFonts w:eastAsia="Calibri"/>
          <w:sz w:val="28"/>
          <w:szCs w:val="28"/>
          <w:lang w:eastAsia="en-US"/>
        </w:rPr>
        <w:t>единиц</w:t>
      </w:r>
      <w:r w:rsidR="00303730">
        <w:rPr>
          <w:rFonts w:eastAsia="Calibri"/>
          <w:sz w:val="28"/>
          <w:szCs w:val="28"/>
          <w:lang w:eastAsia="en-US"/>
        </w:rPr>
        <w:t xml:space="preserve"> </w:t>
      </w:r>
      <w:r w:rsidRPr="000622ED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»</w:t>
      </w:r>
      <w:r w:rsidR="009E2472">
        <w:rPr>
          <w:rFonts w:eastAsia="Calibri"/>
          <w:sz w:val="28"/>
          <w:szCs w:val="28"/>
        </w:rPr>
        <w:t xml:space="preserve"> заменить слово</w:t>
      </w:r>
      <w:r>
        <w:rPr>
          <w:rFonts w:eastAsia="Calibri"/>
          <w:sz w:val="28"/>
          <w:szCs w:val="28"/>
        </w:rPr>
        <w:t xml:space="preserve">м </w:t>
      </w:r>
      <w:r>
        <w:rPr>
          <w:rFonts w:eastAsia="Calibri"/>
          <w:sz w:val="28"/>
          <w:szCs w:val="28"/>
          <w:lang w:eastAsia="en-US"/>
        </w:rPr>
        <w:t>«</w:t>
      </w:r>
      <w:r w:rsidRPr="000622ED">
        <w:rPr>
          <w:rFonts w:eastAsia="Calibri"/>
          <w:sz w:val="28"/>
          <w:szCs w:val="28"/>
          <w:lang w:eastAsia="en-US"/>
        </w:rPr>
        <w:t>единиц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; </w:t>
      </w:r>
    </w:p>
    <w:p w:rsidR="00881502" w:rsidRPr="002377D8" w:rsidRDefault="009E2472" w:rsidP="0088150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графу 2 </w:t>
      </w:r>
      <w:r w:rsidRPr="00567AE3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Pr="00567AE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Pr="00567AE3">
        <w:rPr>
          <w:rFonts w:eastAsia="Calibri"/>
          <w:sz w:val="28"/>
          <w:szCs w:val="28"/>
          <w:lang w:eastAsia="en-US"/>
        </w:rPr>
        <w:t xml:space="preserve"> </w:t>
      </w:r>
      <w:r w:rsidR="00881502" w:rsidRPr="00567AE3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="00881502" w:rsidRPr="00567AE3">
        <w:rPr>
          <w:rFonts w:eastAsia="Calibri"/>
          <w:sz w:val="28"/>
          <w:szCs w:val="28"/>
          <w:lang w:eastAsia="en-US"/>
        </w:rPr>
        <w:t xml:space="preserve"> «</w:t>
      </w:r>
      <w:r w:rsidR="00881502" w:rsidRPr="00567AE3">
        <w:rPr>
          <w:rFonts w:eastAsia="Calibri"/>
          <w:bCs/>
          <w:sz w:val="28"/>
          <w:szCs w:val="28"/>
          <w:lang w:eastAsia="en-US"/>
        </w:rPr>
        <w:t xml:space="preserve">Министерство </w:t>
      </w:r>
      <w:r w:rsidR="00881502">
        <w:rPr>
          <w:rFonts w:eastAsia="Calibri"/>
          <w:bCs/>
          <w:sz w:val="28"/>
          <w:szCs w:val="28"/>
          <w:lang w:eastAsia="en-US"/>
        </w:rPr>
        <w:t>культуры</w:t>
      </w:r>
      <w:r w:rsidR="00881502" w:rsidRPr="00567AE3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  <w:r w:rsidR="00881502" w:rsidRPr="00567AE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81502" w:rsidRPr="00567AE3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  <w:r w:rsidR="00881502">
        <w:rPr>
          <w:sz w:val="28"/>
          <w:szCs w:val="28"/>
        </w:rPr>
        <w:t>«</w:t>
      </w:r>
      <w:r w:rsidR="00881502" w:rsidRPr="002377D8">
        <w:rPr>
          <w:rFonts w:eastAsia="Calibri"/>
          <w:bCs/>
          <w:sz w:val="28"/>
          <w:szCs w:val="28"/>
          <w:lang w:eastAsia="en-US"/>
        </w:rPr>
        <w:t>Условия для воспитания гармонично развитой и социально ответственной личности</w:t>
      </w:r>
      <w:r w:rsidR="00881502" w:rsidRPr="00504109">
        <w:t xml:space="preserve">, </w:t>
      </w:r>
      <w:r w:rsidR="00881502" w:rsidRPr="002377D8">
        <w:rPr>
          <w:rFonts w:eastAsia="Calibri"/>
          <w:bCs/>
          <w:sz w:val="28"/>
          <w:szCs w:val="28"/>
          <w:lang w:eastAsia="en-US"/>
        </w:rPr>
        <w:t>процентов</w:t>
      </w:r>
      <w:r w:rsidR="00303730">
        <w:rPr>
          <w:rFonts w:eastAsia="Calibri"/>
          <w:bCs/>
          <w:sz w:val="28"/>
          <w:szCs w:val="28"/>
          <w:lang w:eastAsia="en-US"/>
        </w:rPr>
        <w:t xml:space="preserve"> </w:t>
      </w:r>
      <w:r w:rsidR="00881502" w:rsidRPr="002377D8"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 w:rsidR="00881502" w:rsidRPr="002377D8">
        <w:rPr>
          <w:rFonts w:eastAsia="Calibri"/>
          <w:bCs/>
          <w:sz w:val="28"/>
          <w:szCs w:val="28"/>
          <w:lang w:eastAsia="en-US"/>
        </w:rPr>
        <w:t>»</w:t>
      </w:r>
      <w:r w:rsidR="00881502">
        <w:rPr>
          <w:rFonts w:eastAsia="Calibri"/>
          <w:bCs/>
          <w:sz w:val="28"/>
          <w:szCs w:val="28"/>
          <w:lang w:eastAsia="en-US"/>
        </w:rPr>
        <w:t>;</w:t>
      </w:r>
    </w:p>
    <w:p w:rsidR="00247F57" w:rsidRPr="00574DDC" w:rsidRDefault="00247F57" w:rsidP="00247F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DDC">
        <w:rPr>
          <w:rFonts w:eastAsia="Calibri"/>
          <w:sz w:val="28"/>
          <w:szCs w:val="28"/>
          <w:lang w:eastAsia="en-US"/>
        </w:rPr>
        <w:t>в графе 2 пункта 1 раздела «</w:t>
      </w:r>
      <w:r w:rsidRPr="00574DDC">
        <w:rPr>
          <w:rFonts w:eastAsia="Calibri"/>
          <w:bCs/>
          <w:sz w:val="28"/>
          <w:szCs w:val="28"/>
          <w:lang w:eastAsia="en-US"/>
        </w:rPr>
        <w:t>Министерство лесного хозяйства Республики Татарстан</w:t>
      </w:r>
      <w:r w:rsidRPr="00574DDC">
        <w:rPr>
          <w:rFonts w:eastAsia="Calibri"/>
          <w:sz w:val="28"/>
          <w:szCs w:val="28"/>
          <w:lang w:eastAsia="en-US"/>
        </w:rPr>
        <w:t>» слова «</w:t>
      </w:r>
      <w:r w:rsidRPr="00574DDC">
        <w:rPr>
          <w:rFonts w:eastAsia="Calibri"/>
          <w:bCs/>
          <w:sz w:val="28"/>
          <w:szCs w:val="28"/>
          <w:lang w:eastAsia="en-US"/>
        </w:rPr>
        <w:t>процентов</w:t>
      </w:r>
      <w:r w:rsidRPr="00574DDC">
        <w:rPr>
          <w:rFonts w:eastAsia="Calibri"/>
          <w:sz w:val="28"/>
          <w:szCs w:val="28"/>
          <w:vertAlign w:val="superscript"/>
          <w:lang w:eastAsia="en-US"/>
        </w:rPr>
        <w:t xml:space="preserve"> 2</w:t>
      </w:r>
      <w:r w:rsidRPr="00574DDC">
        <w:rPr>
          <w:rFonts w:eastAsia="Calibri"/>
          <w:sz w:val="28"/>
          <w:szCs w:val="28"/>
          <w:lang w:eastAsia="en-US"/>
        </w:rPr>
        <w:t>»</w:t>
      </w:r>
      <w:r w:rsidRPr="00574DDC">
        <w:rPr>
          <w:rFonts w:eastAsia="Calibri"/>
          <w:sz w:val="28"/>
          <w:szCs w:val="28"/>
        </w:rPr>
        <w:t xml:space="preserve"> заменить </w:t>
      </w:r>
      <w:r w:rsidR="007E6C4F">
        <w:rPr>
          <w:rFonts w:eastAsia="Calibri"/>
          <w:sz w:val="28"/>
          <w:szCs w:val="28"/>
        </w:rPr>
        <w:t>словом</w:t>
      </w:r>
      <w:r w:rsidRPr="00574DDC">
        <w:rPr>
          <w:rFonts w:eastAsia="Calibri"/>
          <w:sz w:val="28"/>
          <w:szCs w:val="28"/>
        </w:rPr>
        <w:t xml:space="preserve"> </w:t>
      </w:r>
      <w:r w:rsidRPr="00574DDC">
        <w:rPr>
          <w:rFonts w:eastAsia="Calibri"/>
          <w:sz w:val="28"/>
          <w:szCs w:val="28"/>
          <w:lang w:eastAsia="en-US"/>
        </w:rPr>
        <w:t>«</w:t>
      </w:r>
      <w:r w:rsidRPr="00574DDC">
        <w:rPr>
          <w:rFonts w:eastAsia="Calibri"/>
          <w:bCs/>
          <w:sz w:val="28"/>
          <w:szCs w:val="28"/>
          <w:lang w:eastAsia="en-US"/>
        </w:rPr>
        <w:t>процентов</w:t>
      </w:r>
      <w:r w:rsidRPr="00574DDC">
        <w:rPr>
          <w:rFonts w:eastAsia="Calibri"/>
          <w:sz w:val="28"/>
          <w:szCs w:val="28"/>
          <w:lang w:eastAsia="en-US"/>
        </w:rPr>
        <w:t>»</w:t>
      </w:r>
      <w:r w:rsidRPr="00574DDC">
        <w:rPr>
          <w:rFonts w:eastAsia="Calibri"/>
          <w:sz w:val="28"/>
          <w:szCs w:val="28"/>
        </w:rPr>
        <w:t xml:space="preserve">; </w:t>
      </w:r>
    </w:p>
    <w:p w:rsidR="00247F57" w:rsidRPr="00963AF3" w:rsidRDefault="00247F57" w:rsidP="00247F57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</w:rPr>
      </w:pPr>
      <w:r w:rsidRPr="00574DDC">
        <w:rPr>
          <w:rFonts w:eastAsia="Calibri"/>
          <w:sz w:val="28"/>
          <w:szCs w:val="28"/>
          <w:lang w:eastAsia="en-US"/>
        </w:rPr>
        <w:t xml:space="preserve">в </w:t>
      </w:r>
      <w:r w:rsidRPr="00963AF3">
        <w:rPr>
          <w:rFonts w:eastAsia="Calibri"/>
          <w:sz w:val="28"/>
          <w:szCs w:val="28"/>
          <w:lang w:eastAsia="en-US"/>
        </w:rPr>
        <w:t>разделе «Министерство образования и науки Республики Татарстан»</w:t>
      </w:r>
      <w:r w:rsidRPr="00963AF3">
        <w:rPr>
          <w:rFonts w:eastAsia="Calibri"/>
          <w:sz w:val="28"/>
          <w:szCs w:val="28"/>
        </w:rPr>
        <w:t>:</w:t>
      </w:r>
    </w:p>
    <w:p w:rsidR="00760746" w:rsidRDefault="00760746" w:rsidP="00760746">
      <w:pPr>
        <w:ind w:firstLine="709"/>
        <w:jc w:val="both"/>
        <w:rPr>
          <w:rFonts w:eastAsia="Calibri"/>
          <w:sz w:val="28"/>
          <w:szCs w:val="28"/>
        </w:rPr>
      </w:pPr>
      <w:r w:rsidRPr="00963AF3">
        <w:rPr>
          <w:rFonts w:eastAsia="Calibri"/>
          <w:sz w:val="28"/>
          <w:szCs w:val="28"/>
          <w:lang w:eastAsia="en-US"/>
        </w:rPr>
        <w:t>в графе 2 пункт</w:t>
      </w:r>
      <w:r w:rsidR="002928EE">
        <w:rPr>
          <w:rFonts w:eastAsia="Calibri"/>
          <w:sz w:val="28"/>
          <w:szCs w:val="28"/>
          <w:lang w:eastAsia="en-US"/>
        </w:rPr>
        <w:t>ов</w:t>
      </w:r>
      <w:r w:rsidRPr="00963AF3">
        <w:rPr>
          <w:rFonts w:eastAsia="Calibri"/>
          <w:sz w:val="28"/>
          <w:szCs w:val="28"/>
          <w:lang w:eastAsia="en-US"/>
        </w:rPr>
        <w:t xml:space="preserve"> </w:t>
      </w:r>
      <w:r w:rsidR="00963AF3" w:rsidRPr="00963AF3">
        <w:rPr>
          <w:rFonts w:eastAsia="Calibri"/>
          <w:sz w:val="28"/>
          <w:szCs w:val="28"/>
          <w:lang w:eastAsia="en-US"/>
        </w:rPr>
        <w:t>9</w:t>
      </w:r>
      <w:r w:rsidR="002928EE">
        <w:rPr>
          <w:rFonts w:eastAsia="Calibri"/>
          <w:sz w:val="28"/>
          <w:szCs w:val="28"/>
          <w:lang w:eastAsia="en-US"/>
        </w:rPr>
        <w:t xml:space="preserve"> и 12</w:t>
      </w:r>
      <w:r w:rsidRPr="00963AF3">
        <w:rPr>
          <w:rFonts w:eastAsia="Calibri"/>
          <w:sz w:val="28"/>
          <w:szCs w:val="28"/>
          <w:lang w:eastAsia="en-US"/>
        </w:rPr>
        <w:t xml:space="preserve"> слова «</w:t>
      </w:r>
      <w:r w:rsidRPr="00963AF3">
        <w:rPr>
          <w:rFonts w:eastAsia="Calibri"/>
          <w:bCs/>
          <w:sz w:val="28"/>
          <w:szCs w:val="28"/>
          <w:lang w:eastAsia="en-US"/>
        </w:rPr>
        <w:t>процентов</w:t>
      </w:r>
      <w:r w:rsidRPr="00963AF3">
        <w:rPr>
          <w:rFonts w:eastAsia="Calibri"/>
          <w:sz w:val="28"/>
          <w:szCs w:val="28"/>
          <w:vertAlign w:val="superscript"/>
          <w:lang w:eastAsia="en-US"/>
        </w:rPr>
        <w:t xml:space="preserve"> 2</w:t>
      </w:r>
      <w:r w:rsidRPr="00963AF3">
        <w:rPr>
          <w:rFonts w:eastAsia="Calibri"/>
          <w:sz w:val="28"/>
          <w:szCs w:val="28"/>
          <w:lang w:eastAsia="en-US"/>
        </w:rPr>
        <w:t>»</w:t>
      </w:r>
      <w:r w:rsidRPr="00963AF3">
        <w:rPr>
          <w:rFonts w:eastAsia="Calibri"/>
          <w:sz w:val="28"/>
          <w:szCs w:val="28"/>
        </w:rPr>
        <w:t xml:space="preserve"> заменить </w:t>
      </w:r>
      <w:r w:rsidR="007E6C4F">
        <w:rPr>
          <w:rFonts w:eastAsia="Calibri"/>
          <w:sz w:val="28"/>
          <w:szCs w:val="28"/>
        </w:rPr>
        <w:t>словом</w:t>
      </w:r>
      <w:r w:rsidRPr="00963AF3">
        <w:rPr>
          <w:rFonts w:eastAsia="Calibri"/>
          <w:sz w:val="28"/>
          <w:szCs w:val="28"/>
        </w:rPr>
        <w:t xml:space="preserve"> </w:t>
      </w:r>
      <w:r w:rsidRPr="00963AF3">
        <w:rPr>
          <w:rFonts w:eastAsia="Calibri"/>
          <w:sz w:val="28"/>
          <w:szCs w:val="28"/>
          <w:lang w:eastAsia="en-US"/>
        </w:rPr>
        <w:t>«</w:t>
      </w:r>
      <w:r w:rsidRPr="00963AF3">
        <w:rPr>
          <w:rFonts w:eastAsia="Calibri"/>
          <w:bCs/>
          <w:sz w:val="28"/>
          <w:szCs w:val="28"/>
          <w:lang w:eastAsia="en-US"/>
        </w:rPr>
        <w:t>процентов</w:t>
      </w:r>
      <w:r w:rsidRPr="00963AF3">
        <w:rPr>
          <w:rFonts w:eastAsia="Calibri"/>
          <w:sz w:val="28"/>
          <w:szCs w:val="28"/>
          <w:lang w:eastAsia="en-US"/>
        </w:rPr>
        <w:t>»</w:t>
      </w:r>
      <w:r w:rsidRPr="00963AF3">
        <w:rPr>
          <w:rFonts w:eastAsia="Calibri"/>
          <w:sz w:val="28"/>
          <w:szCs w:val="28"/>
        </w:rPr>
        <w:t xml:space="preserve">; </w:t>
      </w:r>
    </w:p>
    <w:p w:rsidR="00247F57" w:rsidRPr="00963AF3" w:rsidRDefault="00247F57" w:rsidP="00247F57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  <w:lang w:eastAsia="en-US"/>
        </w:rPr>
      </w:pPr>
      <w:r w:rsidRPr="00963AF3">
        <w:rPr>
          <w:rFonts w:eastAsia="Calibri"/>
          <w:sz w:val="28"/>
          <w:szCs w:val="28"/>
          <w:lang w:eastAsia="en-US"/>
        </w:rPr>
        <w:t>добавить пункт 12.</w:t>
      </w:r>
      <w:r w:rsidRPr="00963AF3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63AF3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963AF3" w:rsidRDefault="00963AF3" w:rsidP="00247F57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992"/>
        <w:gridCol w:w="3544"/>
        <w:gridCol w:w="992"/>
        <w:gridCol w:w="1701"/>
      </w:tblGrid>
      <w:tr w:rsidR="00963AF3" w:rsidRPr="00B133D3" w:rsidTr="00963A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3" w:rsidRPr="00963AF3" w:rsidRDefault="00963AF3" w:rsidP="00963AF3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«12.</w:t>
            </w:r>
            <w:r w:rsidRPr="00963AF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3" w:rsidRPr="00963AF3" w:rsidRDefault="00963AF3" w:rsidP="00963A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молодежи, процентов</w:t>
            </w:r>
            <w:r w:rsidRPr="00963A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3" w:rsidRPr="00963AF3" w:rsidRDefault="00963AF3" w:rsidP="00963AF3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годовая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3" w:rsidRPr="00963AF3" w:rsidRDefault="007647CB" w:rsidP="00963A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Методика расчета индикатора утверждена  постановлением Правительства Российской Федерации от 3 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3" w:rsidRPr="00963AF3" w:rsidRDefault="00963AF3" w:rsidP="00963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  <w:p w:rsidR="00963AF3" w:rsidRPr="00963AF3" w:rsidRDefault="00963AF3" w:rsidP="00963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01CA">
              <w:rPr>
                <w:rFonts w:ascii="Times New Roman" w:hAnsi="Times New Roman" w:cs="Times New Roman"/>
                <w:sz w:val="24"/>
                <w:szCs w:val="24"/>
              </w:rPr>
              <w:t>вторая декада апреля</w:t>
            </w: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3AF3" w:rsidRPr="00963AF3" w:rsidRDefault="00963AF3" w:rsidP="00963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F3" w:rsidRPr="00963AF3" w:rsidRDefault="00963AF3" w:rsidP="00963A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3" w:rsidRPr="00963AF3" w:rsidRDefault="00963AF3" w:rsidP="00963A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Татарстан»;</w:t>
            </w:r>
          </w:p>
        </w:tc>
      </w:tr>
    </w:tbl>
    <w:p w:rsidR="00D3689A" w:rsidRDefault="00D3689A" w:rsidP="00247F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3689A" w:rsidRPr="007647CB" w:rsidRDefault="00247F57" w:rsidP="00247F5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647CB">
        <w:rPr>
          <w:rFonts w:eastAsia="Calibri"/>
          <w:sz w:val="28"/>
          <w:szCs w:val="28"/>
          <w:lang w:eastAsia="en-US"/>
        </w:rPr>
        <w:lastRenderedPageBreak/>
        <w:t>пункт 5 раздела «</w:t>
      </w:r>
      <w:r w:rsidRPr="007647CB">
        <w:rPr>
          <w:rFonts w:eastAsia="Calibri"/>
          <w:bCs/>
          <w:sz w:val="28"/>
          <w:szCs w:val="28"/>
          <w:lang w:eastAsia="en-US"/>
        </w:rPr>
        <w:t>Министерство по делам молодежи Республики Татарстан</w:t>
      </w:r>
      <w:r w:rsidRPr="007647CB">
        <w:rPr>
          <w:rFonts w:eastAsia="Calibri"/>
          <w:sz w:val="28"/>
          <w:szCs w:val="28"/>
          <w:lang w:eastAsia="en-US"/>
        </w:rPr>
        <w:t xml:space="preserve">» </w:t>
      </w:r>
      <w:r w:rsidRPr="007647CB">
        <w:rPr>
          <w:sz w:val="28"/>
          <w:szCs w:val="28"/>
        </w:rPr>
        <w:t>изложить в следующей редакции:</w:t>
      </w:r>
    </w:p>
    <w:p w:rsidR="00247F57" w:rsidRPr="00247F57" w:rsidRDefault="00247F57" w:rsidP="00247F57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992"/>
        <w:gridCol w:w="3544"/>
        <w:gridCol w:w="992"/>
        <w:gridCol w:w="1701"/>
      </w:tblGrid>
      <w:tr w:rsidR="007647CB" w:rsidRPr="00B133D3" w:rsidTr="00963A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CB" w:rsidRPr="00963AF3" w:rsidRDefault="007647CB" w:rsidP="002764BF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«</w:t>
            </w:r>
            <w:r w:rsidR="002764BF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CB" w:rsidRPr="007647CB" w:rsidRDefault="007647CB" w:rsidP="00764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добровольческой (волонтерской) деятельностью, процентов</w:t>
            </w:r>
            <w:r w:rsidRPr="007647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7647CB" w:rsidRPr="00963AF3" w:rsidRDefault="007647CB" w:rsidP="00764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CB" w:rsidRPr="00963AF3" w:rsidRDefault="007647CB" w:rsidP="007647CB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годовая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CB" w:rsidRPr="00963AF3" w:rsidRDefault="007647CB" w:rsidP="00764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Методика расчета индикатора утверждена  постановлением Правительства Российской Федерации от 3 апреля 2021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47CB">
              <w:rPr>
                <w:rFonts w:ascii="Times New Roman" w:hAnsi="Times New Roman" w:cs="Times New Roman"/>
                <w:sz w:val="24"/>
                <w:szCs w:val="24"/>
              </w:rPr>
              <w:t>915»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1F" w:rsidRPr="00963AF3" w:rsidRDefault="001B1A1F" w:rsidP="001B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  <w:p w:rsidR="001B1A1F" w:rsidRPr="00963AF3" w:rsidRDefault="001B1A1F" w:rsidP="001B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вторая декада апреля</w:t>
            </w:r>
            <w:r w:rsidRPr="00963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7CB" w:rsidRPr="009D4F8A" w:rsidRDefault="007647CB" w:rsidP="007647CB">
            <w:pPr>
              <w:jc w:val="center"/>
              <w:rPr>
                <w:sz w:val="24"/>
                <w:szCs w:val="24"/>
              </w:rPr>
            </w:pPr>
          </w:p>
          <w:p w:rsidR="007647CB" w:rsidRPr="009D4F8A" w:rsidRDefault="007647CB" w:rsidP="00764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CB" w:rsidRPr="009D4F8A" w:rsidRDefault="007647CB" w:rsidP="00764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F8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47F57" w:rsidRPr="00247F57" w:rsidRDefault="00247F57" w:rsidP="00247F57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D3689A" w:rsidRDefault="00806822" w:rsidP="00D368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822">
        <w:rPr>
          <w:rFonts w:eastAsia="Calibri"/>
          <w:sz w:val="28"/>
          <w:szCs w:val="28"/>
          <w:lang w:eastAsia="en-US"/>
        </w:rPr>
        <w:t>графу 2 пункта 8</w:t>
      </w:r>
      <w:r w:rsidR="00247F57" w:rsidRPr="00806822">
        <w:rPr>
          <w:rFonts w:eastAsia="Calibri"/>
          <w:sz w:val="28"/>
          <w:szCs w:val="28"/>
          <w:lang w:eastAsia="en-US"/>
        </w:rPr>
        <w:t xml:space="preserve"> раздел</w:t>
      </w:r>
      <w:r w:rsidRPr="00806822">
        <w:rPr>
          <w:rFonts w:eastAsia="Calibri"/>
          <w:sz w:val="28"/>
          <w:szCs w:val="28"/>
          <w:lang w:eastAsia="en-US"/>
        </w:rPr>
        <w:t>а</w:t>
      </w:r>
      <w:r w:rsidR="00247F57" w:rsidRPr="00806822">
        <w:rPr>
          <w:rFonts w:eastAsia="Calibri"/>
          <w:sz w:val="28"/>
          <w:szCs w:val="28"/>
          <w:lang w:eastAsia="en-US"/>
        </w:rPr>
        <w:t xml:space="preserve"> «</w:t>
      </w:r>
      <w:r w:rsidR="00247F57" w:rsidRPr="00806822">
        <w:rPr>
          <w:rFonts w:eastAsia="Calibri"/>
          <w:bCs/>
          <w:sz w:val="28"/>
          <w:szCs w:val="28"/>
          <w:lang w:eastAsia="en-US"/>
        </w:rPr>
        <w:t>Министерство строительства, архитектуры и жилищно-коммунального хозяйства</w:t>
      </w:r>
      <w:r w:rsidR="00247F57" w:rsidRPr="00806822">
        <w:rPr>
          <w:bCs/>
        </w:rPr>
        <w:t xml:space="preserve"> </w:t>
      </w:r>
      <w:r w:rsidR="00247F57" w:rsidRPr="00806822">
        <w:rPr>
          <w:rFonts w:eastAsia="Calibri"/>
          <w:bCs/>
          <w:sz w:val="28"/>
          <w:szCs w:val="28"/>
          <w:lang w:eastAsia="en-US"/>
        </w:rPr>
        <w:t>Республики Татарстан</w:t>
      </w:r>
      <w:r w:rsidRPr="00806822">
        <w:rPr>
          <w:rFonts w:eastAsia="Calibri"/>
          <w:sz w:val="28"/>
          <w:szCs w:val="28"/>
          <w:lang w:eastAsia="en-US"/>
        </w:rPr>
        <w:t xml:space="preserve">» </w:t>
      </w:r>
      <w:r w:rsidR="00247F57" w:rsidRPr="00806822">
        <w:rPr>
          <w:sz w:val="28"/>
          <w:szCs w:val="28"/>
        </w:rPr>
        <w:t>изложить в следующей редакции</w:t>
      </w:r>
      <w:r w:rsidR="00247F57" w:rsidRPr="00806822">
        <w:rPr>
          <w:rFonts w:eastAsia="Calibri"/>
          <w:sz w:val="28"/>
          <w:szCs w:val="28"/>
          <w:lang w:eastAsia="en-US"/>
        </w:rPr>
        <w:t>:</w:t>
      </w:r>
      <w:r w:rsidRPr="00806822">
        <w:rPr>
          <w:rFonts w:eastAsia="Calibri"/>
          <w:sz w:val="28"/>
          <w:szCs w:val="28"/>
          <w:lang w:eastAsia="en-US"/>
        </w:rPr>
        <w:t xml:space="preserve"> «Качество городской среды, процентов</w:t>
      </w:r>
      <w:r w:rsidRPr="00806822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06822">
        <w:rPr>
          <w:rFonts w:eastAsia="Calibri"/>
          <w:sz w:val="28"/>
          <w:szCs w:val="28"/>
          <w:lang w:eastAsia="en-US"/>
        </w:rPr>
        <w:t>»;</w:t>
      </w:r>
    </w:p>
    <w:p w:rsidR="00D3689A" w:rsidRPr="00D3689A" w:rsidRDefault="00D3689A" w:rsidP="00D368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графе 2 пункта 7 раздела </w:t>
      </w:r>
      <w:r w:rsidR="00247F57" w:rsidRPr="00806822">
        <w:rPr>
          <w:rFonts w:eastAsia="Calibri"/>
          <w:sz w:val="28"/>
          <w:szCs w:val="28"/>
          <w:lang w:eastAsia="en-US"/>
        </w:rPr>
        <w:t xml:space="preserve">«Министерство труда, занятости и социальной защиты Республики Татарстан» </w:t>
      </w:r>
      <w:r>
        <w:rPr>
          <w:sz w:val="28"/>
          <w:szCs w:val="28"/>
        </w:rPr>
        <w:t>слова «</w:t>
      </w:r>
      <w:r w:rsidRPr="00D3689A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D3689A">
        <w:rPr>
          <w:rFonts w:eastAsia="Calibri"/>
          <w:sz w:val="28"/>
          <w:szCs w:val="28"/>
          <w:lang w:eastAsia="en-US"/>
        </w:rPr>
        <w:t>.ч</w:t>
      </w:r>
      <w:proofErr w:type="gramEnd"/>
      <w:r w:rsidRPr="00D3689A">
        <w:rPr>
          <w:rFonts w:eastAsia="Calibri"/>
          <w:sz w:val="28"/>
          <w:szCs w:val="28"/>
          <w:lang w:eastAsia="en-US"/>
        </w:rPr>
        <w:t>еловек</w:t>
      </w:r>
      <w:r w:rsidRPr="00D3689A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</w:rPr>
        <w:t>заменить слова</w:t>
      </w:r>
      <w:r w:rsidRPr="008E5D35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и </w:t>
      </w:r>
      <w:r>
        <w:rPr>
          <w:sz w:val="28"/>
          <w:szCs w:val="28"/>
        </w:rPr>
        <w:t>«</w:t>
      </w:r>
      <w:proofErr w:type="spellStart"/>
      <w:r w:rsidRPr="00D3689A">
        <w:rPr>
          <w:rFonts w:eastAsia="Calibri"/>
          <w:sz w:val="28"/>
          <w:szCs w:val="28"/>
          <w:lang w:eastAsia="en-US"/>
        </w:rPr>
        <w:t>тыс.человек</w:t>
      </w:r>
      <w:proofErr w:type="spellEnd"/>
      <w:r>
        <w:rPr>
          <w:rFonts w:eastAsia="Calibri"/>
          <w:sz w:val="28"/>
          <w:szCs w:val="28"/>
          <w:lang w:eastAsia="en-US"/>
        </w:rPr>
        <w:t>»;</w:t>
      </w:r>
    </w:p>
    <w:p w:rsidR="00247F57" w:rsidRPr="008E5D35" w:rsidRDefault="00247F57" w:rsidP="00247F57">
      <w:pPr>
        <w:shd w:val="clear" w:color="auto" w:fill="FFFFFF"/>
        <w:tabs>
          <w:tab w:val="left" w:pos="4395"/>
        </w:tabs>
        <w:ind w:right="49" w:firstLine="709"/>
        <w:jc w:val="both"/>
        <w:rPr>
          <w:bCs/>
          <w:sz w:val="28"/>
          <w:szCs w:val="28"/>
        </w:rPr>
      </w:pPr>
      <w:r w:rsidRPr="008E5D35">
        <w:rPr>
          <w:sz w:val="28"/>
          <w:szCs w:val="28"/>
        </w:rPr>
        <w:t>в разделе «</w:t>
      </w:r>
      <w:r w:rsidRPr="008E5D35">
        <w:rPr>
          <w:bCs/>
          <w:sz w:val="28"/>
          <w:szCs w:val="28"/>
        </w:rPr>
        <w:t>Министерство экологии и природных ресурсов Республики Татарстан»:</w:t>
      </w:r>
    </w:p>
    <w:p w:rsidR="00247F57" w:rsidRPr="008E5D35" w:rsidRDefault="00247F57" w:rsidP="00247F57">
      <w:pPr>
        <w:ind w:firstLine="709"/>
        <w:jc w:val="both"/>
        <w:rPr>
          <w:sz w:val="28"/>
          <w:szCs w:val="28"/>
        </w:rPr>
      </w:pPr>
      <w:r w:rsidRPr="008E5D35">
        <w:rPr>
          <w:rFonts w:eastAsia="Calibri"/>
          <w:sz w:val="28"/>
          <w:szCs w:val="28"/>
          <w:lang w:eastAsia="en-US"/>
        </w:rPr>
        <w:t>пункт 1</w:t>
      </w:r>
      <w:r w:rsidRPr="008E5D35">
        <w:rPr>
          <w:sz w:val="28"/>
          <w:szCs w:val="28"/>
        </w:rPr>
        <w:t xml:space="preserve"> изложить в следующей редакции:</w:t>
      </w:r>
    </w:p>
    <w:p w:rsidR="008E5D35" w:rsidRPr="008E5D35" w:rsidRDefault="008E5D35" w:rsidP="00247F57">
      <w:pPr>
        <w:ind w:firstLine="709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992"/>
        <w:gridCol w:w="3402"/>
        <w:gridCol w:w="1134"/>
        <w:gridCol w:w="1701"/>
      </w:tblGrid>
      <w:tr w:rsidR="008E5D35" w:rsidRPr="00B133D3" w:rsidTr="008E5D3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5" w:rsidRPr="00963AF3" w:rsidRDefault="008E5D35" w:rsidP="008E5D35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5" w:rsidRPr="00963AF3" w:rsidRDefault="008E5D35" w:rsidP="002D79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35">
              <w:rPr>
                <w:rFonts w:ascii="Times New Roman" w:hAnsi="Times New Roman" w:cs="Times New Roman"/>
                <w:sz w:val="24"/>
                <w:szCs w:val="24"/>
              </w:rPr>
              <w:t>Доля автотранспортных средств с повышенным содержанием загрязняющих веществ в отработавших газах в общем количестве проверенных автомобилей,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5" w:rsidRPr="00963AF3" w:rsidRDefault="008E5D35" w:rsidP="002D7952">
            <w:pPr>
              <w:jc w:val="center"/>
              <w:rPr>
                <w:sz w:val="24"/>
                <w:szCs w:val="24"/>
              </w:rPr>
            </w:pPr>
            <w:r w:rsidRPr="00963AF3">
              <w:rPr>
                <w:sz w:val="24"/>
                <w:szCs w:val="24"/>
              </w:rPr>
              <w:t>годовая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5" w:rsidRPr="008E5D35" w:rsidRDefault="008E5D35" w:rsidP="008E5D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8"/>
                  </w:rPr>
                  <m:t>V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/>
                        <w:sz w:val="24"/>
                        <w:szCs w:val="28"/>
                      </w:rPr>
                      <m:t>А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/>
                        <w:sz w:val="24"/>
                        <w:szCs w:val="28"/>
                      </w:rPr>
                      <m:t>В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8"/>
                  </w:rPr>
                  <m:t xml:space="preserve"> ×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8"/>
                  </w:rPr>
                  <m:t>100,</m:t>
                </m:r>
              </m:oMath>
            </m:oMathPara>
          </w:p>
          <w:p w:rsidR="008E5D35" w:rsidRPr="009D4F8A" w:rsidRDefault="008E5D35" w:rsidP="008E5D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F8A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8E5D35" w:rsidRPr="009D4F8A" w:rsidRDefault="008E5D35" w:rsidP="008E5D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F8A">
              <w:rPr>
                <w:rFonts w:ascii="Times New Roman" w:hAnsi="Times New Roman" w:cs="Times New Roman"/>
                <w:sz w:val="24"/>
                <w:szCs w:val="24"/>
              </w:rPr>
              <w:t xml:space="preserve">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 с повышенным содержанием загрязняющих веществ в отработавших газах, единиц</w:t>
            </w:r>
            <w:r w:rsidRPr="009D4F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5D35" w:rsidRPr="00963AF3" w:rsidRDefault="008E5D35" w:rsidP="008E5D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F8A">
              <w:rPr>
                <w:rFonts w:ascii="Times New Roman" w:hAnsi="Times New Roman" w:cs="Times New Roman"/>
                <w:sz w:val="24"/>
                <w:szCs w:val="24"/>
              </w:rPr>
              <w:t xml:space="preserve">B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проверенных автомобилей</w:t>
            </w:r>
            <w:r w:rsidRPr="009D4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5" w:rsidRPr="009D4F8A" w:rsidRDefault="008E5D35" w:rsidP="002D7952">
            <w:pPr>
              <w:jc w:val="center"/>
              <w:rPr>
                <w:sz w:val="24"/>
                <w:szCs w:val="24"/>
              </w:rPr>
            </w:pPr>
            <w:r w:rsidRPr="009D4F8A">
              <w:rPr>
                <w:sz w:val="24"/>
                <w:szCs w:val="24"/>
              </w:rPr>
              <w:t>годовая</w:t>
            </w:r>
          </w:p>
          <w:p w:rsidR="008E5D35" w:rsidRPr="009D4F8A" w:rsidRDefault="008E5D35" w:rsidP="002D7952">
            <w:pPr>
              <w:jc w:val="center"/>
              <w:rPr>
                <w:sz w:val="24"/>
                <w:szCs w:val="24"/>
              </w:rPr>
            </w:pPr>
            <w:r w:rsidRPr="009D4F8A">
              <w:rPr>
                <w:sz w:val="24"/>
                <w:szCs w:val="24"/>
              </w:rPr>
              <w:t xml:space="preserve">(до </w:t>
            </w:r>
            <w:r>
              <w:rPr>
                <w:sz w:val="24"/>
                <w:szCs w:val="24"/>
              </w:rPr>
              <w:t>1</w:t>
            </w:r>
            <w:r w:rsidRPr="009D4F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 w:rsidRPr="009D4F8A">
              <w:rPr>
                <w:sz w:val="24"/>
                <w:szCs w:val="24"/>
              </w:rPr>
              <w:t>)</w:t>
            </w:r>
          </w:p>
          <w:p w:rsidR="008E5D35" w:rsidRPr="009D4F8A" w:rsidRDefault="008E5D35" w:rsidP="002D7952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5" w:rsidRPr="009D4F8A" w:rsidRDefault="008E5D35" w:rsidP="002D7952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D35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D5636" w:rsidRDefault="00247F57" w:rsidP="00BD5636">
      <w:pPr>
        <w:ind w:firstLine="709"/>
        <w:jc w:val="both"/>
        <w:rPr>
          <w:rFonts w:eastAsia="Calibri"/>
          <w:sz w:val="28"/>
          <w:szCs w:val="28"/>
        </w:rPr>
      </w:pPr>
      <w:r w:rsidRPr="008E5D35">
        <w:rPr>
          <w:rFonts w:eastAsia="Calibri"/>
          <w:sz w:val="28"/>
          <w:szCs w:val="28"/>
          <w:lang w:eastAsia="en-US"/>
        </w:rPr>
        <w:lastRenderedPageBreak/>
        <w:t>в графе 2 пункта 6 слов</w:t>
      </w:r>
      <w:r w:rsidR="003C12BB">
        <w:rPr>
          <w:rFonts w:eastAsia="Calibri"/>
          <w:sz w:val="28"/>
          <w:szCs w:val="28"/>
          <w:lang w:eastAsia="en-US"/>
        </w:rPr>
        <w:t>а</w:t>
      </w:r>
      <w:r w:rsidRPr="008E5D35">
        <w:rPr>
          <w:rFonts w:eastAsia="Calibri"/>
          <w:sz w:val="28"/>
          <w:szCs w:val="28"/>
          <w:lang w:eastAsia="en-US"/>
        </w:rPr>
        <w:t xml:space="preserve"> «штук</w:t>
      </w:r>
      <w:r w:rsidR="00303730">
        <w:rPr>
          <w:rFonts w:eastAsia="Calibri"/>
          <w:sz w:val="28"/>
          <w:szCs w:val="28"/>
          <w:lang w:eastAsia="en-US"/>
        </w:rPr>
        <w:t xml:space="preserve"> </w:t>
      </w:r>
      <w:r w:rsidRPr="008E5D35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E5D35">
        <w:rPr>
          <w:rFonts w:eastAsia="Calibri"/>
          <w:sz w:val="28"/>
          <w:szCs w:val="28"/>
          <w:lang w:eastAsia="en-US"/>
        </w:rPr>
        <w:t>»</w:t>
      </w:r>
      <w:r w:rsidRPr="008E5D35">
        <w:rPr>
          <w:rFonts w:eastAsia="Calibri"/>
          <w:sz w:val="28"/>
          <w:szCs w:val="28"/>
        </w:rPr>
        <w:t xml:space="preserve"> заменить словом </w:t>
      </w:r>
      <w:r w:rsidRPr="008E5D35">
        <w:rPr>
          <w:rFonts w:eastAsia="Calibri"/>
          <w:sz w:val="28"/>
          <w:szCs w:val="28"/>
          <w:lang w:eastAsia="en-US"/>
        </w:rPr>
        <w:t>«</w:t>
      </w:r>
      <w:r w:rsidRPr="008E5D35">
        <w:rPr>
          <w:rFonts w:eastAsia="Calibri"/>
          <w:sz w:val="28"/>
          <w:szCs w:val="28"/>
        </w:rPr>
        <w:t>штук</w:t>
      </w:r>
      <w:r w:rsidRPr="008E5D35">
        <w:rPr>
          <w:rFonts w:eastAsia="Calibri"/>
          <w:sz w:val="28"/>
          <w:szCs w:val="28"/>
          <w:lang w:eastAsia="en-US"/>
        </w:rPr>
        <w:t>»</w:t>
      </w:r>
      <w:r w:rsidRPr="008E5D35">
        <w:rPr>
          <w:rFonts w:eastAsia="Calibri"/>
          <w:sz w:val="28"/>
          <w:szCs w:val="28"/>
        </w:rPr>
        <w:t xml:space="preserve">; </w:t>
      </w:r>
    </w:p>
    <w:p w:rsidR="00BD5636" w:rsidRPr="00C3683B" w:rsidRDefault="00BD5636" w:rsidP="00BD5636">
      <w:pPr>
        <w:ind w:firstLine="709"/>
        <w:jc w:val="both"/>
        <w:rPr>
          <w:rFonts w:eastAsia="Calibri"/>
          <w:sz w:val="28"/>
          <w:szCs w:val="28"/>
        </w:rPr>
      </w:pPr>
      <w:r w:rsidRPr="00C3683B">
        <w:rPr>
          <w:rFonts w:eastAsia="Calibri"/>
          <w:sz w:val="28"/>
          <w:szCs w:val="28"/>
          <w:lang w:eastAsia="en-US"/>
        </w:rPr>
        <w:t>графу 2 пункта 4 раздела «</w:t>
      </w:r>
      <w:r w:rsidRPr="00C3683B">
        <w:rPr>
          <w:rFonts w:eastAsia="Calibri"/>
          <w:bCs/>
          <w:sz w:val="28"/>
          <w:szCs w:val="28"/>
          <w:lang w:eastAsia="en-US"/>
        </w:rPr>
        <w:t>Министерство экономики</w:t>
      </w:r>
      <w:r w:rsidRPr="00C3683B">
        <w:rPr>
          <w:bCs/>
        </w:rPr>
        <w:t xml:space="preserve"> </w:t>
      </w:r>
      <w:r w:rsidRPr="00C3683B">
        <w:rPr>
          <w:rFonts w:eastAsia="Calibri"/>
          <w:bCs/>
          <w:sz w:val="28"/>
          <w:szCs w:val="28"/>
          <w:lang w:eastAsia="en-US"/>
        </w:rPr>
        <w:t>Республики Татарстан</w:t>
      </w:r>
      <w:r w:rsidRPr="00C3683B">
        <w:rPr>
          <w:rFonts w:eastAsia="Calibri"/>
          <w:sz w:val="28"/>
          <w:szCs w:val="28"/>
          <w:lang w:eastAsia="en-US"/>
        </w:rPr>
        <w:t xml:space="preserve">» </w:t>
      </w:r>
      <w:r w:rsidRPr="00C3683B">
        <w:rPr>
          <w:sz w:val="28"/>
          <w:szCs w:val="28"/>
        </w:rPr>
        <w:t>изложить в следующей редакции «Темп роста (индекс роста) реального среднедушевого денежного дохода населения, процентов к базовому году, (базовый 2020 год)</w:t>
      </w:r>
      <w:r w:rsidRPr="00C3683B">
        <w:rPr>
          <w:sz w:val="28"/>
          <w:szCs w:val="28"/>
          <w:vertAlign w:val="superscript"/>
        </w:rPr>
        <w:t>1</w:t>
      </w:r>
      <w:r w:rsidRPr="00C3683B">
        <w:rPr>
          <w:sz w:val="28"/>
          <w:szCs w:val="28"/>
        </w:rPr>
        <w:t xml:space="preserve">»; </w:t>
      </w:r>
    </w:p>
    <w:p w:rsidR="00247F57" w:rsidRPr="008E5D35" w:rsidRDefault="00C3683B" w:rsidP="008E5D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примечание</w:t>
      </w:r>
      <w:r w:rsidR="00482261">
        <w:rPr>
          <w:rFonts w:eastAsia="Calibri"/>
          <w:sz w:val="28"/>
          <w:szCs w:val="28"/>
          <w:lang w:eastAsia="en-US"/>
        </w:rPr>
        <w:t xml:space="preserve"> &lt;2&gt; признать утратившим </w:t>
      </w:r>
      <w:r w:rsidR="00247F57" w:rsidRPr="008E5D35">
        <w:rPr>
          <w:rFonts w:eastAsia="Calibri"/>
          <w:sz w:val="28"/>
          <w:szCs w:val="28"/>
          <w:lang w:eastAsia="en-US"/>
        </w:rPr>
        <w:t>силу</w:t>
      </w:r>
      <w:r w:rsidR="00247F57" w:rsidRPr="008E5D35">
        <w:rPr>
          <w:rFonts w:eastAsia="Calibri"/>
        </w:rPr>
        <w:t>.</w:t>
      </w:r>
    </w:p>
    <w:p w:rsidR="00972DB7" w:rsidRPr="00BA776D" w:rsidRDefault="00405399" w:rsidP="004918CB">
      <w:pPr>
        <w:shd w:val="clear" w:color="auto" w:fill="FFFFFF"/>
        <w:tabs>
          <w:tab w:val="left" w:pos="4395"/>
        </w:tabs>
        <w:ind w:right="49" w:firstLine="709"/>
        <w:jc w:val="both"/>
        <w:rPr>
          <w:sz w:val="28"/>
          <w:szCs w:val="28"/>
        </w:rPr>
      </w:pPr>
      <w:r w:rsidRPr="008E5D35">
        <w:rPr>
          <w:sz w:val="28"/>
          <w:szCs w:val="28"/>
        </w:rPr>
        <w:t xml:space="preserve">2. </w:t>
      </w:r>
      <w:r w:rsidR="00972DB7" w:rsidRPr="008E5D35">
        <w:rPr>
          <w:sz w:val="28"/>
          <w:szCs w:val="28"/>
        </w:rPr>
        <w:t xml:space="preserve">Внести в </w:t>
      </w:r>
      <w:r w:rsidR="004918CB" w:rsidRPr="008E5D35">
        <w:rPr>
          <w:sz w:val="28"/>
          <w:szCs w:val="28"/>
        </w:rPr>
        <w:t xml:space="preserve">Государственное задание на управление </w:t>
      </w:r>
      <w:r w:rsidR="004918CB" w:rsidRPr="00567AE3">
        <w:rPr>
          <w:sz w:val="28"/>
          <w:szCs w:val="28"/>
        </w:rPr>
        <w:t>исполнительным органам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деятельности на 2021 – 2023 годы, утвержденно</w:t>
      </w:r>
      <w:r w:rsidR="004918CB">
        <w:rPr>
          <w:sz w:val="28"/>
          <w:szCs w:val="28"/>
        </w:rPr>
        <w:t>е</w:t>
      </w:r>
      <w:r w:rsidR="004918CB" w:rsidRPr="00567AE3">
        <w:rPr>
          <w:sz w:val="28"/>
          <w:szCs w:val="28"/>
        </w:rPr>
        <w:t xml:space="preserve"> </w:t>
      </w:r>
      <w:r w:rsidR="00972DB7" w:rsidRPr="00567AE3">
        <w:rPr>
          <w:sz w:val="28"/>
          <w:szCs w:val="28"/>
        </w:rPr>
        <w:t>постановление</w:t>
      </w:r>
      <w:r w:rsidR="004918CB">
        <w:rPr>
          <w:sz w:val="28"/>
          <w:szCs w:val="28"/>
        </w:rPr>
        <w:t>м</w:t>
      </w:r>
      <w:r w:rsidR="00972DB7" w:rsidRPr="00567AE3">
        <w:rPr>
          <w:sz w:val="28"/>
          <w:szCs w:val="28"/>
        </w:rPr>
        <w:t xml:space="preserve"> Кабинета Министров Республики Татарстан от 2</w:t>
      </w:r>
      <w:r w:rsidR="00BA776D" w:rsidRPr="00567AE3">
        <w:rPr>
          <w:sz w:val="28"/>
          <w:szCs w:val="28"/>
        </w:rPr>
        <w:t>5</w:t>
      </w:r>
      <w:r w:rsidR="00972DB7" w:rsidRPr="00567AE3">
        <w:rPr>
          <w:sz w:val="28"/>
          <w:szCs w:val="28"/>
        </w:rPr>
        <w:t>.0</w:t>
      </w:r>
      <w:r w:rsidR="00BA776D" w:rsidRPr="00567AE3">
        <w:rPr>
          <w:sz w:val="28"/>
          <w:szCs w:val="28"/>
        </w:rPr>
        <w:t>3</w:t>
      </w:r>
      <w:r w:rsidR="00972DB7" w:rsidRPr="00567AE3">
        <w:rPr>
          <w:sz w:val="28"/>
          <w:szCs w:val="28"/>
        </w:rPr>
        <w:t>.202</w:t>
      </w:r>
      <w:r w:rsidR="00BA776D" w:rsidRPr="00567AE3">
        <w:rPr>
          <w:sz w:val="28"/>
          <w:szCs w:val="28"/>
        </w:rPr>
        <w:t>1</w:t>
      </w:r>
      <w:r w:rsidR="00972DB7" w:rsidRPr="00567AE3">
        <w:rPr>
          <w:sz w:val="28"/>
          <w:szCs w:val="28"/>
        </w:rPr>
        <w:t xml:space="preserve"> №</w:t>
      </w:r>
      <w:r w:rsidR="00BA776D" w:rsidRPr="00567AE3">
        <w:rPr>
          <w:sz w:val="28"/>
          <w:szCs w:val="28"/>
          <w:lang w:val="en-US"/>
        </w:rPr>
        <w:t> </w:t>
      </w:r>
      <w:r w:rsidR="00BA776D" w:rsidRPr="00567AE3">
        <w:rPr>
          <w:sz w:val="28"/>
          <w:szCs w:val="28"/>
        </w:rPr>
        <w:t>166</w:t>
      </w:r>
      <w:r w:rsidR="00972DB7" w:rsidRPr="00567AE3">
        <w:rPr>
          <w:sz w:val="28"/>
          <w:szCs w:val="28"/>
        </w:rPr>
        <w:t xml:space="preserve"> «Об утверждении Государственного задания на управление исполнительным органам государственной </w:t>
      </w:r>
      <w:r w:rsidR="00972DB7" w:rsidRPr="00BA776D">
        <w:rPr>
          <w:sz w:val="28"/>
          <w:szCs w:val="28"/>
        </w:rPr>
        <w:t>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деятельности на 202</w:t>
      </w:r>
      <w:r w:rsidR="00BA776D" w:rsidRPr="00BA776D">
        <w:rPr>
          <w:sz w:val="28"/>
          <w:szCs w:val="28"/>
        </w:rPr>
        <w:t>1</w:t>
      </w:r>
      <w:r w:rsidR="00972DB7" w:rsidRPr="00BA776D">
        <w:rPr>
          <w:sz w:val="28"/>
          <w:szCs w:val="28"/>
        </w:rPr>
        <w:t xml:space="preserve"> – 202</w:t>
      </w:r>
      <w:r w:rsidR="00BA776D" w:rsidRPr="00BA776D">
        <w:rPr>
          <w:sz w:val="28"/>
          <w:szCs w:val="28"/>
        </w:rPr>
        <w:t>3</w:t>
      </w:r>
      <w:r w:rsidR="00972DB7" w:rsidRPr="00BA776D">
        <w:rPr>
          <w:sz w:val="28"/>
          <w:szCs w:val="28"/>
        </w:rPr>
        <w:t xml:space="preserve"> годы»</w:t>
      </w:r>
      <w:r w:rsidR="004918CB">
        <w:rPr>
          <w:sz w:val="28"/>
          <w:szCs w:val="28"/>
        </w:rPr>
        <w:t xml:space="preserve">, </w:t>
      </w:r>
      <w:r w:rsidR="00972DB7" w:rsidRPr="00BA776D">
        <w:rPr>
          <w:sz w:val="28"/>
          <w:szCs w:val="28"/>
        </w:rPr>
        <w:t>следующие изменения:</w:t>
      </w:r>
    </w:p>
    <w:p w:rsidR="002928EE" w:rsidRDefault="003C565C" w:rsidP="002928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2928EE" w:rsidRPr="00567AE3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е</w:t>
      </w:r>
      <w:r w:rsidR="002928EE" w:rsidRPr="00567AE3">
        <w:rPr>
          <w:rFonts w:eastAsia="Calibri"/>
          <w:sz w:val="28"/>
          <w:szCs w:val="28"/>
          <w:lang w:eastAsia="en-US"/>
        </w:rPr>
        <w:t xml:space="preserve"> «</w:t>
      </w:r>
      <w:r w:rsidR="002928EE" w:rsidRPr="00567AE3">
        <w:rPr>
          <w:rFonts w:eastAsia="Calibri"/>
          <w:bCs/>
          <w:sz w:val="28"/>
          <w:szCs w:val="28"/>
          <w:lang w:eastAsia="en-US"/>
        </w:rPr>
        <w:t xml:space="preserve">Министерство </w:t>
      </w:r>
      <w:r w:rsidR="002928EE">
        <w:rPr>
          <w:rFonts w:eastAsia="Calibri"/>
          <w:bCs/>
          <w:sz w:val="28"/>
          <w:szCs w:val="28"/>
          <w:lang w:eastAsia="en-US"/>
        </w:rPr>
        <w:t>здравоохранения</w:t>
      </w:r>
      <w:r w:rsidR="002928EE" w:rsidRPr="00567AE3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  <w:r w:rsidR="002928EE" w:rsidRPr="00567AE3">
        <w:rPr>
          <w:rFonts w:eastAsia="Calibri"/>
          <w:sz w:val="28"/>
          <w:szCs w:val="28"/>
          <w:lang w:eastAsia="en-US"/>
        </w:rPr>
        <w:t>»</w:t>
      </w:r>
      <w:r w:rsidR="002928EE">
        <w:rPr>
          <w:rFonts w:eastAsia="Calibri"/>
          <w:sz w:val="28"/>
          <w:szCs w:val="28"/>
          <w:lang w:eastAsia="en-US"/>
        </w:rPr>
        <w:t>:</w:t>
      </w:r>
    </w:p>
    <w:p w:rsidR="00062BF5" w:rsidRDefault="003C565C" w:rsidP="003C56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пункте 1</w:t>
      </w:r>
      <w:r w:rsidR="00062BF5">
        <w:rPr>
          <w:rFonts w:eastAsia="Calibri"/>
          <w:sz w:val="28"/>
          <w:szCs w:val="28"/>
          <w:lang w:eastAsia="en-US"/>
        </w:rPr>
        <w:t>:</w:t>
      </w:r>
    </w:p>
    <w:p w:rsidR="003C565C" w:rsidRDefault="003C565C" w:rsidP="003C56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9 цифры «72,83» заменить цифрами «71,46»;</w:t>
      </w:r>
    </w:p>
    <w:p w:rsidR="003C565C" w:rsidRDefault="003C565C" w:rsidP="003C56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графе </w:t>
      </w:r>
      <w:r w:rsidR="00EF04B4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цифры «</w:t>
      </w:r>
      <w:r w:rsidR="00EF04B4">
        <w:rPr>
          <w:rFonts w:eastAsia="Calibri"/>
          <w:sz w:val="28"/>
          <w:szCs w:val="28"/>
          <w:lang w:eastAsia="en-US"/>
        </w:rPr>
        <w:t>73,40</w:t>
      </w:r>
      <w:r>
        <w:rPr>
          <w:rFonts w:eastAsia="Calibri"/>
          <w:sz w:val="28"/>
          <w:szCs w:val="28"/>
          <w:lang w:eastAsia="en-US"/>
        </w:rPr>
        <w:t>» заменить цифрами «</w:t>
      </w:r>
      <w:r w:rsidR="00EF04B4">
        <w:rPr>
          <w:rFonts w:eastAsia="Calibri"/>
          <w:sz w:val="28"/>
          <w:szCs w:val="28"/>
          <w:lang w:eastAsia="en-US"/>
        </w:rPr>
        <w:t>72,16</w:t>
      </w:r>
      <w:r>
        <w:rPr>
          <w:rFonts w:eastAsia="Calibri"/>
          <w:sz w:val="28"/>
          <w:szCs w:val="28"/>
          <w:lang w:eastAsia="en-US"/>
        </w:rPr>
        <w:t>»;</w:t>
      </w:r>
    </w:p>
    <w:p w:rsidR="00EF04B4" w:rsidRDefault="00EF04B4" w:rsidP="00EF04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11 цифры «73,</w:t>
      </w:r>
      <w:r w:rsidR="00062BF5">
        <w:rPr>
          <w:rFonts w:eastAsia="Calibri"/>
          <w:sz w:val="28"/>
          <w:szCs w:val="28"/>
          <w:lang w:eastAsia="en-US"/>
        </w:rPr>
        <w:t>95</w:t>
      </w:r>
      <w:r>
        <w:rPr>
          <w:rFonts w:eastAsia="Calibri"/>
          <w:sz w:val="28"/>
          <w:szCs w:val="28"/>
          <w:lang w:eastAsia="en-US"/>
        </w:rPr>
        <w:t>» заменить цифрами «</w:t>
      </w:r>
      <w:r w:rsidR="00062BF5">
        <w:rPr>
          <w:rFonts w:eastAsia="Calibri"/>
          <w:sz w:val="28"/>
          <w:szCs w:val="28"/>
          <w:lang w:eastAsia="en-US"/>
        </w:rPr>
        <w:t>74,06</w:t>
      </w:r>
      <w:r>
        <w:rPr>
          <w:rFonts w:eastAsia="Calibri"/>
          <w:sz w:val="28"/>
          <w:szCs w:val="28"/>
          <w:lang w:eastAsia="en-US"/>
        </w:rPr>
        <w:t>»;</w:t>
      </w:r>
    </w:p>
    <w:p w:rsidR="00062BF5" w:rsidRDefault="003C565C" w:rsidP="00567A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пункте 2</w:t>
      </w:r>
      <w:r w:rsidR="00062BF5">
        <w:rPr>
          <w:rFonts w:eastAsia="Calibri"/>
          <w:sz w:val="28"/>
          <w:szCs w:val="28"/>
          <w:lang w:eastAsia="en-US"/>
        </w:rPr>
        <w:t>:</w:t>
      </w:r>
    </w:p>
    <w:p w:rsidR="002928EE" w:rsidRDefault="002928EE" w:rsidP="00567A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8 цифры «13,6» заменить цифрами «14,2»;</w:t>
      </w:r>
    </w:p>
    <w:p w:rsidR="002928EE" w:rsidRDefault="002928EE" w:rsidP="002928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9 цифры «13,4» заменить цифрами «14,2»;</w:t>
      </w:r>
    </w:p>
    <w:p w:rsidR="00881502" w:rsidRDefault="005E3527" w:rsidP="00567A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AE3">
        <w:rPr>
          <w:rFonts w:eastAsia="Calibri"/>
          <w:sz w:val="28"/>
          <w:szCs w:val="28"/>
          <w:lang w:eastAsia="en-US"/>
        </w:rPr>
        <w:t>в разделе «</w:t>
      </w:r>
      <w:r w:rsidR="00567AE3" w:rsidRPr="00567AE3">
        <w:rPr>
          <w:rFonts w:eastAsia="Calibri"/>
          <w:bCs/>
          <w:sz w:val="28"/>
          <w:szCs w:val="28"/>
          <w:lang w:eastAsia="en-US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 w:rsidRPr="00567AE3">
        <w:rPr>
          <w:rFonts w:eastAsia="Calibri"/>
          <w:sz w:val="28"/>
          <w:szCs w:val="28"/>
          <w:lang w:eastAsia="en-US"/>
        </w:rPr>
        <w:t>»</w:t>
      </w:r>
      <w:r w:rsidR="00881502">
        <w:rPr>
          <w:rFonts w:eastAsia="Calibri"/>
          <w:sz w:val="28"/>
          <w:szCs w:val="28"/>
          <w:lang w:eastAsia="en-US"/>
        </w:rPr>
        <w:t>:</w:t>
      </w:r>
    </w:p>
    <w:p w:rsidR="005461BA" w:rsidRDefault="005461BA" w:rsidP="00567AE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графе 2 пункт</w:t>
      </w:r>
      <w:r w:rsidR="002928EE">
        <w:rPr>
          <w:rFonts w:eastAsia="Calibri"/>
          <w:sz w:val="28"/>
          <w:szCs w:val="28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 3</w:t>
      </w:r>
      <w:r w:rsidR="002928EE">
        <w:rPr>
          <w:rFonts w:eastAsia="Calibri"/>
          <w:sz w:val="28"/>
          <w:szCs w:val="28"/>
          <w:lang w:eastAsia="en-US"/>
        </w:rPr>
        <w:t xml:space="preserve"> и 5</w:t>
      </w:r>
      <w:r>
        <w:rPr>
          <w:rFonts w:eastAsia="Calibri"/>
          <w:sz w:val="28"/>
          <w:szCs w:val="28"/>
          <w:lang w:eastAsia="en-US"/>
        </w:rPr>
        <w:t xml:space="preserve"> слова «</w:t>
      </w:r>
      <w:r w:rsidRPr="000622ED">
        <w:rPr>
          <w:rFonts w:eastAsia="Calibri"/>
          <w:bCs/>
          <w:sz w:val="28"/>
          <w:szCs w:val="28"/>
          <w:lang w:eastAsia="en-US"/>
        </w:rPr>
        <w:t>процентов</w:t>
      </w:r>
      <w:r w:rsidRPr="000622ED">
        <w:rPr>
          <w:rFonts w:eastAsia="Calibri"/>
          <w:sz w:val="28"/>
          <w:szCs w:val="28"/>
          <w:vertAlign w:val="superscript"/>
          <w:lang w:eastAsia="en-US"/>
        </w:rPr>
        <w:t xml:space="preserve"> 2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 заменить словом </w:t>
      </w:r>
      <w:r>
        <w:rPr>
          <w:rFonts w:eastAsia="Calibri"/>
          <w:sz w:val="28"/>
          <w:szCs w:val="28"/>
          <w:lang w:eastAsia="en-US"/>
        </w:rPr>
        <w:t>«</w:t>
      </w:r>
      <w:r w:rsidRPr="000622ED">
        <w:rPr>
          <w:rFonts w:eastAsia="Calibri"/>
          <w:bCs/>
          <w:sz w:val="28"/>
          <w:szCs w:val="28"/>
          <w:lang w:eastAsia="en-US"/>
        </w:rPr>
        <w:t>процентов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>;</w:t>
      </w:r>
    </w:p>
    <w:p w:rsidR="00567AE3" w:rsidRDefault="00567AE3" w:rsidP="00567AE3">
      <w:pPr>
        <w:ind w:firstLine="709"/>
        <w:jc w:val="both"/>
        <w:rPr>
          <w:sz w:val="28"/>
          <w:szCs w:val="28"/>
        </w:rPr>
      </w:pPr>
      <w:r w:rsidRPr="00567AE3">
        <w:rPr>
          <w:rFonts w:eastAsia="Calibri"/>
          <w:sz w:val="28"/>
          <w:szCs w:val="28"/>
          <w:lang w:eastAsia="en-US"/>
        </w:rPr>
        <w:t xml:space="preserve">пункт 7 </w:t>
      </w:r>
      <w:r w:rsidRPr="00567AE3">
        <w:rPr>
          <w:sz w:val="28"/>
          <w:szCs w:val="28"/>
        </w:rPr>
        <w:t>изложить в следующей редакции:</w:t>
      </w:r>
    </w:p>
    <w:p w:rsidR="00A05D3B" w:rsidRPr="00567AE3" w:rsidRDefault="00A05D3B" w:rsidP="00567AE3">
      <w:pPr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744"/>
        <w:gridCol w:w="744"/>
        <w:gridCol w:w="744"/>
        <w:gridCol w:w="744"/>
        <w:gridCol w:w="744"/>
        <w:gridCol w:w="744"/>
        <w:gridCol w:w="744"/>
        <w:gridCol w:w="887"/>
      </w:tblGrid>
      <w:tr w:rsidR="00E91E47" w:rsidRPr="005014FF" w:rsidTr="000622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t>«7.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7E7D21">
            <w:pPr>
              <w:jc w:val="both"/>
            </w:pPr>
            <w:r w:rsidRPr="00E91E47">
      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</w:t>
            </w:r>
            <w:r w:rsidR="007E7D21">
              <w:t>т</w:t>
            </w:r>
            <w:r w:rsidRPr="00E91E47">
              <w:t>ехнологических решений, процентов</w:t>
            </w:r>
            <w:r w:rsidR="007E7D21">
              <w:t xml:space="preserve"> </w:t>
            </w:r>
            <w:r w:rsidR="00357D32" w:rsidRPr="00357D32">
              <w:rPr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t>годовой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rPr>
                <w:rFonts w:eastAsia="Calibri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rPr>
                <w:rFonts w:eastAsia="Calibri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rPr>
                <w:rFonts w:eastAsia="Calibri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rPr>
                <w:rFonts w:eastAsia="Calibri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rPr>
                <w:rFonts w:eastAsia="Calibri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47" w:rsidRPr="00E91E47" w:rsidRDefault="00E91E47" w:rsidP="00E91E47">
            <w:pPr>
              <w:jc w:val="center"/>
            </w:pPr>
            <w:r w:rsidRPr="00E91E47">
              <w:t>25»;</w:t>
            </w:r>
          </w:p>
        </w:tc>
      </w:tr>
    </w:tbl>
    <w:p w:rsidR="00567AE3" w:rsidRDefault="00567AE3" w:rsidP="000279D4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0622ED" w:rsidRDefault="000622ED" w:rsidP="000622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2 пункта 8 слова «</w:t>
      </w:r>
      <w:r w:rsidRPr="000622ED">
        <w:rPr>
          <w:rFonts w:eastAsia="Calibri"/>
          <w:sz w:val="28"/>
          <w:szCs w:val="28"/>
          <w:lang w:eastAsia="en-US"/>
        </w:rPr>
        <w:t>единиц</w:t>
      </w:r>
      <w:r w:rsidR="007E7D21">
        <w:rPr>
          <w:rFonts w:eastAsia="Calibri"/>
          <w:sz w:val="28"/>
          <w:szCs w:val="28"/>
          <w:lang w:eastAsia="en-US"/>
        </w:rPr>
        <w:t xml:space="preserve"> </w:t>
      </w:r>
      <w:r w:rsidRPr="000622ED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 заменить </w:t>
      </w:r>
      <w:r w:rsidR="005461BA">
        <w:rPr>
          <w:rFonts w:eastAsia="Calibri"/>
          <w:sz w:val="28"/>
          <w:szCs w:val="28"/>
        </w:rPr>
        <w:t>словом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0622ED">
        <w:rPr>
          <w:rFonts w:eastAsia="Calibri"/>
          <w:sz w:val="28"/>
          <w:szCs w:val="28"/>
          <w:lang w:eastAsia="en-US"/>
        </w:rPr>
        <w:t>единиц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; </w:t>
      </w:r>
    </w:p>
    <w:p w:rsidR="002377D8" w:rsidRDefault="00504109" w:rsidP="002377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AE3">
        <w:rPr>
          <w:rFonts w:eastAsia="Calibri"/>
          <w:sz w:val="28"/>
          <w:szCs w:val="28"/>
          <w:lang w:eastAsia="en-US"/>
        </w:rPr>
        <w:t>в разделе «</w:t>
      </w:r>
      <w:r w:rsidRPr="00567AE3">
        <w:rPr>
          <w:rFonts w:eastAsia="Calibri"/>
          <w:bCs/>
          <w:sz w:val="28"/>
          <w:szCs w:val="28"/>
          <w:lang w:eastAsia="en-US"/>
        </w:rPr>
        <w:t xml:space="preserve">Министерство </w:t>
      </w:r>
      <w:r>
        <w:rPr>
          <w:rFonts w:eastAsia="Calibri"/>
          <w:bCs/>
          <w:sz w:val="28"/>
          <w:szCs w:val="28"/>
          <w:lang w:eastAsia="en-US"/>
        </w:rPr>
        <w:t>культуры</w:t>
      </w:r>
      <w:r w:rsidRPr="00567AE3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  <w:r w:rsidRPr="00567AE3">
        <w:rPr>
          <w:rFonts w:eastAsia="Calibri"/>
          <w:sz w:val="28"/>
          <w:szCs w:val="28"/>
          <w:lang w:eastAsia="en-US"/>
        </w:rPr>
        <w:t>»</w:t>
      </w:r>
      <w:r w:rsidR="002377D8">
        <w:rPr>
          <w:rFonts w:eastAsia="Calibri"/>
          <w:sz w:val="28"/>
          <w:szCs w:val="28"/>
          <w:lang w:eastAsia="en-US"/>
        </w:rPr>
        <w:t>:</w:t>
      </w:r>
    </w:p>
    <w:p w:rsidR="002377D8" w:rsidRDefault="002377D8" w:rsidP="002377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графе 2 пункта 2 </w:t>
      </w:r>
      <w:r w:rsidR="000622ED">
        <w:rPr>
          <w:rFonts w:eastAsia="Calibri"/>
          <w:sz w:val="28"/>
          <w:szCs w:val="28"/>
          <w:lang w:eastAsia="en-US"/>
        </w:rPr>
        <w:t>слова «</w:t>
      </w:r>
      <w:r w:rsidR="000622ED" w:rsidRPr="000622ED">
        <w:rPr>
          <w:rFonts w:eastAsia="Calibri"/>
          <w:sz w:val="28"/>
          <w:szCs w:val="28"/>
        </w:rPr>
        <w:t>тыс</w:t>
      </w:r>
      <w:proofErr w:type="gramStart"/>
      <w:r w:rsidR="000622ED" w:rsidRPr="000622ED">
        <w:rPr>
          <w:rFonts w:eastAsia="Calibri"/>
          <w:sz w:val="28"/>
          <w:szCs w:val="28"/>
        </w:rPr>
        <w:t>.п</w:t>
      </w:r>
      <w:proofErr w:type="gramEnd"/>
      <w:r w:rsidR="000622ED" w:rsidRPr="000622ED">
        <w:rPr>
          <w:rFonts w:eastAsia="Calibri"/>
          <w:sz w:val="28"/>
          <w:szCs w:val="28"/>
        </w:rPr>
        <w:t>осещений</w:t>
      </w:r>
      <w:r w:rsidR="000622ED" w:rsidRPr="000622ED">
        <w:rPr>
          <w:rFonts w:eastAsia="Calibri"/>
          <w:sz w:val="28"/>
          <w:szCs w:val="28"/>
          <w:vertAlign w:val="superscript"/>
          <w:lang w:eastAsia="en-US"/>
        </w:rPr>
        <w:t>2</w:t>
      </w:r>
      <w:r w:rsidR="000622ED">
        <w:rPr>
          <w:rFonts w:eastAsia="Calibri"/>
          <w:sz w:val="28"/>
          <w:szCs w:val="28"/>
          <w:lang w:eastAsia="en-US"/>
        </w:rPr>
        <w:t>»</w:t>
      </w:r>
      <w:r w:rsidR="000622ED">
        <w:rPr>
          <w:rFonts w:eastAsia="Calibri"/>
          <w:sz w:val="28"/>
          <w:szCs w:val="28"/>
        </w:rPr>
        <w:t xml:space="preserve"> заменить словами </w:t>
      </w:r>
      <w:r w:rsidR="000622ED">
        <w:rPr>
          <w:rFonts w:eastAsia="Calibri"/>
          <w:sz w:val="28"/>
          <w:szCs w:val="28"/>
          <w:lang w:eastAsia="en-US"/>
        </w:rPr>
        <w:t>«</w:t>
      </w:r>
      <w:proofErr w:type="spellStart"/>
      <w:r w:rsidR="000622ED" w:rsidRPr="000622ED">
        <w:rPr>
          <w:rFonts w:eastAsia="Calibri"/>
          <w:sz w:val="28"/>
          <w:szCs w:val="28"/>
        </w:rPr>
        <w:t>тыс.посещений</w:t>
      </w:r>
      <w:proofErr w:type="spellEnd"/>
      <w:r w:rsidR="000622ED">
        <w:rPr>
          <w:rFonts w:eastAsia="Calibri"/>
          <w:sz w:val="28"/>
          <w:szCs w:val="28"/>
          <w:lang w:eastAsia="en-US"/>
        </w:rPr>
        <w:t>»</w:t>
      </w:r>
      <w:r w:rsidR="00706260">
        <w:rPr>
          <w:rFonts w:eastAsia="Calibri"/>
          <w:sz w:val="28"/>
          <w:szCs w:val="28"/>
        </w:rPr>
        <w:t xml:space="preserve">; </w:t>
      </w:r>
    </w:p>
    <w:p w:rsidR="002377D8" w:rsidRPr="002377D8" w:rsidRDefault="002377D8" w:rsidP="002377D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графу 2</w:t>
      </w:r>
      <w:r w:rsidR="00357D32">
        <w:rPr>
          <w:rFonts w:eastAsia="Calibri"/>
          <w:sz w:val="28"/>
          <w:szCs w:val="28"/>
          <w:lang w:eastAsia="en-US"/>
        </w:rPr>
        <w:t xml:space="preserve"> </w:t>
      </w:r>
      <w:r w:rsidR="00504109" w:rsidRPr="00567AE3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="00504109" w:rsidRPr="00567AE3">
        <w:rPr>
          <w:rFonts w:eastAsia="Calibri"/>
          <w:sz w:val="28"/>
          <w:szCs w:val="28"/>
          <w:lang w:eastAsia="en-US"/>
        </w:rPr>
        <w:t xml:space="preserve"> </w:t>
      </w:r>
      <w:r w:rsidR="00504109">
        <w:rPr>
          <w:rFonts w:eastAsia="Calibri"/>
          <w:sz w:val="28"/>
          <w:szCs w:val="28"/>
          <w:lang w:eastAsia="en-US"/>
        </w:rPr>
        <w:t>3</w:t>
      </w:r>
      <w:r w:rsidR="00504109" w:rsidRPr="00567AE3">
        <w:rPr>
          <w:rFonts w:eastAsia="Calibri"/>
          <w:sz w:val="28"/>
          <w:szCs w:val="28"/>
          <w:lang w:eastAsia="en-US"/>
        </w:rPr>
        <w:t xml:space="preserve"> </w:t>
      </w:r>
      <w:r w:rsidR="00504109" w:rsidRPr="00567AE3">
        <w:rPr>
          <w:sz w:val="28"/>
          <w:szCs w:val="28"/>
        </w:rPr>
        <w:t>изложить в следующей редакции</w:t>
      </w:r>
      <w:r w:rsidR="007E7D2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77D8">
        <w:rPr>
          <w:rFonts w:eastAsia="Calibri"/>
          <w:bCs/>
          <w:sz w:val="28"/>
          <w:szCs w:val="28"/>
          <w:lang w:eastAsia="en-US"/>
        </w:rPr>
        <w:t>Условия для воспитания гармонично развитой и социально ответственной личности</w:t>
      </w:r>
      <w:r w:rsidRPr="00504109">
        <w:t xml:space="preserve">, </w:t>
      </w:r>
      <w:r w:rsidRPr="002377D8">
        <w:rPr>
          <w:rFonts w:eastAsia="Calibri"/>
          <w:bCs/>
          <w:sz w:val="28"/>
          <w:szCs w:val="28"/>
          <w:lang w:eastAsia="en-US"/>
        </w:rPr>
        <w:t>процентов</w:t>
      </w:r>
      <w:r w:rsidR="007E7D21">
        <w:rPr>
          <w:rFonts w:eastAsia="Calibri"/>
          <w:bCs/>
          <w:sz w:val="28"/>
          <w:szCs w:val="28"/>
          <w:lang w:eastAsia="en-US"/>
        </w:rPr>
        <w:t xml:space="preserve"> </w:t>
      </w:r>
      <w:r w:rsidRPr="002377D8"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 w:rsidRPr="002377D8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504109" w:rsidRDefault="00881502" w:rsidP="00504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графе 2 пункта 1 </w:t>
      </w:r>
      <w:r w:rsidR="00706260" w:rsidRPr="00567AE3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="00706260" w:rsidRPr="00567AE3">
        <w:rPr>
          <w:rFonts w:eastAsia="Calibri"/>
          <w:sz w:val="28"/>
          <w:szCs w:val="28"/>
          <w:lang w:eastAsia="en-US"/>
        </w:rPr>
        <w:t xml:space="preserve"> «</w:t>
      </w:r>
      <w:r w:rsidR="00706260" w:rsidRPr="00567AE3">
        <w:rPr>
          <w:rFonts w:eastAsia="Calibri"/>
          <w:bCs/>
          <w:sz w:val="28"/>
          <w:szCs w:val="28"/>
          <w:lang w:eastAsia="en-US"/>
        </w:rPr>
        <w:t xml:space="preserve">Министерство </w:t>
      </w:r>
      <w:r w:rsidR="00504204">
        <w:rPr>
          <w:rFonts w:eastAsia="Calibri"/>
          <w:bCs/>
          <w:sz w:val="28"/>
          <w:szCs w:val="28"/>
          <w:lang w:eastAsia="en-US"/>
        </w:rPr>
        <w:t>лесного хозяйства</w:t>
      </w:r>
      <w:r w:rsidR="00706260" w:rsidRPr="00567AE3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  <w:r w:rsidR="00706260" w:rsidRPr="00567AE3">
        <w:rPr>
          <w:rFonts w:eastAsia="Calibri"/>
          <w:sz w:val="28"/>
          <w:szCs w:val="28"/>
          <w:lang w:eastAsia="en-US"/>
        </w:rPr>
        <w:t>»</w:t>
      </w:r>
      <w:r w:rsidR="00504204">
        <w:rPr>
          <w:rFonts w:eastAsia="Calibri"/>
          <w:sz w:val="28"/>
          <w:szCs w:val="28"/>
          <w:lang w:eastAsia="en-US"/>
        </w:rPr>
        <w:t xml:space="preserve"> </w:t>
      </w:r>
      <w:r w:rsidR="000622ED">
        <w:rPr>
          <w:rFonts w:eastAsia="Calibri"/>
          <w:sz w:val="28"/>
          <w:szCs w:val="28"/>
          <w:lang w:eastAsia="en-US"/>
        </w:rPr>
        <w:t>слова «</w:t>
      </w:r>
      <w:r w:rsidR="000622ED" w:rsidRPr="000622ED">
        <w:rPr>
          <w:rFonts w:eastAsia="Calibri"/>
          <w:bCs/>
          <w:sz w:val="28"/>
          <w:szCs w:val="28"/>
          <w:lang w:eastAsia="en-US"/>
        </w:rPr>
        <w:t>процентов</w:t>
      </w:r>
      <w:r w:rsidR="000622ED" w:rsidRPr="000622ED">
        <w:rPr>
          <w:rFonts w:eastAsia="Calibri"/>
          <w:sz w:val="28"/>
          <w:szCs w:val="28"/>
          <w:vertAlign w:val="superscript"/>
          <w:lang w:eastAsia="en-US"/>
        </w:rPr>
        <w:t xml:space="preserve"> 2</w:t>
      </w:r>
      <w:r w:rsidR="000622ED">
        <w:rPr>
          <w:rFonts w:eastAsia="Calibri"/>
          <w:sz w:val="28"/>
          <w:szCs w:val="28"/>
          <w:lang w:eastAsia="en-US"/>
        </w:rPr>
        <w:t>»</w:t>
      </w:r>
      <w:r w:rsidR="000622ED">
        <w:rPr>
          <w:rFonts w:eastAsia="Calibri"/>
          <w:sz w:val="28"/>
          <w:szCs w:val="28"/>
        </w:rPr>
        <w:t xml:space="preserve"> заменить </w:t>
      </w:r>
      <w:r w:rsidR="005461BA">
        <w:rPr>
          <w:rFonts w:eastAsia="Calibri"/>
          <w:sz w:val="28"/>
          <w:szCs w:val="28"/>
        </w:rPr>
        <w:t>словом</w:t>
      </w:r>
      <w:r w:rsidR="000622ED">
        <w:rPr>
          <w:rFonts w:eastAsia="Calibri"/>
          <w:sz w:val="28"/>
          <w:szCs w:val="28"/>
        </w:rPr>
        <w:t xml:space="preserve"> </w:t>
      </w:r>
      <w:r w:rsidR="000622ED">
        <w:rPr>
          <w:rFonts w:eastAsia="Calibri"/>
          <w:sz w:val="28"/>
          <w:szCs w:val="28"/>
          <w:lang w:eastAsia="en-US"/>
        </w:rPr>
        <w:t>«</w:t>
      </w:r>
      <w:r w:rsidR="000622ED" w:rsidRPr="000622ED">
        <w:rPr>
          <w:rFonts w:eastAsia="Calibri"/>
          <w:bCs/>
          <w:sz w:val="28"/>
          <w:szCs w:val="28"/>
          <w:lang w:eastAsia="en-US"/>
        </w:rPr>
        <w:t>процентов</w:t>
      </w:r>
      <w:r w:rsidR="000622ED">
        <w:rPr>
          <w:rFonts w:eastAsia="Calibri"/>
          <w:sz w:val="28"/>
          <w:szCs w:val="28"/>
          <w:lang w:eastAsia="en-US"/>
        </w:rPr>
        <w:t>»</w:t>
      </w:r>
      <w:r w:rsidR="00504204">
        <w:rPr>
          <w:rFonts w:eastAsia="Calibri"/>
          <w:sz w:val="28"/>
          <w:szCs w:val="28"/>
        </w:rPr>
        <w:t xml:space="preserve">; </w:t>
      </w:r>
    </w:p>
    <w:p w:rsidR="00D91C86" w:rsidRDefault="00BE5D39" w:rsidP="00D91C86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504109" w:rsidRPr="00504109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е</w:t>
      </w:r>
      <w:r w:rsidR="00504109" w:rsidRPr="00504109">
        <w:rPr>
          <w:rFonts w:eastAsia="Calibri"/>
          <w:sz w:val="28"/>
          <w:szCs w:val="28"/>
          <w:lang w:eastAsia="en-US"/>
        </w:rPr>
        <w:t xml:space="preserve"> «Министерство образования и науки Республики Татарстан»</w:t>
      </w:r>
      <w:r w:rsidR="00D91C86" w:rsidRPr="00B133D3">
        <w:rPr>
          <w:rFonts w:eastAsia="Calibri"/>
          <w:sz w:val="28"/>
          <w:szCs w:val="28"/>
        </w:rPr>
        <w:t>:</w:t>
      </w:r>
    </w:p>
    <w:p w:rsidR="0026406B" w:rsidRDefault="00BE5D39" w:rsidP="00BE5D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AE3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9</w:t>
      </w:r>
      <w:r w:rsidRPr="00567AE3">
        <w:rPr>
          <w:rFonts w:eastAsia="Calibri"/>
          <w:sz w:val="28"/>
          <w:szCs w:val="28"/>
          <w:lang w:eastAsia="en-US"/>
        </w:rPr>
        <w:t xml:space="preserve"> </w:t>
      </w:r>
      <w:r w:rsidR="00A04894" w:rsidRPr="00567AE3">
        <w:rPr>
          <w:sz w:val="28"/>
          <w:szCs w:val="28"/>
        </w:rPr>
        <w:t>изложить в следующей редакции:</w:t>
      </w:r>
      <w:r w:rsidR="00A04894" w:rsidRPr="00760746">
        <w:rPr>
          <w:rFonts w:eastAsia="Calibri"/>
          <w:sz w:val="28"/>
          <w:szCs w:val="28"/>
          <w:lang w:eastAsia="en-US"/>
        </w:rPr>
        <w:t xml:space="preserve"> </w:t>
      </w:r>
    </w:p>
    <w:p w:rsidR="00394CE6" w:rsidRDefault="00394CE6" w:rsidP="00BE5D3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709"/>
        <w:gridCol w:w="709"/>
        <w:gridCol w:w="709"/>
        <w:gridCol w:w="708"/>
        <w:gridCol w:w="602"/>
        <w:gridCol w:w="744"/>
        <w:gridCol w:w="744"/>
        <w:gridCol w:w="887"/>
      </w:tblGrid>
      <w:tr w:rsidR="0026406B" w:rsidRPr="005014FF" w:rsidTr="00AD4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264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06B" w:rsidRPr="00BE5D39" w:rsidRDefault="0026406B" w:rsidP="00AD485C">
            <w:pPr>
              <w:jc w:val="both"/>
              <w:rPr>
                <w:color w:val="000000"/>
              </w:rPr>
            </w:pPr>
            <w:r w:rsidRPr="0026406B">
              <w:rPr>
                <w:color w:val="000000"/>
              </w:rPr>
              <w:t>Доля детей в возрасте от 5 до 18 лет, охваченных услугами дополнительного образования,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годовая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6B" w:rsidRPr="00BE5D39" w:rsidRDefault="0026406B" w:rsidP="00AD4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72,0»;</w:t>
            </w:r>
          </w:p>
        </w:tc>
      </w:tr>
    </w:tbl>
    <w:p w:rsidR="00394CE6" w:rsidRDefault="00394CE6" w:rsidP="00BE5D39">
      <w:pPr>
        <w:ind w:firstLine="709"/>
        <w:jc w:val="both"/>
        <w:rPr>
          <w:sz w:val="28"/>
          <w:szCs w:val="28"/>
        </w:rPr>
      </w:pPr>
    </w:p>
    <w:p w:rsidR="00BE5D39" w:rsidRPr="008E67FD" w:rsidRDefault="00BE5D39" w:rsidP="00BE5D39">
      <w:pPr>
        <w:ind w:firstLine="709"/>
        <w:jc w:val="both"/>
        <w:rPr>
          <w:sz w:val="28"/>
          <w:szCs w:val="28"/>
        </w:rPr>
      </w:pPr>
      <w:r w:rsidRPr="008E67FD">
        <w:rPr>
          <w:sz w:val="28"/>
          <w:szCs w:val="28"/>
        </w:rPr>
        <w:t>в пункте 11:</w:t>
      </w:r>
    </w:p>
    <w:p w:rsidR="00BE5D39" w:rsidRPr="008E67FD" w:rsidRDefault="00BE5D39" w:rsidP="00BE5D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7FD">
        <w:rPr>
          <w:rFonts w:eastAsia="Calibri"/>
          <w:sz w:val="28"/>
          <w:szCs w:val="28"/>
          <w:lang w:eastAsia="en-US"/>
        </w:rPr>
        <w:t>в графе 9 цифры «63,5» заменить цифрами «76,38»;</w:t>
      </w:r>
    </w:p>
    <w:p w:rsidR="00BE5D39" w:rsidRPr="008E67FD" w:rsidRDefault="00BE5D39" w:rsidP="00BE5D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7FD">
        <w:rPr>
          <w:rFonts w:eastAsia="Calibri"/>
          <w:sz w:val="28"/>
          <w:szCs w:val="28"/>
          <w:lang w:eastAsia="en-US"/>
        </w:rPr>
        <w:t>в графе 10 цифры «64,1» заменить цифрами «76,66»;</w:t>
      </w:r>
    </w:p>
    <w:p w:rsidR="00BE5D39" w:rsidRPr="008E67FD" w:rsidRDefault="00BE5D39" w:rsidP="00BE5D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7FD">
        <w:rPr>
          <w:rFonts w:eastAsia="Calibri"/>
          <w:sz w:val="28"/>
          <w:szCs w:val="28"/>
          <w:lang w:eastAsia="en-US"/>
        </w:rPr>
        <w:t>в графе 11 цифры «64,3» заменить цифрами «77,0</w:t>
      </w:r>
      <w:r w:rsidR="008E67FD" w:rsidRPr="008E67FD">
        <w:rPr>
          <w:rFonts w:eastAsia="Calibri"/>
          <w:sz w:val="28"/>
          <w:szCs w:val="28"/>
          <w:lang w:eastAsia="en-US"/>
        </w:rPr>
        <w:t>8</w:t>
      </w:r>
      <w:r w:rsidRPr="008E67FD">
        <w:rPr>
          <w:rFonts w:eastAsia="Calibri"/>
          <w:sz w:val="28"/>
          <w:szCs w:val="28"/>
          <w:lang w:eastAsia="en-US"/>
        </w:rPr>
        <w:t>»;</w:t>
      </w:r>
    </w:p>
    <w:p w:rsidR="00760746" w:rsidRPr="00760746" w:rsidRDefault="00760746" w:rsidP="0076074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0746">
        <w:rPr>
          <w:rFonts w:eastAsia="Calibri"/>
          <w:sz w:val="28"/>
          <w:szCs w:val="28"/>
          <w:lang w:eastAsia="en-US"/>
        </w:rPr>
        <w:t>в графе 2 пункта 12 слова «</w:t>
      </w:r>
      <w:r w:rsidRPr="00760746">
        <w:rPr>
          <w:rFonts w:eastAsia="Calibri"/>
          <w:bCs/>
          <w:sz w:val="28"/>
          <w:szCs w:val="28"/>
          <w:lang w:eastAsia="en-US"/>
        </w:rPr>
        <w:t>процентов</w:t>
      </w:r>
      <w:r w:rsidR="0019240F">
        <w:rPr>
          <w:rFonts w:eastAsia="Calibri"/>
          <w:bCs/>
          <w:sz w:val="28"/>
          <w:szCs w:val="28"/>
          <w:lang w:eastAsia="en-US"/>
        </w:rPr>
        <w:t xml:space="preserve"> </w:t>
      </w:r>
      <w:r w:rsidRPr="0076074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760746">
        <w:rPr>
          <w:rFonts w:eastAsia="Calibri"/>
          <w:sz w:val="28"/>
          <w:szCs w:val="28"/>
          <w:lang w:eastAsia="en-US"/>
        </w:rPr>
        <w:t>»</w:t>
      </w:r>
      <w:r w:rsidRPr="00760746">
        <w:rPr>
          <w:rFonts w:eastAsia="Calibri"/>
          <w:sz w:val="28"/>
          <w:szCs w:val="28"/>
        </w:rPr>
        <w:t xml:space="preserve"> заменить </w:t>
      </w:r>
      <w:r w:rsidR="00A04894">
        <w:rPr>
          <w:rFonts w:eastAsia="Calibri"/>
          <w:sz w:val="28"/>
          <w:szCs w:val="28"/>
        </w:rPr>
        <w:t>словом</w:t>
      </w:r>
      <w:r w:rsidRPr="00760746">
        <w:rPr>
          <w:rFonts w:eastAsia="Calibri"/>
          <w:sz w:val="28"/>
          <w:szCs w:val="28"/>
        </w:rPr>
        <w:t xml:space="preserve"> </w:t>
      </w:r>
      <w:r w:rsidRPr="00760746">
        <w:rPr>
          <w:rFonts w:eastAsia="Calibri"/>
          <w:sz w:val="28"/>
          <w:szCs w:val="28"/>
          <w:lang w:eastAsia="en-US"/>
        </w:rPr>
        <w:t>«</w:t>
      </w:r>
      <w:r w:rsidRPr="00760746">
        <w:rPr>
          <w:rFonts w:eastAsia="Calibri"/>
          <w:bCs/>
          <w:sz w:val="28"/>
          <w:szCs w:val="28"/>
          <w:lang w:eastAsia="en-US"/>
        </w:rPr>
        <w:t>процентов</w:t>
      </w:r>
      <w:r w:rsidRPr="00760746">
        <w:rPr>
          <w:rFonts w:eastAsia="Calibri"/>
          <w:sz w:val="28"/>
          <w:szCs w:val="28"/>
          <w:lang w:eastAsia="en-US"/>
        </w:rPr>
        <w:t>»</w:t>
      </w:r>
      <w:r w:rsidRPr="00760746">
        <w:rPr>
          <w:rFonts w:eastAsia="Calibri"/>
          <w:sz w:val="28"/>
          <w:szCs w:val="28"/>
        </w:rPr>
        <w:t xml:space="preserve">; </w:t>
      </w:r>
    </w:p>
    <w:p w:rsidR="00BE5D39" w:rsidRDefault="00BE5D39" w:rsidP="00D91C86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добавить </w:t>
      </w:r>
      <w:r w:rsidRPr="00760746">
        <w:rPr>
          <w:rFonts w:eastAsia="Calibri"/>
          <w:sz w:val="28"/>
          <w:szCs w:val="28"/>
          <w:lang w:eastAsia="en-US"/>
        </w:rPr>
        <w:t>пункт 12.</w:t>
      </w:r>
      <w:r w:rsidRPr="0076074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760746">
        <w:rPr>
          <w:rFonts w:eastAsia="Calibri"/>
          <w:sz w:val="28"/>
          <w:szCs w:val="28"/>
          <w:lang w:eastAsia="en-US"/>
        </w:rPr>
        <w:t xml:space="preserve"> следующего</w:t>
      </w:r>
      <w:r>
        <w:rPr>
          <w:rFonts w:eastAsia="Calibri"/>
          <w:sz w:val="28"/>
          <w:szCs w:val="28"/>
          <w:lang w:eastAsia="en-US"/>
        </w:rPr>
        <w:t xml:space="preserve"> содержания:</w:t>
      </w:r>
    </w:p>
    <w:p w:rsidR="00BE5D39" w:rsidRDefault="00BE5D39" w:rsidP="00D91C86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709"/>
        <w:gridCol w:w="709"/>
        <w:gridCol w:w="709"/>
        <w:gridCol w:w="708"/>
        <w:gridCol w:w="602"/>
        <w:gridCol w:w="744"/>
        <w:gridCol w:w="744"/>
        <w:gridCol w:w="887"/>
      </w:tblGrid>
      <w:tr w:rsidR="00BE5D39" w:rsidRPr="005014FF" w:rsidTr="00BE5D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760746">
              <w:rPr>
                <w:color w:val="000000"/>
              </w:rPr>
              <w:t>«12.</w:t>
            </w:r>
            <w:r w:rsidRPr="00760746">
              <w:rPr>
                <w:color w:val="000000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D39" w:rsidRPr="00BE5D39" w:rsidRDefault="00BE5D39" w:rsidP="00BE5D39">
            <w:pPr>
              <w:jc w:val="both"/>
              <w:rPr>
                <w:color w:val="000000"/>
              </w:rPr>
            </w:pPr>
            <w:r w:rsidRPr="00BE5D39">
              <w:rPr>
                <w:color w:val="000000"/>
              </w:rPr>
              <w:t xml:space="preserve">Эффективность системы выявления, поддержки и развития способностей и талантов у детей и молодежи, процентов </w:t>
            </w:r>
            <w:r w:rsidRPr="00BE5D39">
              <w:rPr>
                <w:color w:val="00000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годовая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BE5D39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8E67FD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24,</w:t>
            </w:r>
            <w:r w:rsidR="008E67FD">
              <w:rPr>
                <w:color w:val="000000"/>
              </w:rPr>
              <w:t>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8E67FD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25,</w:t>
            </w:r>
            <w:r w:rsidR="008E67FD">
              <w:rPr>
                <w:color w:val="000000"/>
              </w:rPr>
              <w:t>33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39" w:rsidRPr="00BE5D39" w:rsidRDefault="00BE5D39" w:rsidP="008E67FD">
            <w:pPr>
              <w:jc w:val="center"/>
              <w:rPr>
                <w:color w:val="000000"/>
              </w:rPr>
            </w:pPr>
            <w:r w:rsidRPr="00BE5D39">
              <w:rPr>
                <w:color w:val="000000"/>
              </w:rPr>
              <w:t>25,</w:t>
            </w:r>
            <w:r w:rsidR="008E67FD">
              <w:rPr>
                <w:color w:val="000000"/>
              </w:rPr>
              <w:t>9</w:t>
            </w:r>
            <w:r w:rsidRPr="00BE5D39">
              <w:rPr>
                <w:color w:val="000000"/>
              </w:rPr>
              <w:t>1</w:t>
            </w:r>
            <w:r>
              <w:rPr>
                <w:color w:val="000000"/>
              </w:rPr>
              <w:t>»;</w:t>
            </w:r>
          </w:p>
        </w:tc>
      </w:tr>
    </w:tbl>
    <w:p w:rsidR="00BE5D39" w:rsidRPr="00B133D3" w:rsidRDefault="00BE5D39" w:rsidP="00D91C86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  <w:lang w:eastAsia="en-US"/>
        </w:rPr>
      </w:pPr>
    </w:p>
    <w:p w:rsidR="006201F9" w:rsidRDefault="00247F57" w:rsidP="006201F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201F9">
        <w:rPr>
          <w:rFonts w:eastAsia="Calibri"/>
          <w:sz w:val="28"/>
          <w:szCs w:val="28"/>
          <w:lang w:eastAsia="en-US"/>
        </w:rPr>
        <w:t xml:space="preserve">пункт 5 </w:t>
      </w:r>
      <w:r w:rsidR="00D34821" w:rsidRPr="00567AE3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="00D34821" w:rsidRPr="00567AE3">
        <w:rPr>
          <w:rFonts w:eastAsia="Calibri"/>
          <w:sz w:val="28"/>
          <w:szCs w:val="28"/>
          <w:lang w:eastAsia="en-US"/>
        </w:rPr>
        <w:t xml:space="preserve"> «</w:t>
      </w:r>
      <w:r w:rsidR="006201F9" w:rsidRPr="006201F9">
        <w:rPr>
          <w:rFonts w:eastAsia="Calibri"/>
          <w:bCs/>
          <w:sz w:val="28"/>
          <w:szCs w:val="28"/>
          <w:lang w:eastAsia="en-US"/>
        </w:rPr>
        <w:t xml:space="preserve">Министерство по делам молодежи </w:t>
      </w:r>
      <w:r w:rsidR="00D34821" w:rsidRPr="00567AE3">
        <w:rPr>
          <w:rFonts w:eastAsia="Calibri"/>
          <w:bCs/>
          <w:sz w:val="28"/>
          <w:szCs w:val="28"/>
          <w:lang w:eastAsia="en-US"/>
        </w:rPr>
        <w:t>Республики Татарстан</w:t>
      </w:r>
      <w:r w:rsidR="005950BA">
        <w:rPr>
          <w:rFonts w:eastAsia="Calibri"/>
          <w:sz w:val="28"/>
          <w:szCs w:val="28"/>
          <w:lang w:eastAsia="en-US"/>
        </w:rPr>
        <w:t xml:space="preserve">» </w:t>
      </w:r>
      <w:r w:rsidR="005950BA" w:rsidRPr="00FC3275">
        <w:rPr>
          <w:sz w:val="28"/>
          <w:szCs w:val="28"/>
        </w:rPr>
        <w:t>изложить в следующей редакции</w:t>
      </w:r>
      <w:r w:rsidR="005950BA">
        <w:rPr>
          <w:sz w:val="28"/>
          <w:szCs w:val="28"/>
        </w:rPr>
        <w:t>:</w:t>
      </w:r>
    </w:p>
    <w:p w:rsidR="005950BA" w:rsidRDefault="005950BA" w:rsidP="006201F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744"/>
        <w:gridCol w:w="744"/>
        <w:gridCol w:w="744"/>
        <w:gridCol w:w="744"/>
        <w:gridCol w:w="744"/>
        <w:gridCol w:w="744"/>
        <w:gridCol w:w="744"/>
        <w:gridCol w:w="887"/>
      </w:tblGrid>
      <w:tr w:rsidR="005950BA" w:rsidRPr="005014FF" w:rsidTr="000622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732817" w:rsidRDefault="005950BA" w:rsidP="00595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BE5D39" w:rsidRDefault="00BE5D39" w:rsidP="00BE5D39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3855B2">
              <w:t xml:space="preserve">Доля граждан, занимающихся добровольческой (волонтерской) деятельностью, процентов </w:t>
            </w:r>
            <w:r w:rsidRPr="003855B2">
              <w:rPr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5950BA" w:rsidP="005950BA">
            <w:pPr>
              <w:jc w:val="center"/>
              <w:rPr>
                <w:color w:val="000000"/>
              </w:rPr>
            </w:pPr>
            <w:r w:rsidRPr="00732817">
              <w:rPr>
                <w:color w:val="000000"/>
              </w:rPr>
              <w:t>годовая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5950BA" w:rsidP="005950BA">
            <w:pPr>
              <w:jc w:val="center"/>
              <w:rPr>
                <w:color w:val="000000"/>
              </w:rPr>
            </w:pPr>
            <w:r w:rsidRPr="0045331D"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BE5D39" w:rsidP="00595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5950BA" w:rsidP="005950BA">
            <w:pPr>
              <w:jc w:val="center"/>
              <w:rPr>
                <w:color w:val="000000"/>
              </w:rPr>
            </w:pPr>
            <w:r w:rsidRPr="0045331D"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5950BA" w:rsidP="005950BA">
            <w:pPr>
              <w:jc w:val="center"/>
              <w:rPr>
                <w:color w:val="000000"/>
              </w:rPr>
            </w:pPr>
            <w:r w:rsidRPr="0045331D"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5950BA" w:rsidP="005950BA">
            <w:pPr>
              <w:jc w:val="center"/>
              <w:rPr>
                <w:color w:val="000000"/>
              </w:rPr>
            </w:pPr>
            <w:r w:rsidRPr="0045331D">
              <w:rPr>
                <w:color w:val="000000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BE5D39" w:rsidP="00595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BE5D39" w:rsidP="00595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BA" w:rsidRPr="0045331D" w:rsidRDefault="00BE5D39" w:rsidP="00595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950BA" w:rsidRPr="0045331D">
              <w:rPr>
                <w:color w:val="000000"/>
              </w:rPr>
              <w:t>,5</w:t>
            </w:r>
            <w:r w:rsidR="005950BA">
              <w:rPr>
                <w:color w:val="000000"/>
              </w:rPr>
              <w:t>»;</w:t>
            </w:r>
          </w:p>
        </w:tc>
      </w:tr>
    </w:tbl>
    <w:p w:rsidR="00E93CCB" w:rsidRPr="006201F9" w:rsidRDefault="00E93CCB" w:rsidP="006201F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73487" w:rsidRPr="003A06BF" w:rsidRDefault="00673487" w:rsidP="00E363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разделе «Министерство промышленности и торговли Республики Татарстан»:</w:t>
      </w:r>
    </w:p>
    <w:p w:rsidR="00B30C85" w:rsidRPr="003A06BF" w:rsidRDefault="00B30C85" w:rsidP="000B5B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пункт</w:t>
      </w:r>
      <w:r w:rsidR="003A06BF" w:rsidRPr="003A06BF">
        <w:rPr>
          <w:rFonts w:eastAsia="Calibri"/>
          <w:sz w:val="28"/>
          <w:szCs w:val="28"/>
          <w:lang w:eastAsia="en-US"/>
        </w:rPr>
        <w:t>е</w:t>
      </w:r>
      <w:r w:rsidRPr="003A06BF">
        <w:rPr>
          <w:rFonts w:eastAsia="Calibri"/>
          <w:sz w:val="28"/>
          <w:szCs w:val="28"/>
          <w:lang w:eastAsia="en-US"/>
        </w:rPr>
        <w:t xml:space="preserve"> </w:t>
      </w:r>
      <w:r w:rsidR="003A06BF" w:rsidRPr="003A06BF">
        <w:rPr>
          <w:rFonts w:eastAsia="Calibri"/>
          <w:sz w:val="28"/>
          <w:szCs w:val="28"/>
          <w:lang w:eastAsia="en-US"/>
        </w:rPr>
        <w:t>3</w:t>
      </w:r>
      <w:r w:rsidRPr="003A06BF">
        <w:rPr>
          <w:rFonts w:eastAsia="Calibri"/>
          <w:sz w:val="28"/>
          <w:szCs w:val="28"/>
          <w:lang w:eastAsia="en-US"/>
        </w:rPr>
        <w:t>:</w:t>
      </w:r>
    </w:p>
    <w:p w:rsidR="000B5B42" w:rsidRPr="003A06BF" w:rsidRDefault="003A06BF" w:rsidP="000B5B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</w:t>
      </w:r>
      <w:r w:rsidR="000B5B42" w:rsidRPr="003A06BF">
        <w:rPr>
          <w:rFonts w:eastAsia="Calibri"/>
          <w:sz w:val="28"/>
          <w:szCs w:val="28"/>
          <w:lang w:eastAsia="en-US"/>
        </w:rPr>
        <w:t xml:space="preserve"> цифры «</w:t>
      </w:r>
      <w:r w:rsidRPr="003A06BF">
        <w:rPr>
          <w:rFonts w:eastAsia="Calibri"/>
          <w:sz w:val="28"/>
          <w:szCs w:val="28"/>
          <w:lang w:eastAsia="en-US"/>
        </w:rPr>
        <w:t>105,2</w:t>
      </w:r>
      <w:r w:rsidR="000B5B42" w:rsidRPr="003A06BF">
        <w:rPr>
          <w:rFonts w:eastAsia="Calibri"/>
          <w:sz w:val="28"/>
          <w:szCs w:val="28"/>
          <w:lang w:eastAsia="en-US"/>
        </w:rPr>
        <w:t>» заменить цифрами «</w:t>
      </w:r>
      <w:r w:rsidRPr="003A06BF">
        <w:rPr>
          <w:rFonts w:eastAsia="Calibri"/>
          <w:sz w:val="28"/>
          <w:szCs w:val="28"/>
          <w:lang w:eastAsia="en-US"/>
        </w:rPr>
        <w:t>105,4</w:t>
      </w:r>
      <w:r w:rsidR="000B5B42" w:rsidRPr="003A06BF">
        <w:rPr>
          <w:rFonts w:eastAsia="Calibri"/>
          <w:sz w:val="28"/>
          <w:szCs w:val="28"/>
          <w:lang w:eastAsia="en-US"/>
        </w:rPr>
        <w:t>»;</w:t>
      </w:r>
    </w:p>
    <w:p w:rsidR="000B5B42" w:rsidRPr="003A06BF" w:rsidRDefault="003A06BF" w:rsidP="000B5B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10</w:t>
      </w:r>
      <w:r w:rsidR="000B5B42" w:rsidRPr="003A06BF">
        <w:rPr>
          <w:rFonts w:eastAsia="Calibri"/>
          <w:sz w:val="28"/>
          <w:szCs w:val="28"/>
          <w:lang w:eastAsia="en-US"/>
        </w:rPr>
        <w:t xml:space="preserve"> цифры «</w:t>
      </w:r>
      <w:r w:rsidRPr="003A06BF">
        <w:rPr>
          <w:rFonts w:eastAsia="Calibri"/>
          <w:sz w:val="28"/>
          <w:szCs w:val="28"/>
          <w:lang w:eastAsia="en-US"/>
        </w:rPr>
        <w:t>102,9</w:t>
      </w:r>
      <w:r w:rsidR="000B5B42" w:rsidRPr="003A06BF">
        <w:rPr>
          <w:rFonts w:eastAsia="Calibri"/>
          <w:sz w:val="28"/>
          <w:szCs w:val="28"/>
          <w:lang w:eastAsia="en-US"/>
        </w:rPr>
        <w:t>» заменить цифрами «</w:t>
      </w:r>
      <w:r w:rsidRPr="003A06BF">
        <w:rPr>
          <w:rFonts w:eastAsia="Calibri"/>
          <w:sz w:val="28"/>
          <w:szCs w:val="28"/>
          <w:lang w:eastAsia="en-US"/>
        </w:rPr>
        <w:t>103,4</w:t>
      </w:r>
      <w:r w:rsidR="000B5B42" w:rsidRPr="003A06BF">
        <w:rPr>
          <w:rFonts w:eastAsia="Calibri"/>
          <w:sz w:val="28"/>
          <w:szCs w:val="28"/>
          <w:lang w:eastAsia="en-US"/>
        </w:rPr>
        <w:t>»;</w:t>
      </w:r>
    </w:p>
    <w:p w:rsidR="003A06BF" w:rsidRDefault="003A06BF" w:rsidP="003A0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11 цифры «102,7» заменить цифрами «103,7»;</w:t>
      </w:r>
    </w:p>
    <w:p w:rsidR="00BD5636" w:rsidRPr="003A06BF" w:rsidRDefault="00BD5636" w:rsidP="00BD56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 xml:space="preserve">в пункте </w:t>
      </w:r>
      <w:r>
        <w:rPr>
          <w:rFonts w:eastAsia="Calibri"/>
          <w:sz w:val="28"/>
          <w:szCs w:val="28"/>
          <w:lang w:eastAsia="en-US"/>
        </w:rPr>
        <w:t>5</w:t>
      </w:r>
      <w:r w:rsidRPr="003A06BF">
        <w:rPr>
          <w:rFonts w:eastAsia="Calibri"/>
          <w:sz w:val="28"/>
          <w:szCs w:val="28"/>
          <w:lang w:eastAsia="en-US"/>
        </w:rPr>
        <w:t>:</w:t>
      </w:r>
    </w:p>
    <w:p w:rsidR="00BD5636" w:rsidRPr="003A06BF" w:rsidRDefault="00BD5636" w:rsidP="00BD56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</w:t>
      </w:r>
      <w:r>
        <w:rPr>
          <w:rFonts w:eastAsia="Calibri"/>
          <w:sz w:val="28"/>
          <w:szCs w:val="28"/>
          <w:lang w:eastAsia="en-US"/>
        </w:rPr>
        <w:t>7</w:t>
      </w:r>
      <w:r w:rsidRPr="003A06BF">
        <w:rPr>
          <w:rFonts w:eastAsia="Calibri"/>
          <w:sz w:val="28"/>
          <w:szCs w:val="28"/>
          <w:lang w:eastAsia="en-US"/>
        </w:rPr>
        <w:t>5,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71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BD5636" w:rsidRPr="003A06BF" w:rsidRDefault="00BD5636" w:rsidP="00BD56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10 цифры «</w:t>
      </w:r>
      <w:r>
        <w:rPr>
          <w:rFonts w:eastAsia="Calibri"/>
          <w:sz w:val="28"/>
          <w:szCs w:val="28"/>
          <w:lang w:eastAsia="en-US"/>
        </w:rPr>
        <w:t>75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72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BD5636" w:rsidRDefault="00BD5636" w:rsidP="00BD56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11 цифры «</w:t>
      </w:r>
      <w:r>
        <w:rPr>
          <w:rFonts w:eastAsia="Calibri"/>
          <w:sz w:val="28"/>
          <w:szCs w:val="28"/>
          <w:lang w:eastAsia="en-US"/>
        </w:rPr>
        <w:t>75,0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7</w:t>
      </w:r>
      <w:r w:rsidRPr="003A06BF">
        <w:rPr>
          <w:rFonts w:eastAsia="Calibri"/>
          <w:sz w:val="28"/>
          <w:szCs w:val="28"/>
          <w:lang w:eastAsia="en-US"/>
        </w:rPr>
        <w:t>3,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3A06BF" w:rsidRDefault="003855B2" w:rsidP="003A0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 xml:space="preserve">в графе 9 </w:t>
      </w:r>
      <w:r w:rsidR="003A06BF" w:rsidRPr="003A06BF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="003A06BF" w:rsidRPr="003A06BF">
        <w:rPr>
          <w:rFonts w:eastAsia="Calibri"/>
          <w:sz w:val="28"/>
          <w:szCs w:val="28"/>
          <w:lang w:eastAsia="en-US"/>
        </w:rPr>
        <w:t xml:space="preserve"> </w:t>
      </w:r>
      <w:r w:rsidR="003A06BF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A06BF" w:rsidRPr="003A06BF">
        <w:rPr>
          <w:rFonts w:eastAsia="Calibri"/>
          <w:sz w:val="28"/>
          <w:szCs w:val="28"/>
          <w:lang w:eastAsia="en-US"/>
        </w:rPr>
        <w:t>цифры «10</w:t>
      </w:r>
      <w:r w:rsidR="003A06BF">
        <w:rPr>
          <w:rFonts w:eastAsia="Calibri"/>
          <w:sz w:val="28"/>
          <w:szCs w:val="28"/>
          <w:lang w:eastAsia="en-US"/>
        </w:rPr>
        <w:t>2</w:t>
      </w:r>
      <w:r w:rsidR="003A06BF" w:rsidRPr="003A06BF">
        <w:rPr>
          <w:rFonts w:eastAsia="Calibri"/>
          <w:sz w:val="28"/>
          <w:szCs w:val="28"/>
          <w:lang w:eastAsia="en-US"/>
        </w:rPr>
        <w:t>,</w:t>
      </w:r>
      <w:r w:rsidR="003A06BF">
        <w:rPr>
          <w:rFonts w:eastAsia="Calibri"/>
          <w:sz w:val="28"/>
          <w:szCs w:val="28"/>
          <w:lang w:eastAsia="en-US"/>
        </w:rPr>
        <w:t>1</w:t>
      </w:r>
      <w:r w:rsidR="003A06BF" w:rsidRPr="003A06BF">
        <w:rPr>
          <w:rFonts w:eastAsia="Calibri"/>
          <w:sz w:val="28"/>
          <w:szCs w:val="28"/>
          <w:lang w:eastAsia="en-US"/>
        </w:rPr>
        <w:t>» заменить цифрами «105,</w:t>
      </w:r>
      <w:r w:rsidR="003A06BF">
        <w:rPr>
          <w:rFonts w:eastAsia="Calibri"/>
          <w:sz w:val="28"/>
          <w:szCs w:val="28"/>
          <w:lang w:eastAsia="en-US"/>
        </w:rPr>
        <w:t>8</w:t>
      </w:r>
      <w:r w:rsidR="003A06BF" w:rsidRPr="003A06BF">
        <w:rPr>
          <w:rFonts w:eastAsia="Calibri"/>
          <w:sz w:val="28"/>
          <w:szCs w:val="28"/>
          <w:lang w:eastAsia="en-US"/>
        </w:rPr>
        <w:t>»;</w:t>
      </w:r>
    </w:p>
    <w:p w:rsidR="00FC3275" w:rsidRPr="00FC3275" w:rsidRDefault="00FC3275" w:rsidP="00972DB7">
      <w:pPr>
        <w:shd w:val="clear" w:color="auto" w:fill="FFFFFF"/>
        <w:tabs>
          <w:tab w:val="left" w:pos="4395"/>
        </w:tabs>
        <w:ind w:right="49" w:firstLine="709"/>
        <w:jc w:val="both"/>
        <w:rPr>
          <w:rFonts w:eastAsia="Calibri"/>
          <w:sz w:val="28"/>
          <w:szCs w:val="28"/>
        </w:rPr>
      </w:pPr>
      <w:r w:rsidRPr="00FC3275">
        <w:rPr>
          <w:sz w:val="28"/>
          <w:szCs w:val="28"/>
        </w:rPr>
        <w:t xml:space="preserve">в </w:t>
      </w:r>
      <w:r w:rsidR="00972DB7" w:rsidRPr="00FC3275">
        <w:rPr>
          <w:sz w:val="28"/>
          <w:szCs w:val="28"/>
        </w:rPr>
        <w:t>раздел</w:t>
      </w:r>
      <w:r w:rsidRPr="00FC3275">
        <w:rPr>
          <w:sz w:val="28"/>
          <w:szCs w:val="28"/>
        </w:rPr>
        <w:t>е</w:t>
      </w:r>
      <w:r w:rsidR="00972DB7" w:rsidRPr="00FC3275">
        <w:rPr>
          <w:sz w:val="28"/>
          <w:szCs w:val="28"/>
        </w:rPr>
        <w:t xml:space="preserve"> «Министерство сельского хозяйства </w:t>
      </w:r>
      <w:r w:rsidR="00972DB7" w:rsidRPr="00FC3275">
        <w:rPr>
          <w:rFonts w:eastAsia="Calibri"/>
          <w:sz w:val="28"/>
          <w:szCs w:val="28"/>
        </w:rPr>
        <w:t>и продовольствия Республики Татарстан»</w:t>
      </w:r>
      <w:r w:rsidR="00B82977">
        <w:rPr>
          <w:rFonts w:eastAsia="Calibri"/>
          <w:sz w:val="28"/>
          <w:szCs w:val="28"/>
        </w:rPr>
        <w:t>:</w:t>
      </w:r>
      <w:r w:rsidR="00972DB7" w:rsidRPr="00FC3275">
        <w:rPr>
          <w:rFonts w:eastAsia="Calibri"/>
          <w:sz w:val="28"/>
          <w:szCs w:val="28"/>
        </w:rPr>
        <w:t xml:space="preserve"> </w:t>
      </w:r>
    </w:p>
    <w:p w:rsidR="00FC3275" w:rsidRPr="003A06BF" w:rsidRDefault="00FC3275" w:rsidP="00FC32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пункте 3:</w:t>
      </w:r>
    </w:p>
    <w:p w:rsidR="00FC3275" w:rsidRPr="003A06BF" w:rsidRDefault="00FC3275" w:rsidP="00FC32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«10</w:t>
      </w:r>
      <w:r>
        <w:rPr>
          <w:rFonts w:eastAsia="Calibri"/>
          <w:sz w:val="28"/>
          <w:szCs w:val="28"/>
          <w:lang w:eastAsia="en-US"/>
        </w:rPr>
        <w:t>1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9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81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7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FC3275" w:rsidRDefault="00FC3275" w:rsidP="00FC32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10 цифры «10</w:t>
      </w:r>
      <w:r>
        <w:rPr>
          <w:rFonts w:eastAsia="Calibri"/>
          <w:sz w:val="28"/>
          <w:szCs w:val="28"/>
          <w:lang w:eastAsia="en-US"/>
        </w:rPr>
        <w:t>1</w:t>
      </w:r>
      <w:r w:rsidRPr="003A06BF">
        <w:rPr>
          <w:rFonts w:eastAsia="Calibri"/>
          <w:sz w:val="28"/>
          <w:szCs w:val="28"/>
          <w:lang w:eastAsia="en-US"/>
        </w:rPr>
        <w:t>,9» заменить цифрами «1</w:t>
      </w:r>
      <w:r>
        <w:rPr>
          <w:rFonts w:eastAsia="Calibri"/>
          <w:sz w:val="28"/>
          <w:szCs w:val="28"/>
          <w:lang w:eastAsia="en-US"/>
        </w:rPr>
        <w:t>10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7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3855B2" w:rsidRPr="003A06BF" w:rsidRDefault="003855B2" w:rsidP="003855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lastRenderedPageBreak/>
        <w:t>в пункте 3</w:t>
      </w:r>
      <w:r w:rsidR="000E566D">
        <w:rPr>
          <w:rFonts w:eastAsia="Calibri"/>
          <w:sz w:val="28"/>
          <w:szCs w:val="28"/>
          <w:lang w:eastAsia="en-US"/>
        </w:rPr>
        <w:t>.1.</w:t>
      </w:r>
      <w:r w:rsidRPr="003A06BF">
        <w:rPr>
          <w:rFonts w:eastAsia="Calibri"/>
          <w:sz w:val="28"/>
          <w:szCs w:val="28"/>
          <w:lang w:eastAsia="en-US"/>
        </w:rPr>
        <w:t>:</w:t>
      </w:r>
    </w:p>
    <w:p w:rsidR="003855B2" w:rsidRPr="003A06BF" w:rsidRDefault="003855B2" w:rsidP="003855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«10</w:t>
      </w:r>
      <w:r w:rsidR="000E566D">
        <w:rPr>
          <w:rFonts w:eastAsia="Calibri"/>
          <w:sz w:val="28"/>
          <w:szCs w:val="28"/>
          <w:lang w:eastAsia="en-US"/>
        </w:rPr>
        <w:t>2</w:t>
      </w:r>
      <w:r w:rsidRPr="003A06BF">
        <w:rPr>
          <w:rFonts w:eastAsia="Calibri"/>
          <w:sz w:val="28"/>
          <w:szCs w:val="28"/>
          <w:lang w:eastAsia="en-US"/>
        </w:rPr>
        <w:t>,</w:t>
      </w:r>
      <w:r w:rsidR="000E566D">
        <w:rPr>
          <w:rFonts w:eastAsia="Calibri"/>
          <w:sz w:val="28"/>
          <w:szCs w:val="28"/>
          <w:lang w:eastAsia="en-US"/>
        </w:rPr>
        <w:t>3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 w:rsidR="004A2FA3" w:rsidRPr="004A2FA3">
        <w:rPr>
          <w:rFonts w:eastAsia="Calibri"/>
          <w:sz w:val="28"/>
          <w:szCs w:val="28"/>
          <w:lang w:eastAsia="en-US"/>
        </w:rPr>
        <w:t>65</w:t>
      </w:r>
      <w:r w:rsidRPr="003A06BF">
        <w:rPr>
          <w:rFonts w:eastAsia="Calibri"/>
          <w:sz w:val="28"/>
          <w:szCs w:val="28"/>
          <w:lang w:eastAsia="en-US"/>
        </w:rPr>
        <w:t>,</w:t>
      </w:r>
      <w:r w:rsidR="004A2FA3" w:rsidRPr="004A2FA3">
        <w:rPr>
          <w:rFonts w:eastAsia="Calibri"/>
          <w:sz w:val="28"/>
          <w:szCs w:val="28"/>
          <w:lang w:eastAsia="en-US"/>
        </w:rPr>
        <w:t>2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3855B2" w:rsidRDefault="003855B2" w:rsidP="003855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10 цифры «</w:t>
      </w:r>
      <w:r w:rsidR="000E566D">
        <w:rPr>
          <w:rFonts w:eastAsia="Calibri"/>
          <w:sz w:val="28"/>
          <w:szCs w:val="28"/>
          <w:lang w:eastAsia="en-US"/>
        </w:rPr>
        <w:t>102,3</w:t>
      </w:r>
      <w:r w:rsidRPr="003A06BF">
        <w:rPr>
          <w:rFonts w:eastAsia="Calibri"/>
          <w:sz w:val="28"/>
          <w:szCs w:val="28"/>
          <w:lang w:eastAsia="en-US"/>
        </w:rPr>
        <w:t>» заменить цифрами «1</w:t>
      </w:r>
      <w:r w:rsidR="000E566D">
        <w:rPr>
          <w:rFonts w:eastAsia="Calibri"/>
          <w:sz w:val="28"/>
          <w:szCs w:val="28"/>
          <w:lang w:eastAsia="en-US"/>
        </w:rPr>
        <w:t>26</w:t>
      </w:r>
      <w:r w:rsidRPr="003A06BF">
        <w:rPr>
          <w:rFonts w:eastAsia="Calibri"/>
          <w:sz w:val="28"/>
          <w:szCs w:val="28"/>
          <w:lang w:eastAsia="en-US"/>
        </w:rPr>
        <w:t>,</w:t>
      </w:r>
      <w:r w:rsidR="000E566D"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0E566D" w:rsidRPr="003A06BF" w:rsidRDefault="000E566D" w:rsidP="000E56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пункте 3</w:t>
      </w:r>
      <w:r>
        <w:rPr>
          <w:rFonts w:eastAsia="Calibri"/>
          <w:sz w:val="28"/>
          <w:szCs w:val="28"/>
          <w:lang w:eastAsia="en-US"/>
        </w:rPr>
        <w:t>.2.</w:t>
      </w:r>
      <w:r w:rsidRPr="003A06BF">
        <w:rPr>
          <w:rFonts w:eastAsia="Calibri"/>
          <w:sz w:val="28"/>
          <w:szCs w:val="28"/>
          <w:lang w:eastAsia="en-US"/>
        </w:rPr>
        <w:t>:</w:t>
      </w:r>
    </w:p>
    <w:p w:rsidR="000E566D" w:rsidRPr="003A06BF" w:rsidRDefault="000E566D" w:rsidP="000E56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«10</w:t>
      </w:r>
      <w:r>
        <w:rPr>
          <w:rFonts w:eastAsia="Calibri"/>
          <w:sz w:val="28"/>
          <w:szCs w:val="28"/>
          <w:lang w:eastAsia="en-US"/>
        </w:rPr>
        <w:t>1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5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9</w:t>
      </w:r>
      <w:r w:rsidR="004A2FA3" w:rsidRPr="00BD5636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,</w:t>
      </w:r>
      <w:r w:rsidR="004A2FA3" w:rsidRPr="00BD5636">
        <w:rPr>
          <w:rFonts w:eastAsia="Calibri"/>
          <w:sz w:val="28"/>
          <w:szCs w:val="28"/>
          <w:lang w:eastAsia="en-US"/>
        </w:rPr>
        <w:t>2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0E566D" w:rsidRDefault="000E566D" w:rsidP="000E56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10 цифры «</w:t>
      </w:r>
      <w:r>
        <w:rPr>
          <w:rFonts w:eastAsia="Calibri"/>
          <w:sz w:val="28"/>
          <w:szCs w:val="28"/>
          <w:lang w:eastAsia="en-US"/>
        </w:rPr>
        <w:t>101,5</w:t>
      </w:r>
      <w:r w:rsidRPr="003A06BF">
        <w:rPr>
          <w:rFonts w:eastAsia="Calibri"/>
          <w:sz w:val="28"/>
          <w:szCs w:val="28"/>
          <w:lang w:eastAsia="en-US"/>
        </w:rPr>
        <w:t>» заменить цифрами «1</w:t>
      </w:r>
      <w:r>
        <w:rPr>
          <w:rFonts w:eastAsia="Calibri"/>
          <w:sz w:val="28"/>
          <w:szCs w:val="28"/>
          <w:lang w:eastAsia="en-US"/>
        </w:rPr>
        <w:t>00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B565BF" w:rsidRDefault="00B565BF" w:rsidP="002927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2927C8" w:rsidRPr="00FC3275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е</w:t>
      </w:r>
      <w:r w:rsidR="002927C8" w:rsidRPr="00FC3275">
        <w:rPr>
          <w:rFonts w:eastAsia="Calibri"/>
          <w:sz w:val="28"/>
          <w:szCs w:val="28"/>
          <w:lang w:eastAsia="en-US"/>
        </w:rPr>
        <w:t xml:space="preserve"> «</w:t>
      </w:r>
      <w:r w:rsidR="002927C8" w:rsidRPr="00FC3275">
        <w:rPr>
          <w:rFonts w:eastAsia="Calibri"/>
          <w:bCs/>
          <w:sz w:val="28"/>
          <w:szCs w:val="28"/>
          <w:lang w:eastAsia="en-US"/>
        </w:rPr>
        <w:t xml:space="preserve">Министерство </w:t>
      </w:r>
      <w:r w:rsidR="00FC3275" w:rsidRPr="00FC3275">
        <w:rPr>
          <w:rFonts w:eastAsia="Calibri"/>
          <w:bCs/>
          <w:sz w:val="28"/>
          <w:szCs w:val="28"/>
          <w:lang w:eastAsia="en-US"/>
        </w:rPr>
        <w:t>спорта</w:t>
      </w:r>
      <w:r w:rsidR="002927C8" w:rsidRPr="00FC3275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  <w:r>
        <w:rPr>
          <w:rFonts w:eastAsia="Calibri"/>
          <w:sz w:val="28"/>
          <w:szCs w:val="28"/>
          <w:lang w:eastAsia="en-US"/>
        </w:rPr>
        <w:t>»:</w:t>
      </w:r>
    </w:p>
    <w:p w:rsidR="000E566D" w:rsidRDefault="000E566D" w:rsidP="000E56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2 пункта 3 слова «</w:t>
      </w:r>
      <w:r w:rsidRPr="000622ED">
        <w:rPr>
          <w:rFonts w:eastAsia="Calibri"/>
          <w:bCs/>
          <w:sz w:val="28"/>
          <w:szCs w:val="28"/>
          <w:lang w:eastAsia="en-US"/>
        </w:rPr>
        <w:t>процентов</w:t>
      </w:r>
      <w:r w:rsidRPr="000622ED">
        <w:rPr>
          <w:rFonts w:eastAsia="Calibri"/>
          <w:sz w:val="28"/>
          <w:szCs w:val="28"/>
          <w:vertAlign w:val="superscript"/>
          <w:lang w:eastAsia="en-US"/>
        </w:rPr>
        <w:t xml:space="preserve"> 2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 заменить </w:t>
      </w:r>
      <w:r w:rsidR="00C44648">
        <w:rPr>
          <w:rFonts w:eastAsia="Calibri"/>
          <w:sz w:val="28"/>
          <w:szCs w:val="28"/>
        </w:rPr>
        <w:t>словом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0622ED">
        <w:rPr>
          <w:rFonts w:eastAsia="Calibri"/>
          <w:bCs/>
          <w:sz w:val="28"/>
          <w:szCs w:val="28"/>
          <w:lang w:eastAsia="en-US"/>
        </w:rPr>
        <w:t>процентов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; </w:t>
      </w:r>
    </w:p>
    <w:p w:rsidR="00B565BF" w:rsidRDefault="000E566D" w:rsidP="00FA4379">
      <w:pPr>
        <w:ind w:firstLine="709"/>
        <w:jc w:val="both"/>
        <w:rPr>
          <w:sz w:val="28"/>
          <w:szCs w:val="28"/>
        </w:rPr>
      </w:pPr>
      <w:r w:rsidRPr="00B565BF">
        <w:rPr>
          <w:rFonts w:eastAsia="Calibri"/>
          <w:sz w:val="28"/>
          <w:szCs w:val="28"/>
          <w:lang w:eastAsia="en-US"/>
        </w:rPr>
        <w:t xml:space="preserve">в графе 9 </w:t>
      </w:r>
      <w:r w:rsidR="00B92134" w:rsidRPr="00B565BF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="00B92134" w:rsidRPr="00B565BF">
        <w:rPr>
          <w:rFonts w:eastAsia="Calibri"/>
          <w:sz w:val="28"/>
          <w:szCs w:val="28"/>
          <w:lang w:eastAsia="en-US"/>
        </w:rPr>
        <w:t xml:space="preserve"> </w:t>
      </w:r>
      <w:r w:rsidR="00B565BF" w:rsidRPr="00B565BF">
        <w:rPr>
          <w:rFonts w:eastAsia="Calibri"/>
          <w:sz w:val="28"/>
          <w:szCs w:val="28"/>
          <w:lang w:eastAsia="en-US"/>
        </w:rPr>
        <w:t xml:space="preserve">19 </w:t>
      </w:r>
      <w:r w:rsidR="00B565BF" w:rsidRPr="00B565BF">
        <w:rPr>
          <w:sz w:val="28"/>
          <w:szCs w:val="28"/>
        </w:rPr>
        <w:t>символ «х» заменить цифрами «100»;</w:t>
      </w:r>
    </w:p>
    <w:p w:rsidR="0091558F" w:rsidRDefault="0091558F" w:rsidP="009155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FC3275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е</w:t>
      </w:r>
      <w:r w:rsidRPr="00FC3275">
        <w:rPr>
          <w:rFonts w:eastAsia="Calibri"/>
          <w:sz w:val="28"/>
          <w:szCs w:val="28"/>
          <w:lang w:eastAsia="en-US"/>
        </w:rPr>
        <w:t xml:space="preserve"> «</w:t>
      </w:r>
      <w:r w:rsidRPr="0091558F">
        <w:rPr>
          <w:rFonts w:eastAsia="Calibri"/>
          <w:bCs/>
          <w:sz w:val="28"/>
          <w:szCs w:val="28"/>
          <w:lang w:eastAsia="en-US"/>
        </w:rPr>
        <w:t>Министерство строительства, архитектуры и жилищно-коммунального хозяйства</w:t>
      </w:r>
      <w:r w:rsidRPr="00732817">
        <w:rPr>
          <w:bCs/>
        </w:rPr>
        <w:t xml:space="preserve"> </w:t>
      </w:r>
      <w:r w:rsidRPr="00FC3275">
        <w:rPr>
          <w:rFonts w:eastAsia="Calibri"/>
          <w:bCs/>
          <w:sz w:val="28"/>
          <w:szCs w:val="28"/>
          <w:lang w:eastAsia="en-US"/>
        </w:rPr>
        <w:t>Республики Татарстан</w:t>
      </w:r>
      <w:r>
        <w:rPr>
          <w:rFonts w:eastAsia="Calibri"/>
          <w:sz w:val="28"/>
          <w:szCs w:val="28"/>
          <w:lang w:eastAsia="en-US"/>
        </w:rPr>
        <w:t>»:</w:t>
      </w:r>
    </w:p>
    <w:p w:rsidR="0091558F" w:rsidRPr="003A06BF" w:rsidRDefault="0091558F" w:rsidP="009155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 xml:space="preserve">в пункте </w:t>
      </w:r>
      <w:r>
        <w:rPr>
          <w:rFonts w:eastAsia="Calibri"/>
          <w:sz w:val="28"/>
          <w:szCs w:val="28"/>
          <w:lang w:eastAsia="en-US"/>
        </w:rPr>
        <w:t>2</w:t>
      </w:r>
      <w:r w:rsidRPr="003A06BF">
        <w:rPr>
          <w:rFonts w:eastAsia="Calibri"/>
          <w:sz w:val="28"/>
          <w:szCs w:val="28"/>
          <w:lang w:eastAsia="en-US"/>
        </w:rPr>
        <w:t>:</w:t>
      </w:r>
    </w:p>
    <w:p w:rsidR="0091558F" w:rsidRPr="003A06BF" w:rsidRDefault="0091558F" w:rsidP="009155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«10</w:t>
      </w:r>
      <w:r>
        <w:rPr>
          <w:rFonts w:eastAsia="Calibri"/>
          <w:sz w:val="28"/>
          <w:szCs w:val="28"/>
          <w:lang w:eastAsia="en-US"/>
        </w:rPr>
        <w:t>1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0</w:t>
      </w:r>
      <w:r w:rsidRPr="003A06BF">
        <w:rPr>
          <w:rFonts w:eastAsia="Calibri"/>
          <w:sz w:val="28"/>
          <w:szCs w:val="28"/>
          <w:lang w:eastAsia="en-US"/>
        </w:rPr>
        <w:t>» заменить цифрами «10</w:t>
      </w:r>
      <w:r>
        <w:rPr>
          <w:rFonts w:eastAsia="Calibri"/>
          <w:sz w:val="28"/>
          <w:szCs w:val="28"/>
          <w:lang w:eastAsia="en-US"/>
        </w:rPr>
        <w:t>1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1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91558F" w:rsidRDefault="0091558F" w:rsidP="009155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558F">
        <w:rPr>
          <w:rFonts w:eastAsia="Calibri"/>
          <w:sz w:val="28"/>
          <w:szCs w:val="28"/>
          <w:lang w:eastAsia="en-US"/>
        </w:rPr>
        <w:t>в графе 10 цифры «101,0» заменить цифрами «101,5»;</w:t>
      </w:r>
    </w:p>
    <w:p w:rsidR="000E566D" w:rsidRDefault="000E566D" w:rsidP="000E566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графе 2 пункта 4 слова «</w:t>
      </w:r>
      <w:r w:rsidRPr="000E566D">
        <w:rPr>
          <w:rFonts w:eastAsia="Calibri"/>
          <w:sz w:val="28"/>
          <w:szCs w:val="28"/>
        </w:rPr>
        <w:t>млн.кв</w:t>
      </w:r>
      <w:proofErr w:type="gramStart"/>
      <w:r w:rsidRPr="000E566D">
        <w:rPr>
          <w:rFonts w:eastAsia="Calibri"/>
          <w:sz w:val="28"/>
          <w:szCs w:val="28"/>
        </w:rPr>
        <w:t>.м</w:t>
      </w:r>
      <w:proofErr w:type="gramEnd"/>
      <w:r w:rsidRPr="000E566D">
        <w:rPr>
          <w:rFonts w:eastAsia="Calibri"/>
          <w:sz w:val="28"/>
          <w:szCs w:val="28"/>
        </w:rPr>
        <w:t>етров</w:t>
      </w:r>
      <w:r w:rsidRPr="000622ED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 заменить словами </w:t>
      </w:r>
      <w:r>
        <w:rPr>
          <w:rFonts w:eastAsia="Calibri"/>
          <w:sz w:val="28"/>
          <w:szCs w:val="28"/>
          <w:lang w:eastAsia="en-US"/>
        </w:rPr>
        <w:t>«</w:t>
      </w:r>
      <w:r w:rsidRPr="000E566D"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> </w:t>
      </w:r>
      <w:proofErr w:type="spellStart"/>
      <w:r w:rsidRPr="000E566D">
        <w:rPr>
          <w:rFonts w:eastAsia="Calibri"/>
          <w:sz w:val="28"/>
          <w:szCs w:val="28"/>
        </w:rPr>
        <w:t>кв.метров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; </w:t>
      </w:r>
    </w:p>
    <w:p w:rsidR="00F44736" w:rsidRDefault="00394CE6" w:rsidP="00F447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F44736" w:rsidRPr="003A06BF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е</w:t>
      </w:r>
      <w:r w:rsidR="00C44648">
        <w:rPr>
          <w:rFonts w:eastAsia="Calibri"/>
          <w:sz w:val="28"/>
          <w:szCs w:val="28"/>
          <w:lang w:eastAsia="en-US"/>
        </w:rPr>
        <w:t xml:space="preserve"> 8</w:t>
      </w:r>
      <w:r w:rsidR="00F44736" w:rsidRPr="003A06BF">
        <w:rPr>
          <w:rFonts w:eastAsia="Calibri"/>
          <w:sz w:val="28"/>
          <w:szCs w:val="28"/>
          <w:lang w:eastAsia="en-US"/>
        </w:rPr>
        <w:t>:</w:t>
      </w:r>
    </w:p>
    <w:p w:rsidR="00B65A76" w:rsidRPr="003A06BF" w:rsidRDefault="00B65A76" w:rsidP="00B65A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«1</w:t>
      </w:r>
      <w:r>
        <w:rPr>
          <w:rFonts w:eastAsia="Calibri"/>
          <w:sz w:val="28"/>
          <w:szCs w:val="28"/>
          <w:lang w:eastAsia="en-US"/>
        </w:rPr>
        <w:t>12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4</w:t>
      </w:r>
      <w:r w:rsidRPr="003A06BF">
        <w:rPr>
          <w:rFonts w:eastAsia="Calibri"/>
          <w:sz w:val="28"/>
          <w:szCs w:val="28"/>
          <w:lang w:eastAsia="en-US"/>
        </w:rPr>
        <w:t>» заменить цифрами «10</w:t>
      </w:r>
      <w:r>
        <w:rPr>
          <w:rFonts w:eastAsia="Calibri"/>
          <w:sz w:val="28"/>
          <w:szCs w:val="28"/>
          <w:lang w:eastAsia="en-US"/>
        </w:rPr>
        <w:t>9</w:t>
      </w:r>
      <w:r w:rsidRPr="003A06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7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B65A76" w:rsidRDefault="00B65A76" w:rsidP="00B65A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558F">
        <w:rPr>
          <w:rFonts w:eastAsia="Calibri"/>
          <w:sz w:val="28"/>
          <w:szCs w:val="28"/>
          <w:lang w:eastAsia="en-US"/>
        </w:rPr>
        <w:t>в графе 10 цифры «1</w:t>
      </w:r>
      <w:r>
        <w:rPr>
          <w:rFonts w:eastAsia="Calibri"/>
          <w:sz w:val="28"/>
          <w:szCs w:val="28"/>
          <w:lang w:eastAsia="en-US"/>
        </w:rPr>
        <w:t>14</w:t>
      </w:r>
      <w:r w:rsidRPr="0091558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1</w:t>
      </w:r>
      <w:r w:rsidRPr="0091558F">
        <w:rPr>
          <w:rFonts w:eastAsia="Calibri"/>
          <w:sz w:val="28"/>
          <w:szCs w:val="28"/>
          <w:lang w:eastAsia="en-US"/>
        </w:rPr>
        <w:t>» заменить цифрами «11</w:t>
      </w:r>
      <w:r>
        <w:rPr>
          <w:rFonts w:eastAsia="Calibri"/>
          <w:sz w:val="28"/>
          <w:szCs w:val="28"/>
          <w:lang w:eastAsia="en-US"/>
        </w:rPr>
        <w:t>3</w:t>
      </w:r>
      <w:r w:rsidRPr="0091558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</w:t>
      </w:r>
      <w:r w:rsidRPr="0091558F">
        <w:rPr>
          <w:rFonts w:eastAsia="Calibri"/>
          <w:sz w:val="28"/>
          <w:szCs w:val="28"/>
          <w:lang w:eastAsia="en-US"/>
        </w:rPr>
        <w:t>»;</w:t>
      </w:r>
    </w:p>
    <w:p w:rsidR="00B65A76" w:rsidRDefault="00B65A76" w:rsidP="00B65A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558F">
        <w:rPr>
          <w:rFonts w:eastAsia="Calibri"/>
          <w:sz w:val="28"/>
          <w:szCs w:val="28"/>
          <w:lang w:eastAsia="en-US"/>
        </w:rPr>
        <w:t>в графе 1</w:t>
      </w:r>
      <w:r>
        <w:rPr>
          <w:rFonts w:eastAsia="Calibri"/>
          <w:sz w:val="28"/>
          <w:szCs w:val="28"/>
          <w:lang w:eastAsia="en-US"/>
        </w:rPr>
        <w:t>1</w:t>
      </w:r>
      <w:r w:rsidRPr="0091558F">
        <w:rPr>
          <w:rFonts w:eastAsia="Calibri"/>
          <w:sz w:val="28"/>
          <w:szCs w:val="28"/>
          <w:lang w:eastAsia="en-US"/>
        </w:rPr>
        <w:t xml:space="preserve"> цифры «1</w:t>
      </w:r>
      <w:r>
        <w:rPr>
          <w:rFonts w:eastAsia="Calibri"/>
          <w:sz w:val="28"/>
          <w:szCs w:val="28"/>
          <w:lang w:eastAsia="en-US"/>
        </w:rPr>
        <w:t>17</w:t>
      </w:r>
      <w:r w:rsidRPr="0091558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7</w:t>
      </w:r>
      <w:r w:rsidRPr="0091558F">
        <w:rPr>
          <w:rFonts w:eastAsia="Calibri"/>
          <w:sz w:val="28"/>
          <w:szCs w:val="28"/>
          <w:lang w:eastAsia="en-US"/>
        </w:rPr>
        <w:t>» заменить цифрами «11</w:t>
      </w:r>
      <w:r>
        <w:rPr>
          <w:rFonts w:eastAsia="Calibri"/>
          <w:sz w:val="28"/>
          <w:szCs w:val="28"/>
          <w:lang w:eastAsia="en-US"/>
        </w:rPr>
        <w:t>6</w:t>
      </w:r>
      <w:r w:rsidRPr="0091558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5</w:t>
      </w:r>
      <w:r w:rsidRPr="0091558F">
        <w:rPr>
          <w:rFonts w:eastAsia="Calibri"/>
          <w:sz w:val="28"/>
          <w:szCs w:val="28"/>
          <w:lang w:eastAsia="en-US"/>
        </w:rPr>
        <w:t>»;</w:t>
      </w:r>
    </w:p>
    <w:p w:rsidR="00C44648" w:rsidRPr="00C44648" w:rsidRDefault="00C44648" w:rsidP="0091558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графу 2 пункта 9 </w:t>
      </w:r>
      <w:r w:rsidRPr="00FC327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 «</w:t>
      </w:r>
      <w:r w:rsidRPr="00C44648">
        <w:rPr>
          <w:sz w:val="28"/>
          <w:szCs w:val="28"/>
        </w:rPr>
        <w:t>Качество городской среды, процентов</w:t>
      </w:r>
      <w:r w:rsidR="00B82977">
        <w:rPr>
          <w:sz w:val="28"/>
          <w:szCs w:val="28"/>
        </w:rPr>
        <w:t xml:space="preserve"> </w:t>
      </w:r>
      <w:r w:rsidRPr="00C4464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»;</w:t>
      </w:r>
    </w:p>
    <w:p w:rsidR="0091558F" w:rsidRPr="00FC3275" w:rsidRDefault="00881502" w:rsidP="0091558F">
      <w:pPr>
        <w:ind w:firstLine="709"/>
        <w:jc w:val="both"/>
        <w:rPr>
          <w:sz w:val="28"/>
          <w:szCs w:val="28"/>
        </w:rPr>
      </w:pPr>
      <w:r w:rsidRPr="00FC3275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6</w:t>
      </w:r>
      <w:r w:rsidR="0091558F" w:rsidRPr="0091558F">
        <w:rPr>
          <w:rFonts w:eastAsia="Calibri"/>
          <w:sz w:val="28"/>
          <w:szCs w:val="28"/>
          <w:lang w:eastAsia="en-US"/>
        </w:rPr>
        <w:t xml:space="preserve"> раздел</w:t>
      </w:r>
      <w:r>
        <w:rPr>
          <w:rFonts w:eastAsia="Calibri"/>
          <w:sz w:val="28"/>
          <w:szCs w:val="28"/>
          <w:lang w:eastAsia="en-US"/>
        </w:rPr>
        <w:t>а</w:t>
      </w:r>
      <w:r w:rsidR="00B92134" w:rsidRPr="0091558F">
        <w:rPr>
          <w:rFonts w:eastAsia="Calibri"/>
          <w:sz w:val="28"/>
          <w:szCs w:val="28"/>
          <w:lang w:eastAsia="en-US"/>
        </w:rPr>
        <w:t xml:space="preserve"> «</w:t>
      </w:r>
      <w:r w:rsidR="00B92134" w:rsidRPr="0091558F">
        <w:rPr>
          <w:rFonts w:eastAsia="Calibri"/>
          <w:bCs/>
          <w:sz w:val="28"/>
          <w:szCs w:val="28"/>
          <w:lang w:eastAsia="en-US"/>
        </w:rPr>
        <w:t>Министерство транспорта и дорожного хозяйства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91558F" w:rsidRPr="00FC3275">
        <w:rPr>
          <w:sz w:val="28"/>
          <w:szCs w:val="28"/>
        </w:rPr>
        <w:t>изложить в следующей редакции:</w:t>
      </w:r>
    </w:p>
    <w:p w:rsidR="0091558F" w:rsidRPr="005014FF" w:rsidRDefault="0091558F" w:rsidP="0091558F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709"/>
        <w:gridCol w:w="709"/>
        <w:gridCol w:w="850"/>
        <w:gridCol w:w="709"/>
        <w:gridCol w:w="709"/>
        <w:gridCol w:w="708"/>
        <w:gridCol w:w="709"/>
        <w:gridCol w:w="709"/>
        <w:gridCol w:w="850"/>
      </w:tblGrid>
      <w:tr w:rsidR="0091558F" w:rsidRPr="005014FF" w:rsidTr="000622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FC3275" w:rsidRDefault="0091558F" w:rsidP="0091558F">
            <w:pPr>
              <w:jc w:val="center"/>
            </w:pPr>
            <w:r w:rsidRPr="00FC3275">
              <w:t>«</w:t>
            </w:r>
            <w:r>
              <w:t>6</w:t>
            </w:r>
            <w:r w:rsidRPr="00FC327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FC3275" w:rsidRDefault="0091558F" w:rsidP="0091558F">
            <w:pPr>
              <w:jc w:val="both"/>
            </w:pPr>
            <w:r w:rsidRPr="0091558F">
              <w:t>Доля дорожной сети в крупнейших городских агломерациях, соответствующая нормативам, процентов</w:t>
            </w:r>
            <w:r w:rsidR="00B82977">
              <w:t xml:space="preserve"> </w:t>
            </w:r>
            <w:r w:rsidR="000E566D" w:rsidRPr="000E566D">
              <w:rPr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FC3275" w:rsidRDefault="0091558F" w:rsidP="0091558F">
            <w:pPr>
              <w:jc w:val="center"/>
            </w:pPr>
            <w:r w:rsidRPr="00FC3275">
              <w:t>годовая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BE0F9B" w:rsidRDefault="0091558F" w:rsidP="0091558F">
            <w:pPr>
              <w:jc w:val="center"/>
            </w:pPr>
            <w:r w:rsidRPr="00BE0F9B"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BE0F9B" w:rsidRDefault="0091558F" w:rsidP="00BE0F9B">
            <w:pPr>
              <w:jc w:val="center"/>
            </w:pPr>
            <w:r w:rsidRPr="00BE0F9B">
              <w:t>81,</w:t>
            </w:r>
            <w:r w:rsidR="00BE0F9B" w:rsidRPr="00BE0F9B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BE0F9B" w:rsidRDefault="0091558F" w:rsidP="0091558F">
            <w:pPr>
              <w:jc w:val="center"/>
            </w:pPr>
            <w:r w:rsidRPr="00BE0F9B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9915C4" w:rsidRDefault="0091558F" w:rsidP="0091558F">
            <w:pPr>
              <w:jc w:val="center"/>
              <w:rPr>
                <w:color w:val="000000"/>
              </w:rPr>
            </w:pPr>
            <w:r w:rsidRPr="00732817">
              <w:rPr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91558F" w:rsidRDefault="0091558F" w:rsidP="0091558F">
            <w:pPr>
              <w:jc w:val="center"/>
              <w:rPr>
                <w:color w:val="000000"/>
              </w:rPr>
            </w:pPr>
            <w:r w:rsidRPr="0091558F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91558F" w:rsidRDefault="0091558F" w:rsidP="0091558F">
            <w:pPr>
              <w:jc w:val="center"/>
              <w:rPr>
                <w:color w:val="000000"/>
              </w:rPr>
            </w:pPr>
            <w:r w:rsidRPr="0091558F">
              <w:rPr>
                <w:color w:val="000000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91558F" w:rsidRDefault="0091558F" w:rsidP="0091558F">
            <w:pPr>
              <w:jc w:val="center"/>
              <w:rPr>
                <w:color w:val="000000"/>
              </w:rPr>
            </w:pPr>
            <w:r w:rsidRPr="0091558F">
              <w:rPr>
                <w:color w:val="00000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F" w:rsidRPr="0091558F" w:rsidRDefault="0091558F" w:rsidP="0091558F">
            <w:pPr>
              <w:jc w:val="center"/>
            </w:pPr>
            <w:r w:rsidRPr="0091558F">
              <w:t>84,0»;</w:t>
            </w:r>
          </w:p>
        </w:tc>
      </w:tr>
    </w:tbl>
    <w:p w:rsidR="0091558F" w:rsidRDefault="0091558F" w:rsidP="00FA4379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3689A" w:rsidRPr="00D3689A" w:rsidRDefault="00D3689A" w:rsidP="00D368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графе 2 пункта 7 раздела </w:t>
      </w:r>
      <w:r w:rsidRPr="00806822">
        <w:rPr>
          <w:rFonts w:eastAsia="Calibri"/>
          <w:sz w:val="28"/>
          <w:szCs w:val="28"/>
          <w:lang w:eastAsia="en-US"/>
        </w:rPr>
        <w:t xml:space="preserve">«Министерство труда, занятости и социальной защиты Республики Татарстан» </w:t>
      </w:r>
      <w:r>
        <w:rPr>
          <w:sz w:val="28"/>
          <w:szCs w:val="28"/>
        </w:rPr>
        <w:t>слова «</w:t>
      </w:r>
      <w:r w:rsidRPr="00D3689A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D3689A">
        <w:rPr>
          <w:rFonts w:eastAsia="Calibri"/>
          <w:sz w:val="28"/>
          <w:szCs w:val="28"/>
          <w:lang w:eastAsia="en-US"/>
        </w:rPr>
        <w:t>.ч</w:t>
      </w:r>
      <w:proofErr w:type="gramEnd"/>
      <w:r w:rsidRPr="00D3689A">
        <w:rPr>
          <w:rFonts w:eastAsia="Calibri"/>
          <w:sz w:val="28"/>
          <w:szCs w:val="28"/>
          <w:lang w:eastAsia="en-US"/>
        </w:rPr>
        <w:t>еловек</w:t>
      </w:r>
      <w:r w:rsidRPr="00D3689A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</w:rPr>
        <w:t>заменить слова</w:t>
      </w:r>
      <w:r w:rsidRPr="008E5D35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и </w:t>
      </w:r>
      <w:r>
        <w:rPr>
          <w:sz w:val="28"/>
          <w:szCs w:val="28"/>
        </w:rPr>
        <w:t>«</w:t>
      </w:r>
      <w:proofErr w:type="spellStart"/>
      <w:r w:rsidRPr="00D3689A">
        <w:rPr>
          <w:rFonts w:eastAsia="Calibri"/>
          <w:sz w:val="28"/>
          <w:szCs w:val="28"/>
          <w:lang w:eastAsia="en-US"/>
        </w:rPr>
        <w:t>тыс.человек</w:t>
      </w:r>
      <w:proofErr w:type="spellEnd"/>
      <w:r>
        <w:rPr>
          <w:rFonts w:eastAsia="Calibri"/>
          <w:sz w:val="28"/>
          <w:szCs w:val="28"/>
          <w:lang w:eastAsia="en-US"/>
        </w:rPr>
        <w:t>»;</w:t>
      </w:r>
    </w:p>
    <w:p w:rsidR="00901F4C" w:rsidRDefault="00850919" w:rsidP="00972DB7">
      <w:pPr>
        <w:shd w:val="clear" w:color="auto" w:fill="FFFFFF"/>
        <w:tabs>
          <w:tab w:val="left" w:pos="4395"/>
        </w:tabs>
        <w:ind w:right="49" w:firstLine="709"/>
        <w:jc w:val="both"/>
        <w:rPr>
          <w:bCs/>
          <w:sz w:val="28"/>
          <w:szCs w:val="28"/>
        </w:rPr>
      </w:pPr>
      <w:r w:rsidRPr="00812C22">
        <w:rPr>
          <w:sz w:val="28"/>
          <w:szCs w:val="28"/>
        </w:rPr>
        <w:t>в раздел</w:t>
      </w:r>
      <w:r w:rsidR="00812C22" w:rsidRPr="00812C22">
        <w:rPr>
          <w:sz w:val="28"/>
          <w:szCs w:val="28"/>
        </w:rPr>
        <w:t>е</w:t>
      </w:r>
      <w:r w:rsidRPr="00812C22">
        <w:rPr>
          <w:sz w:val="28"/>
          <w:szCs w:val="28"/>
        </w:rPr>
        <w:t xml:space="preserve"> «</w:t>
      </w:r>
      <w:r w:rsidRPr="00812C22">
        <w:rPr>
          <w:bCs/>
          <w:sz w:val="28"/>
          <w:szCs w:val="28"/>
        </w:rPr>
        <w:t>Министерство экологии и природных ресурсов Республики Татарстан»:</w:t>
      </w:r>
    </w:p>
    <w:p w:rsidR="000E566D" w:rsidRPr="00FC3275" w:rsidRDefault="000E566D" w:rsidP="000E566D">
      <w:pPr>
        <w:ind w:firstLine="709"/>
        <w:jc w:val="both"/>
        <w:rPr>
          <w:sz w:val="28"/>
          <w:szCs w:val="28"/>
        </w:rPr>
      </w:pPr>
      <w:r w:rsidRPr="00FC3275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1</w:t>
      </w:r>
      <w:r w:rsidRPr="00B565BF">
        <w:rPr>
          <w:sz w:val="28"/>
          <w:szCs w:val="28"/>
        </w:rPr>
        <w:t xml:space="preserve"> </w:t>
      </w:r>
      <w:r w:rsidRPr="00FC3275">
        <w:rPr>
          <w:sz w:val="28"/>
          <w:szCs w:val="28"/>
        </w:rPr>
        <w:t>изложить в следующей редакции:</w:t>
      </w:r>
    </w:p>
    <w:p w:rsidR="000E566D" w:rsidRPr="005014FF" w:rsidRDefault="000E566D" w:rsidP="000E566D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709"/>
        <w:gridCol w:w="709"/>
        <w:gridCol w:w="850"/>
        <w:gridCol w:w="709"/>
        <w:gridCol w:w="709"/>
        <w:gridCol w:w="708"/>
        <w:gridCol w:w="709"/>
        <w:gridCol w:w="709"/>
        <w:gridCol w:w="850"/>
      </w:tblGrid>
      <w:tr w:rsidR="000E566D" w:rsidRPr="005014FF" w:rsidTr="00F86E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FC3275" w:rsidRDefault="000E566D" w:rsidP="000E566D">
            <w:pPr>
              <w:jc w:val="center"/>
            </w:pPr>
            <w:r w:rsidRPr="00FC3275">
              <w:t>«</w:t>
            </w:r>
            <w:r>
              <w:t>1</w:t>
            </w:r>
            <w:r w:rsidRPr="00FC327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6D" w:rsidRPr="00FC3275" w:rsidRDefault="000E566D" w:rsidP="00F86E1D">
            <w:pPr>
              <w:jc w:val="both"/>
            </w:pPr>
            <w:r w:rsidRPr="00A65CB4">
              <w:rPr>
                <w:color w:val="000000"/>
              </w:rPr>
              <w:t>Доля автотранспортных средств с повышенным содержанием загрязняющих веществ в отработавших газах в общем количестве проверенных автомобилей,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FC3275" w:rsidRDefault="000E566D" w:rsidP="00F86E1D">
            <w:pPr>
              <w:jc w:val="center"/>
            </w:pPr>
            <w:r w:rsidRPr="00FC3275">
              <w:t>годовая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915C4" w:rsidRDefault="00A65CB4" w:rsidP="00F86E1D">
            <w:pPr>
              <w:jc w:val="center"/>
              <w:rPr>
                <w:color w:val="000000"/>
              </w:rPr>
            </w:pPr>
            <w:r w:rsidRPr="00732817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915C4" w:rsidRDefault="00A65CB4" w:rsidP="00F86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915C4" w:rsidRDefault="000E566D" w:rsidP="00F86E1D">
            <w:pPr>
              <w:jc w:val="center"/>
              <w:rPr>
                <w:color w:val="000000"/>
              </w:rPr>
            </w:pPr>
            <w:r w:rsidRPr="00732817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915C4" w:rsidRDefault="000E566D" w:rsidP="00F86E1D">
            <w:pPr>
              <w:jc w:val="center"/>
              <w:rPr>
                <w:color w:val="000000"/>
              </w:rPr>
            </w:pPr>
            <w:r w:rsidRPr="00732817">
              <w:rPr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1558F" w:rsidRDefault="000E566D" w:rsidP="00F86E1D">
            <w:pPr>
              <w:jc w:val="center"/>
              <w:rPr>
                <w:color w:val="000000"/>
              </w:rPr>
            </w:pPr>
            <w:r w:rsidRPr="0091558F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1558F" w:rsidRDefault="00A65CB4" w:rsidP="00F86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1558F" w:rsidRDefault="00A65CB4" w:rsidP="00F86E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6D" w:rsidRPr="0091558F" w:rsidRDefault="00A65CB4" w:rsidP="00F86E1D">
            <w:pPr>
              <w:jc w:val="center"/>
            </w:pPr>
            <w:r>
              <w:t>6,9</w:t>
            </w:r>
            <w:r w:rsidR="000E566D" w:rsidRPr="0091558F">
              <w:t>»;</w:t>
            </w:r>
          </w:p>
        </w:tc>
      </w:tr>
    </w:tbl>
    <w:p w:rsidR="005063EB" w:rsidRDefault="005063EB" w:rsidP="00A65CB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5CB4" w:rsidRDefault="00A65CB4" w:rsidP="00A65C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графе 2 пункта 6 слов</w:t>
      </w:r>
      <w:r w:rsidR="00385940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«штук</w:t>
      </w:r>
      <w:r w:rsidR="00987056">
        <w:rPr>
          <w:rFonts w:eastAsia="Calibri"/>
          <w:sz w:val="28"/>
          <w:szCs w:val="28"/>
          <w:lang w:eastAsia="en-US"/>
        </w:rPr>
        <w:t xml:space="preserve"> </w:t>
      </w:r>
      <w:r w:rsidRPr="000622ED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 заменить слов</w:t>
      </w:r>
      <w:r w:rsidR="00247F57">
        <w:rPr>
          <w:rFonts w:eastAsia="Calibri"/>
          <w:sz w:val="28"/>
          <w:szCs w:val="28"/>
        </w:rPr>
        <w:t>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</w:rPr>
        <w:t>штук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</w:rPr>
        <w:t xml:space="preserve">; </w:t>
      </w:r>
    </w:p>
    <w:p w:rsidR="005E1290" w:rsidRPr="003A06BF" w:rsidRDefault="005E1290" w:rsidP="005E1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 xml:space="preserve">в пункте </w:t>
      </w:r>
      <w:r>
        <w:rPr>
          <w:rFonts w:eastAsia="Calibri"/>
          <w:sz w:val="28"/>
          <w:szCs w:val="28"/>
          <w:lang w:eastAsia="en-US"/>
        </w:rPr>
        <w:t>7</w:t>
      </w:r>
      <w:r w:rsidRPr="003A06BF">
        <w:rPr>
          <w:rFonts w:eastAsia="Calibri"/>
          <w:sz w:val="28"/>
          <w:szCs w:val="28"/>
          <w:lang w:eastAsia="en-US"/>
        </w:rPr>
        <w:t>:</w:t>
      </w:r>
    </w:p>
    <w:p w:rsidR="005E1290" w:rsidRPr="003A06BF" w:rsidRDefault="005E1290" w:rsidP="005E1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9 цифры «</w:t>
      </w:r>
      <w:r>
        <w:rPr>
          <w:rFonts w:eastAsia="Calibri"/>
          <w:sz w:val="28"/>
          <w:szCs w:val="28"/>
          <w:lang w:eastAsia="en-US"/>
        </w:rPr>
        <w:t>100,02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100,00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5E1290" w:rsidRPr="003A06BF" w:rsidRDefault="005E1290" w:rsidP="005E1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lastRenderedPageBreak/>
        <w:t>в графе 10 цифры «</w:t>
      </w:r>
      <w:r>
        <w:rPr>
          <w:rFonts w:eastAsia="Calibri"/>
          <w:sz w:val="28"/>
          <w:szCs w:val="28"/>
          <w:lang w:eastAsia="en-US"/>
        </w:rPr>
        <w:t>108,37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106,25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5E1290" w:rsidRDefault="005E1290" w:rsidP="005E1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06BF">
        <w:rPr>
          <w:rFonts w:eastAsia="Calibri"/>
          <w:sz w:val="28"/>
          <w:szCs w:val="28"/>
          <w:lang w:eastAsia="en-US"/>
        </w:rPr>
        <w:t>в графе 11 цифры «</w:t>
      </w:r>
      <w:r>
        <w:rPr>
          <w:rFonts w:eastAsia="Calibri"/>
          <w:sz w:val="28"/>
          <w:szCs w:val="28"/>
          <w:lang w:eastAsia="en-US"/>
        </w:rPr>
        <w:t>108,4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>
        <w:rPr>
          <w:rFonts w:eastAsia="Calibri"/>
          <w:sz w:val="28"/>
          <w:szCs w:val="28"/>
          <w:lang w:eastAsia="en-US"/>
        </w:rPr>
        <w:t>104,17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812C22" w:rsidRDefault="00812C22" w:rsidP="00972DB7">
      <w:pPr>
        <w:shd w:val="clear" w:color="auto" w:fill="FFFFFF"/>
        <w:tabs>
          <w:tab w:val="left" w:pos="4395"/>
        </w:tabs>
        <w:ind w:right="49" w:firstLine="709"/>
        <w:jc w:val="both"/>
        <w:rPr>
          <w:sz w:val="28"/>
          <w:szCs w:val="28"/>
        </w:rPr>
      </w:pPr>
      <w:r w:rsidRPr="00812C22">
        <w:rPr>
          <w:sz w:val="28"/>
          <w:szCs w:val="28"/>
        </w:rPr>
        <w:t>в графе 2 пункта 8 слова «по отношению к предыдущему году»</w:t>
      </w:r>
      <w:r w:rsidR="00385940" w:rsidRPr="00385940">
        <w:rPr>
          <w:sz w:val="28"/>
          <w:szCs w:val="28"/>
        </w:rPr>
        <w:t xml:space="preserve"> </w:t>
      </w:r>
      <w:r w:rsidR="00385940" w:rsidRPr="00812C22">
        <w:rPr>
          <w:sz w:val="28"/>
          <w:szCs w:val="28"/>
        </w:rPr>
        <w:t>исключить</w:t>
      </w:r>
      <w:r w:rsidR="00385940">
        <w:rPr>
          <w:sz w:val="28"/>
          <w:szCs w:val="28"/>
        </w:rPr>
        <w:t>;</w:t>
      </w:r>
    </w:p>
    <w:p w:rsidR="00292E25" w:rsidRPr="00942B5D" w:rsidRDefault="00624B7B" w:rsidP="00292E2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пункты 2 – </w:t>
      </w:r>
      <w:r w:rsidR="00247F57" w:rsidRPr="00942B5D">
        <w:rPr>
          <w:rFonts w:eastAsia="Calibri"/>
          <w:sz w:val="28"/>
          <w:szCs w:val="28"/>
          <w:lang w:eastAsia="en-US"/>
        </w:rPr>
        <w:t xml:space="preserve">6 </w:t>
      </w:r>
      <w:r w:rsidR="00292E25" w:rsidRPr="00942B5D">
        <w:rPr>
          <w:rFonts w:eastAsia="Calibri"/>
          <w:sz w:val="28"/>
          <w:szCs w:val="28"/>
          <w:lang w:eastAsia="en-US"/>
        </w:rPr>
        <w:t>раздел</w:t>
      </w:r>
      <w:r w:rsidR="00247F57">
        <w:rPr>
          <w:rFonts w:eastAsia="Calibri"/>
          <w:sz w:val="28"/>
          <w:szCs w:val="28"/>
          <w:lang w:eastAsia="en-US"/>
        </w:rPr>
        <w:t>а</w:t>
      </w:r>
      <w:r w:rsidR="00292E25" w:rsidRPr="00942B5D">
        <w:rPr>
          <w:rFonts w:eastAsia="Calibri"/>
          <w:sz w:val="28"/>
          <w:szCs w:val="28"/>
          <w:lang w:eastAsia="en-US"/>
        </w:rPr>
        <w:t xml:space="preserve"> «</w:t>
      </w:r>
      <w:r w:rsidR="00292E25" w:rsidRPr="00942B5D">
        <w:rPr>
          <w:rFonts w:eastAsia="Calibri"/>
          <w:bCs/>
          <w:sz w:val="28"/>
          <w:szCs w:val="28"/>
          <w:lang w:eastAsia="en-US"/>
        </w:rPr>
        <w:t>Министерство экономики Республики Татарстан</w:t>
      </w:r>
      <w:r w:rsidR="00292E25" w:rsidRPr="00942B5D">
        <w:rPr>
          <w:rFonts w:eastAsia="Calibri"/>
          <w:sz w:val="28"/>
          <w:szCs w:val="28"/>
          <w:lang w:eastAsia="en-US"/>
        </w:rPr>
        <w:t>»</w:t>
      </w:r>
      <w:r w:rsidR="00247F57">
        <w:rPr>
          <w:rFonts w:eastAsia="Calibri"/>
          <w:sz w:val="28"/>
          <w:szCs w:val="28"/>
          <w:lang w:eastAsia="en-US"/>
        </w:rPr>
        <w:t xml:space="preserve"> </w:t>
      </w:r>
      <w:r w:rsidR="00292E25" w:rsidRPr="00942B5D">
        <w:rPr>
          <w:sz w:val="28"/>
          <w:szCs w:val="28"/>
        </w:rPr>
        <w:t>изложить в следующей редакции:</w:t>
      </w:r>
    </w:p>
    <w:p w:rsidR="00747631" w:rsidRPr="00942B5D" w:rsidRDefault="00747631" w:rsidP="00292E25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709"/>
        <w:gridCol w:w="708"/>
        <w:gridCol w:w="851"/>
        <w:gridCol w:w="850"/>
        <w:gridCol w:w="851"/>
        <w:gridCol w:w="850"/>
        <w:gridCol w:w="851"/>
        <w:gridCol w:w="850"/>
      </w:tblGrid>
      <w:tr w:rsidR="001A4D3B" w:rsidRPr="00942B5D" w:rsidTr="000622ED">
        <w:tc>
          <w:tcPr>
            <w:tcW w:w="568" w:type="dxa"/>
            <w:shd w:val="clear" w:color="auto" w:fill="auto"/>
          </w:tcPr>
          <w:p w:rsidR="001A4D3B" w:rsidRPr="00942B5D" w:rsidRDefault="001A4D3B" w:rsidP="00074D3F">
            <w:pPr>
              <w:jc w:val="center"/>
            </w:pPr>
            <w:r w:rsidRPr="00942B5D">
              <w:t>«2.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A4D3B" w:rsidRPr="00942B5D" w:rsidRDefault="001A4D3B" w:rsidP="00074D3F">
            <w:pPr>
              <w:jc w:val="both"/>
            </w:pPr>
            <w:r w:rsidRPr="00942B5D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942B5D">
              <w:t>самозанятых</w:t>
            </w:r>
            <w:proofErr w:type="spellEnd"/>
            <w:r w:rsidRPr="00942B5D">
              <w:t>, тыс</w:t>
            </w:r>
            <w:proofErr w:type="gramStart"/>
            <w:r w:rsidRPr="00942B5D">
              <w:t>.ч</w:t>
            </w:r>
            <w:proofErr w:type="gramEnd"/>
            <w:r w:rsidRPr="00942B5D">
              <w:t>еловек</w:t>
            </w:r>
            <w:r w:rsidRPr="00942B5D">
              <w:rPr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4D3B" w:rsidRPr="00942B5D" w:rsidRDefault="001A4D3B" w:rsidP="00074D3F">
            <w:pPr>
              <w:jc w:val="center"/>
            </w:pPr>
            <w:r w:rsidRPr="00942B5D">
              <w:t>годовая</w:t>
            </w:r>
          </w:p>
        </w:tc>
        <w:tc>
          <w:tcPr>
            <w:tcW w:w="709" w:type="dxa"/>
            <w:shd w:val="clear" w:color="auto" w:fill="auto"/>
          </w:tcPr>
          <w:p w:rsidR="001A4D3B" w:rsidRPr="00C44BB8" w:rsidRDefault="001A4D3B" w:rsidP="00097065">
            <w:r w:rsidRPr="00C44BB8">
              <w:t>672,4</w:t>
            </w:r>
          </w:p>
        </w:tc>
        <w:tc>
          <w:tcPr>
            <w:tcW w:w="708" w:type="dxa"/>
            <w:shd w:val="clear" w:color="auto" w:fill="auto"/>
          </w:tcPr>
          <w:p w:rsidR="001A4D3B" w:rsidRDefault="001A4D3B" w:rsidP="00097065">
            <w:r w:rsidRPr="00C44BB8">
              <w:t>687,6</w:t>
            </w:r>
          </w:p>
        </w:tc>
        <w:tc>
          <w:tcPr>
            <w:tcW w:w="851" w:type="dxa"/>
            <w:shd w:val="clear" w:color="auto" w:fill="auto"/>
          </w:tcPr>
          <w:p w:rsidR="001A4D3B" w:rsidRPr="00942B5D" w:rsidRDefault="001A4D3B" w:rsidP="00074D3F">
            <w:pPr>
              <w:jc w:val="center"/>
            </w:pPr>
            <w:r w:rsidRPr="00942B5D">
              <w:t>х</w:t>
            </w:r>
          </w:p>
        </w:tc>
        <w:tc>
          <w:tcPr>
            <w:tcW w:w="850" w:type="dxa"/>
            <w:shd w:val="clear" w:color="auto" w:fill="auto"/>
          </w:tcPr>
          <w:p w:rsidR="001A4D3B" w:rsidRPr="00942B5D" w:rsidRDefault="001A4D3B" w:rsidP="00074D3F">
            <w:pPr>
              <w:jc w:val="center"/>
            </w:pPr>
            <w:r w:rsidRPr="00942B5D">
              <w:t>х</w:t>
            </w:r>
          </w:p>
        </w:tc>
        <w:tc>
          <w:tcPr>
            <w:tcW w:w="851" w:type="dxa"/>
            <w:shd w:val="clear" w:color="auto" w:fill="auto"/>
          </w:tcPr>
          <w:p w:rsidR="001A4D3B" w:rsidRPr="00942B5D" w:rsidRDefault="001A4D3B" w:rsidP="00074D3F">
            <w:pPr>
              <w:jc w:val="center"/>
            </w:pPr>
            <w:r w:rsidRPr="00942B5D">
              <w:t>х</w:t>
            </w:r>
          </w:p>
        </w:tc>
        <w:tc>
          <w:tcPr>
            <w:tcW w:w="850" w:type="dxa"/>
            <w:shd w:val="clear" w:color="auto" w:fill="auto"/>
          </w:tcPr>
          <w:p w:rsidR="001A4D3B" w:rsidRPr="00942B5D" w:rsidRDefault="001A4D3B" w:rsidP="00942B5D">
            <w:pPr>
              <w:jc w:val="center"/>
            </w:pPr>
            <w:r w:rsidRPr="00942B5D">
              <w:t>697,3</w:t>
            </w:r>
          </w:p>
        </w:tc>
        <w:tc>
          <w:tcPr>
            <w:tcW w:w="851" w:type="dxa"/>
            <w:shd w:val="clear" w:color="auto" w:fill="auto"/>
          </w:tcPr>
          <w:p w:rsidR="001A4D3B" w:rsidRPr="00942B5D" w:rsidRDefault="001A4D3B" w:rsidP="00942B5D">
            <w:pPr>
              <w:jc w:val="center"/>
            </w:pPr>
            <w:r w:rsidRPr="00942B5D">
              <w:t>706,9</w:t>
            </w:r>
          </w:p>
        </w:tc>
        <w:tc>
          <w:tcPr>
            <w:tcW w:w="850" w:type="dxa"/>
            <w:shd w:val="clear" w:color="auto" w:fill="auto"/>
          </w:tcPr>
          <w:p w:rsidR="001A4D3B" w:rsidRPr="00942B5D" w:rsidRDefault="001A4D3B" w:rsidP="00942B5D">
            <w:pPr>
              <w:jc w:val="center"/>
            </w:pPr>
            <w:r w:rsidRPr="00942B5D">
              <w:t>717,6</w:t>
            </w:r>
          </w:p>
        </w:tc>
      </w:tr>
      <w:tr w:rsidR="00074D3F" w:rsidRPr="005014FF" w:rsidTr="000622ED">
        <w:tc>
          <w:tcPr>
            <w:tcW w:w="56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3.</w:t>
            </w:r>
          </w:p>
        </w:tc>
        <w:tc>
          <w:tcPr>
            <w:tcW w:w="2551" w:type="dxa"/>
            <w:shd w:val="clear" w:color="auto" w:fill="auto"/>
          </w:tcPr>
          <w:p w:rsidR="00074D3F" w:rsidRPr="00E31A14" w:rsidRDefault="00074D3F" w:rsidP="00074D3F">
            <w:pPr>
              <w:jc w:val="both"/>
            </w:pPr>
            <w:r w:rsidRPr="00E31A14">
              <w:t>Темп роста (индекс роста) реальной среднемесячной заработной платы, процентов к базовому году, (базовый 2020 год)</w:t>
            </w:r>
            <w:r w:rsidR="00987056">
              <w:t xml:space="preserve"> </w:t>
            </w:r>
            <w:r w:rsidRPr="00074D3F">
              <w:rPr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квартальная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70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≥ 100,0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≥ 100,0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≥ 100,0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102,4</w:t>
            </w:r>
          </w:p>
          <w:p w:rsidR="00074D3F" w:rsidRPr="00E31A14" w:rsidRDefault="00074D3F" w:rsidP="00074D3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105,2</w:t>
            </w:r>
          </w:p>
          <w:p w:rsidR="00074D3F" w:rsidRPr="00E31A14" w:rsidRDefault="00074D3F" w:rsidP="00074D3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108,3</w:t>
            </w:r>
          </w:p>
          <w:p w:rsidR="00074D3F" w:rsidRPr="00E31A14" w:rsidRDefault="00074D3F" w:rsidP="00074D3F">
            <w:pPr>
              <w:jc w:val="center"/>
            </w:pPr>
          </w:p>
        </w:tc>
      </w:tr>
      <w:tr w:rsidR="00074D3F" w:rsidRPr="005014FF" w:rsidTr="000622ED">
        <w:tc>
          <w:tcPr>
            <w:tcW w:w="56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4.</w:t>
            </w:r>
          </w:p>
        </w:tc>
        <w:tc>
          <w:tcPr>
            <w:tcW w:w="2551" w:type="dxa"/>
            <w:shd w:val="clear" w:color="auto" w:fill="auto"/>
            <w:hideMark/>
          </w:tcPr>
          <w:p w:rsidR="004918CB" w:rsidRPr="005063EB" w:rsidRDefault="00074D3F" w:rsidP="00074D3F">
            <w:pPr>
              <w:jc w:val="both"/>
              <w:rPr>
                <w:vertAlign w:val="superscript"/>
              </w:rPr>
            </w:pPr>
            <w:r w:rsidRPr="00E31A14">
              <w:t>Темп роста (индекс роста) реального среднедушевого денежного дохода населе</w:t>
            </w:r>
            <w:r w:rsidR="00385940">
              <w:t>ния, процентов к базовому году</w:t>
            </w:r>
            <w:r w:rsidR="002851AF">
              <w:t xml:space="preserve"> </w:t>
            </w:r>
            <w:r w:rsidR="002851AF" w:rsidRPr="00E31A14">
              <w:t>(базовый 2020 год)</w:t>
            </w:r>
            <w:r w:rsidR="00987056">
              <w:t xml:space="preserve"> </w:t>
            </w:r>
            <w:r w:rsidRPr="00074D3F">
              <w:rPr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годовая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70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0F36C7">
              <w:t>103,2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106,4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109,5</w:t>
            </w:r>
          </w:p>
        </w:tc>
      </w:tr>
      <w:tr w:rsidR="00074D3F" w:rsidRPr="005014FF" w:rsidTr="009F64C3">
        <w:tc>
          <w:tcPr>
            <w:tcW w:w="56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4D3F" w:rsidRPr="00E31A14" w:rsidRDefault="00074D3F" w:rsidP="00074D3F">
            <w:pPr>
              <w:jc w:val="both"/>
            </w:pPr>
            <w:r w:rsidRPr="00E31A14">
              <w:t>Индекс физического объема валового регионального продукта, процентов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годовая</w:t>
            </w:r>
          </w:p>
        </w:tc>
        <w:tc>
          <w:tcPr>
            <w:tcW w:w="709" w:type="dxa"/>
            <w:shd w:val="clear" w:color="auto" w:fill="auto"/>
          </w:tcPr>
          <w:p w:rsidR="00074D3F" w:rsidRPr="00405E28" w:rsidRDefault="00074D3F" w:rsidP="00074D3F">
            <w:pPr>
              <w:jc w:val="center"/>
            </w:pPr>
            <w:r w:rsidRPr="00405E28">
              <w:t>101</w:t>
            </w:r>
          </w:p>
        </w:tc>
        <w:tc>
          <w:tcPr>
            <w:tcW w:w="70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97,2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103,8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103,6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103,1</w:t>
            </w:r>
          </w:p>
        </w:tc>
      </w:tr>
      <w:tr w:rsidR="00074D3F" w:rsidRPr="005014FF" w:rsidTr="009F64C3">
        <w:tc>
          <w:tcPr>
            <w:tcW w:w="56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4D3F" w:rsidRPr="00E31A14" w:rsidRDefault="00074D3F" w:rsidP="00074D3F">
            <w:pPr>
              <w:jc w:val="both"/>
            </w:pPr>
            <w:r w:rsidRPr="00E31A14">
              <w:t>Доля инвестиций в основной капитал в валовом региональном продукте, процентов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годовая</w:t>
            </w:r>
          </w:p>
        </w:tc>
        <w:tc>
          <w:tcPr>
            <w:tcW w:w="709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24,8</w:t>
            </w:r>
          </w:p>
        </w:tc>
        <w:tc>
          <w:tcPr>
            <w:tcW w:w="708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23,4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074D3F" w:rsidP="00074D3F">
            <w:pPr>
              <w:jc w:val="center"/>
            </w:pPr>
            <w:r w:rsidRPr="00E31A14">
              <w:t>х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FC3F7A" w:rsidP="00074D3F">
            <w:pPr>
              <w:jc w:val="center"/>
            </w:pPr>
            <w:r>
              <w:t>20,8</w:t>
            </w:r>
          </w:p>
        </w:tc>
        <w:tc>
          <w:tcPr>
            <w:tcW w:w="851" w:type="dxa"/>
            <w:shd w:val="clear" w:color="auto" w:fill="auto"/>
          </w:tcPr>
          <w:p w:rsidR="00074D3F" w:rsidRPr="00E31A14" w:rsidRDefault="00FC3F7A" w:rsidP="00074D3F">
            <w:pPr>
              <w:jc w:val="center"/>
            </w:pPr>
            <w:r>
              <w:t>21,2</w:t>
            </w:r>
          </w:p>
        </w:tc>
        <w:tc>
          <w:tcPr>
            <w:tcW w:w="850" w:type="dxa"/>
            <w:shd w:val="clear" w:color="auto" w:fill="auto"/>
          </w:tcPr>
          <w:p w:rsidR="00074D3F" w:rsidRPr="00E31A14" w:rsidRDefault="00FC3F7A" w:rsidP="00074D3F">
            <w:pPr>
              <w:jc w:val="center"/>
            </w:pPr>
            <w:r>
              <w:t>21,6</w:t>
            </w:r>
            <w:r w:rsidR="00074D3F">
              <w:t>»;</w:t>
            </w:r>
          </w:p>
        </w:tc>
      </w:tr>
    </w:tbl>
    <w:p w:rsidR="00747631" w:rsidRPr="005014FF" w:rsidRDefault="00747631" w:rsidP="005D7018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FD1F91" w:rsidRDefault="00881502" w:rsidP="00FD1F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1F91">
        <w:rPr>
          <w:rFonts w:eastAsia="Calibri"/>
          <w:sz w:val="28"/>
          <w:szCs w:val="28"/>
          <w:lang w:eastAsia="en-US"/>
        </w:rPr>
        <w:t xml:space="preserve">в графе 4 пункта 3 </w:t>
      </w:r>
      <w:r w:rsidR="00FD1F91" w:rsidRPr="00FD1F91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="00FD1F91" w:rsidRPr="00FD1F91">
        <w:rPr>
          <w:rFonts w:eastAsia="Calibri"/>
          <w:sz w:val="28"/>
          <w:szCs w:val="28"/>
          <w:lang w:eastAsia="en-US"/>
        </w:rPr>
        <w:t xml:space="preserve"> «Государственный комитет Республики Татарстан по биологическим ресурсам»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F91" w:rsidRPr="00FD1F91">
        <w:rPr>
          <w:rFonts w:eastAsia="Calibri"/>
          <w:sz w:val="28"/>
          <w:szCs w:val="28"/>
          <w:lang w:eastAsia="en-US"/>
        </w:rPr>
        <w:t>цифры «39» заменить цифрами «93»;</w:t>
      </w:r>
    </w:p>
    <w:p w:rsidR="00987056" w:rsidRDefault="0010458E" w:rsidP="00621D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C22">
        <w:rPr>
          <w:sz w:val="28"/>
          <w:szCs w:val="28"/>
        </w:rPr>
        <w:t>в разделе</w:t>
      </w:r>
      <w:r w:rsidR="00F75213" w:rsidRPr="008F65C4">
        <w:rPr>
          <w:rFonts w:eastAsia="Calibri"/>
          <w:sz w:val="28"/>
          <w:szCs w:val="28"/>
          <w:lang w:eastAsia="en-US"/>
        </w:rPr>
        <w:t xml:space="preserve"> «</w:t>
      </w:r>
      <w:r w:rsidR="00A65CB4" w:rsidRPr="00A65CB4">
        <w:rPr>
          <w:rFonts w:eastAsia="Calibri"/>
          <w:sz w:val="28"/>
          <w:szCs w:val="28"/>
          <w:lang w:eastAsia="en-US"/>
        </w:rPr>
        <w:t>Государственное учреждение «Территориальный фонд обязательного медицинского страхования Республики Татарстан»</w:t>
      </w:r>
      <w:r w:rsidR="00F75213" w:rsidRPr="008F65C4">
        <w:rPr>
          <w:rFonts w:eastAsia="Calibri"/>
          <w:sz w:val="28"/>
          <w:szCs w:val="28"/>
          <w:lang w:eastAsia="en-US"/>
        </w:rPr>
        <w:t>»</w:t>
      </w:r>
      <w:r w:rsidR="00987056">
        <w:rPr>
          <w:rFonts w:eastAsia="Calibri"/>
          <w:sz w:val="28"/>
          <w:szCs w:val="28"/>
          <w:lang w:eastAsia="en-US"/>
        </w:rPr>
        <w:t>:</w:t>
      </w:r>
      <w:r w:rsidR="00881502">
        <w:rPr>
          <w:rFonts w:eastAsia="Calibri"/>
          <w:sz w:val="28"/>
          <w:szCs w:val="28"/>
          <w:lang w:eastAsia="en-US"/>
        </w:rPr>
        <w:t xml:space="preserve"> </w:t>
      </w:r>
    </w:p>
    <w:p w:rsidR="0010458E" w:rsidRDefault="0010458E" w:rsidP="00621D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графах </w:t>
      </w:r>
      <w:r w:rsidR="00621DBB">
        <w:rPr>
          <w:sz w:val="28"/>
          <w:szCs w:val="28"/>
        </w:rPr>
        <w:t xml:space="preserve">6 – 11 </w:t>
      </w:r>
      <w:r>
        <w:rPr>
          <w:sz w:val="28"/>
          <w:szCs w:val="28"/>
        </w:rPr>
        <w:t>пункт</w:t>
      </w:r>
      <w:r w:rsidR="00621DBB">
        <w:rPr>
          <w:sz w:val="28"/>
          <w:szCs w:val="28"/>
        </w:rPr>
        <w:t>а</w:t>
      </w:r>
      <w:r>
        <w:rPr>
          <w:sz w:val="28"/>
          <w:szCs w:val="28"/>
        </w:rPr>
        <w:t xml:space="preserve"> 8</w:t>
      </w:r>
      <w:r w:rsidR="00621DBB">
        <w:rPr>
          <w:sz w:val="28"/>
          <w:szCs w:val="28"/>
        </w:rPr>
        <w:t xml:space="preserve"> цифры </w:t>
      </w:r>
      <w:r w:rsidR="00621DBB" w:rsidRPr="00621DBB">
        <w:rPr>
          <w:sz w:val="28"/>
          <w:szCs w:val="28"/>
        </w:rPr>
        <w:t>«≥5,0</w:t>
      </w:r>
      <w:r w:rsidR="00621DBB" w:rsidRPr="003A06BF">
        <w:rPr>
          <w:rFonts w:eastAsia="Calibri"/>
          <w:sz w:val="28"/>
          <w:szCs w:val="28"/>
          <w:lang w:eastAsia="en-US"/>
        </w:rPr>
        <w:t>» заменит</w:t>
      </w:r>
      <w:bookmarkStart w:id="0" w:name="_GoBack"/>
      <w:bookmarkEnd w:id="0"/>
      <w:r w:rsidR="00621DBB" w:rsidRPr="003A06BF">
        <w:rPr>
          <w:rFonts w:eastAsia="Calibri"/>
          <w:sz w:val="28"/>
          <w:szCs w:val="28"/>
          <w:lang w:eastAsia="en-US"/>
        </w:rPr>
        <w:t>ь цифрами «</w:t>
      </w:r>
      <w:r w:rsidR="00621DBB" w:rsidRPr="00621DBB">
        <w:rPr>
          <w:rFonts w:eastAsia="Calibri"/>
          <w:sz w:val="28"/>
          <w:szCs w:val="28"/>
          <w:lang w:eastAsia="en-US"/>
        </w:rPr>
        <w:t>≥3,0</w:t>
      </w:r>
      <w:r w:rsidR="00621DBB" w:rsidRPr="003A06BF">
        <w:rPr>
          <w:rFonts w:eastAsia="Calibri"/>
          <w:sz w:val="28"/>
          <w:szCs w:val="28"/>
          <w:lang w:eastAsia="en-US"/>
        </w:rPr>
        <w:t>»;</w:t>
      </w:r>
    </w:p>
    <w:p w:rsidR="00621DBB" w:rsidRDefault="00621DBB" w:rsidP="00621D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графах 6 – 11 пункта 9 цифры </w:t>
      </w:r>
      <w:r w:rsidRPr="00621DBB">
        <w:rPr>
          <w:sz w:val="28"/>
          <w:szCs w:val="28"/>
        </w:rPr>
        <w:t>«≥</w:t>
      </w:r>
      <w:r>
        <w:rPr>
          <w:sz w:val="28"/>
          <w:szCs w:val="28"/>
        </w:rPr>
        <w:t>3</w:t>
      </w:r>
      <w:r w:rsidRPr="00621DBB">
        <w:rPr>
          <w:sz w:val="28"/>
          <w:szCs w:val="28"/>
        </w:rPr>
        <w:t>,0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 w:rsidRPr="00621DBB">
        <w:rPr>
          <w:rFonts w:eastAsia="Calibri"/>
          <w:sz w:val="28"/>
          <w:szCs w:val="28"/>
          <w:lang w:eastAsia="en-US"/>
        </w:rPr>
        <w:t>≥</w:t>
      </w:r>
      <w:r>
        <w:rPr>
          <w:rFonts w:eastAsia="Calibri"/>
          <w:sz w:val="28"/>
          <w:szCs w:val="28"/>
          <w:lang w:eastAsia="en-US"/>
        </w:rPr>
        <w:t>1</w:t>
      </w:r>
      <w:r w:rsidRPr="00621DB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5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621DBB" w:rsidRDefault="00621DBB" w:rsidP="00621D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графах 6 – 11 пункта 10 цифры </w:t>
      </w:r>
      <w:r w:rsidRPr="00621DBB">
        <w:rPr>
          <w:sz w:val="28"/>
          <w:szCs w:val="28"/>
        </w:rPr>
        <w:t>«≥</w:t>
      </w:r>
      <w:r>
        <w:rPr>
          <w:sz w:val="28"/>
          <w:szCs w:val="28"/>
        </w:rPr>
        <w:t>0</w:t>
      </w:r>
      <w:r w:rsidRPr="00621DBB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 w:rsidRPr="00621DBB">
        <w:rPr>
          <w:rFonts w:eastAsia="Calibri"/>
          <w:sz w:val="28"/>
          <w:szCs w:val="28"/>
          <w:lang w:eastAsia="en-US"/>
        </w:rPr>
        <w:t>≥</w:t>
      </w:r>
      <w:r>
        <w:rPr>
          <w:rFonts w:eastAsia="Calibri"/>
          <w:sz w:val="28"/>
          <w:szCs w:val="28"/>
          <w:lang w:eastAsia="en-US"/>
        </w:rPr>
        <w:t>0</w:t>
      </w:r>
      <w:r w:rsidRPr="00621DB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621DBB" w:rsidRDefault="00621DBB" w:rsidP="00621D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графах 6 – 11 пункта 11 цифры </w:t>
      </w:r>
      <w:r w:rsidRPr="00621DBB">
        <w:rPr>
          <w:sz w:val="28"/>
          <w:szCs w:val="28"/>
        </w:rPr>
        <w:t>«≥</w:t>
      </w:r>
      <w:r>
        <w:rPr>
          <w:sz w:val="28"/>
          <w:szCs w:val="28"/>
        </w:rPr>
        <w:t>1</w:t>
      </w:r>
      <w:r w:rsidRPr="00621DBB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A06BF">
        <w:rPr>
          <w:rFonts w:eastAsia="Calibri"/>
          <w:sz w:val="28"/>
          <w:szCs w:val="28"/>
          <w:lang w:eastAsia="en-US"/>
        </w:rPr>
        <w:t>» заменить цифрами «</w:t>
      </w:r>
      <w:r w:rsidRPr="00621DBB">
        <w:rPr>
          <w:rFonts w:eastAsia="Calibri"/>
          <w:sz w:val="28"/>
          <w:szCs w:val="28"/>
          <w:lang w:eastAsia="en-US"/>
        </w:rPr>
        <w:t>≥</w:t>
      </w:r>
      <w:r>
        <w:rPr>
          <w:rFonts w:eastAsia="Calibri"/>
          <w:sz w:val="28"/>
          <w:szCs w:val="28"/>
          <w:lang w:eastAsia="en-US"/>
        </w:rPr>
        <w:t>0</w:t>
      </w:r>
      <w:r w:rsidRPr="00621DB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5</w:t>
      </w:r>
      <w:r w:rsidRPr="003A06BF">
        <w:rPr>
          <w:rFonts w:eastAsia="Calibri"/>
          <w:sz w:val="28"/>
          <w:szCs w:val="28"/>
          <w:lang w:eastAsia="en-US"/>
        </w:rPr>
        <w:t>»;</w:t>
      </w:r>
    </w:p>
    <w:p w:rsidR="00D91C86" w:rsidRPr="00621DBB" w:rsidRDefault="00C3683B" w:rsidP="00621D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примечание </w:t>
      </w:r>
      <w:r w:rsidR="004918CB" w:rsidRPr="004918CB">
        <w:rPr>
          <w:rFonts w:eastAsia="Calibri"/>
          <w:sz w:val="28"/>
          <w:szCs w:val="28"/>
          <w:lang w:eastAsia="en-US"/>
        </w:rPr>
        <w:t xml:space="preserve">&lt;2&gt; </w:t>
      </w:r>
      <w:r w:rsidR="00D91C86" w:rsidRPr="007E4B77">
        <w:rPr>
          <w:rFonts w:eastAsia="Calibri"/>
          <w:sz w:val="28"/>
          <w:szCs w:val="28"/>
          <w:lang w:eastAsia="en-US"/>
        </w:rPr>
        <w:t>призна</w:t>
      </w:r>
      <w:r w:rsidR="007E4B77">
        <w:rPr>
          <w:rFonts w:eastAsia="Calibri"/>
          <w:sz w:val="28"/>
          <w:szCs w:val="28"/>
          <w:lang w:eastAsia="en-US"/>
        </w:rPr>
        <w:t>ть</w:t>
      </w:r>
      <w:r w:rsidR="00247F57">
        <w:rPr>
          <w:rFonts w:eastAsia="Calibri"/>
          <w:sz w:val="28"/>
          <w:szCs w:val="28"/>
          <w:lang w:eastAsia="en-US"/>
        </w:rPr>
        <w:t xml:space="preserve"> утративш</w:t>
      </w:r>
      <w:r w:rsidR="00482261">
        <w:rPr>
          <w:rFonts w:eastAsia="Calibri"/>
          <w:sz w:val="28"/>
          <w:szCs w:val="28"/>
          <w:lang w:eastAsia="en-US"/>
        </w:rPr>
        <w:t>им</w:t>
      </w:r>
      <w:r w:rsidR="00D91C86" w:rsidRPr="007E4B77">
        <w:rPr>
          <w:rFonts w:eastAsia="Calibri"/>
          <w:sz w:val="28"/>
          <w:szCs w:val="28"/>
          <w:lang w:eastAsia="en-US"/>
        </w:rPr>
        <w:t xml:space="preserve"> силу</w:t>
      </w:r>
      <w:r w:rsidR="005063EB">
        <w:rPr>
          <w:rFonts w:eastAsia="Calibri"/>
        </w:rPr>
        <w:t>.</w:t>
      </w:r>
    </w:p>
    <w:p w:rsidR="00D91C86" w:rsidRDefault="00D91C86" w:rsidP="00972DB7">
      <w:pPr>
        <w:pStyle w:val="1"/>
        <w:ind w:firstLine="708"/>
        <w:jc w:val="both"/>
        <w:rPr>
          <w:bCs/>
          <w:color w:val="FF0000"/>
          <w:sz w:val="28"/>
          <w:szCs w:val="28"/>
        </w:rPr>
      </w:pPr>
    </w:p>
    <w:p w:rsidR="008F428E" w:rsidRPr="005014FF" w:rsidRDefault="008F428E" w:rsidP="0073551B">
      <w:pPr>
        <w:pStyle w:val="2"/>
        <w:shd w:val="clear" w:color="auto" w:fill="FFFFFF"/>
        <w:tabs>
          <w:tab w:val="left" w:pos="4395"/>
        </w:tabs>
        <w:ind w:right="49" w:firstLine="709"/>
        <w:jc w:val="both"/>
        <w:rPr>
          <w:color w:val="FF0000"/>
          <w:sz w:val="28"/>
          <w:szCs w:val="28"/>
        </w:rPr>
      </w:pPr>
    </w:p>
    <w:p w:rsidR="00226AC3" w:rsidRPr="004918CB" w:rsidRDefault="00226AC3" w:rsidP="001C34AC">
      <w:pPr>
        <w:pStyle w:val="1"/>
        <w:rPr>
          <w:bCs/>
          <w:sz w:val="28"/>
          <w:szCs w:val="28"/>
        </w:rPr>
      </w:pPr>
      <w:r w:rsidRPr="004918CB">
        <w:rPr>
          <w:bCs/>
          <w:sz w:val="28"/>
          <w:szCs w:val="28"/>
        </w:rPr>
        <w:t>Премьер-министр</w:t>
      </w:r>
    </w:p>
    <w:p w:rsidR="00A636F4" w:rsidRPr="004918CB" w:rsidRDefault="00226AC3" w:rsidP="00E9126F">
      <w:pPr>
        <w:pStyle w:val="1"/>
        <w:rPr>
          <w:bCs/>
          <w:sz w:val="28"/>
          <w:szCs w:val="28"/>
        </w:rPr>
      </w:pPr>
      <w:r w:rsidRPr="004918CB">
        <w:rPr>
          <w:bCs/>
          <w:sz w:val="28"/>
          <w:szCs w:val="28"/>
        </w:rPr>
        <w:t>Республики Татарстан</w:t>
      </w:r>
      <w:r w:rsidR="00F33922" w:rsidRPr="004918CB">
        <w:rPr>
          <w:bCs/>
          <w:sz w:val="28"/>
          <w:szCs w:val="28"/>
        </w:rPr>
        <w:tab/>
      </w:r>
      <w:r w:rsidR="00F33922" w:rsidRPr="004918CB">
        <w:rPr>
          <w:bCs/>
          <w:sz w:val="28"/>
          <w:szCs w:val="28"/>
        </w:rPr>
        <w:tab/>
      </w:r>
      <w:r w:rsidR="00F3392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proofErr w:type="spellStart"/>
      <w:r w:rsidRPr="004918CB">
        <w:rPr>
          <w:bCs/>
          <w:sz w:val="28"/>
          <w:szCs w:val="28"/>
        </w:rPr>
        <w:t>А.В.Песошин</w:t>
      </w:r>
      <w:proofErr w:type="spellEnd"/>
    </w:p>
    <w:sectPr w:rsidR="00A636F4" w:rsidRPr="004918CB" w:rsidSect="007D49E8">
      <w:headerReference w:type="default" r:id="rId8"/>
      <w:pgSz w:w="11906" w:h="16838"/>
      <w:pgMar w:top="1135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F3" w:rsidRDefault="00963AF3" w:rsidP="002D0DC5">
      <w:r>
        <w:separator/>
      </w:r>
    </w:p>
  </w:endnote>
  <w:endnote w:type="continuationSeparator" w:id="0">
    <w:p w:rsidR="00963AF3" w:rsidRDefault="00963AF3" w:rsidP="002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F3" w:rsidRDefault="00963AF3" w:rsidP="002D0DC5">
      <w:r>
        <w:separator/>
      </w:r>
    </w:p>
  </w:footnote>
  <w:footnote w:type="continuationSeparator" w:id="0">
    <w:p w:rsidR="00963AF3" w:rsidRDefault="00963AF3" w:rsidP="002D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F3" w:rsidRPr="00747631" w:rsidRDefault="00963AF3">
    <w:pPr>
      <w:pStyle w:val="a7"/>
      <w:jc w:val="center"/>
      <w:rPr>
        <w:sz w:val="28"/>
      </w:rPr>
    </w:pPr>
    <w:r w:rsidRPr="00747631">
      <w:rPr>
        <w:sz w:val="28"/>
      </w:rPr>
      <w:fldChar w:fldCharType="begin"/>
    </w:r>
    <w:r w:rsidRPr="00747631">
      <w:rPr>
        <w:sz w:val="28"/>
      </w:rPr>
      <w:instrText>PAGE   \* MERGEFORMAT</w:instrText>
    </w:r>
    <w:r w:rsidRPr="00747631">
      <w:rPr>
        <w:sz w:val="28"/>
      </w:rPr>
      <w:fldChar w:fldCharType="separate"/>
    </w:r>
    <w:r w:rsidR="00FC3F7A">
      <w:rPr>
        <w:noProof/>
        <w:sz w:val="28"/>
      </w:rPr>
      <w:t>7</w:t>
    </w:r>
    <w:r w:rsidRPr="00747631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C8"/>
    <w:rsid w:val="00013893"/>
    <w:rsid w:val="000165A9"/>
    <w:rsid w:val="000218DF"/>
    <w:rsid w:val="00023CDC"/>
    <w:rsid w:val="000274FD"/>
    <w:rsid w:val="000279D4"/>
    <w:rsid w:val="00027A2D"/>
    <w:rsid w:val="000304C2"/>
    <w:rsid w:val="000411E7"/>
    <w:rsid w:val="00041841"/>
    <w:rsid w:val="000510B3"/>
    <w:rsid w:val="00051194"/>
    <w:rsid w:val="00057559"/>
    <w:rsid w:val="000601BE"/>
    <w:rsid w:val="00061238"/>
    <w:rsid w:val="000622ED"/>
    <w:rsid w:val="00062BF5"/>
    <w:rsid w:val="000633A4"/>
    <w:rsid w:val="00064744"/>
    <w:rsid w:val="00071BC1"/>
    <w:rsid w:val="00074D3F"/>
    <w:rsid w:val="000910A9"/>
    <w:rsid w:val="000A611A"/>
    <w:rsid w:val="000B531A"/>
    <w:rsid w:val="000B5B42"/>
    <w:rsid w:val="000B6D2E"/>
    <w:rsid w:val="000C1B0B"/>
    <w:rsid w:val="000C57F2"/>
    <w:rsid w:val="000D459A"/>
    <w:rsid w:val="000E034D"/>
    <w:rsid w:val="000E566D"/>
    <w:rsid w:val="000F36C7"/>
    <w:rsid w:val="0010458E"/>
    <w:rsid w:val="00105E9B"/>
    <w:rsid w:val="00112C9A"/>
    <w:rsid w:val="00116093"/>
    <w:rsid w:val="00123283"/>
    <w:rsid w:val="001259A3"/>
    <w:rsid w:val="00136A48"/>
    <w:rsid w:val="001563C5"/>
    <w:rsid w:val="001604E5"/>
    <w:rsid w:val="0019240F"/>
    <w:rsid w:val="00196910"/>
    <w:rsid w:val="00196B63"/>
    <w:rsid w:val="001A4D3B"/>
    <w:rsid w:val="001A58E4"/>
    <w:rsid w:val="001B1A1F"/>
    <w:rsid w:val="001B3D6C"/>
    <w:rsid w:val="001B6BB7"/>
    <w:rsid w:val="001C34AC"/>
    <w:rsid w:val="001C6EF4"/>
    <w:rsid w:val="001D0149"/>
    <w:rsid w:val="001D40E6"/>
    <w:rsid w:val="001D50DC"/>
    <w:rsid w:val="001E11DD"/>
    <w:rsid w:val="001E181E"/>
    <w:rsid w:val="001E7A3C"/>
    <w:rsid w:val="001F5A04"/>
    <w:rsid w:val="001F76AC"/>
    <w:rsid w:val="001F7D06"/>
    <w:rsid w:val="002001CA"/>
    <w:rsid w:val="00200D02"/>
    <w:rsid w:val="00203792"/>
    <w:rsid w:val="00206409"/>
    <w:rsid w:val="00226AC3"/>
    <w:rsid w:val="00231D32"/>
    <w:rsid w:val="00232294"/>
    <w:rsid w:val="002377D8"/>
    <w:rsid w:val="002417A4"/>
    <w:rsid w:val="00241C43"/>
    <w:rsid w:val="002446FC"/>
    <w:rsid w:val="00247F57"/>
    <w:rsid w:val="00250630"/>
    <w:rsid w:val="00250E98"/>
    <w:rsid w:val="00252C8A"/>
    <w:rsid w:val="002556D3"/>
    <w:rsid w:val="002602BC"/>
    <w:rsid w:val="0026406B"/>
    <w:rsid w:val="002764BF"/>
    <w:rsid w:val="00277D5E"/>
    <w:rsid w:val="0028131E"/>
    <w:rsid w:val="002819EE"/>
    <w:rsid w:val="00285174"/>
    <w:rsid w:val="002851AF"/>
    <w:rsid w:val="002872B1"/>
    <w:rsid w:val="00287EF1"/>
    <w:rsid w:val="002927C8"/>
    <w:rsid w:val="002928EE"/>
    <w:rsid w:val="00292E25"/>
    <w:rsid w:val="00293693"/>
    <w:rsid w:val="00293B16"/>
    <w:rsid w:val="002A2C5F"/>
    <w:rsid w:val="002A4D06"/>
    <w:rsid w:val="002B3231"/>
    <w:rsid w:val="002B582E"/>
    <w:rsid w:val="002C0A7D"/>
    <w:rsid w:val="002C54BE"/>
    <w:rsid w:val="002C65B7"/>
    <w:rsid w:val="002D0DC5"/>
    <w:rsid w:val="002D2A6E"/>
    <w:rsid w:val="002E3005"/>
    <w:rsid w:val="002F426A"/>
    <w:rsid w:val="002F5CA3"/>
    <w:rsid w:val="002F67DC"/>
    <w:rsid w:val="0030090C"/>
    <w:rsid w:val="00303730"/>
    <w:rsid w:val="00304E30"/>
    <w:rsid w:val="0030577F"/>
    <w:rsid w:val="00307D08"/>
    <w:rsid w:val="003106F0"/>
    <w:rsid w:val="003112A7"/>
    <w:rsid w:val="003152BB"/>
    <w:rsid w:val="00315AA2"/>
    <w:rsid w:val="00324A3E"/>
    <w:rsid w:val="003470C6"/>
    <w:rsid w:val="00347566"/>
    <w:rsid w:val="00357D32"/>
    <w:rsid w:val="0036327A"/>
    <w:rsid w:val="0037427B"/>
    <w:rsid w:val="00375216"/>
    <w:rsid w:val="00375591"/>
    <w:rsid w:val="003765FF"/>
    <w:rsid w:val="003778D3"/>
    <w:rsid w:val="003855B2"/>
    <w:rsid w:val="00385940"/>
    <w:rsid w:val="00394C92"/>
    <w:rsid w:val="00394CE6"/>
    <w:rsid w:val="00397924"/>
    <w:rsid w:val="003A06BF"/>
    <w:rsid w:val="003A098D"/>
    <w:rsid w:val="003A1391"/>
    <w:rsid w:val="003A5D64"/>
    <w:rsid w:val="003B0FAA"/>
    <w:rsid w:val="003B22CD"/>
    <w:rsid w:val="003C12BB"/>
    <w:rsid w:val="003C2EC9"/>
    <w:rsid w:val="003C4FFD"/>
    <w:rsid w:val="003C565C"/>
    <w:rsid w:val="003D53E6"/>
    <w:rsid w:val="003D79B8"/>
    <w:rsid w:val="003E6F17"/>
    <w:rsid w:val="003E7144"/>
    <w:rsid w:val="003F1766"/>
    <w:rsid w:val="003F2777"/>
    <w:rsid w:val="00402BA2"/>
    <w:rsid w:val="00405399"/>
    <w:rsid w:val="00406E8D"/>
    <w:rsid w:val="004246F4"/>
    <w:rsid w:val="00431F4A"/>
    <w:rsid w:val="004326BA"/>
    <w:rsid w:val="00435D60"/>
    <w:rsid w:val="004364C8"/>
    <w:rsid w:val="00437CFB"/>
    <w:rsid w:val="00441AA4"/>
    <w:rsid w:val="0044376A"/>
    <w:rsid w:val="00445530"/>
    <w:rsid w:val="0045159A"/>
    <w:rsid w:val="004534CE"/>
    <w:rsid w:val="00454E65"/>
    <w:rsid w:val="004748C0"/>
    <w:rsid w:val="00480159"/>
    <w:rsid w:val="00482261"/>
    <w:rsid w:val="00483A01"/>
    <w:rsid w:val="004918CB"/>
    <w:rsid w:val="004944C8"/>
    <w:rsid w:val="004A2C6B"/>
    <w:rsid w:val="004A2FA3"/>
    <w:rsid w:val="004D35BC"/>
    <w:rsid w:val="004E1863"/>
    <w:rsid w:val="004E3E40"/>
    <w:rsid w:val="004F2A5A"/>
    <w:rsid w:val="005005B1"/>
    <w:rsid w:val="005014FF"/>
    <w:rsid w:val="00504109"/>
    <w:rsid w:val="00504204"/>
    <w:rsid w:val="00505396"/>
    <w:rsid w:val="005063EB"/>
    <w:rsid w:val="00513094"/>
    <w:rsid w:val="00515D58"/>
    <w:rsid w:val="005237AA"/>
    <w:rsid w:val="00525D23"/>
    <w:rsid w:val="00527D9D"/>
    <w:rsid w:val="00531DB1"/>
    <w:rsid w:val="00533154"/>
    <w:rsid w:val="0054368F"/>
    <w:rsid w:val="00545B9E"/>
    <w:rsid w:val="005461BA"/>
    <w:rsid w:val="0055223D"/>
    <w:rsid w:val="00554265"/>
    <w:rsid w:val="0055647C"/>
    <w:rsid w:val="00567AE3"/>
    <w:rsid w:val="00574DDC"/>
    <w:rsid w:val="00585D1D"/>
    <w:rsid w:val="005950BA"/>
    <w:rsid w:val="005976B8"/>
    <w:rsid w:val="005C29A0"/>
    <w:rsid w:val="005C54C6"/>
    <w:rsid w:val="005D7018"/>
    <w:rsid w:val="005E0670"/>
    <w:rsid w:val="005E0820"/>
    <w:rsid w:val="005E1290"/>
    <w:rsid w:val="005E2B3A"/>
    <w:rsid w:val="005E3527"/>
    <w:rsid w:val="005F0197"/>
    <w:rsid w:val="005F3257"/>
    <w:rsid w:val="005F7779"/>
    <w:rsid w:val="005F7B2C"/>
    <w:rsid w:val="006017F8"/>
    <w:rsid w:val="00603644"/>
    <w:rsid w:val="0060485D"/>
    <w:rsid w:val="006074FA"/>
    <w:rsid w:val="00615509"/>
    <w:rsid w:val="006201F9"/>
    <w:rsid w:val="00621DBB"/>
    <w:rsid w:val="00624B7B"/>
    <w:rsid w:val="0063497E"/>
    <w:rsid w:val="0064226B"/>
    <w:rsid w:val="00652690"/>
    <w:rsid w:val="00653022"/>
    <w:rsid w:val="0065553C"/>
    <w:rsid w:val="00656B4E"/>
    <w:rsid w:val="00657276"/>
    <w:rsid w:val="00670076"/>
    <w:rsid w:val="00670A11"/>
    <w:rsid w:val="00673487"/>
    <w:rsid w:val="006756A2"/>
    <w:rsid w:val="00687C73"/>
    <w:rsid w:val="0069168D"/>
    <w:rsid w:val="006A647F"/>
    <w:rsid w:val="006B2BFE"/>
    <w:rsid w:val="006C0B98"/>
    <w:rsid w:val="006C0C91"/>
    <w:rsid w:val="006C6E2B"/>
    <w:rsid w:val="006D382D"/>
    <w:rsid w:val="006E34D0"/>
    <w:rsid w:val="006E5A80"/>
    <w:rsid w:val="006F43B7"/>
    <w:rsid w:val="006F5248"/>
    <w:rsid w:val="00706260"/>
    <w:rsid w:val="00707D6D"/>
    <w:rsid w:val="00711FBF"/>
    <w:rsid w:val="007131A8"/>
    <w:rsid w:val="007264EB"/>
    <w:rsid w:val="0073179B"/>
    <w:rsid w:val="0073551B"/>
    <w:rsid w:val="00740FD4"/>
    <w:rsid w:val="007464A0"/>
    <w:rsid w:val="00747631"/>
    <w:rsid w:val="00755F02"/>
    <w:rsid w:val="0075649C"/>
    <w:rsid w:val="00760746"/>
    <w:rsid w:val="00760C7D"/>
    <w:rsid w:val="007630A0"/>
    <w:rsid w:val="007647CB"/>
    <w:rsid w:val="00765FA7"/>
    <w:rsid w:val="007741ED"/>
    <w:rsid w:val="00777247"/>
    <w:rsid w:val="0078250A"/>
    <w:rsid w:val="007946DE"/>
    <w:rsid w:val="00797BF0"/>
    <w:rsid w:val="00797FD2"/>
    <w:rsid w:val="007B6504"/>
    <w:rsid w:val="007C76D5"/>
    <w:rsid w:val="007D46FC"/>
    <w:rsid w:val="007D49E8"/>
    <w:rsid w:val="007E030B"/>
    <w:rsid w:val="007E4B77"/>
    <w:rsid w:val="007E6C4F"/>
    <w:rsid w:val="007E7D21"/>
    <w:rsid w:val="007F1906"/>
    <w:rsid w:val="007F34B7"/>
    <w:rsid w:val="00801728"/>
    <w:rsid w:val="00803C8B"/>
    <w:rsid w:val="0080405D"/>
    <w:rsid w:val="00804A49"/>
    <w:rsid w:val="00806822"/>
    <w:rsid w:val="00812C22"/>
    <w:rsid w:val="0081448F"/>
    <w:rsid w:val="00815192"/>
    <w:rsid w:val="0082370A"/>
    <w:rsid w:val="00833869"/>
    <w:rsid w:val="0083749E"/>
    <w:rsid w:val="008409DC"/>
    <w:rsid w:val="00850919"/>
    <w:rsid w:val="00856D36"/>
    <w:rsid w:val="0086351A"/>
    <w:rsid w:val="008676E7"/>
    <w:rsid w:val="00881502"/>
    <w:rsid w:val="00882C11"/>
    <w:rsid w:val="00887266"/>
    <w:rsid w:val="008926F6"/>
    <w:rsid w:val="00897943"/>
    <w:rsid w:val="008A2A02"/>
    <w:rsid w:val="008A5E73"/>
    <w:rsid w:val="008B1638"/>
    <w:rsid w:val="008B43F0"/>
    <w:rsid w:val="008C7550"/>
    <w:rsid w:val="008E5291"/>
    <w:rsid w:val="008E5D35"/>
    <w:rsid w:val="008E63F4"/>
    <w:rsid w:val="008E67FD"/>
    <w:rsid w:val="008F428E"/>
    <w:rsid w:val="008F65C4"/>
    <w:rsid w:val="00901F4C"/>
    <w:rsid w:val="00912367"/>
    <w:rsid w:val="009147C0"/>
    <w:rsid w:val="0091558F"/>
    <w:rsid w:val="00917704"/>
    <w:rsid w:val="00924155"/>
    <w:rsid w:val="00924CFC"/>
    <w:rsid w:val="00940742"/>
    <w:rsid w:val="00942B5D"/>
    <w:rsid w:val="00943ABA"/>
    <w:rsid w:val="00943E88"/>
    <w:rsid w:val="00957BA0"/>
    <w:rsid w:val="009627C4"/>
    <w:rsid w:val="00963AF3"/>
    <w:rsid w:val="00964EE6"/>
    <w:rsid w:val="00972DB7"/>
    <w:rsid w:val="00976629"/>
    <w:rsid w:val="00987056"/>
    <w:rsid w:val="00995F8E"/>
    <w:rsid w:val="0099682F"/>
    <w:rsid w:val="009A24EE"/>
    <w:rsid w:val="009A68CB"/>
    <w:rsid w:val="009B329F"/>
    <w:rsid w:val="009B7702"/>
    <w:rsid w:val="009D6D49"/>
    <w:rsid w:val="009E2472"/>
    <w:rsid w:val="009F2AFA"/>
    <w:rsid w:val="009F64C3"/>
    <w:rsid w:val="009F7133"/>
    <w:rsid w:val="00A04894"/>
    <w:rsid w:val="00A05D3B"/>
    <w:rsid w:val="00A05E8C"/>
    <w:rsid w:val="00A1683E"/>
    <w:rsid w:val="00A2604B"/>
    <w:rsid w:val="00A2794A"/>
    <w:rsid w:val="00A3157F"/>
    <w:rsid w:val="00A32DC3"/>
    <w:rsid w:val="00A37F0B"/>
    <w:rsid w:val="00A41239"/>
    <w:rsid w:val="00A4150C"/>
    <w:rsid w:val="00A513D8"/>
    <w:rsid w:val="00A54A7D"/>
    <w:rsid w:val="00A5788D"/>
    <w:rsid w:val="00A636F4"/>
    <w:rsid w:val="00A65C0F"/>
    <w:rsid w:val="00A65CB4"/>
    <w:rsid w:val="00A67E99"/>
    <w:rsid w:val="00A75DA0"/>
    <w:rsid w:val="00A76B82"/>
    <w:rsid w:val="00A77214"/>
    <w:rsid w:val="00A873AD"/>
    <w:rsid w:val="00A92B3C"/>
    <w:rsid w:val="00A938B1"/>
    <w:rsid w:val="00A954B0"/>
    <w:rsid w:val="00A95678"/>
    <w:rsid w:val="00A97BB6"/>
    <w:rsid w:val="00AA2C8B"/>
    <w:rsid w:val="00AB59ED"/>
    <w:rsid w:val="00AC3DDA"/>
    <w:rsid w:val="00AC3E72"/>
    <w:rsid w:val="00AD19F3"/>
    <w:rsid w:val="00AD74F2"/>
    <w:rsid w:val="00AD7C6E"/>
    <w:rsid w:val="00AE0C18"/>
    <w:rsid w:val="00AE78EF"/>
    <w:rsid w:val="00B00419"/>
    <w:rsid w:val="00B02F83"/>
    <w:rsid w:val="00B043BF"/>
    <w:rsid w:val="00B04C5E"/>
    <w:rsid w:val="00B06DB4"/>
    <w:rsid w:val="00B133D3"/>
    <w:rsid w:val="00B138DE"/>
    <w:rsid w:val="00B16F0A"/>
    <w:rsid w:val="00B22F18"/>
    <w:rsid w:val="00B30C85"/>
    <w:rsid w:val="00B33084"/>
    <w:rsid w:val="00B33CE6"/>
    <w:rsid w:val="00B33D96"/>
    <w:rsid w:val="00B34FE0"/>
    <w:rsid w:val="00B43022"/>
    <w:rsid w:val="00B45E39"/>
    <w:rsid w:val="00B468EE"/>
    <w:rsid w:val="00B52EB7"/>
    <w:rsid w:val="00B52F27"/>
    <w:rsid w:val="00B565BF"/>
    <w:rsid w:val="00B60C2C"/>
    <w:rsid w:val="00B64625"/>
    <w:rsid w:val="00B65A76"/>
    <w:rsid w:val="00B81B65"/>
    <w:rsid w:val="00B82977"/>
    <w:rsid w:val="00B90132"/>
    <w:rsid w:val="00B9015B"/>
    <w:rsid w:val="00B92134"/>
    <w:rsid w:val="00B94579"/>
    <w:rsid w:val="00B94B82"/>
    <w:rsid w:val="00B952C6"/>
    <w:rsid w:val="00BA67D6"/>
    <w:rsid w:val="00BA776D"/>
    <w:rsid w:val="00BB3A69"/>
    <w:rsid w:val="00BB4EFE"/>
    <w:rsid w:val="00BB60C8"/>
    <w:rsid w:val="00BC040F"/>
    <w:rsid w:val="00BC12BD"/>
    <w:rsid w:val="00BC20A5"/>
    <w:rsid w:val="00BC725A"/>
    <w:rsid w:val="00BD394B"/>
    <w:rsid w:val="00BD5636"/>
    <w:rsid w:val="00BE0F9B"/>
    <w:rsid w:val="00BE5D39"/>
    <w:rsid w:val="00BE6AAC"/>
    <w:rsid w:val="00BF0762"/>
    <w:rsid w:val="00C11563"/>
    <w:rsid w:val="00C128DD"/>
    <w:rsid w:val="00C14D2A"/>
    <w:rsid w:val="00C3683B"/>
    <w:rsid w:val="00C44648"/>
    <w:rsid w:val="00C50906"/>
    <w:rsid w:val="00C557B8"/>
    <w:rsid w:val="00C630C3"/>
    <w:rsid w:val="00C6477B"/>
    <w:rsid w:val="00C716DD"/>
    <w:rsid w:val="00C7473E"/>
    <w:rsid w:val="00C84556"/>
    <w:rsid w:val="00C87E80"/>
    <w:rsid w:val="00C91BA1"/>
    <w:rsid w:val="00C932AB"/>
    <w:rsid w:val="00CA0EEB"/>
    <w:rsid w:val="00CA1824"/>
    <w:rsid w:val="00CA1912"/>
    <w:rsid w:val="00CA7DD0"/>
    <w:rsid w:val="00CC0116"/>
    <w:rsid w:val="00CC61C4"/>
    <w:rsid w:val="00CD218F"/>
    <w:rsid w:val="00CD5E40"/>
    <w:rsid w:val="00CD7358"/>
    <w:rsid w:val="00CD7DB6"/>
    <w:rsid w:val="00CE08B2"/>
    <w:rsid w:val="00CE0E79"/>
    <w:rsid w:val="00CE1353"/>
    <w:rsid w:val="00CE5542"/>
    <w:rsid w:val="00CE66E9"/>
    <w:rsid w:val="00CF51F7"/>
    <w:rsid w:val="00CF56C0"/>
    <w:rsid w:val="00CF62E3"/>
    <w:rsid w:val="00D02E58"/>
    <w:rsid w:val="00D1114A"/>
    <w:rsid w:val="00D14024"/>
    <w:rsid w:val="00D14F3A"/>
    <w:rsid w:val="00D21C80"/>
    <w:rsid w:val="00D22DB2"/>
    <w:rsid w:val="00D345EF"/>
    <w:rsid w:val="00D34821"/>
    <w:rsid w:val="00D3689A"/>
    <w:rsid w:val="00D42E31"/>
    <w:rsid w:val="00D43049"/>
    <w:rsid w:val="00D4465F"/>
    <w:rsid w:val="00D50F8D"/>
    <w:rsid w:val="00D665B4"/>
    <w:rsid w:val="00D67E37"/>
    <w:rsid w:val="00D91C86"/>
    <w:rsid w:val="00DA4792"/>
    <w:rsid w:val="00DA4F72"/>
    <w:rsid w:val="00DB0A00"/>
    <w:rsid w:val="00DB0A9B"/>
    <w:rsid w:val="00DB7413"/>
    <w:rsid w:val="00DD0AFF"/>
    <w:rsid w:val="00DD5A9A"/>
    <w:rsid w:val="00DD6B89"/>
    <w:rsid w:val="00DE29E0"/>
    <w:rsid w:val="00DF57DC"/>
    <w:rsid w:val="00E0526E"/>
    <w:rsid w:val="00E143F4"/>
    <w:rsid w:val="00E1700B"/>
    <w:rsid w:val="00E21517"/>
    <w:rsid w:val="00E2368A"/>
    <w:rsid w:val="00E249AE"/>
    <w:rsid w:val="00E31A14"/>
    <w:rsid w:val="00E355EC"/>
    <w:rsid w:val="00E363B6"/>
    <w:rsid w:val="00E513C9"/>
    <w:rsid w:val="00E62364"/>
    <w:rsid w:val="00E7529B"/>
    <w:rsid w:val="00E763EE"/>
    <w:rsid w:val="00E813F5"/>
    <w:rsid w:val="00E814BE"/>
    <w:rsid w:val="00E83F3B"/>
    <w:rsid w:val="00E85FCA"/>
    <w:rsid w:val="00E9126F"/>
    <w:rsid w:val="00E916CA"/>
    <w:rsid w:val="00E91E47"/>
    <w:rsid w:val="00E91F46"/>
    <w:rsid w:val="00E93A6D"/>
    <w:rsid w:val="00E93CCB"/>
    <w:rsid w:val="00EC49D2"/>
    <w:rsid w:val="00EC7FC2"/>
    <w:rsid w:val="00ED603A"/>
    <w:rsid w:val="00ED7727"/>
    <w:rsid w:val="00EF04B4"/>
    <w:rsid w:val="00EF7E5F"/>
    <w:rsid w:val="00F04AD0"/>
    <w:rsid w:val="00F1047B"/>
    <w:rsid w:val="00F12542"/>
    <w:rsid w:val="00F1525A"/>
    <w:rsid w:val="00F20D69"/>
    <w:rsid w:val="00F20DA4"/>
    <w:rsid w:val="00F2146E"/>
    <w:rsid w:val="00F279C8"/>
    <w:rsid w:val="00F33922"/>
    <w:rsid w:val="00F44736"/>
    <w:rsid w:val="00F54350"/>
    <w:rsid w:val="00F578EA"/>
    <w:rsid w:val="00F75213"/>
    <w:rsid w:val="00F77781"/>
    <w:rsid w:val="00F833E6"/>
    <w:rsid w:val="00F83424"/>
    <w:rsid w:val="00F86E1D"/>
    <w:rsid w:val="00FA3D28"/>
    <w:rsid w:val="00FA4379"/>
    <w:rsid w:val="00FB2F59"/>
    <w:rsid w:val="00FC3275"/>
    <w:rsid w:val="00FC3695"/>
    <w:rsid w:val="00FC3F7A"/>
    <w:rsid w:val="00FC41F3"/>
    <w:rsid w:val="00FC67A2"/>
    <w:rsid w:val="00FD1F91"/>
    <w:rsid w:val="00FE23BA"/>
    <w:rsid w:val="00FE4632"/>
    <w:rsid w:val="00FE4ED2"/>
    <w:rsid w:val="00FE65EB"/>
    <w:rsid w:val="00FE6788"/>
    <w:rsid w:val="00FE7402"/>
    <w:rsid w:val="00FF234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21517"/>
    <w:rPr>
      <w:rFonts w:ascii="Times New Roman" w:eastAsia="Times New Roman" w:hAnsi="Times New Roman"/>
    </w:rPr>
  </w:style>
  <w:style w:type="paragraph" w:customStyle="1" w:styleId="2">
    <w:name w:val="Обычный2"/>
    <w:rsid w:val="00DA4792"/>
    <w:rPr>
      <w:rFonts w:ascii="Times New Roman" w:eastAsia="Times New Roman" w:hAnsi="Times New Roman"/>
    </w:rPr>
  </w:style>
  <w:style w:type="paragraph" w:styleId="a3">
    <w:name w:val="No Spacing"/>
    <w:link w:val="a4"/>
    <w:uiPriority w:val="1"/>
    <w:qFormat/>
    <w:rsid w:val="003C2EC9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3C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446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A0EE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Обычный3"/>
    <w:rsid w:val="00C557B8"/>
    <w:rPr>
      <w:rFonts w:ascii="Times New Roman" w:eastAsia="Times New Roman" w:hAnsi="Times New Roman"/>
    </w:rPr>
  </w:style>
  <w:style w:type="paragraph" w:customStyle="1" w:styleId="ConsPlusNormal">
    <w:name w:val="ConsPlusNormal"/>
    <w:rsid w:val="00C557B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annotation text"/>
    <w:basedOn w:val="a"/>
    <w:link w:val="ac"/>
    <w:uiPriority w:val="99"/>
    <w:unhideWhenUsed/>
    <w:rsid w:val="008E5D35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c">
    <w:name w:val="Текст примечания Знак"/>
    <w:basedOn w:val="a0"/>
    <w:link w:val="ab"/>
    <w:uiPriority w:val="99"/>
    <w:rsid w:val="008E5D35"/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21517"/>
    <w:rPr>
      <w:rFonts w:ascii="Times New Roman" w:eastAsia="Times New Roman" w:hAnsi="Times New Roman"/>
    </w:rPr>
  </w:style>
  <w:style w:type="paragraph" w:customStyle="1" w:styleId="2">
    <w:name w:val="Обычный2"/>
    <w:rsid w:val="00DA4792"/>
    <w:rPr>
      <w:rFonts w:ascii="Times New Roman" w:eastAsia="Times New Roman" w:hAnsi="Times New Roman"/>
    </w:rPr>
  </w:style>
  <w:style w:type="paragraph" w:styleId="a3">
    <w:name w:val="No Spacing"/>
    <w:link w:val="a4"/>
    <w:uiPriority w:val="1"/>
    <w:qFormat/>
    <w:rsid w:val="003C2EC9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3C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446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A0EE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Обычный3"/>
    <w:rsid w:val="00C557B8"/>
    <w:rPr>
      <w:rFonts w:ascii="Times New Roman" w:eastAsia="Times New Roman" w:hAnsi="Times New Roman"/>
    </w:rPr>
  </w:style>
  <w:style w:type="paragraph" w:customStyle="1" w:styleId="ConsPlusNormal">
    <w:name w:val="ConsPlusNormal"/>
    <w:rsid w:val="00C557B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annotation text"/>
    <w:basedOn w:val="a"/>
    <w:link w:val="ac"/>
    <w:uiPriority w:val="99"/>
    <w:unhideWhenUsed/>
    <w:rsid w:val="008E5D35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c">
    <w:name w:val="Текст примечания Знак"/>
    <w:basedOn w:val="a0"/>
    <w:link w:val="ab"/>
    <w:uiPriority w:val="99"/>
    <w:rsid w:val="008E5D35"/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0993-B87F-4335-B3D6-8E376F26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Links>
    <vt:vector size="12" baseType="variant"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consultantplus://offline/ref=CF58782D5873597174AB71F3B0D3AE717B6AA1F726487E61C2951342DAC0F1D242C880C361D9B51D645E794F038544A9F2p6t9H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consultantplus://offline/ref=CF58782D5873597174AB71F3B0D3AE717B6AA1F7264F7F6FC4961342DAC0F1D242C880C361D9B51D645E794F038544A9F2p6t9H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Альбина Фаязовна</dc:creator>
  <cp:lastModifiedBy>Файзуллина Альбина Фаязовна</cp:lastModifiedBy>
  <cp:revision>6</cp:revision>
  <cp:lastPrinted>2021-09-20T07:31:00Z</cp:lastPrinted>
  <dcterms:created xsi:type="dcterms:W3CDTF">2021-09-23T10:58:00Z</dcterms:created>
  <dcterms:modified xsi:type="dcterms:W3CDTF">2021-09-24T07:56:00Z</dcterms:modified>
</cp:coreProperties>
</file>