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21" w:rsidRPr="005608D9" w:rsidRDefault="004A54A0" w:rsidP="00972D21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972D21" w:rsidRPr="005608D9">
        <w:rPr>
          <w:rFonts w:ascii="Times New Roman" w:hAnsi="Times New Roman"/>
          <w:i/>
        </w:rPr>
        <w:t>проект</w:t>
      </w:r>
      <w:r w:rsidR="002F3961" w:rsidRPr="005608D9">
        <w:rPr>
          <w:rFonts w:ascii="Times New Roman" w:hAnsi="Times New Roman"/>
          <w:i/>
        </w:rPr>
        <w:t xml:space="preserve"> постановления Исполнительного комитета </w:t>
      </w:r>
    </w:p>
    <w:p w:rsidR="002F3961" w:rsidRDefault="002F3961" w:rsidP="00AF6476">
      <w:pPr>
        <w:jc w:val="both"/>
        <w:rPr>
          <w:rFonts w:ascii="Times New Roman" w:hAnsi="Times New Roman"/>
          <w:bCs/>
        </w:rPr>
      </w:pPr>
    </w:p>
    <w:p w:rsidR="00AC6E40" w:rsidRDefault="00AC6E40" w:rsidP="00AF6476">
      <w:pPr>
        <w:jc w:val="both"/>
        <w:rPr>
          <w:rFonts w:ascii="Times New Roman" w:hAnsi="Times New Roman"/>
          <w:bCs/>
        </w:rPr>
      </w:pPr>
    </w:p>
    <w:p w:rsidR="000952B7" w:rsidRPr="005608D9" w:rsidRDefault="000952B7" w:rsidP="00AF6476">
      <w:pPr>
        <w:jc w:val="both"/>
        <w:rPr>
          <w:rFonts w:ascii="Times New Roman" w:hAnsi="Times New Roman"/>
          <w:bCs/>
        </w:rPr>
      </w:pPr>
    </w:p>
    <w:p w:rsidR="001613D8" w:rsidRPr="005608D9" w:rsidRDefault="001613D8" w:rsidP="00AF6476">
      <w:pPr>
        <w:jc w:val="both"/>
        <w:rPr>
          <w:rFonts w:ascii="Times New Roman" w:hAnsi="Times New Roman"/>
          <w:bCs/>
        </w:rPr>
      </w:pPr>
      <w:bookmarkStart w:id="0" w:name="_GoBack"/>
      <w:r w:rsidRPr="005608D9">
        <w:rPr>
          <w:rFonts w:ascii="Times New Roman" w:hAnsi="Times New Roman"/>
          <w:bCs/>
        </w:rPr>
        <w:t>О внесении изменений в постановление</w:t>
      </w:r>
    </w:p>
    <w:p w:rsidR="001613D8" w:rsidRPr="005608D9" w:rsidRDefault="002D5061" w:rsidP="00AF647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Исполнительного комитета от 30.10.2020</w:t>
      </w:r>
    </w:p>
    <w:p w:rsidR="001613D8" w:rsidRPr="005608D9" w:rsidRDefault="002D5061" w:rsidP="00AF647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№ 5732</w:t>
      </w:r>
      <w:r w:rsidR="001613D8" w:rsidRPr="005608D9">
        <w:rPr>
          <w:rFonts w:ascii="Times New Roman" w:hAnsi="Times New Roman"/>
          <w:bCs/>
        </w:rPr>
        <w:t xml:space="preserve"> «Об утверждении </w:t>
      </w:r>
      <w:r w:rsidR="00AF6476" w:rsidRPr="005608D9">
        <w:rPr>
          <w:rFonts w:ascii="Times New Roman" w:hAnsi="Times New Roman"/>
          <w:bCs/>
        </w:rPr>
        <w:t xml:space="preserve">муниципальной </w:t>
      </w:r>
    </w:p>
    <w:p w:rsidR="00AF6476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программы </w:t>
      </w:r>
      <w:r w:rsidR="00AF6476" w:rsidRPr="005608D9">
        <w:rPr>
          <w:rFonts w:ascii="Times New Roman" w:hAnsi="Times New Roman"/>
          <w:bCs/>
        </w:rPr>
        <w:t xml:space="preserve">«Развитие муниципальной службы </w:t>
      </w:r>
    </w:p>
    <w:p w:rsidR="00AF6476" w:rsidRPr="005608D9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муниципального образования город </w:t>
      </w:r>
    </w:p>
    <w:p w:rsidR="00AF6476" w:rsidRPr="005608D9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Набережные Челны </w:t>
      </w:r>
      <w:r w:rsidR="007E005D">
        <w:rPr>
          <w:rFonts w:ascii="Times New Roman" w:hAnsi="Times New Roman"/>
        </w:rPr>
        <w:t>на 202</w:t>
      </w:r>
      <w:r w:rsidR="002D5061">
        <w:rPr>
          <w:rFonts w:ascii="Times New Roman" w:hAnsi="Times New Roman"/>
        </w:rPr>
        <w:t>1-2023</w:t>
      </w:r>
      <w:r w:rsidRPr="005608D9">
        <w:rPr>
          <w:rFonts w:ascii="Times New Roman" w:hAnsi="Times New Roman"/>
        </w:rPr>
        <w:t xml:space="preserve"> годы</w:t>
      </w:r>
      <w:r w:rsidRPr="005608D9">
        <w:rPr>
          <w:rFonts w:ascii="Times New Roman" w:hAnsi="Times New Roman"/>
          <w:bCs/>
        </w:rPr>
        <w:t>»</w:t>
      </w:r>
    </w:p>
    <w:bookmarkEnd w:id="0"/>
    <w:p w:rsidR="00AF6476" w:rsidRPr="005608D9" w:rsidRDefault="00AF6476" w:rsidP="00AF6476">
      <w:pPr>
        <w:ind w:firstLine="600"/>
        <w:jc w:val="both"/>
        <w:rPr>
          <w:rFonts w:ascii="Times New Roman" w:hAnsi="Times New Roman"/>
        </w:rPr>
      </w:pPr>
    </w:p>
    <w:p w:rsidR="00AF6476" w:rsidRPr="005608D9" w:rsidRDefault="00CE6DDB" w:rsidP="003A6ACF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соответствии с Бюджетным кодексом Российской Федерации, </w:t>
      </w:r>
      <w:r w:rsidR="00494693" w:rsidRPr="005608D9">
        <w:rPr>
          <w:rFonts w:ascii="Times New Roman" w:hAnsi="Times New Roman"/>
          <w:bCs/>
        </w:rPr>
        <w:t>статьёй 41 Устава города, положением о системе муниципальных правовых актов, утверждённым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42460C" w:rsidRPr="005608D9" w:rsidRDefault="0042460C" w:rsidP="003A6ACF">
      <w:pPr>
        <w:ind w:firstLine="567"/>
        <w:jc w:val="both"/>
        <w:rPr>
          <w:rFonts w:ascii="Times New Roman" w:hAnsi="Times New Roman"/>
          <w:bCs/>
        </w:rPr>
      </w:pPr>
    </w:p>
    <w:p w:rsidR="003A6ACF" w:rsidRPr="005608D9" w:rsidRDefault="003A6ACF" w:rsidP="003A6ACF">
      <w:pPr>
        <w:jc w:val="center"/>
        <w:rPr>
          <w:rFonts w:ascii="Times New Roman" w:hAnsi="Times New Roman"/>
        </w:rPr>
      </w:pPr>
      <w:r w:rsidRPr="005608D9">
        <w:rPr>
          <w:rFonts w:ascii="Times New Roman" w:hAnsi="Times New Roman"/>
        </w:rPr>
        <w:t>ПОСТАНОВЛЯЮ:</w:t>
      </w:r>
    </w:p>
    <w:p w:rsidR="003A6ACF" w:rsidRPr="005608D9" w:rsidRDefault="003A6ACF" w:rsidP="003A6ACF">
      <w:pPr>
        <w:ind w:firstLine="567"/>
        <w:jc w:val="both"/>
        <w:rPr>
          <w:rFonts w:ascii="Times New Roman" w:hAnsi="Times New Roman"/>
        </w:rPr>
      </w:pPr>
    </w:p>
    <w:p w:rsidR="003A6ACF" w:rsidRPr="00ED094E" w:rsidRDefault="00FA6500" w:rsidP="00FA650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D094E">
        <w:rPr>
          <w:rFonts w:ascii="Times New Roman" w:hAnsi="Times New Roman"/>
          <w:sz w:val="26"/>
          <w:szCs w:val="26"/>
        </w:rPr>
        <w:t xml:space="preserve">1. </w:t>
      </w:r>
      <w:r w:rsidR="00494693" w:rsidRPr="00ED094E">
        <w:rPr>
          <w:rFonts w:ascii="Times New Roman" w:hAnsi="Times New Roman"/>
          <w:sz w:val="26"/>
          <w:szCs w:val="26"/>
        </w:rPr>
        <w:t>Внести в постановлени</w:t>
      </w:r>
      <w:r w:rsidR="002D5061">
        <w:rPr>
          <w:rFonts w:ascii="Times New Roman" w:hAnsi="Times New Roman"/>
          <w:sz w:val="26"/>
          <w:szCs w:val="26"/>
        </w:rPr>
        <w:t>е Исполнительного комитета от 30.10.2020 № 5732</w:t>
      </w:r>
      <w:r w:rsidR="00494693" w:rsidRPr="00ED094E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</w:t>
      </w:r>
      <w:r w:rsidR="003A6ACF" w:rsidRPr="00ED094E">
        <w:rPr>
          <w:rFonts w:ascii="Times New Roman" w:hAnsi="Times New Roman"/>
          <w:bCs/>
          <w:sz w:val="26"/>
          <w:szCs w:val="26"/>
        </w:rPr>
        <w:t xml:space="preserve">«Развитие муниципальной службы муниципального образования город Набережные Челны </w:t>
      </w:r>
      <w:r w:rsidR="002D5061">
        <w:rPr>
          <w:rFonts w:ascii="Times New Roman" w:hAnsi="Times New Roman"/>
          <w:sz w:val="26"/>
          <w:szCs w:val="26"/>
        </w:rPr>
        <w:t>на 2021-2023</w:t>
      </w:r>
      <w:r w:rsidR="003A6ACF" w:rsidRPr="00ED094E">
        <w:rPr>
          <w:rFonts w:ascii="Times New Roman" w:hAnsi="Times New Roman"/>
          <w:sz w:val="26"/>
          <w:szCs w:val="26"/>
        </w:rPr>
        <w:t xml:space="preserve"> годы</w:t>
      </w:r>
      <w:r w:rsidR="003A6ACF" w:rsidRPr="00ED094E">
        <w:rPr>
          <w:rFonts w:ascii="Times New Roman" w:hAnsi="Times New Roman"/>
          <w:bCs/>
          <w:sz w:val="26"/>
          <w:szCs w:val="26"/>
        </w:rPr>
        <w:t>»</w:t>
      </w:r>
      <w:r w:rsidR="00494693" w:rsidRPr="00ED094E">
        <w:rPr>
          <w:rFonts w:ascii="Times New Roman" w:hAnsi="Times New Roman"/>
          <w:sz w:val="26"/>
          <w:szCs w:val="26"/>
        </w:rPr>
        <w:t xml:space="preserve"> (в редакции постановления Исполнительного комит</w:t>
      </w:r>
      <w:r w:rsidR="002D5061">
        <w:rPr>
          <w:rFonts w:ascii="Times New Roman" w:hAnsi="Times New Roman"/>
          <w:sz w:val="26"/>
          <w:szCs w:val="26"/>
        </w:rPr>
        <w:t>ета от 23.04.2021 № 2862</w:t>
      </w:r>
      <w:r w:rsidR="00494693" w:rsidRPr="00ED094E">
        <w:rPr>
          <w:rFonts w:ascii="Times New Roman" w:hAnsi="Times New Roman"/>
          <w:sz w:val="26"/>
          <w:szCs w:val="26"/>
        </w:rPr>
        <w:t>)</w:t>
      </w:r>
      <w:r w:rsidR="004176E7" w:rsidRPr="00ED094E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4176E7" w:rsidRDefault="004176E7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D094E">
        <w:rPr>
          <w:rFonts w:ascii="Times New Roman" w:hAnsi="Times New Roman"/>
          <w:sz w:val="26"/>
          <w:szCs w:val="26"/>
        </w:rPr>
        <w:t xml:space="preserve">1) </w:t>
      </w:r>
      <w:r w:rsidR="00FA6500" w:rsidRPr="00ED094E">
        <w:rPr>
          <w:rFonts w:ascii="Times New Roman" w:hAnsi="Times New Roman"/>
          <w:sz w:val="26"/>
          <w:szCs w:val="26"/>
        </w:rPr>
        <w:t xml:space="preserve">в пункте 2 слова «Другие общегосударственные вопросы» в размере </w:t>
      </w:r>
      <w:r w:rsidR="002D5061">
        <w:rPr>
          <w:rFonts w:ascii="Times New Roman" w:hAnsi="Times New Roman"/>
          <w:sz w:val="26"/>
          <w:szCs w:val="26"/>
        </w:rPr>
        <w:t xml:space="preserve">17727,48 тыс. рублей: 2021 год – 5909,16 тыс. рублей, 2022 год – 5909,16 тыс. рублей, 2023 год – 5909,16 тыс. </w:t>
      </w:r>
      <w:r w:rsidR="00C758A3" w:rsidRPr="00ED094E">
        <w:rPr>
          <w:rFonts w:ascii="Times New Roman" w:hAnsi="Times New Roman"/>
          <w:sz w:val="26"/>
          <w:szCs w:val="26"/>
        </w:rPr>
        <w:t>рублей</w:t>
      </w:r>
      <w:r w:rsidR="002D5061">
        <w:rPr>
          <w:rFonts w:ascii="Times New Roman" w:hAnsi="Times New Roman"/>
          <w:sz w:val="26"/>
          <w:szCs w:val="26"/>
        </w:rPr>
        <w:t>.</w:t>
      </w:r>
      <w:r w:rsidR="00C758A3" w:rsidRPr="00ED094E">
        <w:rPr>
          <w:rFonts w:ascii="Times New Roman" w:hAnsi="Times New Roman"/>
          <w:sz w:val="26"/>
          <w:szCs w:val="26"/>
        </w:rPr>
        <w:t xml:space="preserve">» заменить словами «Другие общегосударственные вопросы» в размере </w:t>
      </w:r>
      <w:r w:rsidR="002D5061">
        <w:rPr>
          <w:rFonts w:ascii="Times New Roman" w:hAnsi="Times New Roman"/>
          <w:sz w:val="26"/>
          <w:szCs w:val="26"/>
        </w:rPr>
        <w:t xml:space="preserve">17027,48 тыс. рублей: 2021 год – 5209,16 тыс. </w:t>
      </w:r>
      <w:r w:rsidR="00C758A3" w:rsidRPr="00ED094E">
        <w:rPr>
          <w:rFonts w:ascii="Times New Roman" w:hAnsi="Times New Roman"/>
          <w:sz w:val="26"/>
          <w:szCs w:val="26"/>
        </w:rPr>
        <w:t xml:space="preserve">рублей, </w:t>
      </w:r>
      <w:r w:rsidR="002D5061" w:rsidRPr="002D5061">
        <w:rPr>
          <w:rFonts w:ascii="Times New Roman" w:hAnsi="Times New Roman"/>
          <w:sz w:val="26"/>
          <w:szCs w:val="26"/>
        </w:rPr>
        <w:t>2022 год – 5909,16 тыс. рублей, 2023 год – 5909,16 тыс. рублей</w:t>
      </w:r>
      <w:r w:rsidR="002D5061">
        <w:rPr>
          <w:rFonts w:ascii="Times New Roman" w:hAnsi="Times New Roman"/>
          <w:sz w:val="26"/>
          <w:szCs w:val="26"/>
        </w:rPr>
        <w:t>.».</w:t>
      </w:r>
    </w:p>
    <w:p w:rsidR="00ED09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 муниципальной программе «Развитие муниципальной службы муниципального образовани</w:t>
      </w:r>
      <w:r w:rsidR="00D22C58">
        <w:rPr>
          <w:rFonts w:ascii="Times New Roman" w:hAnsi="Times New Roman"/>
          <w:sz w:val="26"/>
          <w:szCs w:val="26"/>
        </w:rPr>
        <w:t>я город Набережные Челны на 2021-2023</w:t>
      </w:r>
      <w:r>
        <w:rPr>
          <w:rFonts w:ascii="Times New Roman" w:hAnsi="Times New Roman"/>
          <w:sz w:val="26"/>
          <w:szCs w:val="26"/>
        </w:rPr>
        <w:t xml:space="preserve"> годы»:</w:t>
      </w:r>
    </w:p>
    <w:p w:rsidR="00ED09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главе 1 строку «Объ</w:t>
      </w:r>
      <w:r w:rsidR="00D22C58">
        <w:rPr>
          <w:rFonts w:ascii="Times New Roman" w:hAnsi="Times New Roman"/>
          <w:sz w:val="26"/>
          <w:szCs w:val="26"/>
        </w:rPr>
        <w:t>ёмы и источники финансирования п</w:t>
      </w:r>
      <w:r>
        <w:rPr>
          <w:rFonts w:ascii="Times New Roman" w:hAnsi="Times New Roman"/>
          <w:sz w:val="26"/>
          <w:szCs w:val="26"/>
        </w:rPr>
        <w:t>рограммы с разбивкой по годам</w:t>
      </w:r>
      <w:r w:rsidR="00D22C58">
        <w:rPr>
          <w:rFonts w:ascii="Times New Roman" w:hAnsi="Times New Roman"/>
          <w:sz w:val="26"/>
          <w:szCs w:val="26"/>
        </w:rPr>
        <w:t>» изложить в следующей</w:t>
      </w:r>
      <w:r>
        <w:rPr>
          <w:rFonts w:ascii="Times New Roman" w:hAnsi="Times New Roman"/>
          <w:sz w:val="26"/>
          <w:szCs w:val="26"/>
        </w:rPr>
        <w:t xml:space="preserve"> редакции: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9"/>
        <w:gridCol w:w="2148"/>
        <w:gridCol w:w="1513"/>
        <w:gridCol w:w="1499"/>
        <w:gridCol w:w="1491"/>
        <w:gridCol w:w="1474"/>
      </w:tblGrid>
      <w:tr w:rsidR="00ED094E" w:rsidRPr="00166BE1" w:rsidTr="00ED094E">
        <w:tc>
          <w:tcPr>
            <w:tcW w:w="2069" w:type="dxa"/>
            <w:vMerge w:val="restart"/>
          </w:tcPr>
          <w:p w:rsidR="00ED094E" w:rsidRPr="00166BE1" w:rsidRDefault="00ED094E" w:rsidP="007E005D">
            <w:pPr>
              <w:pStyle w:val="a5"/>
              <w:spacing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Объ</w:t>
            </w:r>
            <w:r w:rsidR="00D22C58">
              <w:rPr>
                <w:rFonts w:ascii="Times New Roman" w:hAnsi="Times New Roman"/>
                <w:sz w:val="21"/>
                <w:szCs w:val="21"/>
              </w:rPr>
              <w:t>ёмы и источники финансирования п</w:t>
            </w:r>
            <w:r w:rsidRPr="00166BE1">
              <w:rPr>
                <w:rFonts w:ascii="Times New Roman" w:hAnsi="Times New Roman"/>
                <w:sz w:val="21"/>
                <w:szCs w:val="21"/>
              </w:rPr>
              <w:t>рограммы с разбивкой по годам</w:t>
            </w:r>
          </w:p>
        </w:tc>
        <w:tc>
          <w:tcPr>
            <w:tcW w:w="2148" w:type="dxa"/>
            <w:vMerge w:val="restart"/>
          </w:tcPr>
          <w:p w:rsidR="00ED094E" w:rsidRPr="00166BE1" w:rsidRDefault="00ED094E" w:rsidP="00D22C5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 xml:space="preserve">Источники финансирования </w:t>
            </w:r>
          </w:p>
        </w:tc>
        <w:tc>
          <w:tcPr>
            <w:tcW w:w="4503" w:type="dxa"/>
            <w:gridSpan w:val="3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Г</w:t>
            </w:r>
            <w:r w:rsidR="00D22C58">
              <w:rPr>
                <w:rFonts w:ascii="Times New Roman" w:hAnsi="Times New Roman"/>
                <w:sz w:val="21"/>
                <w:szCs w:val="21"/>
              </w:rPr>
              <w:t>оды реализации п</w:t>
            </w:r>
            <w:r w:rsidRPr="00166BE1">
              <w:rPr>
                <w:rFonts w:ascii="Times New Roman" w:hAnsi="Times New Roman"/>
                <w:sz w:val="21"/>
                <w:szCs w:val="21"/>
              </w:rPr>
              <w:t>рограммы</w:t>
            </w:r>
            <w:r w:rsidR="00D22C5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D22C58" w:rsidRPr="00166BE1">
              <w:rPr>
                <w:rFonts w:ascii="Times New Roman" w:hAnsi="Times New Roman"/>
                <w:sz w:val="21"/>
                <w:szCs w:val="21"/>
              </w:rPr>
              <w:t>(тыс.руб.)</w:t>
            </w:r>
          </w:p>
        </w:tc>
        <w:tc>
          <w:tcPr>
            <w:tcW w:w="1474" w:type="dxa"/>
            <w:vMerge w:val="restart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>того (тыс.руб.)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3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99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91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74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муниципальный бюджет</w:t>
            </w:r>
          </w:p>
        </w:tc>
        <w:tc>
          <w:tcPr>
            <w:tcW w:w="1513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5209,16</w:t>
            </w:r>
          </w:p>
        </w:tc>
        <w:tc>
          <w:tcPr>
            <w:tcW w:w="1499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5909,16</w:t>
            </w:r>
          </w:p>
        </w:tc>
        <w:tc>
          <w:tcPr>
            <w:tcW w:w="1491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5909,16</w:t>
            </w:r>
          </w:p>
        </w:tc>
        <w:tc>
          <w:tcPr>
            <w:tcW w:w="1474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17027,48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республиканский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ED094E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прочие источники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D22C58" w:rsidRPr="00166BE1" w:rsidTr="00ED094E">
        <w:tc>
          <w:tcPr>
            <w:tcW w:w="2069" w:type="dxa"/>
            <w:vMerge/>
          </w:tcPr>
          <w:p w:rsidR="00D22C58" w:rsidRPr="00166BE1" w:rsidRDefault="00D22C58" w:rsidP="00D22C5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D22C58" w:rsidRPr="00166BE1" w:rsidRDefault="00D22C58" w:rsidP="00D22C5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</w:t>
            </w:r>
            <w:r w:rsidRPr="00166BE1">
              <w:rPr>
                <w:rFonts w:ascii="Times New Roman" w:hAnsi="Times New Roman"/>
                <w:sz w:val="21"/>
                <w:szCs w:val="21"/>
              </w:rPr>
              <w:t>сего</w:t>
            </w:r>
          </w:p>
        </w:tc>
        <w:tc>
          <w:tcPr>
            <w:tcW w:w="1513" w:type="dxa"/>
          </w:tcPr>
          <w:p w:rsidR="00D22C58" w:rsidRPr="00166BE1" w:rsidRDefault="00D22C58" w:rsidP="00D22C58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5209,16</w:t>
            </w:r>
          </w:p>
        </w:tc>
        <w:tc>
          <w:tcPr>
            <w:tcW w:w="1499" w:type="dxa"/>
          </w:tcPr>
          <w:p w:rsidR="00D22C58" w:rsidRPr="00166BE1" w:rsidRDefault="00D22C58" w:rsidP="00D22C58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5909,16</w:t>
            </w:r>
          </w:p>
        </w:tc>
        <w:tc>
          <w:tcPr>
            <w:tcW w:w="1491" w:type="dxa"/>
          </w:tcPr>
          <w:p w:rsidR="00D22C58" w:rsidRPr="00166BE1" w:rsidRDefault="00D22C58" w:rsidP="00D22C58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5909,16</w:t>
            </w:r>
          </w:p>
        </w:tc>
        <w:tc>
          <w:tcPr>
            <w:tcW w:w="1474" w:type="dxa"/>
          </w:tcPr>
          <w:p w:rsidR="00D22C58" w:rsidRPr="00166BE1" w:rsidRDefault="00D22C58" w:rsidP="00D22C58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17027,48</w:t>
            </w:r>
          </w:p>
        </w:tc>
      </w:tr>
    </w:tbl>
    <w:p w:rsidR="000952B7" w:rsidRPr="000952B7" w:rsidRDefault="000952B7" w:rsidP="000952B7">
      <w:pPr>
        <w:jc w:val="both"/>
        <w:rPr>
          <w:rFonts w:ascii="Times New Roman" w:hAnsi="Times New Roman"/>
        </w:rPr>
      </w:pPr>
    </w:p>
    <w:p w:rsidR="000952B7" w:rsidRDefault="00D22C58" w:rsidP="001D5B58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пункт 5 </w:t>
      </w:r>
      <w:r w:rsidR="000952B7" w:rsidRPr="000952B7">
        <w:rPr>
          <w:rFonts w:ascii="Times New Roman" w:hAnsi="Times New Roman"/>
          <w:sz w:val="26"/>
          <w:szCs w:val="26"/>
        </w:rPr>
        <w:t xml:space="preserve">главы 5 изложить в </w:t>
      </w:r>
      <w:r>
        <w:rPr>
          <w:rFonts w:ascii="Times New Roman" w:hAnsi="Times New Roman"/>
          <w:sz w:val="26"/>
          <w:szCs w:val="26"/>
        </w:rPr>
        <w:t>следующей</w:t>
      </w:r>
      <w:r w:rsidR="000952B7" w:rsidRPr="000952B7">
        <w:rPr>
          <w:rFonts w:ascii="Times New Roman" w:hAnsi="Times New Roman"/>
          <w:sz w:val="26"/>
          <w:szCs w:val="26"/>
        </w:rPr>
        <w:t xml:space="preserve"> редакции:</w:t>
      </w:r>
    </w:p>
    <w:tbl>
      <w:tblPr>
        <w:tblW w:w="1049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75"/>
        <w:gridCol w:w="709"/>
        <w:gridCol w:w="1701"/>
        <w:gridCol w:w="425"/>
        <w:gridCol w:w="426"/>
        <w:gridCol w:w="425"/>
        <w:gridCol w:w="425"/>
        <w:gridCol w:w="851"/>
        <w:gridCol w:w="992"/>
        <w:gridCol w:w="992"/>
      </w:tblGrid>
      <w:tr w:rsidR="000952B7" w:rsidRPr="00AC6E40" w:rsidTr="00D22C5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B7" w:rsidRPr="00AC6E40" w:rsidRDefault="005D6BD5" w:rsidP="00F160DD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B7" w:rsidRPr="00AC6E40" w:rsidRDefault="000952B7" w:rsidP="000952B7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 xml:space="preserve">Организация </w:t>
            </w:r>
            <w:r w:rsidR="00D22C58">
              <w:rPr>
                <w:rFonts w:ascii="Times New Roman" w:hAnsi="Times New Roman"/>
                <w:sz w:val="21"/>
                <w:szCs w:val="21"/>
              </w:rPr>
              <w:t xml:space="preserve">мероприятий по профессиональному развитию, в </w:t>
            </w:r>
            <w:r w:rsidR="00D22C58">
              <w:rPr>
                <w:rFonts w:ascii="Times New Roman" w:hAnsi="Times New Roman"/>
                <w:sz w:val="21"/>
                <w:szCs w:val="21"/>
              </w:rPr>
              <w:lastRenderedPageBreak/>
              <w:t>том числе дополнительному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 xml:space="preserve"> профессиональ</w:t>
            </w:r>
            <w:r w:rsidR="00D22C58">
              <w:rPr>
                <w:rFonts w:ascii="Times New Roman" w:hAnsi="Times New Roman"/>
                <w:sz w:val="21"/>
                <w:szCs w:val="21"/>
              </w:rPr>
              <w:t>ному образованию (повышению квалификации, профессиональной переподготовке)</w:t>
            </w:r>
            <w:r w:rsidRPr="00AC6E40">
              <w:rPr>
                <w:rFonts w:ascii="Times New Roman" w:hAnsi="Times New Roman"/>
                <w:sz w:val="21"/>
                <w:szCs w:val="21"/>
              </w:rPr>
              <w:t xml:space="preserve"> муниципальных служащих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B7" w:rsidRPr="00AC6E40" w:rsidRDefault="000952B7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lastRenderedPageBreak/>
              <w:t>управление персоналом и муниципаль</w:t>
            </w:r>
          </w:p>
          <w:p w:rsidR="000952B7" w:rsidRPr="00AC6E40" w:rsidRDefault="000952B7" w:rsidP="00F160DD">
            <w:pPr>
              <w:ind w:right="-6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ной службой Исполнительного комитета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B7" w:rsidRPr="00AC6E40" w:rsidRDefault="00D22C58" w:rsidP="00F160D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2021-2023</w:t>
            </w:r>
            <w:r w:rsidR="000952B7" w:rsidRPr="00AC6E40">
              <w:rPr>
                <w:rFonts w:ascii="Times New Roman" w:hAnsi="Times New Roman" w:cs="Times New Roman"/>
                <w:sz w:val="21"/>
                <w:szCs w:val="21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40" w:rsidRDefault="00D22C58" w:rsidP="00166BE1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</w:t>
            </w:r>
            <w:r w:rsidR="000952B7" w:rsidRPr="00AC6E40">
              <w:rPr>
                <w:rFonts w:ascii="Times New Roman" w:hAnsi="Times New Roman"/>
                <w:sz w:val="21"/>
                <w:szCs w:val="21"/>
              </w:rPr>
              <w:t xml:space="preserve">оля муниципальных служащих, прошедших </w:t>
            </w:r>
            <w:r w:rsidR="000952B7" w:rsidRPr="00AC6E40">
              <w:rPr>
                <w:rFonts w:ascii="Times New Roman" w:hAnsi="Times New Roman"/>
                <w:sz w:val="21"/>
                <w:szCs w:val="21"/>
              </w:rPr>
              <w:lastRenderedPageBreak/>
              <w:t>повышение квалификации, профессиональ</w:t>
            </w:r>
          </w:p>
          <w:p w:rsidR="000952B7" w:rsidRPr="00AC6E40" w:rsidRDefault="00AC6E40" w:rsidP="00166BE1">
            <w:pPr>
              <w:ind w:right="-6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ную переподготовку в </w:t>
            </w:r>
            <w:r w:rsidR="000952B7" w:rsidRPr="00AC6E40">
              <w:rPr>
                <w:rFonts w:ascii="Times New Roman" w:hAnsi="Times New Roman"/>
                <w:sz w:val="21"/>
                <w:szCs w:val="21"/>
              </w:rPr>
              <w:t xml:space="preserve">соответствующем году, % штатной численности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52B7" w:rsidRPr="00AC6E40" w:rsidRDefault="000952B7" w:rsidP="00AC6E40">
            <w:pPr>
              <w:ind w:left="-67" w:right="-21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lastRenderedPageBreak/>
              <w:t>33%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2B7" w:rsidRPr="00AC6E40" w:rsidRDefault="000952B7" w:rsidP="00AC6E40">
            <w:pPr>
              <w:ind w:left="-62" w:right="-204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33%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B7" w:rsidRPr="00AC6E40" w:rsidRDefault="000952B7" w:rsidP="00AC6E40">
            <w:pPr>
              <w:ind w:left="-71" w:right="-210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33%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2B7" w:rsidRPr="00AC6E40" w:rsidRDefault="000952B7" w:rsidP="00AC6E40">
            <w:pPr>
              <w:ind w:left="-66" w:right="-215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33%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52B7" w:rsidRPr="00AC6E40" w:rsidRDefault="005D6BD5" w:rsidP="00F160DD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1203,65</w:t>
            </w:r>
          </w:p>
          <w:p w:rsidR="000952B7" w:rsidRPr="00AC6E40" w:rsidRDefault="000952B7" w:rsidP="00F160DD">
            <w:pPr>
              <w:ind w:left="-65" w:right="-7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D6BD5" w:rsidRPr="005D6BD5" w:rsidRDefault="005D6BD5" w:rsidP="005D6BD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  <w:r w:rsidRPr="005D6BD5">
              <w:rPr>
                <w:rFonts w:ascii="Times New Roman" w:hAnsi="Times New Roman"/>
                <w:sz w:val="21"/>
                <w:szCs w:val="21"/>
              </w:rPr>
              <w:t>03,65</w:t>
            </w:r>
          </w:p>
          <w:p w:rsidR="000952B7" w:rsidRPr="00AC6E40" w:rsidRDefault="000952B7" w:rsidP="005D6BD5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D6BD5" w:rsidRPr="005D6BD5" w:rsidRDefault="005D6BD5" w:rsidP="005D6BD5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  <w:r w:rsidRPr="005D6BD5">
              <w:rPr>
                <w:rFonts w:ascii="Times New Roman" w:hAnsi="Times New Roman"/>
                <w:sz w:val="21"/>
                <w:szCs w:val="21"/>
              </w:rPr>
              <w:t>03,65</w:t>
            </w:r>
          </w:p>
          <w:p w:rsidR="000952B7" w:rsidRPr="00AC6E40" w:rsidRDefault="000952B7" w:rsidP="005D6BD5">
            <w:pPr>
              <w:rPr>
                <w:rFonts w:ascii="Times New Roman" w:hAnsi="Times New Roman"/>
                <w:sz w:val="21"/>
                <w:szCs w:val="21"/>
              </w:rPr>
            </w:pPr>
            <w:r w:rsidRPr="00AC6E40">
              <w:rPr>
                <w:rFonts w:ascii="Times New Roman" w:hAnsi="Times New Roman"/>
                <w:sz w:val="21"/>
                <w:szCs w:val="21"/>
              </w:rPr>
              <w:t>(муниципальный бюджет)</w:t>
            </w:r>
          </w:p>
        </w:tc>
      </w:tr>
    </w:tbl>
    <w:p w:rsidR="00AC6E40" w:rsidRDefault="00AC6E40" w:rsidP="005D6BD5">
      <w:pPr>
        <w:jc w:val="both"/>
        <w:rPr>
          <w:rFonts w:ascii="Times New Roman" w:hAnsi="Times New Roman"/>
        </w:rPr>
      </w:pPr>
    </w:p>
    <w:p w:rsidR="005765B7" w:rsidRPr="00494693" w:rsidRDefault="005765B7" w:rsidP="00AC6E4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765B7">
        <w:rPr>
          <w:rFonts w:ascii="Times New Roman" w:hAnsi="Times New Roman"/>
        </w:rPr>
        <w:t xml:space="preserve">- в главе 6 слова </w:t>
      </w:r>
      <w:r w:rsidR="005D6BD5" w:rsidRPr="005D6BD5">
        <w:rPr>
          <w:rFonts w:ascii="Times New Roman" w:hAnsi="Times New Roman"/>
        </w:rPr>
        <w:t>«Другие общегосударственные вопросы» в размере 17727,48 тыс. рублей: 2021 год – 5909,16 тыс. рублей, 2022 год – 5909,16 тыс. рублей, 2023 год – 5909,16 тыс. рублей.» заменить словами «Другие общегосударственные вопросы» в размере 17027,48 тыс. рублей: 2021 год – 5209,16 тыс. рублей, 2022 год – 5909,16 тыс. рублей, 2023 год – 5909,16 тыс. рублей.».</w:t>
      </w:r>
    </w:p>
    <w:p w:rsidR="00DC43C8" w:rsidRDefault="00D56B38" w:rsidP="00DC43C8">
      <w:pPr>
        <w:ind w:firstLine="567"/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2</w:t>
      </w:r>
      <w:r w:rsidR="003A6ACF" w:rsidRPr="009F56A7">
        <w:rPr>
          <w:rFonts w:ascii="Times New Roman" w:hAnsi="Times New Roman"/>
        </w:rPr>
        <w:t xml:space="preserve">. Контроль за исполнением настоящего постановления </w:t>
      </w:r>
      <w:r w:rsidR="009F56A7">
        <w:rPr>
          <w:rFonts w:ascii="Times New Roman" w:hAnsi="Times New Roman"/>
        </w:rPr>
        <w:t>возложит</w:t>
      </w:r>
      <w:r w:rsidR="001D5B58">
        <w:rPr>
          <w:rFonts w:ascii="Times New Roman" w:hAnsi="Times New Roman"/>
        </w:rPr>
        <w:t>ь</w:t>
      </w:r>
      <w:r w:rsidR="009F56A7">
        <w:rPr>
          <w:rFonts w:ascii="Times New Roman" w:hAnsi="Times New Roman"/>
        </w:rPr>
        <w:t xml:space="preserve"> на Руководителя Аппарат</w:t>
      </w:r>
      <w:r w:rsidR="00DC43C8">
        <w:rPr>
          <w:rFonts w:ascii="Times New Roman" w:hAnsi="Times New Roman"/>
        </w:rPr>
        <w:t>а Исполнительного комитета Ахмет</w:t>
      </w:r>
      <w:r w:rsidR="009F56A7">
        <w:rPr>
          <w:rFonts w:ascii="Times New Roman" w:hAnsi="Times New Roman"/>
        </w:rPr>
        <w:t>ову Г.К.</w:t>
      </w:r>
    </w:p>
    <w:p w:rsidR="00DC43C8" w:rsidRDefault="00DC43C8" w:rsidP="00DC43C8">
      <w:pPr>
        <w:ind w:firstLine="567"/>
        <w:jc w:val="both"/>
        <w:rPr>
          <w:rFonts w:ascii="Times New Roman" w:hAnsi="Times New Roman"/>
        </w:rPr>
      </w:pPr>
    </w:p>
    <w:p w:rsidR="00DC43C8" w:rsidRDefault="00DC43C8" w:rsidP="00DC43C8">
      <w:pPr>
        <w:ind w:firstLine="567"/>
        <w:jc w:val="both"/>
        <w:rPr>
          <w:rFonts w:ascii="Times New Roman" w:hAnsi="Times New Roman"/>
        </w:rPr>
      </w:pPr>
    </w:p>
    <w:p w:rsidR="00DC43C8" w:rsidRPr="009F56A7" w:rsidRDefault="00DC43C8" w:rsidP="00DC43C8">
      <w:pPr>
        <w:ind w:firstLine="567"/>
        <w:jc w:val="both"/>
        <w:rPr>
          <w:rFonts w:ascii="Times New Roman" w:hAnsi="Times New Roman"/>
        </w:rPr>
      </w:pPr>
    </w:p>
    <w:p w:rsidR="00972D21" w:rsidRPr="009F56A7" w:rsidRDefault="005D6BD5" w:rsidP="00972D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 w:rsidR="00770B33" w:rsidRPr="00DC43C8" w:rsidRDefault="00972D21" w:rsidP="00DC43C8">
      <w:pPr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Исполнительного комитета</w:t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="003F1CFD" w:rsidRPr="009F56A7">
        <w:rPr>
          <w:rFonts w:ascii="Times New Roman" w:hAnsi="Times New Roman"/>
        </w:rPr>
        <w:tab/>
        <w:t xml:space="preserve">        </w:t>
      </w:r>
      <w:r w:rsidR="0042460C" w:rsidRPr="009F56A7">
        <w:rPr>
          <w:rFonts w:ascii="Times New Roman" w:hAnsi="Times New Roman"/>
        </w:rPr>
        <w:t xml:space="preserve">       </w:t>
      </w:r>
      <w:r w:rsidR="009F56A7">
        <w:rPr>
          <w:rFonts w:ascii="Times New Roman" w:hAnsi="Times New Roman"/>
        </w:rPr>
        <w:t xml:space="preserve">      </w:t>
      </w:r>
      <w:r w:rsidR="003F1CFD" w:rsidRPr="009F56A7">
        <w:rPr>
          <w:rFonts w:ascii="Times New Roman" w:hAnsi="Times New Roman"/>
        </w:rPr>
        <w:t xml:space="preserve"> </w:t>
      </w:r>
      <w:r w:rsidR="005D6BD5">
        <w:rPr>
          <w:rFonts w:ascii="Times New Roman" w:hAnsi="Times New Roman"/>
        </w:rPr>
        <w:t>Ф.Ш. Салахов</w:t>
      </w:r>
    </w:p>
    <w:sectPr w:rsidR="00770B33" w:rsidRPr="00DC43C8" w:rsidSect="00AC6E40">
      <w:pgSz w:w="11905" w:h="16837"/>
      <w:pgMar w:top="1134" w:right="56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CED" w:rsidRDefault="00626CED" w:rsidP="00491949">
      <w:r>
        <w:separator/>
      </w:r>
    </w:p>
  </w:endnote>
  <w:endnote w:type="continuationSeparator" w:id="0">
    <w:p w:rsidR="00626CED" w:rsidRDefault="00626CED" w:rsidP="004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CED" w:rsidRDefault="00626CED" w:rsidP="00491949">
      <w:r>
        <w:separator/>
      </w:r>
    </w:p>
  </w:footnote>
  <w:footnote w:type="continuationSeparator" w:id="0">
    <w:p w:rsidR="00626CED" w:rsidRDefault="00626CED" w:rsidP="0049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5B62"/>
    <w:multiLevelType w:val="hybridMultilevel"/>
    <w:tmpl w:val="F06A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1F6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120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61B5"/>
    <w:multiLevelType w:val="hybridMultilevel"/>
    <w:tmpl w:val="0EBC8744"/>
    <w:lvl w:ilvl="0" w:tplc="255A6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DC1B63"/>
    <w:multiLevelType w:val="hybridMultilevel"/>
    <w:tmpl w:val="B5565114"/>
    <w:lvl w:ilvl="0" w:tplc="BAEEE4C2">
      <w:start w:val="1"/>
      <w:numFmt w:val="decimal"/>
      <w:lvlText w:val="%1)"/>
      <w:lvlJc w:val="left"/>
      <w:pPr>
        <w:ind w:left="1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25F012A7"/>
    <w:multiLevelType w:val="hybridMultilevel"/>
    <w:tmpl w:val="BF301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01084"/>
    <w:multiLevelType w:val="hybridMultilevel"/>
    <w:tmpl w:val="1E40EF20"/>
    <w:lvl w:ilvl="0" w:tplc="20360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D3180"/>
    <w:multiLevelType w:val="hybridMultilevel"/>
    <w:tmpl w:val="D5EA2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656DC"/>
    <w:multiLevelType w:val="hybridMultilevel"/>
    <w:tmpl w:val="3C6A1ED2"/>
    <w:lvl w:ilvl="0" w:tplc="EC94B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3019A7"/>
    <w:multiLevelType w:val="hybridMultilevel"/>
    <w:tmpl w:val="D292AAAC"/>
    <w:lvl w:ilvl="0" w:tplc="10201C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B63A2B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92F09"/>
    <w:multiLevelType w:val="hybridMultilevel"/>
    <w:tmpl w:val="65C6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22BFC"/>
    <w:multiLevelType w:val="hybridMultilevel"/>
    <w:tmpl w:val="E99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8183C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0FE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67C97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71F2"/>
    <w:multiLevelType w:val="hybridMultilevel"/>
    <w:tmpl w:val="FFF6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36FD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97FA7"/>
    <w:multiLevelType w:val="hybridMultilevel"/>
    <w:tmpl w:val="DA42A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75EF5"/>
    <w:multiLevelType w:val="hybridMultilevel"/>
    <w:tmpl w:val="5ACA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5"/>
  </w:num>
  <w:num w:numId="5">
    <w:abstractNumId w:val="12"/>
  </w:num>
  <w:num w:numId="6">
    <w:abstractNumId w:val="19"/>
  </w:num>
  <w:num w:numId="7">
    <w:abstractNumId w:val="14"/>
  </w:num>
  <w:num w:numId="8">
    <w:abstractNumId w:val="13"/>
  </w:num>
  <w:num w:numId="9">
    <w:abstractNumId w:val="8"/>
  </w:num>
  <w:num w:numId="10">
    <w:abstractNumId w:val="17"/>
  </w:num>
  <w:num w:numId="11">
    <w:abstractNumId w:val="2"/>
  </w:num>
  <w:num w:numId="12">
    <w:abstractNumId w:val="7"/>
  </w:num>
  <w:num w:numId="13">
    <w:abstractNumId w:val="1"/>
  </w:num>
  <w:num w:numId="14">
    <w:abstractNumId w:val="9"/>
  </w:num>
  <w:num w:numId="15">
    <w:abstractNumId w:val="0"/>
  </w:num>
  <w:num w:numId="16">
    <w:abstractNumId w:val="11"/>
  </w:num>
  <w:num w:numId="17">
    <w:abstractNumId w:val="16"/>
  </w:num>
  <w:num w:numId="18">
    <w:abstractNumId w:val="1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21"/>
    <w:rsid w:val="00012FD6"/>
    <w:rsid w:val="00041DA6"/>
    <w:rsid w:val="0004313B"/>
    <w:rsid w:val="00066E8A"/>
    <w:rsid w:val="000952B7"/>
    <w:rsid w:val="000C0B3C"/>
    <w:rsid w:val="000C40DC"/>
    <w:rsid w:val="000D54C5"/>
    <w:rsid w:val="00101565"/>
    <w:rsid w:val="00115FBA"/>
    <w:rsid w:val="00125291"/>
    <w:rsid w:val="0013157E"/>
    <w:rsid w:val="0013474B"/>
    <w:rsid w:val="001407D9"/>
    <w:rsid w:val="00143767"/>
    <w:rsid w:val="00146465"/>
    <w:rsid w:val="001574D6"/>
    <w:rsid w:val="001613D8"/>
    <w:rsid w:val="00166BE1"/>
    <w:rsid w:val="00167D64"/>
    <w:rsid w:val="001A5F9C"/>
    <w:rsid w:val="001C2A5B"/>
    <w:rsid w:val="001C5B53"/>
    <w:rsid w:val="001C5FBE"/>
    <w:rsid w:val="001C79F8"/>
    <w:rsid w:val="001D5B58"/>
    <w:rsid w:val="002341DE"/>
    <w:rsid w:val="002559A1"/>
    <w:rsid w:val="00263883"/>
    <w:rsid w:val="00265441"/>
    <w:rsid w:val="00282B66"/>
    <w:rsid w:val="002A5832"/>
    <w:rsid w:val="002C5C0E"/>
    <w:rsid w:val="002D5061"/>
    <w:rsid w:val="002D776C"/>
    <w:rsid w:val="002F3961"/>
    <w:rsid w:val="003019D0"/>
    <w:rsid w:val="00305425"/>
    <w:rsid w:val="00311B10"/>
    <w:rsid w:val="00383BD4"/>
    <w:rsid w:val="003931E3"/>
    <w:rsid w:val="003A6ACF"/>
    <w:rsid w:val="003B6076"/>
    <w:rsid w:val="003F1CFD"/>
    <w:rsid w:val="00405A2A"/>
    <w:rsid w:val="004176E7"/>
    <w:rsid w:val="00421363"/>
    <w:rsid w:val="0042460C"/>
    <w:rsid w:val="004335D2"/>
    <w:rsid w:val="00456582"/>
    <w:rsid w:val="00466283"/>
    <w:rsid w:val="00486A9E"/>
    <w:rsid w:val="00491949"/>
    <w:rsid w:val="00494693"/>
    <w:rsid w:val="004A54A0"/>
    <w:rsid w:val="004C5BF4"/>
    <w:rsid w:val="004D59D1"/>
    <w:rsid w:val="004D5A2C"/>
    <w:rsid w:val="004E08A0"/>
    <w:rsid w:val="004E137F"/>
    <w:rsid w:val="004F59B0"/>
    <w:rsid w:val="00507538"/>
    <w:rsid w:val="00514705"/>
    <w:rsid w:val="005334B3"/>
    <w:rsid w:val="00551A35"/>
    <w:rsid w:val="005608D9"/>
    <w:rsid w:val="005725B0"/>
    <w:rsid w:val="005765B7"/>
    <w:rsid w:val="005846C6"/>
    <w:rsid w:val="005912DF"/>
    <w:rsid w:val="005B0F7A"/>
    <w:rsid w:val="005D6BD5"/>
    <w:rsid w:val="005F0887"/>
    <w:rsid w:val="005F48F4"/>
    <w:rsid w:val="00614717"/>
    <w:rsid w:val="00623395"/>
    <w:rsid w:val="00626CED"/>
    <w:rsid w:val="00627386"/>
    <w:rsid w:val="00633B55"/>
    <w:rsid w:val="00641C24"/>
    <w:rsid w:val="00655B56"/>
    <w:rsid w:val="006A215A"/>
    <w:rsid w:val="006B64B7"/>
    <w:rsid w:val="006D5CB1"/>
    <w:rsid w:val="006E6930"/>
    <w:rsid w:val="006F3922"/>
    <w:rsid w:val="006F578D"/>
    <w:rsid w:val="007011AC"/>
    <w:rsid w:val="007174E4"/>
    <w:rsid w:val="0074022B"/>
    <w:rsid w:val="00761AC3"/>
    <w:rsid w:val="00770B33"/>
    <w:rsid w:val="00780B44"/>
    <w:rsid w:val="00793ED1"/>
    <w:rsid w:val="007E005D"/>
    <w:rsid w:val="007F01D3"/>
    <w:rsid w:val="007F43F0"/>
    <w:rsid w:val="00821502"/>
    <w:rsid w:val="00824E44"/>
    <w:rsid w:val="00835365"/>
    <w:rsid w:val="008470A9"/>
    <w:rsid w:val="00853C3A"/>
    <w:rsid w:val="00864DAA"/>
    <w:rsid w:val="0087579D"/>
    <w:rsid w:val="00883EFA"/>
    <w:rsid w:val="008A4B20"/>
    <w:rsid w:val="008A79B0"/>
    <w:rsid w:val="008C2989"/>
    <w:rsid w:val="0092177E"/>
    <w:rsid w:val="0092498F"/>
    <w:rsid w:val="009319E3"/>
    <w:rsid w:val="00935388"/>
    <w:rsid w:val="00943079"/>
    <w:rsid w:val="00966487"/>
    <w:rsid w:val="00972D21"/>
    <w:rsid w:val="00985AF8"/>
    <w:rsid w:val="0099568E"/>
    <w:rsid w:val="00997D7F"/>
    <w:rsid w:val="00997DEC"/>
    <w:rsid w:val="009A05D9"/>
    <w:rsid w:val="009A2720"/>
    <w:rsid w:val="009B4738"/>
    <w:rsid w:val="009D359C"/>
    <w:rsid w:val="009E0E22"/>
    <w:rsid w:val="009E163E"/>
    <w:rsid w:val="009E3A79"/>
    <w:rsid w:val="009F294E"/>
    <w:rsid w:val="009F56A7"/>
    <w:rsid w:val="00A7282B"/>
    <w:rsid w:val="00A770E6"/>
    <w:rsid w:val="00A77225"/>
    <w:rsid w:val="00AB337A"/>
    <w:rsid w:val="00AC4AA7"/>
    <w:rsid w:val="00AC6E40"/>
    <w:rsid w:val="00AC7D73"/>
    <w:rsid w:val="00AE1494"/>
    <w:rsid w:val="00AF31E8"/>
    <w:rsid w:val="00AF6476"/>
    <w:rsid w:val="00AF7DF5"/>
    <w:rsid w:val="00B06D9D"/>
    <w:rsid w:val="00B14165"/>
    <w:rsid w:val="00B26077"/>
    <w:rsid w:val="00B419BF"/>
    <w:rsid w:val="00B75F07"/>
    <w:rsid w:val="00B95554"/>
    <w:rsid w:val="00BA2415"/>
    <w:rsid w:val="00BA4B23"/>
    <w:rsid w:val="00BD1EA5"/>
    <w:rsid w:val="00BD589D"/>
    <w:rsid w:val="00BE33E7"/>
    <w:rsid w:val="00BE6089"/>
    <w:rsid w:val="00BF0C1E"/>
    <w:rsid w:val="00C2723B"/>
    <w:rsid w:val="00C45ABA"/>
    <w:rsid w:val="00C478A7"/>
    <w:rsid w:val="00C50EE3"/>
    <w:rsid w:val="00C54DE4"/>
    <w:rsid w:val="00C67E9A"/>
    <w:rsid w:val="00C758A3"/>
    <w:rsid w:val="00C9420A"/>
    <w:rsid w:val="00CC0718"/>
    <w:rsid w:val="00CC5D5F"/>
    <w:rsid w:val="00CE5A27"/>
    <w:rsid w:val="00CE6DDB"/>
    <w:rsid w:val="00D15B60"/>
    <w:rsid w:val="00D22C58"/>
    <w:rsid w:val="00D41BB8"/>
    <w:rsid w:val="00D5195F"/>
    <w:rsid w:val="00D561C4"/>
    <w:rsid w:val="00D56B38"/>
    <w:rsid w:val="00D8282D"/>
    <w:rsid w:val="00D96797"/>
    <w:rsid w:val="00DC43C8"/>
    <w:rsid w:val="00DD2BB9"/>
    <w:rsid w:val="00DF1D56"/>
    <w:rsid w:val="00E07BC3"/>
    <w:rsid w:val="00E14E4B"/>
    <w:rsid w:val="00E63763"/>
    <w:rsid w:val="00E71552"/>
    <w:rsid w:val="00EA0F08"/>
    <w:rsid w:val="00EA3F5E"/>
    <w:rsid w:val="00ED094E"/>
    <w:rsid w:val="00ED2168"/>
    <w:rsid w:val="00EE6517"/>
    <w:rsid w:val="00EF7998"/>
    <w:rsid w:val="00F16409"/>
    <w:rsid w:val="00F33025"/>
    <w:rsid w:val="00F52851"/>
    <w:rsid w:val="00F53F09"/>
    <w:rsid w:val="00F81894"/>
    <w:rsid w:val="00FA0C18"/>
    <w:rsid w:val="00FA6500"/>
    <w:rsid w:val="00FB1142"/>
    <w:rsid w:val="00FD0B4E"/>
    <w:rsid w:val="00FD1124"/>
    <w:rsid w:val="00FD36DC"/>
    <w:rsid w:val="00F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41F2C-651E-465C-8CD0-273C4C78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51470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D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65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65441"/>
    <w:rPr>
      <w:b/>
      <w:color w:val="26282F"/>
      <w:sz w:val="26"/>
    </w:rPr>
  </w:style>
  <w:style w:type="table" w:styleId="a4">
    <w:name w:val="Table Grid"/>
    <w:basedOn w:val="a1"/>
    <w:uiPriority w:val="59"/>
    <w:rsid w:val="002654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2654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551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A35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551A35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4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514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uiPriority w:val="99"/>
    <w:rsid w:val="00514705"/>
    <w:rPr>
      <w:rFonts w:cs="Times New Roman"/>
    </w:rPr>
  </w:style>
  <w:style w:type="character" w:styleId="aa">
    <w:name w:val="Strong"/>
    <w:basedOn w:val="a0"/>
    <w:qFormat/>
    <w:rsid w:val="00AF6476"/>
    <w:rPr>
      <w:b/>
      <w:bCs/>
    </w:rPr>
  </w:style>
  <w:style w:type="paragraph" w:customStyle="1" w:styleId="ab">
    <w:name w:val="Знак"/>
    <w:basedOn w:val="a"/>
    <w:next w:val="a"/>
    <w:autoRedefine/>
    <w:rsid w:val="00AF647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Подзаголовок для информации об изменениях"/>
    <w:basedOn w:val="a"/>
    <w:next w:val="a"/>
    <w:rsid w:val="00AF6476"/>
    <w:pPr>
      <w:widowControl/>
      <w:ind w:firstLine="720"/>
      <w:jc w:val="both"/>
    </w:pPr>
    <w:rPr>
      <w:b/>
      <w:bCs/>
      <w:color w:val="353842"/>
      <w:sz w:val="18"/>
      <w:szCs w:val="18"/>
    </w:rPr>
  </w:style>
  <w:style w:type="paragraph" w:customStyle="1" w:styleId="ad">
    <w:name w:val="Знак"/>
    <w:basedOn w:val="a"/>
    <w:next w:val="a"/>
    <w:autoRedefine/>
    <w:rsid w:val="0042460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Прижатый влево"/>
    <w:basedOn w:val="a"/>
    <w:next w:val="a"/>
    <w:rsid w:val="0074022B"/>
    <w:pPr>
      <w:widowControl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28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728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1F2A7-F8E2-4A9D-BC87-B9F145A0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Гюзель Сунгатуллина Ахмаевна</cp:lastModifiedBy>
  <cp:revision>2</cp:revision>
  <cp:lastPrinted>2021-09-15T09:07:00Z</cp:lastPrinted>
  <dcterms:created xsi:type="dcterms:W3CDTF">2021-09-30T06:21:00Z</dcterms:created>
  <dcterms:modified xsi:type="dcterms:W3CDTF">2021-09-30T06:21:00Z</dcterms:modified>
</cp:coreProperties>
</file>