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1D8A36E" w:rsidR="00CC7D79" w:rsidRPr="00EB64B3" w:rsidRDefault="00CC7D79" w:rsidP="00C65058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3846734A" w:rsidR="00CC7D79" w:rsidRPr="00EB64B3" w:rsidRDefault="00CC7D79" w:rsidP="0022676B">
            <w:pPr>
              <w:jc w:val="center"/>
            </w:pP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8905E2" w:rsidRDefault="006A7077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отдельные а</w:t>
      </w:r>
      <w:r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0055AFC9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6B20EF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B20EF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2D703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B20EF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14:paraId="62BF01EB" w14:textId="77777777" w:rsidR="00275C75" w:rsidRPr="006B20E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B20E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B20EF" w:rsidRDefault="003500AD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3DCEFAD6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A636CFD" w14:textId="41132240" w:rsidR="00DE79F6" w:rsidRPr="00DE79F6" w:rsidRDefault="00A63FC7" w:rsidP="00A63F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077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="00DE79F6">
        <w:rPr>
          <w:rFonts w:eastAsiaTheme="minorHAnsi"/>
          <w:sz w:val="28"/>
          <w:szCs w:val="28"/>
          <w:lang w:eastAsia="en-US"/>
        </w:rPr>
        <w:t>Административном  регламенте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720A6F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720A6F">
        <w:rPr>
          <w:rFonts w:eastAsiaTheme="minorHAnsi"/>
          <w:sz w:val="28"/>
          <w:szCs w:val="28"/>
          <w:lang w:eastAsia="en-US"/>
        </w:rPr>
        <w:t xml:space="preserve"> </w:t>
      </w:r>
      <w:r w:rsidR="002505AE">
        <w:rPr>
          <w:rFonts w:eastAsiaTheme="minorHAnsi"/>
          <w:sz w:val="28"/>
          <w:szCs w:val="28"/>
          <w:lang w:eastAsia="en-US"/>
        </w:rPr>
        <w:t xml:space="preserve">приказом </w:t>
      </w:r>
      <w:r>
        <w:rPr>
          <w:rFonts w:eastAsiaTheme="minorHAns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(с изменениями, внесенными приказами Министерства труда, занятости и социальной защиты Республики Татарстан от 19.06.2014 № 333, от 12.04.2016 № 200, от 08.06.2017 № 348, от 07.05.2018 № 347, от 18.09.2018 № 859, от 13.05.2019 № 362, от 14.11.2019 № 1022, от 14.07.2020 № 512, от </w:t>
      </w:r>
      <w:r w:rsidRPr="00A63FC7">
        <w:rPr>
          <w:rFonts w:eastAsiaTheme="minorHAnsi"/>
          <w:sz w:val="28"/>
          <w:szCs w:val="28"/>
          <w:lang w:eastAsia="en-US"/>
        </w:rPr>
        <w:t xml:space="preserve">02.10.2020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A63FC7">
          <w:rPr>
            <w:rFonts w:eastAsiaTheme="minorHAnsi"/>
            <w:sz w:val="28"/>
            <w:szCs w:val="28"/>
            <w:lang w:eastAsia="en-US"/>
          </w:rPr>
          <w:t xml:space="preserve"> 690</w:t>
        </w:r>
      </w:hyperlink>
      <w:r w:rsidR="00DE79F6">
        <w:rPr>
          <w:rFonts w:eastAsiaTheme="minorHAnsi"/>
          <w:sz w:val="28"/>
          <w:szCs w:val="28"/>
          <w:lang w:eastAsia="en-US"/>
        </w:rPr>
        <w:t xml:space="preserve">, </w:t>
      </w:r>
      <w:r w:rsidR="00DE79F6" w:rsidRPr="00DE79F6">
        <w:rPr>
          <w:rFonts w:eastAsiaTheme="minorHAnsi"/>
          <w:sz w:val="28"/>
          <w:szCs w:val="28"/>
          <w:lang w:eastAsia="en-US"/>
        </w:rPr>
        <w:t xml:space="preserve">от 01.06.2021 </w:t>
      </w:r>
      <w:hyperlink r:id="rId14" w:history="1">
        <w:r w:rsidR="00DE79F6" w:rsidRPr="00DE79F6">
          <w:rPr>
            <w:rFonts w:eastAsiaTheme="minorHAnsi"/>
            <w:sz w:val="28"/>
            <w:szCs w:val="28"/>
            <w:lang w:eastAsia="en-US"/>
          </w:rPr>
          <w:t>№ 381</w:t>
        </w:r>
        <w:r w:rsidR="00DE79F6">
          <w:rPr>
            <w:rFonts w:eastAsiaTheme="minorHAnsi"/>
            <w:sz w:val="28"/>
            <w:szCs w:val="28"/>
            <w:lang w:eastAsia="en-US"/>
          </w:rPr>
          <w:t>):</w:t>
        </w:r>
        <w:r w:rsidR="00DE79F6" w:rsidRPr="00DE79F6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</w:p>
    <w:p w14:paraId="51A2912C" w14:textId="383321A0" w:rsidR="00490742" w:rsidRDefault="00490742" w:rsidP="0049074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5B5">
        <w:rPr>
          <w:sz w:val="28"/>
          <w:szCs w:val="28"/>
        </w:rPr>
        <w:t>в пункте 1.</w:t>
      </w:r>
      <w:r>
        <w:rPr>
          <w:sz w:val="28"/>
          <w:szCs w:val="28"/>
        </w:rPr>
        <w:t>3</w:t>
      </w:r>
      <w:r w:rsidRPr="00DD45B5">
        <w:rPr>
          <w:sz w:val="28"/>
          <w:szCs w:val="28"/>
        </w:rPr>
        <w:t>.1</w:t>
      </w:r>
      <w:r w:rsidR="00C57ABF">
        <w:rPr>
          <w:sz w:val="28"/>
          <w:szCs w:val="28"/>
        </w:rPr>
        <w:t xml:space="preserve"> раздела </w:t>
      </w:r>
      <w:proofErr w:type="gramStart"/>
      <w:r w:rsidR="00C57ABF">
        <w:rPr>
          <w:sz w:val="28"/>
          <w:szCs w:val="28"/>
        </w:rPr>
        <w:t xml:space="preserve">1 </w:t>
      </w:r>
      <w:r w:rsidRPr="00DD45B5">
        <w:rPr>
          <w:sz w:val="28"/>
          <w:szCs w:val="28"/>
        </w:rPr>
        <w:t xml:space="preserve"> </w:t>
      </w:r>
      <w:r w:rsidRPr="00207BC4">
        <w:rPr>
          <w:sz w:val="28"/>
          <w:szCs w:val="28"/>
        </w:rPr>
        <w:t>слова</w:t>
      </w:r>
      <w:proofErr w:type="gramEnd"/>
      <w:r w:rsidRPr="00207BC4">
        <w:rPr>
          <w:sz w:val="28"/>
          <w:szCs w:val="28"/>
        </w:rPr>
        <w:t xml:space="preserve"> «на </w:t>
      </w:r>
      <w:r>
        <w:rPr>
          <w:sz w:val="28"/>
          <w:szCs w:val="28"/>
        </w:rPr>
        <w:t>П</w:t>
      </w:r>
      <w:r w:rsidRPr="00207BC4">
        <w:rPr>
          <w:sz w:val="28"/>
          <w:szCs w:val="28"/>
        </w:rPr>
        <w:t xml:space="preserve">ортале государственных </w:t>
      </w:r>
      <w:r w:rsidRPr="00DD45B5">
        <w:rPr>
          <w:sz w:val="28"/>
          <w:szCs w:val="28"/>
        </w:rPr>
        <w:t xml:space="preserve">и муниципальных услуг Республики Татарстан» заменить словами «в государственной информационной системе «Портал государственных и муниципальных услуг Республики Татарстан» (далее </w:t>
      </w:r>
      <w:r>
        <w:rPr>
          <w:sz w:val="28"/>
          <w:szCs w:val="28"/>
        </w:rPr>
        <w:noBreakHyphen/>
        <w:t xml:space="preserve"> </w:t>
      </w:r>
      <w:r w:rsidRPr="00DD45B5">
        <w:rPr>
          <w:sz w:val="28"/>
          <w:szCs w:val="28"/>
        </w:rPr>
        <w:t>Портал государственных и муниципальных услуг Республики Татарстан)»;</w:t>
      </w:r>
    </w:p>
    <w:p w14:paraId="15581FAB" w14:textId="77777777" w:rsidR="001B0982" w:rsidRPr="00000AB4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14:paraId="7930EBBE" w14:textId="446DAED7" w:rsidR="001B0982" w:rsidRPr="00E96583" w:rsidRDefault="00800D6F" w:rsidP="001B09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«</w:t>
      </w:r>
      <w:r w:rsidR="001B0982" w:rsidRPr="00E96583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3B0C9A81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9021D3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4D6E891F" w14:textId="77777777" w:rsidR="001B0982" w:rsidRPr="00E96583" w:rsidRDefault="001B0982" w:rsidP="001B0982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48F52A4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Выдача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 (далее - удостоверение (дубликат удостоверения)).</w:t>
      </w:r>
    </w:p>
    <w:p w14:paraId="29621208" w14:textId="77777777" w:rsidR="001B0982" w:rsidRPr="00E96583" w:rsidRDefault="001B0982" w:rsidP="001B0982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25A7614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</w:p>
    <w:p w14:paraId="5370A772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49383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lastRenderedPageBreak/>
        <w:t>округе Республики Татарстан по месту жительства заявителя.</w:t>
      </w:r>
    </w:p>
    <w:p w14:paraId="2D2BCCED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616CC1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14:paraId="2895D49F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0AAD8F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Выдача удостоверения (дубликата удостоверения), отказ в выдаче удостоверения (дубликата удостоверения).</w:t>
      </w:r>
    </w:p>
    <w:p w14:paraId="0FB0F99B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645AB2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0BF818A9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D6D580" w14:textId="5A046341" w:rsidR="001B0982" w:rsidRPr="00E96583" w:rsidRDefault="00353B95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2.4.1. </w:t>
      </w:r>
      <w:r w:rsidR="001B0982" w:rsidRPr="00E96583">
        <w:rPr>
          <w:rFonts w:ascii="Times New Roman" w:hAnsi="Times New Roman" w:cs="Times New Roman"/>
          <w:sz w:val="28"/>
          <w:szCs w:val="28"/>
        </w:rPr>
        <w:t xml:space="preserve">Принятие решения о выдаче удостоверения (отказе в выдаче удостоверения) осуществляется в течение 11 рабочих дней со дня регистрации заявления с документами, указанными в </w:t>
      </w:r>
      <w:hyperlink w:anchor="P118" w:history="1">
        <w:r w:rsidR="001B0982" w:rsidRPr="00E9658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="001B0982" w:rsidRPr="00E9658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7C95BA1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14:paraId="22CCF7F2" w14:textId="6CD4C82B" w:rsidR="001B0982" w:rsidRPr="00E96583" w:rsidRDefault="00353B95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2.4.2. </w:t>
      </w:r>
      <w:r w:rsidR="001B0982" w:rsidRPr="00E96583">
        <w:rPr>
          <w:rFonts w:ascii="Times New Roman" w:hAnsi="Times New Roman" w:cs="Times New Roman"/>
          <w:b w:val="0"/>
          <w:sz w:val="28"/>
          <w:szCs w:val="28"/>
        </w:rPr>
        <w:t>Возможность приостановления предоставления государственной услуги законодательством Российской Федерации не предусмотрена.</w:t>
      </w:r>
    </w:p>
    <w:p w14:paraId="2C50CB31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8FED32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68B5B33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368AAB" w14:textId="59C2E14C" w:rsidR="001B0982" w:rsidRPr="00E96583" w:rsidRDefault="00353B95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2.5.1. </w:t>
      </w:r>
      <w:r w:rsidR="001B0982" w:rsidRPr="00E96583">
        <w:rPr>
          <w:rFonts w:ascii="Times New Roman" w:hAnsi="Times New Roman" w:cs="Times New Roman"/>
          <w:sz w:val="28"/>
          <w:szCs w:val="28"/>
        </w:rPr>
        <w:t>Для получения удостоверения:</w:t>
      </w:r>
    </w:p>
    <w:p w14:paraId="3672A57A" w14:textId="32A9F6C8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2" w:history="1">
        <w:r w:rsidR="00990AA8" w:rsidRPr="00E96583">
          <w:rPr>
            <w:rFonts w:ascii="Times New Roman" w:hAnsi="Times New Roman" w:cs="Times New Roman"/>
            <w:sz w:val="28"/>
            <w:szCs w:val="28"/>
          </w:rPr>
          <w:t>з</w:t>
        </w:r>
        <w:r w:rsidRPr="00E96583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о выдаче удостоверения. Рекомендуемая форма заявления приведена в Прило</w:t>
      </w:r>
      <w:r w:rsidR="00990AA8" w:rsidRPr="00E96583">
        <w:rPr>
          <w:rFonts w:ascii="Times New Roman" w:hAnsi="Times New Roman" w:cs="Times New Roman"/>
          <w:sz w:val="28"/>
          <w:szCs w:val="28"/>
        </w:rPr>
        <w:t>жении 1 к настоящему Регламенту;</w:t>
      </w:r>
    </w:p>
    <w:p w14:paraId="67430D9D" w14:textId="5D6BCB21" w:rsidR="001B0982" w:rsidRPr="00E96583" w:rsidRDefault="00990AA8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д</w:t>
      </w:r>
      <w:r w:rsidR="001B0982" w:rsidRPr="00E96583">
        <w:rPr>
          <w:rFonts w:ascii="Times New Roman" w:hAnsi="Times New Roman" w:cs="Times New Roman"/>
          <w:sz w:val="28"/>
          <w:szCs w:val="28"/>
        </w:rPr>
        <w:t>окумента, удостоверяющего личность.</w:t>
      </w:r>
    </w:p>
    <w:p w14:paraId="126E2724" w14:textId="101E20EF" w:rsidR="001B0982" w:rsidRPr="00E96583" w:rsidRDefault="00990AA8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к</w:t>
      </w:r>
      <w:r w:rsidR="001B0982" w:rsidRPr="00E96583">
        <w:rPr>
          <w:rFonts w:ascii="Times New Roman" w:hAnsi="Times New Roman" w:cs="Times New Roman"/>
          <w:sz w:val="28"/>
          <w:szCs w:val="28"/>
        </w:rPr>
        <w:t>опии документов военного времени, подтверждающих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Европы, либо справок и других документов архивных и иных учреждений, содержащих необходимые сведения.</w:t>
      </w:r>
    </w:p>
    <w:p w14:paraId="26E04128" w14:textId="1BF50CC4" w:rsidR="001B0982" w:rsidRPr="00E96583" w:rsidRDefault="00990AA8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ф</w:t>
      </w:r>
      <w:r w:rsidR="001B0982" w:rsidRPr="00E96583">
        <w:rPr>
          <w:rFonts w:ascii="Times New Roman" w:hAnsi="Times New Roman" w:cs="Times New Roman"/>
          <w:sz w:val="28"/>
          <w:szCs w:val="28"/>
        </w:rPr>
        <w:t>отография заявителя 3 x 4 см.</w:t>
      </w:r>
    </w:p>
    <w:p w14:paraId="04307466" w14:textId="05F4F322" w:rsidR="001B0982" w:rsidRPr="00E96583" w:rsidRDefault="00D957B4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2.5.2. </w:t>
      </w:r>
      <w:r w:rsidR="001B0982" w:rsidRPr="00E96583">
        <w:rPr>
          <w:rFonts w:ascii="Times New Roman" w:hAnsi="Times New Roman" w:cs="Times New Roman"/>
          <w:sz w:val="28"/>
          <w:szCs w:val="28"/>
        </w:rPr>
        <w:t>Для получения дубликата удостоверения:</w:t>
      </w:r>
    </w:p>
    <w:p w14:paraId="51EE30DD" w14:textId="5616550D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2" w:history="1">
        <w:r w:rsidR="00D957B4" w:rsidRPr="00E96583">
          <w:rPr>
            <w:rFonts w:ascii="Times New Roman" w:hAnsi="Times New Roman" w:cs="Times New Roman"/>
            <w:sz w:val="28"/>
            <w:szCs w:val="28"/>
          </w:rPr>
          <w:t>з</w:t>
        </w:r>
        <w:r w:rsidRPr="00E96583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D957B4" w:rsidRPr="00E9658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1;</w:t>
      </w:r>
    </w:p>
    <w:p w14:paraId="39D576E3" w14:textId="51F64E62" w:rsidR="001B0982" w:rsidRPr="00E96583" w:rsidRDefault="00D957B4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ф</w:t>
      </w:r>
      <w:r w:rsidR="001B0982" w:rsidRPr="00E96583">
        <w:rPr>
          <w:rFonts w:ascii="Times New Roman" w:hAnsi="Times New Roman" w:cs="Times New Roman"/>
          <w:sz w:val="28"/>
          <w:szCs w:val="28"/>
        </w:rPr>
        <w:t>отография заявителя 3 x 4 см.</w:t>
      </w:r>
    </w:p>
    <w:p w14:paraId="4D3EABD2" w14:textId="77777777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 случае, если ранее выданное удостоверение пришло в негодность, дополнительно предоставляется испорченное удостоверение.</w:t>
      </w:r>
    </w:p>
    <w:p w14:paraId="78526A75" w14:textId="77777777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lastRenderedPageBreak/>
        <w:t>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14:paraId="0CCAFC2C" w14:textId="77777777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лично и по почте почтовым отправлением. 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</w:r>
    </w:p>
    <w:p w14:paraId="6238EC97" w14:textId="77777777" w:rsidR="001B0982" w:rsidRPr="00E96583" w:rsidRDefault="001B0982" w:rsidP="00D95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3CD93712" w14:textId="77777777" w:rsidR="001B0982" w:rsidRPr="00E96583" w:rsidRDefault="001B0982" w:rsidP="00353B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74227BB0" w14:textId="77777777" w:rsidR="001B0982" w:rsidRPr="00E96583" w:rsidRDefault="001B0982" w:rsidP="00353B95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69EFFA15" w14:textId="618FD985" w:rsidR="001B0982" w:rsidRPr="00E96583" w:rsidRDefault="001B0982" w:rsidP="00353B95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="00FF3951" w:rsidRPr="00E9658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FF3951" w:rsidRPr="00E9658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5" w:history="1">
        <w:r w:rsidRPr="00E96583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от 6 апреля 2011 года </w:t>
      </w:r>
      <w:r w:rsidR="00353B95" w:rsidRPr="00E9658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353B95" w:rsidRPr="00E9658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353B95" w:rsidRPr="00E9658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B932AD" w:rsidRPr="00E96583"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Федеральный закон </w:t>
      </w:r>
      <w:r w:rsidR="00353B95" w:rsidRPr="00E9658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63</w:t>
      </w:r>
      <w:r w:rsidR="00B932AD" w:rsidRPr="00E96583"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ФЗ) и </w:t>
      </w:r>
      <w:hyperlink r:id="rId16" w:history="1">
        <w:r w:rsidRPr="00E96583">
          <w:rPr>
            <w:rFonts w:ascii="Times New Roman" w:hAnsi="Times New Roman" w:cs="Times New Roman"/>
            <w:b w:val="0"/>
            <w:sz w:val="28"/>
            <w:szCs w:val="28"/>
          </w:rPr>
          <w:t>статей 21.1</w:t>
        </w:r>
      </w:hyperlink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7" w:history="1">
        <w:r w:rsidRPr="00E96583">
          <w:rPr>
            <w:rFonts w:ascii="Times New Roman" w:hAnsi="Times New Roman" w:cs="Times New Roman"/>
            <w:b w:val="0"/>
            <w:sz w:val="28"/>
            <w:szCs w:val="28"/>
          </w:rPr>
          <w:t>21.2</w:t>
        </w:r>
      </w:hyperlink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B932AD" w:rsidRPr="00E96583">
        <w:rPr>
          <w:rFonts w:ascii="Times New Roman" w:hAnsi="Times New Roman" w:cs="Times New Roman"/>
          <w:b w:val="0"/>
          <w:sz w:val="28"/>
          <w:szCs w:val="28"/>
        </w:rPr>
        <w:br/>
      </w:r>
      <w:r w:rsidR="00353B95" w:rsidRPr="00E9658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210-ФЗ.</w:t>
      </w:r>
    </w:p>
    <w:p w14:paraId="3659EE3E" w14:textId="77777777" w:rsidR="001B0982" w:rsidRPr="00E96583" w:rsidRDefault="001B0982" w:rsidP="00353B95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15889B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5C26721B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F460CE" w14:textId="45D6F8F6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Предоставление документов, которые могут быть отнесены к данной категории, не требуется</w:t>
      </w:r>
      <w:r w:rsidR="00DB124E" w:rsidRPr="00E9658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F32A75C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4B5D2D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07423848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75C6B9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4B557342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лица, не указанного в </w:t>
      </w:r>
      <w:hyperlink w:anchor="P63" w:history="1">
        <w:r w:rsidRPr="00E9658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283392D4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18" w:history="1">
        <w:r w:rsidRPr="00E9658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5D949F6A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обращение заявителя не по месту жительства;</w:t>
      </w:r>
    </w:p>
    <w:p w14:paraId="29B47B87" w14:textId="2F7747D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наличие в документах подчисток, приписок, зачеркнутых слов и исправлений, не заверенных в установленном </w:t>
      </w:r>
      <w:r w:rsidR="00281E76" w:rsidRPr="00281E7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81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583">
        <w:rPr>
          <w:rFonts w:ascii="Times New Roman" w:hAnsi="Times New Roman" w:cs="Times New Roman"/>
          <w:sz w:val="28"/>
          <w:szCs w:val="28"/>
        </w:rPr>
        <w:t>порядке;</w:t>
      </w:r>
    </w:p>
    <w:p w14:paraId="0BF3B19A" w14:textId="386CFB88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18" w:history="1">
        <w:r w:rsidRPr="00E96583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24E" w:rsidRPr="00E9658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63-ФЗ и Федерального </w:t>
      </w:r>
      <w:hyperlink r:id="rId19" w:history="1">
        <w:r w:rsidRPr="00E96583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24E" w:rsidRPr="00E9658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6583">
        <w:rPr>
          <w:rFonts w:ascii="Times New Roman" w:hAnsi="Times New Roman" w:cs="Times New Roman"/>
          <w:b w:val="0"/>
          <w:sz w:val="28"/>
          <w:szCs w:val="28"/>
        </w:rPr>
        <w:t xml:space="preserve"> 210-ФЗ.</w:t>
      </w:r>
    </w:p>
    <w:p w14:paraId="1EF12655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584600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69822D89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19E22C" w14:textId="77777777" w:rsidR="001B0982" w:rsidRPr="00E96583" w:rsidRDefault="001B0982" w:rsidP="00481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7606800F" w14:textId="77777777" w:rsidR="001B0982" w:rsidRPr="00E96583" w:rsidRDefault="001B0982" w:rsidP="00481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государственной услуги является отсутствие в документах, представленных заявителем, сведений, подтверждающих факт нахождения заявителя в несовершеннолетнем возрасте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Европы.</w:t>
      </w:r>
    </w:p>
    <w:p w14:paraId="726BA3A0" w14:textId="77777777" w:rsidR="001B0982" w:rsidRPr="00E96583" w:rsidRDefault="001B0982" w:rsidP="0048173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712BC9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5EA97ED5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738FCA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основе.</w:t>
      </w:r>
    </w:p>
    <w:p w14:paraId="17600D21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AE46F2C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0889D011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FFD0ED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14:paraId="55FEE924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42EA23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351D154F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C75450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14:paraId="74FA4804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A9C22E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</w:t>
      </w:r>
      <w:r w:rsidRPr="00E96583">
        <w:rPr>
          <w:rFonts w:ascii="Times New Roman" w:hAnsi="Times New Roman" w:cs="Times New Roman"/>
          <w:sz w:val="28"/>
          <w:szCs w:val="28"/>
        </w:rPr>
        <w:lastRenderedPageBreak/>
        <w:t>предоставления таких услуг</w:t>
      </w:r>
    </w:p>
    <w:p w14:paraId="4B8B3AF3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6146C2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29E44915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14:paraId="35D484D8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F9209F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5465388C" w14:textId="77777777" w:rsidR="001B0982" w:rsidRPr="00E96583" w:rsidRDefault="001B0982" w:rsidP="001B098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A3722F5" w14:textId="6CCF5904" w:rsidR="001B0982" w:rsidRPr="00E96583" w:rsidRDefault="00E46478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государственной услуги осуществляется в</w:t>
      </w:r>
      <w:r w:rsidR="001B0982" w:rsidRPr="00E96583">
        <w:rPr>
          <w:rFonts w:ascii="Times New Roman" w:hAnsi="Times New Roman" w:cs="Times New Roman"/>
          <w:sz w:val="28"/>
          <w:szCs w:val="28"/>
        </w:rPr>
        <w:t xml:space="preserve"> день поступления заявления.</w:t>
      </w:r>
    </w:p>
    <w:p w14:paraId="4044F183" w14:textId="77777777" w:rsidR="001B0982" w:rsidRPr="00E96583" w:rsidRDefault="001B0982" w:rsidP="001B098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6583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14:paraId="2FF206A2" w14:textId="77777777" w:rsidR="001B0982" w:rsidRPr="00E96583" w:rsidRDefault="001B0982" w:rsidP="001B09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F538BC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448E73DD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FFD0F5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1C002185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5" w:history="1">
        <w:r w:rsidRPr="00E96583">
          <w:rPr>
            <w:rFonts w:ascii="Times New Roman" w:hAnsi="Times New Roman" w:cs="Times New Roman"/>
            <w:sz w:val="28"/>
            <w:szCs w:val="28"/>
          </w:rPr>
          <w:t>подпунктом 1 пункта 1.3.2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4C12AEFA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03CF877D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4B8D71A5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</w:t>
      </w:r>
      <w:r w:rsidRPr="00E96583">
        <w:rPr>
          <w:rFonts w:ascii="Times New Roman" w:hAnsi="Times New Roman" w:cs="Times New Roman"/>
          <w:sz w:val="28"/>
          <w:szCs w:val="28"/>
        </w:rPr>
        <w:lastRenderedPageBreak/>
        <w:t xml:space="preserve">помощью работников объекта, предоставляющих государственную услугу, </w:t>
      </w:r>
      <w:proofErr w:type="spellStart"/>
      <w:r w:rsidRPr="00E96583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E96583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0C4D995E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18015722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06787EBC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57A29B6E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431C074" w14:textId="278A9552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0" w:history="1">
        <w:r w:rsidRPr="00E96583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232776" w:rsidRPr="00E96583">
        <w:rPr>
          <w:rFonts w:ascii="Times New Roman" w:hAnsi="Times New Roman" w:cs="Times New Roman"/>
          <w:sz w:val="28"/>
          <w:szCs w:val="28"/>
        </w:rPr>
        <w:t>№</w:t>
      </w:r>
      <w:r w:rsidRPr="00E96583">
        <w:rPr>
          <w:rFonts w:ascii="Times New Roman" w:hAnsi="Times New Roman" w:cs="Times New Roman"/>
          <w:sz w:val="28"/>
          <w:szCs w:val="28"/>
        </w:rPr>
        <w:t xml:space="preserve"> 386н </w:t>
      </w:r>
      <w:r w:rsidR="00232776" w:rsidRPr="00E96583">
        <w:rPr>
          <w:rFonts w:ascii="Times New Roman" w:hAnsi="Times New Roman" w:cs="Times New Roman"/>
          <w:sz w:val="28"/>
          <w:szCs w:val="28"/>
        </w:rPr>
        <w:t>«</w:t>
      </w:r>
      <w:r w:rsidRPr="00E96583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</w:t>
      </w:r>
      <w:r w:rsidR="00232776" w:rsidRPr="00E96583">
        <w:rPr>
          <w:rFonts w:ascii="Times New Roman" w:hAnsi="Times New Roman" w:cs="Times New Roman"/>
          <w:sz w:val="28"/>
          <w:szCs w:val="28"/>
        </w:rPr>
        <w:t xml:space="preserve"> </w:t>
      </w:r>
      <w:r w:rsidR="00232776" w:rsidRPr="00E96583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E96583">
        <w:rPr>
          <w:rFonts w:ascii="Times New Roman" w:hAnsi="Times New Roman" w:cs="Times New Roman"/>
          <w:sz w:val="28"/>
          <w:szCs w:val="28"/>
        </w:rPr>
        <w:t>проводника, и порядка его выдачи</w:t>
      </w:r>
      <w:r w:rsidR="00232776" w:rsidRPr="00E96583">
        <w:rPr>
          <w:rFonts w:ascii="Times New Roman" w:hAnsi="Times New Roman" w:cs="Times New Roman"/>
          <w:sz w:val="28"/>
          <w:szCs w:val="28"/>
        </w:rPr>
        <w:t>»</w:t>
      </w:r>
      <w:r w:rsidRPr="00E96583">
        <w:rPr>
          <w:rFonts w:ascii="Times New Roman" w:hAnsi="Times New Roman" w:cs="Times New Roman"/>
          <w:sz w:val="28"/>
          <w:szCs w:val="28"/>
        </w:rPr>
        <w:t>.</w:t>
      </w:r>
    </w:p>
    <w:p w14:paraId="53B0CE6C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0EBEC7C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35DC366D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E9658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965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58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96583">
        <w:rPr>
          <w:rFonts w:ascii="Times New Roman" w:hAnsi="Times New Roman" w:cs="Times New Roman"/>
          <w:sz w:val="28"/>
          <w:szCs w:val="28"/>
        </w:rPr>
        <w:t>;</w:t>
      </w:r>
    </w:p>
    <w:p w14:paraId="5C20C438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70148344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E96583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E96583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5DFCA942" w14:textId="77777777" w:rsidR="001B0982" w:rsidRPr="00E96583" w:rsidRDefault="001B0982" w:rsidP="00E46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0F635FF" w14:textId="77777777" w:rsidR="001B0982" w:rsidRPr="00E96583" w:rsidRDefault="001B0982" w:rsidP="001B098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0825C7E" w14:textId="773FE0A8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</w:t>
      </w:r>
      <w:r w:rsidRPr="00E9658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1" w:history="1">
        <w:r w:rsidRPr="00E96583">
          <w:rPr>
            <w:rFonts w:ascii="Times New Roman" w:hAnsi="Times New Roman" w:cs="Times New Roman"/>
            <w:sz w:val="28"/>
            <w:szCs w:val="28"/>
          </w:rPr>
          <w:t>статьей 15</w:t>
        </w:r>
        <w:r w:rsidRPr="00E96583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834A5" w:rsidRPr="00E96583">
        <w:rPr>
          <w:rFonts w:ascii="Times New Roman" w:hAnsi="Times New Roman" w:cs="Times New Roman"/>
          <w:sz w:val="28"/>
          <w:szCs w:val="28"/>
        </w:rPr>
        <w:t>№</w:t>
      </w:r>
      <w:r w:rsidRPr="00E96583">
        <w:rPr>
          <w:rFonts w:ascii="Times New Roman" w:hAnsi="Times New Roman" w:cs="Times New Roman"/>
          <w:sz w:val="28"/>
          <w:szCs w:val="28"/>
        </w:rPr>
        <w:t xml:space="preserve"> 210-ФЗ</w:t>
      </w:r>
    </w:p>
    <w:p w14:paraId="642313FB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C26597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2CC030CB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641C948A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377B6633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40C73DE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</w:r>
    </w:p>
    <w:p w14:paraId="3CC5CE1C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0B80E66F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14:paraId="6B14F721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1E599FC8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6F53799F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706DAAEA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(отдела);</w:t>
      </w:r>
    </w:p>
    <w:p w14:paraId="3A42D16A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Управления (отдела):</w:t>
      </w:r>
    </w:p>
    <w:p w14:paraId="30689378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36EE32C5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</w:r>
    </w:p>
    <w:p w14:paraId="6B1E70AD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09D59722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14:paraId="6213B79C" w14:textId="77777777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lastRenderedPageBreak/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14:paraId="2977C7B8" w14:textId="2F0577C9" w:rsidR="001B0982" w:rsidRPr="00E96583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 w:rsidR="00481731" w:rsidRPr="00E96583">
        <w:rPr>
          <w:rFonts w:ascii="Times New Roman" w:hAnsi="Times New Roman" w:cs="Times New Roman"/>
          <w:sz w:val="28"/>
          <w:szCs w:val="28"/>
        </w:rPr>
        <w:t>.</w:t>
      </w:r>
    </w:p>
    <w:p w14:paraId="7335B4D5" w14:textId="77777777" w:rsidR="001B0982" w:rsidRPr="00E96583" w:rsidRDefault="001B0982" w:rsidP="001B098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E674B28" w14:textId="77777777" w:rsidR="001B0982" w:rsidRPr="00E96583" w:rsidRDefault="001B0982" w:rsidP="001B09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0BBB406F" w14:textId="77777777" w:rsidR="001B0982" w:rsidRPr="00E96583" w:rsidRDefault="001B0982" w:rsidP="001B098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9A3A264" w14:textId="41D6BBEB" w:rsidR="001B0982" w:rsidRDefault="001B0982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«Интернет», а также представлены заявителем в Управление (отдел)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2" w:history="1">
        <w:r w:rsidRPr="00E965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№ 63-ФЗ и </w:t>
      </w:r>
      <w:hyperlink r:id="rId23" w:history="1">
        <w:r w:rsidRPr="00E96583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96583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E96583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  <w:r w:rsidR="00481731" w:rsidRPr="00E96583">
        <w:rPr>
          <w:rFonts w:ascii="Times New Roman" w:hAnsi="Times New Roman" w:cs="Times New Roman"/>
          <w:sz w:val="28"/>
          <w:szCs w:val="28"/>
        </w:rPr>
        <w:t>.</w:t>
      </w:r>
      <w:r w:rsidR="00837A0F" w:rsidRPr="00E96583">
        <w:rPr>
          <w:rFonts w:ascii="Times New Roman" w:hAnsi="Times New Roman" w:cs="Times New Roman"/>
          <w:sz w:val="28"/>
          <w:szCs w:val="28"/>
        </w:rPr>
        <w:t>»;</w:t>
      </w:r>
    </w:p>
    <w:p w14:paraId="65F3EC94" w14:textId="024A3437" w:rsidR="004D225F" w:rsidRPr="00E96583" w:rsidRDefault="004D225F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64ECA9A3" w14:textId="2578B066" w:rsidR="004D225F" w:rsidRDefault="004D225F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2213FF1D" w14:textId="44C446AB" w:rsidR="004D225F" w:rsidRPr="004D225F" w:rsidRDefault="004D225F" w:rsidP="001B098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225F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Состав, последовательность и сроки выполнения административных процедур (действий).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2DED4137" w14:textId="17BDBC47" w:rsidR="00837A0F" w:rsidRPr="00E96583" w:rsidRDefault="00D43C57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дополнить пунктом 3.9 в следующей редакции:</w:t>
      </w:r>
    </w:p>
    <w:p w14:paraId="69EB7693" w14:textId="2C59BDCF" w:rsidR="00D43C57" w:rsidRPr="00E96583" w:rsidRDefault="00D43C57" w:rsidP="001B098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«3.9. </w:t>
      </w:r>
      <w:r w:rsidR="00237450" w:rsidRPr="00E9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осуществляется.»;</w:t>
      </w:r>
    </w:p>
    <w:p w14:paraId="09D38A4A" w14:textId="1691E0ED" w:rsidR="00237450" w:rsidRPr="00E96583" w:rsidRDefault="00335FAF" w:rsidP="001B0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пункт 5.4 раздела 5 изложить в следующей редакции:</w:t>
      </w:r>
    </w:p>
    <w:p w14:paraId="4B859B2F" w14:textId="2E0F436C" w:rsidR="004D4363" w:rsidRPr="00E96583" w:rsidRDefault="00335FAF" w:rsidP="004D4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«5.4. </w:t>
      </w:r>
      <w:r w:rsidR="004D4363" w:rsidRPr="00E96583">
        <w:rPr>
          <w:rFonts w:ascii="Times New Roman" w:hAnsi="Times New Roman" w:cs="Times New Roman"/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14:paraId="5F9F2D51" w14:textId="020E3973" w:rsidR="004D4363" w:rsidRPr="00E96583" w:rsidRDefault="004D4363" w:rsidP="004D4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Срок рассмотрения жалобы </w:t>
      </w:r>
      <w:r w:rsidRPr="00E96583">
        <w:rPr>
          <w:rFonts w:ascii="Times New Roman" w:hAnsi="Times New Roman" w:cs="Times New Roman"/>
          <w:sz w:val="28"/>
          <w:szCs w:val="28"/>
        </w:rPr>
        <w:noBreakHyphen/>
        <w:t xml:space="preserve">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</w:t>
      </w:r>
      <w:r w:rsidR="00E96583" w:rsidRPr="00E96583">
        <w:rPr>
          <w:rFonts w:ascii="Times New Roman" w:hAnsi="Times New Roman" w:cs="Times New Roman"/>
          <w:sz w:val="28"/>
          <w:szCs w:val="28"/>
        </w:rPr>
        <w:t>.</w:t>
      </w:r>
    </w:p>
    <w:p w14:paraId="359B36A3" w14:textId="0E00BC01" w:rsidR="00D27B22" w:rsidRPr="00D27B22" w:rsidRDefault="00E96583" w:rsidP="00E96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2. В Административном регламенте предоставления государственной услуги по выдаче удостоверения (дубликата удостоверения) члена семьи погибшего </w:t>
      </w:r>
      <w:r w:rsidRPr="00E96583">
        <w:rPr>
          <w:rFonts w:ascii="Times New Roman" w:hAnsi="Times New Roman" w:cs="Times New Roman"/>
          <w:sz w:val="28"/>
          <w:szCs w:val="28"/>
        </w:rPr>
        <w:lastRenderedPageBreak/>
        <w:t xml:space="preserve">(умершего) инвалида войны, участника Великой Отечественной войны и ветерана боевых действий, утвержденном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</w:t>
      </w:r>
      <w:r w:rsidR="00804E53" w:rsidRPr="00E96583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E96583">
        <w:rPr>
          <w:rFonts w:ascii="Times New Roman" w:hAnsi="Times New Roman" w:cs="Times New Roman"/>
          <w:sz w:val="28"/>
          <w:szCs w:val="28"/>
        </w:rPr>
        <w:t xml:space="preserve">от 19.06.2014 № 333, от 12.04.2016 № 200, от 08.06.2017 № 348, от 07.05.2018 № 347, от 18.09.2018 № 859, от 13.05.2019 № 362, от 14.11.2019 № 1022, от 14.07.2020 № 512, от 02.10.2020 </w:t>
      </w:r>
      <w:hyperlink r:id="rId25" w:history="1">
        <w:r w:rsidRPr="00E96583">
          <w:rPr>
            <w:rFonts w:ascii="Times New Roman" w:hAnsi="Times New Roman" w:cs="Times New Roman"/>
            <w:sz w:val="28"/>
            <w:szCs w:val="28"/>
          </w:rPr>
          <w:t>№ 690</w:t>
        </w:r>
      </w:hyperlink>
      <w:r w:rsidR="00D27B22">
        <w:rPr>
          <w:rFonts w:ascii="Times New Roman" w:hAnsi="Times New Roman" w:cs="Times New Roman"/>
          <w:sz w:val="28"/>
          <w:szCs w:val="28"/>
        </w:rPr>
        <w:t xml:space="preserve">, </w:t>
      </w:r>
      <w:r w:rsidR="00D27B22" w:rsidRPr="00D27B22">
        <w:rPr>
          <w:rFonts w:ascii="Times New Roman" w:hAnsi="Times New Roman" w:cs="Times New Roman"/>
          <w:sz w:val="28"/>
          <w:szCs w:val="28"/>
        </w:rPr>
        <w:t>от 01.06.2021</w:t>
      </w:r>
      <w:r w:rsidR="008502FD">
        <w:rPr>
          <w:rFonts w:ascii="Times New Roman" w:hAnsi="Times New Roman" w:cs="Times New Roman"/>
          <w:sz w:val="28"/>
          <w:szCs w:val="28"/>
        </w:rPr>
        <w:t xml:space="preserve"> </w:t>
      </w:r>
      <w:r w:rsidR="008502FD">
        <w:rPr>
          <w:rFonts w:ascii="Times New Roman" w:hAnsi="Times New Roman" w:cs="Times New Roman"/>
          <w:sz w:val="28"/>
          <w:szCs w:val="28"/>
        </w:rPr>
        <w:br/>
        <w:t>№ 381</w:t>
      </w:r>
      <w:hyperlink r:id="rId26" w:history="1">
        <w:r w:rsidR="00D27B22" w:rsidRPr="00D27B22">
          <w:rPr>
            <w:rFonts w:ascii="Times New Roman" w:hAnsi="Times New Roman" w:cs="Times New Roman"/>
            <w:sz w:val="28"/>
            <w:szCs w:val="28"/>
          </w:rPr>
          <w:t>):</w:t>
        </w:r>
      </w:hyperlink>
    </w:p>
    <w:p w14:paraId="459264BD" w14:textId="5E1B9A5A" w:rsidR="001212C3" w:rsidRDefault="001212C3" w:rsidP="001212C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5B5">
        <w:rPr>
          <w:sz w:val="28"/>
          <w:szCs w:val="28"/>
        </w:rPr>
        <w:t>в пункте 1.</w:t>
      </w:r>
      <w:r>
        <w:rPr>
          <w:sz w:val="28"/>
          <w:szCs w:val="28"/>
        </w:rPr>
        <w:t>3</w:t>
      </w:r>
      <w:r w:rsidRPr="00DD45B5">
        <w:rPr>
          <w:sz w:val="28"/>
          <w:szCs w:val="28"/>
        </w:rPr>
        <w:t>.1</w:t>
      </w:r>
      <w:r w:rsidR="00C57ABF">
        <w:rPr>
          <w:sz w:val="28"/>
          <w:szCs w:val="28"/>
        </w:rPr>
        <w:t xml:space="preserve"> раздела </w:t>
      </w:r>
      <w:proofErr w:type="gramStart"/>
      <w:r w:rsidR="00C57ABF">
        <w:rPr>
          <w:sz w:val="28"/>
          <w:szCs w:val="28"/>
        </w:rPr>
        <w:t xml:space="preserve">1 </w:t>
      </w:r>
      <w:r w:rsidRPr="00DD45B5">
        <w:rPr>
          <w:sz w:val="28"/>
          <w:szCs w:val="28"/>
        </w:rPr>
        <w:t xml:space="preserve"> </w:t>
      </w:r>
      <w:r w:rsidRPr="00207BC4">
        <w:rPr>
          <w:sz w:val="28"/>
          <w:szCs w:val="28"/>
        </w:rPr>
        <w:t>слова</w:t>
      </w:r>
      <w:proofErr w:type="gramEnd"/>
      <w:r w:rsidRPr="00207BC4">
        <w:rPr>
          <w:sz w:val="28"/>
          <w:szCs w:val="28"/>
        </w:rPr>
        <w:t xml:space="preserve"> «на </w:t>
      </w:r>
      <w:r>
        <w:rPr>
          <w:sz w:val="28"/>
          <w:szCs w:val="28"/>
        </w:rPr>
        <w:t>П</w:t>
      </w:r>
      <w:r w:rsidRPr="00207BC4">
        <w:rPr>
          <w:sz w:val="28"/>
          <w:szCs w:val="28"/>
        </w:rPr>
        <w:t xml:space="preserve">ортале государственных </w:t>
      </w:r>
      <w:r w:rsidRPr="00DD45B5">
        <w:rPr>
          <w:sz w:val="28"/>
          <w:szCs w:val="28"/>
        </w:rPr>
        <w:t xml:space="preserve">и муниципальных услуг Республики Татарстан» заменить словами «в государственной информационной системе «Портал государственных и муниципальных услуг Республики Татарстан» (далее </w:t>
      </w:r>
      <w:r>
        <w:rPr>
          <w:sz w:val="28"/>
          <w:szCs w:val="28"/>
        </w:rPr>
        <w:noBreakHyphen/>
        <w:t xml:space="preserve"> </w:t>
      </w:r>
      <w:r w:rsidRPr="00DD45B5">
        <w:rPr>
          <w:sz w:val="28"/>
          <w:szCs w:val="28"/>
        </w:rPr>
        <w:t>Портал государственных и муниципальных услуг Республики Татарстан)»;</w:t>
      </w:r>
    </w:p>
    <w:p w14:paraId="7D0E7E1F" w14:textId="06D7C99D" w:rsidR="004D225F" w:rsidRDefault="004D225F" w:rsidP="001212C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 w14:paraId="02775281" w14:textId="62BDEE83" w:rsidR="004D225F" w:rsidRPr="004D225F" w:rsidRDefault="004D225F" w:rsidP="004D22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D225F">
        <w:rPr>
          <w:rFonts w:ascii="Times New Roman" w:hAnsi="Times New Roman" w:cs="Times New Roman"/>
          <w:b w:val="0"/>
          <w:sz w:val="28"/>
          <w:szCs w:val="28"/>
        </w:rPr>
        <w:t>«2. Стандарт предоставления государственной услуги</w:t>
      </w:r>
    </w:p>
    <w:p w14:paraId="36A4BE69" w14:textId="77777777" w:rsidR="004D225F" w:rsidRPr="004D225F" w:rsidRDefault="004D225F" w:rsidP="004D22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92987AE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7946FE44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9571A9" w14:textId="165BDC79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D60959">
        <w:rPr>
          <w:rFonts w:ascii="Times New Roman" w:hAnsi="Times New Roman" w:cs="Times New Roman"/>
          <w:b w:val="0"/>
          <w:sz w:val="28"/>
          <w:szCs w:val="28"/>
        </w:rPr>
        <w:t xml:space="preserve"> удостоверение (дубликат удостоверения))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7363D16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6D21C8E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</w:p>
    <w:p w14:paraId="059E49D5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83267B" w14:textId="77777777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5667F5B4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D49DCFE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14:paraId="45AFFDF9" w14:textId="77777777" w:rsidR="004D225F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BAF237C" w14:textId="77777777" w:rsidR="004D225F" w:rsidRPr="00851305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 xml:space="preserve">Результатом предоставления государственной услуги является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51305">
        <w:rPr>
          <w:rFonts w:ascii="Times New Roman" w:hAnsi="Times New Roman" w:cs="Times New Roman"/>
          <w:b w:val="0"/>
          <w:sz w:val="28"/>
          <w:szCs w:val="28"/>
        </w:rPr>
        <w:t>ыдача (отказ в выдаче) удостоверения (дубликата удостоверения)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8F10058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A727EE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17B3A7E3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3C5B72" w14:textId="77777777" w:rsidR="004D225F" w:rsidRPr="004D225F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F">
        <w:rPr>
          <w:rFonts w:ascii="Times New Roman" w:hAnsi="Times New Roman" w:cs="Times New Roman"/>
          <w:sz w:val="28"/>
          <w:szCs w:val="28"/>
        </w:rPr>
        <w:t xml:space="preserve">Принятие решения о выдаче (отказе в выдаче) удостоверения (дубликата </w:t>
      </w:r>
      <w:r w:rsidRPr="004D225F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удостоверения) осуществляется в течение семи рабочих дней со дня регистрации заявления с документами, указанными в </w:t>
      </w:r>
      <w:hyperlink w:anchor="P121" w:history="1">
        <w:r w:rsidRPr="004D225F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D225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08D1628" w14:textId="77777777" w:rsidR="004D225F" w:rsidRPr="004D225F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F">
        <w:rPr>
          <w:rFonts w:ascii="Times New Roman" w:hAnsi="Times New Roman" w:cs="Times New Roman"/>
          <w:sz w:val="28"/>
          <w:szCs w:val="28"/>
        </w:rPr>
        <w:t>Выдача удостоверения (дубликата удостоверения) осуществляется в день прибытия заявителя за удостоверением (дубликатом удостоверения).</w:t>
      </w:r>
    </w:p>
    <w:p w14:paraId="7F97CC07" w14:textId="33D3C70F" w:rsidR="004D225F" w:rsidRPr="004D225F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D225F">
        <w:rPr>
          <w:rFonts w:ascii="Times New Roman" w:hAnsi="Times New Roman" w:cs="Times New Roman"/>
          <w:b w:val="0"/>
          <w:sz w:val="28"/>
          <w:szCs w:val="28"/>
        </w:rPr>
        <w:t>Возможность приостановления предоставления государственной услуги законодательством Российской Федерации не предусмотрена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D7B1E07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73BEB8D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0C8678C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395248" w14:textId="3B984389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C8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44" w:history="1">
        <w:r w:rsidRPr="000068C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068C8">
        <w:rPr>
          <w:rFonts w:ascii="Times New Roman" w:hAnsi="Times New Roman" w:cs="Times New Roman"/>
          <w:sz w:val="28"/>
          <w:szCs w:val="28"/>
        </w:rPr>
        <w:t xml:space="preserve"> о выдаче удостоверения </w:t>
      </w:r>
      <w:r w:rsidRPr="00D60959">
        <w:rPr>
          <w:rFonts w:ascii="Times New Roman" w:hAnsi="Times New Roman" w:cs="Times New Roman"/>
          <w:sz w:val="28"/>
          <w:szCs w:val="28"/>
        </w:rPr>
        <w:t xml:space="preserve">(дубликата удостоверения) члена семьи погибшего (умершего) инвалида войны, участника Великой Отечественной войны и ветерана боевых действий (далее - заявление) по форме согласно </w:t>
      </w:r>
      <w:r w:rsidR="00535CF1">
        <w:rPr>
          <w:rFonts w:ascii="Times New Roman" w:hAnsi="Times New Roman" w:cs="Times New Roman"/>
          <w:sz w:val="28"/>
          <w:szCs w:val="28"/>
        </w:rPr>
        <w:t>П</w:t>
      </w:r>
      <w:r w:rsidRPr="00D60959">
        <w:rPr>
          <w:rFonts w:ascii="Times New Roman" w:hAnsi="Times New Roman" w:cs="Times New Roman"/>
          <w:sz w:val="28"/>
          <w:szCs w:val="28"/>
        </w:rPr>
        <w:t>риложению 1 к настоящему Регламенту;</w:t>
      </w:r>
    </w:p>
    <w:p w14:paraId="391667A1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2) фотография заявителя 3 x 4 см;</w:t>
      </w:r>
    </w:p>
    <w:p w14:paraId="2B924C4E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3) копии документов о прохождении военной службы или участии в боевых действиях погибшим (умершим).</w:t>
      </w:r>
    </w:p>
    <w:p w14:paraId="26860462" w14:textId="77777777" w:rsidR="004D225F" w:rsidRPr="00535CF1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F1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59" w:history="1">
        <w:r w:rsidRPr="00535CF1">
          <w:rPr>
            <w:rFonts w:ascii="Times New Roman" w:hAnsi="Times New Roman" w:cs="Times New Roman"/>
            <w:sz w:val="28"/>
            <w:szCs w:val="28"/>
          </w:rPr>
          <w:t>абзаце втором пункта 1.2</w:t>
        </w:r>
      </w:hyperlink>
      <w:r w:rsidRPr="00535CF1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представляют:</w:t>
      </w:r>
    </w:p>
    <w:p w14:paraId="7E62F858" w14:textId="77777777" w:rsidR="004D225F" w:rsidRPr="00535CF1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F1">
        <w:rPr>
          <w:rFonts w:ascii="Times New Roman" w:hAnsi="Times New Roman" w:cs="Times New Roman"/>
          <w:sz w:val="28"/>
          <w:szCs w:val="28"/>
        </w:rPr>
        <w:t>копию решения суда об установлении факта нахождения на иждивении у погибшего (умершего).</w:t>
      </w:r>
    </w:p>
    <w:p w14:paraId="35DE3285" w14:textId="77777777" w:rsidR="004D225F" w:rsidRPr="00535CF1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F1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63" w:history="1">
        <w:r w:rsidRPr="00535CF1">
          <w:rPr>
            <w:rFonts w:ascii="Times New Roman" w:hAnsi="Times New Roman" w:cs="Times New Roman"/>
            <w:sz w:val="28"/>
            <w:szCs w:val="28"/>
          </w:rPr>
          <w:t>абзаце шестом пункта 1.2</w:t>
        </w:r>
      </w:hyperlink>
      <w:r w:rsidRPr="00535CF1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представляют:</w:t>
      </w:r>
    </w:p>
    <w:p w14:paraId="2844D72F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F1">
        <w:rPr>
          <w:rFonts w:ascii="Times New Roman" w:hAnsi="Times New Roman" w:cs="Times New Roman"/>
          <w:sz w:val="28"/>
          <w:szCs w:val="28"/>
        </w:rPr>
        <w:t xml:space="preserve">копии свидетельства о регистрации рождения </w:t>
      </w:r>
      <w:r w:rsidRPr="00D60959">
        <w:rPr>
          <w:rFonts w:ascii="Times New Roman" w:hAnsi="Times New Roman" w:cs="Times New Roman"/>
          <w:sz w:val="28"/>
          <w:szCs w:val="28"/>
        </w:rPr>
        <w:t>ребенка, выданного компетентным органом иностранного государства, и его нотариально удостоверенного перевода на русский язык;</w:t>
      </w:r>
    </w:p>
    <w:p w14:paraId="73FFE8C2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копии свидетельства о регистрации смерти, выданного компетентным органом иностранного государства, и его нотариально удостоверенного перевода на русский язык;</w:t>
      </w:r>
    </w:p>
    <w:p w14:paraId="3B914DA4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копии свидетельства о регистрации брака, выданного компетентным органом иностранного государства, и его нотариально удостоверенного перевода на русский язык;</w:t>
      </w:r>
    </w:p>
    <w:p w14:paraId="505C6D76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копии документа о прохождении обучения, выданного на территории иностранного государства, и его нотариально удостоверенного перевода на русский язык - для ребенка старше 16 лет, обучающегося в общеобразовательной организации за пределами Российской Федерации.</w:t>
      </w:r>
    </w:p>
    <w:p w14:paraId="04E01C64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24ADD79C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Заявитель при обращении с заявлением предъявляет паспорт (документ, его заменяющий).</w:t>
      </w:r>
    </w:p>
    <w:p w14:paraId="3C3546C0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 xml:space="preserve">Лица, уполномоченные заявителем, и законные представители заявителей </w:t>
      </w:r>
      <w:r w:rsidRPr="00D60959">
        <w:rPr>
          <w:rFonts w:ascii="Times New Roman" w:hAnsi="Times New Roman" w:cs="Times New Roman"/>
          <w:sz w:val="28"/>
          <w:szCs w:val="28"/>
        </w:rPr>
        <w:lastRenderedPageBreak/>
        <w:t>дополнительно представляют копии документов, подтверждающих их полномочия на представление интересов заявителя.</w:t>
      </w:r>
    </w:p>
    <w:p w14:paraId="62E80DBD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7B63EB44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43458737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5D611807" w14:textId="77777777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70E3B695" w14:textId="0DF614B1" w:rsidR="004D225F" w:rsidRPr="00D60959" w:rsidRDefault="004D225F" w:rsidP="00535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37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="00535CF1">
        <w:rPr>
          <w:rFonts w:ascii="Times New Roman" w:hAnsi="Times New Roman" w:cs="Times New Roman"/>
          <w:sz w:val="28"/>
          <w:szCs w:val="28"/>
        </w:rPr>
        <w:t>«</w:t>
      </w:r>
      <w:r w:rsidRPr="00D96F37">
        <w:rPr>
          <w:rFonts w:ascii="Times New Roman" w:hAnsi="Times New Roman" w:cs="Times New Roman"/>
          <w:sz w:val="28"/>
          <w:szCs w:val="28"/>
        </w:rPr>
        <w:t>Интернет</w:t>
      </w:r>
      <w:r w:rsidR="00535CF1">
        <w:rPr>
          <w:rFonts w:ascii="Times New Roman" w:hAnsi="Times New Roman" w:cs="Times New Roman"/>
          <w:sz w:val="28"/>
          <w:szCs w:val="28"/>
        </w:rPr>
        <w:t>»</w:t>
      </w:r>
      <w:r w:rsidRPr="00D96F37">
        <w:rPr>
          <w:rFonts w:ascii="Times New Roman" w:hAnsi="Times New Roman" w:cs="Times New Roman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</w:t>
      </w:r>
      <w:r w:rsidRPr="00535CF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7" w:history="1">
        <w:r w:rsidRPr="00535CF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35CF1">
        <w:rPr>
          <w:rFonts w:ascii="Times New Roman" w:hAnsi="Times New Roman" w:cs="Times New Roman"/>
          <w:sz w:val="28"/>
          <w:szCs w:val="28"/>
        </w:rPr>
        <w:t xml:space="preserve"> от 6 апреля </w:t>
      </w:r>
      <w:r w:rsidRPr="00D96F37">
        <w:rPr>
          <w:rFonts w:ascii="Times New Roman" w:hAnsi="Times New Roman" w:cs="Times New Roman"/>
          <w:sz w:val="28"/>
          <w:szCs w:val="28"/>
        </w:rPr>
        <w:t xml:space="preserve">2011 года </w:t>
      </w:r>
      <w:r w:rsidR="00535CF1">
        <w:rPr>
          <w:rFonts w:ascii="Times New Roman" w:hAnsi="Times New Roman" w:cs="Times New Roman"/>
          <w:sz w:val="28"/>
          <w:szCs w:val="28"/>
        </w:rPr>
        <w:t>№</w:t>
      </w:r>
      <w:r w:rsidRPr="00D96F37">
        <w:rPr>
          <w:rFonts w:ascii="Times New Roman" w:hAnsi="Times New Roman" w:cs="Times New Roman"/>
          <w:sz w:val="28"/>
          <w:szCs w:val="28"/>
        </w:rPr>
        <w:t xml:space="preserve"> 63-ФЗ </w:t>
      </w:r>
      <w:r w:rsidR="00535CF1">
        <w:rPr>
          <w:rFonts w:ascii="Times New Roman" w:hAnsi="Times New Roman" w:cs="Times New Roman"/>
          <w:sz w:val="28"/>
          <w:szCs w:val="28"/>
        </w:rPr>
        <w:t>«</w:t>
      </w:r>
      <w:r w:rsidRPr="00D96F3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35CF1">
        <w:rPr>
          <w:rFonts w:ascii="Times New Roman" w:hAnsi="Times New Roman" w:cs="Times New Roman"/>
          <w:sz w:val="28"/>
          <w:szCs w:val="28"/>
        </w:rPr>
        <w:t>»</w:t>
      </w:r>
      <w:r w:rsidRPr="00D96F3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C3C71">
        <w:rPr>
          <w:rFonts w:ascii="Times New Roman" w:hAnsi="Times New Roman" w:cs="Times New Roman"/>
          <w:sz w:val="28"/>
          <w:szCs w:val="28"/>
        </w:rPr>
        <w:noBreakHyphen/>
      </w:r>
      <w:r w:rsidRPr="00D96F37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535CF1">
        <w:rPr>
          <w:rFonts w:ascii="Times New Roman" w:hAnsi="Times New Roman" w:cs="Times New Roman"/>
          <w:sz w:val="28"/>
          <w:szCs w:val="28"/>
        </w:rPr>
        <w:t>№</w:t>
      </w:r>
      <w:r w:rsidRPr="00D96F37">
        <w:rPr>
          <w:rFonts w:ascii="Times New Roman" w:hAnsi="Times New Roman" w:cs="Times New Roman"/>
          <w:sz w:val="28"/>
          <w:szCs w:val="28"/>
        </w:rPr>
        <w:t xml:space="preserve"> 63-ФЗ) </w:t>
      </w:r>
      <w:r w:rsidRPr="00535CF1">
        <w:rPr>
          <w:rFonts w:ascii="Times New Roman" w:hAnsi="Times New Roman" w:cs="Times New Roman"/>
          <w:sz w:val="28"/>
          <w:szCs w:val="28"/>
        </w:rPr>
        <w:t xml:space="preserve">и </w:t>
      </w:r>
      <w:hyperlink r:id="rId28" w:history="1">
        <w:r w:rsidRPr="00535CF1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535C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535CF1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535CF1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D96F3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35CF1">
        <w:rPr>
          <w:rFonts w:ascii="Times New Roman" w:hAnsi="Times New Roman" w:cs="Times New Roman"/>
          <w:sz w:val="28"/>
          <w:szCs w:val="28"/>
        </w:rPr>
        <w:br/>
        <w:t>№</w:t>
      </w:r>
      <w:r w:rsidRPr="00D96F37">
        <w:rPr>
          <w:rFonts w:ascii="Times New Roman" w:hAnsi="Times New Roman" w:cs="Times New Roman"/>
          <w:sz w:val="28"/>
          <w:szCs w:val="28"/>
        </w:rPr>
        <w:t xml:space="preserve"> 210</w:t>
      </w:r>
      <w:r w:rsidR="00535CF1">
        <w:rPr>
          <w:rFonts w:ascii="Times New Roman" w:hAnsi="Times New Roman" w:cs="Times New Roman"/>
          <w:sz w:val="28"/>
          <w:szCs w:val="28"/>
        </w:rPr>
        <w:t xml:space="preserve"> </w:t>
      </w:r>
      <w:r w:rsidR="00535CF1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D96F37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05D80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C6FDC94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2A6DF4F4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5B10A7" w14:textId="392F85AF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 xml:space="preserve">Получаются по каналам межведомственного информационного взаимодействия </w:t>
      </w:r>
      <w:r w:rsidR="00B15D7F">
        <w:rPr>
          <w:rFonts w:ascii="Times New Roman" w:hAnsi="Times New Roman" w:cs="Times New Roman"/>
          <w:sz w:val="28"/>
          <w:szCs w:val="28"/>
        </w:rPr>
        <w:t>из</w:t>
      </w:r>
      <w:r w:rsidRPr="00755C7F">
        <w:rPr>
          <w:rFonts w:ascii="Times New Roman" w:hAnsi="Times New Roman" w:cs="Times New Roman"/>
          <w:sz w:val="28"/>
          <w:szCs w:val="28"/>
        </w:rPr>
        <w:t xml:space="preserve"> уполномоченных орган</w:t>
      </w:r>
      <w:r w:rsidR="0099498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B15D7F">
        <w:rPr>
          <w:rFonts w:ascii="Times New Roman" w:hAnsi="Times New Roman" w:cs="Times New Roman"/>
          <w:sz w:val="28"/>
          <w:szCs w:val="28"/>
        </w:rPr>
        <w:t>в</w:t>
      </w:r>
      <w:r w:rsidRPr="00755C7F">
        <w:rPr>
          <w:rFonts w:ascii="Times New Roman" w:hAnsi="Times New Roman" w:cs="Times New Roman"/>
          <w:sz w:val="28"/>
          <w:szCs w:val="28"/>
        </w:rPr>
        <w:t xml:space="preserve"> документы, содержащие сведения:</w:t>
      </w:r>
    </w:p>
    <w:p w14:paraId="5B9AB29B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 праве на получение пенсии по случаю потери кормильца;</w:t>
      </w:r>
    </w:p>
    <w:p w14:paraId="58C2B947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14:paraId="414AB1E2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 государственной регистрации брака;</w:t>
      </w:r>
    </w:p>
    <w:p w14:paraId="699703D0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 государственной регистрации смерти;</w:t>
      </w:r>
    </w:p>
    <w:p w14:paraId="617A4529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об установлении ребенку старше 18 лет инвалидности до достижения им возраста 18 лет;</w:t>
      </w:r>
    </w:p>
    <w:p w14:paraId="2ABC26BD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обучения.</w:t>
      </w:r>
    </w:p>
    <w:p w14:paraId="0F26E945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</w:t>
      </w:r>
      <w:r w:rsidRPr="00755C7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форме и представлены в порядке, предусмотренном настоящим Регламентом для представления документов, определенных </w:t>
      </w:r>
      <w:hyperlink w:anchor="P121" w:history="1">
        <w:r w:rsidRPr="00755C7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55C7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2CFAFEA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549C9885" w14:textId="77777777" w:rsidR="004D225F" w:rsidRPr="00755C7F" w:rsidRDefault="004D225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7F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1BD27E4F" w14:textId="77777777" w:rsidR="00755C7F" w:rsidRPr="00000AB4" w:rsidRDefault="00755C7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5446C58" w14:textId="58C4626F" w:rsidR="00755C7F" w:rsidRPr="00000AB4" w:rsidRDefault="00755C7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0" w:history="1">
        <w:r w:rsidRPr="00000AB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210</w:t>
      </w:r>
      <w:r w:rsidR="00046339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>ФЗ;</w:t>
      </w:r>
    </w:p>
    <w:p w14:paraId="5CFD6F64" w14:textId="5DF28198" w:rsidR="00755C7F" w:rsidRPr="00000AB4" w:rsidRDefault="00755C7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210</w:t>
      </w:r>
      <w:r w:rsidR="00FA3DB3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ФЗ;</w:t>
      </w:r>
    </w:p>
    <w:p w14:paraId="6204DB38" w14:textId="4C2BAA94" w:rsidR="004D225F" w:rsidRPr="00755C7F" w:rsidRDefault="00755C7F" w:rsidP="00755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757F7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hyperlink r:id="rId32" w:history="1">
        <w:r w:rsidRPr="00000AB4">
          <w:rPr>
            <w:rFonts w:ascii="Times New Roman" w:hAnsi="Times New Roman" w:cs="Times New Roman"/>
            <w:sz w:val="28"/>
            <w:szCs w:val="28"/>
          </w:rPr>
          <w:t>части 1 статьи 16 Федерального закона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№ 210</w:t>
      </w:r>
      <w:r w:rsidR="00FA3DB3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>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BF3D96D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4E8EFE9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174871CC" w14:textId="08DEBA41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9BF5C0" w14:textId="2105729A" w:rsidR="00D370E4" w:rsidRPr="00D60959" w:rsidRDefault="00D370E4" w:rsidP="00D3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0959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60959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государственной услуги</w:t>
      </w:r>
      <w:r w:rsidR="00CF07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14262C5" w14:textId="3A7A953D" w:rsidR="004D225F" w:rsidRPr="00B6663E" w:rsidRDefault="00D370E4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33" w:history="1">
        <w:r w:rsidR="004D225F" w:rsidRPr="00B6663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D225F" w:rsidRPr="00B6663E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755C7F">
        <w:rPr>
          <w:rFonts w:ascii="Times New Roman" w:hAnsi="Times New Roman" w:cs="Times New Roman"/>
          <w:sz w:val="28"/>
          <w:szCs w:val="28"/>
        </w:rPr>
        <w:t>№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 63</w:t>
      </w:r>
      <w:r w:rsidR="00755C7F">
        <w:rPr>
          <w:rFonts w:ascii="Times New Roman" w:hAnsi="Times New Roman" w:cs="Times New Roman"/>
          <w:sz w:val="28"/>
          <w:szCs w:val="28"/>
        </w:rPr>
        <w:noBreakHyphen/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ФЗ </w:t>
      </w:r>
      <w:r w:rsidR="00755C7F">
        <w:rPr>
          <w:rFonts w:ascii="Times New Roman" w:hAnsi="Times New Roman" w:cs="Times New Roman"/>
          <w:sz w:val="28"/>
          <w:szCs w:val="28"/>
        </w:rPr>
        <w:t>«</w:t>
      </w:r>
      <w:r w:rsidR="004D225F" w:rsidRPr="00B6663E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755C7F">
        <w:rPr>
          <w:rFonts w:ascii="Times New Roman" w:hAnsi="Times New Roman" w:cs="Times New Roman"/>
          <w:sz w:val="28"/>
          <w:szCs w:val="28"/>
        </w:rPr>
        <w:t>»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6D76">
        <w:rPr>
          <w:rFonts w:ascii="Times New Roman" w:hAnsi="Times New Roman" w:cs="Times New Roman"/>
          <w:sz w:val="28"/>
          <w:szCs w:val="28"/>
        </w:rPr>
        <w:noBreakHyphen/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55C7F">
        <w:rPr>
          <w:rFonts w:ascii="Times New Roman" w:hAnsi="Times New Roman" w:cs="Times New Roman"/>
          <w:sz w:val="28"/>
          <w:szCs w:val="28"/>
        </w:rPr>
        <w:t>№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 63</w:t>
      </w:r>
      <w:r w:rsidR="00373D58">
        <w:rPr>
          <w:rFonts w:ascii="Times New Roman" w:hAnsi="Times New Roman" w:cs="Times New Roman"/>
          <w:sz w:val="28"/>
          <w:szCs w:val="28"/>
        </w:rPr>
        <w:noBreakHyphen/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ФЗ) и Федерального </w:t>
      </w:r>
      <w:hyperlink r:id="rId34" w:history="1">
        <w:r w:rsidR="004D225F" w:rsidRPr="00B6663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D225F" w:rsidRPr="00B6663E">
        <w:rPr>
          <w:rFonts w:ascii="Times New Roman" w:hAnsi="Times New Roman" w:cs="Times New Roman"/>
          <w:sz w:val="28"/>
          <w:szCs w:val="28"/>
        </w:rPr>
        <w:t xml:space="preserve"> </w:t>
      </w:r>
      <w:r w:rsidR="00755C7F">
        <w:rPr>
          <w:rFonts w:ascii="Times New Roman" w:hAnsi="Times New Roman" w:cs="Times New Roman"/>
          <w:sz w:val="28"/>
          <w:szCs w:val="28"/>
        </w:rPr>
        <w:t>№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 210</w:t>
      </w:r>
      <w:r w:rsidR="00670ED6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ФЗ;</w:t>
      </w:r>
    </w:p>
    <w:p w14:paraId="7AD3FA3A" w14:textId="71264BD3" w:rsidR="004D225F" w:rsidRPr="00B6663E" w:rsidRDefault="00D370E4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епредставление документа из перечня документов, указанных в </w:t>
      </w:r>
      <w:hyperlink w:anchor="P121" w:history="1">
        <w:r w:rsidR="004D225F" w:rsidRPr="00B6663E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31337B08" w14:textId="0C84EFD3" w:rsidR="004D225F" w:rsidRPr="00B6663E" w:rsidRDefault="00D370E4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25F" w:rsidRPr="00B6663E">
        <w:rPr>
          <w:rFonts w:ascii="Times New Roman" w:hAnsi="Times New Roman" w:cs="Times New Roman"/>
          <w:sz w:val="28"/>
          <w:szCs w:val="28"/>
        </w:rPr>
        <w:t>бращение з</w:t>
      </w:r>
      <w:r>
        <w:rPr>
          <w:rFonts w:ascii="Times New Roman" w:hAnsi="Times New Roman" w:cs="Times New Roman"/>
          <w:sz w:val="28"/>
          <w:szCs w:val="28"/>
        </w:rPr>
        <w:t>аявителя не по месту жительства;</w:t>
      </w:r>
    </w:p>
    <w:p w14:paraId="1F03B468" w14:textId="1298823F" w:rsidR="004D225F" w:rsidRPr="00B6663E" w:rsidRDefault="00D370E4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D225F" w:rsidRPr="00B6663E">
        <w:rPr>
          <w:rFonts w:ascii="Times New Roman" w:hAnsi="Times New Roman" w:cs="Times New Roman"/>
          <w:sz w:val="28"/>
          <w:szCs w:val="28"/>
        </w:rPr>
        <w:t xml:space="preserve">аличие в документах подчисток, приписок, зачеркнутых слов и исправлений, не заверенных в установленном </w:t>
      </w:r>
      <w:r w:rsidR="00281E76" w:rsidRPr="00281E7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порядке;</w:t>
      </w:r>
    </w:p>
    <w:p w14:paraId="6C2CACBB" w14:textId="00CA07B2" w:rsidR="004D225F" w:rsidRPr="00281E76" w:rsidRDefault="00D370E4" w:rsidP="00281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D225F" w:rsidRPr="00281E76">
        <w:rPr>
          <w:rFonts w:ascii="Times New Roman" w:hAnsi="Times New Roman" w:cs="Times New Roman"/>
          <w:sz w:val="28"/>
          <w:szCs w:val="28"/>
        </w:rPr>
        <w:t>аправление заявителем по почте копий документов, не заверенных в соответствии с законодательством Российской Федерации</w:t>
      </w:r>
      <w:r w:rsidR="00FA3DB3" w:rsidRPr="00281E76">
        <w:rPr>
          <w:rFonts w:ascii="Times New Roman" w:hAnsi="Times New Roman" w:cs="Times New Roman"/>
          <w:sz w:val="28"/>
          <w:szCs w:val="28"/>
        </w:rPr>
        <w:t>.</w:t>
      </w:r>
    </w:p>
    <w:p w14:paraId="08EB6F8F" w14:textId="77777777" w:rsidR="004D225F" w:rsidRPr="00B6663E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236A89" w14:textId="77777777" w:rsidR="004D225F" w:rsidRDefault="004D225F" w:rsidP="004D22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63E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28BADC58" w14:textId="77777777" w:rsidR="004D225F" w:rsidRPr="00B6663E" w:rsidRDefault="004D225F" w:rsidP="004D225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A3D5E4" w14:textId="77777777" w:rsidR="004D225F" w:rsidRPr="00B6663E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3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5F514EF6" w14:textId="77777777" w:rsidR="004D225F" w:rsidRPr="00B6663E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3E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4D4F29FA" w14:textId="77777777" w:rsidR="004D225F" w:rsidRPr="00B6663E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3E">
        <w:rPr>
          <w:rFonts w:ascii="Times New Roman" w:hAnsi="Times New Roman" w:cs="Times New Roman"/>
          <w:sz w:val="28"/>
          <w:szCs w:val="28"/>
        </w:rPr>
        <w:t>предоставление заявителем документов, содержащих неверные (недостоверные) сведения;</w:t>
      </w:r>
    </w:p>
    <w:p w14:paraId="710A4A43" w14:textId="075A333F" w:rsidR="004D225F" w:rsidRPr="00B6663E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663E">
        <w:rPr>
          <w:rFonts w:ascii="Times New Roman" w:hAnsi="Times New Roman" w:cs="Times New Roman"/>
          <w:b w:val="0"/>
          <w:sz w:val="28"/>
          <w:szCs w:val="28"/>
        </w:rPr>
        <w:t xml:space="preserve">обращение лица, не являющегося заявителем в соответствии с </w:t>
      </w:r>
      <w:hyperlink w:anchor="P57" w:history="1">
        <w:r w:rsidRPr="00B6663E">
          <w:rPr>
            <w:rFonts w:ascii="Times New Roman" w:hAnsi="Times New Roman" w:cs="Times New Roman"/>
            <w:b w:val="0"/>
            <w:sz w:val="28"/>
            <w:szCs w:val="28"/>
          </w:rPr>
          <w:t>пунктом 1.2</w:t>
        </w:r>
      </w:hyperlink>
      <w:r w:rsidRPr="00B6663E">
        <w:rPr>
          <w:rFonts w:ascii="Times New Roman" w:hAnsi="Times New Roman" w:cs="Times New Roman"/>
          <w:b w:val="0"/>
          <w:sz w:val="28"/>
          <w:szCs w:val="28"/>
        </w:rPr>
        <w:t xml:space="preserve"> Регламента</w:t>
      </w:r>
      <w:r w:rsidR="0082258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CFE281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C313392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36945789" w14:textId="77777777" w:rsidR="004D225F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3EEE108" w14:textId="3F6C5813" w:rsidR="004D225F" w:rsidRPr="00D60959" w:rsidRDefault="004D225F" w:rsidP="0082258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  <w:r w:rsidR="0082258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E3BEDF0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C23D7BE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16187FC6" w14:textId="77777777" w:rsidR="004D225F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4EA8A0C" w14:textId="67364E03" w:rsidR="004D225F" w:rsidRPr="00D60959" w:rsidRDefault="004D225F" w:rsidP="0082258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 w:rsidR="0082258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4BED442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E1E960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10C2FC64" w14:textId="77777777" w:rsidR="004D225F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3594D1D" w14:textId="0044918A" w:rsidR="004D225F" w:rsidRPr="00D60959" w:rsidRDefault="004D225F" w:rsidP="0082258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 w:rsidR="0082258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3F021A2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E47245D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2A4AB577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0F205A1E" w14:textId="52AEA2FF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заявителей не установлена</w:t>
      </w:r>
      <w:r w:rsidR="0036764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72DFA1A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9E0A30A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14:paraId="69DBB08A" w14:textId="77777777" w:rsidR="004D225F" w:rsidRDefault="004D225F" w:rsidP="004D225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C108C47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D60959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959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D60959">
        <w:rPr>
          <w:rFonts w:ascii="Times New Roman" w:hAnsi="Times New Roman" w:cs="Times New Roman"/>
          <w:sz w:val="28"/>
          <w:szCs w:val="28"/>
        </w:rPr>
        <w:t xml:space="preserve"> день поступления заявления.</w:t>
      </w:r>
    </w:p>
    <w:p w14:paraId="11E25A16" w14:textId="77777777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3A6ACC0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C3E026A" w14:textId="77777777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11EF6CFC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34B62C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663D796B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6" w:history="1">
        <w:r w:rsidRPr="00367642">
          <w:rPr>
            <w:rFonts w:ascii="Times New Roman" w:hAnsi="Times New Roman" w:cs="Times New Roman"/>
            <w:sz w:val="28"/>
            <w:szCs w:val="28"/>
          </w:rPr>
          <w:t>подпунктом 1 пункта 1.3.2</w:t>
        </w:r>
      </w:hyperlink>
      <w:r w:rsidRPr="00367642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5F67E9FE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3088933C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02853619" w14:textId="77777777" w:rsidR="004D225F" w:rsidRPr="00367642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67642">
        <w:rPr>
          <w:rFonts w:ascii="Times New Roman" w:hAnsi="Times New Roman" w:cs="Times New Roman"/>
          <w:b w:val="0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367642">
        <w:rPr>
          <w:rFonts w:ascii="Times New Roman" w:hAnsi="Times New Roman" w:cs="Times New Roman"/>
          <w:b w:val="0"/>
          <w:sz w:val="28"/>
          <w:szCs w:val="28"/>
        </w:rPr>
        <w:t>ассистивных</w:t>
      </w:r>
      <w:proofErr w:type="spellEnd"/>
      <w:r w:rsidRPr="00367642">
        <w:rPr>
          <w:rFonts w:ascii="Times New Roman" w:hAnsi="Times New Roman" w:cs="Times New Roman"/>
          <w:b w:val="0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B7913A1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7EF2EA51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48142CAC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9029714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</w:t>
      </w:r>
      <w:r w:rsidRPr="00367642">
        <w:rPr>
          <w:rFonts w:ascii="Times New Roman" w:hAnsi="Times New Roman" w:cs="Times New Roman"/>
          <w:sz w:val="28"/>
          <w:szCs w:val="28"/>
        </w:rPr>
        <w:lastRenderedPageBreak/>
        <w:t>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36AB6E2" w14:textId="7ED4AE9C" w:rsidR="004D225F" w:rsidRPr="00367642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67642">
        <w:rPr>
          <w:rFonts w:ascii="Times New Roman" w:hAnsi="Times New Roman" w:cs="Times New Roman"/>
          <w:b w:val="0"/>
          <w:sz w:val="28"/>
          <w:szCs w:val="28"/>
        </w:rPr>
        <w:t xml:space="preserve">ж) обеспечение допуска на объект собаки-проводника при наличии </w:t>
      </w:r>
      <w:hyperlink r:id="rId35" w:history="1">
        <w:r w:rsidRPr="00367642">
          <w:rPr>
            <w:rFonts w:ascii="Times New Roman" w:hAnsi="Times New Roman" w:cs="Times New Roman"/>
            <w:b w:val="0"/>
            <w:sz w:val="28"/>
            <w:szCs w:val="28"/>
          </w:rPr>
          <w:t>документа</w:t>
        </w:r>
      </w:hyperlink>
      <w:r w:rsidRPr="00367642">
        <w:rPr>
          <w:rFonts w:ascii="Times New Roman" w:hAnsi="Times New Roman" w:cs="Times New Roman"/>
          <w:b w:val="0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842C0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67642">
        <w:rPr>
          <w:rFonts w:ascii="Times New Roman" w:hAnsi="Times New Roman" w:cs="Times New Roman"/>
          <w:b w:val="0"/>
          <w:sz w:val="28"/>
          <w:szCs w:val="28"/>
        </w:rPr>
        <w:t xml:space="preserve"> 386н </w:t>
      </w:r>
      <w:r w:rsidR="00842C0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67642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842C0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6764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FF69CB2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22E63308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74406FA1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36764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676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764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67642">
        <w:rPr>
          <w:rFonts w:ascii="Times New Roman" w:hAnsi="Times New Roman" w:cs="Times New Roman"/>
          <w:sz w:val="28"/>
          <w:szCs w:val="28"/>
        </w:rPr>
        <w:t>;</w:t>
      </w:r>
    </w:p>
    <w:p w14:paraId="67075664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F8A318B" w14:textId="77777777" w:rsidR="004D225F" w:rsidRPr="00367642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42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367642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367642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139B549A" w14:textId="77777777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67642">
        <w:rPr>
          <w:rFonts w:ascii="Times New Roman" w:hAnsi="Times New Roman" w:cs="Times New Roman"/>
          <w:b w:val="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</w:t>
      </w:r>
      <w:r w:rsidRPr="00D60959">
        <w:rPr>
          <w:rFonts w:ascii="Times New Roman" w:hAnsi="Times New Roman" w:cs="Times New Roman"/>
          <w:b w:val="0"/>
          <w:sz w:val="28"/>
          <w:szCs w:val="28"/>
        </w:rPr>
        <w:t>ю, модернизацию после 1 июля 2016 года</w:t>
      </w:r>
    </w:p>
    <w:p w14:paraId="490946C6" w14:textId="77777777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3ED07EE" w14:textId="317BFD7B" w:rsidR="004D225F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6" w:history="1">
        <w:r w:rsidRPr="00367642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367642" w:rsidRPr="006B3E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B3E2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6095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67642">
        <w:rPr>
          <w:rFonts w:ascii="Times New Roman" w:hAnsi="Times New Roman" w:cs="Times New Roman"/>
          <w:sz w:val="28"/>
          <w:szCs w:val="28"/>
        </w:rPr>
        <w:t>№</w:t>
      </w:r>
      <w:r w:rsidRPr="00D60959">
        <w:rPr>
          <w:rFonts w:ascii="Times New Roman" w:hAnsi="Times New Roman" w:cs="Times New Roman"/>
          <w:sz w:val="28"/>
          <w:szCs w:val="28"/>
        </w:rPr>
        <w:t xml:space="preserve"> 210</w:t>
      </w:r>
      <w:r w:rsidR="005E730A">
        <w:rPr>
          <w:rFonts w:ascii="Times New Roman" w:hAnsi="Times New Roman" w:cs="Times New Roman"/>
          <w:sz w:val="28"/>
          <w:szCs w:val="28"/>
        </w:rPr>
        <w:noBreakHyphen/>
      </w:r>
      <w:r w:rsidRPr="00D60959">
        <w:rPr>
          <w:rFonts w:ascii="Times New Roman" w:hAnsi="Times New Roman" w:cs="Times New Roman"/>
          <w:sz w:val="28"/>
          <w:szCs w:val="28"/>
        </w:rPr>
        <w:t>ФЗ</w:t>
      </w:r>
    </w:p>
    <w:p w14:paraId="3755DB73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D0A823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lastRenderedPageBreak/>
        <w:t>Показателями доступности предоставления государственной услуги являются:</w:t>
      </w:r>
    </w:p>
    <w:p w14:paraId="26CF2CFE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14:paraId="74FDE3DD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4B1B7C16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787439EC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DDEFC16" w14:textId="06C2F6FC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701885">
        <w:rPr>
          <w:rFonts w:ascii="Times New Roman" w:hAnsi="Times New Roman" w:cs="Times New Roman"/>
          <w:sz w:val="28"/>
          <w:szCs w:val="28"/>
        </w:rPr>
        <w:t>«</w:t>
      </w:r>
      <w:r w:rsidRPr="00D60959">
        <w:rPr>
          <w:rFonts w:ascii="Times New Roman" w:hAnsi="Times New Roman" w:cs="Times New Roman"/>
          <w:sz w:val="28"/>
          <w:szCs w:val="28"/>
        </w:rPr>
        <w:t>Интернет</w:t>
      </w:r>
      <w:r w:rsidR="00701885">
        <w:rPr>
          <w:rFonts w:ascii="Times New Roman" w:hAnsi="Times New Roman" w:cs="Times New Roman"/>
          <w:sz w:val="28"/>
          <w:szCs w:val="28"/>
        </w:rPr>
        <w:t>»</w:t>
      </w:r>
      <w:r w:rsidRPr="00D60959">
        <w:rPr>
          <w:rFonts w:ascii="Times New Roman" w:hAnsi="Times New Roman" w:cs="Times New Roman"/>
          <w:sz w:val="28"/>
          <w:szCs w:val="28"/>
        </w:rPr>
        <w:t>, на официальном сайте Министерства труда, занятости и социальной защиты Республики Татарстан;</w:t>
      </w:r>
    </w:p>
    <w:p w14:paraId="0E799A75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виде.</w:t>
      </w:r>
    </w:p>
    <w:p w14:paraId="6A273266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7CC56039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3B095D7F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7154B577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настоящего Регламента, совершенных специалистами Управления (отдела);</w:t>
      </w:r>
    </w:p>
    <w:p w14:paraId="59C27863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Управления (отдела): 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14914602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- не более одного.</w:t>
      </w:r>
    </w:p>
    <w:p w14:paraId="24377E9D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0001163F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14:paraId="44BF0DC2" w14:textId="77777777" w:rsidR="004D225F" w:rsidRPr="00D60959" w:rsidRDefault="004D225F" w:rsidP="004D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14:paraId="707F9F05" w14:textId="0AFE7664" w:rsidR="004D225F" w:rsidRPr="00D60959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 w:rsidR="0036764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B047ED2" w14:textId="77777777" w:rsidR="004D225F" w:rsidRPr="00D60959" w:rsidRDefault="004D225F" w:rsidP="004D225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6822FCF" w14:textId="77777777" w:rsidR="004D225F" w:rsidRPr="00D60959" w:rsidRDefault="004D225F" w:rsidP="004D2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0959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6B70D2DE" w14:textId="77777777" w:rsidR="004D225F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256711A" w14:textId="00627D25" w:rsidR="004D225F" w:rsidRDefault="004D225F" w:rsidP="004D225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95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="00BD77A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6095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D77A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60959">
        <w:rPr>
          <w:rFonts w:ascii="Times New Roman" w:hAnsi="Times New Roman" w:cs="Times New Roman"/>
          <w:b w:val="0"/>
          <w:sz w:val="28"/>
          <w:szCs w:val="28"/>
        </w:rPr>
        <w:t xml:space="preserve">, а также представлены заявителем в Управление (отдел)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</w:t>
      </w:r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порядке электронной подписью в соответствии с требованиями Федерального </w:t>
      </w:r>
      <w:hyperlink r:id="rId37" w:history="1">
        <w:r w:rsidRPr="001F419F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7642" w:rsidRPr="001F419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 63</w:t>
      </w:r>
      <w:r w:rsidR="00367642" w:rsidRPr="001F419F"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ФЗ и </w:t>
      </w:r>
      <w:hyperlink r:id="rId38" w:history="1">
        <w:r w:rsidRPr="001F419F">
          <w:rPr>
            <w:rFonts w:ascii="Times New Roman" w:hAnsi="Times New Roman" w:cs="Times New Roman"/>
            <w:b w:val="0"/>
            <w:sz w:val="28"/>
            <w:szCs w:val="28"/>
          </w:rPr>
          <w:t>статей 21.1</w:t>
        </w:r>
      </w:hyperlink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39" w:history="1">
        <w:r w:rsidRPr="001F419F">
          <w:rPr>
            <w:rFonts w:ascii="Times New Roman" w:hAnsi="Times New Roman" w:cs="Times New Roman"/>
            <w:b w:val="0"/>
            <w:sz w:val="28"/>
            <w:szCs w:val="28"/>
          </w:rPr>
          <w:t>21.2</w:t>
        </w:r>
      </w:hyperlink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1F419F">
        <w:rPr>
          <w:rFonts w:ascii="Times New Roman" w:hAnsi="Times New Roman" w:cs="Times New Roman"/>
          <w:b w:val="0"/>
          <w:sz w:val="28"/>
          <w:szCs w:val="28"/>
        </w:rPr>
        <w:br/>
      </w:r>
      <w:r w:rsidR="00367642" w:rsidRPr="001F419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F419F">
        <w:rPr>
          <w:rFonts w:ascii="Times New Roman" w:hAnsi="Times New Roman" w:cs="Times New Roman"/>
          <w:b w:val="0"/>
          <w:sz w:val="28"/>
          <w:szCs w:val="28"/>
        </w:rPr>
        <w:t xml:space="preserve"> 210</w:t>
      </w:r>
      <w:r w:rsidR="00367642" w:rsidRPr="001F419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1F419F">
        <w:rPr>
          <w:rFonts w:ascii="Times New Roman" w:hAnsi="Times New Roman" w:cs="Times New Roman"/>
          <w:b w:val="0"/>
          <w:sz w:val="28"/>
          <w:szCs w:val="28"/>
        </w:rPr>
        <w:t>ФЗ</w:t>
      </w:r>
      <w:r w:rsidR="00367642" w:rsidRPr="001F419F">
        <w:rPr>
          <w:rFonts w:ascii="Times New Roman" w:hAnsi="Times New Roman" w:cs="Times New Roman"/>
          <w:b w:val="0"/>
          <w:sz w:val="28"/>
          <w:szCs w:val="28"/>
        </w:rPr>
        <w:t>.</w:t>
      </w:r>
      <w:r w:rsidR="00A81D58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50188241" w14:textId="77777777" w:rsidR="00A02428" w:rsidRPr="00E96583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5749D32D" w14:textId="77777777" w:rsidR="00A02428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46373DD7" w14:textId="77777777" w:rsidR="00A02428" w:rsidRPr="004D225F" w:rsidRDefault="00A02428" w:rsidP="00A024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225F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Состав, последовательность и сроки выполнения административных процедур (действий).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04C2870" w14:textId="6A0E8915" w:rsidR="00A02428" w:rsidRPr="00E96583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дополнить пунктом 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658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4B82788" w14:textId="1ABD8F76" w:rsidR="00A02428" w:rsidRPr="00E96583" w:rsidRDefault="00A02428" w:rsidP="00A024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583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6583">
        <w:rPr>
          <w:rFonts w:ascii="Times New Roman" w:hAnsi="Times New Roman" w:cs="Times New Roman"/>
          <w:sz w:val="28"/>
          <w:szCs w:val="28"/>
        </w:rPr>
        <w:t xml:space="preserve">. </w:t>
      </w:r>
      <w:r w:rsidRPr="00E9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осуществляется.»;</w:t>
      </w:r>
    </w:p>
    <w:p w14:paraId="77D153E2" w14:textId="77777777" w:rsidR="00A02428" w:rsidRPr="00E96583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пункт 5.4 раздела 5 изложить в следующей редакции:</w:t>
      </w:r>
    </w:p>
    <w:p w14:paraId="348C103F" w14:textId="77777777" w:rsidR="00A02428" w:rsidRPr="00E96583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«5.4. Жалоба подлежит регистрации не позднее следующего за днем ее поступления рабочего дня.</w:t>
      </w:r>
    </w:p>
    <w:p w14:paraId="7C580033" w14:textId="77777777" w:rsidR="00A02428" w:rsidRPr="00E96583" w:rsidRDefault="00A02428" w:rsidP="00A024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 xml:space="preserve">Срок рассмотрения жалобы </w:t>
      </w:r>
      <w:r w:rsidRPr="00E96583">
        <w:rPr>
          <w:rFonts w:ascii="Times New Roman" w:hAnsi="Times New Roman" w:cs="Times New Roman"/>
          <w:sz w:val="28"/>
          <w:szCs w:val="28"/>
        </w:rPr>
        <w:noBreakHyphen/>
        <w:t xml:space="preserve">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14:paraId="7505701D" w14:textId="54310CAF" w:rsidR="008502FD" w:rsidRDefault="008502FD" w:rsidP="00804E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4E53">
        <w:rPr>
          <w:sz w:val="28"/>
          <w:szCs w:val="28"/>
        </w:rPr>
        <w:t xml:space="preserve">3. В Административном регламенте предоставления государственной услуги по выдаче удостоверения (дубликата удостоверения) «Ветеран Великой Отечественной войны», утвержденном </w:t>
      </w:r>
      <w:r w:rsidRPr="00804E53">
        <w:rPr>
          <w:rFonts w:eastAsiaTheme="minorHAnsi"/>
          <w:sz w:val="28"/>
          <w:szCs w:val="28"/>
          <w:lang w:eastAsia="en-US"/>
        </w:rPr>
        <w:t xml:space="preserve">приказом Министерства труда, занятости и социальной защиты Республики Татарстан от 05.07.2012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 </w:t>
      </w:r>
      <w:r w:rsidR="00804E53" w:rsidRPr="00804E53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804E53" w:rsidRPr="00804E53">
        <w:rPr>
          <w:rFonts w:eastAsiaTheme="minorHAnsi"/>
          <w:sz w:val="28"/>
          <w:szCs w:val="28"/>
          <w:lang w:eastAsia="en-US"/>
        </w:rPr>
        <w:t xml:space="preserve"> 22.06.2015 </w:t>
      </w:r>
      <w:hyperlink r:id="rId40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425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41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42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>350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43" w:history="1">
        <w:r w:rsidR="00804E53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>347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44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09.01.2019 </w:t>
      </w:r>
      <w:hyperlink r:id="rId45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8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46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47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1022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10.02.2020 </w:t>
      </w:r>
      <w:hyperlink r:id="rId48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84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14.07.2020 </w:t>
      </w:r>
      <w:hyperlink r:id="rId49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512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02.10.2020 </w:t>
      </w:r>
      <w:hyperlink r:id="rId50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690</w:t>
        </w:r>
      </w:hyperlink>
      <w:r w:rsidR="00804E53" w:rsidRPr="00804E53">
        <w:rPr>
          <w:rFonts w:eastAsiaTheme="minorHAnsi"/>
          <w:sz w:val="28"/>
          <w:szCs w:val="28"/>
          <w:lang w:eastAsia="en-US"/>
        </w:rPr>
        <w:t xml:space="preserve">, от 24.02.2021 </w:t>
      </w:r>
      <w:hyperlink r:id="rId51" w:history="1">
        <w:r w:rsidR="00804E53">
          <w:rPr>
            <w:rFonts w:eastAsiaTheme="minorHAnsi"/>
            <w:sz w:val="28"/>
            <w:szCs w:val="28"/>
            <w:lang w:eastAsia="en-US"/>
          </w:rPr>
          <w:t>№</w:t>
        </w:r>
        <w:r w:rsidR="00804E53" w:rsidRPr="00804E53">
          <w:rPr>
            <w:rFonts w:eastAsiaTheme="minorHAnsi"/>
            <w:sz w:val="28"/>
            <w:szCs w:val="28"/>
            <w:lang w:eastAsia="en-US"/>
          </w:rPr>
          <w:t xml:space="preserve"> 102</w:t>
        </w:r>
      </w:hyperlink>
      <w:r w:rsidR="00804E53">
        <w:rPr>
          <w:rFonts w:eastAsiaTheme="minorHAnsi"/>
          <w:sz w:val="28"/>
          <w:szCs w:val="28"/>
          <w:lang w:eastAsia="en-US"/>
        </w:rPr>
        <w:t>):</w:t>
      </w:r>
    </w:p>
    <w:p w14:paraId="78C06705" w14:textId="4D454AB1" w:rsidR="00804E53" w:rsidRDefault="00C57ABF" w:rsidP="00804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1.4.1 раздела 1 слова </w:t>
      </w:r>
      <w:r w:rsidRPr="00207BC4">
        <w:rPr>
          <w:sz w:val="28"/>
          <w:szCs w:val="28"/>
        </w:rPr>
        <w:t xml:space="preserve">«на </w:t>
      </w:r>
      <w:r>
        <w:rPr>
          <w:sz w:val="28"/>
          <w:szCs w:val="28"/>
        </w:rPr>
        <w:t>П</w:t>
      </w:r>
      <w:r w:rsidRPr="00207BC4">
        <w:rPr>
          <w:sz w:val="28"/>
          <w:szCs w:val="28"/>
        </w:rPr>
        <w:t xml:space="preserve">ортале государственных </w:t>
      </w:r>
      <w:r w:rsidRPr="00DD45B5">
        <w:rPr>
          <w:sz w:val="28"/>
          <w:szCs w:val="28"/>
        </w:rPr>
        <w:t xml:space="preserve">и муниципальных услуг Республики Татарстан» заменить словами «в государственной информационной системе «Портал государственных и муниципальных услуг Республики Татарстан» (далее </w:t>
      </w:r>
      <w:r>
        <w:rPr>
          <w:sz w:val="28"/>
          <w:szCs w:val="28"/>
        </w:rPr>
        <w:noBreakHyphen/>
        <w:t xml:space="preserve"> </w:t>
      </w:r>
      <w:r w:rsidRPr="00DD45B5">
        <w:rPr>
          <w:sz w:val="28"/>
          <w:szCs w:val="28"/>
        </w:rPr>
        <w:t>Портал государственных и муниципальных услуг Республики Татарстан)»</w:t>
      </w:r>
      <w:r>
        <w:rPr>
          <w:sz w:val="28"/>
          <w:szCs w:val="28"/>
        </w:rPr>
        <w:t>;</w:t>
      </w:r>
    </w:p>
    <w:p w14:paraId="764F4DD3" w14:textId="501DC1EC" w:rsidR="00C57ABF" w:rsidRDefault="00BE3384" w:rsidP="00804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 w14:paraId="17695F37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>«</w:t>
      </w:r>
      <w:r w:rsidRPr="00851305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4076797A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C1F1583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6F891469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8E0E778" w14:textId="0DFAF028" w:rsidR="00BE3384" w:rsidRPr="00851305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 xml:space="preserve">Выдача удостоверения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51305">
        <w:rPr>
          <w:rFonts w:ascii="Times New Roman" w:hAnsi="Times New Roman" w:cs="Times New Roman"/>
          <w:b w:val="0"/>
          <w:sz w:val="28"/>
          <w:szCs w:val="28"/>
        </w:rPr>
        <w:t>Ветеран Великой Отечественной войны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51305">
        <w:rPr>
          <w:rFonts w:ascii="Times New Roman" w:hAnsi="Times New Roman" w:cs="Times New Roman"/>
          <w:b w:val="0"/>
          <w:sz w:val="28"/>
          <w:szCs w:val="28"/>
        </w:rPr>
        <w:t xml:space="preserve"> (дубликата удостоверения)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851305">
        <w:rPr>
          <w:rFonts w:ascii="Times New Roman" w:hAnsi="Times New Roman" w:cs="Times New Roman"/>
          <w:b w:val="0"/>
          <w:sz w:val="28"/>
          <w:szCs w:val="28"/>
        </w:rPr>
        <w:t xml:space="preserve"> удостоверение (дубликат удостоверения))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71CD303" w14:textId="77777777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D813FF" w14:textId="334307D4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</w:t>
      </w:r>
    </w:p>
    <w:p w14:paraId="2D901FF7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7840BC9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 округе Республики Татарстан. </w:t>
      </w:r>
    </w:p>
    <w:p w14:paraId="3FC4D1F2" w14:textId="77777777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CB70607" w14:textId="77777777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</w:t>
      </w:r>
    </w:p>
    <w:p w14:paraId="146F47F0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C276C60" w14:textId="77777777" w:rsidR="00BE3384" w:rsidRPr="00851305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государственной услуги является Выдача (отказ в выдаче) удостоверения (дубликата удостоверения)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F755C77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6926E9" w14:textId="77777777" w:rsidR="00BE3384" w:rsidRPr="00851305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1305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41067EC7" w14:textId="77777777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13A72BC" w14:textId="7DFBFF16" w:rsidR="00BE3384" w:rsidRPr="00851305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851305">
        <w:rPr>
          <w:rFonts w:ascii="Times New Roman" w:hAnsi="Times New Roman" w:cs="Times New Roman"/>
          <w:sz w:val="28"/>
          <w:szCs w:val="28"/>
        </w:rPr>
        <w:t xml:space="preserve">Принятие решения о выдаче (отказе в выдаче) удостоверения (дубликата удостоверения) осуществляется в течение девяти рабочих дней со дня регистрации заявления с документами, указанными в </w:t>
      </w:r>
      <w:hyperlink w:anchor="P131" w:history="1">
        <w:r w:rsidRPr="00851305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85130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A5052FE" w14:textId="77777777" w:rsidR="00BE3384" w:rsidRPr="00851305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305">
        <w:rPr>
          <w:rFonts w:ascii="Times New Roman" w:hAnsi="Times New Roman" w:cs="Times New Roman"/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14:paraId="668C92B1" w14:textId="0AFA1702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2.4.2. </w:t>
      </w:r>
      <w:r w:rsidRPr="00851305">
        <w:rPr>
          <w:rFonts w:ascii="Times New Roman" w:hAnsi="Times New Roman" w:cs="Times New Roman"/>
          <w:b w:val="0"/>
          <w:sz w:val="28"/>
          <w:szCs w:val="28"/>
        </w:rPr>
        <w:t>Приостановление срока предоставления государственной услуги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9E487E3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F3DE569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3747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496ADBB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93CECD" w14:textId="6B63BFF0" w:rsidR="00BE3384" w:rsidRPr="003F73C7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Pr="003F73C7">
        <w:rPr>
          <w:rFonts w:ascii="Times New Roman" w:hAnsi="Times New Roman" w:cs="Times New Roman"/>
          <w:sz w:val="28"/>
          <w:szCs w:val="28"/>
        </w:rPr>
        <w:t>Для получения удостоверения:</w:t>
      </w:r>
    </w:p>
    <w:p w14:paraId="48716F94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1. Заявление о выдаче удостоверения (дубликата удостоверения).</w:t>
      </w:r>
    </w:p>
    <w:p w14:paraId="42D26A31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2. Фотография 3 x 4 см.</w:t>
      </w:r>
    </w:p>
    <w:p w14:paraId="1D40A315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Для получения удостоверения:</w:t>
      </w:r>
    </w:p>
    <w:p w14:paraId="53BD28D5" w14:textId="3443D73D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 xml:space="preserve">граждане, награжденные знаком </w:t>
      </w:r>
      <w:r w:rsidR="003500AD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3500AD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 xml:space="preserve">, дополнительно представляют копию удостоверения к знаку </w:t>
      </w:r>
      <w:r w:rsidR="003500AD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3500AD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 xml:space="preserve">, граждане, награжденные знаком </w:t>
      </w:r>
      <w:r w:rsidR="003500AD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Житель осажденного Севастополя</w:t>
      </w:r>
      <w:r w:rsidR="003500AD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 xml:space="preserve">, дополнительно представляют копию удостоверения к знаку </w:t>
      </w:r>
      <w:r w:rsidR="003500AD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Житель осажденного Севастополя</w:t>
      </w:r>
      <w:r w:rsidR="003500AD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>;</w:t>
      </w:r>
    </w:p>
    <w:p w14:paraId="1AD442CE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граждане, награжденные орденами или медалями СССР за самоотверженный труд в период Великой Отечественной войны, дополнительно представляют копию удостоверения о награждении орденами и медалями СССР за самоотверженный труд в годы, в период Великой Отечественной войны;</w:t>
      </w:r>
    </w:p>
    <w:p w14:paraId="5C13A0FE" w14:textId="77777777" w:rsidR="00BE3384" w:rsidRPr="003327C0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27C0">
        <w:rPr>
          <w:rFonts w:ascii="Times New Roman" w:hAnsi="Times New Roman" w:cs="Times New Roman"/>
          <w:b w:val="0"/>
          <w:sz w:val="28"/>
          <w:szCs w:val="28"/>
        </w:rPr>
        <w:t>граждане, проработавшие в тылу в период с 22 июня 1941 года по 9 мая 1945 года не менее шести месяцев, дополнительно представляют копии трудовых книжек, справок архивных учреждений и организаций, подтверждающих факт работы в тылу в период с 22 июня 1941 года по 9 мая 1945 года не менее шести месяцев;</w:t>
      </w:r>
    </w:p>
    <w:p w14:paraId="7814070A" w14:textId="54630387" w:rsidR="00BE3384" w:rsidRPr="003327C0" w:rsidRDefault="00BE3384" w:rsidP="005F12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7C0">
        <w:rPr>
          <w:sz w:val="28"/>
          <w:szCs w:val="28"/>
        </w:rPr>
        <w:t xml:space="preserve">граждане, </w:t>
      </w:r>
      <w:r w:rsidRPr="003500AD">
        <w:rPr>
          <w:sz w:val="28"/>
          <w:szCs w:val="28"/>
        </w:rPr>
        <w:t xml:space="preserve">указанные в </w:t>
      </w:r>
      <w:hyperlink w:anchor="P77" w:history="1">
        <w:r w:rsidRPr="003500AD">
          <w:rPr>
            <w:sz w:val="28"/>
            <w:szCs w:val="28"/>
          </w:rPr>
          <w:t>п. 1.2.3</w:t>
        </w:r>
      </w:hyperlink>
      <w:r w:rsidRPr="003500AD">
        <w:rPr>
          <w:sz w:val="28"/>
          <w:szCs w:val="28"/>
        </w:rPr>
        <w:t xml:space="preserve">, дополнительно представляют удостоверения ветерана Великой Отечественной войны, выданные до вступления в силу </w:t>
      </w:r>
      <w:hyperlink r:id="rId52" w:history="1">
        <w:r w:rsidR="00A55A34">
          <w:rPr>
            <w:sz w:val="28"/>
            <w:szCs w:val="28"/>
          </w:rPr>
          <w:t>п</w:t>
        </w:r>
        <w:r w:rsidRPr="003500AD">
          <w:rPr>
            <w:sz w:val="28"/>
            <w:szCs w:val="28"/>
          </w:rPr>
          <w:t>остановления</w:t>
        </w:r>
      </w:hyperlink>
      <w:r w:rsidRPr="003500AD">
        <w:rPr>
          <w:sz w:val="28"/>
          <w:szCs w:val="28"/>
        </w:rPr>
        <w:t xml:space="preserve"> </w:t>
      </w:r>
      <w:r w:rsidR="005F129F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31 марта 2009 г. </w:t>
      </w:r>
      <w:r w:rsidR="005F129F">
        <w:rPr>
          <w:rFonts w:eastAsiaTheme="minorHAnsi"/>
          <w:sz w:val="28"/>
          <w:szCs w:val="28"/>
          <w:lang w:eastAsia="en-US"/>
        </w:rPr>
        <w:t>№</w:t>
      </w:r>
      <w:r w:rsidR="005F129F">
        <w:rPr>
          <w:rFonts w:eastAsiaTheme="minorHAnsi"/>
          <w:sz w:val="28"/>
          <w:szCs w:val="28"/>
          <w:lang w:eastAsia="en-US"/>
        </w:rPr>
        <w:t xml:space="preserve"> 284</w:t>
      </w:r>
      <w:r w:rsidR="005F129F">
        <w:rPr>
          <w:rFonts w:eastAsiaTheme="minorHAnsi"/>
          <w:sz w:val="28"/>
          <w:szCs w:val="28"/>
          <w:lang w:eastAsia="en-US"/>
        </w:rPr>
        <w:t xml:space="preserve"> «О</w:t>
      </w:r>
      <w:r w:rsidR="005F129F" w:rsidRPr="005F129F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правительства российской федерации от 5 октября 1999 г. </w:t>
      </w:r>
      <w:r w:rsidR="005F129F">
        <w:rPr>
          <w:rFonts w:eastAsiaTheme="minorHAnsi"/>
          <w:sz w:val="28"/>
          <w:szCs w:val="28"/>
          <w:lang w:eastAsia="en-US"/>
        </w:rPr>
        <w:t>№</w:t>
      </w:r>
      <w:r w:rsidR="005F129F" w:rsidRPr="005F129F">
        <w:rPr>
          <w:rFonts w:eastAsiaTheme="minorHAnsi"/>
          <w:sz w:val="28"/>
          <w:szCs w:val="28"/>
          <w:lang w:eastAsia="en-US"/>
        </w:rPr>
        <w:t xml:space="preserve"> 1122</w:t>
      </w:r>
      <w:r w:rsidR="005F129F">
        <w:rPr>
          <w:rFonts w:eastAsiaTheme="minorHAnsi"/>
          <w:sz w:val="28"/>
          <w:szCs w:val="28"/>
          <w:lang w:eastAsia="en-US"/>
        </w:rPr>
        <w:t>»</w:t>
      </w:r>
      <w:r w:rsidRPr="003500AD">
        <w:rPr>
          <w:sz w:val="28"/>
          <w:szCs w:val="28"/>
        </w:rPr>
        <w:t>, либо удостоверения</w:t>
      </w:r>
      <w:r w:rsidRPr="003327C0">
        <w:rPr>
          <w:sz w:val="28"/>
          <w:szCs w:val="28"/>
        </w:rPr>
        <w:t>, образцы которых утверждены до 01.01.1992.</w:t>
      </w:r>
    </w:p>
    <w:p w14:paraId="335EF183" w14:textId="1C700538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Pr="003327C0">
        <w:rPr>
          <w:rFonts w:ascii="Times New Roman" w:hAnsi="Times New Roman" w:cs="Times New Roman"/>
          <w:sz w:val="28"/>
          <w:szCs w:val="28"/>
        </w:rPr>
        <w:t>Для получения дубликата удостоверения:</w:t>
      </w:r>
    </w:p>
    <w:p w14:paraId="5C63F133" w14:textId="17BA533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 xml:space="preserve">лица, награжденные медалью </w:t>
      </w:r>
      <w:r w:rsidR="006865DB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6865DB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 xml:space="preserve">, пенсионное обеспечение которых осуществляется территориальными органами Пенсионного фонда Российской Федерации, вправе представить копии справок и других документов архивных учреждений и организаций, подтверждающих факт работы на предприятиях, в учреждениях и организациях города Ленинграда в период блокады с 8 сентября 1941 года по 27 января 1944 года, и удостоверения о награждении медалью </w:t>
      </w:r>
      <w:r w:rsidR="00EE2039">
        <w:rPr>
          <w:rFonts w:ascii="Times New Roman" w:hAnsi="Times New Roman" w:cs="Times New Roman"/>
          <w:sz w:val="28"/>
          <w:szCs w:val="28"/>
        </w:rPr>
        <w:t>«</w:t>
      </w:r>
      <w:r w:rsidRPr="003327C0">
        <w:rPr>
          <w:rFonts w:ascii="Times New Roman" w:hAnsi="Times New Roman" w:cs="Times New Roman"/>
          <w:sz w:val="28"/>
          <w:szCs w:val="28"/>
        </w:rPr>
        <w:t>За оборону Ленинграда</w:t>
      </w:r>
      <w:r w:rsidR="00EE2039">
        <w:rPr>
          <w:rFonts w:ascii="Times New Roman" w:hAnsi="Times New Roman" w:cs="Times New Roman"/>
          <w:sz w:val="28"/>
          <w:szCs w:val="28"/>
        </w:rPr>
        <w:t>»</w:t>
      </w:r>
      <w:r w:rsidRPr="003327C0">
        <w:rPr>
          <w:rFonts w:ascii="Times New Roman" w:hAnsi="Times New Roman" w:cs="Times New Roman"/>
          <w:sz w:val="28"/>
          <w:szCs w:val="28"/>
        </w:rPr>
        <w:t>;</w:t>
      </w:r>
    </w:p>
    <w:p w14:paraId="01291DBA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EE2039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76" w:history="1">
        <w:r w:rsidRPr="00EE2039">
          <w:rPr>
            <w:rFonts w:ascii="Times New Roman" w:hAnsi="Times New Roman" w:cs="Times New Roman"/>
            <w:sz w:val="28"/>
            <w:szCs w:val="28"/>
          </w:rPr>
          <w:t>подпункте 2 пункта 1.2.2</w:t>
        </w:r>
      </w:hyperlink>
      <w:r w:rsidRPr="00EE203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327C0">
        <w:rPr>
          <w:rFonts w:ascii="Times New Roman" w:hAnsi="Times New Roman" w:cs="Times New Roman"/>
          <w:sz w:val="28"/>
          <w:szCs w:val="28"/>
        </w:rPr>
        <w:t>, вправе представить копии документов, подтверждающих факт работы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14:paraId="21662723" w14:textId="77777777" w:rsidR="00BE3384" w:rsidRPr="00EE2039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27C0">
        <w:rPr>
          <w:rFonts w:ascii="Times New Roman" w:hAnsi="Times New Roman" w:cs="Times New Roman"/>
          <w:b w:val="0"/>
          <w:sz w:val="28"/>
          <w:szCs w:val="28"/>
        </w:rPr>
        <w:t xml:space="preserve">инвалиды с детства вследствие ранения, контузии или увечья, связанных с боевыми действиями в период Великой Отечественной войны 1941 - 1945 годов, пенсионное обеспечение которых осуществляется территориальными органами Пенсионного фонда Российской Федерации, вправе представить копию справки бюро медико-социальной </w:t>
      </w:r>
      <w:r w:rsidRPr="00EE2039">
        <w:rPr>
          <w:rFonts w:ascii="Times New Roman" w:hAnsi="Times New Roman" w:cs="Times New Roman"/>
          <w:b w:val="0"/>
          <w:sz w:val="28"/>
          <w:szCs w:val="28"/>
        </w:rPr>
        <w:t>экспертизы с установленной группой инвалидности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14:paraId="66F836E4" w14:textId="25928743" w:rsidR="00BE3384" w:rsidRPr="00EE2039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39">
        <w:rPr>
          <w:rFonts w:ascii="Times New Roman" w:hAnsi="Times New Roman" w:cs="Times New Roman"/>
          <w:sz w:val="28"/>
          <w:szCs w:val="28"/>
        </w:rPr>
        <w:lastRenderedPageBreak/>
        <w:t xml:space="preserve">граждане, указанные в </w:t>
      </w:r>
      <w:hyperlink w:anchor="P67" w:history="1">
        <w:r w:rsidRPr="00EE2039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E2039">
          <w:rPr>
            <w:rFonts w:ascii="Times New Roman" w:hAnsi="Times New Roman" w:cs="Times New Roman"/>
            <w:sz w:val="28"/>
            <w:szCs w:val="28"/>
          </w:rPr>
          <w:t>«</w:t>
        </w:r>
        <w:r w:rsidRPr="00EE2039">
          <w:rPr>
            <w:rFonts w:ascii="Times New Roman" w:hAnsi="Times New Roman" w:cs="Times New Roman"/>
            <w:sz w:val="28"/>
            <w:szCs w:val="28"/>
          </w:rPr>
          <w:t>а</w:t>
        </w:r>
        <w:r w:rsidR="00EE203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E20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4" w:history="1">
        <w:r w:rsidR="00EE2039">
          <w:rPr>
            <w:rFonts w:ascii="Times New Roman" w:hAnsi="Times New Roman" w:cs="Times New Roman"/>
            <w:sz w:val="28"/>
            <w:szCs w:val="28"/>
          </w:rPr>
          <w:t>«</w:t>
        </w:r>
        <w:r w:rsidRPr="00EE2039">
          <w:rPr>
            <w:rFonts w:ascii="Times New Roman" w:hAnsi="Times New Roman" w:cs="Times New Roman"/>
            <w:sz w:val="28"/>
            <w:szCs w:val="28"/>
          </w:rPr>
          <w:t>з</w:t>
        </w:r>
        <w:r w:rsidR="00EE2039">
          <w:rPr>
            <w:rFonts w:ascii="Times New Roman" w:hAnsi="Times New Roman" w:cs="Times New Roman"/>
            <w:sz w:val="28"/>
            <w:szCs w:val="28"/>
          </w:rPr>
          <w:t>»</w:t>
        </w:r>
        <w:r w:rsidRPr="00EE2039">
          <w:rPr>
            <w:rFonts w:ascii="Times New Roman" w:hAnsi="Times New Roman" w:cs="Times New Roman"/>
            <w:sz w:val="28"/>
            <w:szCs w:val="28"/>
          </w:rPr>
          <w:t xml:space="preserve"> подпункта 1 пункта 1.2.2</w:t>
        </w:r>
      </w:hyperlink>
      <w:r w:rsidRPr="00EE2039">
        <w:rPr>
          <w:rFonts w:ascii="Times New Roman" w:hAnsi="Times New Roman" w:cs="Times New Roman"/>
          <w:sz w:val="28"/>
          <w:szCs w:val="28"/>
        </w:rPr>
        <w:t xml:space="preserve"> настоящего Регламента, пенсионное обеспечение которых осуществляется </w:t>
      </w:r>
      <w:r w:rsidRPr="003327C0">
        <w:rPr>
          <w:rFonts w:ascii="Times New Roman" w:hAnsi="Times New Roman" w:cs="Times New Roman"/>
          <w:sz w:val="28"/>
          <w:szCs w:val="28"/>
        </w:rPr>
        <w:t xml:space="preserve">территориальными органами Пенсионного фонда Российской Федерации, вправе представить справку военкомата об отнесении их к участникам Великой Отечественной войны либо удостоверение участника Великой Отечественной войны, выданное в </w:t>
      </w:r>
      <w:r w:rsidRPr="00EE203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53" w:history="1">
        <w:r w:rsidRPr="00EE20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E2039">
        <w:rPr>
          <w:rFonts w:ascii="Times New Roman" w:hAnsi="Times New Roman" w:cs="Times New Roman"/>
          <w:sz w:val="28"/>
          <w:szCs w:val="28"/>
        </w:rPr>
        <w:t xml:space="preserve"> ЦК КПСС и Совета Министров СССР от 27</w:t>
      </w:r>
      <w:r w:rsidR="00A55A3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EE2039">
        <w:rPr>
          <w:rFonts w:ascii="Times New Roman" w:hAnsi="Times New Roman" w:cs="Times New Roman"/>
          <w:sz w:val="28"/>
          <w:szCs w:val="28"/>
        </w:rPr>
        <w:t>1981</w:t>
      </w:r>
      <w:r w:rsidR="00A55A34">
        <w:rPr>
          <w:rFonts w:ascii="Times New Roman" w:hAnsi="Times New Roman" w:cs="Times New Roman"/>
          <w:sz w:val="28"/>
          <w:szCs w:val="28"/>
        </w:rPr>
        <w:t xml:space="preserve"> г. </w:t>
      </w:r>
      <w:r w:rsidR="00EE2039">
        <w:rPr>
          <w:rFonts w:ascii="Times New Roman" w:hAnsi="Times New Roman" w:cs="Times New Roman"/>
          <w:sz w:val="28"/>
          <w:szCs w:val="28"/>
        </w:rPr>
        <w:t>№</w:t>
      </w:r>
      <w:r w:rsidRPr="00EE2039">
        <w:rPr>
          <w:rFonts w:ascii="Times New Roman" w:hAnsi="Times New Roman" w:cs="Times New Roman"/>
          <w:sz w:val="28"/>
          <w:szCs w:val="28"/>
        </w:rPr>
        <w:t xml:space="preserve"> 220</w:t>
      </w:r>
      <w:r w:rsidR="00A55A34">
        <w:rPr>
          <w:rFonts w:ascii="Times New Roman" w:hAnsi="Times New Roman" w:cs="Times New Roman"/>
          <w:sz w:val="28"/>
          <w:szCs w:val="28"/>
        </w:rPr>
        <w:t xml:space="preserve"> «О</w:t>
      </w:r>
      <w:r w:rsidR="00A55A34" w:rsidRPr="00A55A34">
        <w:rPr>
          <w:rFonts w:ascii="Times New Roman" w:hAnsi="Times New Roman" w:cs="Times New Roman"/>
          <w:sz w:val="28"/>
          <w:szCs w:val="28"/>
        </w:rPr>
        <w:t xml:space="preserve"> распространении льгот, установленных постановлением ЦК КПСС и Совета Министров СССР от 10 ноября 1978 г. </w:t>
      </w:r>
      <w:r w:rsidR="00A55A34">
        <w:rPr>
          <w:rFonts w:ascii="Times New Roman" w:hAnsi="Times New Roman" w:cs="Times New Roman"/>
          <w:sz w:val="28"/>
          <w:szCs w:val="28"/>
        </w:rPr>
        <w:t>№</w:t>
      </w:r>
      <w:r w:rsidR="00A55A34" w:rsidRPr="00A55A34">
        <w:rPr>
          <w:rFonts w:ascii="Times New Roman" w:hAnsi="Times New Roman" w:cs="Times New Roman"/>
          <w:sz w:val="28"/>
          <w:szCs w:val="28"/>
        </w:rPr>
        <w:t xml:space="preserve"> 907 для участников Великой Отечественной войны из числа военнослужащих и партизан, на вольнонаемный состав действующей армии</w:t>
      </w:r>
      <w:r w:rsidR="00A55A34">
        <w:rPr>
          <w:rFonts w:ascii="Times New Roman" w:hAnsi="Times New Roman" w:cs="Times New Roman"/>
          <w:sz w:val="28"/>
          <w:szCs w:val="28"/>
        </w:rPr>
        <w:t>»</w:t>
      </w:r>
      <w:r w:rsidRPr="00EE2039">
        <w:rPr>
          <w:rFonts w:ascii="Times New Roman" w:hAnsi="Times New Roman" w:cs="Times New Roman"/>
          <w:sz w:val="28"/>
          <w:szCs w:val="28"/>
        </w:rPr>
        <w:t>.</w:t>
      </w:r>
    </w:p>
    <w:p w14:paraId="5B5EB19D" w14:textId="77777777" w:rsidR="00BE3384" w:rsidRPr="00EE2039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39">
        <w:rPr>
          <w:rFonts w:ascii="Times New Roman" w:hAnsi="Times New Roman" w:cs="Times New Roman"/>
          <w:sz w:val="28"/>
          <w:szCs w:val="28"/>
        </w:rPr>
        <w:t>Граждане, обратившиеся за получением дубликата удостоверения, дополнительно представляют:</w:t>
      </w:r>
    </w:p>
    <w:p w14:paraId="5AD0C207" w14:textId="514F4FC4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 xml:space="preserve">испорченное удостоверение </w:t>
      </w:r>
      <w:r w:rsidR="005A2307">
        <w:rPr>
          <w:rFonts w:ascii="Times New Roman" w:hAnsi="Times New Roman" w:cs="Times New Roman"/>
          <w:sz w:val="28"/>
          <w:szCs w:val="28"/>
        </w:rPr>
        <w:noBreakHyphen/>
      </w:r>
      <w:r w:rsidRPr="003327C0">
        <w:rPr>
          <w:rFonts w:ascii="Times New Roman" w:hAnsi="Times New Roman" w:cs="Times New Roman"/>
          <w:sz w:val="28"/>
          <w:szCs w:val="28"/>
        </w:rPr>
        <w:t xml:space="preserve"> в случае, если ранее выданное удостоверение пришло в негодность.</w:t>
      </w:r>
    </w:p>
    <w:p w14:paraId="15B07943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14:paraId="2E28B657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порядке, и заверяются специалистом Управления (отдела).</w:t>
      </w:r>
    </w:p>
    <w:p w14:paraId="6AE7E784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14:paraId="5DA9B0D5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51F1BB36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лично и по почте почтовым отправлением.</w:t>
      </w:r>
    </w:p>
    <w:p w14:paraId="41A7ECAB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22F4518" w14:textId="77777777" w:rsidR="00BE3384" w:rsidRPr="003327C0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7C0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размещена на официальном сайте Министерства.</w:t>
      </w:r>
    </w:p>
    <w:p w14:paraId="4A7A95EA" w14:textId="61CC2EE0" w:rsidR="00BE3384" w:rsidRPr="005A2307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6F37">
        <w:rPr>
          <w:rFonts w:ascii="Times New Roman" w:hAnsi="Times New Roman" w:cs="Times New Roman"/>
          <w:b w:val="0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"Интернет". При этом 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54" w:history="1">
        <w:r w:rsidRPr="005A2307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от 6 апреля 2011 года </w:t>
      </w:r>
      <w:r w:rsidR="005A230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5A230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5A230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5A230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63-ФЗ) и </w:t>
      </w:r>
      <w:hyperlink r:id="rId55" w:history="1">
        <w:r w:rsidRPr="005A2307">
          <w:rPr>
            <w:rFonts w:ascii="Times New Roman" w:hAnsi="Times New Roman" w:cs="Times New Roman"/>
            <w:b w:val="0"/>
            <w:sz w:val="28"/>
            <w:szCs w:val="28"/>
          </w:rPr>
          <w:t>статей 21.1</w:t>
        </w:r>
      </w:hyperlink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56" w:history="1">
        <w:r w:rsidRPr="005A2307">
          <w:rPr>
            <w:rFonts w:ascii="Times New Roman" w:hAnsi="Times New Roman" w:cs="Times New Roman"/>
            <w:b w:val="0"/>
            <w:sz w:val="28"/>
            <w:szCs w:val="28"/>
          </w:rPr>
          <w:t>21.2</w:t>
        </w:r>
      </w:hyperlink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5A230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A2307">
        <w:rPr>
          <w:rFonts w:ascii="Times New Roman" w:hAnsi="Times New Roman" w:cs="Times New Roman"/>
          <w:b w:val="0"/>
          <w:sz w:val="28"/>
          <w:szCs w:val="28"/>
        </w:rPr>
        <w:t xml:space="preserve"> 210-ФЗ.</w:t>
      </w:r>
    </w:p>
    <w:p w14:paraId="5BD616EF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F3AC25D" w14:textId="77777777" w:rsidR="00BE3384" w:rsidRPr="000143F7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143F7">
        <w:rPr>
          <w:rFonts w:ascii="Times New Roman" w:hAnsi="Times New Roman" w:cs="Times New Roman"/>
          <w:b w:val="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Pr="000143F7">
        <w:rPr>
          <w:rFonts w:ascii="Times New Roman" w:hAnsi="Times New Roman" w:cs="Times New Roman"/>
          <w:b w:val="0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4C3F4712" w14:textId="77777777" w:rsidR="00BE3384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E20A1AC" w14:textId="1B9A1564" w:rsidR="005A2307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</w:t>
      </w:r>
      <w:r w:rsidR="005A2307">
        <w:rPr>
          <w:rFonts w:ascii="Times New Roman" w:hAnsi="Times New Roman" w:cs="Times New Roman"/>
          <w:sz w:val="28"/>
          <w:szCs w:val="28"/>
        </w:rPr>
        <w:t xml:space="preserve"> из уполномоченных органов:</w:t>
      </w:r>
    </w:p>
    <w:p w14:paraId="2FC69918" w14:textId="6B5BAE50" w:rsidR="005A2307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>сведения о страховом номере индивидуального лицевого счета</w:t>
      </w:r>
      <w:r w:rsidR="005A2307">
        <w:rPr>
          <w:rFonts w:ascii="Times New Roman" w:hAnsi="Times New Roman" w:cs="Times New Roman"/>
          <w:sz w:val="28"/>
          <w:szCs w:val="28"/>
        </w:rPr>
        <w:t>;</w:t>
      </w:r>
      <w:r w:rsidRPr="00220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65CD9" w14:textId="4BE05904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 xml:space="preserve">сведения об установлении стажа работы в тылу в годы Великой Отечественной войны - для выдачи удостоверения (дубликата удостоверения) гражданам, проработавшим в тылу в период с 22 июня 1941 года по 9 мая 1945 года не </w:t>
      </w:r>
      <w:r w:rsidR="005A2307">
        <w:rPr>
          <w:rFonts w:ascii="Times New Roman" w:hAnsi="Times New Roman" w:cs="Times New Roman"/>
          <w:sz w:val="28"/>
          <w:szCs w:val="28"/>
        </w:rPr>
        <w:t>менее шести месяцев</w:t>
      </w:r>
      <w:r w:rsidRPr="00220C5C">
        <w:rPr>
          <w:rFonts w:ascii="Times New Roman" w:hAnsi="Times New Roman" w:cs="Times New Roman"/>
          <w:sz w:val="28"/>
          <w:szCs w:val="28"/>
        </w:rPr>
        <w:t>.</w:t>
      </w:r>
    </w:p>
    <w:p w14:paraId="4D74CC78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14:paraId="14D4F70E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4916974C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P131" w:history="1">
        <w:r w:rsidRPr="00220C5C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220C5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2B715D4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4026B7DF" w14:textId="77777777" w:rsidR="005A2307" w:rsidRPr="00000AB4" w:rsidRDefault="005A2307" w:rsidP="005A2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868BA3C" w14:textId="77777777" w:rsidR="005A2307" w:rsidRPr="00000AB4" w:rsidRDefault="005A2307" w:rsidP="005A2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57" w:history="1">
        <w:r w:rsidRPr="00000AB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210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>ФЗ;</w:t>
      </w:r>
    </w:p>
    <w:p w14:paraId="54BD4991" w14:textId="77777777" w:rsidR="005A2307" w:rsidRPr="00000AB4" w:rsidRDefault="005A2307" w:rsidP="005A2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8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210</w:t>
      </w:r>
      <w:r>
        <w:rPr>
          <w:rFonts w:ascii="Times New Roman" w:hAnsi="Times New Roman" w:cs="Times New Roman"/>
          <w:sz w:val="28"/>
          <w:szCs w:val="28"/>
        </w:rPr>
        <w:noBreakHyphen/>
        <w:t>ФЗ;</w:t>
      </w:r>
    </w:p>
    <w:p w14:paraId="7CBC1B3C" w14:textId="77777777" w:rsidR="005A2307" w:rsidRPr="00755C7F" w:rsidRDefault="005A2307" w:rsidP="005A2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757F7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hyperlink r:id="rId59" w:history="1">
        <w:r w:rsidRPr="00000AB4">
          <w:rPr>
            <w:rFonts w:ascii="Times New Roman" w:hAnsi="Times New Roman" w:cs="Times New Roman"/>
            <w:sz w:val="28"/>
            <w:szCs w:val="28"/>
          </w:rPr>
          <w:t>части 1 статьи 16 Федерального закона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№ 210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>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DFA8FF8" w14:textId="6FAB9D19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6B21C" w14:textId="20E2CD8D" w:rsidR="00E36B6C" w:rsidRDefault="00E36B6C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467B3" w14:textId="77777777" w:rsidR="00E36B6C" w:rsidRPr="00220C5C" w:rsidRDefault="00E36B6C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1E22F" w14:textId="77777777" w:rsidR="00BE3384" w:rsidRPr="00220C5C" w:rsidRDefault="00BE3384" w:rsidP="00BE33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52E6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20C5C">
        <w:rPr>
          <w:rFonts w:ascii="Times New Roman" w:hAnsi="Times New Roman" w:cs="Times New Roman"/>
          <w:b w:val="0"/>
          <w:sz w:val="28"/>
          <w:szCs w:val="28"/>
        </w:rPr>
        <w:t>7. Исчерпывающий перечень оснований для отказа в приеме документов, необходимых для предоставления государственной услуги</w:t>
      </w:r>
    </w:p>
    <w:p w14:paraId="2BFEC452" w14:textId="77777777" w:rsidR="00BE3384" w:rsidRDefault="00BE3384" w:rsidP="00BE3384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7BE4DD0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A3B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0ABC099B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0C5C">
        <w:rPr>
          <w:rFonts w:ascii="Times New Roman" w:hAnsi="Times New Roman" w:cs="Times New Roman"/>
          <w:sz w:val="28"/>
          <w:szCs w:val="28"/>
        </w:rPr>
        <w:t xml:space="preserve">епредставление документа из перечня документов, указанных в </w:t>
      </w:r>
      <w:hyperlink w:anchor="P131" w:history="1">
        <w:r w:rsidRPr="00A5085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AC943CA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0C5C">
        <w:rPr>
          <w:rFonts w:ascii="Times New Roman" w:hAnsi="Times New Roman" w:cs="Times New Roman"/>
          <w:sz w:val="28"/>
          <w:szCs w:val="28"/>
        </w:rPr>
        <w:t>бращение заявителя не по месту жительства.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A9D56" w14:textId="3C00F585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220C5C">
        <w:rPr>
          <w:rFonts w:ascii="Times New Roman" w:hAnsi="Times New Roman" w:cs="Times New Roman"/>
          <w:b w:val="0"/>
          <w:sz w:val="28"/>
          <w:szCs w:val="28"/>
        </w:rPr>
        <w:t>аличие в документах подчисток, приписок, зачеркнутых слов и исправлений, не зав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еренных в установленном </w:t>
      </w:r>
      <w:r w:rsidR="00281E76" w:rsidRPr="00281E76">
        <w:rPr>
          <w:rFonts w:ascii="Times New Roman" w:hAnsi="Times New Roman" w:cs="Times New Roman"/>
          <w:b w:val="0"/>
          <w:sz w:val="28"/>
          <w:szCs w:val="28"/>
        </w:rPr>
        <w:t>законодательством Российской Федерации</w:t>
      </w:r>
      <w:r w:rsidR="00281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порядке;</w:t>
      </w:r>
    </w:p>
    <w:p w14:paraId="51B2B6F2" w14:textId="795E63CD" w:rsidR="00BE3384" w:rsidRPr="00E36B6C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96F37">
        <w:rPr>
          <w:rFonts w:ascii="Times New Roman" w:hAnsi="Times New Roman" w:cs="Times New Roman"/>
          <w:b w:val="0"/>
          <w:sz w:val="28"/>
          <w:szCs w:val="28"/>
        </w:rPr>
        <w:t xml:space="preserve">редставление в Управление (отдел) заявления и документов (копий документов) в </w:t>
      </w:r>
      <w:r w:rsidRPr="00E36B6C">
        <w:rPr>
          <w:rFonts w:ascii="Times New Roman" w:hAnsi="Times New Roman" w:cs="Times New Roman"/>
          <w:b w:val="0"/>
          <w:sz w:val="28"/>
          <w:szCs w:val="28"/>
        </w:rPr>
        <w:t xml:space="preserve">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60" w:history="1">
        <w:r w:rsidRPr="00E36B6C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E36B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B6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36B6C">
        <w:rPr>
          <w:rFonts w:ascii="Times New Roman" w:hAnsi="Times New Roman" w:cs="Times New Roman"/>
          <w:b w:val="0"/>
          <w:sz w:val="28"/>
          <w:szCs w:val="28"/>
        </w:rPr>
        <w:t xml:space="preserve"> 63-ФЗ и Федерального </w:t>
      </w:r>
      <w:hyperlink r:id="rId61" w:history="1">
        <w:r w:rsidRPr="00E36B6C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E36B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B6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36B6C">
        <w:rPr>
          <w:rFonts w:ascii="Times New Roman" w:hAnsi="Times New Roman" w:cs="Times New Roman"/>
          <w:b w:val="0"/>
          <w:sz w:val="28"/>
          <w:szCs w:val="28"/>
        </w:rPr>
        <w:t xml:space="preserve"> 210-ФЗ.</w:t>
      </w:r>
    </w:p>
    <w:p w14:paraId="50213F6D" w14:textId="77777777" w:rsidR="00BE3384" w:rsidRPr="00E36B6C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68B0673" w14:textId="77777777" w:rsidR="00BE3384" w:rsidRPr="00220C5C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0C5C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3E83390D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30884E" w14:textId="52AA9590" w:rsidR="00BE3384" w:rsidRPr="00220C5C" w:rsidRDefault="00FA14FE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="00BE3384" w:rsidRPr="00220C5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1FE9F759" w14:textId="52CD4487" w:rsidR="00BE3384" w:rsidRPr="00220C5C" w:rsidRDefault="00FA14FE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BE3384" w:rsidRPr="00220C5C">
        <w:rPr>
          <w:rFonts w:ascii="Times New Roman" w:hAnsi="Times New Roman" w:cs="Times New Roman"/>
          <w:sz w:val="28"/>
          <w:szCs w:val="28"/>
        </w:rPr>
        <w:t>Основания</w:t>
      </w:r>
      <w:r w:rsidR="00BE3384">
        <w:rPr>
          <w:rFonts w:ascii="Times New Roman" w:hAnsi="Times New Roman" w:cs="Times New Roman"/>
          <w:sz w:val="28"/>
          <w:szCs w:val="28"/>
        </w:rPr>
        <w:t>ми</w:t>
      </w:r>
      <w:r w:rsidR="00BE3384" w:rsidRPr="00220C5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</w:t>
      </w:r>
      <w:r w:rsidR="00BE338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BE3384" w:rsidRPr="00220C5C">
        <w:rPr>
          <w:rFonts w:ascii="Times New Roman" w:hAnsi="Times New Roman" w:cs="Times New Roman"/>
          <w:sz w:val="28"/>
          <w:szCs w:val="28"/>
        </w:rPr>
        <w:t>:</w:t>
      </w:r>
    </w:p>
    <w:p w14:paraId="6DC2D118" w14:textId="77777777" w:rsidR="00BE3384" w:rsidRPr="00220C5C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C5C">
        <w:rPr>
          <w:rFonts w:ascii="Times New Roman" w:hAnsi="Times New Roman" w:cs="Times New Roman"/>
          <w:sz w:val="28"/>
          <w:szCs w:val="28"/>
        </w:rPr>
        <w:t xml:space="preserve">обращение лица, не указанного в </w:t>
      </w:r>
      <w:hyperlink w:anchor="P55" w:history="1">
        <w:r w:rsidRPr="00220C5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20C5C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5DC75A9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0C5C">
        <w:rPr>
          <w:rFonts w:ascii="Times New Roman" w:hAnsi="Times New Roman" w:cs="Times New Roman"/>
          <w:b w:val="0"/>
          <w:sz w:val="28"/>
          <w:szCs w:val="28"/>
        </w:rPr>
        <w:t xml:space="preserve">отсутствие в документах сведений, подтверждающих принадлежность заявителя к категориям граждан, указанным в </w:t>
      </w:r>
      <w:hyperlink w:anchor="P57" w:history="1">
        <w:r w:rsidRPr="00220C5C">
          <w:rPr>
            <w:rFonts w:ascii="Times New Roman" w:hAnsi="Times New Roman" w:cs="Times New Roman"/>
            <w:b w:val="0"/>
            <w:sz w:val="28"/>
            <w:szCs w:val="28"/>
          </w:rPr>
          <w:t>пунктах 1.2.1</w:t>
        </w:r>
      </w:hyperlink>
      <w:r w:rsidRPr="00220C5C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w:anchor="P65" w:history="1">
        <w:r w:rsidRPr="00220C5C">
          <w:rPr>
            <w:rFonts w:ascii="Times New Roman" w:hAnsi="Times New Roman" w:cs="Times New Roman"/>
            <w:b w:val="0"/>
            <w:sz w:val="28"/>
            <w:szCs w:val="28"/>
          </w:rPr>
          <w:t>1.2.2</w:t>
        </w:r>
      </w:hyperlink>
      <w:r w:rsidRPr="00220C5C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C42ECA4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E7D10FE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0C5C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3F01A9B4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DD83888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0C5C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FD8097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A3AE9C2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852">
        <w:rPr>
          <w:rFonts w:ascii="Times New Roman" w:hAnsi="Times New Roman" w:cs="Times New Roman"/>
          <w:b w:val="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126AD91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3DD5157" w14:textId="77777777" w:rsidR="00BE3384" w:rsidRPr="00A50852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852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866341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A9A76A1" w14:textId="77777777" w:rsidR="00BE3384" w:rsidRPr="00A50852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852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62C5B2F0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56E80B8" w14:textId="77777777" w:rsidR="00BE3384" w:rsidRPr="00A50852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852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B4D0364" w14:textId="77777777" w:rsidR="00BE3384" w:rsidRDefault="00BE3384" w:rsidP="00BE33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487C010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852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06DFEA27" w14:textId="77777777" w:rsidR="00BE3384" w:rsidRDefault="00BE3384" w:rsidP="00BE338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268075" w14:textId="240B1F3A" w:rsidR="00BE3384" w:rsidRPr="00C51E64" w:rsidRDefault="00CB2950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BE3384" w:rsidRPr="00C51E6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7B1ADB5F" w14:textId="7B7B9D63" w:rsidR="00BE3384" w:rsidRDefault="00CB2950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BE3384" w:rsidRPr="00C51E64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</w:t>
      </w:r>
      <w:r w:rsidR="00BE3384">
        <w:rPr>
          <w:rFonts w:ascii="Times New Roman" w:hAnsi="Times New Roman" w:cs="Times New Roman"/>
          <w:sz w:val="28"/>
          <w:szCs w:val="28"/>
        </w:rPr>
        <w:t>.</w:t>
      </w:r>
    </w:p>
    <w:p w14:paraId="505EC7AB" w14:textId="77777777" w:rsidR="00BE3384" w:rsidRDefault="00BE3384" w:rsidP="00BE338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F1EC436" w14:textId="77777777" w:rsidR="00BE3384" w:rsidRDefault="00BE3384" w:rsidP="00BE3384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14:paraId="3A5A2455" w14:textId="77777777" w:rsidR="00BE3384" w:rsidRDefault="00BE3384" w:rsidP="00BE3384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14:paraId="2F30AD1E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60959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959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D60959">
        <w:rPr>
          <w:rFonts w:ascii="Times New Roman" w:hAnsi="Times New Roman" w:cs="Times New Roman"/>
          <w:sz w:val="28"/>
          <w:szCs w:val="28"/>
        </w:rPr>
        <w:t xml:space="preserve"> день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E2260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29ABD9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257C3" w14:textId="77777777" w:rsidR="00BE3384" w:rsidRDefault="00BE3384" w:rsidP="00BE338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64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и законодательством Республики Татарстан о социальной защите инвалидов</w:t>
      </w:r>
    </w:p>
    <w:p w14:paraId="02DD8299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7E840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09C5895E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</w:t>
      </w:r>
      <w:r w:rsidRPr="005C37C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88" w:history="1">
        <w:r w:rsidRPr="005C37C1">
          <w:rPr>
            <w:rFonts w:ascii="Times New Roman" w:hAnsi="Times New Roman" w:cs="Times New Roman"/>
            <w:sz w:val="28"/>
            <w:szCs w:val="28"/>
          </w:rPr>
          <w:t>подпунктом 1 пункта 1.4.2</w:t>
        </w:r>
      </w:hyperlink>
      <w:r w:rsidRPr="005C37C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51E64">
        <w:rPr>
          <w:rFonts w:ascii="Times New Roman" w:hAnsi="Times New Roman" w:cs="Times New Roman"/>
          <w:sz w:val="28"/>
          <w:szCs w:val="28"/>
        </w:rPr>
        <w:t>Регламента, а также формы запросов о предоставлении государственной услуги с образцами их заполнения.</w:t>
      </w:r>
    </w:p>
    <w:p w14:paraId="7A338266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Обеспечивается создание инвалидам следующих условий доступности объектов, в которых предоставляется государственная услуга (далее - объект), в </w:t>
      </w:r>
      <w:r w:rsidRPr="00C51E64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14:paraId="251E7AE5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1D5D6F19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C51E6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C51E64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247BC5A2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B59B07E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7AD4A70A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B191F98" w14:textId="77777777" w:rsidR="00BE3384" w:rsidRPr="005C37C1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</w:t>
      </w:r>
      <w:r w:rsidRPr="005C37C1">
        <w:rPr>
          <w:rFonts w:ascii="Times New Roman" w:hAnsi="Times New Roman" w:cs="Times New Roman"/>
          <w:sz w:val="28"/>
          <w:szCs w:val="28"/>
        </w:rPr>
        <w:t>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DDDF8E4" w14:textId="7DDFF93B" w:rsidR="00BE3384" w:rsidRPr="005C37C1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C1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62" w:history="1">
        <w:r w:rsidRPr="005C37C1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5C37C1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5C37C1">
        <w:rPr>
          <w:rFonts w:ascii="Times New Roman" w:hAnsi="Times New Roman" w:cs="Times New Roman"/>
          <w:sz w:val="28"/>
          <w:szCs w:val="28"/>
        </w:rPr>
        <w:t>№</w:t>
      </w:r>
      <w:r w:rsidRPr="005C37C1">
        <w:rPr>
          <w:rFonts w:ascii="Times New Roman" w:hAnsi="Times New Roman" w:cs="Times New Roman"/>
          <w:sz w:val="28"/>
          <w:szCs w:val="28"/>
        </w:rPr>
        <w:t xml:space="preserve"> 386н </w:t>
      </w:r>
      <w:r w:rsidR="005C37C1">
        <w:rPr>
          <w:rFonts w:ascii="Times New Roman" w:hAnsi="Times New Roman" w:cs="Times New Roman"/>
          <w:sz w:val="28"/>
          <w:szCs w:val="28"/>
        </w:rPr>
        <w:t>«</w:t>
      </w:r>
      <w:r w:rsidRPr="005C37C1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5C37C1">
        <w:rPr>
          <w:rFonts w:ascii="Times New Roman" w:hAnsi="Times New Roman" w:cs="Times New Roman"/>
          <w:sz w:val="28"/>
          <w:szCs w:val="28"/>
        </w:rPr>
        <w:t>»</w:t>
      </w:r>
      <w:r w:rsidRPr="005C37C1">
        <w:rPr>
          <w:rFonts w:ascii="Times New Roman" w:hAnsi="Times New Roman" w:cs="Times New Roman"/>
          <w:sz w:val="28"/>
          <w:szCs w:val="28"/>
        </w:rPr>
        <w:t>.</w:t>
      </w:r>
    </w:p>
    <w:p w14:paraId="67A2012B" w14:textId="77777777" w:rsidR="00BE3384" w:rsidRPr="005C37C1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C1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D13AD41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06EA8044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C51E6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51E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E6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51E64">
        <w:rPr>
          <w:rFonts w:ascii="Times New Roman" w:hAnsi="Times New Roman" w:cs="Times New Roman"/>
          <w:sz w:val="28"/>
          <w:szCs w:val="28"/>
        </w:rPr>
        <w:t>;</w:t>
      </w:r>
    </w:p>
    <w:p w14:paraId="6D476886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6781C2E1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C51E64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C51E64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781E28A5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Требования в части обеспечения доступности для инвалидов объектов, в </w:t>
      </w:r>
      <w:r w:rsidRPr="00C51E64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A4C43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C65CD" w14:textId="4F56EFA0" w:rsidR="00BE3384" w:rsidRPr="000A7BA3" w:rsidRDefault="00BE3384" w:rsidP="00BE338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BA3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63" w:history="1">
        <w:r w:rsidRPr="000A7BA3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126B1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A7BA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26B1A">
        <w:rPr>
          <w:rFonts w:ascii="Times New Roman" w:hAnsi="Times New Roman" w:cs="Times New Roman"/>
          <w:sz w:val="28"/>
          <w:szCs w:val="28"/>
        </w:rPr>
        <w:t>№</w:t>
      </w:r>
      <w:r w:rsidRPr="000A7BA3">
        <w:rPr>
          <w:rFonts w:ascii="Times New Roman" w:hAnsi="Times New Roman" w:cs="Times New Roman"/>
          <w:sz w:val="28"/>
          <w:szCs w:val="28"/>
        </w:rPr>
        <w:t xml:space="preserve"> 210-ФЗ</w:t>
      </w:r>
    </w:p>
    <w:p w14:paraId="227A63E8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78DA1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55E124DD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расположенность помещений отделения в зоне доступности к общественному транспорту;</w:t>
      </w:r>
    </w:p>
    <w:p w14:paraId="39502826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32108EE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14:paraId="3560651C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4E13A40F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</w:r>
    </w:p>
    <w:p w14:paraId="6289B8D3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14:paraId="58846DA3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6B6EF123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1A25AD46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32751D17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51E9B9D8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специалистами отделения Центра;</w:t>
      </w:r>
    </w:p>
    <w:p w14:paraId="0E8B800B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14:paraId="18BBE10B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7AB51B90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 xml:space="preserve">при направлении документов, необходимых для предоставления государственной услуги, по почте, в том числе электронной почте, </w:t>
      </w:r>
      <w:r w:rsidRPr="00C51E64">
        <w:rPr>
          <w:rFonts w:ascii="Times New Roman" w:hAnsi="Times New Roman" w:cs="Times New Roman"/>
          <w:sz w:val="28"/>
          <w:szCs w:val="28"/>
        </w:rPr>
        <w:lastRenderedPageBreak/>
        <w:t>непосредственного взаимодействия не требуется.</w:t>
      </w:r>
    </w:p>
    <w:p w14:paraId="10EF68D7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4B95A798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14:paraId="474B417E" w14:textId="77777777" w:rsidR="00BE3384" w:rsidRPr="00C51E6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14:paraId="2D1C5F5C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830512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434E" w14:textId="77777777" w:rsidR="00BE3384" w:rsidRDefault="00BE3384" w:rsidP="00BE338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E6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6B30D0EA" w14:textId="77777777" w:rsidR="00BE3384" w:rsidRDefault="00BE3384" w:rsidP="00BE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B8915" w14:textId="19D9B3BF" w:rsidR="00BE3384" w:rsidRDefault="00BE3384" w:rsidP="002D4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C7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="002D4738">
        <w:rPr>
          <w:rFonts w:ascii="Times New Roman" w:hAnsi="Times New Roman" w:cs="Times New Roman"/>
          <w:sz w:val="28"/>
          <w:szCs w:val="28"/>
        </w:rPr>
        <w:t>«</w:t>
      </w:r>
      <w:r w:rsidRPr="003F73C7">
        <w:rPr>
          <w:rFonts w:ascii="Times New Roman" w:hAnsi="Times New Roman" w:cs="Times New Roman"/>
          <w:sz w:val="28"/>
          <w:szCs w:val="28"/>
        </w:rPr>
        <w:t>Интернет</w:t>
      </w:r>
      <w:r w:rsidR="002D4738">
        <w:rPr>
          <w:rFonts w:ascii="Times New Roman" w:hAnsi="Times New Roman" w:cs="Times New Roman"/>
          <w:sz w:val="28"/>
          <w:szCs w:val="28"/>
        </w:rPr>
        <w:t>»</w:t>
      </w:r>
      <w:r w:rsidRPr="003F73C7">
        <w:rPr>
          <w:rFonts w:ascii="Times New Roman" w:hAnsi="Times New Roman" w:cs="Times New Roman"/>
          <w:sz w:val="28"/>
          <w:szCs w:val="28"/>
        </w:rPr>
        <w:t xml:space="preserve">, а также представлены заявителем в </w:t>
      </w:r>
      <w:r w:rsidRPr="002D4738">
        <w:rPr>
          <w:rFonts w:ascii="Times New Roman" w:hAnsi="Times New Roman" w:cs="Times New Roman"/>
          <w:sz w:val="28"/>
          <w:szCs w:val="28"/>
        </w:rPr>
        <w:t xml:space="preserve">Управление (отдел)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64" w:history="1">
        <w:r w:rsidRPr="002D47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D4738">
        <w:rPr>
          <w:rFonts w:ascii="Times New Roman" w:hAnsi="Times New Roman" w:cs="Times New Roman"/>
          <w:sz w:val="28"/>
          <w:szCs w:val="28"/>
        </w:rPr>
        <w:t xml:space="preserve"> </w:t>
      </w:r>
      <w:r w:rsidR="002D4738">
        <w:rPr>
          <w:rFonts w:ascii="Times New Roman" w:hAnsi="Times New Roman" w:cs="Times New Roman"/>
          <w:sz w:val="28"/>
          <w:szCs w:val="28"/>
        </w:rPr>
        <w:t>№</w:t>
      </w:r>
      <w:r w:rsidRPr="002D4738">
        <w:rPr>
          <w:rFonts w:ascii="Times New Roman" w:hAnsi="Times New Roman" w:cs="Times New Roman"/>
          <w:sz w:val="28"/>
          <w:szCs w:val="28"/>
        </w:rPr>
        <w:t xml:space="preserve"> 63-ФЗ и </w:t>
      </w:r>
      <w:hyperlink r:id="rId65" w:history="1">
        <w:r w:rsidRPr="002D4738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2D47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" w:history="1">
        <w:r w:rsidRPr="002D4738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2D473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D4738">
        <w:rPr>
          <w:rFonts w:ascii="Times New Roman" w:hAnsi="Times New Roman" w:cs="Times New Roman"/>
          <w:sz w:val="28"/>
          <w:szCs w:val="28"/>
        </w:rPr>
        <w:t>№</w:t>
      </w:r>
      <w:r w:rsidR="00A520EC">
        <w:rPr>
          <w:rFonts w:ascii="Times New Roman" w:hAnsi="Times New Roman" w:cs="Times New Roman"/>
          <w:sz w:val="28"/>
          <w:szCs w:val="28"/>
        </w:rPr>
        <w:t xml:space="preserve"> </w:t>
      </w:r>
      <w:r w:rsidRPr="002D4738">
        <w:rPr>
          <w:rFonts w:ascii="Times New Roman" w:hAnsi="Times New Roman" w:cs="Times New Roman"/>
          <w:sz w:val="28"/>
          <w:szCs w:val="28"/>
        </w:rPr>
        <w:t>210-ФЗ</w:t>
      </w:r>
      <w:r w:rsidR="002D4738">
        <w:rPr>
          <w:rFonts w:ascii="Times New Roman" w:hAnsi="Times New Roman" w:cs="Times New Roman"/>
          <w:sz w:val="28"/>
          <w:szCs w:val="28"/>
        </w:rPr>
        <w:t>.</w:t>
      </w:r>
      <w:r w:rsidR="00495F4B">
        <w:rPr>
          <w:rFonts w:ascii="Times New Roman" w:hAnsi="Times New Roman" w:cs="Times New Roman"/>
          <w:sz w:val="28"/>
          <w:szCs w:val="28"/>
        </w:rPr>
        <w:t>»;</w:t>
      </w:r>
    </w:p>
    <w:p w14:paraId="0A5D96E4" w14:textId="77777777" w:rsidR="002333DE" w:rsidRPr="00E96583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4372690B" w14:textId="77777777" w:rsidR="002333DE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17349806" w14:textId="77777777" w:rsidR="002333DE" w:rsidRPr="004D225F" w:rsidRDefault="002333DE" w:rsidP="00233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225F">
        <w:rPr>
          <w:rFonts w:ascii="Times New Roman" w:eastAsiaTheme="minorHAnsi" w:hAnsi="Times New Roman" w:cs="Times New Roman"/>
          <w:sz w:val="28"/>
          <w:szCs w:val="28"/>
          <w:lang w:eastAsia="en-US"/>
        </w:rPr>
        <w:t>3. Состав, последовательность и сроки выполнения административных процедур (действий).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7B8ED87" w14:textId="2476156D" w:rsidR="002333DE" w:rsidRPr="00E96583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дополнить пунктом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658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6C7D3B97" w14:textId="35F20622" w:rsidR="002333DE" w:rsidRPr="00E96583" w:rsidRDefault="002333DE" w:rsidP="00233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6583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96583">
        <w:rPr>
          <w:rFonts w:ascii="Times New Roman" w:hAnsi="Times New Roman" w:cs="Times New Roman"/>
          <w:sz w:val="28"/>
          <w:szCs w:val="28"/>
        </w:rPr>
        <w:t xml:space="preserve">. </w:t>
      </w:r>
      <w:r w:rsidRPr="00E9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осуществляется.»;</w:t>
      </w:r>
    </w:p>
    <w:p w14:paraId="1B64111C" w14:textId="77777777" w:rsidR="002333DE" w:rsidRPr="00E96583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пункт 5.4 раздела 5 изложить в следующей редакции:</w:t>
      </w:r>
    </w:p>
    <w:p w14:paraId="68F11F62" w14:textId="77777777" w:rsidR="002333DE" w:rsidRPr="00E96583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t>«5.4. Жалоба подлежит регистрации не позднее следующего за днем ее поступления рабочего дня.</w:t>
      </w:r>
    </w:p>
    <w:p w14:paraId="054DE5FF" w14:textId="77777777" w:rsidR="002333DE" w:rsidRPr="00E96583" w:rsidRDefault="002333DE" w:rsidP="0023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83">
        <w:rPr>
          <w:rFonts w:ascii="Times New Roman" w:hAnsi="Times New Roman" w:cs="Times New Roman"/>
          <w:sz w:val="28"/>
          <w:szCs w:val="28"/>
        </w:rPr>
        <w:lastRenderedPageBreak/>
        <w:t xml:space="preserve">Срок рассмотрения жалобы </w:t>
      </w:r>
      <w:r w:rsidRPr="00E96583">
        <w:rPr>
          <w:rFonts w:ascii="Times New Roman" w:hAnsi="Times New Roman" w:cs="Times New Roman"/>
          <w:sz w:val="28"/>
          <w:szCs w:val="28"/>
        </w:rPr>
        <w:noBreakHyphen/>
        <w:t xml:space="preserve">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14:paraId="4FD16926" w14:textId="77777777" w:rsidR="00495F4B" w:rsidRPr="002D4738" w:rsidRDefault="00495F4B" w:rsidP="002D4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55FAA" w14:textId="5320D801" w:rsidR="00BE3384" w:rsidRPr="002D4738" w:rsidRDefault="00BE3384" w:rsidP="00804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169FC" w14:textId="77777777" w:rsidR="00DE79F6" w:rsidRDefault="00DE79F6" w:rsidP="0070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862FCF" w14:textId="77777777" w:rsidR="00DE79F6" w:rsidRDefault="00DE79F6" w:rsidP="0070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2B50CE" w14:textId="77777777" w:rsidR="00DE79F6" w:rsidRDefault="00DE79F6" w:rsidP="007052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E79F6" w:rsidSect="00A314A5">
      <w:headerReference w:type="default" r:id="rId67"/>
      <w:headerReference w:type="first" r:id="rId68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AD9E" w14:textId="77777777" w:rsidR="00AF3142" w:rsidRDefault="00AF3142" w:rsidP="003A7C00">
      <w:r>
        <w:separator/>
      </w:r>
    </w:p>
  </w:endnote>
  <w:endnote w:type="continuationSeparator" w:id="0">
    <w:p w14:paraId="1AB51F76" w14:textId="77777777" w:rsidR="00AF3142" w:rsidRDefault="00AF314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AD7BF" w14:textId="77777777" w:rsidR="00AF3142" w:rsidRDefault="00AF3142" w:rsidP="003A7C00">
      <w:r>
        <w:separator/>
      </w:r>
    </w:p>
  </w:footnote>
  <w:footnote w:type="continuationSeparator" w:id="0">
    <w:p w14:paraId="67A1E14B" w14:textId="77777777" w:rsidR="00AF3142" w:rsidRDefault="00AF314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3500AD" w:rsidRPr="00A7549B" w:rsidRDefault="003500AD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32555D86" w:rsidR="003500AD" w:rsidRDefault="00350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81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3500AD" w:rsidRDefault="003500A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616"/>
    <w:rsid w:val="000068C8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127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D2F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6339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0D3"/>
    <w:rsid w:val="0007360D"/>
    <w:rsid w:val="00073DD9"/>
    <w:rsid w:val="000753C9"/>
    <w:rsid w:val="00076019"/>
    <w:rsid w:val="00080716"/>
    <w:rsid w:val="00080E69"/>
    <w:rsid w:val="0008320E"/>
    <w:rsid w:val="000832E5"/>
    <w:rsid w:val="000834A5"/>
    <w:rsid w:val="00083B37"/>
    <w:rsid w:val="00084164"/>
    <w:rsid w:val="0008481C"/>
    <w:rsid w:val="00087BD0"/>
    <w:rsid w:val="00087C47"/>
    <w:rsid w:val="000905BA"/>
    <w:rsid w:val="00091048"/>
    <w:rsid w:val="00091114"/>
    <w:rsid w:val="00096D06"/>
    <w:rsid w:val="000A0F36"/>
    <w:rsid w:val="000A12EF"/>
    <w:rsid w:val="000A17F1"/>
    <w:rsid w:val="000A1988"/>
    <w:rsid w:val="000A4EB5"/>
    <w:rsid w:val="000A769C"/>
    <w:rsid w:val="000A7C3E"/>
    <w:rsid w:val="000B0999"/>
    <w:rsid w:val="000B0A44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4114"/>
    <w:rsid w:val="000C4370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9B7"/>
    <w:rsid w:val="000E2F9D"/>
    <w:rsid w:val="000E316B"/>
    <w:rsid w:val="000E4602"/>
    <w:rsid w:val="000E6AA5"/>
    <w:rsid w:val="000E6BB3"/>
    <w:rsid w:val="000E7A66"/>
    <w:rsid w:val="000F253D"/>
    <w:rsid w:val="000F5C13"/>
    <w:rsid w:val="000F5F7D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78CD"/>
    <w:rsid w:val="001108A7"/>
    <w:rsid w:val="00111EF3"/>
    <w:rsid w:val="0011222B"/>
    <w:rsid w:val="0011259C"/>
    <w:rsid w:val="001128ED"/>
    <w:rsid w:val="00113655"/>
    <w:rsid w:val="00113A2F"/>
    <w:rsid w:val="00115A5D"/>
    <w:rsid w:val="001212C3"/>
    <w:rsid w:val="001216BA"/>
    <w:rsid w:val="0012204C"/>
    <w:rsid w:val="00122F3C"/>
    <w:rsid w:val="00123118"/>
    <w:rsid w:val="00124FB5"/>
    <w:rsid w:val="00126407"/>
    <w:rsid w:val="00126B1A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17B0"/>
    <w:rsid w:val="00173289"/>
    <w:rsid w:val="0017355C"/>
    <w:rsid w:val="00174009"/>
    <w:rsid w:val="00174F7B"/>
    <w:rsid w:val="00176172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0C6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0982"/>
    <w:rsid w:val="001B1EED"/>
    <w:rsid w:val="001B206C"/>
    <w:rsid w:val="001B24DE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745"/>
    <w:rsid w:val="001D10FC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32DD"/>
    <w:rsid w:val="001E4448"/>
    <w:rsid w:val="001E45A1"/>
    <w:rsid w:val="001E52AA"/>
    <w:rsid w:val="001E54D1"/>
    <w:rsid w:val="001E63A4"/>
    <w:rsid w:val="001E7FB6"/>
    <w:rsid w:val="001F0CC8"/>
    <w:rsid w:val="001F0D27"/>
    <w:rsid w:val="001F1059"/>
    <w:rsid w:val="001F419F"/>
    <w:rsid w:val="0020060C"/>
    <w:rsid w:val="0020063F"/>
    <w:rsid w:val="00200D52"/>
    <w:rsid w:val="00201399"/>
    <w:rsid w:val="002021A6"/>
    <w:rsid w:val="00205440"/>
    <w:rsid w:val="00206FC5"/>
    <w:rsid w:val="00207C2C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6691"/>
    <w:rsid w:val="00216C7C"/>
    <w:rsid w:val="00217338"/>
    <w:rsid w:val="0022234D"/>
    <w:rsid w:val="002225E5"/>
    <w:rsid w:val="00224409"/>
    <w:rsid w:val="002261E0"/>
    <w:rsid w:val="0022676B"/>
    <w:rsid w:val="00226A67"/>
    <w:rsid w:val="00227285"/>
    <w:rsid w:val="002307F9"/>
    <w:rsid w:val="00232060"/>
    <w:rsid w:val="00232776"/>
    <w:rsid w:val="002333DE"/>
    <w:rsid w:val="00233FA7"/>
    <w:rsid w:val="00234C49"/>
    <w:rsid w:val="00235A9B"/>
    <w:rsid w:val="00236794"/>
    <w:rsid w:val="00237450"/>
    <w:rsid w:val="00237D6B"/>
    <w:rsid w:val="00237E4F"/>
    <w:rsid w:val="00240116"/>
    <w:rsid w:val="00240C1F"/>
    <w:rsid w:val="00241CE4"/>
    <w:rsid w:val="00242576"/>
    <w:rsid w:val="00245882"/>
    <w:rsid w:val="00246B0D"/>
    <w:rsid w:val="00246DC6"/>
    <w:rsid w:val="002505AE"/>
    <w:rsid w:val="0025099F"/>
    <w:rsid w:val="00251CB5"/>
    <w:rsid w:val="0025604E"/>
    <w:rsid w:val="00256CDB"/>
    <w:rsid w:val="00257C6F"/>
    <w:rsid w:val="00257E37"/>
    <w:rsid w:val="0026107B"/>
    <w:rsid w:val="00262A66"/>
    <w:rsid w:val="002638F2"/>
    <w:rsid w:val="002641D7"/>
    <w:rsid w:val="00265118"/>
    <w:rsid w:val="00265901"/>
    <w:rsid w:val="002671C9"/>
    <w:rsid w:val="0027010F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1E76"/>
    <w:rsid w:val="002820A4"/>
    <w:rsid w:val="002822E1"/>
    <w:rsid w:val="002827AD"/>
    <w:rsid w:val="00283A52"/>
    <w:rsid w:val="002854BF"/>
    <w:rsid w:val="00286106"/>
    <w:rsid w:val="0028662E"/>
    <w:rsid w:val="0028678F"/>
    <w:rsid w:val="002918E0"/>
    <w:rsid w:val="00291C60"/>
    <w:rsid w:val="002940EE"/>
    <w:rsid w:val="00294630"/>
    <w:rsid w:val="002957B8"/>
    <w:rsid w:val="00296678"/>
    <w:rsid w:val="00296711"/>
    <w:rsid w:val="002967A0"/>
    <w:rsid w:val="002A026A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1FA4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4738"/>
    <w:rsid w:val="002D55C8"/>
    <w:rsid w:val="002D5E14"/>
    <w:rsid w:val="002D703A"/>
    <w:rsid w:val="002D7986"/>
    <w:rsid w:val="002E00AD"/>
    <w:rsid w:val="002E076F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52F"/>
    <w:rsid w:val="002F477C"/>
    <w:rsid w:val="002F5D87"/>
    <w:rsid w:val="002F7C7F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771"/>
    <w:rsid w:val="00315CB7"/>
    <w:rsid w:val="00315E99"/>
    <w:rsid w:val="00316194"/>
    <w:rsid w:val="003164F3"/>
    <w:rsid w:val="00320343"/>
    <w:rsid w:val="00321699"/>
    <w:rsid w:val="003231AB"/>
    <w:rsid w:val="0032515D"/>
    <w:rsid w:val="00326333"/>
    <w:rsid w:val="003271D4"/>
    <w:rsid w:val="00327335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5FAF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52E6"/>
    <w:rsid w:val="00346787"/>
    <w:rsid w:val="003500AD"/>
    <w:rsid w:val="0035075A"/>
    <w:rsid w:val="00351371"/>
    <w:rsid w:val="00351E49"/>
    <w:rsid w:val="00351EA0"/>
    <w:rsid w:val="00352255"/>
    <w:rsid w:val="003538E0"/>
    <w:rsid w:val="00353B95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164"/>
    <w:rsid w:val="00363D53"/>
    <w:rsid w:val="003653C4"/>
    <w:rsid w:val="003658C6"/>
    <w:rsid w:val="00366019"/>
    <w:rsid w:val="00366C2F"/>
    <w:rsid w:val="003674AC"/>
    <w:rsid w:val="00367642"/>
    <w:rsid w:val="003712B3"/>
    <w:rsid w:val="00372D8B"/>
    <w:rsid w:val="00373036"/>
    <w:rsid w:val="00373334"/>
    <w:rsid w:val="00373C57"/>
    <w:rsid w:val="00373D2B"/>
    <w:rsid w:val="00373D5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2BB5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09D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4BC7"/>
    <w:rsid w:val="003E4F91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3FC"/>
    <w:rsid w:val="00410E0F"/>
    <w:rsid w:val="00411702"/>
    <w:rsid w:val="00412291"/>
    <w:rsid w:val="0041262B"/>
    <w:rsid w:val="004126F6"/>
    <w:rsid w:val="0041273E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B30"/>
    <w:rsid w:val="00430F5D"/>
    <w:rsid w:val="00431B02"/>
    <w:rsid w:val="00432105"/>
    <w:rsid w:val="0043355F"/>
    <w:rsid w:val="00433642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6E23"/>
    <w:rsid w:val="004503CD"/>
    <w:rsid w:val="00450828"/>
    <w:rsid w:val="00450B96"/>
    <w:rsid w:val="00451045"/>
    <w:rsid w:val="00452708"/>
    <w:rsid w:val="00452CD6"/>
    <w:rsid w:val="00456357"/>
    <w:rsid w:val="0045669A"/>
    <w:rsid w:val="0045690A"/>
    <w:rsid w:val="00457694"/>
    <w:rsid w:val="00460700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77FD"/>
    <w:rsid w:val="00480B71"/>
    <w:rsid w:val="00481621"/>
    <w:rsid w:val="0048173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4E7"/>
    <w:rsid w:val="00490742"/>
    <w:rsid w:val="00490975"/>
    <w:rsid w:val="00490BA2"/>
    <w:rsid w:val="004919F5"/>
    <w:rsid w:val="004921EE"/>
    <w:rsid w:val="00492ED6"/>
    <w:rsid w:val="00493087"/>
    <w:rsid w:val="00494725"/>
    <w:rsid w:val="00495A13"/>
    <w:rsid w:val="00495F4B"/>
    <w:rsid w:val="00496017"/>
    <w:rsid w:val="00497C54"/>
    <w:rsid w:val="004A0DFE"/>
    <w:rsid w:val="004A1047"/>
    <w:rsid w:val="004A14BD"/>
    <w:rsid w:val="004A47B5"/>
    <w:rsid w:val="004A4C3D"/>
    <w:rsid w:val="004A58D9"/>
    <w:rsid w:val="004A78C0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6323"/>
    <w:rsid w:val="004C78C2"/>
    <w:rsid w:val="004C7E7D"/>
    <w:rsid w:val="004D005B"/>
    <w:rsid w:val="004D049F"/>
    <w:rsid w:val="004D1A66"/>
    <w:rsid w:val="004D225F"/>
    <w:rsid w:val="004D3503"/>
    <w:rsid w:val="004D3636"/>
    <w:rsid w:val="004D4363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F24"/>
    <w:rsid w:val="00504586"/>
    <w:rsid w:val="00507671"/>
    <w:rsid w:val="00507B3F"/>
    <w:rsid w:val="0051144E"/>
    <w:rsid w:val="005114F6"/>
    <w:rsid w:val="00511DFF"/>
    <w:rsid w:val="00511E3D"/>
    <w:rsid w:val="005134DD"/>
    <w:rsid w:val="00515200"/>
    <w:rsid w:val="00515537"/>
    <w:rsid w:val="00515767"/>
    <w:rsid w:val="00515BEB"/>
    <w:rsid w:val="005167C7"/>
    <w:rsid w:val="005205AF"/>
    <w:rsid w:val="00520E21"/>
    <w:rsid w:val="005212BD"/>
    <w:rsid w:val="0052391A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A5D"/>
    <w:rsid w:val="00533F25"/>
    <w:rsid w:val="00534493"/>
    <w:rsid w:val="00534906"/>
    <w:rsid w:val="00535CF1"/>
    <w:rsid w:val="00535FDB"/>
    <w:rsid w:val="005378A3"/>
    <w:rsid w:val="005416C8"/>
    <w:rsid w:val="005419FE"/>
    <w:rsid w:val="00542EA2"/>
    <w:rsid w:val="0054327A"/>
    <w:rsid w:val="00543DF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1FD3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3329"/>
    <w:rsid w:val="0059472A"/>
    <w:rsid w:val="00594AFA"/>
    <w:rsid w:val="00596FD4"/>
    <w:rsid w:val="005971A3"/>
    <w:rsid w:val="005A0166"/>
    <w:rsid w:val="005A02C1"/>
    <w:rsid w:val="005A13F1"/>
    <w:rsid w:val="005A2307"/>
    <w:rsid w:val="005A3154"/>
    <w:rsid w:val="005A510D"/>
    <w:rsid w:val="005A5296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C0DB1"/>
    <w:rsid w:val="005C110A"/>
    <w:rsid w:val="005C1BD5"/>
    <w:rsid w:val="005C37C1"/>
    <w:rsid w:val="005C4185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30A"/>
    <w:rsid w:val="005E759E"/>
    <w:rsid w:val="005E7AA6"/>
    <w:rsid w:val="005F129F"/>
    <w:rsid w:val="005F2764"/>
    <w:rsid w:val="005F4C41"/>
    <w:rsid w:val="005F5AEE"/>
    <w:rsid w:val="005F5D4B"/>
    <w:rsid w:val="005F607E"/>
    <w:rsid w:val="005F6575"/>
    <w:rsid w:val="005F7884"/>
    <w:rsid w:val="00600407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537"/>
    <w:rsid w:val="00610A74"/>
    <w:rsid w:val="00610CD8"/>
    <w:rsid w:val="00612C38"/>
    <w:rsid w:val="006132CC"/>
    <w:rsid w:val="0061386B"/>
    <w:rsid w:val="006144D4"/>
    <w:rsid w:val="00614534"/>
    <w:rsid w:val="006150EC"/>
    <w:rsid w:val="006155FF"/>
    <w:rsid w:val="00616206"/>
    <w:rsid w:val="00616E9B"/>
    <w:rsid w:val="00617F28"/>
    <w:rsid w:val="00621CA7"/>
    <w:rsid w:val="00622200"/>
    <w:rsid w:val="00624DBE"/>
    <w:rsid w:val="00625809"/>
    <w:rsid w:val="00625CEC"/>
    <w:rsid w:val="00626561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32CF"/>
    <w:rsid w:val="0064450C"/>
    <w:rsid w:val="006455FC"/>
    <w:rsid w:val="00645DF5"/>
    <w:rsid w:val="00645F9D"/>
    <w:rsid w:val="00646153"/>
    <w:rsid w:val="0064617E"/>
    <w:rsid w:val="0064686D"/>
    <w:rsid w:val="0064730A"/>
    <w:rsid w:val="0064775D"/>
    <w:rsid w:val="00647C14"/>
    <w:rsid w:val="00647C27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7EE4"/>
    <w:rsid w:val="00670256"/>
    <w:rsid w:val="006705DB"/>
    <w:rsid w:val="00670ED6"/>
    <w:rsid w:val="0067117B"/>
    <w:rsid w:val="00671930"/>
    <w:rsid w:val="006732CC"/>
    <w:rsid w:val="00673D59"/>
    <w:rsid w:val="00673F0D"/>
    <w:rsid w:val="00674D6F"/>
    <w:rsid w:val="00675D24"/>
    <w:rsid w:val="00676B4A"/>
    <w:rsid w:val="00681264"/>
    <w:rsid w:val="006865DB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151E"/>
    <w:rsid w:val="006B20EF"/>
    <w:rsid w:val="006B3E25"/>
    <w:rsid w:val="006B4B93"/>
    <w:rsid w:val="006B5301"/>
    <w:rsid w:val="006B77A3"/>
    <w:rsid w:val="006C1348"/>
    <w:rsid w:val="006C1D46"/>
    <w:rsid w:val="006C28F4"/>
    <w:rsid w:val="006C2AE1"/>
    <w:rsid w:val="006C31FE"/>
    <w:rsid w:val="006C4653"/>
    <w:rsid w:val="006C515F"/>
    <w:rsid w:val="006C6626"/>
    <w:rsid w:val="006C6907"/>
    <w:rsid w:val="006C7000"/>
    <w:rsid w:val="006D068B"/>
    <w:rsid w:val="006D0AB0"/>
    <w:rsid w:val="006D12DD"/>
    <w:rsid w:val="006D1B3A"/>
    <w:rsid w:val="006D2795"/>
    <w:rsid w:val="006D2B3F"/>
    <w:rsid w:val="006D2DCC"/>
    <w:rsid w:val="006D4774"/>
    <w:rsid w:val="006D4958"/>
    <w:rsid w:val="006D51B8"/>
    <w:rsid w:val="006D6282"/>
    <w:rsid w:val="006E13D1"/>
    <w:rsid w:val="006E14F6"/>
    <w:rsid w:val="006E17F1"/>
    <w:rsid w:val="006E1CF6"/>
    <w:rsid w:val="006E4176"/>
    <w:rsid w:val="006E42BB"/>
    <w:rsid w:val="006E44ED"/>
    <w:rsid w:val="006E59F3"/>
    <w:rsid w:val="006E5B07"/>
    <w:rsid w:val="006E6593"/>
    <w:rsid w:val="006F0CFD"/>
    <w:rsid w:val="006F2173"/>
    <w:rsid w:val="006F2F6B"/>
    <w:rsid w:val="006F34A7"/>
    <w:rsid w:val="006F4019"/>
    <w:rsid w:val="006F48A2"/>
    <w:rsid w:val="006F5C89"/>
    <w:rsid w:val="006F629D"/>
    <w:rsid w:val="006F6855"/>
    <w:rsid w:val="006F70E7"/>
    <w:rsid w:val="006F76CB"/>
    <w:rsid w:val="00700761"/>
    <w:rsid w:val="00700869"/>
    <w:rsid w:val="00701627"/>
    <w:rsid w:val="00701885"/>
    <w:rsid w:val="007021C3"/>
    <w:rsid w:val="00702625"/>
    <w:rsid w:val="007038C1"/>
    <w:rsid w:val="00703C14"/>
    <w:rsid w:val="007042E6"/>
    <w:rsid w:val="00705239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342"/>
    <w:rsid w:val="0072265D"/>
    <w:rsid w:val="00723F2F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3F16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5C7F"/>
    <w:rsid w:val="00756607"/>
    <w:rsid w:val="0075671A"/>
    <w:rsid w:val="00756927"/>
    <w:rsid w:val="00757D05"/>
    <w:rsid w:val="00760264"/>
    <w:rsid w:val="007629A7"/>
    <w:rsid w:val="00762D14"/>
    <w:rsid w:val="00762E97"/>
    <w:rsid w:val="007632F2"/>
    <w:rsid w:val="00764E6B"/>
    <w:rsid w:val="00765059"/>
    <w:rsid w:val="00765307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194A"/>
    <w:rsid w:val="00781C56"/>
    <w:rsid w:val="0078301F"/>
    <w:rsid w:val="00783855"/>
    <w:rsid w:val="00786D75"/>
    <w:rsid w:val="00787764"/>
    <w:rsid w:val="00790E12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B1197"/>
    <w:rsid w:val="007B1311"/>
    <w:rsid w:val="007B1708"/>
    <w:rsid w:val="007B1FCD"/>
    <w:rsid w:val="007B2129"/>
    <w:rsid w:val="007B2E9C"/>
    <w:rsid w:val="007B38BE"/>
    <w:rsid w:val="007B38EC"/>
    <w:rsid w:val="007B3EFC"/>
    <w:rsid w:val="007B425F"/>
    <w:rsid w:val="007B6357"/>
    <w:rsid w:val="007B6D6E"/>
    <w:rsid w:val="007B6E07"/>
    <w:rsid w:val="007C04CD"/>
    <w:rsid w:val="007C1415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D6F"/>
    <w:rsid w:val="00800E9D"/>
    <w:rsid w:val="008011F6"/>
    <w:rsid w:val="008022EE"/>
    <w:rsid w:val="0080303A"/>
    <w:rsid w:val="0080340C"/>
    <w:rsid w:val="008037F6"/>
    <w:rsid w:val="00803CB4"/>
    <w:rsid w:val="00804B42"/>
    <w:rsid w:val="00804E53"/>
    <w:rsid w:val="0080508F"/>
    <w:rsid w:val="0080591F"/>
    <w:rsid w:val="00805BCE"/>
    <w:rsid w:val="0080689B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2587"/>
    <w:rsid w:val="00823156"/>
    <w:rsid w:val="008235A7"/>
    <w:rsid w:val="00823E87"/>
    <w:rsid w:val="00824D1E"/>
    <w:rsid w:val="00825311"/>
    <w:rsid w:val="00827864"/>
    <w:rsid w:val="00827DC7"/>
    <w:rsid w:val="0083286A"/>
    <w:rsid w:val="00833139"/>
    <w:rsid w:val="00834502"/>
    <w:rsid w:val="00835C75"/>
    <w:rsid w:val="00837140"/>
    <w:rsid w:val="008375BA"/>
    <w:rsid w:val="00837A0F"/>
    <w:rsid w:val="00842408"/>
    <w:rsid w:val="00842B80"/>
    <w:rsid w:val="00842C0D"/>
    <w:rsid w:val="008430D5"/>
    <w:rsid w:val="00843DDF"/>
    <w:rsid w:val="008442E7"/>
    <w:rsid w:val="00844A62"/>
    <w:rsid w:val="00844FC6"/>
    <w:rsid w:val="0084577D"/>
    <w:rsid w:val="008478F8"/>
    <w:rsid w:val="008502FD"/>
    <w:rsid w:val="008529E1"/>
    <w:rsid w:val="0085346D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1F21"/>
    <w:rsid w:val="00882121"/>
    <w:rsid w:val="0088267F"/>
    <w:rsid w:val="008838F0"/>
    <w:rsid w:val="00885268"/>
    <w:rsid w:val="00887C26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B7E6F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4D52"/>
    <w:rsid w:val="00946D5D"/>
    <w:rsid w:val="009507AE"/>
    <w:rsid w:val="00950C38"/>
    <w:rsid w:val="00951F2E"/>
    <w:rsid w:val="00954F38"/>
    <w:rsid w:val="00955531"/>
    <w:rsid w:val="00955844"/>
    <w:rsid w:val="00957ABC"/>
    <w:rsid w:val="00957BEE"/>
    <w:rsid w:val="00957DBA"/>
    <w:rsid w:val="00960514"/>
    <w:rsid w:val="00961F1B"/>
    <w:rsid w:val="00962463"/>
    <w:rsid w:val="009625A3"/>
    <w:rsid w:val="009630A7"/>
    <w:rsid w:val="00963225"/>
    <w:rsid w:val="00963DA0"/>
    <w:rsid w:val="00972618"/>
    <w:rsid w:val="00973503"/>
    <w:rsid w:val="00974A8B"/>
    <w:rsid w:val="00974C66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AA8"/>
    <w:rsid w:val="00994108"/>
    <w:rsid w:val="00994981"/>
    <w:rsid w:val="00994BC9"/>
    <w:rsid w:val="009956E2"/>
    <w:rsid w:val="00996E05"/>
    <w:rsid w:val="009977E1"/>
    <w:rsid w:val="00997E61"/>
    <w:rsid w:val="009A0692"/>
    <w:rsid w:val="009A38F6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0BB3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24D5"/>
    <w:rsid w:val="009D3B2D"/>
    <w:rsid w:val="009D415A"/>
    <w:rsid w:val="009D489E"/>
    <w:rsid w:val="009D7405"/>
    <w:rsid w:val="009D7DC6"/>
    <w:rsid w:val="009E09CC"/>
    <w:rsid w:val="009E0BE5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2A96"/>
    <w:rsid w:val="009F2BC5"/>
    <w:rsid w:val="009F38C5"/>
    <w:rsid w:val="009F48AE"/>
    <w:rsid w:val="009F53DB"/>
    <w:rsid w:val="009F5734"/>
    <w:rsid w:val="009F6097"/>
    <w:rsid w:val="009F783D"/>
    <w:rsid w:val="00A00F95"/>
    <w:rsid w:val="00A02054"/>
    <w:rsid w:val="00A02428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5663"/>
    <w:rsid w:val="00A27194"/>
    <w:rsid w:val="00A2730E"/>
    <w:rsid w:val="00A274BC"/>
    <w:rsid w:val="00A277C9"/>
    <w:rsid w:val="00A31122"/>
    <w:rsid w:val="00A314A5"/>
    <w:rsid w:val="00A33D30"/>
    <w:rsid w:val="00A34335"/>
    <w:rsid w:val="00A34FA2"/>
    <w:rsid w:val="00A36E1F"/>
    <w:rsid w:val="00A40474"/>
    <w:rsid w:val="00A42013"/>
    <w:rsid w:val="00A44311"/>
    <w:rsid w:val="00A4475A"/>
    <w:rsid w:val="00A450EF"/>
    <w:rsid w:val="00A46964"/>
    <w:rsid w:val="00A4739C"/>
    <w:rsid w:val="00A47466"/>
    <w:rsid w:val="00A47A6B"/>
    <w:rsid w:val="00A503D0"/>
    <w:rsid w:val="00A52033"/>
    <w:rsid w:val="00A520EC"/>
    <w:rsid w:val="00A528D1"/>
    <w:rsid w:val="00A53F14"/>
    <w:rsid w:val="00A54244"/>
    <w:rsid w:val="00A547D0"/>
    <w:rsid w:val="00A5527E"/>
    <w:rsid w:val="00A55957"/>
    <w:rsid w:val="00A55A34"/>
    <w:rsid w:val="00A574B0"/>
    <w:rsid w:val="00A60A28"/>
    <w:rsid w:val="00A6195A"/>
    <w:rsid w:val="00A61CA1"/>
    <w:rsid w:val="00A61DC9"/>
    <w:rsid w:val="00A62969"/>
    <w:rsid w:val="00A63CE2"/>
    <w:rsid w:val="00A63FC7"/>
    <w:rsid w:val="00A644B7"/>
    <w:rsid w:val="00A653EA"/>
    <w:rsid w:val="00A66E33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1D58"/>
    <w:rsid w:val="00A824B8"/>
    <w:rsid w:val="00A837C3"/>
    <w:rsid w:val="00A8415F"/>
    <w:rsid w:val="00A86E2A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C01B7"/>
    <w:rsid w:val="00AC1596"/>
    <w:rsid w:val="00AC4FE3"/>
    <w:rsid w:val="00AC5717"/>
    <w:rsid w:val="00AC7C1A"/>
    <w:rsid w:val="00AD11EB"/>
    <w:rsid w:val="00AD1467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142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BB3"/>
    <w:rsid w:val="00B119E5"/>
    <w:rsid w:val="00B12251"/>
    <w:rsid w:val="00B1346D"/>
    <w:rsid w:val="00B13B77"/>
    <w:rsid w:val="00B145F9"/>
    <w:rsid w:val="00B15D7F"/>
    <w:rsid w:val="00B16741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5013"/>
    <w:rsid w:val="00B471C5"/>
    <w:rsid w:val="00B47803"/>
    <w:rsid w:val="00B4783F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0E4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77EBD"/>
    <w:rsid w:val="00B8017D"/>
    <w:rsid w:val="00B8027B"/>
    <w:rsid w:val="00B80730"/>
    <w:rsid w:val="00B82985"/>
    <w:rsid w:val="00B82E8E"/>
    <w:rsid w:val="00B84C16"/>
    <w:rsid w:val="00B8552C"/>
    <w:rsid w:val="00B85641"/>
    <w:rsid w:val="00B86FF5"/>
    <w:rsid w:val="00B904BD"/>
    <w:rsid w:val="00B904F2"/>
    <w:rsid w:val="00B91676"/>
    <w:rsid w:val="00B932AD"/>
    <w:rsid w:val="00B957E2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C15DA"/>
    <w:rsid w:val="00BC1F38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D77A7"/>
    <w:rsid w:val="00BE1DD2"/>
    <w:rsid w:val="00BE21B6"/>
    <w:rsid w:val="00BE2F5F"/>
    <w:rsid w:val="00BE3384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003E"/>
    <w:rsid w:val="00C11924"/>
    <w:rsid w:val="00C11CC7"/>
    <w:rsid w:val="00C122A2"/>
    <w:rsid w:val="00C1326D"/>
    <w:rsid w:val="00C1390B"/>
    <w:rsid w:val="00C14AE6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6C1E"/>
    <w:rsid w:val="00C56D38"/>
    <w:rsid w:val="00C571A1"/>
    <w:rsid w:val="00C57554"/>
    <w:rsid w:val="00C57A2E"/>
    <w:rsid w:val="00C57ABF"/>
    <w:rsid w:val="00C60C49"/>
    <w:rsid w:val="00C60CC6"/>
    <w:rsid w:val="00C61F89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50"/>
    <w:rsid w:val="00CB31E8"/>
    <w:rsid w:val="00CB39A9"/>
    <w:rsid w:val="00CB4765"/>
    <w:rsid w:val="00CB4C26"/>
    <w:rsid w:val="00CB5346"/>
    <w:rsid w:val="00CB62E4"/>
    <w:rsid w:val="00CB72BB"/>
    <w:rsid w:val="00CB72CF"/>
    <w:rsid w:val="00CB7D70"/>
    <w:rsid w:val="00CC0A96"/>
    <w:rsid w:val="00CC191A"/>
    <w:rsid w:val="00CC21F9"/>
    <w:rsid w:val="00CC3AB4"/>
    <w:rsid w:val="00CC455E"/>
    <w:rsid w:val="00CC4A58"/>
    <w:rsid w:val="00CC5978"/>
    <w:rsid w:val="00CC61B3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90D"/>
    <w:rsid w:val="00CD4F2F"/>
    <w:rsid w:val="00CD6517"/>
    <w:rsid w:val="00CD66F5"/>
    <w:rsid w:val="00CD697A"/>
    <w:rsid w:val="00CD6E61"/>
    <w:rsid w:val="00CD7A23"/>
    <w:rsid w:val="00CD7A56"/>
    <w:rsid w:val="00CE0E3A"/>
    <w:rsid w:val="00CE194D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77D2"/>
    <w:rsid w:val="00CF028E"/>
    <w:rsid w:val="00CF07E6"/>
    <w:rsid w:val="00CF133A"/>
    <w:rsid w:val="00CF2D45"/>
    <w:rsid w:val="00CF3C2E"/>
    <w:rsid w:val="00CF3E83"/>
    <w:rsid w:val="00CF4196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3A63"/>
    <w:rsid w:val="00D13FF7"/>
    <w:rsid w:val="00D14316"/>
    <w:rsid w:val="00D14A1E"/>
    <w:rsid w:val="00D14EE0"/>
    <w:rsid w:val="00D155CA"/>
    <w:rsid w:val="00D15B66"/>
    <w:rsid w:val="00D17865"/>
    <w:rsid w:val="00D207A3"/>
    <w:rsid w:val="00D21A85"/>
    <w:rsid w:val="00D23CDC"/>
    <w:rsid w:val="00D240CA"/>
    <w:rsid w:val="00D25521"/>
    <w:rsid w:val="00D273DF"/>
    <w:rsid w:val="00D27B22"/>
    <w:rsid w:val="00D27C4B"/>
    <w:rsid w:val="00D27F81"/>
    <w:rsid w:val="00D3053D"/>
    <w:rsid w:val="00D329B3"/>
    <w:rsid w:val="00D3353E"/>
    <w:rsid w:val="00D33D25"/>
    <w:rsid w:val="00D34B1E"/>
    <w:rsid w:val="00D36A93"/>
    <w:rsid w:val="00D36E25"/>
    <w:rsid w:val="00D370E4"/>
    <w:rsid w:val="00D373F7"/>
    <w:rsid w:val="00D40115"/>
    <w:rsid w:val="00D4011B"/>
    <w:rsid w:val="00D40306"/>
    <w:rsid w:val="00D4122B"/>
    <w:rsid w:val="00D4151C"/>
    <w:rsid w:val="00D427B0"/>
    <w:rsid w:val="00D428CB"/>
    <w:rsid w:val="00D437A9"/>
    <w:rsid w:val="00D43C57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B0E"/>
    <w:rsid w:val="00D61D06"/>
    <w:rsid w:val="00D6200E"/>
    <w:rsid w:val="00D62E87"/>
    <w:rsid w:val="00D652ED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11F4"/>
    <w:rsid w:val="00D91A2D"/>
    <w:rsid w:val="00D921A7"/>
    <w:rsid w:val="00D928D6"/>
    <w:rsid w:val="00D94C09"/>
    <w:rsid w:val="00D957B4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24E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3C71"/>
    <w:rsid w:val="00DC417C"/>
    <w:rsid w:val="00DC4329"/>
    <w:rsid w:val="00DC727C"/>
    <w:rsid w:val="00DC752B"/>
    <w:rsid w:val="00DD0755"/>
    <w:rsid w:val="00DD10D5"/>
    <w:rsid w:val="00DD1622"/>
    <w:rsid w:val="00DD2400"/>
    <w:rsid w:val="00DD26AD"/>
    <w:rsid w:val="00DD2859"/>
    <w:rsid w:val="00DD2904"/>
    <w:rsid w:val="00DD36E7"/>
    <w:rsid w:val="00DD504E"/>
    <w:rsid w:val="00DD77EE"/>
    <w:rsid w:val="00DE1105"/>
    <w:rsid w:val="00DE285E"/>
    <w:rsid w:val="00DE36C8"/>
    <w:rsid w:val="00DE48E9"/>
    <w:rsid w:val="00DE5437"/>
    <w:rsid w:val="00DE5E23"/>
    <w:rsid w:val="00DE6AF2"/>
    <w:rsid w:val="00DE6D76"/>
    <w:rsid w:val="00DE79F6"/>
    <w:rsid w:val="00DF19D0"/>
    <w:rsid w:val="00DF2779"/>
    <w:rsid w:val="00DF4778"/>
    <w:rsid w:val="00DF5C47"/>
    <w:rsid w:val="00E00A1F"/>
    <w:rsid w:val="00E01ABD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0EDF"/>
    <w:rsid w:val="00E21652"/>
    <w:rsid w:val="00E21E13"/>
    <w:rsid w:val="00E226AA"/>
    <w:rsid w:val="00E23A95"/>
    <w:rsid w:val="00E246E6"/>
    <w:rsid w:val="00E25660"/>
    <w:rsid w:val="00E26F28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6B6C"/>
    <w:rsid w:val="00E3770E"/>
    <w:rsid w:val="00E42A4C"/>
    <w:rsid w:val="00E42A6C"/>
    <w:rsid w:val="00E42A9F"/>
    <w:rsid w:val="00E42AD5"/>
    <w:rsid w:val="00E43004"/>
    <w:rsid w:val="00E44926"/>
    <w:rsid w:val="00E44BF5"/>
    <w:rsid w:val="00E45AC2"/>
    <w:rsid w:val="00E46478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691B"/>
    <w:rsid w:val="00E90277"/>
    <w:rsid w:val="00E9071F"/>
    <w:rsid w:val="00E90C33"/>
    <w:rsid w:val="00E90EC3"/>
    <w:rsid w:val="00E90F15"/>
    <w:rsid w:val="00E91648"/>
    <w:rsid w:val="00E918C5"/>
    <w:rsid w:val="00E92C85"/>
    <w:rsid w:val="00E94715"/>
    <w:rsid w:val="00E953E5"/>
    <w:rsid w:val="00E96583"/>
    <w:rsid w:val="00E96ACB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FEF"/>
    <w:rsid w:val="00EB0017"/>
    <w:rsid w:val="00EB0338"/>
    <w:rsid w:val="00EB1930"/>
    <w:rsid w:val="00EB23F9"/>
    <w:rsid w:val="00EB4B72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039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215B"/>
    <w:rsid w:val="00F43247"/>
    <w:rsid w:val="00F436A0"/>
    <w:rsid w:val="00F442D3"/>
    <w:rsid w:val="00F45CD6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4FE"/>
    <w:rsid w:val="00FA2A6B"/>
    <w:rsid w:val="00FA3DB3"/>
    <w:rsid w:val="00FA4A60"/>
    <w:rsid w:val="00FA591E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43C"/>
    <w:rsid w:val="00FD58A2"/>
    <w:rsid w:val="00FD67FF"/>
    <w:rsid w:val="00FD7415"/>
    <w:rsid w:val="00FE0969"/>
    <w:rsid w:val="00FE1CA4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325A"/>
    <w:rsid w:val="00FF3951"/>
    <w:rsid w:val="00FF3A26"/>
    <w:rsid w:val="00FF4CBF"/>
    <w:rsid w:val="00FF7718"/>
    <w:rsid w:val="00FF7772"/>
    <w:rsid w:val="00FF7C8E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69902155BE08B332E25D705FE8BD58877D63EF92852445406E26BD0970A096F842E899357D92DE2B6FE856A6735AEEAC7ACE12094CBAE78CB65DBE39LCL" TargetMode="External"/><Relationship Id="rId21" Type="http://schemas.openxmlformats.org/officeDocument/2006/relationships/hyperlink" Target="consultantplus://offline/ref=F10087BC6A56BE7B7404875C7C464B735E7E7EAE873537A40B4782CC8E9D30719157EF9A8A68FA5681DF9523A0E3BC5E733710AE957Ax0G" TargetMode="External"/><Relationship Id="rId42" Type="http://schemas.openxmlformats.org/officeDocument/2006/relationships/hyperlink" Target="consultantplus://offline/ref=5E42FB0B57116989A53417C687B6E13C918B455114645FEFF2984582151F75B2A25B813CCE8460B6213D51413D18C21B2BAEFD2C095BB69B78553EE3s5e3L" TargetMode="External"/><Relationship Id="rId47" Type="http://schemas.openxmlformats.org/officeDocument/2006/relationships/hyperlink" Target="consultantplus://offline/ref=5E42FB0B57116989A53417C687B6E13C918B4551146152E8F6934582151F75B2A25B813CCE8460B6213D54433118C21B2BAEFD2C095BB69B78553EE3s5e3L" TargetMode="External"/><Relationship Id="rId63" Type="http://schemas.openxmlformats.org/officeDocument/2006/relationships/hyperlink" Target="consultantplus://offline/ref=367DE33BEE16F0172598F6A03A3F59690439852A82337DF23A44D5CBB9C8A6990C50556C8304825EECE8130B181447322DE68B054343s3M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087BC6A56BE7B7404875C7C464B735E7E7EAE873537A40B4782CC8E9D30719157EF998538A0468596C126BFEAA2417129107AxFG" TargetMode="External"/><Relationship Id="rId29" Type="http://schemas.openxmlformats.org/officeDocument/2006/relationships/hyperlink" Target="consultantplus://offline/ref=F10087BC6A56BE7B7404875C7C464B735E7E7EAE873537A40B4782CC8E9D30719157EF9C8538A0468596C126BFEAA2417129107AxFG" TargetMode="Externa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F10087BC6A56BE7B7404875C7C464B735E7E7EAE873537A40B4782CC8E9D30719157EF9C8538A0468596C126BFEAA2417129107AxFG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consultantplus://offline/ref=45386E710EFE9907324A2F352CD533A2CFDCA78B658936C96713C0970CD822CDE0F3E1ED9B55D5D602239B161De0m6H" TargetMode="External"/><Relationship Id="rId40" Type="http://schemas.openxmlformats.org/officeDocument/2006/relationships/hyperlink" Target="consultantplus://offline/ref=5E42FB0B57116989A53417C687B6E13C918B45511C6250ECFD9118881D4679B0A554DE2BC9CD6CB7213D51463F47C70E3AF6F1251F44B78564573CsEe0L" TargetMode="External"/><Relationship Id="rId45" Type="http://schemas.openxmlformats.org/officeDocument/2006/relationships/hyperlink" Target="consultantplus://offline/ref=5E42FB0B57116989A53417C687B6E13C918B4551146651EFFD9B4582151F75B2A25B813CCE8460B6213D51413518C21B2BAEFD2C095BB69B78553EE3s5e3L" TargetMode="External"/><Relationship Id="rId53" Type="http://schemas.openxmlformats.org/officeDocument/2006/relationships/hyperlink" Target="consultantplus://offline/ref=367DE33BEE16F0172598FFB2383F5969043584298D642AF06B11DBCEB198FC891A19586999008014BFAC4440s7M" TargetMode="External"/><Relationship Id="rId58" Type="http://schemas.openxmlformats.org/officeDocument/2006/relationships/hyperlink" Target="consultantplus://offline/ref=84922A8CD9DB950AE7E9C076B1200EF6DED9995827DBE01A750D458CFEBB6F4402BBB6745A9528C25FCB38983ABFF0E04C61951047n3z3F" TargetMode="External"/><Relationship Id="rId66" Type="http://schemas.openxmlformats.org/officeDocument/2006/relationships/hyperlink" Target="consultantplus://offline/ref=F10087BC6A56BE7B7404875C7C464B735E7E7EAE873537A40B4782CC8E9D30719157EF9C8538A0468596C126BFEAA2417129107AxF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10087BC6A56BE7B7404875C7C464B735E7E7EAE873537A40B4782CC8E9D30718357B7958F64EF03D085C22EA37ExAG" TargetMode="External"/><Relationship Id="rId19" Type="http://schemas.openxmlformats.org/officeDocument/2006/relationships/hyperlink" Target="consultantplus://offline/ref=F10087BC6A56BE7B7404875C7C464B735E7E7EAE873537A40B4782CC8E9D30718357B7958F64EF03D085C22EA37ExAG" TargetMode="External"/><Relationship Id="rId14" Type="http://schemas.openxmlformats.org/officeDocument/2006/relationships/hyperlink" Target="consultantplus://offline/ref=D263BCAE70B4429C706D7EB832B70A4949A8D28CA6A9C521A586314FB9C31E637F41729F8A292ADA26366484D1E7DBB9BA2ADF5EAE2C298D819D4A6CPEn7K" TargetMode="External"/><Relationship Id="rId22" Type="http://schemas.openxmlformats.org/officeDocument/2006/relationships/hyperlink" Target="consultantplus://offline/ref=F10087BC6A56BE7B7404875C7C464B735E7E70A8813237A40B4782CC8E9D30718357B7958F64EF03D085C22EA37ExAG" TargetMode="External"/><Relationship Id="rId27" Type="http://schemas.openxmlformats.org/officeDocument/2006/relationships/hyperlink" Target="consultantplus://offline/ref=F10087BC6A56BE7B7404875C7C464B735E7E70A8813237A40B4782CC8E9D30718357B7958F64EF03D085C22EA37ExAG" TargetMode="External"/><Relationship Id="rId30" Type="http://schemas.openxmlformats.org/officeDocument/2006/relationships/hyperlink" Target="consultantplus://offline/ref=84922A8CD9DB950AE7E9C076B1200EF6DED9995827DBE01A750D458CFEBB6F4402BBB672509E77C74ADA60973CA5EEE95B7D9712n4z4F" TargetMode="External"/><Relationship Id="rId35" Type="http://schemas.openxmlformats.org/officeDocument/2006/relationships/hyperlink" Target="consultantplus://offline/ref=45386E710EFE9907324A2F352CD533A2CDDCA38E6E8936C96713C0970CD822CDF2F3B9E19A5DCBD60036CD475B529DB86A464D44C2AD6A9De9m8H" TargetMode="External"/><Relationship Id="rId43" Type="http://schemas.openxmlformats.org/officeDocument/2006/relationships/hyperlink" Target="consultantplus://offline/ref=5E42FB0B57116989A53417C687B6E13C918B4551146750E3F39E4582151F75B2A25B813CCE8460B6213D50483118C21B2BAEFD2C095BB69B78553EE3s5e3L" TargetMode="External"/><Relationship Id="rId48" Type="http://schemas.openxmlformats.org/officeDocument/2006/relationships/hyperlink" Target="consultantplus://offline/ref=5E42FB0B57116989A53417C687B6E13C918B4551146151EDF59A4582151F75B2A25B813CCE8460B6213D51473518C21B2BAEFD2C095BB69B78553EE3s5e3L" TargetMode="External"/><Relationship Id="rId56" Type="http://schemas.openxmlformats.org/officeDocument/2006/relationships/hyperlink" Target="consultantplus://offline/ref=F10087BC6A56BE7B7404875C7C464B735E7E7EAE873537A40B4782CC8E9D30719157EF9C8538A0468596C126BFEAA2417129107AxFG" TargetMode="External"/><Relationship Id="rId64" Type="http://schemas.openxmlformats.org/officeDocument/2006/relationships/hyperlink" Target="consultantplus://offline/ref=F10087BC6A56BE7B7404875C7C464B735E7E70A8813237A40B4782CC8E9D30718357B7958F64EF03D085C22EA37ExAG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E42FB0B57116989A53417C687B6E13C918B4551146052EAF0984582151F75B2A25B813CCE8460B6213D51413418C21B2BAEFD2C095BB69B78553EE3s5e3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F10087BC6A56BE7B7404875C7C464B735E7E7EAE873537A40B4782CC8E9D30719157EF9C8538A0468596C126BFEAA2417129107AxFG" TargetMode="External"/><Relationship Id="rId25" Type="http://schemas.openxmlformats.org/officeDocument/2006/relationships/hyperlink" Target="consultantplus://offline/ref=AEB43644EA187BDDCA935EA352F2488190530968A5F56F2D290AED27554D6DE119CAEB5E374BBF85FAD21A28632C341548C504D390F8042F58728777ZAbDO" TargetMode="External"/><Relationship Id="rId33" Type="http://schemas.openxmlformats.org/officeDocument/2006/relationships/hyperlink" Target="consultantplus://offline/ref=45386E710EFE9907324A2F352CD533A2CFDCA78B658936C96713C0970CD822CDE0F3E1ED9B55D5D602239B161De0m6H" TargetMode="External"/><Relationship Id="rId38" Type="http://schemas.openxmlformats.org/officeDocument/2006/relationships/hyperlink" Target="consultantplus://offline/ref=45386E710EFE9907324A2F352CD533A2CFDCA98D638E36C96713C0970CD822CDF2F3B9E191099A935730981E010690A760584Ee4m5H" TargetMode="External"/><Relationship Id="rId46" Type="http://schemas.openxmlformats.org/officeDocument/2006/relationships/hyperlink" Target="consultantplus://offline/ref=5E42FB0B57116989A53417C687B6E13C918B4551146157E2F5984582151F75B2A25B813CCE8460B6213D51413418C21B2BAEFD2C095BB69B78553EE3s5e3L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eader" Target="header2.xml"/><Relationship Id="rId20" Type="http://schemas.openxmlformats.org/officeDocument/2006/relationships/hyperlink" Target="consultantplus://offline/ref=F10087BC6A56BE7B7404875C7C464B735C7E74AD8A3237A40B4782CC8E9D30719157EF998E6CF103D290947FE5BEAF5E7B3713AE89A397207Cx2G" TargetMode="External"/><Relationship Id="rId41" Type="http://schemas.openxmlformats.org/officeDocument/2006/relationships/hyperlink" Target="consultantplus://offline/ref=5E42FB0B57116989A53417C687B6E13C918B4551146150EBF6984582151F75B2A25B813CCE8460B6213D53403218C21B2BAEFD2C095BB69B78553EE3s5e3L" TargetMode="External"/><Relationship Id="rId54" Type="http://schemas.openxmlformats.org/officeDocument/2006/relationships/hyperlink" Target="consultantplus://offline/ref=F10087BC6A56BE7B7404875C7C464B735E7E70A8813237A40B4782CC8E9D30718357B7958F64EF03D085C22EA37ExAG" TargetMode="External"/><Relationship Id="rId62" Type="http://schemas.openxmlformats.org/officeDocument/2006/relationships/hyperlink" Target="consultantplus://offline/ref=367DE33BEE16F0172598F6A03A3F596906398F298F347DF23A44D5CBB9C8A6990C50556F8700890BBFA712575C46543223E6890C5F3057FC40sFM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10087BC6A56BE7B7404875C7C464B735E7E70A8813237A40B4782CC8E9D30718357B7958F64EF03D085C22EA37ExAG" TargetMode="External"/><Relationship Id="rId23" Type="http://schemas.openxmlformats.org/officeDocument/2006/relationships/hyperlink" Target="consultantplus://offline/ref=F10087BC6A56BE7B7404875C7C464B735E7E7EAE873537A40B4782CC8E9D30719157EF998538A0468596C126BFEAA2417129107AxFG" TargetMode="External"/><Relationship Id="rId28" Type="http://schemas.openxmlformats.org/officeDocument/2006/relationships/hyperlink" Target="consultantplus://offline/ref=F10087BC6A56BE7B7404875C7C464B735E7E7EAE873537A40B4782CC8E9D30719157EF998538A0468596C126BFEAA2417129107AxFG" TargetMode="External"/><Relationship Id="rId36" Type="http://schemas.openxmlformats.org/officeDocument/2006/relationships/hyperlink" Target="consultantplus://offline/ref=45386E710EFE9907324A2F352CD533A2CFDCA98D638E36C96713C0970CD822CDF2F3B9E29E59C0835379CC1B1E0F8EB862464E44DEeAmEH" TargetMode="External"/><Relationship Id="rId49" Type="http://schemas.openxmlformats.org/officeDocument/2006/relationships/hyperlink" Target="consultantplus://offline/ref=5E42FB0B57116989A53417C687B6E13C918B455114615EE9F39E4582151F75B2A25B813CCE8460B6213D51443218C21B2BAEFD2C095BB69B78553EE3s5e3L" TargetMode="External"/><Relationship Id="rId57" Type="http://schemas.openxmlformats.org/officeDocument/2006/relationships/hyperlink" Target="consultantplus://offline/ref=84922A8CD9DB950AE7E9C076B1200EF6DED9995827DBE01A750D458CFEBB6F4402BBB672509E77C74ADA60973CA5EEE95B7D9712n4z4F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84922A8CD9DB950AE7E9C076B1200EF6DED9995827DBE01A750D458CFEBB6F4402BBB6745A9528C25FCB38983ABFF0E04C61951047n3z3F" TargetMode="External"/><Relationship Id="rId44" Type="http://schemas.openxmlformats.org/officeDocument/2006/relationships/hyperlink" Target="consultantplus://offline/ref=5E42FB0B57116989A53417C687B6E13C918B4551146655EDF29E4582151F75B2A25B813CCE8460B6213D51443118C21B2BAEFD2C095BB69B78553EE3s5e3L" TargetMode="External"/><Relationship Id="rId52" Type="http://schemas.openxmlformats.org/officeDocument/2006/relationships/hyperlink" Target="consultantplus://offline/ref=367DE33BEE16F0172598F6A03A3F59690F37892A843920F8321DD9C9BEC7F99C0B41556E801E8903A3AE460441s9M" TargetMode="External"/><Relationship Id="rId60" Type="http://schemas.openxmlformats.org/officeDocument/2006/relationships/hyperlink" Target="consultantplus://offline/ref=F10087BC6A56BE7B7404875C7C464B735E7E70A8813237A40B4782CC8E9D30718357B7958F64EF03D085C22EA37ExAG" TargetMode="External"/><Relationship Id="rId65" Type="http://schemas.openxmlformats.org/officeDocument/2006/relationships/hyperlink" Target="consultantplus://offline/ref=F10087BC6A56BE7B7404875C7C464B735E7E7EAE873537A40B4782CC8E9D30719157EF998538A0468596C126BFEAA2417129107Ax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AEB43644EA187BDDCA935EA352F2488190530968A5F56F2D290AED27554D6DE119CAEB5E374BBF85FAD21A28632C341548C504D390F8042F58728777ZAbDO" TargetMode="External"/><Relationship Id="rId18" Type="http://schemas.openxmlformats.org/officeDocument/2006/relationships/hyperlink" Target="consultantplus://offline/ref=F10087BC6A56BE7B7404875C7C464B735E7E70A8813237A40B4782CC8E9D30718357B7958F64EF03D085C22EA37ExAG" TargetMode="External"/><Relationship Id="rId39" Type="http://schemas.openxmlformats.org/officeDocument/2006/relationships/hyperlink" Target="consultantplus://offline/ref=45386E710EFE9907324A2F352CD533A2CFDCA98D638E36C96713C0970CD822CDF2F3B9E491099A935730981E010690A760584Ee4m5H" TargetMode="External"/><Relationship Id="rId34" Type="http://schemas.openxmlformats.org/officeDocument/2006/relationships/hyperlink" Target="consultantplus://offline/ref=45386E710EFE9907324A2F352CD533A2CFDCA98D638E36C96713C0970CD822CDE0F3E1ED9B55D5D602239B161De0m6H" TargetMode="External"/><Relationship Id="rId50" Type="http://schemas.openxmlformats.org/officeDocument/2006/relationships/hyperlink" Target="consultantplus://offline/ref=5E42FB0B57116989A53417C687B6E13C918B4551146057E2F59A4582151F75B2A25B813CCE8460B6213D51453718C21B2BAEFD2C095BB69B78553EE3s5e3L" TargetMode="External"/><Relationship Id="rId55" Type="http://schemas.openxmlformats.org/officeDocument/2006/relationships/hyperlink" Target="consultantplus://offline/ref=F10087BC6A56BE7B7404875C7C464B735E7E7EAE873537A40B4782CC8E9D30719157EF998538A0468596C126BFEAA2417129107Ax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E50D-7620-4DCC-A35E-C253FD40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28</Pages>
  <Words>11576</Words>
  <Characters>65985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72</cp:revision>
  <cp:lastPrinted>2021-01-11T14:54:00Z</cp:lastPrinted>
  <dcterms:created xsi:type="dcterms:W3CDTF">2021-10-18T10:38:00Z</dcterms:created>
  <dcterms:modified xsi:type="dcterms:W3CDTF">2021-10-18T13:25:00Z</dcterms:modified>
</cp:coreProperties>
</file>