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43" w:rsidRDefault="00633943" w:rsidP="00F44759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gramStart"/>
      <w:r>
        <w:rPr>
          <w:b/>
          <w:sz w:val="28"/>
          <w:szCs w:val="28"/>
        </w:rPr>
        <w:t>БОЛЬШЕМЕТЕСКИНСКОГО  СЕЛЬСКОГО</w:t>
      </w:r>
      <w:proofErr w:type="gramEnd"/>
      <w:r>
        <w:rPr>
          <w:b/>
          <w:sz w:val="28"/>
          <w:szCs w:val="28"/>
        </w:rPr>
        <w:t xml:space="preserve">  ПОСЕЛЕНИЯ</w:t>
      </w:r>
      <w:r w:rsidR="00F44759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</w:rPr>
        <w:t>ТЮЛЯЧИНСКОГО МУНИЦИПАЛЬНОГО РАЙОНА</w:t>
      </w:r>
      <w:r w:rsidR="00F44759">
        <w:rPr>
          <w:b/>
          <w:sz w:val="28"/>
          <w:szCs w:val="28"/>
          <w:lang w:val="tt-RU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РЕСПУБЛИКИ  ТАТАРСТАН</w:t>
      </w:r>
    </w:p>
    <w:p w:rsidR="00633943" w:rsidRDefault="00633943" w:rsidP="00633943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33943" w:rsidRDefault="00383F2A" w:rsidP="00633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Девятого    заседания  четверто</w:t>
      </w:r>
      <w:r w:rsidR="00633943">
        <w:rPr>
          <w:b/>
          <w:sz w:val="28"/>
          <w:szCs w:val="28"/>
        </w:rPr>
        <w:t>го созыва</w:t>
      </w:r>
    </w:p>
    <w:p w:rsidR="00633943" w:rsidRDefault="00B81315" w:rsidP="00633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>___</w:t>
      </w:r>
      <w:r w:rsidR="00383F2A">
        <w:rPr>
          <w:b/>
          <w:sz w:val="28"/>
          <w:szCs w:val="28"/>
        </w:rPr>
        <w:t>.10.  2021</w:t>
      </w:r>
      <w:r w:rsidR="00633943">
        <w:rPr>
          <w:b/>
          <w:sz w:val="28"/>
          <w:szCs w:val="28"/>
        </w:rPr>
        <w:t xml:space="preserve"> го</w:t>
      </w:r>
      <w:r w:rsidR="00383F2A">
        <w:rPr>
          <w:b/>
          <w:sz w:val="28"/>
          <w:szCs w:val="28"/>
        </w:rPr>
        <w:t>да                         № 29</w:t>
      </w:r>
      <w:r w:rsidR="00633943">
        <w:rPr>
          <w:b/>
          <w:sz w:val="28"/>
          <w:szCs w:val="28"/>
        </w:rPr>
        <w:t xml:space="preserve">              с.Большие Метески                                               </w:t>
      </w:r>
    </w:p>
    <w:p w:rsidR="00633943" w:rsidRDefault="00633943" w:rsidP="00633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943" w:rsidRDefault="00633943" w:rsidP="0063394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33943" w:rsidRDefault="00633943" w:rsidP="00F447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  внесение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изменений в решение 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Большеметескинского</w:t>
      </w:r>
      <w:proofErr w:type="spellEnd"/>
      <w:r w:rsidR="00F4475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Тюлячинского муниципального района  Республики Татарстан от 26.11.2014 года № 112 «О земельном налоге»</w:t>
      </w:r>
    </w:p>
    <w:p w:rsidR="00633943" w:rsidRDefault="00633943" w:rsidP="00633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3943" w:rsidRDefault="00633943" w:rsidP="00633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3943" w:rsidRDefault="00633943" w:rsidP="0063394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 06 октября 2003 г. № 131-ФЗ «Об общих принципах организации местного самоуправления в Российской Федерации», рассмотрев обращение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Гиниятуллина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С.Ш.,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 Республики Татарстан решил:</w:t>
      </w:r>
    </w:p>
    <w:p w:rsidR="00633943" w:rsidRDefault="00633943" w:rsidP="0063394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изменение в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 Республики Татарстан</w:t>
      </w:r>
      <w:r w:rsidR="00383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112 от 26.11.2014 года  «О земельном налоге»допо</w:t>
      </w:r>
      <w:r>
        <w:rPr>
          <w:rFonts w:ascii="Times New Roman" w:hAnsi="Times New Roman"/>
          <w:sz w:val="28"/>
          <w:szCs w:val="28"/>
        </w:rPr>
        <w:t>лнив вторым абзацем, следующего содержания:</w:t>
      </w:r>
    </w:p>
    <w:p w:rsidR="00633943" w:rsidRDefault="00633943" w:rsidP="00633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1.1. «</w:t>
      </w:r>
      <w:r w:rsidRPr="00383F2A">
        <w:rPr>
          <w:rFonts w:ascii="Times New Roman" w:hAnsi="Times New Roman"/>
          <w:color w:val="FF0000"/>
          <w:sz w:val="28"/>
          <w:szCs w:val="28"/>
        </w:rPr>
        <w:t>До 31.12.2020</w:t>
      </w:r>
      <w:r>
        <w:rPr>
          <w:rFonts w:ascii="Times New Roman" w:hAnsi="Times New Roman"/>
          <w:sz w:val="28"/>
          <w:szCs w:val="28"/>
        </w:rPr>
        <w:t xml:space="preserve"> года освободить собственников земельных участков, на которых расположены объекты конного спорта, ипподром.».</w:t>
      </w:r>
    </w:p>
    <w:p w:rsidR="00633943" w:rsidRPr="00383F2A" w:rsidRDefault="00633943" w:rsidP="00633943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распространяется на правоотношения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возникшие  </w:t>
      </w:r>
      <w:r w:rsidRPr="00383F2A">
        <w:rPr>
          <w:rFonts w:ascii="Times New Roman" w:hAnsi="Times New Roman"/>
          <w:color w:val="FF0000"/>
          <w:sz w:val="28"/>
          <w:szCs w:val="28"/>
        </w:rPr>
        <w:t>с</w:t>
      </w:r>
      <w:proofErr w:type="gramEnd"/>
      <w:r w:rsidRPr="00383F2A">
        <w:rPr>
          <w:rFonts w:ascii="Times New Roman" w:hAnsi="Times New Roman"/>
          <w:color w:val="FF0000"/>
          <w:sz w:val="28"/>
          <w:szCs w:val="28"/>
        </w:rPr>
        <w:t xml:space="preserve"> 1 января 2020 года.</w:t>
      </w:r>
    </w:p>
    <w:p w:rsidR="00633943" w:rsidRDefault="00633943" w:rsidP="0063394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согласно действующего законодательства.</w:t>
      </w:r>
    </w:p>
    <w:p w:rsidR="00633943" w:rsidRDefault="00633943" w:rsidP="0063394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подлежит опубликованию в соответствии с действующим законодательством.</w:t>
      </w:r>
    </w:p>
    <w:p w:rsidR="00633943" w:rsidRDefault="00633943" w:rsidP="0063394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33943" w:rsidRDefault="00633943" w:rsidP="00633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943" w:rsidRDefault="00633943" w:rsidP="00633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943" w:rsidRDefault="00633943" w:rsidP="000A7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proofErr w:type="gramEnd"/>
      <w:r w:rsidR="000A7B2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М.А.Валиуллин</w:t>
      </w:r>
      <w:proofErr w:type="spellEnd"/>
    </w:p>
    <w:p w:rsidR="00633943" w:rsidRDefault="00633943" w:rsidP="006339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E58" w:rsidRDefault="00662E58"/>
    <w:sectPr w:rsidR="00662E58" w:rsidSect="006339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3"/>
    <w:rsid w:val="000A7B24"/>
    <w:rsid w:val="00383F2A"/>
    <w:rsid w:val="005F05E6"/>
    <w:rsid w:val="00633943"/>
    <w:rsid w:val="00662E58"/>
    <w:rsid w:val="006D1217"/>
    <w:rsid w:val="00B81315"/>
    <w:rsid w:val="00F4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4D88"/>
  <w15:docId w15:val="{CAC62A3D-592B-438A-B6B4-26F08ED6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9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943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339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6339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A1A62FCFA06925984FDBC91BCEC9936B5242C1AE1E2AD2D1341D85E31F897EC177E1F6g8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Айзиля</cp:lastModifiedBy>
  <cp:revision>3</cp:revision>
  <dcterms:created xsi:type="dcterms:W3CDTF">2021-10-22T05:26:00Z</dcterms:created>
  <dcterms:modified xsi:type="dcterms:W3CDTF">2021-10-22T07:12:00Z</dcterms:modified>
</cp:coreProperties>
</file>