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B6" w:rsidRPr="00C97221" w:rsidRDefault="00C97221" w:rsidP="00C97221">
      <w:pPr>
        <w:ind w:left="7080" w:firstLine="708"/>
        <w:rPr>
          <w:rFonts w:ascii="Arial" w:hAnsi="Arial"/>
          <w:b/>
          <w:sz w:val="22"/>
          <w:u w:val="single"/>
        </w:rPr>
      </w:pPr>
      <w:r w:rsidRPr="00C97221">
        <w:rPr>
          <w:rFonts w:ascii="Arial" w:hAnsi="Arial"/>
          <w:b/>
          <w:sz w:val="22"/>
          <w:u w:val="single"/>
        </w:rPr>
        <w:t>ПРОЕКТ</w:t>
      </w:r>
    </w:p>
    <w:p w:rsidR="008944B6" w:rsidRDefault="008944B6" w:rsidP="008944B6">
      <w:pPr>
        <w:ind w:right="-816"/>
        <w:jc w:val="both"/>
        <w:rPr>
          <w:sz w:val="25"/>
          <w:szCs w:val="25"/>
        </w:rPr>
      </w:pPr>
    </w:p>
    <w:p w:rsidR="008944B6" w:rsidRDefault="008944B6" w:rsidP="008944B6">
      <w:pPr>
        <w:ind w:right="3685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 внесении изменений в муниципальную программу «Развитие физической культуры и спорта в Азнакаевском муниципальном районе Республики Татарстан на 2020-2022 годы», утвержденную постановлением Исполнительного комитета Азнакаевского муниципального района Республики Татарстан от 18.02.2020 №42 «О муниципальной программе «Развитие физической культуры и спорта в Азнакаевском муниципальном районе Республики Татарстан на 2020-2022 годы» (в редакции постановлений от 07.05.2020 №146, от 25.12.2020 №356, от 26.03.2021</w:t>
      </w:r>
      <w:proofErr w:type="gramEnd"/>
      <w:r>
        <w:rPr>
          <w:sz w:val="28"/>
          <w:szCs w:val="28"/>
          <w:shd w:val="clear" w:color="auto" w:fill="FFFFFF"/>
        </w:rPr>
        <w:t xml:space="preserve"> №66)</w:t>
      </w:r>
    </w:p>
    <w:p w:rsidR="00C97221" w:rsidRDefault="00C97221" w:rsidP="00C97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7221" w:rsidRPr="00C97221" w:rsidRDefault="00C97221" w:rsidP="00C97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221">
        <w:rPr>
          <w:sz w:val="28"/>
          <w:szCs w:val="28"/>
        </w:rPr>
        <w:t>В целях уточнения затрат на проведение мероприятий программы постановляет:</w:t>
      </w:r>
    </w:p>
    <w:p w:rsidR="008944B6" w:rsidRDefault="008944B6" w:rsidP="00894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sz w:val="28"/>
          <w:szCs w:val="28"/>
          <w:shd w:val="clear" w:color="auto" w:fill="FFFFFF"/>
        </w:rPr>
        <w:t>Внести в муниципальную программу «Развитие физической культуры и спорта в Азнакаевском муниципальном районе Республики Татарстан на 2020-2022 годы», утвержденную постановлением Исполнительного комитета Азнакаевского муниципального района от 18.02.2020 №42 «О муниципальной программе «Развитие физической культуры и спорта в Азнакаевском муниципальном районе Республики Татарстан на 2020-2022 годы» (в редакции постановлений от 07.05.2020 №146, от 25.12.2020 №356, от 26.03.2021 №66)  следующие изменения:</w:t>
      </w:r>
      <w:proofErr w:type="gramEnd"/>
    </w:p>
    <w:p w:rsidR="008944B6" w:rsidRDefault="008944B6" w:rsidP="008944B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 в наименовании и пункте 1 цифры «2020-2023» заменить цифрами «2020-2024»;</w:t>
      </w:r>
    </w:p>
    <w:p w:rsidR="008944B6" w:rsidRDefault="008944B6" w:rsidP="008944B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в программе «Развитие физической культуры и спорта в Азнакаевском муниципальном районе Республики Татарстан на 2020-2023 годы» (в редакции постановлений от 07.05.2020 №146, от 25.12.2020 №356, от 26.03.2021 №66) (далее -  Программа):</w:t>
      </w:r>
    </w:p>
    <w:p w:rsidR="008944B6" w:rsidRDefault="008944B6" w:rsidP="008944B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наименовании и по тексту Программы слова «на 2020-2023» заменить словами «на 2020-2024 годы»;</w:t>
      </w:r>
    </w:p>
    <w:p w:rsidR="008944B6" w:rsidRDefault="008944B6" w:rsidP="008944B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паспорте Программы:</w:t>
      </w:r>
    </w:p>
    <w:p w:rsidR="008944B6" w:rsidRDefault="008944B6" w:rsidP="008944B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строке «Наименование программы» цифры «2020-2023» заменить цифрами «2020-2024»;</w:t>
      </w:r>
    </w:p>
    <w:p w:rsidR="004A5B47" w:rsidRDefault="00BB2687" w:rsidP="004A5B4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строки «Муниципальный заказчик-координатор Программы» и «Основной разработчик Программы» изложить в новой редакции:</w:t>
      </w:r>
      <w:r w:rsidR="004A5B47">
        <w:rPr>
          <w:sz w:val="28"/>
          <w:szCs w:val="28"/>
          <w:shd w:val="clear" w:color="auto" w:fill="FFFFFF"/>
        </w:rPr>
        <w:t xml:space="preserve">  </w:t>
      </w:r>
    </w:p>
    <w:tbl>
      <w:tblPr>
        <w:tblW w:w="103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7429"/>
      </w:tblGrid>
      <w:tr w:rsidR="004A5B47" w:rsidRPr="00170C5A" w:rsidTr="00751AFB">
        <w:tc>
          <w:tcPr>
            <w:tcW w:w="2912" w:type="dxa"/>
            <w:shd w:val="clear" w:color="auto" w:fill="auto"/>
          </w:tcPr>
          <w:p w:rsidR="004A5B47" w:rsidRPr="00170C5A" w:rsidRDefault="004A5B47" w:rsidP="00751AFB">
            <w:pPr>
              <w:rPr>
                <w:sz w:val="28"/>
                <w:szCs w:val="28"/>
              </w:rPr>
            </w:pPr>
            <w:r w:rsidRPr="00170C5A">
              <w:rPr>
                <w:sz w:val="28"/>
                <w:szCs w:val="28"/>
              </w:rPr>
              <w:t>Муниципальный</w:t>
            </w:r>
          </w:p>
          <w:p w:rsidR="004A5B47" w:rsidRPr="00170C5A" w:rsidRDefault="004A5B47" w:rsidP="00751AFB">
            <w:pPr>
              <w:rPr>
                <w:sz w:val="28"/>
                <w:szCs w:val="28"/>
              </w:rPr>
            </w:pPr>
            <w:r w:rsidRPr="00170C5A">
              <w:rPr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7429" w:type="dxa"/>
            <w:shd w:val="clear" w:color="auto" w:fill="auto"/>
          </w:tcPr>
          <w:p w:rsidR="004A5B47" w:rsidRPr="00170C5A" w:rsidRDefault="004A5B47" w:rsidP="004A5B47">
            <w:pPr>
              <w:jc w:val="both"/>
              <w:rPr>
                <w:sz w:val="28"/>
                <w:szCs w:val="28"/>
              </w:rPr>
            </w:pPr>
            <w:r w:rsidRPr="00170C5A">
              <w:rPr>
                <w:sz w:val="28"/>
                <w:szCs w:val="28"/>
              </w:rPr>
              <w:t>МКУ «Управление по физической культуре</w:t>
            </w:r>
            <w:r>
              <w:rPr>
                <w:sz w:val="28"/>
                <w:szCs w:val="28"/>
              </w:rPr>
              <w:t xml:space="preserve"> и спорту </w:t>
            </w:r>
            <w:r w:rsidRPr="00170C5A">
              <w:rPr>
                <w:sz w:val="28"/>
                <w:szCs w:val="28"/>
              </w:rPr>
              <w:t>Исполнительного комитета Азнакаевского муниципального района»</w:t>
            </w:r>
          </w:p>
        </w:tc>
      </w:tr>
      <w:tr w:rsidR="004A5B47" w:rsidRPr="00170C5A" w:rsidTr="00751AFB">
        <w:tc>
          <w:tcPr>
            <w:tcW w:w="2912" w:type="dxa"/>
            <w:shd w:val="clear" w:color="auto" w:fill="auto"/>
          </w:tcPr>
          <w:p w:rsidR="004A5B47" w:rsidRPr="00170C5A" w:rsidRDefault="004A5B47" w:rsidP="00751AFB">
            <w:pPr>
              <w:rPr>
                <w:sz w:val="28"/>
                <w:szCs w:val="28"/>
              </w:rPr>
            </w:pPr>
            <w:r w:rsidRPr="00170C5A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29" w:type="dxa"/>
            <w:shd w:val="clear" w:color="auto" w:fill="auto"/>
          </w:tcPr>
          <w:p w:rsidR="004A5B47" w:rsidRPr="00170C5A" w:rsidRDefault="004A5B47" w:rsidP="00751AFB">
            <w:pPr>
              <w:jc w:val="both"/>
              <w:rPr>
                <w:sz w:val="28"/>
                <w:szCs w:val="28"/>
              </w:rPr>
            </w:pPr>
            <w:r w:rsidRPr="00170C5A">
              <w:rPr>
                <w:sz w:val="28"/>
                <w:szCs w:val="28"/>
              </w:rPr>
              <w:t>МКУ «Упр</w:t>
            </w:r>
            <w:r>
              <w:rPr>
                <w:sz w:val="28"/>
                <w:szCs w:val="28"/>
              </w:rPr>
              <w:t xml:space="preserve">авление по физической культуре и спорту </w:t>
            </w:r>
            <w:r w:rsidRPr="00170C5A">
              <w:rPr>
                <w:sz w:val="28"/>
                <w:szCs w:val="28"/>
              </w:rPr>
              <w:t>Исполнительного комитета Азнакаевского муниципального района»</w:t>
            </w:r>
          </w:p>
        </w:tc>
      </w:tr>
    </w:tbl>
    <w:p w:rsidR="00BB2687" w:rsidRDefault="00BB2687" w:rsidP="004A5B47">
      <w:pPr>
        <w:tabs>
          <w:tab w:val="left" w:pos="6585"/>
        </w:tabs>
        <w:jc w:val="both"/>
        <w:rPr>
          <w:sz w:val="28"/>
          <w:szCs w:val="28"/>
          <w:shd w:val="clear" w:color="auto" w:fill="FFFFFF"/>
        </w:rPr>
      </w:pPr>
    </w:p>
    <w:p w:rsidR="008944B6" w:rsidRDefault="008944B6" w:rsidP="008944B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строку «Объемы и источники финансирования программы» паспорта Программы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007"/>
      </w:tblGrid>
      <w:tr w:rsidR="008944B6" w:rsidTr="008944B6">
        <w:trPr>
          <w:trHeight w:val="240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6" w:rsidRDefault="008944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финансирования Программы с распределением по годам и источникам 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4D" w:rsidRPr="00C305AC" w:rsidRDefault="00D3144D" w:rsidP="00D3144D">
            <w:pPr>
              <w:jc w:val="both"/>
              <w:rPr>
                <w:color w:val="002060"/>
                <w:sz w:val="28"/>
                <w:szCs w:val="28"/>
              </w:rPr>
            </w:pPr>
            <w:r w:rsidRPr="0057326C">
              <w:rPr>
                <w:color w:val="000000"/>
                <w:sz w:val="28"/>
                <w:szCs w:val="28"/>
              </w:rPr>
              <w:t>Общий объем финансирования Программы в 2020-202</w:t>
            </w:r>
            <w:r w:rsidR="00440C75">
              <w:rPr>
                <w:color w:val="000000"/>
                <w:sz w:val="28"/>
                <w:szCs w:val="28"/>
              </w:rPr>
              <w:t>4</w:t>
            </w:r>
            <w:r w:rsidRPr="0057326C">
              <w:rPr>
                <w:color w:val="000000"/>
                <w:sz w:val="28"/>
                <w:szCs w:val="28"/>
              </w:rPr>
              <w:t xml:space="preserve"> годах </w:t>
            </w:r>
            <w:r w:rsidRPr="00622301">
              <w:rPr>
                <w:sz w:val="28"/>
                <w:szCs w:val="28"/>
              </w:rPr>
              <w:t xml:space="preserve">составит </w:t>
            </w:r>
            <w:r w:rsidR="00084842" w:rsidRPr="00753925">
              <w:rPr>
                <w:sz w:val="28"/>
                <w:szCs w:val="28"/>
              </w:rPr>
              <w:t xml:space="preserve">  </w:t>
            </w:r>
            <w:r w:rsidR="00084842" w:rsidRPr="00F91ACD">
              <w:rPr>
                <w:sz w:val="28"/>
                <w:szCs w:val="28"/>
              </w:rPr>
              <w:t>452 038,7</w:t>
            </w:r>
            <w:r w:rsidR="00084842">
              <w:rPr>
                <w:sz w:val="28"/>
                <w:szCs w:val="28"/>
              </w:rPr>
              <w:t xml:space="preserve"> </w:t>
            </w:r>
            <w:r w:rsidRPr="00440C75">
              <w:rPr>
                <w:sz w:val="28"/>
                <w:szCs w:val="28"/>
              </w:rPr>
              <w:t>тыс. рублей,</w:t>
            </w:r>
            <w:r w:rsidRPr="00622301">
              <w:rPr>
                <w:sz w:val="28"/>
                <w:szCs w:val="28"/>
              </w:rPr>
              <w:t xml:space="preserve"> в том числе:</w:t>
            </w:r>
          </w:p>
          <w:p w:rsidR="00D3144D" w:rsidRPr="0057326C" w:rsidRDefault="00C97221" w:rsidP="00D31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144D" w:rsidRPr="00622301">
              <w:rPr>
                <w:sz w:val="28"/>
                <w:szCs w:val="28"/>
              </w:rPr>
              <w:t xml:space="preserve">2020 год </w:t>
            </w:r>
            <w:r w:rsidR="00D3144D" w:rsidRPr="00C305AC">
              <w:rPr>
                <w:color w:val="002060"/>
                <w:sz w:val="28"/>
                <w:szCs w:val="28"/>
              </w:rPr>
              <w:t xml:space="preserve">– </w:t>
            </w:r>
            <w:r w:rsidR="00D3144D" w:rsidRPr="00622301">
              <w:rPr>
                <w:sz w:val="28"/>
                <w:szCs w:val="28"/>
              </w:rPr>
              <w:t xml:space="preserve">86 950,8 </w:t>
            </w:r>
            <w:r w:rsidR="00D3144D" w:rsidRPr="0057326C">
              <w:rPr>
                <w:sz w:val="28"/>
                <w:szCs w:val="28"/>
              </w:rPr>
              <w:t xml:space="preserve">тыс. рублей; </w:t>
            </w:r>
          </w:p>
          <w:p w:rsidR="00084842" w:rsidRPr="0057326C" w:rsidRDefault="00084842" w:rsidP="00084842">
            <w:pPr>
              <w:ind w:firstLine="95"/>
              <w:jc w:val="both"/>
              <w:rPr>
                <w:color w:val="000000"/>
                <w:sz w:val="28"/>
                <w:szCs w:val="28"/>
              </w:rPr>
            </w:pPr>
            <w:r w:rsidRPr="0057326C">
              <w:rPr>
                <w:color w:val="000000"/>
                <w:sz w:val="28"/>
                <w:szCs w:val="28"/>
              </w:rPr>
              <w:t>2021 год –</w:t>
            </w:r>
            <w:r w:rsidR="00F91ACD">
              <w:rPr>
                <w:color w:val="000000"/>
                <w:sz w:val="28"/>
                <w:szCs w:val="28"/>
              </w:rPr>
              <w:t xml:space="preserve"> </w:t>
            </w:r>
            <w:r w:rsidRPr="00F91ACD">
              <w:rPr>
                <w:sz w:val="28"/>
                <w:szCs w:val="28"/>
              </w:rPr>
              <w:t>103 636,8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26C">
              <w:rPr>
                <w:color w:val="000000"/>
                <w:sz w:val="28"/>
                <w:szCs w:val="28"/>
              </w:rPr>
              <w:t>тыс. рублей;</w:t>
            </w:r>
          </w:p>
          <w:p w:rsidR="00084842" w:rsidRPr="0057326C" w:rsidRDefault="00084842" w:rsidP="00084842">
            <w:pPr>
              <w:ind w:firstLine="95"/>
              <w:jc w:val="both"/>
              <w:rPr>
                <w:color w:val="000000"/>
                <w:sz w:val="28"/>
                <w:szCs w:val="28"/>
              </w:rPr>
            </w:pPr>
            <w:r w:rsidRPr="0057326C">
              <w:rPr>
                <w:color w:val="000000"/>
                <w:sz w:val="28"/>
                <w:szCs w:val="28"/>
              </w:rPr>
              <w:t>2022 год –</w:t>
            </w:r>
            <w:r w:rsidR="00F91ACD">
              <w:rPr>
                <w:color w:val="000000"/>
                <w:sz w:val="28"/>
                <w:szCs w:val="28"/>
              </w:rPr>
              <w:t xml:space="preserve"> </w:t>
            </w:r>
            <w:r w:rsidRPr="00F91ACD">
              <w:rPr>
                <w:sz w:val="28"/>
                <w:szCs w:val="28"/>
              </w:rPr>
              <w:t>86 576,9</w:t>
            </w:r>
            <w:r w:rsidRPr="0057326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84842" w:rsidRDefault="00084842" w:rsidP="00084842">
            <w:pPr>
              <w:ind w:firstLine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 w:rsidRPr="00F91ACD">
              <w:rPr>
                <w:sz w:val="28"/>
                <w:szCs w:val="28"/>
              </w:rPr>
              <w:t>87 142,8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84842" w:rsidRPr="0057326C" w:rsidRDefault="00084842" w:rsidP="00084842">
            <w:pPr>
              <w:ind w:firstLine="95"/>
              <w:jc w:val="both"/>
              <w:rPr>
                <w:sz w:val="28"/>
                <w:szCs w:val="28"/>
              </w:rPr>
            </w:pPr>
            <w:r w:rsidRPr="00440C75">
              <w:rPr>
                <w:color w:val="000000"/>
                <w:sz w:val="28"/>
                <w:szCs w:val="28"/>
              </w:rPr>
              <w:t>2024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1ACD">
              <w:rPr>
                <w:sz w:val="28"/>
                <w:szCs w:val="28"/>
              </w:rPr>
              <w:t>87 731,4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84842" w:rsidRPr="0057326C" w:rsidRDefault="00084842" w:rsidP="00084842">
            <w:pPr>
              <w:ind w:firstLine="95"/>
              <w:jc w:val="both"/>
              <w:rPr>
                <w:sz w:val="28"/>
                <w:szCs w:val="28"/>
              </w:rPr>
            </w:pPr>
            <w:r w:rsidRPr="0057326C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1</w:t>
            </w:r>
            <w:r w:rsidRPr="0057326C">
              <w:rPr>
                <w:sz w:val="28"/>
                <w:szCs w:val="28"/>
              </w:rPr>
              <w:t xml:space="preserve"> год за счет средств:</w:t>
            </w:r>
          </w:p>
          <w:p w:rsidR="00084842" w:rsidRDefault="00084842" w:rsidP="000848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326C">
              <w:rPr>
                <w:sz w:val="28"/>
                <w:szCs w:val="28"/>
              </w:rPr>
              <w:t xml:space="preserve">местного бюджета – </w:t>
            </w:r>
            <w:r w:rsidRPr="00F91ACD">
              <w:rPr>
                <w:sz w:val="28"/>
                <w:szCs w:val="28"/>
              </w:rPr>
              <w:t>78 418,2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26C">
              <w:rPr>
                <w:color w:val="000000"/>
                <w:sz w:val="28"/>
                <w:szCs w:val="28"/>
              </w:rPr>
              <w:t>тыс. рублей;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84842" w:rsidRDefault="00084842" w:rsidP="000848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7326C">
              <w:rPr>
                <w:color w:val="000000"/>
                <w:sz w:val="28"/>
                <w:szCs w:val="28"/>
              </w:rPr>
              <w:t>республиканского бюджета –</w:t>
            </w:r>
            <w:r w:rsidR="00F91ACD">
              <w:rPr>
                <w:color w:val="000000"/>
                <w:sz w:val="28"/>
                <w:szCs w:val="28"/>
              </w:rPr>
              <w:t xml:space="preserve"> </w:t>
            </w:r>
            <w:r w:rsidRPr="00F91ACD">
              <w:rPr>
                <w:sz w:val="28"/>
                <w:szCs w:val="28"/>
              </w:rPr>
              <w:t>5 633,8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26C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084842" w:rsidRPr="00C305AC" w:rsidRDefault="00084842" w:rsidP="00084842">
            <w:pPr>
              <w:jc w:val="both"/>
              <w:rPr>
                <w:color w:val="002060"/>
                <w:sz w:val="28"/>
                <w:szCs w:val="28"/>
              </w:rPr>
            </w:pPr>
            <w:r w:rsidRPr="00C305AC">
              <w:rPr>
                <w:color w:val="002060"/>
                <w:sz w:val="28"/>
                <w:szCs w:val="28"/>
              </w:rPr>
              <w:t xml:space="preserve">- </w:t>
            </w:r>
            <w:r w:rsidRPr="00622301">
              <w:rPr>
                <w:sz w:val="28"/>
                <w:szCs w:val="28"/>
              </w:rPr>
              <w:t xml:space="preserve">внебюджетные источники – </w:t>
            </w:r>
            <w:r w:rsidRPr="00F91ACD">
              <w:rPr>
                <w:sz w:val="28"/>
                <w:szCs w:val="28"/>
              </w:rPr>
              <w:t>19 584,8</w:t>
            </w:r>
            <w:r w:rsidRPr="006223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8944B6" w:rsidRDefault="008944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финансирования Программы носят прогнозный характер и подлежат ежегодному уточнению при формировании проекта бюджета Азнакаевского муниципального района Республики Татарстан соответствующий год и плановый период.</w:t>
            </w:r>
          </w:p>
          <w:p w:rsidR="008944B6" w:rsidRDefault="008944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федерального бюджета, местных бюджетов и внебюджетных источников будут определены в соответствии  с ежегодно заключенными договорами и соглашениями</w:t>
            </w:r>
          </w:p>
        </w:tc>
      </w:tr>
    </w:tbl>
    <w:p w:rsidR="00084842" w:rsidRDefault="00084842" w:rsidP="008944B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944B6" w:rsidRDefault="008944B6" w:rsidP="008944B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раздел «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>. Обоснование ресурсного обеспечения Программы» изложить в следующей редакции:</w:t>
      </w:r>
    </w:p>
    <w:p w:rsidR="000C397F" w:rsidRPr="0057326C" w:rsidRDefault="000C397F" w:rsidP="000C397F">
      <w:pPr>
        <w:ind w:firstLine="708"/>
        <w:jc w:val="both"/>
        <w:rPr>
          <w:sz w:val="28"/>
          <w:szCs w:val="28"/>
        </w:rPr>
      </w:pPr>
      <w:r w:rsidRPr="0057326C">
        <w:rPr>
          <w:sz w:val="28"/>
          <w:szCs w:val="28"/>
        </w:rPr>
        <w:t>«Общий объем фина</w:t>
      </w:r>
      <w:r>
        <w:rPr>
          <w:sz w:val="28"/>
          <w:szCs w:val="28"/>
        </w:rPr>
        <w:t>нсирования Программы в 2020-2024</w:t>
      </w:r>
      <w:r w:rsidRPr="0057326C">
        <w:rPr>
          <w:sz w:val="28"/>
          <w:szCs w:val="28"/>
        </w:rPr>
        <w:t xml:space="preserve"> годах составит </w:t>
      </w:r>
      <w:r>
        <w:rPr>
          <w:sz w:val="28"/>
          <w:szCs w:val="28"/>
        </w:rPr>
        <w:t xml:space="preserve">  </w:t>
      </w:r>
      <w:r w:rsidRPr="00753925">
        <w:rPr>
          <w:sz w:val="28"/>
          <w:szCs w:val="28"/>
        </w:rPr>
        <w:t xml:space="preserve"> </w:t>
      </w:r>
      <w:r w:rsidR="009E59FD" w:rsidRPr="00F91ACD">
        <w:rPr>
          <w:sz w:val="28"/>
          <w:szCs w:val="28"/>
        </w:rPr>
        <w:t>452 038,</w:t>
      </w:r>
      <w:r w:rsidR="00712E65" w:rsidRPr="00F91ACD">
        <w:rPr>
          <w:sz w:val="28"/>
          <w:szCs w:val="28"/>
        </w:rPr>
        <w:t>7</w:t>
      </w:r>
      <w:r w:rsidR="009E59FD">
        <w:rPr>
          <w:sz w:val="28"/>
          <w:szCs w:val="28"/>
        </w:rPr>
        <w:t xml:space="preserve"> </w:t>
      </w:r>
      <w:r w:rsidRPr="00753925">
        <w:rPr>
          <w:sz w:val="28"/>
          <w:szCs w:val="28"/>
        </w:rPr>
        <w:t>тыс. рублей, в том числе:</w:t>
      </w:r>
    </w:p>
    <w:p w:rsidR="00753925" w:rsidRPr="0057326C" w:rsidRDefault="00753925" w:rsidP="00753925">
      <w:pPr>
        <w:ind w:firstLine="709"/>
        <w:jc w:val="both"/>
        <w:rPr>
          <w:sz w:val="28"/>
          <w:szCs w:val="28"/>
        </w:rPr>
      </w:pPr>
      <w:r w:rsidRPr="00622301">
        <w:rPr>
          <w:sz w:val="28"/>
          <w:szCs w:val="28"/>
        </w:rPr>
        <w:t xml:space="preserve">2020 год </w:t>
      </w:r>
      <w:r w:rsidRPr="00C305AC">
        <w:rPr>
          <w:color w:val="002060"/>
          <w:sz w:val="28"/>
          <w:szCs w:val="28"/>
        </w:rPr>
        <w:t xml:space="preserve">– </w:t>
      </w:r>
      <w:r w:rsidRPr="00622301">
        <w:rPr>
          <w:sz w:val="28"/>
          <w:szCs w:val="28"/>
        </w:rPr>
        <w:t xml:space="preserve">86 950,8 </w:t>
      </w:r>
      <w:r w:rsidRPr="0057326C">
        <w:rPr>
          <w:sz w:val="28"/>
          <w:szCs w:val="28"/>
        </w:rPr>
        <w:t xml:space="preserve">тыс. рублей; </w:t>
      </w:r>
    </w:p>
    <w:p w:rsidR="00753925" w:rsidRPr="0057326C" w:rsidRDefault="00753925" w:rsidP="00753925">
      <w:pPr>
        <w:ind w:firstLine="709"/>
        <w:jc w:val="both"/>
        <w:rPr>
          <w:color w:val="000000"/>
          <w:sz w:val="28"/>
          <w:szCs w:val="28"/>
        </w:rPr>
      </w:pPr>
      <w:r w:rsidRPr="0057326C">
        <w:rPr>
          <w:color w:val="000000"/>
          <w:sz w:val="28"/>
          <w:szCs w:val="28"/>
        </w:rPr>
        <w:t xml:space="preserve">2021 год – </w:t>
      </w:r>
      <w:r w:rsidR="009E59FD" w:rsidRPr="00F91ACD">
        <w:rPr>
          <w:sz w:val="28"/>
          <w:szCs w:val="28"/>
        </w:rPr>
        <w:t>103 636,8</w:t>
      </w:r>
      <w:r w:rsidR="009E59FD">
        <w:rPr>
          <w:color w:val="000000"/>
          <w:sz w:val="28"/>
          <w:szCs w:val="28"/>
        </w:rPr>
        <w:t xml:space="preserve"> </w:t>
      </w:r>
      <w:r w:rsidRPr="0057326C">
        <w:rPr>
          <w:color w:val="000000"/>
          <w:sz w:val="28"/>
          <w:szCs w:val="28"/>
        </w:rPr>
        <w:t>тыс. рублей;</w:t>
      </w:r>
    </w:p>
    <w:p w:rsidR="00753925" w:rsidRPr="0057326C" w:rsidRDefault="00753925" w:rsidP="00753925">
      <w:pPr>
        <w:ind w:firstLine="709"/>
        <w:jc w:val="both"/>
        <w:rPr>
          <w:color w:val="000000"/>
          <w:sz w:val="28"/>
          <w:szCs w:val="28"/>
        </w:rPr>
      </w:pPr>
      <w:r w:rsidRPr="0057326C">
        <w:rPr>
          <w:color w:val="000000"/>
          <w:sz w:val="28"/>
          <w:szCs w:val="28"/>
        </w:rPr>
        <w:t xml:space="preserve">2022 год – </w:t>
      </w:r>
      <w:r w:rsidR="009E59FD" w:rsidRPr="00F91ACD">
        <w:rPr>
          <w:sz w:val="28"/>
          <w:szCs w:val="28"/>
        </w:rPr>
        <w:t>86 576,</w:t>
      </w:r>
      <w:r w:rsidR="00712E65" w:rsidRPr="00F91ACD">
        <w:rPr>
          <w:sz w:val="28"/>
          <w:szCs w:val="28"/>
        </w:rPr>
        <w:t>9</w:t>
      </w:r>
      <w:r w:rsidR="009E59FD" w:rsidRPr="0057326C">
        <w:rPr>
          <w:color w:val="000000"/>
          <w:sz w:val="28"/>
          <w:szCs w:val="28"/>
        </w:rPr>
        <w:t xml:space="preserve"> </w:t>
      </w:r>
      <w:r w:rsidRPr="0057326C">
        <w:rPr>
          <w:color w:val="000000"/>
          <w:sz w:val="28"/>
          <w:szCs w:val="28"/>
        </w:rPr>
        <w:t>тыс. рублей;</w:t>
      </w:r>
    </w:p>
    <w:p w:rsidR="00753925" w:rsidRDefault="00753925" w:rsidP="00753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– </w:t>
      </w:r>
      <w:r w:rsidR="009E59FD" w:rsidRPr="00F91ACD">
        <w:rPr>
          <w:sz w:val="28"/>
          <w:szCs w:val="28"/>
        </w:rPr>
        <w:t>87 142,</w:t>
      </w:r>
      <w:r w:rsidR="00712E65" w:rsidRPr="00F91ACD">
        <w:rPr>
          <w:sz w:val="28"/>
          <w:szCs w:val="28"/>
        </w:rPr>
        <w:t>8</w:t>
      </w:r>
      <w:r w:rsidR="009E59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0C397F" w:rsidRPr="0057326C" w:rsidRDefault="00753925" w:rsidP="00753925">
      <w:pPr>
        <w:ind w:firstLine="708"/>
        <w:jc w:val="both"/>
        <w:rPr>
          <w:sz w:val="28"/>
          <w:szCs w:val="28"/>
        </w:rPr>
      </w:pPr>
      <w:r w:rsidRPr="00440C75">
        <w:rPr>
          <w:color w:val="000000"/>
          <w:sz w:val="28"/>
          <w:szCs w:val="28"/>
        </w:rPr>
        <w:t>2024 год –</w:t>
      </w:r>
      <w:r w:rsidR="00F91ACD">
        <w:rPr>
          <w:color w:val="000000"/>
          <w:sz w:val="28"/>
          <w:szCs w:val="28"/>
        </w:rPr>
        <w:t xml:space="preserve"> </w:t>
      </w:r>
      <w:r w:rsidR="009E59FD" w:rsidRPr="00F91ACD">
        <w:rPr>
          <w:sz w:val="28"/>
          <w:szCs w:val="28"/>
        </w:rPr>
        <w:t>87 731,</w:t>
      </w:r>
      <w:r w:rsidR="00712E65" w:rsidRPr="00F91ACD">
        <w:rPr>
          <w:sz w:val="28"/>
          <w:szCs w:val="28"/>
        </w:rPr>
        <w:t>4</w:t>
      </w:r>
      <w:r w:rsidR="009E59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0C397F" w:rsidRPr="0057326C" w:rsidRDefault="000C397F" w:rsidP="000C397F">
      <w:pPr>
        <w:ind w:firstLine="708"/>
        <w:jc w:val="both"/>
        <w:rPr>
          <w:sz w:val="28"/>
          <w:szCs w:val="28"/>
        </w:rPr>
      </w:pPr>
      <w:r w:rsidRPr="0057326C">
        <w:rPr>
          <w:sz w:val="28"/>
          <w:szCs w:val="28"/>
        </w:rPr>
        <w:t>На 202</w:t>
      </w:r>
      <w:r w:rsidR="00753925">
        <w:rPr>
          <w:sz w:val="28"/>
          <w:szCs w:val="28"/>
        </w:rPr>
        <w:t>1</w:t>
      </w:r>
      <w:r w:rsidRPr="0057326C">
        <w:rPr>
          <w:sz w:val="28"/>
          <w:szCs w:val="28"/>
        </w:rPr>
        <w:t xml:space="preserve"> год за счет средств:</w:t>
      </w:r>
    </w:p>
    <w:p w:rsidR="000C397F" w:rsidRDefault="000C397F" w:rsidP="00C972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26C">
        <w:rPr>
          <w:sz w:val="28"/>
          <w:szCs w:val="28"/>
        </w:rPr>
        <w:t xml:space="preserve">местного бюджета – </w:t>
      </w:r>
      <w:r w:rsidR="009E59FD" w:rsidRPr="00F91ACD">
        <w:rPr>
          <w:sz w:val="28"/>
          <w:szCs w:val="28"/>
        </w:rPr>
        <w:t>78 418,2</w:t>
      </w:r>
      <w:r w:rsidR="009E59FD">
        <w:rPr>
          <w:color w:val="000000"/>
          <w:sz w:val="28"/>
          <w:szCs w:val="28"/>
        </w:rPr>
        <w:t xml:space="preserve"> </w:t>
      </w:r>
      <w:r w:rsidRPr="0057326C">
        <w:rPr>
          <w:color w:val="000000"/>
          <w:sz w:val="28"/>
          <w:szCs w:val="28"/>
        </w:rPr>
        <w:t>тыс. рублей;</w:t>
      </w:r>
      <w:r>
        <w:rPr>
          <w:color w:val="000000"/>
          <w:sz w:val="28"/>
          <w:szCs w:val="28"/>
        </w:rPr>
        <w:t xml:space="preserve"> </w:t>
      </w:r>
    </w:p>
    <w:p w:rsidR="000C397F" w:rsidRDefault="000C397F" w:rsidP="00C972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326C">
        <w:rPr>
          <w:color w:val="000000"/>
          <w:sz w:val="28"/>
          <w:szCs w:val="28"/>
        </w:rPr>
        <w:t xml:space="preserve">республиканского бюджета – </w:t>
      </w:r>
      <w:r w:rsidR="009E59FD" w:rsidRPr="00F91ACD">
        <w:rPr>
          <w:sz w:val="28"/>
          <w:szCs w:val="28"/>
        </w:rPr>
        <w:t>5 633,8</w:t>
      </w:r>
      <w:r w:rsidR="009E59FD">
        <w:rPr>
          <w:color w:val="000000"/>
          <w:sz w:val="28"/>
          <w:szCs w:val="28"/>
        </w:rPr>
        <w:t xml:space="preserve"> </w:t>
      </w:r>
      <w:r w:rsidRPr="0057326C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; </w:t>
      </w:r>
    </w:p>
    <w:p w:rsidR="000C397F" w:rsidRPr="00C305AC" w:rsidRDefault="000C397F" w:rsidP="00C97221">
      <w:pPr>
        <w:ind w:firstLine="708"/>
        <w:jc w:val="both"/>
        <w:rPr>
          <w:color w:val="002060"/>
          <w:sz w:val="28"/>
          <w:szCs w:val="28"/>
        </w:rPr>
      </w:pPr>
      <w:r w:rsidRPr="00C305AC">
        <w:rPr>
          <w:color w:val="002060"/>
          <w:sz w:val="28"/>
          <w:szCs w:val="28"/>
        </w:rPr>
        <w:t xml:space="preserve">- </w:t>
      </w:r>
      <w:r w:rsidRPr="00622301">
        <w:rPr>
          <w:sz w:val="28"/>
          <w:szCs w:val="28"/>
        </w:rPr>
        <w:t xml:space="preserve">внебюджетные источники – </w:t>
      </w:r>
      <w:r w:rsidR="00751AFB" w:rsidRPr="00F91ACD">
        <w:rPr>
          <w:sz w:val="28"/>
          <w:szCs w:val="28"/>
        </w:rPr>
        <w:t>19 584,8</w:t>
      </w:r>
      <w:r w:rsidR="00753925" w:rsidRPr="00622301">
        <w:rPr>
          <w:sz w:val="28"/>
          <w:szCs w:val="28"/>
        </w:rPr>
        <w:t xml:space="preserve"> </w:t>
      </w:r>
      <w:r w:rsidRPr="0062230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8944B6" w:rsidRDefault="008944B6" w:rsidP="00894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прогнозный характер и подлежат ежегодному уточнению при формировании проекта бюджета Азнакаевского района на соответствующий год и плановый период.</w:t>
      </w:r>
    </w:p>
    <w:p w:rsidR="008944B6" w:rsidRDefault="008944B6" w:rsidP="00894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республиканского бюджета и внебюджетных источников будут определены в соответствии с ежегодно заключаемыми договорами и соглашениями</w:t>
      </w:r>
      <w:proofErr w:type="gramStart"/>
      <w:r>
        <w:rPr>
          <w:sz w:val="28"/>
          <w:szCs w:val="28"/>
        </w:rPr>
        <w:t>.».</w:t>
      </w:r>
      <w:proofErr w:type="gramEnd"/>
    </w:p>
    <w:p w:rsidR="004A5B47" w:rsidRPr="00DD0EA5" w:rsidRDefault="004A5B47" w:rsidP="00DD0EA5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 раздел «</w:t>
      </w:r>
      <w:r w:rsidRPr="004A5B47">
        <w:rPr>
          <w:sz w:val="28"/>
          <w:szCs w:val="28"/>
        </w:rPr>
        <w:t>IV. Механизм реализации Программы</w:t>
      </w:r>
      <w:r>
        <w:rPr>
          <w:sz w:val="28"/>
          <w:szCs w:val="28"/>
        </w:rPr>
        <w:t>» изложить в следующей редакции:</w:t>
      </w:r>
    </w:p>
    <w:p w:rsidR="00DD0EA5" w:rsidRPr="0057326C" w:rsidRDefault="00DD0EA5" w:rsidP="00DD0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7326C">
        <w:rPr>
          <w:sz w:val="28"/>
          <w:szCs w:val="28"/>
        </w:rPr>
        <w:t>Органом, ответственным за реализацию и координацию деятельности участников Программы, является МКУ «Управление по физической культуре</w:t>
      </w:r>
      <w:r>
        <w:rPr>
          <w:sz w:val="28"/>
          <w:szCs w:val="28"/>
        </w:rPr>
        <w:t xml:space="preserve"> и спорту </w:t>
      </w:r>
      <w:r w:rsidRPr="0057326C">
        <w:rPr>
          <w:sz w:val="28"/>
          <w:szCs w:val="28"/>
        </w:rPr>
        <w:t>Исполнительного комитета Азнакаевского муниципального района».</w:t>
      </w:r>
    </w:p>
    <w:p w:rsidR="00DD0EA5" w:rsidRPr="0057326C" w:rsidRDefault="00DD0EA5" w:rsidP="00DD0EA5">
      <w:pPr>
        <w:ind w:firstLine="708"/>
        <w:jc w:val="both"/>
        <w:rPr>
          <w:sz w:val="28"/>
          <w:szCs w:val="28"/>
        </w:rPr>
      </w:pPr>
      <w:r w:rsidRPr="0057326C">
        <w:rPr>
          <w:sz w:val="28"/>
          <w:szCs w:val="28"/>
        </w:rPr>
        <w:t>МКУ «Упр</w:t>
      </w:r>
      <w:r>
        <w:rPr>
          <w:sz w:val="28"/>
          <w:szCs w:val="28"/>
        </w:rPr>
        <w:t xml:space="preserve">авление по физической культуре и спорту </w:t>
      </w:r>
      <w:r w:rsidRPr="0057326C">
        <w:rPr>
          <w:sz w:val="28"/>
          <w:szCs w:val="28"/>
        </w:rPr>
        <w:t xml:space="preserve">Исполнительного комитета Азнакаевского муниципального района: подготавливает в установленном порядке предложения по уточнению перечня программных мероприятий, затрат на их реализацию; уточняет перечень целевых индикаторов и их поквартальное распределение; </w:t>
      </w:r>
      <w:proofErr w:type="gramStart"/>
      <w:r w:rsidRPr="0057326C">
        <w:rPr>
          <w:sz w:val="28"/>
          <w:szCs w:val="28"/>
        </w:rPr>
        <w:t xml:space="preserve">подготавливает ежегодно отчет  о ходе реализации Программы, который заслушивается на заседании Азнакаевского районного Совета Республики Татарстан, либо на заседаниях Исполнительного комитета Азнакаевского муниципального района, либо на заседаниях профильных комиссий; направляет ежегодно, до в срок до 1 марта года, следующего за отчетным, а также по окончании срока реализации МП - отчет о ходе реализации МП и эффективности использования финансовых средств.». </w:t>
      </w:r>
      <w:proofErr w:type="gramEnd"/>
    </w:p>
    <w:p w:rsidR="008944B6" w:rsidRDefault="008944B6" w:rsidP="008944B6">
      <w:pPr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>
        <w:rPr>
          <w:rFonts w:eastAsia="Arial Unicode MS"/>
          <w:color w:val="000000"/>
          <w:sz w:val="28"/>
          <w:szCs w:val="28"/>
          <w:shd w:val="clear" w:color="auto" w:fill="FFFFFF"/>
        </w:rPr>
        <w:t>1.3. в Перечне программных мероприятий «Развитие физической культуры и спорта в Азнакаевском муниципальном районе Республики Татарстан на 2020-2023 годы» цифры «2020-2023» заменить цифрами «2020-2024» и изложить в новой редакции согласно приложению.</w:t>
      </w:r>
    </w:p>
    <w:p w:rsidR="008944B6" w:rsidRDefault="008944B6" w:rsidP="00894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Разместить</w:t>
      </w:r>
      <w:proofErr w:type="gramEnd"/>
      <w:r>
        <w:rPr>
          <w:sz w:val="28"/>
          <w:szCs w:val="28"/>
          <w:shd w:val="clear" w:color="auto" w:fill="FFFFFF"/>
        </w:rPr>
        <w:t xml:space="preserve"> настоящее постановление на «Официальном портале правовой информации Республики Татарстан» по веб-адресу: </w:t>
      </w:r>
      <w:hyperlink r:id="rId9" w:history="1">
        <w:r>
          <w:rPr>
            <w:rStyle w:val="a6"/>
            <w:color w:val="648BCB"/>
            <w:sz w:val="28"/>
            <w:szCs w:val="28"/>
            <w:lang w:val="en-US"/>
          </w:rPr>
          <w:t>http</w:t>
        </w:r>
        <w:r>
          <w:rPr>
            <w:rStyle w:val="a6"/>
            <w:color w:val="648BCB"/>
            <w:sz w:val="28"/>
            <w:szCs w:val="28"/>
          </w:rPr>
          <w:t>://</w:t>
        </w:r>
        <w:r>
          <w:rPr>
            <w:rStyle w:val="a6"/>
            <w:color w:val="648BCB"/>
            <w:sz w:val="28"/>
            <w:szCs w:val="28"/>
            <w:lang w:val="en-US"/>
          </w:rPr>
          <w:t>pravo</w:t>
        </w:r>
        <w:r>
          <w:rPr>
            <w:rStyle w:val="a6"/>
            <w:color w:val="648BCB"/>
            <w:sz w:val="28"/>
            <w:szCs w:val="28"/>
          </w:rPr>
          <w:t>.</w:t>
        </w:r>
        <w:r>
          <w:rPr>
            <w:rStyle w:val="a6"/>
            <w:color w:val="648BCB"/>
            <w:sz w:val="28"/>
            <w:szCs w:val="28"/>
            <w:lang w:val="en-US"/>
          </w:rPr>
          <w:t>tatarstan</w:t>
        </w:r>
        <w:r>
          <w:rPr>
            <w:rStyle w:val="a6"/>
            <w:color w:val="648BCB"/>
            <w:sz w:val="28"/>
            <w:szCs w:val="28"/>
          </w:rPr>
          <w:t>.</w:t>
        </w:r>
        <w:r>
          <w:rPr>
            <w:rStyle w:val="a6"/>
            <w:color w:val="648BC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 xml:space="preserve">, разместить в Государственной автоматизированной информационной системе «Управление», разместить на официальном сайте Азнакаевского муниципального района в информационно - телекоммуникационной сети Интернет по веб-адресу: </w:t>
      </w:r>
      <w:hyperlink r:id="rId10" w:history="1">
        <w:r>
          <w:rPr>
            <w:rStyle w:val="a6"/>
            <w:color w:val="648BCB"/>
            <w:sz w:val="28"/>
            <w:szCs w:val="28"/>
            <w:lang w:val="en-US"/>
          </w:rPr>
          <w:t>http</w:t>
        </w:r>
        <w:r>
          <w:rPr>
            <w:rStyle w:val="a6"/>
            <w:color w:val="648BCB"/>
            <w:sz w:val="28"/>
            <w:szCs w:val="28"/>
          </w:rPr>
          <w:t>://</w:t>
        </w:r>
        <w:r>
          <w:rPr>
            <w:rStyle w:val="a6"/>
            <w:color w:val="648BCB"/>
            <w:sz w:val="28"/>
            <w:szCs w:val="28"/>
            <w:lang w:val="en-US"/>
          </w:rPr>
          <w:t>aznakayevo</w:t>
        </w:r>
        <w:r>
          <w:rPr>
            <w:rStyle w:val="a6"/>
            <w:color w:val="648BCB"/>
            <w:sz w:val="28"/>
            <w:szCs w:val="28"/>
          </w:rPr>
          <w:t>.</w:t>
        </w:r>
        <w:r>
          <w:rPr>
            <w:rStyle w:val="a6"/>
            <w:color w:val="648BCB"/>
            <w:sz w:val="28"/>
            <w:szCs w:val="28"/>
            <w:lang w:val="en-US"/>
          </w:rPr>
          <w:t>tatar</w:t>
        </w:r>
        <w:r>
          <w:rPr>
            <w:rStyle w:val="a6"/>
            <w:color w:val="648BCB"/>
            <w:sz w:val="28"/>
            <w:szCs w:val="28"/>
          </w:rPr>
          <w:t>.</w:t>
        </w:r>
        <w:r>
          <w:rPr>
            <w:rStyle w:val="a6"/>
            <w:color w:val="648BC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>.</w:t>
      </w:r>
    </w:p>
    <w:p w:rsidR="008944B6" w:rsidRDefault="008944B6" w:rsidP="00894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руководителя Исполнительного комитета Азнакаевского муниципального района по социальным вопросам </w:t>
      </w:r>
      <w:proofErr w:type="spellStart"/>
      <w:r>
        <w:rPr>
          <w:sz w:val="28"/>
          <w:szCs w:val="28"/>
          <w:shd w:val="clear" w:color="auto" w:fill="FFFFFF"/>
        </w:rPr>
        <w:t>Гилязова</w:t>
      </w:r>
      <w:proofErr w:type="spellEnd"/>
      <w:r>
        <w:rPr>
          <w:sz w:val="28"/>
          <w:szCs w:val="28"/>
          <w:shd w:val="clear" w:color="auto" w:fill="FFFFFF"/>
        </w:rPr>
        <w:t xml:space="preserve"> Д.Р.</w:t>
      </w:r>
    </w:p>
    <w:p w:rsidR="008944B6" w:rsidRDefault="008944B6" w:rsidP="008944B6">
      <w:pPr>
        <w:jc w:val="both"/>
        <w:rPr>
          <w:sz w:val="28"/>
          <w:szCs w:val="28"/>
        </w:rPr>
      </w:pPr>
    </w:p>
    <w:p w:rsidR="008944B6" w:rsidRDefault="008944B6" w:rsidP="008944B6">
      <w:pPr>
        <w:jc w:val="both"/>
        <w:rPr>
          <w:sz w:val="28"/>
          <w:szCs w:val="28"/>
        </w:rPr>
      </w:pPr>
    </w:p>
    <w:p w:rsidR="008944B6" w:rsidRDefault="008944B6" w:rsidP="008944B6">
      <w:pPr>
        <w:jc w:val="both"/>
        <w:rPr>
          <w:sz w:val="28"/>
          <w:szCs w:val="28"/>
        </w:rPr>
      </w:pPr>
    </w:p>
    <w:p w:rsidR="008944B6" w:rsidRDefault="008944B6" w:rsidP="008944B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А.Х.Шамсутдинов</w:t>
      </w:r>
    </w:p>
    <w:p w:rsidR="002F186C" w:rsidRDefault="002F186C" w:rsidP="0057326C">
      <w:pPr>
        <w:jc w:val="both"/>
        <w:rPr>
          <w:sz w:val="28"/>
          <w:szCs w:val="28"/>
        </w:rPr>
        <w:sectPr w:rsidR="002F186C" w:rsidSect="00A77369">
          <w:pgSz w:w="11909" w:h="16838"/>
          <w:pgMar w:top="851" w:right="569" w:bottom="961" w:left="1418" w:header="0" w:footer="3" w:gutter="0"/>
          <w:cols w:space="720"/>
          <w:noEndnote/>
          <w:docGrid w:linePitch="360"/>
        </w:sectPr>
      </w:pPr>
    </w:p>
    <w:p w:rsidR="002F186C" w:rsidRPr="002F186C" w:rsidRDefault="002F186C" w:rsidP="002F186C">
      <w:pPr>
        <w:ind w:left="9912"/>
        <w:rPr>
          <w:sz w:val="24"/>
          <w:szCs w:val="24"/>
        </w:rPr>
      </w:pPr>
      <w:r w:rsidRPr="002F186C">
        <w:rPr>
          <w:sz w:val="24"/>
          <w:szCs w:val="24"/>
        </w:rPr>
        <w:lastRenderedPageBreak/>
        <w:t>Приложение к муниципальной программе</w:t>
      </w:r>
    </w:p>
    <w:p w:rsidR="002F186C" w:rsidRPr="002F186C" w:rsidRDefault="002F186C" w:rsidP="002F186C">
      <w:pPr>
        <w:widowControl w:val="0"/>
        <w:autoSpaceDE w:val="0"/>
        <w:autoSpaceDN w:val="0"/>
        <w:adjustRightInd w:val="0"/>
        <w:ind w:left="9912"/>
        <w:jc w:val="both"/>
        <w:outlineLvl w:val="0"/>
        <w:rPr>
          <w:bCs/>
          <w:color w:val="26282F"/>
          <w:sz w:val="24"/>
          <w:szCs w:val="24"/>
        </w:rPr>
      </w:pPr>
      <w:r w:rsidRPr="002F186C">
        <w:rPr>
          <w:bCs/>
          <w:sz w:val="24"/>
          <w:szCs w:val="24"/>
        </w:rPr>
        <w:t>«</w:t>
      </w:r>
      <w:r w:rsidRPr="002F186C">
        <w:rPr>
          <w:bCs/>
          <w:color w:val="000000"/>
          <w:sz w:val="24"/>
          <w:szCs w:val="24"/>
        </w:rPr>
        <w:t>Развитие физической культуры и спорта в Азнакаевском муниципальном районе Республ</w:t>
      </w:r>
      <w:r w:rsidR="008944B6">
        <w:rPr>
          <w:bCs/>
          <w:color w:val="000000"/>
          <w:sz w:val="24"/>
          <w:szCs w:val="24"/>
        </w:rPr>
        <w:t>ики Татарстан на 2020 – 2024</w:t>
      </w:r>
      <w:r w:rsidRPr="002F186C">
        <w:rPr>
          <w:bCs/>
          <w:color w:val="000000"/>
          <w:sz w:val="24"/>
          <w:szCs w:val="24"/>
        </w:rPr>
        <w:t xml:space="preserve"> годы</w:t>
      </w:r>
      <w:r w:rsidRPr="002F186C">
        <w:rPr>
          <w:bCs/>
          <w:color w:val="26282F"/>
          <w:sz w:val="24"/>
          <w:szCs w:val="24"/>
        </w:rPr>
        <w:t>»</w:t>
      </w:r>
    </w:p>
    <w:p w:rsidR="002F186C" w:rsidRPr="002F186C" w:rsidRDefault="002F186C" w:rsidP="002F186C">
      <w:pPr>
        <w:jc w:val="both"/>
        <w:rPr>
          <w:rFonts w:eastAsia="Calibri"/>
          <w:b/>
          <w:bCs/>
          <w:sz w:val="24"/>
          <w:szCs w:val="24"/>
        </w:rPr>
      </w:pPr>
    </w:p>
    <w:p w:rsidR="002F186C" w:rsidRPr="002F186C" w:rsidRDefault="002F186C" w:rsidP="002F186C">
      <w:pPr>
        <w:jc w:val="center"/>
        <w:rPr>
          <w:rFonts w:eastAsia="Calibri"/>
          <w:b/>
          <w:bCs/>
          <w:sz w:val="24"/>
          <w:szCs w:val="24"/>
        </w:rPr>
      </w:pPr>
      <w:r w:rsidRPr="002F186C">
        <w:rPr>
          <w:rFonts w:eastAsia="Calibri"/>
          <w:b/>
          <w:bCs/>
          <w:sz w:val="24"/>
          <w:szCs w:val="24"/>
        </w:rPr>
        <w:t>Перечень программных мероприятий «Развитие физической культуры и спорта в Азнакаевском муниципальном районе Р</w:t>
      </w:r>
      <w:r w:rsidR="008944B6">
        <w:rPr>
          <w:rFonts w:eastAsia="Calibri"/>
          <w:b/>
          <w:bCs/>
          <w:sz w:val="24"/>
          <w:szCs w:val="24"/>
        </w:rPr>
        <w:t>еспублики Татарстан на 2020-2024</w:t>
      </w:r>
      <w:r w:rsidRPr="002F186C">
        <w:rPr>
          <w:rFonts w:eastAsia="Calibri"/>
          <w:b/>
          <w:bCs/>
          <w:sz w:val="24"/>
          <w:szCs w:val="24"/>
        </w:rPr>
        <w:t xml:space="preserve"> годы»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840"/>
        <w:gridCol w:w="2593"/>
        <w:gridCol w:w="1518"/>
        <w:gridCol w:w="1414"/>
        <w:gridCol w:w="1180"/>
        <w:gridCol w:w="1035"/>
        <w:gridCol w:w="1035"/>
        <w:gridCol w:w="1145"/>
        <w:gridCol w:w="1166"/>
      </w:tblGrid>
      <w:tr w:rsidR="005A4E7D" w:rsidRPr="002F186C" w:rsidTr="005F40EA">
        <w:trPr>
          <w:trHeight w:val="368"/>
        </w:trPr>
        <w:tc>
          <w:tcPr>
            <w:tcW w:w="949" w:type="dxa"/>
            <w:vMerge w:val="restart"/>
            <w:shd w:val="clear" w:color="auto" w:fill="auto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2F186C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2F186C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3840" w:type="dxa"/>
            <w:vMerge w:val="restart"/>
            <w:shd w:val="clear" w:color="auto" w:fill="auto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Источник, объем финансирования</w:t>
            </w:r>
          </w:p>
        </w:tc>
        <w:tc>
          <w:tcPr>
            <w:tcW w:w="5561" w:type="dxa"/>
            <w:gridSpan w:val="5"/>
            <w:shd w:val="clear" w:color="auto" w:fill="auto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В том числе (в тыс. рублей)</w:t>
            </w:r>
          </w:p>
        </w:tc>
      </w:tr>
      <w:tr w:rsidR="008944B6" w:rsidRPr="002F186C" w:rsidTr="00D3144D">
        <w:trPr>
          <w:trHeight w:val="196"/>
        </w:trPr>
        <w:tc>
          <w:tcPr>
            <w:tcW w:w="949" w:type="dxa"/>
            <w:vMerge/>
            <w:shd w:val="clear" w:color="auto" w:fill="auto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  <w:shd w:val="clear" w:color="auto" w:fill="auto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F186C">
                <w:rPr>
                  <w:rFonts w:eastAsia="Calibri"/>
                  <w:bCs/>
                  <w:sz w:val="24"/>
                  <w:szCs w:val="24"/>
                </w:rPr>
                <w:t>2020 г</w:t>
              </w:r>
            </w:smartTag>
            <w:r w:rsidRPr="002F186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35" w:type="dxa"/>
            <w:shd w:val="clear" w:color="auto" w:fill="auto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2021 г.</w:t>
            </w:r>
          </w:p>
        </w:tc>
        <w:tc>
          <w:tcPr>
            <w:tcW w:w="1035" w:type="dxa"/>
            <w:shd w:val="clear" w:color="auto" w:fill="auto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2022 г.</w:t>
            </w:r>
          </w:p>
        </w:tc>
        <w:tc>
          <w:tcPr>
            <w:tcW w:w="1145" w:type="dxa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2023 г.</w:t>
            </w:r>
          </w:p>
        </w:tc>
        <w:tc>
          <w:tcPr>
            <w:tcW w:w="1166" w:type="dxa"/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2024 г.</w:t>
            </w:r>
          </w:p>
        </w:tc>
      </w:tr>
      <w:tr w:rsidR="005A4E7D" w:rsidRPr="002F186C" w:rsidTr="005F40EA">
        <w:trPr>
          <w:trHeight w:val="390"/>
        </w:trPr>
        <w:tc>
          <w:tcPr>
            <w:tcW w:w="949" w:type="dxa"/>
            <w:shd w:val="clear" w:color="auto" w:fill="auto"/>
            <w:vAlign w:val="center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5561" w:type="dxa"/>
            <w:gridSpan w:val="5"/>
            <w:shd w:val="clear" w:color="auto" w:fill="auto"/>
            <w:vAlign w:val="center"/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</w:tbl>
    <w:p w:rsidR="002F186C" w:rsidRPr="002F186C" w:rsidRDefault="002F186C" w:rsidP="002F186C">
      <w:pPr>
        <w:jc w:val="center"/>
        <w:rPr>
          <w:rFonts w:eastAsia="Calibri"/>
          <w:b/>
          <w:bCs/>
          <w:sz w:val="24"/>
          <w:szCs w:val="24"/>
        </w:rPr>
      </w:pPr>
      <w:r w:rsidRPr="002F186C">
        <w:rPr>
          <w:rFonts w:eastAsia="Calibri"/>
          <w:b/>
          <w:bCs/>
          <w:sz w:val="24"/>
          <w:szCs w:val="24"/>
          <w:lang w:val="en-US"/>
        </w:rPr>
        <w:t>I</w:t>
      </w:r>
      <w:r w:rsidRPr="002F186C">
        <w:rPr>
          <w:rFonts w:eastAsia="Calibri"/>
          <w:b/>
          <w:bCs/>
          <w:sz w:val="24"/>
          <w:szCs w:val="24"/>
        </w:rPr>
        <w:t>. Перечень мероприятий «Развитие физической культуры</w:t>
      </w:r>
      <w:r w:rsidR="00EC1385">
        <w:rPr>
          <w:rFonts w:eastAsia="Calibri"/>
          <w:b/>
          <w:bCs/>
          <w:sz w:val="24"/>
          <w:szCs w:val="24"/>
        </w:rPr>
        <w:t xml:space="preserve"> и массового спорта на 2020-2024</w:t>
      </w:r>
      <w:r w:rsidRPr="002F186C">
        <w:rPr>
          <w:rFonts w:eastAsia="Calibri"/>
          <w:b/>
          <w:bCs/>
          <w:sz w:val="24"/>
          <w:szCs w:val="24"/>
        </w:rPr>
        <w:t xml:space="preserve"> годы»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3889"/>
        <w:gridCol w:w="2619"/>
        <w:gridCol w:w="1515"/>
        <w:gridCol w:w="1417"/>
        <w:gridCol w:w="1134"/>
        <w:gridCol w:w="1134"/>
        <w:gridCol w:w="1134"/>
        <w:gridCol w:w="1134"/>
        <w:gridCol w:w="993"/>
      </w:tblGrid>
      <w:tr w:rsidR="008944B6" w:rsidRPr="002F186C" w:rsidTr="004A2F4B">
        <w:trPr>
          <w:cantSplit/>
          <w:trHeight w:val="41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>Обеспечение подготовки и участия спортсменов района в республиканских, российских и международных соревнованиях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="008944B6"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E74D81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AFB">
              <w:rPr>
                <w:rFonts w:eastAsia="Calibri"/>
                <w:sz w:val="22"/>
                <w:szCs w:val="22"/>
              </w:rPr>
              <w:t>745,0</w:t>
            </w:r>
          </w:p>
          <w:p w:rsidR="008944B6" w:rsidRPr="00751AFB" w:rsidRDefault="008944B6" w:rsidP="00E74D8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944B6" w:rsidRPr="00751AFB" w:rsidRDefault="008944B6" w:rsidP="00E74D81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751AFB">
              <w:rPr>
                <w:rFonts w:eastAsia="Calibri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946,5</w:t>
            </w:r>
          </w:p>
          <w:p w:rsidR="004A2F4B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4A2F4B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4A2F4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</w:t>
            </w:r>
            <w:r w:rsidR="004A2F4B" w:rsidRPr="00751AFB">
              <w:rPr>
                <w:rFonts w:eastAsia="Calibri"/>
                <w:bCs/>
                <w:sz w:val="22"/>
                <w:szCs w:val="22"/>
              </w:rPr>
              <w:t> 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4A2F4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</w:t>
            </w:r>
            <w:r w:rsidR="004A2F4B" w:rsidRPr="00751AFB">
              <w:rPr>
                <w:rFonts w:eastAsia="Calibri"/>
                <w:bCs/>
                <w:sz w:val="22"/>
                <w:szCs w:val="22"/>
              </w:rPr>
              <w:t> 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4A2F4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</w:t>
            </w:r>
            <w:r w:rsidR="004A2F4B" w:rsidRPr="00751AFB">
              <w:rPr>
                <w:rFonts w:eastAsia="Calibri"/>
                <w:bCs/>
                <w:sz w:val="22"/>
                <w:szCs w:val="22"/>
              </w:rPr>
              <w:t> 397,3</w:t>
            </w:r>
          </w:p>
        </w:tc>
      </w:tr>
      <w:tr w:rsidR="008944B6" w:rsidRPr="002F186C" w:rsidTr="004A2F4B">
        <w:trPr>
          <w:cantSplit/>
          <w:trHeight w:val="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>Пропаганда здорового, активного образа жизни среди различных групп населения района посредством проведения популярных спортивно-массовых мероприятий (Сельская спартакиада молодежи, «Кросс наций», «Лыжня России», Спартакиада промышленных предприятий, организаций, учреждений, Фестиваль спортивных игр)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="008944B6"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  <w:p w:rsidR="008944B6" w:rsidRPr="00D005FF" w:rsidRDefault="008944B6" w:rsidP="002F186C">
            <w:pPr>
              <w:rPr>
                <w:rFonts w:eastAsia="Calibri"/>
                <w:bCs/>
                <w:color w:val="FF0000"/>
              </w:rPr>
            </w:pPr>
            <w:r w:rsidRPr="00AC2F01">
              <w:rPr>
                <w:lang w:eastAsia="en-US"/>
              </w:rPr>
              <w:t>Исполнительные комитеты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  <w:p w:rsidR="008655A5" w:rsidRDefault="008655A5" w:rsidP="002F186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  <w:p w:rsidR="008655A5" w:rsidRDefault="008655A5" w:rsidP="002F186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  <w:p w:rsidR="00AC2F01" w:rsidRDefault="00AC2F01" w:rsidP="0087605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AC2F01" w:rsidRDefault="00AC2F01" w:rsidP="0087605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55A5" w:rsidRPr="00F91ACD" w:rsidRDefault="008655A5" w:rsidP="0087605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Р</w:t>
            </w:r>
            <w:r w:rsidR="00876052" w:rsidRPr="00F91ACD">
              <w:rPr>
                <w:rFonts w:eastAsia="Calibri"/>
                <w:bCs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F91ACD" w:rsidRDefault="008655A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1 095,5</w:t>
            </w:r>
          </w:p>
          <w:p w:rsidR="00876052" w:rsidRPr="00F91ACD" w:rsidRDefault="00876052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F91ACD" w:rsidRPr="00F91ACD" w:rsidRDefault="00F91ACD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AC2F01" w:rsidRDefault="00AC2F01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AC2F01" w:rsidRDefault="00AC2F01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55A5" w:rsidRPr="00F91ACD" w:rsidRDefault="008655A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6,8</w:t>
            </w:r>
          </w:p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715,0</w:t>
            </w:r>
          </w:p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715,0</w:t>
            </w:r>
          </w:p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715,0</w:t>
            </w:r>
          </w:p>
        </w:tc>
      </w:tr>
      <w:tr w:rsidR="008944B6" w:rsidRPr="002F186C" w:rsidTr="004A2F4B">
        <w:trPr>
          <w:cantSplit/>
          <w:trHeight w:val="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>Проведение среди инвалидов и лиц пожилого возраста спортивных соревнований, спартакиад, фестивалей, спортивных праздников по видам спорта: бильярд, шашки, шахматы, стрельба, настольный теннис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="008944B6"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7037C3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AFB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20,0</w:t>
            </w:r>
          </w:p>
        </w:tc>
      </w:tr>
      <w:tr w:rsidR="008944B6" w:rsidRPr="002F186C" w:rsidTr="004A2F4B">
        <w:trPr>
          <w:cantSplit/>
          <w:trHeight w:val="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>Обеспечить участие инвалидов и лиц пожилого возраста в республиканских соревнованиях по календарному плану РТ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="008944B6"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7037C3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AFB">
              <w:rPr>
                <w:rFonts w:eastAsia="Calibri"/>
                <w:sz w:val="22"/>
                <w:szCs w:val="22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230,0</w:t>
            </w:r>
          </w:p>
        </w:tc>
      </w:tr>
      <w:tr w:rsidR="008944B6" w:rsidRPr="002F186C" w:rsidTr="004A2F4B">
        <w:trPr>
          <w:cantSplit/>
          <w:trHeight w:val="40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>Материальное стимулирование лучших спортсменов и тренеров установить размеры денежных вознаграждений за высокие спортивные достижения спортсменов, тренеров Азнакаевского муниципального района РТ в Чемпионатах и Первенствах Республики Татарстан,  России,  Международных  соревнованиях.</w:t>
            </w:r>
          </w:p>
          <w:p w:rsidR="008944B6" w:rsidRPr="002F186C" w:rsidRDefault="008944B6" w:rsidP="002F186C">
            <w:pPr>
              <w:spacing w:line="276" w:lineRule="auto"/>
              <w:jc w:val="both"/>
              <w:rPr>
                <w:b/>
              </w:rPr>
            </w:pPr>
            <w:r w:rsidRPr="002F186C">
              <w:rPr>
                <w:b/>
              </w:rPr>
              <w:t>Спортивные достижения:</w:t>
            </w:r>
          </w:p>
          <w:p w:rsidR="008944B6" w:rsidRPr="002F186C" w:rsidRDefault="008944B6" w:rsidP="002F186C">
            <w:pPr>
              <w:spacing w:line="276" w:lineRule="auto"/>
              <w:jc w:val="both"/>
              <w:rPr>
                <w:b/>
              </w:rPr>
            </w:pPr>
            <w:r w:rsidRPr="002F186C">
              <w:t>По результатам соревнований (основание – протоколы соревнований) (мужчины, женщины, юноши, девушки) в международных, Российских, республиканских турнирах и соревнованиях  РТ (согласно включенных в календарь спортивно-массовых соревнований РФ, РТ),  а также международных и Российских первенствах и чемпионатах РТ;</w:t>
            </w:r>
          </w:p>
          <w:p w:rsidR="008944B6" w:rsidRPr="002F186C" w:rsidRDefault="008944B6" w:rsidP="002F186C">
            <w:pPr>
              <w:jc w:val="both"/>
            </w:pPr>
            <w:r w:rsidRPr="002F186C">
              <w:t xml:space="preserve">За 1 место – 5 000 рублей </w:t>
            </w:r>
          </w:p>
          <w:p w:rsidR="008944B6" w:rsidRPr="002F186C" w:rsidRDefault="008944B6" w:rsidP="002F186C">
            <w:pPr>
              <w:jc w:val="both"/>
            </w:pPr>
            <w:r w:rsidRPr="002F186C">
              <w:t>За 2 место – 4 500 рублей</w:t>
            </w:r>
          </w:p>
          <w:p w:rsidR="008944B6" w:rsidRPr="002F186C" w:rsidRDefault="008944B6" w:rsidP="002F186C">
            <w:pPr>
              <w:jc w:val="both"/>
            </w:pPr>
            <w:r w:rsidRPr="002F186C">
              <w:t>За 3 место – 4 000 рублей</w:t>
            </w:r>
          </w:p>
          <w:p w:rsidR="008944B6" w:rsidRPr="002F186C" w:rsidRDefault="008944B6" w:rsidP="002F186C">
            <w:pPr>
              <w:jc w:val="both"/>
            </w:pPr>
            <w:r w:rsidRPr="002F186C">
              <w:t xml:space="preserve">В Чемпионатах и первенствах РТ. </w:t>
            </w:r>
          </w:p>
          <w:p w:rsidR="008944B6" w:rsidRPr="002F186C" w:rsidRDefault="008944B6" w:rsidP="002F186C">
            <w:pPr>
              <w:jc w:val="both"/>
            </w:pPr>
            <w:r w:rsidRPr="002F186C">
              <w:t>(мужчины и женщины)</w:t>
            </w:r>
          </w:p>
          <w:p w:rsidR="008944B6" w:rsidRPr="002F186C" w:rsidRDefault="008944B6" w:rsidP="002F186C">
            <w:pPr>
              <w:jc w:val="both"/>
            </w:pPr>
            <w:r w:rsidRPr="002F186C">
              <w:t>За 1 место – 4 000 рублей</w:t>
            </w:r>
          </w:p>
          <w:p w:rsidR="008944B6" w:rsidRPr="002F186C" w:rsidRDefault="008944B6" w:rsidP="002F186C">
            <w:pPr>
              <w:jc w:val="both"/>
            </w:pPr>
            <w:r w:rsidRPr="002F186C">
              <w:t>За 2 место – 3 500 рублей</w:t>
            </w:r>
          </w:p>
          <w:p w:rsidR="008944B6" w:rsidRPr="002F186C" w:rsidRDefault="008944B6" w:rsidP="002F186C">
            <w:pPr>
              <w:jc w:val="both"/>
            </w:pPr>
            <w:r w:rsidRPr="002F186C">
              <w:t>За 3 место – 3 000 рублей</w:t>
            </w:r>
          </w:p>
          <w:p w:rsidR="008944B6" w:rsidRPr="002F186C" w:rsidRDefault="008944B6" w:rsidP="002F186C">
            <w:pPr>
              <w:jc w:val="both"/>
            </w:pPr>
            <w:r w:rsidRPr="002F186C">
              <w:t>(юниоры, юниорки, юноши, девушки)</w:t>
            </w:r>
          </w:p>
          <w:p w:rsidR="008944B6" w:rsidRPr="002F186C" w:rsidRDefault="008944B6" w:rsidP="002F186C">
            <w:pPr>
              <w:jc w:val="both"/>
            </w:pPr>
            <w:r w:rsidRPr="002F186C">
              <w:t>За 1 место – 1 000 рублей</w:t>
            </w:r>
          </w:p>
          <w:p w:rsidR="008944B6" w:rsidRPr="002F186C" w:rsidRDefault="008944B6" w:rsidP="002F186C">
            <w:pPr>
              <w:jc w:val="both"/>
            </w:pPr>
            <w:r w:rsidRPr="002F186C">
              <w:t>За 2 место – 500 рублей</w:t>
            </w:r>
          </w:p>
          <w:p w:rsidR="008944B6" w:rsidRPr="002F186C" w:rsidRDefault="008944B6" w:rsidP="002F186C">
            <w:pPr>
              <w:jc w:val="both"/>
            </w:pPr>
            <w:r w:rsidRPr="002F186C">
              <w:t xml:space="preserve">За 3 место – 400 рублей. </w:t>
            </w:r>
          </w:p>
          <w:p w:rsidR="008944B6" w:rsidRPr="002F186C" w:rsidRDefault="008944B6" w:rsidP="002F186C">
            <w:pPr>
              <w:jc w:val="both"/>
            </w:pPr>
            <w:r w:rsidRPr="002F186C">
              <w:t>В личном Первенстве, Чемпионатах и турнирах РФ, РТ, количество участников не менее 4 человека, в командных видах спорта не менее 4 команд. Тренерам подготовивших спортсменов вознаграждение в размере 100% от установленной суммы для спортсменов, но не более одного раза за каждое соревнование.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="008944B6"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7037C3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AFB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115,0</w:t>
            </w:r>
          </w:p>
        </w:tc>
      </w:tr>
      <w:tr w:rsidR="008944B6" w:rsidRPr="002F186C" w:rsidTr="004A2F4B">
        <w:trPr>
          <w:cantSplit/>
          <w:trHeight w:val="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 xml:space="preserve">Участие в ежегодных республиканских семинарах-совещаниях с руководящими работниками, специалистами и общественным активом в сфере физической культуры и массового спорта 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="008944B6"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69738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6,</w:t>
            </w:r>
            <w:r w:rsidR="004A2F4B" w:rsidRPr="00751AFB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6,0</w:t>
            </w:r>
          </w:p>
        </w:tc>
      </w:tr>
      <w:tr w:rsidR="008944B6" w:rsidRPr="002F186C" w:rsidTr="004A2F4B">
        <w:trPr>
          <w:cantSplit/>
          <w:trHeight w:val="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>Переподготовка и повышение квалификации тренеров, руководителей и специалистов в сфере физической культуры и спорта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>МКУ «</w:t>
            </w:r>
            <w:r w:rsidR="00EC1385">
              <w:rPr>
                <w:rFonts w:eastAsia="Calibri"/>
                <w:bCs/>
                <w:sz w:val="18"/>
                <w:szCs w:val="18"/>
              </w:rPr>
              <w:t>УФКИС</w:t>
            </w:r>
            <w:r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8,0</w:t>
            </w:r>
          </w:p>
        </w:tc>
      </w:tr>
      <w:tr w:rsidR="008944B6" w:rsidRPr="002F186C" w:rsidTr="004A2F4B">
        <w:trPr>
          <w:cantSplit/>
          <w:trHeight w:val="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="008944B6" w:rsidRPr="002F186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>Популяризация Всероссийского физкультурно-спортивного комплекса «Готов к труду и обороне» (ГТО) и системы подготовки к его выполнению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="008944B6"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  <w:p w:rsidR="008944B6" w:rsidRPr="002F186C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7037C3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AFB">
              <w:rPr>
                <w:rFonts w:eastAsia="Calibri"/>
                <w:sz w:val="22"/>
                <w:szCs w:val="22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9,0</w:t>
            </w:r>
          </w:p>
        </w:tc>
      </w:tr>
      <w:tr w:rsidR="008944B6" w:rsidRPr="002F186C" w:rsidTr="004A2F4B">
        <w:trPr>
          <w:cantSplit/>
          <w:trHeight w:val="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8944B6" w:rsidRPr="002F186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4409C1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 xml:space="preserve">Развитие детского хоккея (Участие в Чемпионатах РФ и РТ по хоккею с шайбой)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="008944B6"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Pr="002F186C" w:rsidRDefault="008944B6" w:rsidP="002F186C">
            <w:pPr>
              <w:rPr>
                <w:rFonts w:eastAsia="Calibri"/>
                <w:bCs/>
                <w:color w:val="FF0000"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944B6" w:rsidRPr="002F186C" w:rsidTr="004A2F4B">
        <w:trPr>
          <w:cantSplit/>
          <w:trHeight w:val="29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="008944B6" w:rsidRPr="002F186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8944B6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 xml:space="preserve">Обеспечение деятельности спортивных учреждений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="008944B6"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«Сокол» АМР РТ, </w:t>
            </w:r>
          </w:p>
          <w:p w:rsidR="008944B6" w:rsidRPr="002F186C" w:rsidRDefault="008944B6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2F186C" w:rsidRDefault="00EC1385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="008944B6"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944B6" w:rsidRPr="00751AFB" w:rsidRDefault="008944B6" w:rsidP="00B52B7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РБ</w:t>
            </w:r>
          </w:p>
          <w:p w:rsidR="008944B6" w:rsidRPr="00751AFB" w:rsidRDefault="008944B6" w:rsidP="0087605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751AFB" w:rsidRDefault="008944B6" w:rsidP="00D005F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69 120,3</w:t>
            </w:r>
          </w:p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944B6" w:rsidRPr="00751AFB" w:rsidRDefault="008944B6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4 276,8</w:t>
            </w:r>
          </w:p>
          <w:p w:rsidR="008944B6" w:rsidRPr="00751AFB" w:rsidRDefault="008944B6" w:rsidP="00876052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9 360,0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F91ACD" w:rsidRDefault="00876052" w:rsidP="002F186C">
            <w:pPr>
              <w:jc w:val="center"/>
              <w:rPr>
                <w:rFonts w:eastAsia="Calibri"/>
                <w:bCs/>
                <w:strike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75 868,2</w:t>
            </w:r>
          </w:p>
          <w:p w:rsidR="004A2F4B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4A2F4B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4</w:t>
            </w:r>
            <w:r w:rsidR="00751AF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751AFB">
              <w:rPr>
                <w:rFonts w:eastAsia="Calibri"/>
                <w:bCs/>
                <w:sz w:val="22"/>
                <w:szCs w:val="22"/>
              </w:rPr>
              <w:t>277,1</w:t>
            </w:r>
          </w:p>
          <w:p w:rsidR="004A2F4B" w:rsidRPr="00F91ACD" w:rsidRDefault="00751AFB" w:rsidP="002F186C">
            <w:pPr>
              <w:jc w:val="center"/>
              <w:rPr>
                <w:rFonts w:eastAsia="Calibri"/>
                <w:bCs/>
                <w:strike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19 310,7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84</w:t>
            </w:r>
            <w:r w:rsidR="00751AF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751AFB">
              <w:rPr>
                <w:rFonts w:eastAsia="Calibri"/>
                <w:bCs/>
                <w:sz w:val="22"/>
                <w:szCs w:val="22"/>
              </w:rPr>
              <w:t>076,5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751AFB" w:rsidRDefault="004A2F4B" w:rsidP="004A2F4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84</w:t>
            </w:r>
            <w:r w:rsidR="00751AF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751AFB">
              <w:rPr>
                <w:rFonts w:eastAsia="Calibri"/>
                <w:bCs/>
                <w:sz w:val="22"/>
                <w:szCs w:val="22"/>
              </w:rPr>
              <w:t>642,4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B6" w:rsidRPr="00751AFB" w:rsidRDefault="004A2F4B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85</w:t>
            </w:r>
            <w:r w:rsidR="00751AF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751AFB">
              <w:rPr>
                <w:rFonts w:eastAsia="Calibri"/>
                <w:bCs/>
                <w:sz w:val="22"/>
                <w:szCs w:val="22"/>
              </w:rPr>
              <w:t>231,0</w:t>
            </w:r>
          </w:p>
        </w:tc>
      </w:tr>
      <w:tr w:rsidR="00A32B3C" w:rsidRPr="002F186C" w:rsidTr="004A2F4B">
        <w:trPr>
          <w:cantSplit/>
          <w:trHeight w:val="29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jc w:val="both"/>
              <w:rPr>
                <w:rFonts w:eastAsia="Calibri"/>
                <w:bCs/>
              </w:rPr>
            </w:pPr>
            <w:r w:rsidRPr="00F91ACD">
              <w:rPr>
                <w:rFonts w:eastAsia="Calibri"/>
                <w:bCs/>
              </w:rPr>
              <w:t>Ремонт спортивных залов муниципального бюджетного учреждения «Спортивная школа «Юбилейный» Азнакаевского муниципального района Республики Татарстан согласно распоряжению Кабинета Министров Республики Татарстан от 28.01.2020 № 182-р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rPr>
                <w:rFonts w:eastAsia="Calibri"/>
                <w:bCs/>
                <w:sz w:val="18"/>
                <w:szCs w:val="18"/>
              </w:rPr>
            </w:pPr>
            <w:r w:rsidRPr="00F91ACD">
              <w:rPr>
                <w:rFonts w:eastAsia="Calibri"/>
                <w:bCs/>
                <w:sz w:val="18"/>
                <w:szCs w:val="18"/>
              </w:rPr>
              <w:t>МБУ «СШ «Юбилейный» АМР 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2020-2023г.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1 334,8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2F186C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2F186C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2F186C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2F186C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A32B3C" w:rsidRPr="002F186C" w:rsidTr="004A2F4B">
        <w:trPr>
          <w:cantSplit/>
          <w:trHeight w:val="29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jc w:val="both"/>
              <w:rPr>
                <w:rFonts w:eastAsia="Calibri"/>
                <w:bCs/>
              </w:rPr>
            </w:pPr>
            <w:r w:rsidRPr="00F91ACD">
              <w:rPr>
                <w:rFonts w:eastAsia="Calibri"/>
                <w:bCs/>
              </w:rPr>
              <w:t>Ремонт спортивных залов муниципального бюджетного учреждения «Спортивная школа «Юбилейный» Азнакаевского муниципального района Республики Татарстан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rPr>
                <w:rFonts w:eastAsia="Calibri"/>
                <w:bCs/>
                <w:sz w:val="18"/>
                <w:szCs w:val="18"/>
              </w:rPr>
            </w:pPr>
            <w:r w:rsidRPr="00F91ACD">
              <w:rPr>
                <w:rFonts w:eastAsia="Calibri"/>
                <w:bCs/>
                <w:sz w:val="18"/>
                <w:szCs w:val="18"/>
              </w:rPr>
              <w:t>МБУ «СШ «Юбилейный» АМР РТ</w:t>
            </w:r>
            <w:r w:rsidR="008655A5" w:rsidRPr="00F91ACD">
              <w:rPr>
                <w:rFonts w:eastAsia="Calibri"/>
                <w:bCs/>
                <w:sz w:val="18"/>
                <w:szCs w:val="18"/>
              </w:rPr>
              <w:t>, Исполнительный комитет Уразаевского СП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2020-2023г.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МБ</w:t>
            </w:r>
          </w:p>
          <w:p w:rsidR="008655A5" w:rsidRPr="00F91ACD" w:rsidRDefault="008655A5" w:rsidP="008655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13,3</w:t>
            </w:r>
          </w:p>
          <w:p w:rsidR="00A32B3C" w:rsidRPr="00F91ACD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F91ACD" w:rsidRDefault="008655A5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47,8 139,2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2F186C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2F186C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3C" w:rsidRPr="002F186C" w:rsidRDefault="00A32B3C" w:rsidP="008655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A32B3C" w:rsidRPr="002F186C" w:rsidTr="004A2F4B">
        <w:trPr>
          <w:cantSplit/>
          <w:trHeight w:val="69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>Строительство спортивного комплекса (Азнакаевский район, г</w:t>
            </w:r>
            <w:proofErr w:type="gramStart"/>
            <w:r w:rsidRPr="002F186C">
              <w:rPr>
                <w:rFonts w:eastAsia="Calibri"/>
                <w:bCs/>
              </w:rPr>
              <w:t>.А</w:t>
            </w:r>
            <w:proofErr w:type="gramEnd"/>
            <w:r w:rsidRPr="002F186C">
              <w:rPr>
                <w:rFonts w:eastAsia="Calibri"/>
                <w:bCs/>
              </w:rPr>
              <w:t xml:space="preserve">знакаево)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>ИК</w:t>
            </w:r>
          </w:p>
          <w:p w:rsidR="00A32B3C" w:rsidRPr="002F186C" w:rsidRDefault="00A32B3C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A32B3C" w:rsidRPr="002F186C" w:rsidRDefault="00A32B3C" w:rsidP="002F186C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A32B3C" w:rsidRPr="002F186C" w:rsidTr="004A2F4B">
        <w:trPr>
          <w:cantSplit/>
          <w:trHeight w:val="40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Pr="002F186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2F186C">
            <w:pPr>
              <w:jc w:val="both"/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>Строительство спортивной площадки для игры в мини-футбол с искусственным газоном (</w:t>
            </w:r>
            <w:proofErr w:type="spellStart"/>
            <w:r w:rsidRPr="002F186C">
              <w:rPr>
                <w:rFonts w:eastAsia="Calibri"/>
                <w:bCs/>
              </w:rPr>
              <w:t>Азнакаевский</w:t>
            </w:r>
            <w:proofErr w:type="spellEnd"/>
            <w:r w:rsidRPr="002F186C">
              <w:rPr>
                <w:rFonts w:eastAsia="Calibri"/>
                <w:bCs/>
              </w:rPr>
              <w:t xml:space="preserve"> район, </w:t>
            </w:r>
            <w:proofErr w:type="spellStart"/>
            <w:r w:rsidRPr="002F186C">
              <w:rPr>
                <w:rFonts w:eastAsia="Calibri"/>
                <w:bCs/>
              </w:rPr>
              <w:t>с</w:t>
            </w:r>
            <w:proofErr w:type="gramStart"/>
            <w:r w:rsidRPr="002F186C">
              <w:rPr>
                <w:rFonts w:eastAsia="Calibri"/>
                <w:bCs/>
              </w:rPr>
              <w:t>.Ч</w:t>
            </w:r>
            <w:proofErr w:type="gramEnd"/>
            <w:r w:rsidRPr="002F186C">
              <w:rPr>
                <w:rFonts w:eastAsia="Calibri"/>
                <w:bCs/>
              </w:rPr>
              <w:t>алпы</w:t>
            </w:r>
            <w:proofErr w:type="spellEnd"/>
            <w:r w:rsidRPr="002F186C">
              <w:rPr>
                <w:rFonts w:eastAsia="Calibri"/>
                <w:bCs/>
              </w:rPr>
              <w:t>)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>ИК</w:t>
            </w:r>
          </w:p>
          <w:p w:rsidR="00A32B3C" w:rsidRPr="002F186C" w:rsidRDefault="00A32B3C" w:rsidP="002F186C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A32B3C" w:rsidRPr="002F186C" w:rsidRDefault="00A32B3C" w:rsidP="002F186C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2F186C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Pr="002F186C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A32B3C" w:rsidRPr="002F186C" w:rsidTr="004A2F4B">
        <w:trPr>
          <w:cantSplit/>
          <w:trHeight w:val="40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C305AC" w:rsidRDefault="00A32B3C" w:rsidP="002F186C">
            <w:pPr>
              <w:jc w:val="center"/>
              <w:rPr>
                <w:rFonts w:eastAsia="Calibri"/>
                <w:bCs/>
                <w:color w:val="002060"/>
                <w:sz w:val="24"/>
                <w:szCs w:val="24"/>
              </w:rPr>
            </w:pPr>
            <w:r>
              <w:rPr>
                <w:rFonts w:eastAsia="Calibri"/>
                <w:bCs/>
                <w:color w:val="002060"/>
                <w:sz w:val="24"/>
                <w:szCs w:val="24"/>
              </w:rPr>
              <w:lastRenderedPageBreak/>
              <w:t>15</w:t>
            </w:r>
            <w:r w:rsidRPr="00C305AC">
              <w:rPr>
                <w:rFonts w:eastAsia="Calibr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622301" w:rsidRDefault="00A32B3C" w:rsidP="00A06CA4">
            <w:pPr>
              <w:jc w:val="both"/>
              <w:rPr>
                <w:rFonts w:eastAsia="Calibri"/>
                <w:bCs/>
              </w:rPr>
            </w:pPr>
            <w:r w:rsidRPr="00622301">
              <w:rPr>
                <w:rFonts w:eastAsia="Calibri"/>
                <w:bCs/>
              </w:rPr>
              <w:t xml:space="preserve">Приобретение спортивного инвентаря и экипировки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622301" w:rsidRDefault="00A32B3C" w:rsidP="002F186C">
            <w:pPr>
              <w:rPr>
                <w:rFonts w:eastAsia="Calibri"/>
                <w:bCs/>
              </w:rPr>
            </w:pPr>
            <w:r w:rsidRPr="00622301">
              <w:rPr>
                <w:lang w:eastAsia="en-US"/>
              </w:rPr>
              <w:t>Исполнительные комитеты сельских поселений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622301" w:rsidRDefault="00A32B3C" w:rsidP="002F186C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Pr="00622301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МБ</w:t>
            </w:r>
          </w:p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16,0</w:t>
            </w:r>
          </w:p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51,7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8655A5" w:rsidP="00120F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34,8 169,2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120F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120F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120F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A32B3C" w:rsidRPr="002F186C" w:rsidTr="004A2F4B">
        <w:trPr>
          <w:cantSplit/>
          <w:trHeight w:val="40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C305AC" w:rsidRDefault="00A32B3C" w:rsidP="002F186C">
            <w:pPr>
              <w:jc w:val="center"/>
              <w:rPr>
                <w:rFonts w:eastAsia="Calibri"/>
                <w:bCs/>
                <w:color w:val="002060"/>
                <w:sz w:val="24"/>
                <w:szCs w:val="24"/>
              </w:rPr>
            </w:pPr>
            <w:r>
              <w:rPr>
                <w:rFonts w:eastAsia="Calibri"/>
                <w:bCs/>
                <w:color w:val="002060"/>
                <w:sz w:val="24"/>
                <w:szCs w:val="24"/>
              </w:rPr>
              <w:t>16</w:t>
            </w:r>
            <w:r w:rsidRPr="00C305AC">
              <w:rPr>
                <w:rFonts w:eastAsia="Calibr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622301" w:rsidRDefault="00A32B3C" w:rsidP="00A06CA4">
            <w:pPr>
              <w:jc w:val="both"/>
              <w:rPr>
                <w:rFonts w:eastAsia="Calibri"/>
                <w:bCs/>
              </w:rPr>
            </w:pPr>
            <w:r w:rsidRPr="00622301">
              <w:rPr>
                <w:rFonts w:eastAsia="Calibri"/>
                <w:bCs/>
              </w:rPr>
              <w:t>Обеспечение мероприятий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622301" w:rsidRDefault="00A32B3C" w:rsidP="002F186C">
            <w:pPr>
              <w:rPr>
                <w:lang w:eastAsia="en-US"/>
              </w:rPr>
            </w:pPr>
            <w:r w:rsidRPr="00622301">
              <w:rPr>
                <w:rFonts w:eastAsia="Calibri"/>
                <w:bCs/>
                <w:sz w:val="18"/>
                <w:szCs w:val="18"/>
              </w:rPr>
              <w:t>МБУ «СШ «Лидер» АМР РТ, МБУ «СШ «Юбилейный» АМР РТ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622301" w:rsidRDefault="00A32B3C" w:rsidP="00BB3E99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2020-2024</w:t>
            </w:r>
            <w:r w:rsidRPr="00622301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BB3E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РБ</w:t>
            </w:r>
          </w:p>
          <w:p w:rsidR="00A32B3C" w:rsidRPr="00751AFB" w:rsidRDefault="00A32B3C" w:rsidP="00BB3E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BB3E9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2F186C">
            <w:pPr>
              <w:jc w:val="center"/>
              <w:rPr>
                <w:rFonts w:eastAsia="Calibri"/>
                <w:bCs/>
                <w:strike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121,8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A32B3C" w:rsidRPr="002F186C" w:rsidTr="004A2F4B">
        <w:trPr>
          <w:cantSplit/>
          <w:trHeight w:val="40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17.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751AFB">
            <w:pPr>
              <w:jc w:val="both"/>
              <w:rPr>
                <w:rFonts w:eastAsia="Calibri"/>
                <w:bCs/>
              </w:rPr>
            </w:pPr>
            <w:r w:rsidRPr="00F91ACD">
              <w:rPr>
                <w:rFonts w:eastAsia="Calibri"/>
                <w:bCs/>
              </w:rPr>
              <w:t>Обеспечение мероприятий в области образования, направленные на поддержку молодых специалистов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2F186C">
            <w:pPr>
              <w:rPr>
                <w:rFonts w:eastAsia="Calibri"/>
                <w:bCs/>
                <w:sz w:val="18"/>
                <w:szCs w:val="18"/>
              </w:rPr>
            </w:pPr>
            <w:r w:rsidRPr="00F91ACD">
              <w:rPr>
                <w:rFonts w:eastAsia="Calibri"/>
                <w:bCs/>
                <w:sz w:val="18"/>
                <w:szCs w:val="18"/>
              </w:rPr>
              <w:t>МБУ «СШ «Сокол» АМР РТ, МБУ «СШ «Лидер» АМР РТ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BB3E99">
            <w:pPr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2021-2024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BB3E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РТ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BB3E9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1ACD">
              <w:rPr>
                <w:rFonts w:eastAsia="Calibri"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120F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120F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120F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51AFB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A32B3C" w:rsidRPr="002F186C" w:rsidTr="004A2F4B">
        <w:trPr>
          <w:cantSplit/>
          <w:trHeight w:val="166"/>
        </w:trPr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F91A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F186C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2F186C" w:rsidRDefault="00A32B3C" w:rsidP="002F186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AB7B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51AFB">
              <w:rPr>
                <w:rFonts w:eastAsia="Calibri"/>
                <w:b/>
                <w:bCs/>
                <w:sz w:val="22"/>
                <w:szCs w:val="22"/>
              </w:rPr>
              <w:t>МБ</w:t>
            </w:r>
          </w:p>
          <w:p w:rsidR="00A32B3C" w:rsidRPr="00751AFB" w:rsidRDefault="00A32B3C" w:rsidP="00AB7B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51AFB">
              <w:rPr>
                <w:rFonts w:eastAsia="Calibri"/>
                <w:b/>
                <w:bCs/>
                <w:sz w:val="22"/>
                <w:szCs w:val="22"/>
              </w:rPr>
              <w:t>РБ</w:t>
            </w:r>
          </w:p>
          <w:p w:rsidR="00A32B3C" w:rsidRPr="00751AFB" w:rsidRDefault="00A32B3C" w:rsidP="00AB7B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51AFB">
              <w:rPr>
                <w:rFonts w:eastAsia="Calibri"/>
                <w:b/>
                <w:bCs/>
                <w:sz w:val="22"/>
                <w:szCs w:val="22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751AFB" w:rsidRDefault="00A32B3C" w:rsidP="002F186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51AFB">
              <w:rPr>
                <w:rFonts w:eastAsia="Calibri"/>
                <w:b/>
                <w:bCs/>
                <w:sz w:val="22"/>
                <w:szCs w:val="22"/>
              </w:rPr>
              <w:t>70 858,9</w:t>
            </w:r>
          </w:p>
          <w:p w:rsidR="00A32B3C" w:rsidRPr="00751AFB" w:rsidRDefault="00A32B3C" w:rsidP="002F186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51AFB">
              <w:rPr>
                <w:rFonts w:eastAsia="Calibri"/>
                <w:b/>
                <w:bCs/>
                <w:sz w:val="22"/>
                <w:szCs w:val="22"/>
              </w:rPr>
              <w:t>6 153,4</w:t>
            </w:r>
          </w:p>
          <w:p w:rsidR="00A32B3C" w:rsidRPr="00751AFB" w:rsidRDefault="00A32B3C" w:rsidP="002F186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51AFB">
              <w:rPr>
                <w:rFonts w:eastAsia="Calibri"/>
                <w:b/>
                <w:bCs/>
                <w:sz w:val="22"/>
                <w:szCs w:val="22"/>
              </w:rPr>
              <w:t>9 464,8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69738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91ACD">
              <w:rPr>
                <w:rFonts w:eastAsia="Calibri"/>
                <w:b/>
                <w:bCs/>
                <w:sz w:val="22"/>
                <w:szCs w:val="22"/>
              </w:rPr>
              <w:t>78 418,2</w:t>
            </w:r>
          </w:p>
          <w:p w:rsidR="00A32B3C" w:rsidRPr="00F91ACD" w:rsidRDefault="00876052" w:rsidP="0069738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91ACD">
              <w:rPr>
                <w:rFonts w:eastAsia="Calibri"/>
                <w:b/>
                <w:bCs/>
                <w:sz w:val="22"/>
                <w:szCs w:val="22"/>
              </w:rPr>
              <w:t>5 097</w:t>
            </w:r>
            <w:r w:rsidR="008655A5" w:rsidRPr="00F91ACD">
              <w:rPr>
                <w:rFonts w:eastAsia="Calibri"/>
                <w:b/>
                <w:bCs/>
                <w:sz w:val="22"/>
                <w:szCs w:val="22"/>
              </w:rPr>
              <w:t>,</w:t>
            </w:r>
            <w:r w:rsidRPr="00F91ACD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  <w:p w:rsidR="00A32B3C" w:rsidRPr="00F91ACD" w:rsidRDefault="00A32B3C" w:rsidP="0069738F">
            <w:pPr>
              <w:jc w:val="center"/>
              <w:rPr>
                <w:rFonts w:eastAsia="Calibri"/>
                <w:b/>
                <w:bCs/>
                <w:strike/>
                <w:sz w:val="22"/>
                <w:szCs w:val="22"/>
              </w:rPr>
            </w:pPr>
            <w:r w:rsidRPr="00F91ACD">
              <w:rPr>
                <w:rFonts w:eastAsia="Calibri"/>
                <w:b/>
                <w:bCs/>
                <w:sz w:val="22"/>
                <w:szCs w:val="22"/>
              </w:rPr>
              <w:t>19 584,8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5F40E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91ACD">
              <w:rPr>
                <w:rFonts w:eastAsia="Calibri"/>
                <w:b/>
                <w:bCs/>
                <w:sz w:val="22"/>
                <w:szCs w:val="22"/>
              </w:rPr>
              <w:t>86 576,9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2F186C">
            <w:pPr>
              <w:jc w:val="center"/>
              <w:rPr>
                <w:rFonts w:eastAsia="Calibri"/>
                <w:b/>
                <w:bCs/>
                <w:strike/>
                <w:sz w:val="22"/>
                <w:szCs w:val="22"/>
              </w:rPr>
            </w:pPr>
            <w:r w:rsidRPr="00F91ACD">
              <w:rPr>
                <w:rFonts w:eastAsia="Calibri"/>
                <w:b/>
                <w:bCs/>
                <w:sz w:val="22"/>
                <w:szCs w:val="22"/>
              </w:rPr>
              <w:t>87 142,8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C" w:rsidRPr="00F91ACD" w:rsidRDefault="00A32B3C" w:rsidP="002F186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91ACD">
              <w:rPr>
                <w:rFonts w:eastAsia="Calibri"/>
                <w:b/>
                <w:bCs/>
                <w:sz w:val="22"/>
                <w:szCs w:val="22"/>
              </w:rPr>
              <w:t>87 731,4</w:t>
            </w:r>
          </w:p>
        </w:tc>
      </w:tr>
    </w:tbl>
    <w:p w:rsidR="002F186C" w:rsidRPr="002F186C" w:rsidRDefault="002F186C" w:rsidP="002F186C">
      <w:pPr>
        <w:rPr>
          <w:rFonts w:eastAsia="Calibri"/>
          <w:b/>
          <w:bCs/>
          <w:sz w:val="24"/>
          <w:szCs w:val="24"/>
        </w:rPr>
      </w:pPr>
    </w:p>
    <w:p w:rsidR="002F186C" w:rsidRDefault="002F186C" w:rsidP="002F186C">
      <w:pPr>
        <w:jc w:val="center"/>
        <w:rPr>
          <w:rFonts w:eastAsia="Calibri"/>
          <w:b/>
          <w:bCs/>
          <w:sz w:val="24"/>
          <w:szCs w:val="24"/>
        </w:rPr>
      </w:pPr>
      <w:bookmarkStart w:id="0" w:name="_GoBack"/>
      <w:bookmarkEnd w:id="0"/>
      <w:r w:rsidRPr="002F186C">
        <w:rPr>
          <w:rFonts w:eastAsia="Calibri"/>
          <w:b/>
          <w:bCs/>
          <w:sz w:val="24"/>
          <w:szCs w:val="24"/>
          <w:lang w:val="en-US"/>
        </w:rPr>
        <w:t>I</w:t>
      </w:r>
      <w:r w:rsidRPr="002F186C">
        <w:rPr>
          <w:rFonts w:eastAsia="Calibri"/>
          <w:b/>
          <w:bCs/>
          <w:sz w:val="24"/>
          <w:szCs w:val="24"/>
        </w:rPr>
        <w:t xml:space="preserve">I. Перечень мероприятий «Развитие спорта высших достижений и системы подготовки </w:t>
      </w:r>
      <w:r w:rsidR="00EC1385">
        <w:rPr>
          <w:rFonts w:eastAsia="Calibri"/>
          <w:b/>
          <w:bCs/>
          <w:sz w:val="24"/>
          <w:szCs w:val="24"/>
        </w:rPr>
        <w:t>спортивного резерва на 2020-2024</w:t>
      </w:r>
      <w:r w:rsidRPr="002F186C">
        <w:rPr>
          <w:rFonts w:eastAsia="Calibri"/>
          <w:b/>
          <w:bCs/>
          <w:sz w:val="24"/>
          <w:szCs w:val="24"/>
        </w:rPr>
        <w:t xml:space="preserve"> годы»</w:t>
      </w:r>
    </w:p>
    <w:p w:rsidR="005A4E7D" w:rsidRPr="002F186C" w:rsidRDefault="005A4E7D" w:rsidP="002F186C">
      <w:pPr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8"/>
        <w:gridCol w:w="2551"/>
        <w:gridCol w:w="1559"/>
        <w:gridCol w:w="1417"/>
        <w:gridCol w:w="1134"/>
        <w:gridCol w:w="46"/>
        <w:gridCol w:w="1035"/>
        <w:gridCol w:w="53"/>
        <w:gridCol w:w="982"/>
        <w:gridCol w:w="11"/>
        <w:gridCol w:w="1134"/>
        <w:gridCol w:w="1134"/>
      </w:tblGrid>
      <w:tr w:rsidR="005A4E7D" w:rsidRPr="002F186C" w:rsidTr="00C97221">
        <w:trPr>
          <w:trHeight w:val="368"/>
        </w:trPr>
        <w:tc>
          <w:tcPr>
            <w:tcW w:w="993" w:type="dxa"/>
            <w:vMerge w:val="restart"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F91ACD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F91ACD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Источник, объем финансирования</w:t>
            </w:r>
          </w:p>
        </w:tc>
        <w:tc>
          <w:tcPr>
            <w:tcW w:w="5529" w:type="dxa"/>
            <w:gridSpan w:val="8"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В том числе (в тыс. рублей)</w:t>
            </w:r>
          </w:p>
        </w:tc>
      </w:tr>
      <w:tr w:rsidR="005A4E7D" w:rsidRPr="002F186C" w:rsidTr="00C97221">
        <w:trPr>
          <w:trHeight w:val="196"/>
        </w:trPr>
        <w:tc>
          <w:tcPr>
            <w:tcW w:w="993" w:type="dxa"/>
            <w:vMerge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1ACD">
                <w:rPr>
                  <w:rFonts w:eastAsia="Calibri"/>
                  <w:bCs/>
                  <w:sz w:val="24"/>
                  <w:szCs w:val="24"/>
                </w:rPr>
                <w:t>2020 г</w:t>
              </w:r>
            </w:smartTag>
            <w:r w:rsidRPr="00F91ACD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35" w:type="dxa"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2021 г.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2022 г.</w:t>
            </w:r>
          </w:p>
        </w:tc>
        <w:tc>
          <w:tcPr>
            <w:tcW w:w="1145" w:type="dxa"/>
            <w:gridSpan w:val="2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2024 г.</w:t>
            </w:r>
          </w:p>
        </w:tc>
      </w:tr>
      <w:tr w:rsidR="005A4E7D" w:rsidRPr="002F186C" w:rsidTr="00C97221">
        <w:trPr>
          <w:trHeight w:val="390"/>
        </w:trPr>
        <w:tc>
          <w:tcPr>
            <w:tcW w:w="993" w:type="dxa"/>
            <w:shd w:val="clear" w:color="auto" w:fill="auto"/>
            <w:vAlign w:val="center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8"/>
            <w:shd w:val="clear" w:color="auto" w:fill="auto"/>
            <w:vAlign w:val="center"/>
          </w:tcPr>
          <w:p w:rsidR="005A4E7D" w:rsidRPr="00F91ACD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1ACD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5A4E7D" w:rsidRPr="002F186C" w:rsidTr="00C9722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5A4E7D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rPr>
                <w:rFonts w:eastAsia="Calibri"/>
                <w:bCs/>
              </w:rPr>
            </w:pPr>
            <w:r w:rsidRPr="002F186C">
              <w:rPr>
                <w:rFonts w:eastAsia="Calibri"/>
                <w:bCs/>
              </w:rPr>
              <w:t xml:space="preserve">Обеспечение спортивных школ специальным оборудованием, спортивным инвентарём и экипировкой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>ИК</w:t>
            </w:r>
          </w:p>
          <w:p w:rsidR="005A4E7D" w:rsidRPr="002F186C" w:rsidRDefault="005A4E7D" w:rsidP="002F186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МКУ «УФКИС</w:t>
            </w:r>
            <w:r w:rsidRPr="002F186C">
              <w:rPr>
                <w:rFonts w:eastAsia="Calibri"/>
                <w:bCs/>
                <w:sz w:val="18"/>
                <w:szCs w:val="18"/>
              </w:rPr>
              <w:t>»</w:t>
            </w:r>
          </w:p>
          <w:p w:rsidR="005A4E7D" w:rsidRPr="002F186C" w:rsidRDefault="005A4E7D" w:rsidP="002F186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>МБУ «СШ «Сокол» АМР РТ,</w:t>
            </w:r>
          </w:p>
          <w:p w:rsidR="005A4E7D" w:rsidRPr="002F186C" w:rsidRDefault="005A4E7D" w:rsidP="002F186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18"/>
                <w:szCs w:val="18"/>
              </w:rPr>
              <w:t xml:space="preserve">МБУ «СШ «Лидер» АМР РТ, МБУ «СШ «Юбилейный» АМР РТ, МБУ «СШ «Барс» </w:t>
            </w:r>
            <w:proofErr w:type="spellStart"/>
            <w:r w:rsidRPr="002F186C">
              <w:rPr>
                <w:rFonts w:eastAsia="Calibri"/>
                <w:bCs/>
                <w:sz w:val="18"/>
                <w:szCs w:val="18"/>
              </w:rPr>
              <w:t>пгт</w:t>
            </w:r>
            <w:proofErr w:type="gramStart"/>
            <w:r w:rsidRPr="002F186C">
              <w:rPr>
                <w:rFonts w:eastAsia="Calibri"/>
                <w:bCs/>
                <w:sz w:val="18"/>
                <w:szCs w:val="18"/>
              </w:rPr>
              <w:t>.А</w:t>
            </w:r>
            <w:proofErr w:type="gramEnd"/>
            <w:r w:rsidRPr="002F186C">
              <w:rPr>
                <w:rFonts w:eastAsia="Calibri"/>
                <w:bCs/>
                <w:sz w:val="18"/>
                <w:szCs w:val="18"/>
              </w:rPr>
              <w:t>ктюбинский</w:t>
            </w:r>
            <w:proofErr w:type="spellEnd"/>
            <w:r w:rsidRPr="002F186C">
              <w:rPr>
                <w:rFonts w:eastAsia="Calibri"/>
                <w:bCs/>
                <w:sz w:val="18"/>
                <w:szCs w:val="18"/>
              </w:rPr>
              <w:t xml:space="preserve"> АМР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rPr>
                <w:rFonts w:eastAsia="Calibri"/>
                <w:bCs/>
                <w:sz w:val="22"/>
                <w:szCs w:val="22"/>
              </w:rPr>
            </w:pPr>
            <w:r w:rsidRPr="002F186C">
              <w:rPr>
                <w:rFonts w:eastAsia="Calibri"/>
                <w:bCs/>
                <w:sz w:val="22"/>
                <w:szCs w:val="22"/>
              </w:rPr>
              <w:t>2020-2023г.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F186C">
              <w:rPr>
                <w:rFonts w:eastAsia="Calibri"/>
                <w:bCs/>
                <w:sz w:val="22"/>
                <w:szCs w:val="22"/>
              </w:rPr>
              <w:t>РБ</w:t>
            </w:r>
          </w:p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622301" w:rsidRDefault="005A4E7D" w:rsidP="002F186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22301">
              <w:rPr>
                <w:rFonts w:eastAsia="Calibri"/>
                <w:bCs/>
                <w:sz w:val="24"/>
                <w:szCs w:val="24"/>
              </w:rPr>
              <w:t>473,7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622301" w:rsidRDefault="005A4E7D" w:rsidP="0069738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2301">
              <w:rPr>
                <w:rFonts w:eastAsia="Calibri"/>
                <w:bCs/>
                <w:sz w:val="24"/>
                <w:szCs w:val="24"/>
              </w:rPr>
              <w:t>536,3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5F40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5A4E7D" w:rsidRPr="002F186C" w:rsidTr="00C9722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F186C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622301" w:rsidRDefault="005A4E7D" w:rsidP="002F186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22301">
              <w:rPr>
                <w:rFonts w:eastAsia="Calibri"/>
                <w:b/>
                <w:bCs/>
                <w:sz w:val="24"/>
                <w:szCs w:val="24"/>
              </w:rPr>
              <w:t>473,7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622301" w:rsidRDefault="005A4E7D" w:rsidP="004409C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22301">
              <w:rPr>
                <w:rFonts w:eastAsia="Calibri"/>
                <w:b/>
                <w:bCs/>
                <w:sz w:val="24"/>
                <w:szCs w:val="24"/>
              </w:rPr>
              <w:t>536,3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F186C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D" w:rsidRPr="002F186C" w:rsidRDefault="005A4E7D" w:rsidP="002F18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2F186C" w:rsidRPr="002F186C" w:rsidRDefault="002F186C" w:rsidP="002F186C">
      <w:pPr>
        <w:rPr>
          <w:rFonts w:eastAsia="Calibri"/>
          <w:b/>
          <w:bCs/>
          <w:sz w:val="24"/>
          <w:szCs w:val="24"/>
        </w:rPr>
      </w:pPr>
    </w:p>
    <w:p w:rsidR="002F186C" w:rsidRPr="002F186C" w:rsidRDefault="002F186C" w:rsidP="002F186C">
      <w:pPr>
        <w:rPr>
          <w:rFonts w:eastAsia="Calibri"/>
          <w:b/>
          <w:bCs/>
          <w:sz w:val="24"/>
          <w:szCs w:val="24"/>
        </w:rPr>
      </w:pPr>
      <w:r w:rsidRPr="002F186C">
        <w:rPr>
          <w:rFonts w:eastAsia="Calibri"/>
          <w:b/>
          <w:bCs/>
          <w:sz w:val="24"/>
          <w:szCs w:val="24"/>
        </w:rPr>
        <w:t>Используемые сокращения:</w:t>
      </w:r>
    </w:p>
    <w:p w:rsidR="002F186C" w:rsidRPr="002F186C" w:rsidRDefault="002F186C" w:rsidP="002F186C">
      <w:pPr>
        <w:rPr>
          <w:rFonts w:eastAsia="Calibri"/>
          <w:bCs/>
          <w:sz w:val="24"/>
          <w:szCs w:val="24"/>
        </w:rPr>
      </w:pPr>
      <w:r w:rsidRPr="002F186C">
        <w:rPr>
          <w:rFonts w:eastAsia="Calibri"/>
          <w:bCs/>
          <w:sz w:val="24"/>
          <w:szCs w:val="24"/>
        </w:rPr>
        <w:t>ИК – Исполнительный комитет Азнакаевского муниципального района Республики Татарстан</w:t>
      </w:r>
    </w:p>
    <w:p w:rsidR="002F186C" w:rsidRPr="002F186C" w:rsidRDefault="00EC1385" w:rsidP="002F186C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МКУ «УФКИС</w:t>
      </w:r>
      <w:r w:rsidR="002F186C" w:rsidRPr="002F186C">
        <w:rPr>
          <w:rFonts w:eastAsia="Calibri"/>
          <w:bCs/>
          <w:sz w:val="24"/>
          <w:szCs w:val="24"/>
        </w:rPr>
        <w:t xml:space="preserve">» – </w:t>
      </w:r>
      <w:bookmarkStart w:id="1" w:name="_Hlk27138971"/>
      <w:r w:rsidR="002F186C" w:rsidRPr="002F186C">
        <w:rPr>
          <w:rFonts w:eastAsia="Calibri"/>
          <w:bCs/>
          <w:sz w:val="24"/>
          <w:szCs w:val="24"/>
        </w:rPr>
        <w:t>Муниципальное казенное учреждение «Уп</w:t>
      </w:r>
      <w:r>
        <w:rPr>
          <w:rFonts w:eastAsia="Calibri"/>
          <w:bCs/>
          <w:sz w:val="24"/>
          <w:szCs w:val="24"/>
        </w:rPr>
        <w:t xml:space="preserve">равление по физической культуре и спорту </w:t>
      </w:r>
      <w:r w:rsidR="002F186C" w:rsidRPr="002F186C">
        <w:rPr>
          <w:rFonts w:eastAsia="Calibri"/>
          <w:bCs/>
          <w:sz w:val="24"/>
          <w:szCs w:val="24"/>
        </w:rPr>
        <w:t>Исполнительного комитета Азнакаевского муниципального района»</w:t>
      </w:r>
      <w:bookmarkEnd w:id="1"/>
    </w:p>
    <w:p w:rsidR="002F186C" w:rsidRPr="002F186C" w:rsidRDefault="002F186C" w:rsidP="002F186C">
      <w:pPr>
        <w:rPr>
          <w:rFonts w:eastAsia="Calibri"/>
          <w:bCs/>
          <w:sz w:val="24"/>
          <w:szCs w:val="24"/>
        </w:rPr>
      </w:pPr>
      <w:r w:rsidRPr="002F186C">
        <w:rPr>
          <w:rFonts w:eastAsia="Calibri"/>
          <w:bCs/>
          <w:sz w:val="24"/>
          <w:szCs w:val="24"/>
        </w:rPr>
        <w:t xml:space="preserve">МБУ «СШ «Сокол» АМР РТ - Муниципальное бюджетное учреждение «Спортивная школа «Сокол» Азнакаевского муниципального района Республики Татарстан </w:t>
      </w:r>
    </w:p>
    <w:p w:rsidR="002F186C" w:rsidRPr="002F186C" w:rsidRDefault="002F186C" w:rsidP="002F186C">
      <w:pPr>
        <w:rPr>
          <w:rFonts w:eastAsia="Calibri"/>
          <w:bCs/>
          <w:sz w:val="24"/>
          <w:szCs w:val="24"/>
        </w:rPr>
      </w:pPr>
      <w:r w:rsidRPr="002F186C">
        <w:rPr>
          <w:rFonts w:eastAsia="Calibri"/>
          <w:bCs/>
          <w:sz w:val="24"/>
          <w:szCs w:val="24"/>
        </w:rPr>
        <w:t>МБУ «СШ «Лидер» АМР РТ - Муниципальное бюджетное учреждение «Спортивная школа «Лидер» Азнакаевского муниципального района Республики Татарстан</w:t>
      </w:r>
    </w:p>
    <w:p w:rsidR="002F186C" w:rsidRPr="002F186C" w:rsidRDefault="002F186C" w:rsidP="002F186C">
      <w:pPr>
        <w:rPr>
          <w:rFonts w:eastAsia="Calibri"/>
          <w:bCs/>
          <w:sz w:val="24"/>
          <w:szCs w:val="24"/>
        </w:rPr>
      </w:pPr>
      <w:r w:rsidRPr="002F186C">
        <w:rPr>
          <w:rFonts w:eastAsia="Calibri"/>
          <w:bCs/>
          <w:sz w:val="24"/>
          <w:szCs w:val="24"/>
        </w:rPr>
        <w:t>МБУ «СШ «Юбилейный» АМР РТ - Муниципальное бюджетное учреждение «Спортивная школа «Юбилейный» Азнакаевского муниципального района Республики Татарстан</w:t>
      </w:r>
    </w:p>
    <w:p w:rsidR="002F186C" w:rsidRPr="0057326C" w:rsidRDefault="002F186C" w:rsidP="00F02B9B">
      <w:pPr>
        <w:rPr>
          <w:sz w:val="28"/>
          <w:szCs w:val="28"/>
        </w:rPr>
      </w:pPr>
      <w:r w:rsidRPr="002F186C">
        <w:rPr>
          <w:rFonts w:eastAsia="Calibri"/>
          <w:bCs/>
          <w:sz w:val="24"/>
          <w:szCs w:val="24"/>
        </w:rPr>
        <w:t xml:space="preserve">МБУ «СШ «Барс» </w:t>
      </w:r>
      <w:proofErr w:type="spellStart"/>
      <w:r w:rsidRPr="002F186C">
        <w:rPr>
          <w:rFonts w:eastAsia="Calibri"/>
          <w:bCs/>
          <w:sz w:val="24"/>
          <w:szCs w:val="24"/>
        </w:rPr>
        <w:t>пгт</w:t>
      </w:r>
      <w:proofErr w:type="spellEnd"/>
      <w:r w:rsidRPr="002F186C">
        <w:rPr>
          <w:rFonts w:eastAsia="Calibri"/>
          <w:bCs/>
          <w:sz w:val="24"/>
          <w:szCs w:val="24"/>
        </w:rPr>
        <w:t xml:space="preserve">. Актюбинский АМР РТ - Муниципальное бюджетное учреждение «Спортивная школа «Барс» </w:t>
      </w:r>
      <w:proofErr w:type="spellStart"/>
      <w:r w:rsidRPr="002F186C">
        <w:rPr>
          <w:rFonts w:eastAsia="Calibri"/>
          <w:bCs/>
          <w:sz w:val="24"/>
          <w:szCs w:val="24"/>
        </w:rPr>
        <w:t>пгт</w:t>
      </w:r>
      <w:proofErr w:type="spellEnd"/>
      <w:r w:rsidRPr="002F186C">
        <w:rPr>
          <w:rFonts w:eastAsia="Calibri"/>
          <w:bCs/>
          <w:sz w:val="24"/>
          <w:szCs w:val="24"/>
        </w:rPr>
        <w:t>. Актюбинский Азнакаевского муниципального района Республики Татарстан</w:t>
      </w:r>
    </w:p>
    <w:sectPr w:rsidR="002F186C" w:rsidRPr="0057326C" w:rsidSect="00A06CA4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D6" w:rsidRDefault="004214D6">
      <w:r>
        <w:separator/>
      </w:r>
    </w:p>
  </w:endnote>
  <w:endnote w:type="continuationSeparator" w:id="0">
    <w:p w:rsidR="004214D6" w:rsidRDefault="0042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D6" w:rsidRDefault="004214D6">
      <w:r>
        <w:separator/>
      </w:r>
    </w:p>
  </w:footnote>
  <w:footnote w:type="continuationSeparator" w:id="0">
    <w:p w:rsidR="004214D6" w:rsidRDefault="0042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856"/>
    <w:multiLevelType w:val="hybridMultilevel"/>
    <w:tmpl w:val="0854D886"/>
    <w:lvl w:ilvl="0" w:tplc="381AA7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73B2"/>
    <w:multiLevelType w:val="multilevel"/>
    <w:tmpl w:val="6936B6DA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F6C25"/>
    <w:multiLevelType w:val="hybridMultilevel"/>
    <w:tmpl w:val="A3EE5580"/>
    <w:lvl w:ilvl="0" w:tplc="DAA0C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999"/>
    <w:multiLevelType w:val="multilevel"/>
    <w:tmpl w:val="CC74253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5357D"/>
    <w:multiLevelType w:val="multilevel"/>
    <w:tmpl w:val="56DED92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87F3D"/>
    <w:multiLevelType w:val="multilevel"/>
    <w:tmpl w:val="51326A2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04C90"/>
    <w:multiLevelType w:val="multilevel"/>
    <w:tmpl w:val="E50A7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03C2EF8"/>
    <w:multiLevelType w:val="multilevel"/>
    <w:tmpl w:val="5676764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  <w:color w:val="auto"/>
      </w:rPr>
    </w:lvl>
  </w:abstractNum>
  <w:abstractNum w:abstractNumId="8">
    <w:nsid w:val="36C849C7"/>
    <w:multiLevelType w:val="hybridMultilevel"/>
    <w:tmpl w:val="F4F29146"/>
    <w:lvl w:ilvl="0" w:tplc="483C85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6ED71EE"/>
    <w:multiLevelType w:val="hybridMultilevel"/>
    <w:tmpl w:val="638A4106"/>
    <w:lvl w:ilvl="0" w:tplc="E546301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65AC6"/>
    <w:multiLevelType w:val="multilevel"/>
    <w:tmpl w:val="4DC4C09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53782"/>
    <w:multiLevelType w:val="multilevel"/>
    <w:tmpl w:val="5066E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E681C"/>
    <w:multiLevelType w:val="hybridMultilevel"/>
    <w:tmpl w:val="1922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53654"/>
    <w:multiLevelType w:val="multilevel"/>
    <w:tmpl w:val="95AA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2160"/>
      </w:pPr>
      <w:rPr>
        <w:rFonts w:hint="default"/>
      </w:rPr>
    </w:lvl>
  </w:abstractNum>
  <w:abstractNum w:abstractNumId="14">
    <w:nsid w:val="5A8D0F2F"/>
    <w:multiLevelType w:val="hybridMultilevel"/>
    <w:tmpl w:val="5CD8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FE3AF6"/>
    <w:multiLevelType w:val="hybridMultilevel"/>
    <w:tmpl w:val="5A38A004"/>
    <w:lvl w:ilvl="0" w:tplc="23A0F8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614617B6"/>
    <w:multiLevelType w:val="hybridMultilevel"/>
    <w:tmpl w:val="10D28BCA"/>
    <w:lvl w:ilvl="0" w:tplc="0E423A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2756E60"/>
    <w:multiLevelType w:val="multilevel"/>
    <w:tmpl w:val="7E1C645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E592739"/>
    <w:multiLevelType w:val="hybridMultilevel"/>
    <w:tmpl w:val="82D49054"/>
    <w:lvl w:ilvl="0" w:tplc="918C1A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3CE7973"/>
    <w:multiLevelType w:val="multilevel"/>
    <w:tmpl w:val="2B96A5C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907719"/>
    <w:multiLevelType w:val="hybridMultilevel"/>
    <w:tmpl w:val="1CD0B210"/>
    <w:lvl w:ilvl="0" w:tplc="7FDA30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57A75"/>
    <w:multiLevelType w:val="hybridMultilevel"/>
    <w:tmpl w:val="4120E992"/>
    <w:lvl w:ilvl="0" w:tplc="5434D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2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19"/>
  </w:num>
  <w:num w:numId="16">
    <w:abstractNumId w:val="10"/>
  </w:num>
  <w:num w:numId="17">
    <w:abstractNumId w:val="18"/>
  </w:num>
  <w:num w:numId="18">
    <w:abstractNumId w:val="8"/>
  </w:num>
  <w:num w:numId="19">
    <w:abstractNumId w:val="17"/>
  </w:num>
  <w:num w:numId="20">
    <w:abstractNumId w:val="0"/>
  </w:num>
  <w:num w:numId="21">
    <w:abstractNumId w:val="7"/>
  </w:num>
  <w:num w:numId="2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79"/>
    <w:rsid w:val="00002A57"/>
    <w:rsid w:val="00002BD8"/>
    <w:rsid w:val="000067A3"/>
    <w:rsid w:val="00013125"/>
    <w:rsid w:val="00015101"/>
    <w:rsid w:val="00020F3F"/>
    <w:rsid w:val="0004701F"/>
    <w:rsid w:val="0005144C"/>
    <w:rsid w:val="00053BCE"/>
    <w:rsid w:val="00055F13"/>
    <w:rsid w:val="00073E54"/>
    <w:rsid w:val="00075EFC"/>
    <w:rsid w:val="00084842"/>
    <w:rsid w:val="0008788E"/>
    <w:rsid w:val="000920AF"/>
    <w:rsid w:val="00096F7B"/>
    <w:rsid w:val="000B1859"/>
    <w:rsid w:val="000B3F16"/>
    <w:rsid w:val="000B467C"/>
    <w:rsid w:val="000C397F"/>
    <w:rsid w:val="000C59E6"/>
    <w:rsid w:val="000D1E39"/>
    <w:rsid w:val="000D3D60"/>
    <w:rsid w:val="000D6E3C"/>
    <w:rsid w:val="000E1D34"/>
    <w:rsid w:val="000E6C93"/>
    <w:rsid w:val="000F46D9"/>
    <w:rsid w:val="001037BA"/>
    <w:rsid w:val="00105069"/>
    <w:rsid w:val="00107C68"/>
    <w:rsid w:val="001173C2"/>
    <w:rsid w:val="00120FD3"/>
    <w:rsid w:val="001229AF"/>
    <w:rsid w:val="0013177E"/>
    <w:rsid w:val="00132F07"/>
    <w:rsid w:val="00140684"/>
    <w:rsid w:val="00152EE3"/>
    <w:rsid w:val="00167FDB"/>
    <w:rsid w:val="001824B4"/>
    <w:rsid w:val="00193322"/>
    <w:rsid w:val="00193D7D"/>
    <w:rsid w:val="001954BD"/>
    <w:rsid w:val="001A7BDF"/>
    <w:rsid w:val="001B624E"/>
    <w:rsid w:val="001C4317"/>
    <w:rsid w:val="001D0FA8"/>
    <w:rsid w:val="001D13D3"/>
    <w:rsid w:val="001D26E4"/>
    <w:rsid w:val="001D7C00"/>
    <w:rsid w:val="001E008D"/>
    <w:rsid w:val="001E729E"/>
    <w:rsid w:val="001E781D"/>
    <w:rsid w:val="001F0582"/>
    <w:rsid w:val="001F0F48"/>
    <w:rsid w:val="00205B36"/>
    <w:rsid w:val="0020602E"/>
    <w:rsid w:val="002216FD"/>
    <w:rsid w:val="002241D5"/>
    <w:rsid w:val="00247FB8"/>
    <w:rsid w:val="00261FC1"/>
    <w:rsid w:val="00266B4A"/>
    <w:rsid w:val="00271449"/>
    <w:rsid w:val="00273B5D"/>
    <w:rsid w:val="00280232"/>
    <w:rsid w:val="00292560"/>
    <w:rsid w:val="002D1E62"/>
    <w:rsid w:val="002E21CF"/>
    <w:rsid w:val="002F186C"/>
    <w:rsid w:val="003003AC"/>
    <w:rsid w:val="00311AD9"/>
    <w:rsid w:val="003325C7"/>
    <w:rsid w:val="00350638"/>
    <w:rsid w:val="003570A3"/>
    <w:rsid w:val="00371D8D"/>
    <w:rsid w:val="003943FB"/>
    <w:rsid w:val="00395B42"/>
    <w:rsid w:val="0039764B"/>
    <w:rsid w:val="003A3E04"/>
    <w:rsid w:val="003B1E51"/>
    <w:rsid w:val="003C5A1D"/>
    <w:rsid w:val="00401671"/>
    <w:rsid w:val="004037DA"/>
    <w:rsid w:val="0041376A"/>
    <w:rsid w:val="00420A86"/>
    <w:rsid w:val="004214D6"/>
    <w:rsid w:val="00421E5F"/>
    <w:rsid w:val="004258B8"/>
    <w:rsid w:val="00430C65"/>
    <w:rsid w:val="004409C1"/>
    <w:rsid w:val="00440C75"/>
    <w:rsid w:val="00445F3C"/>
    <w:rsid w:val="00462A65"/>
    <w:rsid w:val="00463AF0"/>
    <w:rsid w:val="004654F0"/>
    <w:rsid w:val="00472B64"/>
    <w:rsid w:val="00485457"/>
    <w:rsid w:val="00496A96"/>
    <w:rsid w:val="004A27C5"/>
    <w:rsid w:val="004A2F4B"/>
    <w:rsid w:val="004A5B47"/>
    <w:rsid w:val="004B58D9"/>
    <w:rsid w:val="004C6D42"/>
    <w:rsid w:val="004D60BB"/>
    <w:rsid w:val="004F69BA"/>
    <w:rsid w:val="005108B7"/>
    <w:rsid w:val="00513F84"/>
    <w:rsid w:val="0052021C"/>
    <w:rsid w:val="00535222"/>
    <w:rsid w:val="0054187C"/>
    <w:rsid w:val="005425A6"/>
    <w:rsid w:val="00556B3E"/>
    <w:rsid w:val="00563E22"/>
    <w:rsid w:val="0057326C"/>
    <w:rsid w:val="00574A73"/>
    <w:rsid w:val="00580E7E"/>
    <w:rsid w:val="00587792"/>
    <w:rsid w:val="005A4E7D"/>
    <w:rsid w:val="005C50F9"/>
    <w:rsid w:val="005D02AF"/>
    <w:rsid w:val="005D19DB"/>
    <w:rsid w:val="005D5DEA"/>
    <w:rsid w:val="005D6AB2"/>
    <w:rsid w:val="005F2C02"/>
    <w:rsid w:val="005F40EA"/>
    <w:rsid w:val="00622301"/>
    <w:rsid w:val="00637AD4"/>
    <w:rsid w:val="006514FD"/>
    <w:rsid w:val="00653662"/>
    <w:rsid w:val="00653F26"/>
    <w:rsid w:val="006545DD"/>
    <w:rsid w:val="006863B2"/>
    <w:rsid w:val="006936C5"/>
    <w:rsid w:val="0069637F"/>
    <w:rsid w:val="0069648C"/>
    <w:rsid w:val="0069738F"/>
    <w:rsid w:val="006A01E9"/>
    <w:rsid w:val="006A65E7"/>
    <w:rsid w:val="006D2974"/>
    <w:rsid w:val="006D2BEC"/>
    <w:rsid w:val="006E25C1"/>
    <w:rsid w:val="006E78A1"/>
    <w:rsid w:val="006E7D11"/>
    <w:rsid w:val="006F658A"/>
    <w:rsid w:val="007037C3"/>
    <w:rsid w:val="00712E65"/>
    <w:rsid w:val="007169E8"/>
    <w:rsid w:val="007231DF"/>
    <w:rsid w:val="00736DDC"/>
    <w:rsid w:val="007426DC"/>
    <w:rsid w:val="00751AFB"/>
    <w:rsid w:val="00753925"/>
    <w:rsid w:val="00761676"/>
    <w:rsid w:val="00782641"/>
    <w:rsid w:val="007902F4"/>
    <w:rsid w:val="00793A14"/>
    <w:rsid w:val="007947D4"/>
    <w:rsid w:val="00796B68"/>
    <w:rsid w:val="007A7289"/>
    <w:rsid w:val="007C00CC"/>
    <w:rsid w:val="007C44DC"/>
    <w:rsid w:val="007D11D5"/>
    <w:rsid w:val="007E04AA"/>
    <w:rsid w:val="007E2A4E"/>
    <w:rsid w:val="007E2CCF"/>
    <w:rsid w:val="0081127A"/>
    <w:rsid w:val="008203F6"/>
    <w:rsid w:val="00822BDB"/>
    <w:rsid w:val="008270D4"/>
    <w:rsid w:val="00844246"/>
    <w:rsid w:val="008522A5"/>
    <w:rsid w:val="00855B7B"/>
    <w:rsid w:val="00861B60"/>
    <w:rsid w:val="008653AF"/>
    <w:rsid w:val="008655A5"/>
    <w:rsid w:val="00876052"/>
    <w:rsid w:val="008944B6"/>
    <w:rsid w:val="008B29EE"/>
    <w:rsid w:val="008B3A54"/>
    <w:rsid w:val="008C7FD1"/>
    <w:rsid w:val="008D0633"/>
    <w:rsid w:val="008D1437"/>
    <w:rsid w:val="008D6AAD"/>
    <w:rsid w:val="008E0DF7"/>
    <w:rsid w:val="008E708D"/>
    <w:rsid w:val="009101EC"/>
    <w:rsid w:val="00911914"/>
    <w:rsid w:val="0091759C"/>
    <w:rsid w:val="00927225"/>
    <w:rsid w:val="00931DB9"/>
    <w:rsid w:val="0093671D"/>
    <w:rsid w:val="00945FBB"/>
    <w:rsid w:val="0094642F"/>
    <w:rsid w:val="00952938"/>
    <w:rsid w:val="00967B85"/>
    <w:rsid w:val="0097343D"/>
    <w:rsid w:val="009813CD"/>
    <w:rsid w:val="00983212"/>
    <w:rsid w:val="009922DC"/>
    <w:rsid w:val="00993BDA"/>
    <w:rsid w:val="009941C4"/>
    <w:rsid w:val="009C3A9B"/>
    <w:rsid w:val="009D0A4B"/>
    <w:rsid w:val="009D5A5A"/>
    <w:rsid w:val="009E0A62"/>
    <w:rsid w:val="009E2D3D"/>
    <w:rsid w:val="009E59FD"/>
    <w:rsid w:val="00A035A6"/>
    <w:rsid w:val="00A03CDB"/>
    <w:rsid w:val="00A06CA4"/>
    <w:rsid w:val="00A13118"/>
    <w:rsid w:val="00A24407"/>
    <w:rsid w:val="00A31E76"/>
    <w:rsid w:val="00A32B3C"/>
    <w:rsid w:val="00A32EB9"/>
    <w:rsid w:val="00A34744"/>
    <w:rsid w:val="00A54DF5"/>
    <w:rsid w:val="00A62C22"/>
    <w:rsid w:val="00A77369"/>
    <w:rsid w:val="00A87507"/>
    <w:rsid w:val="00A930FA"/>
    <w:rsid w:val="00A95B88"/>
    <w:rsid w:val="00AA5489"/>
    <w:rsid w:val="00AB2FA0"/>
    <w:rsid w:val="00AB4107"/>
    <w:rsid w:val="00AB7BE4"/>
    <w:rsid w:val="00AC2F01"/>
    <w:rsid w:val="00AD3116"/>
    <w:rsid w:val="00AD6A9F"/>
    <w:rsid w:val="00AE2541"/>
    <w:rsid w:val="00AE2A4C"/>
    <w:rsid w:val="00AF61E6"/>
    <w:rsid w:val="00B0629E"/>
    <w:rsid w:val="00B157A3"/>
    <w:rsid w:val="00B20573"/>
    <w:rsid w:val="00B207EE"/>
    <w:rsid w:val="00B21CFF"/>
    <w:rsid w:val="00B240E9"/>
    <w:rsid w:val="00B27CDD"/>
    <w:rsid w:val="00B33938"/>
    <w:rsid w:val="00B33A6E"/>
    <w:rsid w:val="00B416BE"/>
    <w:rsid w:val="00B43B75"/>
    <w:rsid w:val="00B43CE8"/>
    <w:rsid w:val="00B47E70"/>
    <w:rsid w:val="00B52B7C"/>
    <w:rsid w:val="00B56D34"/>
    <w:rsid w:val="00B64024"/>
    <w:rsid w:val="00B67D6C"/>
    <w:rsid w:val="00B7253D"/>
    <w:rsid w:val="00B74AED"/>
    <w:rsid w:val="00B85906"/>
    <w:rsid w:val="00B8630B"/>
    <w:rsid w:val="00BA0D09"/>
    <w:rsid w:val="00BB2330"/>
    <w:rsid w:val="00BB2687"/>
    <w:rsid w:val="00BB3E99"/>
    <w:rsid w:val="00BD6F89"/>
    <w:rsid w:val="00BD7D91"/>
    <w:rsid w:val="00BE3B27"/>
    <w:rsid w:val="00BF3803"/>
    <w:rsid w:val="00C07C79"/>
    <w:rsid w:val="00C155DE"/>
    <w:rsid w:val="00C23573"/>
    <w:rsid w:val="00C305AC"/>
    <w:rsid w:val="00C610CE"/>
    <w:rsid w:val="00C61252"/>
    <w:rsid w:val="00C7114B"/>
    <w:rsid w:val="00C91398"/>
    <w:rsid w:val="00C91750"/>
    <w:rsid w:val="00C97221"/>
    <w:rsid w:val="00CA0CDC"/>
    <w:rsid w:val="00CA2161"/>
    <w:rsid w:val="00CA365C"/>
    <w:rsid w:val="00CA40C3"/>
    <w:rsid w:val="00CB2CC6"/>
    <w:rsid w:val="00CB5D47"/>
    <w:rsid w:val="00CC7536"/>
    <w:rsid w:val="00CD0EC9"/>
    <w:rsid w:val="00CD72DB"/>
    <w:rsid w:val="00CE0BEF"/>
    <w:rsid w:val="00CF09B0"/>
    <w:rsid w:val="00CF13DA"/>
    <w:rsid w:val="00CF6450"/>
    <w:rsid w:val="00D005FF"/>
    <w:rsid w:val="00D0774A"/>
    <w:rsid w:val="00D11E64"/>
    <w:rsid w:val="00D254BF"/>
    <w:rsid w:val="00D27133"/>
    <w:rsid w:val="00D3144D"/>
    <w:rsid w:val="00D32FDB"/>
    <w:rsid w:val="00D37B23"/>
    <w:rsid w:val="00D448CD"/>
    <w:rsid w:val="00D44FFC"/>
    <w:rsid w:val="00D51ABF"/>
    <w:rsid w:val="00D770F6"/>
    <w:rsid w:val="00D7795B"/>
    <w:rsid w:val="00D815C5"/>
    <w:rsid w:val="00D86FE6"/>
    <w:rsid w:val="00D95454"/>
    <w:rsid w:val="00DA03AD"/>
    <w:rsid w:val="00DB1F31"/>
    <w:rsid w:val="00DC4BDC"/>
    <w:rsid w:val="00DD0EA5"/>
    <w:rsid w:val="00DD7F86"/>
    <w:rsid w:val="00DE333C"/>
    <w:rsid w:val="00DE5001"/>
    <w:rsid w:val="00E15517"/>
    <w:rsid w:val="00E200D2"/>
    <w:rsid w:val="00E20220"/>
    <w:rsid w:val="00E21F2D"/>
    <w:rsid w:val="00E26058"/>
    <w:rsid w:val="00E27E43"/>
    <w:rsid w:val="00E45D3B"/>
    <w:rsid w:val="00E52D90"/>
    <w:rsid w:val="00E55BA1"/>
    <w:rsid w:val="00E5776C"/>
    <w:rsid w:val="00E61FE7"/>
    <w:rsid w:val="00E66D88"/>
    <w:rsid w:val="00E7087C"/>
    <w:rsid w:val="00E7279F"/>
    <w:rsid w:val="00E73237"/>
    <w:rsid w:val="00E74D81"/>
    <w:rsid w:val="00E96B3D"/>
    <w:rsid w:val="00EB76F7"/>
    <w:rsid w:val="00EC1385"/>
    <w:rsid w:val="00EC40EC"/>
    <w:rsid w:val="00EC6A0B"/>
    <w:rsid w:val="00F00339"/>
    <w:rsid w:val="00F02B9B"/>
    <w:rsid w:val="00F149A0"/>
    <w:rsid w:val="00F3615C"/>
    <w:rsid w:val="00F43C5E"/>
    <w:rsid w:val="00F44E67"/>
    <w:rsid w:val="00F512F3"/>
    <w:rsid w:val="00F5508D"/>
    <w:rsid w:val="00F57007"/>
    <w:rsid w:val="00F76A20"/>
    <w:rsid w:val="00F8135F"/>
    <w:rsid w:val="00F91ACD"/>
    <w:rsid w:val="00FA4F72"/>
    <w:rsid w:val="00FB0586"/>
    <w:rsid w:val="00FC6458"/>
    <w:rsid w:val="00FE3CAA"/>
    <w:rsid w:val="00FE6DC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 w:cs="Arial"/>
      <w:b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pPr>
      <w:keepNext/>
      <w:suppressAutoHyphens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36"/>
    </w:rPr>
  </w:style>
  <w:style w:type="paragraph" w:styleId="a5">
    <w:name w:val="Body Text Indent"/>
    <w:basedOn w:val="a"/>
    <w:pPr>
      <w:ind w:firstLine="708"/>
      <w:jc w:val="both"/>
    </w:pPr>
    <w:rPr>
      <w:sz w:val="32"/>
    </w:rPr>
  </w:style>
  <w:style w:type="paragraph" w:styleId="21">
    <w:name w:val="Body Text 2"/>
    <w:basedOn w:val="a"/>
    <w:link w:val="22"/>
    <w:pPr>
      <w:jc w:val="center"/>
    </w:pPr>
    <w:rPr>
      <w:b/>
      <w:sz w:val="2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link w:val="a9"/>
    <w:semiHidden/>
    <w:rsid w:val="00D954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93BDA"/>
    <w:rPr>
      <w:b/>
      <w:lang w:val="ru-RU" w:eastAsia="ru-RU" w:bidi="ar-SA"/>
    </w:rPr>
  </w:style>
  <w:style w:type="character" w:customStyle="1" w:styleId="20">
    <w:name w:val="Заголовок 2 Знак"/>
    <w:link w:val="2"/>
    <w:semiHidden/>
    <w:rsid w:val="00993BDA"/>
    <w:rPr>
      <w:rFonts w:ascii="Arial" w:hAnsi="Arial" w:cs="Arial"/>
      <w:b/>
      <w:sz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993BDA"/>
    <w:rPr>
      <w:b/>
      <w:sz w:val="28"/>
      <w:lang w:val="ru-RU" w:eastAsia="ru-RU" w:bidi="ar-SA"/>
    </w:rPr>
  </w:style>
  <w:style w:type="character" w:customStyle="1" w:styleId="aa">
    <w:name w:val="Основной шрифт"/>
    <w:rsid w:val="00993BDA"/>
  </w:style>
  <w:style w:type="paragraph" w:customStyle="1" w:styleId="Heading">
    <w:name w:val="Heading"/>
    <w:rsid w:val="00993BD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semiHidden/>
    <w:rsid w:val="00993BDA"/>
    <w:rPr>
      <w:b/>
      <w:sz w:val="28"/>
      <w:lang w:val="ru-RU" w:eastAsia="ru-RU" w:bidi="ar-SA"/>
    </w:rPr>
  </w:style>
  <w:style w:type="paragraph" w:styleId="23">
    <w:name w:val="Body Text Indent 2"/>
    <w:basedOn w:val="a"/>
    <w:link w:val="24"/>
    <w:rsid w:val="00993BDA"/>
    <w:pPr>
      <w:autoSpaceDE w:val="0"/>
      <w:autoSpaceDN w:val="0"/>
      <w:ind w:firstLine="709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993BDA"/>
    <w:rPr>
      <w:rFonts w:ascii="Arial" w:hAnsi="Arial"/>
      <w:sz w:val="18"/>
      <w:szCs w:val="18"/>
      <w:lang w:val="x-none" w:eastAsia="x-none" w:bidi="ar-SA"/>
    </w:rPr>
  </w:style>
  <w:style w:type="character" w:customStyle="1" w:styleId="a9">
    <w:name w:val="Текст выноски Знак"/>
    <w:link w:val="a8"/>
    <w:semiHidden/>
    <w:rsid w:val="00993BD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993BD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993BD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993BDA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d">
    <w:name w:val="Subtitle"/>
    <w:basedOn w:val="a"/>
    <w:link w:val="ae"/>
    <w:qFormat/>
    <w:rsid w:val="00993BDA"/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rsid w:val="00993BDA"/>
    <w:rPr>
      <w:rFonts w:ascii="Cambria" w:hAnsi="Cambria"/>
      <w:sz w:val="24"/>
      <w:szCs w:val="24"/>
      <w:lang w:val="x-none" w:eastAsia="x-none" w:bidi="ar-SA"/>
    </w:rPr>
  </w:style>
  <w:style w:type="paragraph" w:customStyle="1" w:styleId="11">
    <w:name w:val="Знак1"/>
    <w:basedOn w:val="a"/>
    <w:rsid w:val="00993BD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">
    <w:name w:val="header"/>
    <w:basedOn w:val="a"/>
    <w:link w:val="af0"/>
    <w:rsid w:val="00993BDA"/>
    <w:pPr>
      <w:tabs>
        <w:tab w:val="center" w:pos="4844"/>
        <w:tab w:val="right" w:pos="9689"/>
      </w:tabs>
    </w:pPr>
    <w:rPr>
      <w:rFonts w:ascii="Arial" w:hAnsi="Arial"/>
      <w:sz w:val="18"/>
      <w:szCs w:val="18"/>
      <w:lang w:val="x-none" w:eastAsia="x-none"/>
    </w:rPr>
  </w:style>
  <w:style w:type="character" w:customStyle="1" w:styleId="af0">
    <w:name w:val="Верхний колонтитул Знак"/>
    <w:link w:val="af"/>
    <w:semiHidden/>
    <w:rsid w:val="00993BDA"/>
    <w:rPr>
      <w:rFonts w:ascii="Arial" w:hAnsi="Arial"/>
      <w:sz w:val="18"/>
      <w:szCs w:val="18"/>
      <w:lang w:val="x-none" w:eastAsia="x-none" w:bidi="ar-SA"/>
    </w:rPr>
  </w:style>
  <w:style w:type="character" w:styleId="af1">
    <w:name w:val="page number"/>
    <w:basedOn w:val="a0"/>
    <w:rsid w:val="00993BDA"/>
  </w:style>
  <w:style w:type="paragraph" w:customStyle="1" w:styleId="110">
    <w:name w:val="Знак11"/>
    <w:basedOn w:val="a"/>
    <w:rsid w:val="00993BD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table" w:styleId="af2">
    <w:name w:val="Table Grid"/>
    <w:basedOn w:val="a1"/>
    <w:uiPriority w:val="59"/>
    <w:rsid w:val="00993BD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rsid w:val="00993BDA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7E04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7E0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Цветовое выделение"/>
    <w:rsid w:val="007C44DC"/>
    <w:rPr>
      <w:b/>
      <w:bCs/>
      <w:color w:val="26282F"/>
    </w:rPr>
  </w:style>
  <w:style w:type="character" w:customStyle="1" w:styleId="af6">
    <w:name w:val="Гипертекстовая ссылка"/>
    <w:rsid w:val="007C44DC"/>
    <w:rPr>
      <w:b/>
      <w:bCs/>
      <w:color w:val="106BBE"/>
    </w:rPr>
  </w:style>
  <w:style w:type="paragraph" w:customStyle="1" w:styleId="af7">
    <w:name w:val="Нормальный (таблица)"/>
    <w:basedOn w:val="a"/>
    <w:next w:val="a"/>
    <w:rsid w:val="007C44D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8">
    <w:name w:val="Прижатый влево"/>
    <w:basedOn w:val="a"/>
    <w:next w:val="a"/>
    <w:rsid w:val="007C44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3A3E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locked/>
    <w:rsid w:val="00FA4F72"/>
    <w:rPr>
      <w:sz w:val="26"/>
      <w:szCs w:val="26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FA4F72"/>
    <w:pPr>
      <w:shd w:val="clear" w:color="auto" w:fill="FFFFFF"/>
      <w:spacing w:after="60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12">
    <w:name w:val="Абзац списка1"/>
    <w:basedOn w:val="a"/>
    <w:rsid w:val="00E27E43"/>
    <w:pPr>
      <w:ind w:left="720"/>
      <w:contextualSpacing/>
    </w:pPr>
    <w:rPr>
      <w:sz w:val="24"/>
      <w:szCs w:val="24"/>
    </w:rPr>
  </w:style>
  <w:style w:type="paragraph" w:customStyle="1" w:styleId="Style7">
    <w:name w:val="Style7"/>
    <w:basedOn w:val="a"/>
    <w:rsid w:val="00E27E43"/>
    <w:pPr>
      <w:widowControl w:val="0"/>
      <w:autoSpaceDE w:val="0"/>
      <w:autoSpaceDN w:val="0"/>
      <w:adjustRightInd w:val="0"/>
      <w:spacing w:line="486" w:lineRule="exact"/>
      <w:ind w:firstLine="518"/>
      <w:jc w:val="both"/>
    </w:pPr>
    <w:rPr>
      <w:sz w:val="24"/>
      <w:szCs w:val="24"/>
    </w:rPr>
  </w:style>
  <w:style w:type="character" w:customStyle="1" w:styleId="FontStyle106">
    <w:name w:val="Font Style106"/>
    <w:rsid w:val="00E27E43"/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55F13"/>
    <w:rPr>
      <w:rFonts w:ascii="Arial" w:hAnsi="Arial" w:cs="Arial"/>
      <w:lang w:val="ru-RU" w:eastAsia="ru-RU" w:bidi="ar-SA"/>
    </w:rPr>
  </w:style>
  <w:style w:type="paragraph" w:styleId="af9">
    <w:name w:val="Normal (Web)"/>
    <w:basedOn w:val="a"/>
    <w:unhideWhenUsed/>
    <w:rsid w:val="001037B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Plain Text"/>
    <w:basedOn w:val="a"/>
    <w:rsid w:val="00B157A3"/>
    <w:rPr>
      <w:rFonts w:ascii="Courier New" w:hAnsi="Courier New" w:cs="Courier New"/>
    </w:rPr>
  </w:style>
  <w:style w:type="paragraph" w:customStyle="1" w:styleId="Default">
    <w:name w:val="Default"/>
    <w:rsid w:val="00B15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rsid w:val="00B33938"/>
    <w:pPr>
      <w:spacing w:after="120"/>
      <w:ind w:left="283"/>
    </w:pPr>
    <w:rPr>
      <w:sz w:val="16"/>
      <w:szCs w:val="16"/>
    </w:rPr>
  </w:style>
  <w:style w:type="character" w:customStyle="1" w:styleId="25">
    <w:name w:val="Основной текст (2)_"/>
    <w:link w:val="26"/>
    <w:locked/>
    <w:rsid w:val="006A01E9"/>
    <w:rPr>
      <w:sz w:val="25"/>
      <w:szCs w:val="25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6A01E9"/>
    <w:pPr>
      <w:widowControl w:val="0"/>
      <w:shd w:val="clear" w:color="auto" w:fill="FFFFFF"/>
      <w:spacing w:line="293" w:lineRule="exact"/>
      <w:jc w:val="center"/>
    </w:pPr>
    <w:rPr>
      <w:sz w:val="25"/>
      <w:szCs w:val="25"/>
      <w:shd w:val="clear" w:color="auto" w:fill="FFFFFF"/>
    </w:rPr>
  </w:style>
  <w:style w:type="character" w:customStyle="1" w:styleId="afb">
    <w:name w:val="Основной текст_"/>
    <w:link w:val="32"/>
    <w:locked/>
    <w:rsid w:val="006A01E9"/>
    <w:rPr>
      <w:sz w:val="25"/>
      <w:szCs w:val="25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b"/>
    <w:rsid w:val="006A01E9"/>
    <w:pPr>
      <w:widowControl w:val="0"/>
      <w:shd w:val="clear" w:color="auto" w:fill="FFFFFF"/>
      <w:spacing w:line="312" w:lineRule="exact"/>
    </w:pPr>
    <w:rPr>
      <w:sz w:val="25"/>
      <w:szCs w:val="25"/>
      <w:shd w:val="clear" w:color="auto" w:fill="FFFFFF"/>
    </w:rPr>
  </w:style>
  <w:style w:type="character" w:customStyle="1" w:styleId="27">
    <w:name w:val="Основной текст2"/>
    <w:rsid w:val="006A01E9"/>
    <w:rPr>
      <w:color w:val="000000"/>
      <w:spacing w:val="0"/>
      <w:w w:val="100"/>
      <w:position w:val="0"/>
      <w:sz w:val="25"/>
      <w:szCs w:val="25"/>
      <w:shd w:val="clear" w:color="auto" w:fill="FFFFFF"/>
      <w:lang w:val="ru-RU" w:eastAsia="x-none" w:bidi="ar-SA"/>
    </w:rPr>
  </w:style>
  <w:style w:type="character" w:customStyle="1" w:styleId="13pt">
    <w:name w:val="Основной текст + 13 pt"/>
    <w:aliases w:val="Полужирный"/>
    <w:rsid w:val="006A01E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character" w:customStyle="1" w:styleId="28">
    <w:name w:val="Основной текст (2) + Полужирный"/>
    <w:rsid w:val="006A01E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x-none"/>
    </w:rPr>
  </w:style>
  <w:style w:type="character" w:customStyle="1" w:styleId="2Verdana">
    <w:name w:val="Основной текст (2) + Verdana"/>
    <w:aliases w:val="13,5 pt,Курсив,Интервал 0 pt,Основной текст + 14 pt"/>
    <w:rsid w:val="006A01E9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single"/>
      <w:effect w:val="none"/>
      <w:lang w:val="ru-RU" w:eastAsia="x-none"/>
    </w:rPr>
  </w:style>
  <w:style w:type="character" w:customStyle="1" w:styleId="afc">
    <w:name w:val="Основной текст + Полужирный"/>
    <w:rsid w:val="006A01E9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 w:bidi="ar-SA"/>
    </w:rPr>
  </w:style>
  <w:style w:type="paragraph" w:customStyle="1" w:styleId="13">
    <w:name w:val="Без интервала1"/>
    <w:rsid w:val="006A01E9"/>
    <w:rPr>
      <w:rFonts w:ascii="Calibri" w:hAnsi="Calibri"/>
      <w:sz w:val="22"/>
      <w:szCs w:val="22"/>
      <w:lang w:eastAsia="en-US"/>
    </w:rPr>
  </w:style>
  <w:style w:type="paragraph" w:styleId="afd">
    <w:name w:val="No Spacing"/>
    <w:uiPriority w:val="1"/>
    <w:qFormat/>
    <w:rsid w:val="0091759C"/>
  </w:style>
  <w:style w:type="character" w:customStyle="1" w:styleId="afe">
    <w:name w:val="Колонтитул"/>
    <w:rsid w:val="0040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f">
    <w:name w:val="Оглавление_"/>
    <w:link w:val="aff0"/>
    <w:rsid w:val="00401671"/>
    <w:rPr>
      <w:sz w:val="26"/>
      <w:szCs w:val="26"/>
      <w:shd w:val="clear" w:color="auto" w:fill="FFFFFF"/>
    </w:rPr>
  </w:style>
  <w:style w:type="paragraph" w:customStyle="1" w:styleId="aff0">
    <w:name w:val="Оглавление"/>
    <w:basedOn w:val="a"/>
    <w:link w:val="aff"/>
    <w:rsid w:val="00401671"/>
    <w:pPr>
      <w:widowControl w:val="0"/>
      <w:shd w:val="clear" w:color="auto" w:fill="FFFFFF"/>
      <w:spacing w:before="60" w:line="600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8944B6"/>
    <w:rPr>
      <w:rFonts w:ascii="Arial" w:hAnsi="Arial"/>
      <w:b/>
      <w:sz w:val="32"/>
    </w:rPr>
  </w:style>
  <w:style w:type="character" w:customStyle="1" w:styleId="a4">
    <w:name w:val="Основной текст Знак"/>
    <w:basedOn w:val="a0"/>
    <w:link w:val="a3"/>
    <w:rsid w:val="008944B6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 w:cs="Arial"/>
      <w:b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pPr>
      <w:keepNext/>
      <w:suppressAutoHyphens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36"/>
    </w:rPr>
  </w:style>
  <w:style w:type="paragraph" w:styleId="a5">
    <w:name w:val="Body Text Indent"/>
    <w:basedOn w:val="a"/>
    <w:pPr>
      <w:ind w:firstLine="708"/>
      <w:jc w:val="both"/>
    </w:pPr>
    <w:rPr>
      <w:sz w:val="32"/>
    </w:rPr>
  </w:style>
  <w:style w:type="paragraph" w:styleId="21">
    <w:name w:val="Body Text 2"/>
    <w:basedOn w:val="a"/>
    <w:link w:val="22"/>
    <w:pPr>
      <w:jc w:val="center"/>
    </w:pPr>
    <w:rPr>
      <w:b/>
      <w:sz w:val="2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link w:val="a9"/>
    <w:semiHidden/>
    <w:rsid w:val="00D954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93BDA"/>
    <w:rPr>
      <w:b/>
      <w:lang w:val="ru-RU" w:eastAsia="ru-RU" w:bidi="ar-SA"/>
    </w:rPr>
  </w:style>
  <w:style w:type="character" w:customStyle="1" w:styleId="20">
    <w:name w:val="Заголовок 2 Знак"/>
    <w:link w:val="2"/>
    <w:semiHidden/>
    <w:rsid w:val="00993BDA"/>
    <w:rPr>
      <w:rFonts w:ascii="Arial" w:hAnsi="Arial" w:cs="Arial"/>
      <w:b/>
      <w:sz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993BDA"/>
    <w:rPr>
      <w:b/>
      <w:sz w:val="28"/>
      <w:lang w:val="ru-RU" w:eastAsia="ru-RU" w:bidi="ar-SA"/>
    </w:rPr>
  </w:style>
  <w:style w:type="character" w:customStyle="1" w:styleId="aa">
    <w:name w:val="Основной шрифт"/>
    <w:rsid w:val="00993BDA"/>
  </w:style>
  <w:style w:type="paragraph" w:customStyle="1" w:styleId="Heading">
    <w:name w:val="Heading"/>
    <w:rsid w:val="00993BD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semiHidden/>
    <w:rsid w:val="00993BDA"/>
    <w:rPr>
      <w:b/>
      <w:sz w:val="28"/>
      <w:lang w:val="ru-RU" w:eastAsia="ru-RU" w:bidi="ar-SA"/>
    </w:rPr>
  </w:style>
  <w:style w:type="paragraph" w:styleId="23">
    <w:name w:val="Body Text Indent 2"/>
    <w:basedOn w:val="a"/>
    <w:link w:val="24"/>
    <w:rsid w:val="00993BDA"/>
    <w:pPr>
      <w:autoSpaceDE w:val="0"/>
      <w:autoSpaceDN w:val="0"/>
      <w:ind w:firstLine="709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993BDA"/>
    <w:rPr>
      <w:rFonts w:ascii="Arial" w:hAnsi="Arial"/>
      <w:sz w:val="18"/>
      <w:szCs w:val="18"/>
      <w:lang w:val="x-none" w:eastAsia="x-none" w:bidi="ar-SA"/>
    </w:rPr>
  </w:style>
  <w:style w:type="character" w:customStyle="1" w:styleId="a9">
    <w:name w:val="Текст выноски Знак"/>
    <w:link w:val="a8"/>
    <w:semiHidden/>
    <w:rsid w:val="00993BD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993BD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993BD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993BDA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d">
    <w:name w:val="Subtitle"/>
    <w:basedOn w:val="a"/>
    <w:link w:val="ae"/>
    <w:qFormat/>
    <w:rsid w:val="00993BDA"/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rsid w:val="00993BDA"/>
    <w:rPr>
      <w:rFonts w:ascii="Cambria" w:hAnsi="Cambria"/>
      <w:sz w:val="24"/>
      <w:szCs w:val="24"/>
      <w:lang w:val="x-none" w:eastAsia="x-none" w:bidi="ar-SA"/>
    </w:rPr>
  </w:style>
  <w:style w:type="paragraph" w:customStyle="1" w:styleId="11">
    <w:name w:val="Знак1"/>
    <w:basedOn w:val="a"/>
    <w:rsid w:val="00993BD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">
    <w:name w:val="header"/>
    <w:basedOn w:val="a"/>
    <w:link w:val="af0"/>
    <w:rsid w:val="00993BDA"/>
    <w:pPr>
      <w:tabs>
        <w:tab w:val="center" w:pos="4844"/>
        <w:tab w:val="right" w:pos="9689"/>
      </w:tabs>
    </w:pPr>
    <w:rPr>
      <w:rFonts w:ascii="Arial" w:hAnsi="Arial"/>
      <w:sz w:val="18"/>
      <w:szCs w:val="18"/>
      <w:lang w:val="x-none" w:eastAsia="x-none"/>
    </w:rPr>
  </w:style>
  <w:style w:type="character" w:customStyle="1" w:styleId="af0">
    <w:name w:val="Верхний колонтитул Знак"/>
    <w:link w:val="af"/>
    <w:semiHidden/>
    <w:rsid w:val="00993BDA"/>
    <w:rPr>
      <w:rFonts w:ascii="Arial" w:hAnsi="Arial"/>
      <w:sz w:val="18"/>
      <w:szCs w:val="18"/>
      <w:lang w:val="x-none" w:eastAsia="x-none" w:bidi="ar-SA"/>
    </w:rPr>
  </w:style>
  <w:style w:type="character" w:styleId="af1">
    <w:name w:val="page number"/>
    <w:basedOn w:val="a0"/>
    <w:rsid w:val="00993BDA"/>
  </w:style>
  <w:style w:type="paragraph" w:customStyle="1" w:styleId="110">
    <w:name w:val="Знак11"/>
    <w:basedOn w:val="a"/>
    <w:rsid w:val="00993BD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table" w:styleId="af2">
    <w:name w:val="Table Grid"/>
    <w:basedOn w:val="a1"/>
    <w:uiPriority w:val="59"/>
    <w:rsid w:val="00993BD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rsid w:val="00993BDA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7E04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7E0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Цветовое выделение"/>
    <w:rsid w:val="007C44DC"/>
    <w:rPr>
      <w:b/>
      <w:bCs/>
      <w:color w:val="26282F"/>
    </w:rPr>
  </w:style>
  <w:style w:type="character" w:customStyle="1" w:styleId="af6">
    <w:name w:val="Гипертекстовая ссылка"/>
    <w:rsid w:val="007C44DC"/>
    <w:rPr>
      <w:b/>
      <w:bCs/>
      <w:color w:val="106BBE"/>
    </w:rPr>
  </w:style>
  <w:style w:type="paragraph" w:customStyle="1" w:styleId="af7">
    <w:name w:val="Нормальный (таблица)"/>
    <w:basedOn w:val="a"/>
    <w:next w:val="a"/>
    <w:rsid w:val="007C44D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8">
    <w:name w:val="Прижатый влево"/>
    <w:basedOn w:val="a"/>
    <w:next w:val="a"/>
    <w:rsid w:val="007C44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3A3E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locked/>
    <w:rsid w:val="00FA4F72"/>
    <w:rPr>
      <w:sz w:val="26"/>
      <w:szCs w:val="26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FA4F72"/>
    <w:pPr>
      <w:shd w:val="clear" w:color="auto" w:fill="FFFFFF"/>
      <w:spacing w:after="60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12">
    <w:name w:val="Абзац списка1"/>
    <w:basedOn w:val="a"/>
    <w:rsid w:val="00E27E43"/>
    <w:pPr>
      <w:ind w:left="720"/>
      <w:contextualSpacing/>
    </w:pPr>
    <w:rPr>
      <w:sz w:val="24"/>
      <w:szCs w:val="24"/>
    </w:rPr>
  </w:style>
  <w:style w:type="paragraph" w:customStyle="1" w:styleId="Style7">
    <w:name w:val="Style7"/>
    <w:basedOn w:val="a"/>
    <w:rsid w:val="00E27E43"/>
    <w:pPr>
      <w:widowControl w:val="0"/>
      <w:autoSpaceDE w:val="0"/>
      <w:autoSpaceDN w:val="0"/>
      <w:adjustRightInd w:val="0"/>
      <w:spacing w:line="486" w:lineRule="exact"/>
      <w:ind w:firstLine="518"/>
      <w:jc w:val="both"/>
    </w:pPr>
    <w:rPr>
      <w:sz w:val="24"/>
      <w:szCs w:val="24"/>
    </w:rPr>
  </w:style>
  <w:style w:type="character" w:customStyle="1" w:styleId="FontStyle106">
    <w:name w:val="Font Style106"/>
    <w:rsid w:val="00E27E43"/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55F13"/>
    <w:rPr>
      <w:rFonts w:ascii="Arial" w:hAnsi="Arial" w:cs="Arial"/>
      <w:lang w:val="ru-RU" w:eastAsia="ru-RU" w:bidi="ar-SA"/>
    </w:rPr>
  </w:style>
  <w:style w:type="paragraph" w:styleId="af9">
    <w:name w:val="Normal (Web)"/>
    <w:basedOn w:val="a"/>
    <w:unhideWhenUsed/>
    <w:rsid w:val="001037B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Plain Text"/>
    <w:basedOn w:val="a"/>
    <w:rsid w:val="00B157A3"/>
    <w:rPr>
      <w:rFonts w:ascii="Courier New" w:hAnsi="Courier New" w:cs="Courier New"/>
    </w:rPr>
  </w:style>
  <w:style w:type="paragraph" w:customStyle="1" w:styleId="Default">
    <w:name w:val="Default"/>
    <w:rsid w:val="00B15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rsid w:val="00B33938"/>
    <w:pPr>
      <w:spacing w:after="120"/>
      <w:ind w:left="283"/>
    </w:pPr>
    <w:rPr>
      <w:sz w:val="16"/>
      <w:szCs w:val="16"/>
    </w:rPr>
  </w:style>
  <w:style w:type="character" w:customStyle="1" w:styleId="25">
    <w:name w:val="Основной текст (2)_"/>
    <w:link w:val="26"/>
    <w:locked/>
    <w:rsid w:val="006A01E9"/>
    <w:rPr>
      <w:sz w:val="25"/>
      <w:szCs w:val="25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6A01E9"/>
    <w:pPr>
      <w:widowControl w:val="0"/>
      <w:shd w:val="clear" w:color="auto" w:fill="FFFFFF"/>
      <w:spacing w:line="293" w:lineRule="exact"/>
      <w:jc w:val="center"/>
    </w:pPr>
    <w:rPr>
      <w:sz w:val="25"/>
      <w:szCs w:val="25"/>
      <w:shd w:val="clear" w:color="auto" w:fill="FFFFFF"/>
    </w:rPr>
  </w:style>
  <w:style w:type="character" w:customStyle="1" w:styleId="afb">
    <w:name w:val="Основной текст_"/>
    <w:link w:val="32"/>
    <w:locked/>
    <w:rsid w:val="006A01E9"/>
    <w:rPr>
      <w:sz w:val="25"/>
      <w:szCs w:val="25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b"/>
    <w:rsid w:val="006A01E9"/>
    <w:pPr>
      <w:widowControl w:val="0"/>
      <w:shd w:val="clear" w:color="auto" w:fill="FFFFFF"/>
      <w:spacing w:line="312" w:lineRule="exact"/>
    </w:pPr>
    <w:rPr>
      <w:sz w:val="25"/>
      <w:szCs w:val="25"/>
      <w:shd w:val="clear" w:color="auto" w:fill="FFFFFF"/>
    </w:rPr>
  </w:style>
  <w:style w:type="character" w:customStyle="1" w:styleId="27">
    <w:name w:val="Основной текст2"/>
    <w:rsid w:val="006A01E9"/>
    <w:rPr>
      <w:color w:val="000000"/>
      <w:spacing w:val="0"/>
      <w:w w:val="100"/>
      <w:position w:val="0"/>
      <w:sz w:val="25"/>
      <w:szCs w:val="25"/>
      <w:shd w:val="clear" w:color="auto" w:fill="FFFFFF"/>
      <w:lang w:val="ru-RU" w:eastAsia="x-none" w:bidi="ar-SA"/>
    </w:rPr>
  </w:style>
  <w:style w:type="character" w:customStyle="1" w:styleId="13pt">
    <w:name w:val="Основной текст + 13 pt"/>
    <w:aliases w:val="Полужирный"/>
    <w:rsid w:val="006A01E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character" w:customStyle="1" w:styleId="28">
    <w:name w:val="Основной текст (2) + Полужирный"/>
    <w:rsid w:val="006A01E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x-none"/>
    </w:rPr>
  </w:style>
  <w:style w:type="character" w:customStyle="1" w:styleId="2Verdana">
    <w:name w:val="Основной текст (2) + Verdana"/>
    <w:aliases w:val="13,5 pt,Курсив,Интервал 0 pt,Основной текст + 14 pt"/>
    <w:rsid w:val="006A01E9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single"/>
      <w:effect w:val="none"/>
      <w:lang w:val="ru-RU" w:eastAsia="x-none"/>
    </w:rPr>
  </w:style>
  <w:style w:type="character" w:customStyle="1" w:styleId="afc">
    <w:name w:val="Основной текст + Полужирный"/>
    <w:rsid w:val="006A01E9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 w:bidi="ar-SA"/>
    </w:rPr>
  </w:style>
  <w:style w:type="paragraph" w:customStyle="1" w:styleId="13">
    <w:name w:val="Без интервала1"/>
    <w:rsid w:val="006A01E9"/>
    <w:rPr>
      <w:rFonts w:ascii="Calibri" w:hAnsi="Calibri"/>
      <w:sz w:val="22"/>
      <w:szCs w:val="22"/>
      <w:lang w:eastAsia="en-US"/>
    </w:rPr>
  </w:style>
  <w:style w:type="paragraph" w:styleId="afd">
    <w:name w:val="No Spacing"/>
    <w:uiPriority w:val="1"/>
    <w:qFormat/>
    <w:rsid w:val="0091759C"/>
  </w:style>
  <w:style w:type="character" w:customStyle="1" w:styleId="afe">
    <w:name w:val="Колонтитул"/>
    <w:rsid w:val="00401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f">
    <w:name w:val="Оглавление_"/>
    <w:link w:val="aff0"/>
    <w:rsid w:val="00401671"/>
    <w:rPr>
      <w:sz w:val="26"/>
      <w:szCs w:val="26"/>
      <w:shd w:val="clear" w:color="auto" w:fill="FFFFFF"/>
    </w:rPr>
  </w:style>
  <w:style w:type="paragraph" w:customStyle="1" w:styleId="aff0">
    <w:name w:val="Оглавление"/>
    <w:basedOn w:val="a"/>
    <w:link w:val="aff"/>
    <w:rsid w:val="00401671"/>
    <w:pPr>
      <w:widowControl w:val="0"/>
      <w:shd w:val="clear" w:color="auto" w:fill="FFFFFF"/>
      <w:spacing w:before="60" w:line="600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8944B6"/>
    <w:rPr>
      <w:rFonts w:ascii="Arial" w:hAnsi="Arial"/>
      <w:b/>
      <w:sz w:val="32"/>
    </w:rPr>
  </w:style>
  <w:style w:type="character" w:customStyle="1" w:styleId="a4">
    <w:name w:val="Основной текст Знак"/>
    <w:basedOn w:val="a0"/>
    <w:link w:val="a3"/>
    <w:rsid w:val="008944B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znakayevo.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01E2-26CF-4F27-9A4D-2F7D068B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</vt:lpstr>
    </vt:vector>
  </TitlesOfParts>
  <Company/>
  <LinksUpToDate>false</LinksUpToDate>
  <CharactersWithSpaces>13903</CharactersWithSpaces>
  <SharedDoc>false</SharedDoc>
  <HLinks>
    <vt:vector size="12" baseType="variant"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</dc:title>
  <dc:creator>M&amp;M</dc:creator>
  <cp:lastModifiedBy>user</cp:lastModifiedBy>
  <cp:revision>4</cp:revision>
  <cp:lastPrinted>2020-12-25T13:35:00Z</cp:lastPrinted>
  <dcterms:created xsi:type="dcterms:W3CDTF">2021-10-22T10:37:00Z</dcterms:created>
  <dcterms:modified xsi:type="dcterms:W3CDTF">2021-10-25T10:39:00Z</dcterms:modified>
</cp:coreProperties>
</file>