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8C" w:rsidRDefault="0025198C" w:rsidP="008721B1">
      <w:pPr>
        <w:spacing w:after="0" w:line="240" w:lineRule="auto"/>
        <w:ind w:right="-1"/>
        <w:rPr>
          <w:rFonts w:ascii="Times New Roman" w:hAnsi="Times New Roman"/>
          <w:sz w:val="24"/>
          <w:szCs w:val="24"/>
        </w:rPr>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25198C" w:rsidRPr="00927FB6" w:rsidTr="00D77619">
        <w:tc>
          <w:tcPr>
            <w:tcW w:w="4678" w:type="dxa"/>
          </w:tcPr>
          <w:p w:rsidR="0025198C" w:rsidRPr="00927FB6" w:rsidRDefault="0025198C" w:rsidP="008721B1">
            <w:pPr>
              <w:spacing w:after="0" w:line="240" w:lineRule="auto"/>
              <w:ind w:left="317"/>
              <w:jc w:val="center"/>
              <w:rPr>
                <w:rFonts w:ascii="Tatar Academy" w:hAnsi="Tatar Academy"/>
                <w:b/>
                <w:i/>
                <w:caps/>
                <w:noProof/>
                <w:sz w:val="28"/>
                <w:szCs w:val="28"/>
                <w:lang w:eastAsia="en-US"/>
              </w:rPr>
            </w:pPr>
          </w:p>
          <w:p w:rsidR="0025198C" w:rsidRPr="00927FB6" w:rsidRDefault="0025198C" w:rsidP="008721B1">
            <w:pPr>
              <w:keepNext/>
              <w:spacing w:after="0" w:line="240"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25198C" w:rsidRPr="00927FB6" w:rsidRDefault="0025198C" w:rsidP="008721B1">
            <w:pPr>
              <w:keepNext/>
              <w:spacing w:after="0" w:line="240"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25198C" w:rsidRPr="00927FB6" w:rsidRDefault="0025198C" w:rsidP="008721B1">
            <w:pPr>
              <w:keepNext/>
              <w:spacing w:after="0" w:line="240"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25198C" w:rsidRPr="00927FB6" w:rsidRDefault="0025198C" w:rsidP="008721B1">
            <w:pPr>
              <w:keepNext/>
              <w:spacing w:after="0" w:line="240"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25198C" w:rsidRPr="00927FB6" w:rsidRDefault="0025198C" w:rsidP="008721B1">
            <w:pPr>
              <w:spacing w:after="0" w:line="240" w:lineRule="auto"/>
              <w:rPr>
                <w:rFonts w:ascii="Times New Roman" w:hAnsi="Times New Roman"/>
                <w:b/>
                <w:sz w:val="28"/>
                <w:szCs w:val="28"/>
                <w:lang w:eastAsia="en-US"/>
              </w:rPr>
            </w:pPr>
          </w:p>
        </w:tc>
        <w:tc>
          <w:tcPr>
            <w:tcW w:w="1526" w:type="dxa"/>
          </w:tcPr>
          <w:p w:rsidR="0025198C" w:rsidRPr="00927FB6" w:rsidRDefault="0025198C" w:rsidP="008721B1">
            <w:pPr>
              <w:spacing w:after="0" w:line="240" w:lineRule="auto"/>
              <w:jc w:val="center"/>
              <w:rPr>
                <w:rFonts w:ascii="Times New Roman" w:hAnsi="Times New Roman"/>
                <w:b/>
                <w:noProof/>
                <w:sz w:val="28"/>
                <w:szCs w:val="28"/>
                <w:lang w:eastAsia="en-US"/>
              </w:rPr>
            </w:pPr>
            <w:r>
              <w:rPr>
                <w:noProof/>
              </w:rPr>
              <w:drawing>
                <wp:anchor distT="0" distB="0" distL="114300" distR="114300" simplePos="0" relativeHeight="251669504"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98C" w:rsidRPr="00927FB6" w:rsidRDefault="0025198C" w:rsidP="008721B1">
            <w:pPr>
              <w:spacing w:after="0" w:line="240" w:lineRule="auto"/>
              <w:jc w:val="center"/>
              <w:rPr>
                <w:rFonts w:ascii="Times New Roman" w:hAnsi="Times New Roman"/>
                <w:b/>
                <w:noProof/>
                <w:sz w:val="28"/>
                <w:szCs w:val="28"/>
                <w:lang w:eastAsia="en-US"/>
              </w:rPr>
            </w:pPr>
          </w:p>
        </w:tc>
        <w:tc>
          <w:tcPr>
            <w:tcW w:w="4994" w:type="dxa"/>
          </w:tcPr>
          <w:p w:rsidR="0025198C" w:rsidRPr="00927FB6" w:rsidRDefault="0025198C" w:rsidP="008721B1">
            <w:pPr>
              <w:spacing w:after="0" w:line="240" w:lineRule="auto"/>
              <w:jc w:val="center"/>
              <w:rPr>
                <w:rFonts w:ascii="Tatar Academy" w:hAnsi="Tatar Academy"/>
                <w:b/>
                <w:i/>
                <w:caps/>
                <w:noProof/>
                <w:sz w:val="28"/>
                <w:szCs w:val="28"/>
                <w:lang w:eastAsia="en-US"/>
              </w:rPr>
            </w:pPr>
          </w:p>
          <w:p w:rsidR="0025198C" w:rsidRPr="00927FB6" w:rsidRDefault="0025198C" w:rsidP="008721B1">
            <w:pPr>
              <w:spacing w:after="0" w:line="240"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25198C" w:rsidRPr="00927FB6" w:rsidRDefault="0025198C" w:rsidP="008721B1">
            <w:pPr>
              <w:spacing w:after="0" w:line="240"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25198C" w:rsidRPr="00927FB6" w:rsidRDefault="0025198C" w:rsidP="008721B1">
            <w:pPr>
              <w:spacing w:after="0" w:line="240"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25198C" w:rsidRPr="00927FB6" w:rsidRDefault="0025198C" w:rsidP="008721B1">
            <w:pPr>
              <w:spacing w:after="0" w:line="240" w:lineRule="auto"/>
              <w:rPr>
                <w:rFonts w:ascii="Times New Roman" w:hAnsi="Times New Roman"/>
                <w:b/>
                <w:noProof/>
                <w:sz w:val="28"/>
                <w:szCs w:val="28"/>
                <w:lang w:eastAsia="en-US"/>
              </w:rPr>
            </w:pPr>
          </w:p>
        </w:tc>
      </w:tr>
      <w:tr w:rsidR="007D4CA0" w:rsidRPr="007D4CA0" w:rsidTr="00D77619">
        <w:tc>
          <w:tcPr>
            <w:tcW w:w="11198" w:type="dxa"/>
            <w:gridSpan w:val="3"/>
          </w:tcPr>
          <w:p w:rsidR="0025198C" w:rsidRPr="007D4CA0" w:rsidRDefault="0025198C" w:rsidP="008721B1">
            <w:pPr>
              <w:spacing w:after="0" w:line="240"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25198C" w:rsidRPr="007D4CA0" w:rsidRDefault="0025198C" w:rsidP="008721B1">
            <w:pPr>
              <w:spacing w:after="0" w:line="24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rsidR="0025198C" w:rsidRPr="007D4CA0" w:rsidRDefault="0025198C" w:rsidP="008721B1">
            <w:pPr>
              <w:spacing w:after="0" w:line="240"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sidR="00D77619">
              <w:rPr>
                <w:rFonts w:ascii="Times New Roman" w:hAnsi="Times New Roman"/>
                <w:caps/>
                <w:noProof/>
                <w:sz w:val="28"/>
                <w:szCs w:val="28"/>
                <w:lang w:eastAsia="en-US"/>
              </w:rPr>
              <w:t>_</w:t>
            </w:r>
            <w:r w:rsidR="000C4681">
              <w:rPr>
                <w:rFonts w:ascii="Times New Roman" w:hAnsi="Times New Roman"/>
                <w:caps/>
                <w:noProof/>
                <w:sz w:val="28"/>
                <w:szCs w:val="28"/>
                <w:lang w:eastAsia="en-US"/>
              </w:rPr>
              <w:t>_____</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7D4CA0">
              <w:rPr>
                <w:rFonts w:ascii="Times New Roman" w:hAnsi="Times New Roman"/>
                <w:noProof/>
                <w:sz w:val="28"/>
                <w:szCs w:val="28"/>
                <w:u w:val="single"/>
                <w:lang w:eastAsia="en-US"/>
              </w:rPr>
              <w:t xml:space="preserve">от “ </w:t>
            </w:r>
            <w:r w:rsidR="00403129">
              <w:rPr>
                <w:rFonts w:ascii="Times New Roman" w:hAnsi="Times New Roman"/>
                <w:noProof/>
                <w:sz w:val="28"/>
                <w:szCs w:val="28"/>
                <w:u w:val="single"/>
                <w:lang w:eastAsia="en-US"/>
              </w:rPr>
              <w:t xml:space="preserve">     </w:t>
            </w:r>
            <w:r w:rsidRPr="007D4CA0">
              <w:rPr>
                <w:rFonts w:ascii="Times New Roman" w:hAnsi="Times New Roman"/>
                <w:noProof/>
                <w:sz w:val="28"/>
                <w:szCs w:val="28"/>
                <w:u w:val="single"/>
                <w:lang w:eastAsia="en-US"/>
              </w:rPr>
              <w:t xml:space="preserve">” </w:t>
            </w:r>
            <w:r w:rsidR="00403129">
              <w:rPr>
                <w:rFonts w:ascii="Times New Roman" w:hAnsi="Times New Roman"/>
                <w:noProof/>
                <w:sz w:val="28"/>
                <w:szCs w:val="28"/>
                <w:u w:val="single"/>
                <w:lang w:eastAsia="en-US"/>
              </w:rPr>
              <w:t xml:space="preserve">                 </w:t>
            </w:r>
            <w:r w:rsidRPr="007D4CA0">
              <w:rPr>
                <w:rFonts w:ascii="Times New Roman" w:hAnsi="Times New Roman"/>
                <w:noProof/>
                <w:sz w:val="28"/>
                <w:szCs w:val="28"/>
                <w:u w:val="single"/>
                <w:lang w:eastAsia="en-US"/>
              </w:rPr>
              <w:t xml:space="preserve"> 2021 года</w:t>
            </w:r>
          </w:p>
          <w:p w:rsidR="0025198C" w:rsidRPr="00403129" w:rsidRDefault="0025198C" w:rsidP="008721B1">
            <w:pPr>
              <w:spacing w:after="0" w:line="240" w:lineRule="auto"/>
              <w:jc w:val="center"/>
              <w:rPr>
                <w:rFonts w:ascii="Times New Roman" w:hAnsi="Times New Roman"/>
                <w:b/>
                <w:caps/>
                <w:noProof/>
                <w:sz w:val="14"/>
                <w:szCs w:val="28"/>
                <w:lang w:eastAsia="en-US"/>
              </w:rPr>
            </w:pPr>
          </w:p>
        </w:tc>
      </w:tr>
    </w:tbl>
    <w:p w:rsidR="0025198C" w:rsidRPr="007D4CA0" w:rsidRDefault="0025198C" w:rsidP="008721B1">
      <w:pPr>
        <w:spacing w:after="0" w:line="240" w:lineRule="auto"/>
        <w:rPr>
          <w:rFonts w:ascii="Times New Roman" w:hAnsi="Times New Roman"/>
          <w:sz w:val="28"/>
          <w:szCs w:val="28"/>
        </w:rPr>
      </w:pPr>
      <w:r w:rsidRPr="007D4CA0">
        <w:rPr>
          <w:rFonts w:ascii="Times New Roman" w:hAnsi="Times New Roman"/>
          <w:sz w:val="28"/>
          <w:szCs w:val="28"/>
        </w:rPr>
        <w:t>Об утверждении административного регламента</w:t>
      </w:r>
    </w:p>
    <w:p w:rsidR="00846A86" w:rsidRDefault="0025198C" w:rsidP="008721B1">
      <w:pPr>
        <w:keepNext/>
        <w:spacing w:after="0" w:line="240" w:lineRule="auto"/>
        <w:outlineLvl w:val="0"/>
        <w:rPr>
          <w:rFonts w:ascii="Times New Roman" w:hAnsi="Times New Roman"/>
          <w:bCs/>
          <w:sz w:val="28"/>
          <w:szCs w:val="20"/>
          <w:lang w:eastAsia="zh-CN"/>
        </w:rPr>
      </w:pPr>
      <w:r w:rsidRPr="007D4CA0">
        <w:rPr>
          <w:rFonts w:ascii="Times New Roman" w:hAnsi="Times New Roman"/>
          <w:bCs/>
          <w:sz w:val="28"/>
          <w:szCs w:val="20"/>
          <w:lang w:eastAsia="zh-CN"/>
        </w:rPr>
        <w:t xml:space="preserve">предоставления муниципальной услуги </w:t>
      </w:r>
      <w:r w:rsidR="00403129" w:rsidRPr="00403129">
        <w:rPr>
          <w:rFonts w:ascii="Times New Roman" w:hAnsi="Times New Roman"/>
          <w:bCs/>
          <w:sz w:val="28"/>
          <w:szCs w:val="20"/>
          <w:lang w:eastAsia="zh-CN"/>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«Спасский муниципальный район»</w:t>
      </w:r>
    </w:p>
    <w:p w:rsidR="00A22D10" w:rsidRPr="007D4CA0" w:rsidRDefault="00A22D10" w:rsidP="008721B1">
      <w:pPr>
        <w:keepNext/>
        <w:spacing w:after="0" w:line="240" w:lineRule="auto"/>
        <w:outlineLvl w:val="0"/>
        <w:rPr>
          <w:rFonts w:ascii="Times New Roman" w:hAnsi="Times New Roman"/>
          <w:sz w:val="28"/>
          <w:szCs w:val="28"/>
        </w:rPr>
      </w:pPr>
    </w:p>
    <w:p w:rsidR="0025198C" w:rsidRPr="007D4CA0" w:rsidRDefault="0025198C" w:rsidP="008721B1">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       </w:t>
      </w:r>
      <w:r w:rsidR="00724B08" w:rsidRPr="00724B08">
        <w:rPr>
          <w:rFonts w:ascii="Times New Roman" w:hAnsi="Times New Roman"/>
          <w:sz w:val="28"/>
          <w:szCs w:val="28"/>
        </w:rPr>
        <w:t xml:space="preserve">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Исполнительный комитет Спасского муниципального района </w:t>
      </w:r>
      <w:r w:rsidR="00403129" w:rsidRPr="00403129">
        <w:rPr>
          <w:rFonts w:ascii="Times New Roman" w:hAnsi="Times New Roman"/>
          <w:sz w:val="28"/>
          <w:szCs w:val="28"/>
        </w:rPr>
        <w:t>Республики Татарстан</w:t>
      </w:r>
      <w:r w:rsidR="00724B08" w:rsidRPr="00724B08">
        <w:rPr>
          <w:rFonts w:ascii="Times New Roman" w:hAnsi="Times New Roman"/>
          <w:sz w:val="28"/>
          <w:szCs w:val="28"/>
        </w:rPr>
        <w:t>:</w:t>
      </w:r>
      <w:r w:rsidR="00E25187">
        <w:rPr>
          <w:rFonts w:ascii="Times New Roman" w:hAnsi="Times New Roman"/>
          <w:sz w:val="28"/>
          <w:szCs w:val="28"/>
        </w:rPr>
        <w:t xml:space="preserve"> </w:t>
      </w:r>
    </w:p>
    <w:p w:rsidR="0025198C" w:rsidRPr="007D4CA0" w:rsidRDefault="0025198C" w:rsidP="008721B1">
      <w:pPr>
        <w:suppressAutoHyphens/>
        <w:spacing w:after="0" w:line="240" w:lineRule="auto"/>
        <w:jc w:val="both"/>
        <w:rPr>
          <w:rFonts w:ascii="Times New Roman" w:hAnsi="Times New Roman"/>
          <w:b/>
          <w:sz w:val="28"/>
          <w:szCs w:val="28"/>
        </w:rPr>
      </w:pPr>
    </w:p>
    <w:p w:rsidR="0025198C" w:rsidRPr="007D4CA0" w:rsidRDefault="0025198C" w:rsidP="008721B1">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ПОСТАНОВЛЯЕТ: </w:t>
      </w:r>
    </w:p>
    <w:p w:rsidR="0025198C" w:rsidRPr="00927FB6" w:rsidRDefault="0025198C" w:rsidP="008721B1">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25198C" w:rsidRDefault="00B81133" w:rsidP="008721B1">
      <w:pPr>
        <w:keepNext/>
        <w:numPr>
          <w:ilvl w:val="0"/>
          <w:numId w:val="29"/>
        </w:numPr>
        <w:spacing w:after="0" w:line="240" w:lineRule="auto"/>
        <w:jc w:val="both"/>
        <w:outlineLvl w:val="0"/>
        <w:rPr>
          <w:rFonts w:ascii="Times New Roman" w:hAnsi="Times New Roman"/>
          <w:bCs/>
          <w:sz w:val="28"/>
          <w:szCs w:val="20"/>
          <w:lang w:eastAsia="zh-CN"/>
        </w:rPr>
      </w:pPr>
      <w:r w:rsidRPr="00B81133">
        <w:rPr>
          <w:rFonts w:ascii="Times New Roman" w:hAnsi="Times New Roman"/>
          <w:sz w:val="28"/>
          <w:szCs w:val="28"/>
          <w:lang w:eastAsia="en-US"/>
        </w:rPr>
        <w:t xml:space="preserve">Утвердить </w:t>
      </w:r>
      <w:r w:rsidR="00403129">
        <w:rPr>
          <w:rFonts w:ascii="Times New Roman" w:hAnsi="Times New Roman"/>
          <w:sz w:val="28"/>
          <w:szCs w:val="28"/>
          <w:lang w:eastAsia="en-US"/>
        </w:rPr>
        <w:t>административный р</w:t>
      </w:r>
      <w:r w:rsidRPr="00B81133">
        <w:rPr>
          <w:rFonts w:ascii="Times New Roman" w:hAnsi="Times New Roman"/>
          <w:sz w:val="28"/>
          <w:szCs w:val="28"/>
          <w:lang w:eastAsia="en-US"/>
        </w:rPr>
        <w:t>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«Спасский муниципальный район».</w:t>
      </w:r>
    </w:p>
    <w:p w:rsidR="0025198C" w:rsidRDefault="0025198C" w:rsidP="008721B1">
      <w:pPr>
        <w:numPr>
          <w:ilvl w:val="0"/>
          <w:numId w:val="29"/>
        </w:numPr>
        <w:suppressAutoHyphens/>
        <w:spacing w:after="0" w:line="240"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sidR="00403129">
        <w:rPr>
          <w:rFonts w:ascii="Times New Roman" w:hAnsi="Times New Roman"/>
          <w:sz w:val="28"/>
          <w:szCs w:val="28"/>
          <w:lang w:eastAsia="en-US"/>
        </w:rPr>
        <w:t>//www.</w:t>
      </w:r>
      <w:r w:rsidR="008721B1">
        <w:rPr>
          <w:rFonts w:ascii="Times New Roman" w:hAnsi="Times New Roman"/>
          <w:sz w:val="28"/>
          <w:szCs w:val="28"/>
          <w:lang w:eastAsia="en-US"/>
        </w:rPr>
        <w:t>spass</w:t>
      </w:r>
      <w:r w:rsidR="008721B1">
        <w:rPr>
          <w:rFonts w:ascii="Times New Roman" w:hAnsi="Times New Roman"/>
          <w:sz w:val="28"/>
          <w:szCs w:val="28"/>
          <w:lang w:val="en-US" w:eastAsia="en-US"/>
        </w:rPr>
        <w:t>k</w:t>
      </w:r>
      <w:r>
        <w:rPr>
          <w:rFonts w:ascii="Times New Roman" w:hAnsi="Times New Roman"/>
          <w:sz w:val="28"/>
          <w:szCs w:val="28"/>
          <w:lang w:eastAsia="en-US"/>
        </w:rPr>
        <w:t xml:space="preserve">iy.tatarstan.ru, </w:t>
      </w:r>
      <w:r w:rsidRPr="00803B5F">
        <w:rPr>
          <w:rFonts w:ascii="Times New Roman" w:hAnsi="Times New Roman"/>
          <w:sz w:val="28"/>
          <w:szCs w:val="28"/>
          <w:lang w:eastAsia="en-US"/>
        </w:rPr>
        <w:t>на официальном сайте правовой информации (//</w:t>
      </w:r>
      <w:proofErr w:type="spellStart"/>
      <w:r w:rsidRPr="00803B5F">
        <w:rPr>
          <w:rFonts w:ascii="Times New Roman" w:hAnsi="Times New Roman"/>
          <w:sz w:val="28"/>
          <w:szCs w:val="28"/>
          <w:lang w:eastAsia="en-US"/>
        </w:rPr>
        <w:t>httр:pravo.tatarstan.ru</w:t>
      </w:r>
      <w:proofErr w:type="spellEnd"/>
      <w:r w:rsidRPr="00803B5F">
        <w:rPr>
          <w:rFonts w:ascii="Times New Roman" w:hAnsi="Times New Roman"/>
          <w:sz w:val="28"/>
          <w:szCs w:val="28"/>
          <w:lang w:eastAsia="en-US"/>
        </w:rPr>
        <w:t>).</w:t>
      </w:r>
    </w:p>
    <w:p w:rsidR="0025198C" w:rsidRDefault="0025198C" w:rsidP="008721B1">
      <w:pPr>
        <w:numPr>
          <w:ilvl w:val="0"/>
          <w:numId w:val="29"/>
        </w:numPr>
        <w:suppressAutoHyphens/>
        <w:spacing w:after="0" w:line="240"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25198C" w:rsidRDefault="0025198C" w:rsidP="008721B1">
      <w:pPr>
        <w:suppressAutoHyphens/>
        <w:spacing w:after="0" w:line="240" w:lineRule="auto"/>
        <w:jc w:val="both"/>
        <w:rPr>
          <w:rFonts w:ascii="Times New Roman" w:hAnsi="Times New Roman"/>
          <w:sz w:val="28"/>
          <w:szCs w:val="28"/>
        </w:rPr>
      </w:pPr>
    </w:p>
    <w:p w:rsidR="0025198C" w:rsidRPr="00927FB6" w:rsidRDefault="0025198C" w:rsidP="008721B1">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25198C" w:rsidRDefault="0025198C" w:rsidP="008721B1">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rsidR="008721B1" w:rsidRDefault="008721B1" w:rsidP="008721B1">
      <w:pPr>
        <w:spacing w:after="0" w:line="240" w:lineRule="auto"/>
        <w:ind w:left="5670" w:right="-1"/>
        <w:rPr>
          <w:rFonts w:ascii="Times New Roman" w:hAnsi="Times New Roman"/>
          <w:sz w:val="24"/>
          <w:szCs w:val="24"/>
        </w:rPr>
      </w:pPr>
    </w:p>
    <w:p w:rsidR="00A22D10" w:rsidRPr="005A7931" w:rsidRDefault="00A22D10" w:rsidP="008721B1">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A22D10" w:rsidRPr="005A7931" w:rsidRDefault="00A22D10" w:rsidP="008721B1">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к постановлению Исполнительного комитета </w:t>
      </w:r>
      <w:r>
        <w:rPr>
          <w:rFonts w:ascii="Times New Roman" w:hAnsi="Times New Roman"/>
          <w:sz w:val="24"/>
          <w:szCs w:val="24"/>
        </w:rPr>
        <w:t>Спасского</w:t>
      </w:r>
      <w:r w:rsidRPr="005A7931">
        <w:rPr>
          <w:rFonts w:ascii="Times New Roman" w:hAnsi="Times New Roman"/>
          <w:sz w:val="24"/>
          <w:szCs w:val="24"/>
        </w:rPr>
        <w:t xml:space="preserve"> муниципального района Республики Татарстан </w:t>
      </w:r>
    </w:p>
    <w:p w:rsidR="00A22D10" w:rsidRDefault="00A22D10" w:rsidP="008721B1">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A22D10" w:rsidRPr="00C127CA" w:rsidRDefault="00A22D10" w:rsidP="008721B1">
      <w:pPr>
        <w:spacing w:after="0" w:line="240" w:lineRule="auto"/>
        <w:ind w:right="-1"/>
        <w:jc w:val="center"/>
        <w:rPr>
          <w:rFonts w:ascii="Times New Roman" w:hAnsi="Times New Roman"/>
          <w:b/>
          <w:sz w:val="28"/>
          <w:szCs w:val="28"/>
        </w:rPr>
      </w:pPr>
    </w:p>
    <w:p w:rsidR="00A22D10" w:rsidRPr="00C650D3" w:rsidRDefault="00A22D10" w:rsidP="008721B1">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0C4681" w:rsidRPr="00DE3049" w:rsidRDefault="00A22D10" w:rsidP="008721B1">
      <w:pPr>
        <w:widowControl w:val="0"/>
        <w:autoSpaceDE w:val="0"/>
        <w:autoSpaceDN w:val="0"/>
        <w:adjustRightInd w:val="0"/>
        <w:spacing w:after="0" w:line="240" w:lineRule="auto"/>
        <w:jc w:val="center"/>
        <w:rPr>
          <w:rFonts w:ascii="Times New Roman" w:hAnsi="Times New Roman"/>
          <w:b/>
          <w:bCs/>
          <w:sz w:val="24"/>
          <w:szCs w:val="24"/>
        </w:rPr>
      </w:pPr>
      <w:r w:rsidRPr="00C650D3">
        <w:rPr>
          <w:rFonts w:ascii="Times New Roman" w:hAnsi="Times New Roman"/>
          <w:b/>
          <w:sz w:val="28"/>
          <w:szCs w:val="28"/>
        </w:rPr>
        <w:t xml:space="preserve">предоставления муниципальной услуги </w:t>
      </w:r>
      <w:r w:rsidR="000C4681" w:rsidRPr="000C4681">
        <w:rPr>
          <w:rFonts w:ascii="Times New Roman" w:hAnsi="Times New Roman"/>
          <w:b/>
          <w:bCs/>
          <w:sz w:val="28"/>
          <w:szCs w:val="24"/>
        </w:rPr>
        <w:t>приняти</w:t>
      </w:r>
      <w:r w:rsidR="00A35E24">
        <w:rPr>
          <w:rFonts w:ascii="Times New Roman" w:hAnsi="Times New Roman"/>
          <w:b/>
          <w:bCs/>
          <w:sz w:val="28"/>
          <w:szCs w:val="24"/>
        </w:rPr>
        <w:t>е</w:t>
      </w:r>
      <w:r w:rsidR="000C4681" w:rsidRPr="000C4681">
        <w:rPr>
          <w:rFonts w:ascii="Times New Roman" w:hAnsi="Times New Roman"/>
          <w:b/>
          <w:bCs/>
          <w:sz w:val="28"/>
          <w:szCs w:val="24"/>
        </w:rPr>
        <w:t xml:space="preserve"> решения</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4"/>
        </w:rPr>
      </w:pPr>
      <w:r w:rsidRPr="000C4681">
        <w:rPr>
          <w:rFonts w:ascii="Times New Roman" w:hAnsi="Times New Roman"/>
          <w:b/>
          <w:bCs/>
          <w:sz w:val="28"/>
          <w:szCs w:val="24"/>
        </w:rPr>
        <w:t>об использовании донного грунта</w:t>
      </w:r>
      <w:r w:rsidRPr="00DE3049">
        <w:rPr>
          <w:rFonts w:ascii="Times New Roman" w:hAnsi="Times New Roman"/>
          <w:b/>
          <w:bCs/>
          <w:sz w:val="24"/>
          <w:szCs w:val="24"/>
        </w:rPr>
        <w:t xml:space="preserve">, </w:t>
      </w:r>
      <w:r w:rsidRPr="000C4681">
        <w:rPr>
          <w:rFonts w:ascii="Times New Roman" w:hAnsi="Times New Roman"/>
          <w:b/>
          <w:bCs/>
          <w:sz w:val="28"/>
          <w:szCs w:val="24"/>
        </w:rPr>
        <w:t>извлеченного при</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4"/>
        </w:rPr>
      </w:pPr>
      <w:r w:rsidRPr="000C4681">
        <w:rPr>
          <w:rFonts w:ascii="Times New Roman" w:hAnsi="Times New Roman"/>
          <w:b/>
          <w:bCs/>
          <w:sz w:val="28"/>
          <w:szCs w:val="24"/>
        </w:rPr>
        <w:t>дноуглубительных и других работ, связанных и изменением дна</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4"/>
        </w:rPr>
      </w:pPr>
      <w:r w:rsidRPr="000C4681">
        <w:rPr>
          <w:rFonts w:ascii="Times New Roman" w:hAnsi="Times New Roman"/>
          <w:b/>
          <w:bCs/>
          <w:sz w:val="28"/>
          <w:szCs w:val="24"/>
        </w:rPr>
        <w:t>и берегов водных объектов на территории муниципального образования</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4"/>
        </w:rPr>
      </w:pPr>
      <w:r w:rsidRPr="000C4681">
        <w:rPr>
          <w:rFonts w:ascii="Times New Roman" w:hAnsi="Times New Roman"/>
          <w:b/>
          <w:bCs/>
          <w:sz w:val="28"/>
          <w:szCs w:val="24"/>
        </w:rPr>
        <w:t xml:space="preserve"> «Спасский муниципальный район»</w:t>
      </w:r>
    </w:p>
    <w:p w:rsidR="00A22D10" w:rsidRDefault="00A22D10" w:rsidP="008721B1">
      <w:pPr>
        <w:spacing w:after="0" w:line="240" w:lineRule="auto"/>
        <w:ind w:right="-1"/>
        <w:jc w:val="center"/>
        <w:rPr>
          <w:rFonts w:ascii="Times New Roman" w:hAnsi="Times New Roman"/>
          <w:b/>
          <w:sz w:val="28"/>
          <w:szCs w:val="28"/>
        </w:rPr>
      </w:pPr>
    </w:p>
    <w:p w:rsidR="00A22D10" w:rsidRPr="00C650D3" w:rsidRDefault="00A22D10" w:rsidP="008721B1">
      <w:pPr>
        <w:spacing w:after="0" w:line="240" w:lineRule="auto"/>
        <w:ind w:right="-1"/>
        <w:jc w:val="center"/>
        <w:rPr>
          <w:rFonts w:ascii="Times New Roman" w:hAnsi="Times New Roman"/>
          <w:sz w:val="28"/>
          <w:szCs w:val="28"/>
        </w:rPr>
      </w:pPr>
    </w:p>
    <w:p w:rsidR="00A22D10" w:rsidRPr="00C650D3" w:rsidRDefault="00A22D10" w:rsidP="008721B1">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A22D10" w:rsidRPr="00C650D3" w:rsidRDefault="00A22D10" w:rsidP="008721B1">
      <w:pPr>
        <w:spacing w:after="0" w:line="240" w:lineRule="auto"/>
        <w:ind w:right="-1"/>
        <w:rPr>
          <w:rFonts w:ascii="Times New Roman" w:hAnsi="Times New Roman"/>
          <w:sz w:val="28"/>
          <w:szCs w:val="28"/>
        </w:rPr>
      </w:pPr>
    </w:p>
    <w:p w:rsidR="00A22D10" w:rsidRPr="00C650D3" w:rsidRDefault="00A22D10" w:rsidP="008721B1">
      <w:pPr>
        <w:spacing w:after="0" w:line="240" w:lineRule="auto"/>
        <w:ind w:right="-1" w:firstLine="709"/>
        <w:jc w:val="both"/>
        <w:rPr>
          <w:rFonts w:ascii="Times New Roman" w:hAnsi="Times New Roman"/>
          <w:sz w:val="28"/>
          <w:szCs w:val="28"/>
        </w:rPr>
      </w:pPr>
      <w:r w:rsidRPr="009E3B24">
        <w:rPr>
          <w:rFonts w:ascii="Times New Roman" w:hAnsi="Times New Roman"/>
          <w:sz w:val="28"/>
          <w:szCs w:val="28"/>
        </w:rPr>
        <w:t>1.1. </w:t>
      </w:r>
      <w:r w:rsidR="000C4681" w:rsidRPr="000C4681">
        <w:rPr>
          <w:rFonts w:ascii="Times New Roman" w:hAnsi="Times New Roman"/>
          <w:sz w:val="28"/>
          <w:szCs w:val="28"/>
        </w:rPr>
        <w:t>Административный Регламент Исполнительного комитета муниципального образования «Спасский муниципальный район»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«Спасский муниципальный район»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предоставления муниципальной услуги в соответствии с законодательством Российской Федерации</w:t>
      </w:r>
      <w:r w:rsid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1.2. Административный Регламент размещается на официальных сайтах Исполнительного комитета Спасск</w:t>
      </w:r>
      <w:r w:rsidR="00C9378C">
        <w:rPr>
          <w:rFonts w:ascii="Times New Roman" w:hAnsi="Times New Roman"/>
          <w:sz w:val="28"/>
          <w:szCs w:val="28"/>
        </w:rPr>
        <w:t>ого</w:t>
      </w:r>
      <w:r w:rsidRPr="000C4681">
        <w:rPr>
          <w:rFonts w:ascii="Times New Roman" w:hAnsi="Times New Roman"/>
          <w:sz w:val="28"/>
          <w:szCs w:val="28"/>
        </w:rPr>
        <w:t xml:space="preserve"> муниципальн</w:t>
      </w:r>
      <w:r w:rsidR="00C9378C">
        <w:rPr>
          <w:rFonts w:ascii="Times New Roman" w:hAnsi="Times New Roman"/>
          <w:sz w:val="28"/>
          <w:szCs w:val="28"/>
        </w:rPr>
        <w:t>ого</w:t>
      </w:r>
      <w:r w:rsidRPr="000C4681">
        <w:rPr>
          <w:rFonts w:ascii="Times New Roman" w:hAnsi="Times New Roman"/>
          <w:sz w:val="28"/>
          <w:szCs w:val="28"/>
        </w:rPr>
        <w:t xml:space="preserve"> район</w:t>
      </w:r>
      <w:r w:rsidR="00C9378C">
        <w:rPr>
          <w:rFonts w:ascii="Times New Roman" w:hAnsi="Times New Roman"/>
          <w:sz w:val="28"/>
          <w:szCs w:val="28"/>
        </w:rPr>
        <w:t>а</w:t>
      </w:r>
      <w:r w:rsidRPr="000C4681">
        <w:rPr>
          <w:rFonts w:ascii="Times New Roman" w:hAnsi="Times New Roman"/>
          <w:color w:val="000000" w:themeColor="text1"/>
          <w:sz w:val="28"/>
          <w:szCs w:val="28"/>
        </w:rPr>
        <w:t xml:space="preserve">, </w:t>
      </w:r>
      <w:r w:rsidRPr="000C4681">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http://gosuslugi.ru (далее - единый портал) в информационно-телекоммуникационной сети Интернет (далее – сеть Интернет), а также в местах предоставления муниципальной услуги.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1.3. Заявителями на получение муниципальной услуги являются физические, юридические лица, осуществляющие проведение дноуглубительных и других работ, связанных с изменением дна и берегов водных объектов (далее – заявители).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1.4. Порядок информирования о правилах предоставления муниципальной услуги.</w:t>
      </w:r>
    </w:p>
    <w:p w:rsidR="00530F87"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bookmarkStart w:id="0" w:name="Par55"/>
      <w:bookmarkEnd w:id="0"/>
      <w:r w:rsidRPr="000C4681">
        <w:rPr>
          <w:rFonts w:ascii="Times New Roman" w:hAnsi="Times New Roman"/>
          <w:sz w:val="28"/>
          <w:szCs w:val="28"/>
        </w:rPr>
        <w:t xml:space="preserve">1.4.1. Информация о месте нахождения, графике работы, телефонах </w:t>
      </w:r>
      <w:r w:rsidR="00530F87" w:rsidRPr="00530F87">
        <w:rPr>
          <w:rFonts w:ascii="Times New Roman" w:hAnsi="Times New Roman"/>
          <w:sz w:val="28"/>
          <w:szCs w:val="28"/>
        </w:rPr>
        <w:t>Палат</w:t>
      </w:r>
      <w:r w:rsidR="00530F87">
        <w:rPr>
          <w:rFonts w:ascii="Times New Roman" w:hAnsi="Times New Roman"/>
          <w:sz w:val="28"/>
          <w:szCs w:val="28"/>
        </w:rPr>
        <w:t>ы</w:t>
      </w:r>
      <w:r w:rsidR="00530F87" w:rsidRPr="00530F87">
        <w:rPr>
          <w:rFonts w:ascii="Times New Roman" w:hAnsi="Times New Roman"/>
          <w:sz w:val="28"/>
          <w:szCs w:val="28"/>
        </w:rPr>
        <w:t xml:space="preserve"> имущественных и земельных отношений муниципального образования «Спасский муниципальный район» (далее – Палата):</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Место нахождения и почтовый адрес:</w:t>
      </w:r>
      <w:r w:rsidR="00530F87" w:rsidRPr="00A66931">
        <w:rPr>
          <w:rFonts w:ascii="Times New Roman" w:hAnsi="Times New Roman"/>
          <w:sz w:val="28"/>
          <w:szCs w:val="28"/>
        </w:rPr>
        <w:t xml:space="preserve"> г.</w:t>
      </w:r>
      <w:r w:rsidR="008721B1" w:rsidRPr="008721B1">
        <w:rPr>
          <w:rFonts w:ascii="Times New Roman" w:hAnsi="Times New Roman"/>
          <w:sz w:val="28"/>
          <w:szCs w:val="28"/>
        </w:rPr>
        <w:t xml:space="preserve"> </w:t>
      </w:r>
      <w:r w:rsidR="00530F87" w:rsidRPr="00A66931">
        <w:rPr>
          <w:rFonts w:ascii="Times New Roman" w:hAnsi="Times New Roman"/>
          <w:sz w:val="28"/>
          <w:szCs w:val="28"/>
        </w:rPr>
        <w:t xml:space="preserve">Болгар, ул. Хирурга </w:t>
      </w:r>
      <w:proofErr w:type="spellStart"/>
      <w:proofErr w:type="gramStart"/>
      <w:r w:rsidR="00530F87" w:rsidRPr="00A66931">
        <w:rPr>
          <w:rFonts w:ascii="Times New Roman" w:hAnsi="Times New Roman"/>
          <w:sz w:val="28"/>
          <w:szCs w:val="28"/>
        </w:rPr>
        <w:t>Шеронова,д</w:t>
      </w:r>
      <w:proofErr w:type="spellEnd"/>
      <w:r w:rsidR="00530F87" w:rsidRPr="00A66931">
        <w:rPr>
          <w:rFonts w:ascii="Times New Roman" w:hAnsi="Times New Roman"/>
          <w:sz w:val="28"/>
          <w:szCs w:val="28"/>
        </w:rPr>
        <w:t>.</w:t>
      </w:r>
      <w:proofErr w:type="gramEnd"/>
      <w:r w:rsidR="00530F87" w:rsidRPr="00A66931">
        <w:rPr>
          <w:rFonts w:ascii="Times New Roman" w:hAnsi="Times New Roman"/>
          <w:sz w:val="28"/>
          <w:szCs w:val="28"/>
        </w:rPr>
        <w:t xml:space="preserve"> 2А</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График работы:</w:t>
      </w:r>
    </w:p>
    <w:p w:rsidR="000C4681" w:rsidRPr="00A66931" w:rsidRDefault="00530F87"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Приемные дни: вторник</w:t>
      </w:r>
      <w:r w:rsidR="000C4681" w:rsidRPr="00A66931">
        <w:rPr>
          <w:rFonts w:ascii="Times New Roman" w:hAnsi="Times New Roman"/>
          <w:sz w:val="28"/>
          <w:szCs w:val="28"/>
        </w:rPr>
        <w:t xml:space="preserve"> –четверг с 0</w:t>
      </w:r>
      <w:r w:rsidRPr="00A66931">
        <w:rPr>
          <w:rFonts w:ascii="Times New Roman" w:hAnsi="Times New Roman"/>
          <w:sz w:val="28"/>
          <w:szCs w:val="28"/>
        </w:rPr>
        <w:t>8</w:t>
      </w:r>
      <w:r w:rsidR="000C4681" w:rsidRPr="00A66931">
        <w:rPr>
          <w:rFonts w:ascii="Times New Roman" w:hAnsi="Times New Roman"/>
          <w:sz w:val="28"/>
          <w:szCs w:val="28"/>
        </w:rPr>
        <w:t>.00 до 1</w:t>
      </w:r>
      <w:r w:rsidRPr="00A66931">
        <w:rPr>
          <w:rFonts w:ascii="Times New Roman" w:hAnsi="Times New Roman"/>
          <w:sz w:val="28"/>
          <w:szCs w:val="28"/>
        </w:rPr>
        <w:t>7</w:t>
      </w:r>
      <w:r w:rsidR="000C4681" w:rsidRPr="00A66931">
        <w:rPr>
          <w:rFonts w:ascii="Times New Roman" w:hAnsi="Times New Roman"/>
          <w:sz w:val="28"/>
          <w:szCs w:val="28"/>
        </w:rPr>
        <w:t xml:space="preserve">.00, </w:t>
      </w:r>
      <w:r w:rsidRPr="00A66931">
        <w:rPr>
          <w:rFonts w:ascii="Times New Roman" w:hAnsi="Times New Roman"/>
          <w:sz w:val="28"/>
          <w:szCs w:val="28"/>
        </w:rPr>
        <w:t xml:space="preserve">понедельник, пятница-работа с документацией, </w:t>
      </w:r>
      <w:r w:rsidR="000C4681" w:rsidRPr="00A66931">
        <w:rPr>
          <w:rFonts w:ascii="Times New Roman" w:hAnsi="Times New Roman"/>
          <w:sz w:val="28"/>
          <w:szCs w:val="28"/>
        </w:rPr>
        <w:t xml:space="preserve">перерыв на обед - с 12.00 до </w:t>
      </w:r>
      <w:r w:rsidRPr="00A66931">
        <w:rPr>
          <w:rFonts w:ascii="Times New Roman" w:hAnsi="Times New Roman"/>
          <w:sz w:val="28"/>
          <w:szCs w:val="28"/>
        </w:rPr>
        <w:t>13</w:t>
      </w:r>
      <w:r w:rsidR="000C4681" w:rsidRPr="00A66931">
        <w:rPr>
          <w:rFonts w:ascii="Times New Roman" w:hAnsi="Times New Roman"/>
          <w:sz w:val="28"/>
          <w:szCs w:val="28"/>
        </w:rPr>
        <w:t>.</w:t>
      </w:r>
      <w:r w:rsidRPr="00A66931">
        <w:rPr>
          <w:rFonts w:ascii="Times New Roman" w:hAnsi="Times New Roman"/>
          <w:sz w:val="28"/>
          <w:szCs w:val="28"/>
        </w:rPr>
        <w:t>00</w:t>
      </w:r>
      <w:r w:rsidR="000C4681" w:rsidRPr="00A66931">
        <w:rPr>
          <w:rFonts w:ascii="Times New Roman" w:hAnsi="Times New Roman"/>
          <w:sz w:val="28"/>
          <w:szCs w:val="28"/>
        </w:rPr>
        <w:t>, выходные дни - суббота, воскресенье.</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Телефоны для справок и консультаций:</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lastRenderedPageBreak/>
        <w:t xml:space="preserve">– телефон </w:t>
      </w:r>
      <w:r w:rsidR="00530F87" w:rsidRPr="00A66931">
        <w:rPr>
          <w:rFonts w:ascii="Times New Roman" w:hAnsi="Times New Roman"/>
          <w:sz w:val="28"/>
          <w:szCs w:val="28"/>
        </w:rPr>
        <w:t>Палаты имущественных и земельных отношений МО «Спасский муниципальный район» 3-13-14, 3-13-15.</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1.4.2. Адреса официальных сайтов.</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xml:space="preserve">Адрес официального сайта </w:t>
      </w:r>
      <w:r w:rsidR="00530F87" w:rsidRPr="00A66931">
        <w:rPr>
          <w:rFonts w:ascii="Times New Roman" w:hAnsi="Times New Roman"/>
          <w:sz w:val="28"/>
          <w:szCs w:val="28"/>
        </w:rPr>
        <w:t>Исполнительного комитета Спасского муниципального района</w:t>
      </w:r>
      <w:r w:rsidRPr="00A66931">
        <w:rPr>
          <w:rFonts w:ascii="Times New Roman" w:hAnsi="Times New Roman"/>
          <w:sz w:val="28"/>
          <w:szCs w:val="28"/>
        </w:rPr>
        <w:t xml:space="preserve"> в сети Интернет: </w:t>
      </w:r>
      <w:r w:rsidR="00530F87" w:rsidRPr="00A66931">
        <w:rPr>
          <w:rFonts w:ascii="Times New Roman" w:hAnsi="Times New Roman"/>
          <w:sz w:val="28"/>
          <w:szCs w:val="28"/>
        </w:rPr>
        <w:t>https://spasskiy. tatarstan.ru.</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Адрес электронной почты:</w:t>
      </w:r>
      <w:r w:rsidR="00530F87" w:rsidRPr="00A66931">
        <w:t xml:space="preserve"> </w:t>
      </w:r>
      <w:r w:rsidR="00530F87" w:rsidRPr="00A66931">
        <w:rPr>
          <w:rFonts w:ascii="Times New Roman" w:hAnsi="Times New Roman"/>
          <w:sz w:val="28"/>
          <w:szCs w:val="28"/>
        </w:rPr>
        <w:t>Ravil.Galyautdinov@tatar.ru</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Адрес единого портала: http://www.gosuslugi.ru.</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1.4.3. Порядок получения информации заявителями по вопросам предоставления муниципальной услуги.</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Информация, предоставляемая заявителям о муниципальной услуге, является открытой и общедоступной.</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xml:space="preserve">Информирование заявителей о порядке предоставления муниципальной услуги осуществляется должностными лицами и (или) специалистами </w:t>
      </w:r>
      <w:r w:rsidR="00530F87" w:rsidRPr="00A66931">
        <w:rPr>
          <w:rFonts w:ascii="Times New Roman" w:hAnsi="Times New Roman"/>
          <w:sz w:val="28"/>
          <w:szCs w:val="28"/>
        </w:rPr>
        <w:t>Палаты</w:t>
      </w:r>
      <w:r w:rsidRPr="00A66931">
        <w:rPr>
          <w:rFonts w:ascii="Times New Roman" w:hAnsi="Times New Roman"/>
          <w:sz w:val="28"/>
          <w:szCs w:val="28"/>
        </w:rPr>
        <w:t>.</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xml:space="preserve">Должностные лица и (или) специалисты </w:t>
      </w:r>
      <w:r w:rsidR="00530F87" w:rsidRPr="00A66931">
        <w:rPr>
          <w:rFonts w:ascii="Times New Roman" w:hAnsi="Times New Roman"/>
          <w:sz w:val="28"/>
          <w:szCs w:val="28"/>
        </w:rPr>
        <w:t>Палаты</w:t>
      </w:r>
      <w:r w:rsidRPr="00A66931">
        <w:rPr>
          <w:rFonts w:ascii="Times New Roman" w:hAnsi="Times New Roman"/>
          <w:sz w:val="28"/>
          <w:szCs w:val="28"/>
        </w:rPr>
        <w:t xml:space="preserve"> осуществляют информирование по следующим направлениям:</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xml:space="preserve">- о местонахождении и графике работы </w:t>
      </w:r>
      <w:r w:rsidR="00530F87" w:rsidRPr="00A66931">
        <w:rPr>
          <w:rFonts w:ascii="Times New Roman" w:hAnsi="Times New Roman"/>
          <w:sz w:val="28"/>
          <w:szCs w:val="28"/>
        </w:rPr>
        <w:t>Палаты</w:t>
      </w:r>
      <w:r w:rsidRPr="00A66931">
        <w:rPr>
          <w:rFonts w:ascii="Times New Roman" w:hAnsi="Times New Roman"/>
          <w:sz w:val="28"/>
          <w:szCs w:val="28"/>
        </w:rPr>
        <w:t xml:space="preserve">- о справочных телефонах, о почтовом адресе </w:t>
      </w:r>
      <w:r w:rsidR="00530F87" w:rsidRPr="00A66931">
        <w:rPr>
          <w:rFonts w:ascii="Times New Roman" w:hAnsi="Times New Roman"/>
          <w:sz w:val="28"/>
          <w:szCs w:val="28"/>
        </w:rPr>
        <w:t>Палаты</w:t>
      </w:r>
      <w:r w:rsidRPr="00A66931">
        <w:rPr>
          <w:rFonts w:ascii="Times New Roman" w:hAnsi="Times New Roman"/>
          <w:sz w:val="28"/>
          <w:szCs w:val="28"/>
        </w:rPr>
        <w:t>;</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xml:space="preserve">- об адресе официального сайта </w:t>
      </w:r>
      <w:r w:rsidR="00530F87" w:rsidRPr="00A66931">
        <w:rPr>
          <w:rFonts w:ascii="Times New Roman" w:hAnsi="Times New Roman"/>
          <w:sz w:val="28"/>
          <w:szCs w:val="28"/>
        </w:rPr>
        <w:t xml:space="preserve">Исполнительного комитета Спасского муниципального района </w:t>
      </w:r>
      <w:r w:rsidRPr="00A66931">
        <w:rPr>
          <w:rFonts w:ascii="Times New Roman" w:hAnsi="Times New Roman"/>
          <w:sz w:val="28"/>
          <w:szCs w:val="28"/>
        </w:rPr>
        <w:t>в сети Интернет, адресе электронной почты, о возможности подачи заявления на получение муниципальной услуги в электронной форме через региональный и единый порталы, об адресах единого портала и регионального портала;</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о порядке получения информации заявителем по вопросам предоставления муниципальной услуги, сведений о ходе предоставления муниципальной услуги, в том числе с использованием регионального портала, единого портала;</w:t>
      </w:r>
    </w:p>
    <w:p w:rsidR="000C4681" w:rsidRPr="00A6693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 о порядке, форме и месте размещения указанной в настоящем подпункте информации.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A66931">
        <w:rPr>
          <w:rFonts w:ascii="Times New Roman" w:hAnsi="Times New Roman"/>
          <w:sz w:val="28"/>
          <w:szCs w:val="28"/>
        </w:rPr>
        <w:t>Основными требованиями к консультации заявителей являются:</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полнота, актуальность и достоверность информации о порядке предоставления муниципальной услуги;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своевременность;</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четкость в изложении материала;</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полнота консультирования;</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наглядность форм подачи материала;</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удобство и доступность.</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Время ожидания в очереди для получения информации о предоставлении муниципальной услуги не должно превышать 15 минут.</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Время получения ответа при индивидуальном устном информировании не должно превышать 15 минут.</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1.4.4. Информирование заявителей о предоставлении муниципальной услуги осуществляется в форме:</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непосредственного общения заявителей (при личном обращении либо по телефону) с должностными лицами и (или) специалистами </w:t>
      </w:r>
      <w:r w:rsidR="00530F87">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взаимодействия должностных лиц и (или) специалистов </w:t>
      </w:r>
      <w:r w:rsidR="008D70F6">
        <w:rPr>
          <w:rFonts w:ascii="Times New Roman" w:hAnsi="Times New Roman"/>
          <w:sz w:val="28"/>
          <w:szCs w:val="28"/>
        </w:rPr>
        <w:t>Палаты</w:t>
      </w:r>
      <w:r w:rsidRPr="000C4681">
        <w:rPr>
          <w:rFonts w:ascii="Times New Roman" w:hAnsi="Times New Roman"/>
          <w:sz w:val="28"/>
          <w:szCs w:val="28"/>
        </w:rPr>
        <w:t xml:space="preserve"> с заявителями по почте, электронной почте;</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lastRenderedPageBreak/>
        <w:t xml:space="preserve">- информационных материалов, которые размещаются в сети Интернет на официальном сайте </w:t>
      </w:r>
      <w:r w:rsidR="008D70F6" w:rsidRPr="008D70F6">
        <w:rPr>
          <w:rFonts w:ascii="Times New Roman" w:hAnsi="Times New Roman"/>
          <w:sz w:val="28"/>
          <w:szCs w:val="28"/>
        </w:rPr>
        <w:t xml:space="preserve">Исполнительного комитета Спасского муниципального района </w:t>
      </w:r>
      <w:r w:rsidR="008D70F6">
        <w:rPr>
          <w:rFonts w:ascii="Times New Roman" w:hAnsi="Times New Roman"/>
          <w:sz w:val="28"/>
          <w:szCs w:val="28"/>
        </w:rPr>
        <w:t>на региональном портале</w:t>
      </w:r>
      <w:r w:rsidRPr="000C4681">
        <w:rPr>
          <w:rFonts w:ascii="Times New Roman" w:hAnsi="Times New Roman"/>
          <w:sz w:val="28"/>
          <w:szCs w:val="28"/>
        </w:rPr>
        <w:t xml:space="preserve">, на едином портале http://www.gosuslugi.ru и на информационных стендах, размещенных в помещениях </w:t>
      </w:r>
      <w:r w:rsidR="008D70F6">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1.4.5. Требования к форме и характеру взаимодействия должностных лиц и (или) специалистов </w:t>
      </w:r>
      <w:r w:rsidR="008D70F6">
        <w:rPr>
          <w:rFonts w:ascii="Times New Roman" w:hAnsi="Times New Roman"/>
          <w:sz w:val="28"/>
          <w:szCs w:val="28"/>
        </w:rPr>
        <w:t>Палаты</w:t>
      </w:r>
      <w:r w:rsidRPr="000C4681">
        <w:rPr>
          <w:rFonts w:ascii="Times New Roman" w:hAnsi="Times New Roman"/>
          <w:sz w:val="28"/>
          <w:szCs w:val="28"/>
        </w:rPr>
        <w:t xml:space="preserve"> с заявителями: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при ответе на телефонные звонки должностное лицо и (или) специалист </w:t>
      </w:r>
      <w:r w:rsidR="008D70F6">
        <w:rPr>
          <w:rFonts w:ascii="Times New Roman" w:hAnsi="Times New Roman"/>
          <w:sz w:val="28"/>
          <w:szCs w:val="28"/>
        </w:rPr>
        <w:t xml:space="preserve">Палаты </w:t>
      </w:r>
      <w:r w:rsidRPr="000C4681">
        <w:rPr>
          <w:rFonts w:ascii="Times New Roman" w:hAnsi="Times New Roman"/>
          <w:sz w:val="28"/>
          <w:szCs w:val="28"/>
        </w:rPr>
        <w:t xml:space="preserve">представляется, назвав свою фамилию, имя, отчество, должность, наименование </w:t>
      </w:r>
      <w:r w:rsidR="008D70F6">
        <w:rPr>
          <w:rFonts w:ascii="Times New Roman" w:hAnsi="Times New Roman"/>
          <w:sz w:val="28"/>
          <w:szCs w:val="28"/>
        </w:rPr>
        <w:t>организации</w:t>
      </w:r>
      <w:r w:rsidRPr="000C4681">
        <w:rPr>
          <w:rFonts w:ascii="Times New Roman" w:hAnsi="Times New Roman"/>
          <w:sz w:val="28"/>
          <w:szCs w:val="28"/>
        </w:rPr>
        <w:t>,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при личном обращении заявителей должностное лицо и (или) специалист </w:t>
      </w:r>
      <w:r w:rsidR="008D70F6">
        <w:rPr>
          <w:rFonts w:ascii="Times New Roman" w:hAnsi="Times New Roman"/>
          <w:sz w:val="28"/>
          <w:szCs w:val="28"/>
        </w:rPr>
        <w:t xml:space="preserve">палаты </w:t>
      </w:r>
      <w:r w:rsidRPr="000C4681">
        <w:rPr>
          <w:rFonts w:ascii="Times New Roman" w:hAnsi="Times New Roman"/>
          <w:sz w:val="28"/>
          <w:szCs w:val="28"/>
        </w:rPr>
        <w:t>должен представиться, назвать фамилию, имя и отчество, сообщить занимаемую должность, самостоятельно дать ответ на заданный заявителем вопрос;</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в конце консультирования (по телефону или лично) должностное лицо и (или) специалист </w:t>
      </w:r>
      <w:r w:rsidR="008D70F6">
        <w:rPr>
          <w:rFonts w:ascii="Times New Roman" w:hAnsi="Times New Roman"/>
          <w:sz w:val="28"/>
          <w:szCs w:val="28"/>
        </w:rPr>
        <w:t>палаты</w:t>
      </w:r>
      <w:r w:rsidRPr="000C4681">
        <w:rPr>
          <w:rFonts w:ascii="Times New Roman" w:hAnsi="Times New Roman"/>
          <w:sz w:val="28"/>
          <w:szCs w:val="28"/>
        </w:rPr>
        <w:t xml:space="preserve"> должен кратко подвести итоги и перечислить меры, которые необходимо принять заявителю (кто именно, когда и что должен сделать);</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письменный ответ на обращение,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должностного лица и (или) специалиста </w:t>
      </w:r>
      <w:r w:rsidR="008D70F6">
        <w:rPr>
          <w:rFonts w:ascii="Times New Roman" w:hAnsi="Times New Roman"/>
          <w:sz w:val="28"/>
          <w:szCs w:val="28"/>
        </w:rPr>
        <w:t>Палаты</w:t>
      </w:r>
      <w:r w:rsidRPr="000C4681">
        <w:rPr>
          <w:rFonts w:ascii="Times New Roman" w:hAnsi="Times New Roman"/>
          <w:sz w:val="28"/>
          <w:szCs w:val="28"/>
        </w:rPr>
        <w:t>, исполнившего ответ на обращение.</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1.4.6. На информационных стендах, размещаемых в помещениях </w:t>
      </w:r>
      <w:r w:rsidR="008D70F6">
        <w:rPr>
          <w:rFonts w:ascii="Times New Roman" w:hAnsi="Times New Roman"/>
          <w:sz w:val="28"/>
          <w:szCs w:val="28"/>
        </w:rPr>
        <w:t>Палаты</w:t>
      </w:r>
      <w:r w:rsidRPr="000C4681">
        <w:rPr>
          <w:rFonts w:ascii="Times New Roman" w:hAnsi="Times New Roman"/>
          <w:sz w:val="28"/>
          <w:szCs w:val="28"/>
        </w:rPr>
        <w:t xml:space="preserve">, на официальном сайте </w:t>
      </w:r>
      <w:r w:rsidR="008D70F6" w:rsidRPr="008D70F6">
        <w:rPr>
          <w:rFonts w:ascii="Times New Roman" w:hAnsi="Times New Roman"/>
          <w:sz w:val="28"/>
          <w:szCs w:val="28"/>
        </w:rPr>
        <w:t>Исполнительного комитета Спасского муниципального района</w:t>
      </w:r>
      <w:r w:rsidRPr="000C4681">
        <w:rPr>
          <w:rFonts w:ascii="Times New Roman" w:hAnsi="Times New Roman"/>
          <w:sz w:val="28"/>
          <w:szCs w:val="28"/>
        </w:rPr>
        <w:t>, на едином и региональном порталах размещается следующая информация:</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текст настоящего административного Регламента;</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образец заявления о рассмотрении возможности использования донного грунта для обеспечения муниципальных нужд или его использования в интересах заявителя (</w:t>
      </w:r>
      <w:hyperlink w:anchor="Par437" w:tooltip="                                 Заявление" w:history="1">
        <w:r w:rsidRPr="000C4681">
          <w:rPr>
            <w:rFonts w:ascii="Times New Roman" w:hAnsi="Times New Roman"/>
            <w:color w:val="0000FF"/>
            <w:sz w:val="28"/>
            <w:szCs w:val="28"/>
          </w:rPr>
          <w:t xml:space="preserve">приложение </w:t>
        </w:r>
      </w:hyperlink>
      <w:r w:rsidR="008721B1" w:rsidRPr="008721B1">
        <w:rPr>
          <w:rFonts w:ascii="Times New Roman" w:hAnsi="Times New Roman"/>
          <w:color w:val="0000FF"/>
          <w:sz w:val="28"/>
          <w:szCs w:val="28"/>
        </w:rPr>
        <w:t>1</w:t>
      </w:r>
      <w:r w:rsidRPr="000C4681">
        <w:rPr>
          <w:rFonts w:ascii="Times New Roman" w:hAnsi="Times New Roman"/>
          <w:sz w:val="28"/>
          <w:szCs w:val="28"/>
        </w:rPr>
        <w:t xml:space="preserve"> к административному Регламенту);</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адреса, номера телефонов и факса, график работы </w:t>
      </w:r>
      <w:r w:rsidR="008D70F6">
        <w:rPr>
          <w:rFonts w:ascii="Times New Roman" w:hAnsi="Times New Roman"/>
          <w:sz w:val="28"/>
          <w:szCs w:val="28"/>
        </w:rPr>
        <w:t>П</w:t>
      </w:r>
      <w:r w:rsidRPr="000C4681">
        <w:rPr>
          <w:rFonts w:ascii="Times New Roman" w:hAnsi="Times New Roman"/>
          <w:sz w:val="28"/>
          <w:szCs w:val="28"/>
        </w:rPr>
        <w:t>а</w:t>
      </w:r>
      <w:r w:rsidR="008D70F6">
        <w:rPr>
          <w:rFonts w:ascii="Times New Roman" w:hAnsi="Times New Roman"/>
          <w:sz w:val="28"/>
          <w:szCs w:val="28"/>
        </w:rPr>
        <w:t>латы</w:t>
      </w:r>
      <w:r w:rsidRPr="000C4681">
        <w:rPr>
          <w:rFonts w:ascii="Times New Roman" w:hAnsi="Times New Roman"/>
          <w:sz w:val="28"/>
          <w:szCs w:val="28"/>
        </w:rPr>
        <w:t>, адреса регионального и единого порталов;</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исчерпывающий перечень документов, которые заявитель самостоятельно представляет для получения муниципальной услуги;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перечень оснований для отказа в приеме документов, необходимых для предоставления муниципальной услуги, и в предоставлении муниципальной услуги;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 xml:space="preserve">- досудебный (внесудебный) порядок обжалования заявителем решений и действий (бездействия) </w:t>
      </w:r>
      <w:r w:rsidR="008D70F6">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8D70F6">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lastRenderedPageBreak/>
        <w:t>- необходимая оперативная информация о предоставлении муниципальной услуги.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А4, в которых размещаются информационные листки.</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C4681" w:rsidRPr="000C4681" w:rsidRDefault="000C4681" w:rsidP="008721B1">
      <w:pPr>
        <w:widowControl w:val="0"/>
        <w:autoSpaceDE w:val="0"/>
        <w:autoSpaceDN w:val="0"/>
        <w:adjustRightInd w:val="0"/>
        <w:spacing w:after="0" w:line="240" w:lineRule="auto"/>
        <w:ind w:firstLine="540"/>
        <w:jc w:val="both"/>
        <w:rPr>
          <w:rFonts w:ascii="Times New Roman" w:hAnsi="Times New Roman"/>
          <w:sz w:val="28"/>
          <w:szCs w:val="28"/>
        </w:rPr>
      </w:pPr>
      <w:r w:rsidRPr="000C4681">
        <w:rPr>
          <w:rFonts w:ascii="Times New Roman" w:hAnsi="Times New Roman"/>
          <w:sz w:val="28"/>
          <w:szCs w:val="28"/>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A22D10" w:rsidRPr="000C4681" w:rsidRDefault="00A22D10" w:rsidP="008721B1">
      <w:pPr>
        <w:tabs>
          <w:tab w:val="left" w:pos="9781"/>
        </w:tabs>
        <w:spacing w:after="0" w:line="240" w:lineRule="auto"/>
        <w:ind w:right="-1"/>
        <w:jc w:val="center"/>
        <w:rPr>
          <w:rFonts w:ascii="Times New Roman" w:hAnsi="Times New Roman"/>
          <w:b/>
          <w:sz w:val="28"/>
          <w:szCs w:val="28"/>
        </w:rPr>
      </w:pPr>
    </w:p>
    <w:p w:rsidR="000C4681" w:rsidRPr="000C4681" w:rsidRDefault="000C4681" w:rsidP="008721B1">
      <w:pPr>
        <w:widowControl w:val="0"/>
        <w:autoSpaceDE w:val="0"/>
        <w:autoSpaceDN w:val="0"/>
        <w:adjustRightInd w:val="0"/>
        <w:spacing w:after="0" w:line="240" w:lineRule="auto"/>
        <w:jc w:val="center"/>
        <w:outlineLvl w:val="1"/>
        <w:rPr>
          <w:rFonts w:ascii="Times New Roman" w:hAnsi="Times New Roman"/>
          <w:b/>
          <w:bCs/>
          <w:sz w:val="28"/>
          <w:szCs w:val="28"/>
        </w:rPr>
      </w:pPr>
      <w:r w:rsidRPr="000C4681">
        <w:rPr>
          <w:rFonts w:ascii="Times New Roman" w:hAnsi="Times New Roman"/>
          <w:b/>
          <w:bCs/>
          <w:sz w:val="28"/>
          <w:szCs w:val="28"/>
        </w:rPr>
        <w:t>2. Стандарт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 Наименование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«Спасский муниципальный район».</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2.2. Органы и организации, участвующие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2.2.1. Предоставление муниципальной услуги осуществляется </w:t>
      </w:r>
      <w:r w:rsidR="001C1D50">
        <w:rPr>
          <w:rFonts w:ascii="Times New Roman" w:hAnsi="Times New Roman"/>
          <w:sz w:val="28"/>
          <w:szCs w:val="28"/>
        </w:rPr>
        <w:t>Палатой имущественных и земельных отношений муниципального образования «Спасский муниципальный район»</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Ответственными за предоставление муниципальной услуги являются должностные лица и (или) специалисты </w:t>
      </w:r>
      <w:r w:rsidR="001C1D50">
        <w:rPr>
          <w:rFonts w:ascii="Times New Roman" w:hAnsi="Times New Roman"/>
          <w:sz w:val="28"/>
          <w:szCs w:val="28"/>
        </w:rPr>
        <w:t>Палаты</w:t>
      </w:r>
      <w:r w:rsidRPr="000C4681">
        <w:rPr>
          <w:rFonts w:ascii="Times New Roman" w:hAnsi="Times New Roman"/>
          <w:sz w:val="28"/>
          <w:szCs w:val="28"/>
        </w:rPr>
        <w:t>, ответственные за выполнение конкретной административной процедуры согласно административному Регламенту.</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2.2.2. При предоставлении муниципальной услуги должностные лица и (или) специалисты </w:t>
      </w:r>
      <w:r w:rsidR="0092002B">
        <w:rPr>
          <w:rFonts w:ascii="Times New Roman" w:hAnsi="Times New Roman"/>
          <w:sz w:val="28"/>
          <w:szCs w:val="28"/>
        </w:rPr>
        <w:t>Палаты</w:t>
      </w:r>
      <w:r w:rsidRPr="000C4681">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bookmarkStart w:id="1" w:name="Par120"/>
      <w:bookmarkEnd w:id="1"/>
      <w:r w:rsidRPr="000C4681">
        <w:rPr>
          <w:rFonts w:ascii="Times New Roman" w:hAnsi="Times New Roman"/>
          <w:sz w:val="28"/>
          <w:szCs w:val="28"/>
        </w:rPr>
        <w:t>2.3. Описание результата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 мотивированного отказа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2.4. Срок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прием, регистрация заявления и документов – не более 1 рабочего дня со дня поступления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рассмотрение заявления и документов, принятие решения – не более 12 рабочих дней с момента регистрации заявления;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выдача (направление) заявителю решения либо мотивированного отказа в </w:t>
      </w:r>
      <w:r w:rsidRPr="000C4681">
        <w:rPr>
          <w:rFonts w:ascii="Times New Roman" w:hAnsi="Times New Roman"/>
          <w:sz w:val="28"/>
          <w:szCs w:val="28"/>
        </w:rPr>
        <w:lastRenderedPageBreak/>
        <w:t>предоставлении муниципальной услуги – не более 2 рабочих дней со дня принятия решения.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2.5. Правовые основания для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Предоставление муниципальной услуги осуществляется в соответствии с:</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Конституцией Российской Федерации (Российская газета, 1993, № 237, 2008, № 267, 2014, № 27, № 163);</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Водным кодексом Российской Федерации (Собрание законодательства РФ, 2007, №26, ст. 3075; 2008, № 29 (ч. 1), ст. 3418; 2009, № 52 (ч. 1), ст. 6441; 2011, № 1, ст. 32, № 30 (ч. 1), ст. 4590, ст. 4596, № 50, ст. 7359; 2014, № 42, ст. 5615; 2915, № 1 (ч. 1), ст. 52, № 48 (ч. 1), ст. 6723; 2017, № 31 (ч. 1), ст. 4766; 2018, № 53 (ч. 1), ст. 8441; 2019, № 51 (ч. 1), ст. 7483; 2020, № 50 (ч. 3), ст. 8061);</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Федеральным законом от 27.07.2010 № 210-ФЗ «Об организации предоставления государственных и муниципальных услуг» (Собрание законодательства РФ, 2010, № 31, ст. 4179; 2011, № 15, ст. 2038; № 27, ст. 3873; ст. 3880; № 29, ст. 4291; № 30 (ч. 1), ст. 4587; № 49 (ч. 5), ст. 7061; 2012, № 31, ст. 4322; 2013, № 14, ст. 1651; № 27, ст. 3477; ст. 3480; № 30 (ч. 1, ст. 4084; № 51, ст. 6679; № 52 (ч. 1), ст. 6952; ст. 6961; ст. 7009); 2014, № 26 (ч. 1), ст. 3366; № 30 (ч. 1), ст. 4264, № 49 (ч. 6), ст. 6928; 2015 (ч. 1), ст. 67; ст. 72; № 10, ст. 1393; № 29 (ч. 1), ст. 4342, ст. 4376; 2016, № 1, ст. 916; № 27 (ч. 2), ст. 4293, ст. 4294; 2017, № 1 (ч. I), ст. 12; № 50 (ч. III), ст. 7555; 2018, № 1 (ч. 1), ст. 63, № 9, ст. 1283, № 17, ст. 2427, № 18; ст. 2557; № 24; ст. 3413, №27, ст. 3954);</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Федеральным законом от 06.10.2003 № 131-ФЗ «Об общих принципах организации местного самоуправления в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Федеральным законом от 06.04.2011 № 63-ФЗ «Об электронной подписи»;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РФ, 2010, № 38, ст. 4823; 2011, № 24, ст. 3503; № 49 (ч. 5), ст. 7284; 2013, № 45, ст. 5827; 2014, № 12, ст. 1303; № 42, ст. 5746; № 48, ст. 6862, ст. 6876; № 56, ст. 7113; 2016, № 34, ст. 5243; 2017, № 29, ст. 4380; № 30, ст. 4672; № 41, ст. 5981; № 44, ст. 6523; № 45, ст. 6661, 2018, № 28, ст. 4234);</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Постановлением Правительства Российской Федерации от 16.05.2011 № 373                                 </w:t>
      </w:r>
      <w:proofErr w:type="gramStart"/>
      <w:r w:rsidRPr="000C4681">
        <w:rPr>
          <w:rFonts w:ascii="Times New Roman" w:hAnsi="Times New Roman"/>
          <w:sz w:val="28"/>
          <w:szCs w:val="28"/>
        </w:rPr>
        <w:t xml:space="preserve">   «</w:t>
      </w:r>
      <w:proofErr w:type="gramEnd"/>
      <w:r w:rsidRPr="000C4681">
        <w:rPr>
          <w:rFonts w:ascii="Times New Roman" w:hAnsi="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2011, № 29, ст. 4479);</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Постановлением Правительства Российской Федерации от 24.10.2011 № 861                                  </w:t>
      </w:r>
      <w:proofErr w:type="gramStart"/>
      <w:r w:rsidRPr="000C4681">
        <w:rPr>
          <w:rFonts w:ascii="Times New Roman" w:hAnsi="Times New Roman"/>
          <w:sz w:val="28"/>
          <w:szCs w:val="28"/>
        </w:rPr>
        <w:t xml:space="preserve">   «</w:t>
      </w:r>
      <w:proofErr w:type="gramEnd"/>
      <w:r w:rsidRPr="000C4681">
        <w:rPr>
          <w:rFonts w:ascii="Times New Roman" w:hAnsi="Times New Roman"/>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w:t>
      </w:r>
      <w:r w:rsidRPr="000C4681">
        <w:rPr>
          <w:rFonts w:ascii="Times New Roman" w:hAnsi="Times New Roman"/>
          <w:sz w:val="28"/>
          <w:szCs w:val="28"/>
        </w:rPr>
        <w:lastRenderedPageBreak/>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РФ, 2012, № 35, ст. 4829; 2014, № 50, ст. 7113; 2015, № 47, ст. 6596; 2016, № 51, ст. 7370; № 44, ст. 6523; 2018, № 25, ст. 3696);</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2012, № 36, ст. 4903; 2014, №50, ст. 7113; 2017, № 44, ст. 6523);</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2013, № 45, ст. 5807, 2018, № 36, ст. 5623);</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2013, № 5, ст. 377, № 45, ст. 5807, № 50, ст. 6601, 2014 № 50, ст. 7113; 2016, № 34, ст. 5247; 2017, № 44, ст. 6523, 2018, № 49 (ч. 6), ст. 7600);</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(Официальный интернет-портал правовой информации http://www.pravo.gov.ru, 28.05.2020);</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2.6. Исчерпывающий перечень документов, необходимых для предоставления муниципальной услуги, и порядок их представления.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bookmarkStart w:id="2" w:name="Par149"/>
      <w:bookmarkEnd w:id="2"/>
      <w:r w:rsidRPr="000C4681">
        <w:rPr>
          <w:rFonts w:ascii="Times New Roman" w:hAnsi="Times New Roman"/>
          <w:sz w:val="28"/>
          <w:szCs w:val="28"/>
        </w:rPr>
        <w:t>2.6.1. Перечень документов, представляемых заявителем при обращении для получения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заявление по </w:t>
      </w:r>
      <w:hyperlink w:anchor="Par437" w:tooltip="                                 Заявление" w:history="1">
        <w:r w:rsidRPr="000C4681">
          <w:rPr>
            <w:rFonts w:ascii="Times New Roman" w:hAnsi="Times New Roman"/>
            <w:color w:val="0000FF"/>
            <w:sz w:val="28"/>
            <w:szCs w:val="28"/>
          </w:rPr>
          <w:t>форме</w:t>
        </w:r>
      </w:hyperlink>
      <w:r w:rsidR="008721B1">
        <w:rPr>
          <w:rFonts w:ascii="Times New Roman" w:hAnsi="Times New Roman"/>
          <w:sz w:val="28"/>
          <w:szCs w:val="28"/>
        </w:rPr>
        <w:t xml:space="preserve"> согласно приложению 1</w:t>
      </w:r>
      <w:r w:rsidRPr="000C4681">
        <w:rPr>
          <w:rFonts w:ascii="Times New Roman" w:hAnsi="Times New Roman"/>
          <w:sz w:val="28"/>
          <w:szCs w:val="28"/>
        </w:rPr>
        <w:t xml:space="preserve"> к административному Регламенту;</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копия документа, удостоверяющего личность заявителя, копия документа, подтверждающего полномочия представителя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заключение территориального органа Федерального агентства водных ресурсов </w:t>
      </w:r>
      <w:r w:rsidRPr="000C4681">
        <w:rPr>
          <w:rFonts w:ascii="Times New Roman" w:hAnsi="Times New Roman"/>
          <w:sz w:val="28"/>
          <w:szCs w:val="28"/>
        </w:rPr>
        <w:lastRenderedPageBreak/>
        <w:t>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bookmarkStart w:id="3" w:name="Par154"/>
      <w:bookmarkEnd w:id="3"/>
      <w:r w:rsidRPr="000C4681">
        <w:rPr>
          <w:rFonts w:ascii="Times New Roman" w:hAnsi="Times New Roman"/>
          <w:sz w:val="28"/>
          <w:szCs w:val="28"/>
        </w:rPr>
        <w:t xml:space="preserve">2.6.2. Порядок обращения в </w:t>
      </w:r>
      <w:r w:rsidR="0092002B">
        <w:rPr>
          <w:rFonts w:ascii="Times New Roman" w:hAnsi="Times New Roman"/>
          <w:sz w:val="28"/>
          <w:szCs w:val="28"/>
        </w:rPr>
        <w:t>Палату</w:t>
      </w:r>
      <w:r w:rsidRPr="000C4681">
        <w:rPr>
          <w:rFonts w:ascii="Times New Roman" w:hAnsi="Times New Roman"/>
          <w:sz w:val="28"/>
          <w:szCs w:val="28"/>
        </w:rPr>
        <w:t xml:space="preserve"> для подачи заявления и документов для получения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По выбору заявителя заявление и документы, указанные в </w:t>
      </w:r>
      <w:hyperlink w:anchor="Par149" w:tooltip="2.6.1. Перечень документов, представляемых заявителем при обращении для получения муниципальной услуги:" w:history="1">
        <w:proofErr w:type="spellStart"/>
        <w:r w:rsidRPr="000C4681">
          <w:rPr>
            <w:rFonts w:ascii="Times New Roman" w:hAnsi="Times New Roman"/>
            <w:color w:val="0000FF"/>
            <w:sz w:val="28"/>
            <w:szCs w:val="28"/>
          </w:rPr>
          <w:t>пп</w:t>
        </w:r>
        <w:proofErr w:type="spellEnd"/>
        <w:r w:rsidRPr="000C4681">
          <w:rPr>
            <w:rFonts w:ascii="Times New Roman" w:hAnsi="Times New Roman"/>
            <w:color w:val="0000FF"/>
            <w:sz w:val="28"/>
            <w:szCs w:val="28"/>
          </w:rPr>
          <w:t>. 2.6.1 пункта 2.6</w:t>
        </w:r>
      </w:hyperlink>
      <w:r w:rsidRPr="000C4681">
        <w:rPr>
          <w:rFonts w:ascii="Times New Roman" w:hAnsi="Times New Roman"/>
          <w:sz w:val="28"/>
          <w:szCs w:val="28"/>
        </w:rPr>
        <w:t xml:space="preserve"> административного Регламента, представляются в </w:t>
      </w:r>
      <w:r w:rsidR="0092002B">
        <w:rPr>
          <w:rFonts w:ascii="Times New Roman" w:hAnsi="Times New Roman"/>
          <w:sz w:val="28"/>
          <w:szCs w:val="28"/>
        </w:rPr>
        <w:t>Палату</w:t>
      </w:r>
      <w:r w:rsidRPr="000C4681">
        <w:rPr>
          <w:rFonts w:ascii="Times New Roman" w:hAnsi="Times New Roman"/>
          <w:sz w:val="28"/>
          <w:szCs w:val="28"/>
        </w:rPr>
        <w:t xml:space="preserve">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 посредством регионального или единого портала или иным способом, позволяющим передать в электронной форме заявление.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случае направления заявления, указанного в </w:t>
      </w:r>
      <w:hyperlink w:anchor="Par149" w:tooltip="2.6.1. Перечень документов, представляемых заявителем при обращении для получения муниципальной услуги:" w:history="1">
        <w:proofErr w:type="spellStart"/>
        <w:r w:rsidRPr="000C4681">
          <w:rPr>
            <w:rFonts w:ascii="Times New Roman" w:hAnsi="Times New Roman"/>
            <w:color w:val="0000FF"/>
            <w:sz w:val="28"/>
            <w:szCs w:val="28"/>
          </w:rPr>
          <w:t>пп</w:t>
        </w:r>
        <w:proofErr w:type="spellEnd"/>
        <w:r w:rsidRPr="000C4681">
          <w:rPr>
            <w:rFonts w:ascii="Times New Roman" w:hAnsi="Times New Roman"/>
            <w:color w:val="0000FF"/>
            <w:sz w:val="28"/>
            <w:szCs w:val="28"/>
          </w:rPr>
          <w:t>. 2.6.1 пункта 2.6</w:t>
        </w:r>
      </w:hyperlink>
      <w:r w:rsidRPr="000C4681">
        <w:rPr>
          <w:rFonts w:ascii="Times New Roman" w:hAnsi="Times New Roman"/>
          <w:sz w:val="28"/>
          <w:szCs w:val="28"/>
        </w:rPr>
        <w:t xml:space="preserve"> административного Регламента, в электронной форме, в том числе через региональный либо единый порталы, оно должно быть заполнено в электронной форме, согласно представленным на региональном портале либо едином портале формам и подписано усиленной квалифицированной электронной подписью.</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Факт подтверждения направления документов, указанных в </w:t>
      </w:r>
      <w:hyperlink w:anchor="Par149" w:tooltip="2.6.1. Перечень документов, представляемых заявителем при обращении для получения муниципальной услуги:" w:history="1">
        <w:proofErr w:type="spellStart"/>
        <w:r w:rsidRPr="000C4681">
          <w:rPr>
            <w:rFonts w:ascii="Times New Roman" w:hAnsi="Times New Roman"/>
            <w:color w:val="0000FF"/>
            <w:sz w:val="28"/>
            <w:szCs w:val="28"/>
          </w:rPr>
          <w:t>пп</w:t>
        </w:r>
        <w:proofErr w:type="spellEnd"/>
        <w:r w:rsidRPr="000C4681">
          <w:rPr>
            <w:rFonts w:ascii="Times New Roman" w:hAnsi="Times New Roman"/>
            <w:color w:val="0000FF"/>
            <w:sz w:val="28"/>
            <w:szCs w:val="28"/>
          </w:rPr>
          <w:t>. 2.6.1 пункта 2.6</w:t>
        </w:r>
      </w:hyperlink>
      <w:r w:rsidRPr="000C4681">
        <w:rPr>
          <w:rFonts w:ascii="Times New Roman" w:hAnsi="Times New Roman"/>
          <w:sz w:val="28"/>
          <w:szCs w:val="28"/>
        </w:rPr>
        <w:t xml:space="preserve"> административного Регламента, по почте лежит на заявителе.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2.6.3. В ходе личного приема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2.6.4. Не допускается требовать от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представления документов и информации, которые находятся в распоряжении органов, предоставляющих муниципальные услуги, иных государственных и муниципальных органов и организаций.</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2.7. Исчерпывающий перечень оснований для приостановления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bookmarkStart w:id="4" w:name="Par164"/>
      <w:bookmarkEnd w:id="4"/>
      <w:r w:rsidRPr="000C4681">
        <w:rPr>
          <w:rFonts w:ascii="Times New Roman" w:hAnsi="Times New Roman"/>
          <w:sz w:val="28"/>
          <w:szCs w:val="28"/>
        </w:rPr>
        <w:t xml:space="preserve">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условий признания действительности </w:t>
      </w:r>
      <w:r w:rsidRPr="000C4681">
        <w:rPr>
          <w:rFonts w:ascii="Times New Roman" w:hAnsi="Times New Roman"/>
          <w:sz w:val="28"/>
          <w:szCs w:val="28"/>
        </w:rPr>
        <w:lastRenderedPageBreak/>
        <w:t>усиленной квалифицированной электронной подписи (в случае обращения заявителя за предоставлением муниципальной услуги в электронном виде).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2.9. Исчерпывающий перечень оснований для возврата заявления и документов, и отказа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непредставление заявителем документов, предусмотренных </w:t>
      </w:r>
      <w:hyperlink w:anchor="Par149" w:tooltip="2.6.1. Перечень документов, представляемых заявителем при обращении для получения муниципальной услуги:" w:history="1">
        <w:proofErr w:type="spellStart"/>
        <w:r w:rsidRPr="000C4681">
          <w:rPr>
            <w:rFonts w:ascii="Times New Roman" w:hAnsi="Times New Roman"/>
            <w:color w:val="0000FF"/>
            <w:sz w:val="28"/>
            <w:szCs w:val="28"/>
          </w:rPr>
          <w:t>пп</w:t>
        </w:r>
        <w:proofErr w:type="spellEnd"/>
        <w:r w:rsidRPr="000C4681">
          <w:rPr>
            <w:rFonts w:ascii="Times New Roman" w:hAnsi="Times New Roman"/>
            <w:color w:val="0000FF"/>
            <w:sz w:val="28"/>
            <w:szCs w:val="28"/>
          </w:rPr>
          <w:t>. 2.6.1 пункта 2.6</w:t>
        </w:r>
      </w:hyperlink>
      <w:r w:rsidRPr="000C4681">
        <w:rPr>
          <w:rFonts w:ascii="Times New Roman" w:hAnsi="Times New Roman"/>
          <w:sz w:val="28"/>
          <w:szCs w:val="28"/>
        </w:rPr>
        <w:t xml:space="preserve"> административного Регламента, обязанность по предоставлению которых возложена на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несоответствие заявления установленной формы;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наличие в заявлении недостоверной информации.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2.10. Требования к взиманию платы с заявителя за предоставление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Муниципальная услуга предоставляется бесплатно.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2.11. Максимальное время ожидания и продолжительность приема заявителей при решении отдельных вопросов, связанных с предоставлением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время ожидания при подаче и получении документов заявителями не должно превышать 15 минут;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время приема при получении информации о ходе выполнения муниципальной услуги не должно превышать 15 минут;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время ожидания в очереди при подаче заявления и получении результата муниципальной услуги не должно превышать 15 минут.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2.12. Требования к помещению, в котором предоставляется муниципальная услуга.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помещении </w:t>
      </w:r>
      <w:r w:rsidR="0092002B">
        <w:rPr>
          <w:rFonts w:ascii="Times New Roman" w:hAnsi="Times New Roman"/>
          <w:sz w:val="28"/>
          <w:szCs w:val="28"/>
        </w:rPr>
        <w:t>Палаты</w:t>
      </w:r>
      <w:r w:rsidRPr="000C4681">
        <w:rPr>
          <w:rFonts w:ascii="Times New Roman" w:hAnsi="Times New Roman"/>
          <w:sz w:val="28"/>
          <w:szCs w:val="28"/>
        </w:rPr>
        <w:t xml:space="preserve"> отводятся места для ожидания приема, ожидания в очереди при подаче документов и получения информации.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Помещение </w:t>
      </w:r>
      <w:r w:rsidR="0092002B">
        <w:rPr>
          <w:rFonts w:ascii="Times New Roman" w:hAnsi="Times New Roman"/>
          <w:sz w:val="28"/>
          <w:szCs w:val="28"/>
        </w:rPr>
        <w:t>Палаты</w:t>
      </w:r>
      <w:r w:rsidRPr="000C4681">
        <w:rPr>
          <w:rFonts w:ascii="Times New Roman" w:hAnsi="Times New Roman"/>
          <w:sz w:val="28"/>
          <w:szCs w:val="28"/>
        </w:rPr>
        <w:t xml:space="preserve"> оборудовано: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системой кондиционирования воздуха;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противопожарной системой и средствами пожаротушения;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средствами оказания первой медицинской помощи (аптечками).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24.11.1995 N 181-ФЗ «О социальной защите инвалидов в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Помещения для непосредственного взаимодействия должностных лиц Исполнительного комитета с заявителями обеспечены комфортными условиями для заявителей и оптимальными условиями труда должностных лиц.</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Каждое рабочее место должностных лиц </w:t>
      </w:r>
      <w:r w:rsidR="0092002B">
        <w:rPr>
          <w:rFonts w:ascii="Times New Roman" w:hAnsi="Times New Roman"/>
          <w:sz w:val="28"/>
          <w:szCs w:val="28"/>
        </w:rPr>
        <w:t xml:space="preserve">Палаты </w:t>
      </w:r>
      <w:r w:rsidRPr="000C4681">
        <w:rPr>
          <w:rFonts w:ascii="Times New Roman" w:hAnsi="Times New Roman"/>
          <w:sz w:val="28"/>
          <w:szCs w:val="28"/>
        </w:rPr>
        <w:t>оборудовано персональным компьютером с возможностью доступа к необходимым информационным базам данных, печатающим устройствам.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Места для ожидания приема, ожидания в очереди для подачи и получения документов, получения информации и заполнения необходимых документов </w:t>
      </w:r>
      <w:r w:rsidRPr="000C4681">
        <w:rPr>
          <w:rFonts w:ascii="Times New Roman" w:hAnsi="Times New Roman"/>
          <w:sz w:val="28"/>
          <w:szCs w:val="28"/>
        </w:rPr>
        <w:lastRenderedPageBreak/>
        <w:t>оборудуются достаточным количеством офисной мебели (стульями, столами), снабжены бумагой и канцелярскими принадлежностями.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Количество мест для сидения определяется исходя из фактической нагрузки и возможностей для их размещения в здании. Общее число мест для сидения не менее 2.</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В период с октября по май в местах ожидания размещаются специальные напольные вешалки для одежды.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2.13. Показатели доступности и качества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соблюдение сроков предоставления муниципальной услуги и условий ожидания приема;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своевременное, полное информирование о муниципальной услуге;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обоснованность отказов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профессиональные знания и навыки;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соответствие должностных инструкций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ресурсное обеспечение исполнения административного Регламента.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Анализ практики применения административного Регламента проводится должностными лицами </w:t>
      </w:r>
      <w:r w:rsidR="0092002B">
        <w:rPr>
          <w:rFonts w:ascii="Times New Roman" w:hAnsi="Times New Roman"/>
          <w:sz w:val="28"/>
          <w:szCs w:val="28"/>
        </w:rPr>
        <w:t xml:space="preserve">Палаты </w:t>
      </w:r>
      <w:r w:rsidRPr="000C4681">
        <w:rPr>
          <w:rFonts w:ascii="Times New Roman" w:hAnsi="Times New Roman"/>
          <w:sz w:val="28"/>
          <w:szCs w:val="28"/>
        </w:rPr>
        <w:t>один раз в год.</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Результаты анализа практики применения административного Регламента размещаются в сети Интернет на официальном сайте Исполнительного комитета Спасск</w:t>
      </w:r>
      <w:r w:rsidR="0092002B">
        <w:rPr>
          <w:rFonts w:ascii="Times New Roman" w:hAnsi="Times New Roman"/>
          <w:sz w:val="28"/>
          <w:szCs w:val="28"/>
        </w:rPr>
        <w:t>ого</w:t>
      </w:r>
      <w:r w:rsidRPr="000C4681">
        <w:rPr>
          <w:rFonts w:ascii="Times New Roman" w:hAnsi="Times New Roman"/>
          <w:sz w:val="28"/>
          <w:szCs w:val="28"/>
        </w:rPr>
        <w:t xml:space="preserve"> муниципальн</w:t>
      </w:r>
      <w:r w:rsidR="0092002B">
        <w:rPr>
          <w:rFonts w:ascii="Times New Roman" w:hAnsi="Times New Roman"/>
          <w:sz w:val="28"/>
          <w:szCs w:val="28"/>
        </w:rPr>
        <w:t>ого</w:t>
      </w:r>
      <w:r w:rsidRPr="000C4681">
        <w:rPr>
          <w:rFonts w:ascii="Times New Roman" w:hAnsi="Times New Roman"/>
          <w:sz w:val="28"/>
          <w:szCs w:val="28"/>
        </w:rPr>
        <w:t xml:space="preserve"> район</w:t>
      </w:r>
      <w:r w:rsidR="0092002B">
        <w:rPr>
          <w:rFonts w:ascii="Times New Roman" w:hAnsi="Times New Roman"/>
          <w:sz w:val="28"/>
          <w:szCs w:val="28"/>
        </w:rPr>
        <w:t>а</w:t>
      </w:r>
      <w:r w:rsidRPr="000C4681">
        <w:rPr>
          <w:rFonts w:ascii="Times New Roman" w:hAnsi="Times New Roman"/>
          <w:sz w:val="28"/>
          <w:szCs w:val="28"/>
        </w:rPr>
        <w:t>,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2.14. Особенности предоставления муниципальной услуги в электронной форме.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Предоставление муниципальной услуги в электронной форме обеспечивает возможность: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подачи заявления и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0C4681">
          <w:rPr>
            <w:rFonts w:ascii="Times New Roman" w:hAnsi="Times New Roman"/>
            <w:color w:val="0000FF"/>
            <w:sz w:val="28"/>
            <w:szCs w:val="28"/>
          </w:rPr>
          <w:t>подпункте 2.6.1 пункта 2.6</w:t>
        </w:r>
      </w:hyperlink>
      <w:r w:rsidRPr="000C4681">
        <w:rPr>
          <w:rFonts w:ascii="Times New Roman" w:hAnsi="Times New Roman"/>
          <w:sz w:val="28"/>
          <w:szCs w:val="28"/>
        </w:rPr>
        <w:t xml:space="preserve"> административного Регламента, в электронной форме, в том числе через региональный и единый порталы в порядке, установленном в </w:t>
      </w:r>
      <w:hyperlink w:anchor="Par154" w:tooltip="2.6.2. Порядок обращения в Управление для подачи заявления и документов для получения муниципальной услуги." w:history="1">
        <w:r w:rsidRPr="000C4681">
          <w:rPr>
            <w:rFonts w:ascii="Times New Roman" w:hAnsi="Times New Roman"/>
            <w:color w:val="0000FF"/>
            <w:sz w:val="28"/>
            <w:szCs w:val="28"/>
          </w:rPr>
          <w:t>подпункте 2.6.2 пункта 2.6</w:t>
        </w:r>
      </w:hyperlink>
      <w:r w:rsidRPr="000C4681">
        <w:rPr>
          <w:rFonts w:ascii="Times New Roman" w:hAnsi="Times New Roman"/>
          <w:sz w:val="28"/>
          <w:szCs w:val="28"/>
        </w:rPr>
        <w:t xml:space="preserve"> административного Регламента;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получения заявителем сведений о ходе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получения заявителем результата муниципальной услуги, предусмотренного </w:t>
      </w:r>
      <w:hyperlink w:anchor="Par120" w:tooltip="2.3. Описание результата предоставления муниципальной услуги." w:history="1">
        <w:r w:rsidRPr="000C4681">
          <w:rPr>
            <w:rFonts w:ascii="Times New Roman" w:hAnsi="Times New Roman"/>
            <w:color w:val="0000FF"/>
            <w:sz w:val="28"/>
            <w:szCs w:val="28"/>
          </w:rPr>
          <w:t>п. 2.3</w:t>
        </w:r>
      </w:hyperlink>
      <w:r w:rsidRPr="000C4681">
        <w:rPr>
          <w:rFonts w:ascii="Times New Roman" w:hAnsi="Times New Roman"/>
          <w:sz w:val="28"/>
          <w:szCs w:val="28"/>
        </w:rPr>
        <w:t xml:space="preserve"> административного Регламента.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2.15. При предоставлении муниципальных услуг в электронной форме идентификация и аутентификация могут осуществляться посредством: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C4681" w:rsidRPr="000C4681" w:rsidRDefault="000C4681" w:rsidP="008721B1">
      <w:pPr>
        <w:widowControl w:val="0"/>
        <w:autoSpaceDE w:val="0"/>
        <w:autoSpaceDN w:val="0"/>
        <w:adjustRightInd w:val="0"/>
        <w:spacing w:after="0" w:line="240" w:lineRule="auto"/>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center"/>
        <w:outlineLvl w:val="1"/>
        <w:rPr>
          <w:rFonts w:ascii="Times New Roman" w:hAnsi="Times New Roman"/>
          <w:b/>
          <w:bCs/>
          <w:sz w:val="28"/>
          <w:szCs w:val="28"/>
        </w:rPr>
      </w:pPr>
      <w:r w:rsidRPr="000C4681">
        <w:rPr>
          <w:rFonts w:ascii="Times New Roman" w:hAnsi="Times New Roman"/>
          <w:b/>
          <w:bCs/>
          <w:sz w:val="28"/>
          <w:szCs w:val="28"/>
        </w:rPr>
        <w:t>3. Состав, последовательность и сроки выполнения</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8"/>
        </w:rPr>
      </w:pPr>
      <w:r w:rsidRPr="000C4681">
        <w:rPr>
          <w:rFonts w:ascii="Times New Roman" w:hAnsi="Times New Roman"/>
          <w:b/>
          <w:bCs/>
          <w:sz w:val="28"/>
          <w:szCs w:val="28"/>
        </w:rPr>
        <w:t>административных процедур (действий), требования к порядку</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8"/>
        </w:rPr>
      </w:pPr>
      <w:r w:rsidRPr="000C4681">
        <w:rPr>
          <w:rFonts w:ascii="Times New Roman" w:hAnsi="Times New Roman"/>
          <w:b/>
          <w:bCs/>
          <w:sz w:val="28"/>
          <w:szCs w:val="28"/>
        </w:rPr>
        <w:t>их выполнения, в том числе особенности выполнения</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8"/>
        </w:rPr>
      </w:pPr>
      <w:r w:rsidRPr="000C4681">
        <w:rPr>
          <w:rFonts w:ascii="Times New Roman" w:hAnsi="Times New Roman"/>
          <w:b/>
          <w:bCs/>
          <w:sz w:val="28"/>
          <w:szCs w:val="28"/>
        </w:rPr>
        <w:t>административных процедур (действий) в электронной форме</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3.1. Описание последовательности административных процедур (действий) при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Предоставление муниципальной услуги последовательно отражено в </w:t>
      </w:r>
      <w:hyperlink w:anchor="Par365" w:tooltip="БЛОК-СХЕМА" w:history="1">
        <w:r w:rsidRPr="000C4681">
          <w:rPr>
            <w:rFonts w:ascii="Times New Roman" w:hAnsi="Times New Roman"/>
            <w:color w:val="0000FF"/>
            <w:sz w:val="28"/>
            <w:szCs w:val="28"/>
          </w:rPr>
          <w:t>блок-схеме</w:t>
        </w:r>
      </w:hyperlink>
      <w:r w:rsidRPr="000C4681">
        <w:rPr>
          <w:rFonts w:ascii="Times New Roman" w:hAnsi="Times New Roman"/>
          <w:sz w:val="28"/>
          <w:szCs w:val="28"/>
        </w:rPr>
        <w:t xml:space="preserve"> (приложение 1 к административному Регламенту) и включает в себя выполнение следующих административных процедур:</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прием, регистрация заявления и документов - не более 1 рабочего дня со дня поступления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рассмотрение заявления и документов, принятие решения - не более 12 рабочих дней с момента регистрации заявления;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3.2. Прием, регистрация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Основанием для начала данной административной процедуры является представление заявителем в Управление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0C4681">
          <w:rPr>
            <w:rFonts w:ascii="Times New Roman" w:hAnsi="Times New Roman"/>
            <w:color w:val="0000FF"/>
            <w:sz w:val="28"/>
            <w:szCs w:val="28"/>
          </w:rPr>
          <w:t>подпункте 2.6.1 пункта 2.6</w:t>
        </w:r>
      </w:hyperlink>
      <w:r w:rsidRPr="000C4681">
        <w:rPr>
          <w:rFonts w:ascii="Times New Roman" w:hAnsi="Times New Roman"/>
          <w:sz w:val="28"/>
          <w:szCs w:val="28"/>
        </w:rPr>
        <w:t xml:space="preserve"> административного Регламента на бумажном носителе (при личном обращении в Управление или посредством почтового отправления с уведомлением о вручении).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Ответственными за исполнение данной административной процедуры являются должностные лица и (или) специалисты </w:t>
      </w:r>
      <w:r w:rsidR="0092002B">
        <w:rPr>
          <w:rFonts w:ascii="Times New Roman" w:hAnsi="Times New Roman"/>
          <w:sz w:val="28"/>
          <w:szCs w:val="28"/>
        </w:rPr>
        <w:t>Палаты</w:t>
      </w:r>
      <w:r w:rsidRPr="000C4681">
        <w:rPr>
          <w:rFonts w:ascii="Times New Roman" w:hAnsi="Times New Roman"/>
          <w:sz w:val="28"/>
          <w:szCs w:val="28"/>
        </w:rPr>
        <w:t>, ответственные за прием и регистрацию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При личном обращении заявителя должностное лицо и (или) специалист </w:t>
      </w:r>
      <w:r w:rsidR="0092002B">
        <w:rPr>
          <w:rFonts w:ascii="Times New Roman" w:hAnsi="Times New Roman"/>
          <w:sz w:val="28"/>
          <w:szCs w:val="28"/>
        </w:rPr>
        <w:t>Палаты</w:t>
      </w:r>
      <w:r w:rsidRPr="000C4681">
        <w:rPr>
          <w:rFonts w:ascii="Times New Roman" w:hAnsi="Times New Roman"/>
          <w:sz w:val="28"/>
          <w:szCs w:val="28"/>
        </w:rPr>
        <w:t>, ответственный за прием и регистрацию заявления и документов, удостоверяет личность заявителя, принимает заявление и документы, выполняя при этом следующие действия: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 втором экземпляре заявления ставит отметку о принятии документов, дату приема и подпись;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заявление и приложенные к нему документы регистрирует в системе электронного документооборота </w:t>
      </w:r>
      <w:r w:rsidR="0092002B">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w:t>
      </w:r>
      <w:r w:rsidR="0092002B">
        <w:rPr>
          <w:rFonts w:ascii="Times New Roman" w:hAnsi="Times New Roman"/>
          <w:sz w:val="28"/>
          <w:szCs w:val="28"/>
        </w:rPr>
        <w:t>Палаты</w:t>
      </w:r>
      <w:r w:rsidRPr="000C4681">
        <w:rPr>
          <w:rFonts w:ascii="Times New Roman" w:hAnsi="Times New Roman"/>
          <w:sz w:val="28"/>
          <w:szCs w:val="28"/>
        </w:rPr>
        <w:t xml:space="preserve">, ответственный за прием и регистрацию заявления и </w:t>
      </w:r>
      <w:r w:rsidRPr="000C4681">
        <w:rPr>
          <w:rFonts w:ascii="Times New Roman" w:hAnsi="Times New Roman"/>
          <w:sz w:val="28"/>
          <w:szCs w:val="28"/>
        </w:rPr>
        <w:lastRenderedPageBreak/>
        <w:t>документов, принимает документы, выполняя при этом следующие действия: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вскрывает конверт, проверяет наличие в них документов, к тексту заявления прилагает конверт;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регистрирует заявление и документы в системе электронного документооборота </w:t>
      </w:r>
      <w:r w:rsidR="0092002B">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При поступлении заявления в электронной форме, в том числе через единый и региональный порталы, должностное лицо и (или) специалист </w:t>
      </w:r>
      <w:r w:rsidR="0092002B">
        <w:rPr>
          <w:rFonts w:ascii="Times New Roman" w:hAnsi="Times New Roman"/>
          <w:sz w:val="28"/>
          <w:szCs w:val="28"/>
        </w:rPr>
        <w:t>Палаты</w:t>
      </w:r>
      <w:r w:rsidRPr="000C4681">
        <w:rPr>
          <w:rFonts w:ascii="Times New Roman" w:hAnsi="Times New Roman"/>
          <w:sz w:val="28"/>
          <w:szCs w:val="28"/>
        </w:rPr>
        <w:t>, ответственный за прием и регистрацию заявления и документов,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случае наличия основания для отказа в приеме заявления в электронном виде, указанного в </w:t>
      </w:r>
      <w:hyperlink w:anchor="Par164" w:tooltip="2.8. Основанием для отказа в приеме заявления является представление заявления с нарушением порядка, установленного для его подачи в форме электронного документа с использованием информационно-телекоммуникационной сети Интернет, несоблюдение установленных усло" w:history="1">
        <w:r w:rsidRPr="000C4681">
          <w:rPr>
            <w:rFonts w:ascii="Times New Roman" w:hAnsi="Times New Roman"/>
            <w:color w:val="0000FF"/>
            <w:sz w:val="28"/>
            <w:szCs w:val="28"/>
          </w:rPr>
          <w:t>пункте 2.8</w:t>
        </w:r>
      </w:hyperlink>
      <w:r w:rsidRPr="000C4681">
        <w:rPr>
          <w:rFonts w:ascii="Times New Roman" w:hAnsi="Times New Roman"/>
          <w:sz w:val="28"/>
          <w:szCs w:val="28"/>
        </w:rPr>
        <w:t xml:space="preserve"> административного Регламента, должностное лицо и (или) специалист </w:t>
      </w:r>
      <w:r w:rsidR="0092002B">
        <w:rPr>
          <w:rFonts w:ascii="Times New Roman" w:hAnsi="Times New Roman"/>
          <w:sz w:val="28"/>
          <w:szCs w:val="28"/>
        </w:rPr>
        <w:t>Палаты</w:t>
      </w:r>
      <w:r w:rsidRPr="000C4681">
        <w:rPr>
          <w:rFonts w:ascii="Times New Roman" w:hAnsi="Times New Roman"/>
          <w:sz w:val="28"/>
          <w:szCs w:val="28"/>
        </w:rPr>
        <w:t xml:space="preserve">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 электронной подписью.</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случае отсутствия основания для отказа в приеме заявления, должностное лицо и (или) специалист </w:t>
      </w:r>
      <w:r w:rsidR="0092002B">
        <w:rPr>
          <w:rFonts w:ascii="Times New Roman" w:hAnsi="Times New Roman"/>
          <w:sz w:val="28"/>
          <w:szCs w:val="28"/>
        </w:rPr>
        <w:t>Палаты</w:t>
      </w:r>
      <w:r w:rsidRPr="000C4681">
        <w:rPr>
          <w:rFonts w:ascii="Times New Roman" w:hAnsi="Times New Roman"/>
          <w:sz w:val="28"/>
          <w:szCs w:val="28"/>
        </w:rPr>
        <w:t xml:space="preserve">, ответственный за прием и регистрацию заявления и документов, распечатывает заявление и документы и регистрирует в системе электронного документооборота </w:t>
      </w:r>
      <w:r w:rsidR="0092002B">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Заявление, поданное в электронной форме до 16.00 рабочего дня, регистрируется в Управлении в день его подачи. При подаче заявления в электронной форме после 16.00 рабочего дня либо в нерабочий день регистрируется в Управлении на следующий рабочий день.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Срок исполнения данной административной процедуры составляет не более 1 рабочего дня со дня поступления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3.3. Рассмотрение заявления и документов, принятие решения.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Ответственным за исполнение данной административной процедуры является должностное лицо и (или) специалист отдела.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Должностное лицо и (или) специалист отдела при рассмотрении заявления и документов выполняет следующие действия: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проверяет документы, представленные заявителем на комплектность путем сопоставления полученных документов, с перечнем документов, указанных в </w:t>
      </w:r>
      <w:hyperlink w:anchor="Par149" w:tooltip="2.6.1. Перечень документов, представляемых заявителем при обращении для получения муниципальной услуги:" w:history="1">
        <w:r w:rsidRPr="000C4681">
          <w:rPr>
            <w:rFonts w:ascii="Times New Roman" w:hAnsi="Times New Roman"/>
            <w:color w:val="0000FF"/>
            <w:sz w:val="28"/>
            <w:szCs w:val="28"/>
          </w:rPr>
          <w:t>подпункте 2.6.1 пункта 2.6</w:t>
        </w:r>
      </w:hyperlink>
      <w:r w:rsidRPr="000C4681">
        <w:rPr>
          <w:rFonts w:ascii="Times New Roman" w:hAnsi="Times New Roman"/>
          <w:sz w:val="28"/>
          <w:szCs w:val="28"/>
        </w:rPr>
        <w:t xml:space="preserve"> административного Регламента.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должностное лицо и (или) специалист отдела </w:t>
      </w:r>
      <w:r w:rsidRPr="000C4681">
        <w:rPr>
          <w:rFonts w:ascii="Times New Roman" w:hAnsi="Times New Roman"/>
          <w:sz w:val="28"/>
          <w:szCs w:val="28"/>
        </w:rPr>
        <w:lastRenderedPageBreak/>
        <w:t xml:space="preserve">подготавливает мотивированный отказ в предоставлении муниципальной услуги в форме письма с указанием причин отказа и обеспечивает его подписание </w:t>
      </w:r>
      <w:r w:rsidR="0092002B">
        <w:rPr>
          <w:rFonts w:ascii="Times New Roman" w:hAnsi="Times New Roman"/>
          <w:sz w:val="28"/>
          <w:szCs w:val="28"/>
        </w:rPr>
        <w:t>Председателем Палаты</w:t>
      </w:r>
      <w:r w:rsidRPr="000C4681">
        <w:rPr>
          <w:rFonts w:ascii="Times New Roman" w:hAnsi="Times New Roman"/>
          <w:sz w:val="28"/>
          <w:szCs w:val="28"/>
        </w:rPr>
        <w:t xml:space="preserve"> и или лицом, исполняющим его обязанности.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Срок исполнения данной административной процедуры составляет не более 12 рабочих дней с момента регистрации заявления.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3.4. Выдача (направление) заявителю решения либо мотивированного отказа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Ответственными за исполнение данной административной процедуры являются должностные лица и (или) специалисты </w:t>
      </w:r>
      <w:r w:rsidR="0092002B">
        <w:rPr>
          <w:rFonts w:ascii="Times New Roman" w:hAnsi="Times New Roman"/>
          <w:sz w:val="28"/>
          <w:szCs w:val="28"/>
        </w:rPr>
        <w:t>Палаты</w:t>
      </w:r>
      <w:r w:rsidRPr="000C4681">
        <w:rPr>
          <w:rFonts w:ascii="Times New Roman" w:hAnsi="Times New Roman"/>
          <w:sz w:val="28"/>
          <w:szCs w:val="28"/>
        </w:rPr>
        <w:t>, ответственные за прием и регистрацию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При направлении документов через почту, должностное лицо и (или) специалист </w:t>
      </w:r>
      <w:r w:rsidR="0092002B">
        <w:rPr>
          <w:rFonts w:ascii="Times New Roman" w:hAnsi="Times New Roman"/>
          <w:sz w:val="28"/>
          <w:szCs w:val="28"/>
        </w:rPr>
        <w:t>Палаты</w:t>
      </w:r>
      <w:r w:rsidRPr="000C4681">
        <w:rPr>
          <w:rFonts w:ascii="Times New Roman" w:hAnsi="Times New Roman"/>
          <w:sz w:val="28"/>
          <w:szCs w:val="28"/>
        </w:rPr>
        <w:t xml:space="preserve"> направляет на почтовый адрес, указанный в заявлении, решение либо мотивированный отказ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случае, если заявитель указал в своем заявлении получение документов в электронной форме, в том числе посредством единого или регионального порталов, должностное лицо и (или) специалисты </w:t>
      </w:r>
      <w:r w:rsidR="0092002B">
        <w:rPr>
          <w:rFonts w:ascii="Times New Roman" w:hAnsi="Times New Roman"/>
          <w:sz w:val="28"/>
          <w:szCs w:val="28"/>
        </w:rPr>
        <w:t>Палаты</w:t>
      </w:r>
      <w:r w:rsidRPr="000C4681">
        <w:rPr>
          <w:rFonts w:ascii="Times New Roman" w:hAnsi="Times New Roman"/>
          <w:sz w:val="28"/>
          <w:szCs w:val="28"/>
        </w:rPr>
        <w:t xml:space="preserve">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подписанного документа), подписанного усиленной квалифицированной электронной подписью.</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В случае, если заявитель указал в своем заявлении получение документов лично в Управлении, должностные лица и (или) специалисты </w:t>
      </w:r>
      <w:r w:rsidR="00D858FC">
        <w:rPr>
          <w:rFonts w:ascii="Times New Roman" w:hAnsi="Times New Roman"/>
          <w:sz w:val="28"/>
          <w:szCs w:val="28"/>
        </w:rPr>
        <w:t>Палаты</w:t>
      </w:r>
      <w:r w:rsidRPr="000C4681">
        <w:rPr>
          <w:rFonts w:ascii="Times New Roman" w:hAnsi="Times New Roman"/>
          <w:sz w:val="28"/>
          <w:szCs w:val="28"/>
        </w:rPr>
        <w:t>, ответственные за прием и регистрацию заявлений и документов,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Управление.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Срок исполнения данного административного действия - не более 2 рабочих дней со дня принятия решения.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center"/>
        <w:outlineLvl w:val="1"/>
        <w:rPr>
          <w:rFonts w:ascii="Times New Roman" w:hAnsi="Times New Roman"/>
          <w:b/>
          <w:bCs/>
          <w:sz w:val="28"/>
          <w:szCs w:val="28"/>
        </w:rPr>
      </w:pPr>
      <w:r w:rsidRPr="000C4681">
        <w:rPr>
          <w:rFonts w:ascii="Times New Roman" w:hAnsi="Times New Roman"/>
          <w:b/>
          <w:bCs/>
          <w:sz w:val="28"/>
          <w:szCs w:val="28"/>
        </w:rPr>
        <w:t>4. Формы контроля за исполнением</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8"/>
        </w:rPr>
      </w:pPr>
      <w:r w:rsidRPr="000C4681">
        <w:rPr>
          <w:rFonts w:ascii="Times New Roman" w:hAnsi="Times New Roman"/>
          <w:b/>
          <w:bCs/>
          <w:sz w:val="28"/>
          <w:szCs w:val="28"/>
        </w:rPr>
        <w:t>административного Регламента</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осуществляется </w:t>
      </w:r>
      <w:r w:rsidR="00D858FC">
        <w:rPr>
          <w:rFonts w:ascii="Times New Roman" w:hAnsi="Times New Roman"/>
          <w:sz w:val="28"/>
          <w:szCs w:val="28"/>
        </w:rPr>
        <w:t xml:space="preserve">Председателем </w:t>
      </w:r>
      <w:r w:rsidR="00D858FC">
        <w:rPr>
          <w:rFonts w:ascii="Times New Roman" w:hAnsi="Times New Roman"/>
          <w:sz w:val="28"/>
          <w:szCs w:val="28"/>
        </w:rPr>
        <w:lastRenderedPageBreak/>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4.2. Должностные лица и (или) специалисты </w:t>
      </w:r>
      <w:r w:rsidR="00D858FC">
        <w:rPr>
          <w:rFonts w:ascii="Times New Roman" w:hAnsi="Times New Roman"/>
          <w:sz w:val="28"/>
          <w:szCs w:val="28"/>
        </w:rPr>
        <w:t>Палаты</w:t>
      </w:r>
      <w:r w:rsidRPr="000C4681">
        <w:rPr>
          <w:rFonts w:ascii="Times New Roman" w:hAnsi="Times New Roman"/>
          <w:sz w:val="28"/>
          <w:szCs w:val="28"/>
        </w:rPr>
        <w:t xml:space="preserve"> несут персональную ответственность за решения и действия (бездействие), принимаемые (осуществляемые) в ходе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 прием, регистрацию заявления и документов несет ответственность должностное лицо и (или) специалист </w:t>
      </w:r>
      <w:r w:rsidR="00D858FC">
        <w:rPr>
          <w:rFonts w:ascii="Times New Roman" w:hAnsi="Times New Roman"/>
          <w:sz w:val="28"/>
          <w:szCs w:val="28"/>
        </w:rPr>
        <w:t>Палаты</w:t>
      </w:r>
      <w:r w:rsidRPr="000C4681">
        <w:rPr>
          <w:rFonts w:ascii="Times New Roman" w:hAnsi="Times New Roman"/>
          <w:sz w:val="28"/>
          <w:szCs w:val="28"/>
        </w:rPr>
        <w:t>, ответственный за прием и регистрацию заявления и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 рассмотрение заявления и документов, подготовку решения, либо принятие решения об отказе в предоставлении муниципальной услуги несет ответственность должностное лицо и (или) специалист </w:t>
      </w:r>
      <w:r w:rsidR="00D858FC">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 выдачу (направление) заявителю решения либо мотивированного отказа в предоставлении муниципальной услуги несет ответственность должностное лицо и (или) специалист </w:t>
      </w:r>
      <w:r w:rsidR="00D858FC">
        <w:rPr>
          <w:rFonts w:ascii="Times New Roman" w:hAnsi="Times New Roman"/>
          <w:sz w:val="28"/>
          <w:szCs w:val="28"/>
        </w:rPr>
        <w:t>Палаты</w:t>
      </w:r>
      <w:r w:rsidRPr="000C4681">
        <w:rPr>
          <w:rFonts w:ascii="Times New Roman" w:hAnsi="Times New Roman"/>
          <w:sz w:val="28"/>
          <w:szCs w:val="28"/>
        </w:rPr>
        <w:t>, ответственный за прием и регистрацию заявления,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 соблюдение сроков предоставления муниципальной услуги несут ответственность должностное лицо и (или) специалист </w:t>
      </w:r>
      <w:r w:rsidR="00D858FC">
        <w:rPr>
          <w:rFonts w:ascii="Times New Roman" w:hAnsi="Times New Roman"/>
          <w:sz w:val="28"/>
          <w:szCs w:val="28"/>
        </w:rPr>
        <w:t>Палаты</w:t>
      </w:r>
      <w:r w:rsidRPr="000C4681">
        <w:rPr>
          <w:rFonts w:ascii="Times New Roman" w:hAnsi="Times New Roman"/>
          <w:sz w:val="28"/>
          <w:szCs w:val="28"/>
        </w:rPr>
        <w:t xml:space="preserve">, </w:t>
      </w:r>
      <w:r w:rsidR="00D858FC">
        <w:rPr>
          <w:rFonts w:ascii="Times New Roman" w:hAnsi="Times New Roman"/>
          <w:sz w:val="28"/>
          <w:szCs w:val="28"/>
        </w:rPr>
        <w:t>Председатель 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4.3. Контроль полноты и качества предоставления муниципальной услуги осуществляется </w:t>
      </w:r>
      <w:r w:rsidR="00D858FC">
        <w:rPr>
          <w:rFonts w:ascii="Times New Roman" w:hAnsi="Times New Roman"/>
          <w:sz w:val="28"/>
          <w:szCs w:val="28"/>
        </w:rPr>
        <w:t>Председатель палаты</w:t>
      </w:r>
      <w:r w:rsidRPr="000C4681">
        <w:rPr>
          <w:rFonts w:ascii="Times New Roman" w:hAnsi="Times New Roman"/>
          <w:sz w:val="28"/>
          <w:szCs w:val="28"/>
        </w:rPr>
        <w:t xml:space="preserve">, в его отсутствие - лицом, исполняющим его обязанности,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и (или) специалистов </w:t>
      </w:r>
      <w:r w:rsidR="00E75408">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4.4. Периодичность проведения проверок полноты и качества административных действий при предоставлении муниципальной услуги носит плановый характер (осуществляется на основании полугодовых или годовых планов работы), тематический характер (проверка предоставления качества муниципальной услуги отдельными категориями заявителей) и внеплановый характер (по конкретному обращению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4.6. В целях контроля за предоставлением муниципальной услуги граждане, их объединения и организации имеют право запросить и получить, а должностные лица и (или) специалисты </w:t>
      </w:r>
      <w:r w:rsidR="00E75408">
        <w:rPr>
          <w:rFonts w:ascii="Times New Roman" w:hAnsi="Times New Roman"/>
          <w:sz w:val="28"/>
          <w:szCs w:val="28"/>
        </w:rPr>
        <w:t>Палаты</w:t>
      </w:r>
      <w:r w:rsidRPr="000C4681">
        <w:rPr>
          <w:rFonts w:ascii="Times New Roman" w:hAnsi="Times New Roman"/>
          <w:sz w:val="28"/>
          <w:szCs w:val="28"/>
        </w:rPr>
        <w:t xml:space="preserve">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По результатам рассмотрения документов и материалов граждане, их объединения и организации вправе направить в Управление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и (или) специалистами </w:t>
      </w:r>
      <w:r w:rsidR="00E75408">
        <w:rPr>
          <w:rFonts w:ascii="Times New Roman" w:hAnsi="Times New Roman"/>
          <w:sz w:val="28"/>
          <w:szCs w:val="28"/>
        </w:rPr>
        <w:t>Палаты</w:t>
      </w:r>
      <w:r w:rsidRPr="000C4681">
        <w:rPr>
          <w:rFonts w:ascii="Times New Roman" w:hAnsi="Times New Roman"/>
          <w:sz w:val="28"/>
          <w:szCs w:val="28"/>
        </w:rPr>
        <w:t xml:space="preserve"> положений административного Регламента, которые подлежат рассмотрению в установленном порядке.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center"/>
        <w:outlineLvl w:val="1"/>
        <w:rPr>
          <w:rFonts w:ascii="Times New Roman" w:hAnsi="Times New Roman"/>
          <w:b/>
          <w:bCs/>
          <w:sz w:val="28"/>
          <w:szCs w:val="28"/>
        </w:rPr>
      </w:pPr>
      <w:r w:rsidRPr="000C4681">
        <w:rPr>
          <w:rFonts w:ascii="Times New Roman" w:hAnsi="Times New Roman"/>
          <w:b/>
          <w:bCs/>
          <w:sz w:val="28"/>
          <w:szCs w:val="28"/>
        </w:rPr>
        <w:t>5. Досудебный (внесудебный) порядок обжалования заявителем</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8"/>
        </w:rPr>
      </w:pPr>
      <w:r w:rsidRPr="000C4681">
        <w:rPr>
          <w:rFonts w:ascii="Times New Roman" w:hAnsi="Times New Roman"/>
          <w:b/>
          <w:bCs/>
          <w:sz w:val="28"/>
          <w:szCs w:val="28"/>
        </w:rPr>
        <w:t xml:space="preserve">решений и действий (бездействия) </w:t>
      </w:r>
      <w:r w:rsidR="00E75408">
        <w:rPr>
          <w:rFonts w:ascii="Times New Roman" w:hAnsi="Times New Roman"/>
          <w:b/>
          <w:bCs/>
          <w:sz w:val="28"/>
          <w:szCs w:val="28"/>
        </w:rPr>
        <w:t>Палаты</w:t>
      </w:r>
      <w:r w:rsidRPr="000C4681">
        <w:rPr>
          <w:rFonts w:ascii="Times New Roman" w:hAnsi="Times New Roman"/>
          <w:b/>
          <w:bCs/>
          <w:sz w:val="28"/>
          <w:szCs w:val="28"/>
        </w:rPr>
        <w:t>, должностного</w:t>
      </w:r>
    </w:p>
    <w:p w:rsidR="000C4681" w:rsidRPr="000C4681" w:rsidRDefault="000C4681" w:rsidP="008721B1">
      <w:pPr>
        <w:widowControl w:val="0"/>
        <w:autoSpaceDE w:val="0"/>
        <w:autoSpaceDN w:val="0"/>
        <w:adjustRightInd w:val="0"/>
        <w:spacing w:after="0" w:line="240" w:lineRule="auto"/>
        <w:jc w:val="center"/>
        <w:rPr>
          <w:rFonts w:ascii="Times New Roman" w:hAnsi="Times New Roman"/>
          <w:b/>
          <w:bCs/>
          <w:sz w:val="28"/>
          <w:szCs w:val="28"/>
        </w:rPr>
      </w:pPr>
      <w:r w:rsidRPr="000C4681">
        <w:rPr>
          <w:rFonts w:ascii="Times New Roman" w:hAnsi="Times New Roman"/>
          <w:b/>
          <w:bCs/>
          <w:sz w:val="28"/>
          <w:szCs w:val="28"/>
        </w:rPr>
        <w:t xml:space="preserve">лица </w:t>
      </w:r>
      <w:r w:rsidR="00E75408">
        <w:rPr>
          <w:rFonts w:ascii="Times New Roman" w:hAnsi="Times New Roman"/>
          <w:b/>
          <w:bCs/>
          <w:sz w:val="28"/>
          <w:szCs w:val="28"/>
        </w:rPr>
        <w:t>Палаты</w:t>
      </w:r>
      <w:r w:rsidRPr="000C4681">
        <w:rPr>
          <w:rFonts w:ascii="Times New Roman" w:hAnsi="Times New Roman"/>
          <w:b/>
          <w:bCs/>
          <w:sz w:val="28"/>
          <w:szCs w:val="28"/>
        </w:rPr>
        <w:t>, либо муниципального служащего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5.1. Информация для заявителей об их праве подать жалобу на решения и действия (бездействия) </w:t>
      </w:r>
      <w:r w:rsidR="00E75408">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E75408">
        <w:rPr>
          <w:rFonts w:ascii="Times New Roman" w:hAnsi="Times New Roman"/>
          <w:sz w:val="28"/>
          <w:szCs w:val="28"/>
        </w:rPr>
        <w:t>Палаты</w:t>
      </w:r>
      <w:r w:rsidRPr="000C4681">
        <w:rPr>
          <w:rFonts w:ascii="Times New Roman" w:hAnsi="Times New Roman"/>
          <w:sz w:val="28"/>
          <w:szCs w:val="28"/>
        </w:rPr>
        <w:t>, либо муниципального служащего при предоставлении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Заявитель имеет право подать жалобу на решения и действия (бездействия) </w:t>
      </w:r>
      <w:r w:rsidR="00E75408">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E75408">
        <w:rPr>
          <w:rFonts w:ascii="Times New Roman" w:hAnsi="Times New Roman"/>
          <w:sz w:val="28"/>
          <w:szCs w:val="28"/>
        </w:rPr>
        <w:t>Палаты</w:t>
      </w:r>
      <w:r w:rsidRPr="000C4681">
        <w:rPr>
          <w:rFonts w:ascii="Times New Roman" w:hAnsi="Times New Roman"/>
          <w:sz w:val="28"/>
          <w:szCs w:val="28"/>
        </w:rPr>
        <w:t>, либо муниципального служащего при предоставлении муниципальной услуги (далее –  жалоба).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5.2. Способы информирования заявителей о порядке подачи и рассмотрения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Информирование заявителей о порядке подачи и рассмотрения жалобы осуществляется следующими способами: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путем взаимодействия должностных лиц </w:t>
      </w:r>
      <w:r w:rsidR="004F7070">
        <w:rPr>
          <w:rFonts w:ascii="Times New Roman" w:hAnsi="Times New Roman"/>
          <w:sz w:val="28"/>
          <w:szCs w:val="28"/>
        </w:rPr>
        <w:t>Палаты</w:t>
      </w:r>
      <w:r w:rsidRPr="000C4681">
        <w:rPr>
          <w:rFonts w:ascii="Times New Roman" w:hAnsi="Times New Roman"/>
          <w:sz w:val="28"/>
          <w:szCs w:val="28"/>
        </w:rPr>
        <w:t>, ответственных за рассмотрение жалобы, с заявителями по почте, по электронной почте;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посредством информационных материалов, которые размещаются в сети «Интернет» на официальном сайте Исполнительного комитета Спасск</w:t>
      </w:r>
      <w:r w:rsidR="004F7070">
        <w:rPr>
          <w:rFonts w:ascii="Times New Roman" w:hAnsi="Times New Roman"/>
          <w:sz w:val="28"/>
          <w:szCs w:val="28"/>
        </w:rPr>
        <w:t>ого</w:t>
      </w:r>
      <w:r w:rsidRPr="000C4681">
        <w:rPr>
          <w:rFonts w:ascii="Times New Roman" w:hAnsi="Times New Roman"/>
          <w:sz w:val="28"/>
          <w:szCs w:val="28"/>
        </w:rPr>
        <w:t xml:space="preserve"> муниципальн</w:t>
      </w:r>
      <w:r w:rsidR="004F7070">
        <w:rPr>
          <w:rFonts w:ascii="Times New Roman" w:hAnsi="Times New Roman"/>
          <w:sz w:val="28"/>
          <w:szCs w:val="28"/>
        </w:rPr>
        <w:t>ого</w:t>
      </w:r>
      <w:r w:rsidRPr="000C4681">
        <w:rPr>
          <w:rFonts w:ascii="Times New Roman" w:hAnsi="Times New Roman"/>
          <w:sz w:val="28"/>
          <w:szCs w:val="28"/>
        </w:rPr>
        <w:t xml:space="preserve"> район</w:t>
      </w:r>
      <w:r w:rsidR="004F7070">
        <w:rPr>
          <w:rFonts w:ascii="Times New Roman" w:hAnsi="Times New Roman"/>
          <w:sz w:val="28"/>
          <w:szCs w:val="28"/>
        </w:rPr>
        <w:t>а</w:t>
      </w:r>
      <w:r w:rsidRPr="000C4681">
        <w:rPr>
          <w:rFonts w:ascii="Times New Roman" w:hAnsi="Times New Roman"/>
          <w:sz w:val="28"/>
          <w:szCs w:val="28"/>
        </w:rPr>
        <w:t>, на едином, региональном портале;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посредством информационных материалов, которые размещаются на информационных стендах в помещениях </w:t>
      </w:r>
      <w:r w:rsidR="004F7070">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5.3. Предмет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Заявитель может обратиться с жалобой, в том числе в следующих случаях: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нарушение срока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для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lastRenderedPageBreak/>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отказ </w:t>
      </w:r>
      <w:r w:rsidR="004F7070">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4F7070">
        <w:rPr>
          <w:rFonts w:ascii="Times New Roman" w:hAnsi="Times New Roman"/>
          <w:sz w:val="28"/>
          <w:szCs w:val="28"/>
        </w:rPr>
        <w:t>Палаты</w:t>
      </w:r>
      <w:r w:rsidRPr="000C4681">
        <w:rPr>
          <w:rFonts w:ascii="Times New Roman" w:hAnsi="Times New Roman"/>
          <w:sz w:val="28"/>
          <w:szCs w:val="28"/>
        </w:rPr>
        <w:t>, либо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нарушение срока или порядка выдачи документов по результатам предоставления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5.4. Муниципальные органы и должностные лица, уполномоченные на рассмотрение жалоб.</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5.4.1. Жалобы на решения и действия (или бездействие) </w:t>
      </w:r>
      <w:r w:rsidR="004F7070">
        <w:rPr>
          <w:rFonts w:ascii="Times New Roman" w:hAnsi="Times New Roman"/>
          <w:sz w:val="28"/>
          <w:szCs w:val="28"/>
        </w:rPr>
        <w:t>Палаты</w:t>
      </w:r>
      <w:r w:rsidRPr="000C4681">
        <w:rPr>
          <w:rFonts w:ascii="Times New Roman" w:hAnsi="Times New Roman"/>
          <w:sz w:val="28"/>
          <w:szCs w:val="28"/>
        </w:rPr>
        <w:t xml:space="preserve">, должностных лиц </w:t>
      </w:r>
      <w:r w:rsidR="004F7070">
        <w:rPr>
          <w:rFonts w:ascii="Times New Roman" w:hAnsi="Times New Roman"/>
          <w:sz w:val="28"/>
          <w:szCs w:val="28"/>
        </w:rPr>
        <w:t>Палаты</w:t>
      </w:r>
      <w:r w:rsidRPr="000C4681">
        <w:rPr>
          <w:rFonts w:ascii="Times New Roman" w:hAnsi="Times New Roman"/>
          <w:sz w:val="28"/>
          <w:szCs w:val="28"/>
        </w:rPr>
        <w:t xml:space="preserve">, муниципальных служащих, за исключением решений и действий (или бездействия) </w:t>
      </w:r>
      <w:r w:rsidR="004F7070">
        <w:rPr>
          <w:rFonts w:ascii="Times New Roman" w:hAnsi="Times New Roman"/>
          <w:sz w:val="28"/>
          <w:szCs w:val="28"/>
        </w:rPr>
        <w:t>Председателя палаты</w:t>
      </w:r>
      <w:r w:rsidRPr="000C4681">
        <w:rPr>
          <w:rFonts w:ascii="Times New Roman" w:hAnsi="Times New Roman"/>
          <w:sz w:val="28"/>
          <w:szCs w:val="28"/>
        </w:rPr>
        <w:t>, рассматриваются Управлением.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5.4.2. Жалобы на решения и действия (или бездействие) </w:t>
      </w:r>
      <w:r w:rsidR="004F7070">
        <w:rPr>
          <w:rFonts w:ascii="Times New Roman" w:hAnsi="Times New Roman"/>
          <w:sz w:val="28"/>
          <w:szCs w:val="28"/>
        </w:rPr>
        <w:t>Председателя палаты</w:t>
      </w:r>
      <w:r w:rsidRPr="000C4681">
        <w:rPr>
          <w:rFonts w:ascii="Times New Roman" w:hAnsi="Times New Roman"/>
          <w:sz w:val="28"/>
          <w:szCs w:val="28"/>
        </w:rPr>
        <w:t xml:space="preserve"> подаются главе муниципального образования «Спасский муниципальный район» и рассматриваются Исполнительным комитетом муниципального образования «Спасский муниципальный район»</w:t>
      </w:r>
      <w:r w:rsidR="004F7070">
        <w:rPr>
          <w:rFonts w:ascii="Times New Roman" w:hAnsi="Times New Roman"/>
          <w:sz w:val="28"/>
          <w:szCs w:val="28"/>
        </w:rPr>
        <w:t xml:space="preserve"> </w:t>
      </w:r>
      <w:r w:rsidRPr="000C4681">
        <w:rPr>
          <w:rFonts w:ascii="Times New Roman" w:hAnsi="Times New Roman"/>
          <w:sz w:val="28"/>
          <w:szCs w:val="28"/>
        </w:rPr>
        <w:t>(далее –Исполнительный комитет).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5.4.3. Жалобы на решения и действия (или бездействие) </w:t>
      </w:r>
      <w:r w:rsidR="004F7070">
        <w:rPr>
          <w:rFonts w:ascii="Times New Roman" w:hAnsi="Times New Roman"/>
          <w:sz w:val="28"/>
          <w:szCs w:val="28"/>
        </w:rPr>
        <w:t>Палаты</w:t>
      </w:r>
      <w:r w:rsidRPr="000C4681">
        <w:rPr>
          <w:rFonts w:ascii="Times New Roman" w:hAnsi="Times New Roman"/>
          <w:sz w:val="28"/>
          <w:szCs w:val="28"/>
        </w:rPr>
        <w:t xml:space="preserve">, должностных лиц </w:t>
      </w:r>
      <w:r w:rsidR="004F7070">
        <w:rPr>
          <w:rFonts w:ascii="Times New Roman" w:hAnsi="Times New Roman"/>
          <w:sz w:val="28"/>
          <w:szCs w:val="28"/>
        </w:rPr>
        <w:t>Палаты</w:t>
      </w:r>
      <w:r w:rsidRPr="000C4681">
        <w:rPr>
          <w:rFonts w:ascii="Times New Roman" w:hAnsi="Times New Roman"/>
          <w:sz w:val="28"/>
          <w:szCs w:val="28"/>
        </w:rPr>
        <w:t xml:space="preserve"> могут быть поданы для рассмотрения в Исполнительный комитет.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5.5. Порядок подачи и рассмотрения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5.5.1. Жалоба на решения и действия (бездействие) </w:t>
      </w:r>
      <w:r w:rsidR="004F7070">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4F7070">
        <w:rPr>
          <w:rFonts w:ascii="Times New Roman" w:hAnsi="Times New Roman"/>
          <w:sz w:val="28"/>
          <w:szCs w:val="28"/>
        </w:rPr>
        <w:t>Палаты</w:t>
      </w:r>
      <w:r w:rsidRPr="000C4681">
        <w:rPr>
          <w:rFonts w:ascii="Times New Roman" w:hAnsi="Times New Roman"/>
          <w:sz w:val="28"/>
          <w:szCs w:val="28"/>
        </w:rPr>
        <w:t>, либо муниципального служащего может быть подана лично, направлена по почте, с использованием сети «Интернет», официального сайта Исполнительного комитета, единого либо регионального портала, а также может быть принята при личном приеме заявителя.</w:t>
      </w:r>
    </w:p>
    <w:p w:rsidR="000C4681" w:rsidRPr="004F7070"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4F7070">
        <w:rPr>
          <w:rFonts w:ascii="Times New Roman" w:hAnsi="Times New Roman"/>
          <w:sz w:val="28"/>
          <w:szCs w:val="28"/>
        </w:rPr>
        <w:t xml:space="preserve">5.5.2. Почтовый адрес Исполнительного комитета: </w:t>
      </w:r>
      <w:r w:rsidR="004F7070" w:rsidRPr="004F7070">
        <w:rPr>
          <w:rFonts w:ascii="Times New Roman" w:hAnsi="Times New Roman"/>
          <w:sz w:val="28"/>
          <w:szCs w:val="28"/>
        </w:rPr>
        <w:t>г. Болгар, ул. Пионерская, д. 19</w:t>
      </w:r>
    </w:p>
    <w:p w:rsidR="000C4681" w:rsidRPr="004F7070"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4F7070">
        <w:rPr>
          <w:rFonts w:ascii="Times New Roman" w:hAnsi="Times New Roman"/>
          <w:sz w:val="28"/>
          <w:szCs w:val="28"/>
        </w:rPr>
        <w:t xml:space="preserve">Электронная почта Исполнительного комитета: </w:t>
      </w:r>
      <w:r w:rsidR="004F7070" w:rsidRPr="004F7070">
        <w:rPr>
          <w:rFonts w:ascii="Times New Roman" w:hAnsi="Times New Roman"/>
          <w:sz w:val="28"/>
          <w:szCs w:val="28"/>
        </w:rPr>
        <w:t>Valeriy.Osokin@tatar.ru</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4F7070">
        <w:rPr>
          <w:rFonts w:ascii="Times New Roman" w:hAnsi="Times New Roman"/>
          <w:sz w:val="28"/>
          <w:szCs w:val="28"/>
        </w:rPr>
        <w:t>Официальный сайт Исполнительного комитета Спасск</w:t>
      </w:r>
      <w:r w:rsidR="004F7070" w:rsidRPr="004F7070">
        <w:rPr>
          <w:rFonts w:ascii="Times New Roman" w:hAnsi="Times New Roman"/>
          <w:sz w:val="28"/>
          <w:szCs w:val="28"/>
        </w:rPr>
        <w:t>ого</w:t>
      </w:r>
      <w:r w:rsidRPr="004F7070">
        <w:rPr>
          <w:rFonts w:ascii="Times New Roman" w:hAnsi="Times New Roman"/>
          <w:sz w:val="28"/>
          <w:szCs w:val="28"/>
        </w:rPr>
        <w:t xml:space="preserve"> муниципальн</w:t>
      </w:r>
      <w:r w:rsidR="004F7070" w:rsidRPr="004F7070">
        <w:rPr>
          <w:rFonts w:ascii="Times New Roman" w:hAnsi="Times New Roman"/>
          <w:sz w:val="28"/>
          <w:szCs w:val="28"/>
        </w:rPr>
        <w:t>ого</w:t>
      </w:r>
      <w:r w:rsidRPr="004F7070">
        <w:rPr>
          <w:rFonts w:ascii="Times New Roman" w:hAnsi="Times New Roman"/>
          <w:sz w:val="28"/>
          <w:szCs w:val="28"/>
        </w:rPr>
        <w:t xml:space="preserve"> район</w:t>
      </w:r>
      <w:r w:rsidR="004F7070" w:rsidRPr="004F7070">
        <w:rPr>
          <w:rFonts w:ascii="Times New Roman" w:hAnsi="Times New Roman"/>
          <w:sz w:val="28"/>
          <w:szCs w:val="28"/>
        </w:rPr>
        <w:t>а: https://spasskiy. tatarstan.ru.</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5.5.3. Жалоба должна содержать: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муниципального органа, в который направляет жалобу, либо фамилию, имя, отчество соответствующего должностного лица, либо должность лица, муниципального служащего, решения и действия (бездействие) которых </w:t>
      </w:r>
      <w:r w:rsidRPr="000C4681">
        <w:rPr>
          <w:rFonts w:ascii="Times New Roman" w:hAnsi="Times New Roman"/>
          <w:sz w:val="28"/>
          <w:szCs w:val="28"/>
        </w:rPr>
        <w:lastRenderedPageBreak/>
        <w:t>обжалуются;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фамилию, имя, отчество (последнее – при наличии), сведения о месте жительства, если заявитель - физическое лицо, либо наименование, сведения о месте нахождения, если заявитель - юридическое лицо,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сведения об обжалуемых решениях и действиях (бездействии) </w:t>
      </w:r>
      <w:r w:rsidR="004F7070">
        <w:rPr>
          <w:rFonts w:ascii="Times New Roman" w:hAnsi="Times New Roman"/>
          <w:sz w:val="28"/>
          <w:szCs w:val="28"/>
        </w:rPr>
        <w:t>Палаты</w:t>
      </w:r>
      <w:r w:rsidRPr="000C4681">
        <w:rPr>
          <w:rFonts w:ascii="Times New Roman" w:hAnsi="Times New Roman"/>
          <w:sz w:val="28"/>
          <w:szCs w:val="28"/>
        </w:rPr>
        <w:t xml:space="preserve">, должностного лица, либо муниципального служащего </w:t>
      </w:r>
      <w:r w:rsidR="004F7070">
        <w:rPr>
          <w:rFonts w:ascii="Times New Roman" w:hAnsi="Times New Roman"/>
          <w:sz w:val="28"/>
          <w:szCs w:val="28"/>
        </w:rPr>
        <w:t>Палаты</w:t>
      </w: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доводы, на основании которых заявитель не согласен с решением и действием (бездействием) </w:t>
      </w:r>
      <w:r w:rsidR="00CF22D6">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CF22D6">
        <w:rPr>
          <w:rFonts w:ascii="Times New Roman" w:hAnsi="Times New Roman"/>
          <w:sz w:val="28"/>
          <w:szCs w:val="28"/>
        </w:rPr>
        <w:t>Палаты</w:t>
      </w:r>
      <w:r w:rsidRPr="000C4681">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bookmarkStart w:id="5" w:name="Par302"/>
      <w:bookmarkEnd w:id="5"/>
      <w:r w:rsidRPr="000C4681">
        <w:rPr>
          <w:rFonts w:ascii="Times New Roman" w:hAnsi="Times New Roman"/>
          <w:sz w:val="28"/>
          <w:szCs w:val="28"/>
        </w:rPr>
        <w:t>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оформленная в соответствии с законодательством Российской Федерации доверенность (для физических лиц);</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5.5.5. Прием жалоб в письменной форме осуществляется Управлением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Жалобы принимаются в соответствии с графиком работы </w:t>
      </w:r>
      <w:r w:rsidR="00C04137">
        <w:rPr>
          <w:rFonts w:ascii="Times New Roman" w:hAnsi="Times New Roman"/>
          <w:sz w:val="28"/>
          <w:szCs w:val="28"/>
        </w:rPr>
        <w:t>Палаты</w:t>
      </w:r>
      <w:r w:rsidRPr="000C4681">
        <w:rPr>
          <w:rFonts w:ascii="Times New Roman" w:hAnsi="Times New Roman"/>
          <w:sz w:val="28"/>
          <w:szCs w:val="28"/>
        </w:rPr>
        <w:t xml:space="preserve">, указанным в </w:t>
      </w:r>
      <w:hyperlink w:anchor="Par55" w:tooltip="1.4.1. Информация о месте нахождения, графике работы, телефонах управления по коммунальному хозяйству и благоустройству администрации муниципального образования &quot;Город Астрахань&quot; (далее - Управление):" w:history="1">
        <w:r w:rsidRPr="000C4681">
          <w:rPr>
            <w:rFonts w:ascii="Times New Roman" w:hAnsi="Times New Roman"/>
            <w:color w:val="0000FF"/>
            <w:sz w:val="28"/>
            <w:szCs w:val="28"/>
          </w:rPr>
          <w:t>подпункте 1.4.1 пункта 1.4</w:t>
        </w:r>
      </w:hyperlink>
      <w:r w:rsidRPr="000C4681">
        <w:rPr>
          <w:rFonts w:ascii="Times New Roman" w:hAnsi="Times New Roman"/>
          <w:sz w:val="28"/>
          <w:szCs w:val="28"/>
        </w:rPr>
        <w:t xml:space="preserve"> административного Регламента.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5.5.6. В электронном виде жалоба может быть подана заявителем посредством: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официального сайта Исполнительного комитета Спасск</w:t>
      </w:r>
      <w:r w:rsidR="00C04137">
        <w:rPr>
          <w:rFonts w:ascii="Times New Roman" w:hAnsi="Times New Roman"/>
          <w:sz w:val="28"/>
          <w:szCs w:val="28"/>
        </w:rPr>
        <w:t>ого</w:t>
      </w:r>
      <w:r w:rsidRPr="000C4681">
        <w:rPr>
          <w:rFonts w:ascii="Times New Roman" w:hAnsi="Times New Roman"/>
          <w:sz w:val="28"/>
          <w:szCs w:val="28"/>
        </w:rPr>
        <w:t xml:space="preserve"> муниципальн</w:t>
      </w:r>
      <w:r w:rsidR="00C04137">
        <w:rPr>
          <w:rFonts w:ascii="Times New Roman" w:hAnsi="Times New Roman"/>
          <w:sz w:val="28"/>
          <w:szCs w:val="28"/>
        </w:rPr>
        <w:t>ого района</w:t>
      </w:r>
      <w:r w:rsidRPr="000C4681">
        <w:rPr>
          <w:rFonts w:ascii="Times New Roman" w:hAnsi="Times New Roman"/>
          <w:sz w:val="28"/>
          <w:szCs w:val="28"/>
        </w:rPr>
        <w:t xml:space="preserve"> в сети «Интернет»;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Управлением системы досудебного обжалования).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5.5.7. При подаче жалобы в электронном виде документы, указанные в </w:t>
      </w:r>
      <w:hyperlink w:anchor="Par302" w:tooltip="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 w:history="1">
        <w:r w:rsidRPr="000C4681">
          <w:rPr>
            <w:rFonts w:ascii="Times New Roman" w:hAnsi="Times New Roman"/>
            <w:color w:val="0000FF"/>
            <w:sz w:val="28"/>
            <w:szCs w:val="28"/>
          </w:rPr>
          <w:t>подпункте 5.5.4 пункта 5.5</w:t>
        </w:r>
      </w:hyperlink>
      <w:r w:rsidRPr="000C4681">
        <w:rPr>
          <w:rFonts w:ascii="Times New Roman" w:hAnsi="Times New Roman"/>
          <w:sz w:val="28"/>
          <w:szCs w:val="28"/>
        </w:rPr>
        <w:t xml:space="preserve"> административного Регламента, могут быть представлены в форме </w:t>
      </w:r>
      <w:r w:rsidRPr="000C4681">
        <w:rPr>
          <w:rFonts w:ascii="Times New Roman" w:hAnsi="Times New Roman"/>
          <w:sz w:val="28"/>
          <w:szCs w:val="28"/>
        </w:rPr>
        <w:lastRenderedPageBreak/>
        <w:t>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5.5.8. В случае установления в ходе или по результатам рассмотрения жалобы признаков состава административного правонарушения, предусмотренного ст.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5.6. Сроки рассмотрения жалоб.</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Жалоба, поступившая в Исполнительный комитет Спасск</w:t>
      </w:r>
      <w:r w:rsidR="00C04137">
        <w:rPr>
          <w:rFonts w:ascii="Times New Roman" w:hAnsi="Times New Roman"/>
          <w:sz w:val="28"/>
          <w:szCs w:val="28"/>
        </w:rPr>
        <w:t>ого</w:t>
      </w:r>
      <w:r w:rsidRPr="000C4681">
        <w:rPr>
          <w:rFonts w:ascii="Times New Roman" w:hAnsi="Times New Roman"/>
          <w:sz w:val="28"/>
          <w:szCs w:val="28"/>
        </w:rPr>
        <w:t xml:space="preserve"> муниципальн</w:t>
      </w:r>
      <w:r w:rsidR="00C04137">
        <w:rPr>
          <w:rFonts w:ascii="Times New Roman" w:hAnsi="Times New Roman"/>
          <w:sz w:val="28"/>
          <w:szCs w:val="28"/>
        </w:rPr>
        <w:t>ого</w:t>
      </w:r>
      <w:r w:rsidRPr="000C4681">
        <w:rPr>
          <w:rFonts w:ascii="Times New Roman" w:hAnsi="Times New Roman"/>
          <w:sz w:val="28"/>
          <w:szCs w:val="28"/>
        </w:rPr>
        <w:t xml:space="preserve"> район</w:t>
      </w:r>
      <w:r w:rsidR="00C04137">
        <w:rPr>
          <w:rFonts w:ascii="Times New Roman" w:hAnsi="Times New Roman"/>
          <w:sz w:val="28"/>
          <w:szCs w:val="28"/>
        </w:rPr>
        <w:t>а</w:t>
      </w:r>
      <w:r w:rsidRPr="000C4681">
        <w:rPr>
          <w:rFonts w:ascii="Times New Roman" w:hAnsi="Times New Roman"/>
          <w:sz w:val="28"/>
          <w:szCs w:val="28"/>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w:t>
      </w:r>
      <w:r w:rsidR="00C04137">
        <w:rPr>
          <w:rFonts w:ascii="Times New Roman" w:hAnsi="Times New Roman"/>
          <w:sz w:val="28"/>
          <w:szCs w:val="28"/>
        </w:rPr>
        <w:t>Палаты</w:t>
      </w:r>
      <w:r w:rsidRPr="000C4681">
        <w:rPr>
          <w:rFonts w:ascii="Times New Roman" w:hAnsi="Times New Roman"/>
          <w:sz w:val="28"/>
          <w:szCs w:val="28"/>
        </w:rPr>
        <w:t xml:space="preserve">, должностного лица </w:t>
      </w:r>
      <w:r w:rsidR="00C04137">
        <w:rPr>
          <w:rFonts w:ascii="Times New Roman" w:hAnsi="Times New Roman"/>
          <w:sz w:val="28"/>
          <w:szCs w:val="28"/>
        </w:rPr>
        <w:t>Палаты</w:t>
      </w:r>
      <w:r w:rsidRPr="000C4681">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5.7. Результат рассмотрения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принимается одно из следующих решений:</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 удовлетворении жалобы отказывается.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При удовлетворении жалобы </w:t>
      </w:r>
      <w:r w:rsidR="00B11218">
        <w:rPr>
          <w:rFonts w:ascii="Times New Roman" w:hAnsi="Times New Roman"/>
          <w:sz w:val="28"/>
          <w:szCs w:val="28"/>
        </w:rPr>
        <w:t>Палаты</w:t>
      </w:r>
      <w:r w:rsidRPr="000C4681">
        <w:rPr>
          <w:rFonts w:ascii="Times New Roman" w:hAnsi="Times New Roman"/>
          <w:sz w:val="28"/>
          <w:szCs w:val="28"/>
        </w:rPr>
        <w:t xml:space="preserve"> принима</w:t>
      </w:r>
      <w:r w:rsidR="00B11218">
        <w:rPr>
          <w:rFonts w:ascii="Times New Roman" w:hAnsi="Times New Roman"/>
          <w:sz w:val="28"/>
          <w:szCs w:val="28"/>
        </w:rPr>
        <w:t>е</w:t>
      </w:r>
      <w:r w:rsidRPr="000C4681">
        <w:rPr>
          <w:rFonts w:ascii="Times New Roman" w:hAnsi="Times New Roman"/>
          <w:sz w:val="28"/>
          <w:szCs w:val="28"/>
        </w:rPr>
        <w:t>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5.8. Ответ о результатах рассмотрения жалобы направляется заявителю не позднее дня, следующего за днем принятия решения, в письменной форме.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Исполнительного комитета, вид которой установлен законодательством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В ответе по результатам рассмотрения жалобы указываются: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наименование Исполнительного комитета,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lastRenderedPageBreak/>
        <w:t>- фамилия, имя, отчество (при наличии) или наименование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основания для принятия решения по жалобе;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принятое по жалобе решение;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в случае признания жалобы, подлежащей удовлетворению - информация о действиях, осуществляемых </w:t>
      </w:r>
      <w:r w:rsidR="000F0FBD">
        <w:rPr>
          <w:rFonts w:ascii="Times New Roman" w:hAnsi="Times New Roman"/>
          <w:sz w:val="28"/>
          <w:szCs w:val="28"/>
        </w:rPr>
        <w:t>Палаты</w:t>
      </w:r>
      <w:r w:rsidRPr="000C4681">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Ответ по результатам рассмотрения жалобы подписывается уполномоченным на рассмотрение жалобы должностным лицом Исполнительного комитета.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5.9. Порядок обжалования решения по жалобе.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5.10. Право заявителя на получение информации и документов, необходимых для обоснования и рассмотрения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Для обоснования и рассмотрения жалобы заявители имеют право представлять в Исполнительный комитет дополнительные документы и материалы либо обращаться с просьбой об их истребовании, в том числе в электронной форме.</w:t>
      </w:r>
    </w:p>
    <w:p w:rsidR="000C4681" w:rsidRPr="000C4681" w:rsidRDefault="000F0FBD" w:rsidP="008721B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Палата</w:t>
      </w:r>
      <w:r w:rsidR="000C4681" w:rsidRPr="000C4681">
        <w:rPr>
          <w:rFonts w:ascii="Times New Roman" w:hAnsi="Times New Roman"/>
          <w:sz w:val="28"/>
          <w:szCs w:val="28"/>
        </w:rPr>
        <w:t xml:space="preserve"> или должностное лицо </w:t>
      </w:r>
      <w:r>
        <w:rPr>
          <w:rFonts w:ascii="Times New Roman" w:hAnsi="Times New Roman"/>
          <w:sz w:val="28"/>
          <w:szCs w:val="28"/>
        </w:rPr>
        <w:t>Палаты</w:t>
      </w:r>
      <w:r w:rsidR="000C4681" w:rsidRPr="000C4681">
        <w:rPr>
          <w:rFonts w:ascii="Times New Roman" w:hAnsi="Times New Roman"/>
          <w:sz w:val="28"/>
          <w:szCs w:val="28"/>
        </w:rPr>
        <w:t xml:space="preserve"> по направленному в установленном порядке запросу заявителя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5.11. Исполнительный комитет отказывает в удовлетворении жалобы в следующих случаях: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5.12. Исполнительный комитет</w:t>
      </w:r>
      <w:r w:rsidR="000F0FBD">
        <w:rPr>
          <w:rFonts w:ascii="Times New Roman" w:hAnsi="Times New Roman"/>
          <w:sz w:val="28"/>
          <w:szCs w:val="28"/>
        </w:rPr>
        <w:t xml:space="preserve"> </w:t>
      </w:r>
      <w:r w:rsidRPr="000C4681">
        <w:rPr>
          <w:rFonts w:ascii="Times New Roman" w:hAnsi="Times New Roman"/>
          <w:sz w:val="28"/>
          <w:szCs w:val="28"/>
        </w:rPr>
        <w:t>вправе оставить жалобу без ответа в следующих случаях: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C4681" w:rsidRPr="000C4681" w:rsidRDefault="000C4681" w:rsidP="008721B1">
      <w:pPr>
        <w:spacing w:after="0" w:line="240" w:lineRule="auto"/>
        <w:jc w:val="both"/>
        <w:rPr>
          <w:rFonts w:ascii="Times New Roman" w:hAnsi="Times New Roman"/>
          <w:sz w:val="28"/>
          <w:szCs w:val="28"/>
        </w:rPr>
      </w:pPr>
    </w:p>
    <w:p w:rsidR="000C4681" w:rsidRPr="000C4681" w:rsidRDefault="000C4681" w:rsidP="008721B1">
      <w:pPr>
        <w:spacing w:after="0" w:line="240" w:lineRule="auto"/>
        <w:jc w:val="both"/>
        <w:rPr>
          <w:rFonts w:ascii="Times New Roman" w:hAnsi="Times New Roman"/>
          <w:sz w:val="28"/>
          <w:szCs w:val="28"/>
        </w:rPr>
      </w:pPr>
      <w:r w:rsidRPr="000C4681">
        <w:rPr>
          <w:rFonts w:ascii="Times New Roman" w:hAnsi="Times New Roman"/>
          <w:sz w:val="28"/>
          <w:szCs w:val="28"/>
        </w:rPr>
        <w:t>- отсутствия в письменном обращении фамилии гражданина, направившего обращение, или почтовый адрес, по которому должен быть направлен ответ;</w:t>
      </w:r>
    </w:p>
    <w:p w:rsidR="000C4681" w:rsidRPr="000C4681" w:rsidRDefault="000C4681" w:rsidP="008721B1">
      <w:pPr>
        <w:spacing w:after="0" w:line="240" w:lineRule="auto"/>
        <w:jc w:val="both"/>
        <w:rPr>
          <w:rFonts w:ascii="Times New Roman" w:hAnsi="Times New Roman"/>
          <w:sz w:val="28"/>
          <w:szCs w:val="28"/>
        </w:rPr>
      </w:pPr>
    </w:p>
    <w:p w:rsidR="000C4681" w:rsidRPr="000C4681" w:rsidRDefault="000C4681" w:rsidP="008721B1">
      <w:pPr>
        <w:spacing w:after="0" w:line="240" w:lineRule="auto"/>
        <w:jc w:val="both"/>
        <w:rPr>
          <w:rFonts w:ascii="Times New Roman" w:hAnsi="Times New Roman"/>
          <w:sz w:val="28"/>
          <w:szCs w:val="28"/>
        </w:rPr>
      </w:pPr>
      <w:r w:rsidRPr="000C4681">
        <w:rPr>
          <w:rFonts w:ascii="Times New Roman" w:hAnsi="Times New Roman"/>
          <w:sz w:val="28"/>
          <w:szCs w:val="28"/>
        </w:rPr>
        <w:t>- невозможности определить суть, изложенную в тексте письменного обращения (предложения, заявления или жалобы), а также, если текст письменного обращения не поддается прочтению.</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Исполнительный комитет</w:t>
      </w:r>
      <w:r w:rsidR="000F0FBD">
        <w:rPr>
          <w:rFonts w:ascii="Times New Roman" w:hAnsi="Times New Roman"/>
          <w:sz w:val="28"/>
          <w:szCs w:val="28"/>
        </w:rPr>
        <w:t xml:space="preserve"> </w:t>
      </w:r>
      <w:r w:rsidRPr="000C4681">
        <w:rPr>
          <w:rFonts w:ascii="Times New Roman" w:hAnsi="Times New Roman"/>
          <w:sz w:val="28"/>
          <w:szCs w:val="28"/>
        </w:rPr>
        <w:t>сообщает заявителю об оставлении жалобы без ответа в течение 3 рабочих дней со дня регистрации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5.13. В случае если жалоба подана заявителем в Исполнительный комитет</w:t>
      </w:r>
      <w:r w:rsidR="000F0FBD">
        <w:rPr>
          <w:rFonts w:ascii="Times New Roman" w:hAnsi="Times New Roman"/>
          <w:sz w:val="28"/>
          <w:szCs w:val="28"/>
        </w:rPr>
        <w:t xml:space="preserve"> </w:t>
      </w:r>
      <w:r w:rsidRPr="000C4681">
        <w:rPr>
          <w:rFonts w:ascii="Times New Roman" w:hAnsi="Times New Roman"/>
          <w:sz w:val="28"/>
          <w:szCs w:val="28"/>
        </w:rPr>
        <w:t>и в его компетенцию не входит принятие решения по жалобе, в течение 3 рабочих дней со дня ее регистрации Исполнительный комитет</w:t>
      </w:r>
      <w:r w:rsidR="000F0FBD">
        <w:rPr>
          <w:rFonts w:ascii="Times New Roman" w:hAnsi="Times New Roman"/>
          <w:sz w:val="28"/>
          <w:szCs w:val="28"/>
        </w:rPr>
        <w:t xml:space="preserve"> </w:t>
      </w:r>
      <w:r w:rsidRPr="000C4681">
        <w:rPr>
          <w:rFonts w:ascii="Times New Roman" w:hAnsi="Times New Roman"/>
          <w:sz w:val="28"/>
          <w:szCs w:val="28"/>
        </w:rPr>
        <w:t>направляет жалобу в уполномоченный на ее рассмотрение орган и в письменной форме информирует заявителя о перенаправлении жалобы.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рассмотрении органе.</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F0FBD" w:rsidRDefault="000F0FBD" w:rsidP="008721B1">
      <w:pPr>
        <w:widowControl w:val="0"/>
        <w:autoSpaceDE w:val="0"/>
        <w:autoSpaceDN w:val="0"/>
        <w:adjustRightInd w:val="0"/>
        <w:spacing w:after="0" w:line="240" w:lineRule="auto"/>
        <w:jc w:val="right"/>
        <w:outlineLvl w:val="1"/>
        <w:rPr>
          <w:rFonts w:ascii="Times New Roman" w:hAnsi="Times New Roman"/>
          <w:sz w:val="28"/>
          <w:szCs w:val="28"/>
        </w:rPr>
      </w:pPr>
    </w:p>
    <w:p w:rsidR="000F0FBD" w:rsidRDefault="000F0FBD" w:rsidP="008721B1">
      <w:pPr>
        <w:widowControl w:val="0"/>
        <w:autoSpaceDE w:val="0"/>
        <w:autoSpaceDN w:val="0"/>
        <w:adjustRightInd w:val="0"/>
        <w:spacing w:after="0" w:line="240" w:lineRule="auto"/>
        <w:jc w:val="right"/>
        <w:outlineLvl w:val="1"/>
        <w:rPr>
          <w:rFonts w:ascii="Times New Roman" w:hAnsi="Times New Roman"/>
          <w:sz w:val="28"/>
          <w:szCs w:val="28"/>
        </w:rPr>
      </w:pPr>
    </w:p>
    <w:p w:rsidR="000F0FBD" w:rsidRDefault="000F0FBD" w:rsidP="008721B1">
      <w:pPr>
        <w:widowControl w:val="0"/>
        <w:autoSpaceDE w:val="0"/>
        <w:autoSpaceDN w:val="0"/>
        <w:adjustRightInd w:val="0"/>
        <w:spacing w:after="0" w:line="240" w:lineRule="auto"/>
        <w:jc w:val="right"/>
        <w:outlineLvl w:val="1"/>
        <w:rPr>
          <w:rFonts w:ascii="Times New Roman" w:hAnsi="Times New Roman"/>
          <w:sz w:val="28"/>
          <w:szCs w:val="28"/>
        </w:rPr>
      </w:pPr>
    </w:p>
    <w:p w:rsidR="000F0FBD" w:rsidRDefault="000F0FBD" w:rsidP="008721B1">
      <w:pPr>
        <w:widowControl w:val="0"/>
        <w:autoSpaceDE w:val="0"/>
        <w:autoSpaceDN w:val="0"/>
        <w:adjustRightInd w:val="0"/>
        <w:spacing w:after="0" w:line="240" w:lineRule="auto"/>
        <w:jc w:val="right"/>
        <w:outlineLvl w:val="1"/>
        <w:rPr>
          <w:rFonts w:ascii="Times New Roman" w:hAnsi="Times New Roman"/>
          <w:sz w:val="28"/>
          <w:szCs w:val="28"/>
        </w:rPr>
      </w:pPr>
    </w:p>
    <w:p w:rsidR="000F0FBD" w:rsidRDefault="000F0FBD"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p>
    <w:p w:rsidR="008721B1" w:rsidRDefault="008721B1" w:rsidP="008721B1">
      <w:pPr>
        <w:widowControl w:val="0"/>
        <w:autoSpaceDE w:val="0"/>
        <w:autoSpaceDN w:val="0"/>
        <w:adjustRightInd w:val="0"/>
        <w:spacing w:after="0" w:line="240" w:lineRule="auto"/>
        <w:jc w:val="right"/>
        <w:outlineLvl w:val="1"/>
        <w:rPr>
          <w:rFonts w:ascii="Times New Roman" w:hAnsi="Times New Roman"/>
          <w:sz w:val="28"/>
          <w:szCs w:val="28"/>
        </w:rPr>
      </w:pPr>
      <w:bookmarkStart w:id="6" w:name="_GoBack"/>
      <w:bookmarkEnd w:id="6"/>
    </w:p>
    <w:p w:rsidR="000F0FBD" w:rsidRDefault="000F0FBD" w:rsidP="008721B1">
      <w:pPr>
        <w:widowControl w:val="0"/>
        <w:autoSpaceDE w:val="0"/>
        <w:autoSpaceDN w:val="0"/>
        <w:adjustRightInd w:val="0"/>
        <w:spacing w:after="0" w:line="240" w:lineRule="auto"/>
        <w:jc w:val="right"/>
        <w:outlineLvl w:val="1"/>
        <w:rPr>
          <w:rFonts w:ascii="Times New Roman" w:hAnsi="Times New Roman"/>
          <w:sz w:val="28"/>
          <w:szCs w:val="28"/>
        </w:rPr>
      </w:pPr>
    </w:p>
    <w:p w:rsidR="000D3EC4" w:rsidRPr="000C4681" w:rsidRDefault="000D3EC4"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r w:rsidRPr="000C4681">
        <w:rPr>
          <w:rFonts w:ascii="Times New Roman" w:hAnsi="Times New Roman"/>
          <w:sz w:val="28"/>
          <w:szCs w:val="28"/>
        </w:rPr>
        <w:t>Приложение 2</w:t>
      </w:r>
    </w:p>
    <w:p w:rsidR="000610F4" w:rsidRPr="000C4681" w:rsidRDefault="000610F4"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Руководителю</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Исполнительного комитета</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Спасск</w:t>
      </w:r>
      <w:r w:rsidR="000610F4">
        <w:rPr>
          <w:rFonts w:ascii="Times New Roman" w:hAnsi="Times New Roman"/>
          <w:sz w:val="28"/>
          <w:szCs w:val="28"/>
        </w:rPr>
        <w:t>ого</w:t>
      </w:r>
      <w:r w:rsidRPr="000C4681">
        <w:rPr>
          <w:rFonts w:ascii="Times New Roman" w:hAnsi="Times New Roman"/>
          <w:sz w:val="28"/>
          <w:szCs w:val="28"/>
        </w:rPr>
        <w:t xml:space="preserve"> муниципальн</w:t>
      </w:r>
      <w:r w:rsidR="000610F4">
        <w:rPr>
          <w:rFonts w:ascii="Times New Roman" w:hAnsi="Times New Roman"/>
          <w:sz w:val="28"/>
          <w:szCs w:val="28"/>
        </w:rPr>
        <w:t>ого</w:t>
      </w:r>
      <w:r w:rsidRPr="000C4681">
        <w:rPr>
          <w:rFonts w:ascii="Times New Roman" w:hAnsi="Times New Roman"/>
          <w:sz w:val="28"/>
          <w:szCs w:val="28"/>
        </w:rPr>
        <w:t xml:space="preserve"> район</w:t>
      </w:r>
      <w:r w:rsidR="000610F4">
        <w:rPr>
          <w:rFonts w:ascii="Times New Roman" w:hAnsi="Times New Roman"/>
          <w:sz w:val="28"/>
          <w:szCs w:val="28"/>
        </w:rPr>
        <w:t>а</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_______________________________</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A66931">
        <w:rPr>
          <w:rFonts w:ascii="Times New Roman" w:hAnsi="Times New Roman"/>
          <w:sz w:val="28"/>
          <w:szCs w:val="28"/>
        </w:rPr>
        <w:t>Адрес:</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от ____________________________</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(Ф.И.О. заявителя)</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Адрес проживания:</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_______________________________</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Контактный телефон:</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_______________________________</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Адрес электронной почты:</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r w:rsidRPr="000C4681">
        <w:rPr>
          <w:rFonts w:ascii="Times New Roman" w:hAnsi="Times New Roman"/>
          <w:sz w:val="28"/>
          <w:szCs w:val="28"/>
        </w:rPr>
        <w:t xml:space="preserve">                                            _______________________________</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bookmarkStart w:id="7" w:name="Par437"/>
      <w:bookmarkEnd w:id="7"/>
      <w:r w:rsidRPr="000C4681">
        <w:rPr>
          <w:rFonts w:ascii="Times New Roman" w:hAnsi="Times New Roman"/>
          <w:sz w:val="28"/>
          <w:szCs w:val="28"/>
        </w:rPr>
        <w:t>Заявление</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о рассмотрении возможности использования донного грунта</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для обеспечения муниципальных нужд или его использования</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в интересах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уполномоченного органа местного самоуправления)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ЗАЯВЛЕНИЕ</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уполномоченного органа исполнительной власти субъекта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Российской Федерации в области водных отношений, полное и сокращенное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(при наличии) наименование - для юридического лица с указанием ОГРН,</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для физического лица, в том числе индивидуального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предпринимателя, - фамилия, имя, отчество (при наличии))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действующего на основании: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устава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положения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иное 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(указать вид документа)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Зарегистрированного 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(кем и когда зарегистрировано юридическое лицо)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Место нахождения (юридический адрес) 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Банковские реквизиты </w:t>
      </w:r>
      <w:r w:rsidRPr="000C4681">
        <w:rPr>
          <w:rFonts w:ascii="Times New Roman" w:hAnsi="Times New Roman"/>
          <w:sz w:val="28"/>
          <w:szCs w:val="28"/>
        </w:rPr>
        <w:lastRenderedPageBreak/>
        <w:t>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В лице 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(должность, представитель, фамилия, имя, отчество (при наличии))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дата рождения 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Паспорт 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(серия, номер, кем и когда выдан, код подразделения)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w:t>
      </w:r>
      <w:r w:rsidR="0027677A" w:rsidRPr="000C4681">
        <w:rPr>
          <w:rFonts w:ascii="Times New Roman" w:hAnsi="Times New Roman"/>
          <w:sz w:val="28"/>
          <w:szCs w:val="28"/>
        </w:rPr>
        <w:t>А</w:t>
      </w:r>
      <w:r w:rsidRPr="000C4681">
        <w:rPr>
          <w:rFonts w:ascii="Times New Roman" w:hAnsi="Times New Roman"/>
          <w:sz w:val="28"/>
          <w:szCs w:val="28"/>
        </w:rPr>
        <w:t>дрес</w:t>
      </w:r>
      <w:r w:rsidR="0027677A">
        <w:rPr>
          <w:rFonts w:ascii="Times New Roman" w:hAnsi="Times New Roman"/>
          <w:sz w:val="28"/>
          <w:szCs w:val="28"/>
        </w:rPr>
        <w:t xml:space="preserve"> </w:t>
      </w:r>
      <w:r w:rsidRPr="000C4681">
        <w:rPr>
          <w:rFonts w:ascii="Times New Roman" w:hAnsi="Times New Roman"/>
          <w:sz w:val="28"/>
          <w:szCs w:val="28"/>
        </w:rPr>
        <w:t>проживания 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(полностью место постоянного проживания)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контактный телефон 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действующий от имени юридического лица: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без доверенности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(указывается лицом, имеющим право действовать от имени юридического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лица без доверенности в силу закона или учредительных документов)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на основании доверенности, удостоверенной 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(фамилия, имя, отчество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(при наличии) нотариуса, округ)</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 ________ ____ г., № в реестре 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по иным основаниям 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и реквизиты документа)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Прошу рассмотреть возможность использования донного грунта извлеченного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___________________________________________________________________________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субъекта Российской Федерации, муниципального образования,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кадастровый номер земельного участка (при наличии), координаты части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водного объекта, используемого заявителем для производства работ, площадь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акватории в км2, вид работ, объемы извлекаемого донного грунта)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для обеспечения муниципальных нужд</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в   интересах   физического, юридического   лица, осуществляющих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проведение дноуглубительных других работ, связанных с изменением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дна и берегов водных объектов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lastRenderedPageBreak/>
        <w:t xml:space="preserve">    Нужное отметит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Приложение:</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а) копия документа, удостоверяющего личность, - для физического лица;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б) документ, подтверждающий полномочия лица на осуществление действий</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от имени заявителя, в случае если заявление подается представителем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roofErr w:type="gramStart"/>
      <w:r w:rsidRPr="000C4681">
        <w:rPr>
          <w:rFonts w:ascii="Times New Roman" w:hAnsi="Times New Roman"/>
          <w:sz w:val="28"/>
          <w:szCs w:val="28"/>
        </w:rPr>
        <w:t>в)  заключение</w:t>
      </w:r>
      <w:proofErr w:type="gramEnd"/>
      <w:r w:rsidRPr="000C4681">
        <w:rPr>
          <w:rFonts w:ascii="Times New Roman" w:hAnsi="Times New Roman"/>
          <w:sz w:val="28"/>
          <w:szCs w:val="28"/>
        </w:rPr>
        <w:t xml:space="preserve">   территориального  органа  Федерального  агентства  по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недропользованию об отсутствии твердых полезных ископаемых, не относящихся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к общераспространенным полезным ископаемым;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roofErr w:type="gramStart"/>
      <w:r w:rsidRPr="000C4681">
        <w:rPr>
          <w:rFonts w:ascii="Times New Roman" w:hAnsi="Times New Roman"/>
          <w:sz w:val="28"/>
          <w:szCs w:val="28"/>
        </w:rPr>
        <w:t>г)  заключение</w:t>
      </w:r>
      <w:proofErr w:type="gramEnd"/>
      <w:r w:rsidRPr="000C4681">
        <w:rPr>
          <w:rFonts w:ascii="Times New Roman" w:hAnsi="Times New Roman"/>
          <w:sz w:val="28"/>
          <w:szCs w:val="28"/>
        </w:rPr>
        <w:t xml:space="preserve">  территориального  органа  Федерального агентства водных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roofErr w:type="gramStart"/>
      <w:r w:rsidRPr="000C4681">
        <w:rPr>
          <w:rFonts w:ascii="Times New Roman" w:hAnsi="Times New Roman"/>
          <w:sz w:val="28"/>
          <w:szCs w:val="28"/>
        </w:rPr>
        <w:t>ресурсов</w:t>
      </w:r>
      <w:proofErr w:type="gramEnd"/>
      <w:r w:rsidRPr="000C4681">
        <w:rPr>
          <w:rFonts w:ascii="Times New Roman" w:hAnsi="Times New Roman"/>
          <w:sz w:val="28"/>
          <w:szCs w:val="28"/>
        </w:rPr>
        <w:t xml:space="preserve">   об   основаниях проведения дноуглубительных и других  работ,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roofErr w:type="gramStart"/>
      <w:r w:rsidRPr="000C4681">
        <w:rPr>
          <w:rFonts w:ascii="Times New Roman" w:hAnsi="Times New Roman"/>
          <w:sz w:val="28"/>
          <w:szCs w:val="28"/>
        </w:rPr>
        <w:t>связанных  с</w:t>
      </w:r>
      <w:proofErr w:type="gramEnd"/>
      <w:r w:rsidRPr="000C4681">
        <w:rPr>
          <w:rFonts w:ascii="Times New Roman" w:hAnsi="Times New Roman"/>
          <w:sz w:val="28"/>
          <w:szCs w:val="28"/>
        </w:rPr>
        <w:t xml:space="preserve"> изменением дна и берегов водных объектов, в результате которых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получен донный грунт.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Представленные документы и сведения, указанные в заявлении, достоверны.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Расписку о принятии документов получил (а).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 ________ 20 __ г."__" ч. "__" мин.</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(дата и время подачи заявления)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 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w:t>
      </w:r>
      <w:proofErr w:type="gramStart"/>
      <w:r w:rsidRPr="000C4681">
        <w:rPr>
          <w:rFonts w:ascii="Times New Roman" w:hAnsi="Times New Roman"/>
          <w:sz w:val="28"/>
          <w:szCs w:val="28"/>
        </w:rPr>
        <w:t>подпись</w:t>
      </w:r>
      <w:proofErr w:type="gramEnd"/>
      <w:r w:rsidRPr="000C4681">
        <w:rPr>
          <w:rFonts w:ascii="Times New Roman" w:hAnsi="Times New Roman"/>
          <w:sz w:val="28"/>
          <w:szCs w:val="28"/>
        </w:rPr>
        <w:t xml:space="preserve"> заявителя)        (фамилия, имя, отчество (при наличии)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МП</w:t>
      </w:r>
    </w:p>
    <w:p w:rsidR="000C4681" w:rsidRPr="000C4681" w:rsidRDefault="000C4681" w:rsidP="008721B1">
      <w:pPr>
        <w:widowControl w:val="0"/>
        <w:autoSpaceDE w:val="0"/>
        <w:autoSpaceDN w:val="0"/>
        <w:adjustRightInd w:val="0"/>
        <w:spacing w:after="0" w:line="240" w:lineRule="auto"/>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27677A" w:rsidRPr="000C4681" w:rsidRDefault="0027677A"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right"/>
        <w:outlineLvl w:val="1"/>
        <w:rPr>
          <w:rFonts w:ascii="Times New Roman" w:hAnsi="Times New Roman"/>
          <w:sz w:val="28"/>
          <w:szCs w:val="28"/>
        </w:rPr>
      </w:pPr>
      <w:r w:rsidRPr="000C4681">
        <w:rPr>
          <w:rFonts w:ascii="Times New Roman" w:hAnsi="Times New Roman"/>
          <w:sz w:val="28"/>
          <w:szCs w:val="28"/>
        </w:rPr>
        <w:t>Приложение 3</w:t>
      </w:r>
    </w:p>
    <w:p w:rsidR="000C4681" w:rsidRPr="000C4681" w:rsidRDefault="000C4681" w:rsidP="008721B1">
      <w:pPr>
        <w:widowControl w:val="0"/>
        <w:autoSpaceDE w:val="0"/>
        <w:autoSpaceDN w:val="0"/>
        <w:adjustRightInd w:val="0"/>
        <w:spacing w:after="0" w:line="240" w:lineRule="auto"/>
        <w:jc w:val="right"/>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органа местного самоуправления)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Решение</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об использовании донного грунта, извлеченного при проведении</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дноуглубительных и других работ, связанных с изменением дна</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r w:rsidRPr="000C4681">
        <w:rPr>
          <w:rFonts w:ascii="Times New Roman" w:hAnsi="Times New Roman"/>
          <w:sz w:val="28"/>
          <w:szCs w:val="28"/>
        </w:rPr>
        <w:t>и берегов водных объектов</w:t>
      </w:r>
    </w:p>
    <w:p w:rsidR="000C4681" w:rsidRPr="000C4681" w:rsidRDefault="000C4681" w:rsidP="008721B1">
      <w:pPr>
        <w:widowControl w:val="0"/>
        <w:autoSpaceDE w:val="0"/>
        <w:autoSpaceDN w:val="0"/>
        <w:adjustRightInd w:val="0"/>
        <w:spacing w:after="0" w:line="240" w:lineRule="auto"/>
        <w:jc w:val="center"/>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от 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1. Настоящее решение принято на основании заявления: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(указывается наименование заявителя)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2.  </w:t>
      </w:r>
      <w:proofErr w:type="gramStart"/>
      <w:r w:rsidRPr="000C4681">
        <w:rPr>
          <w:rFonts w:ascii="Times New Roman" w:hAnsi="Times New Roman"/>
          <w:sz w:val="28"/>
          <w:szCs w:val="28"/>
        </w:rPr>
        <w:t>Донный  грунт</w:t>
      </w:r>
      <w:proofErr w:type="gramEnd"/>
      <w:r w:rsidRPr="000C4681">
        <w:rPr>
          <w:rFonts w:ascii="Times New Roman" w:hAnsi="Times New Roman"/>
          <w:sz w:val="28"/>
          <w:szCs w:val="28"/>
        </w:rPr>
        <w:t>, извлеченный при проведении дноуглубительных и других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roofErr w:type="gramStart"/>
      <w:r w:rsidRPr="000C4681">
        <w:rPr>
          <w:rFonts w:ascii="Times New Roman" w:hAnsi="Times New Roman"/>
          <w:sz w:val="28"/>
          <w:szCs w:val="28"/>
        </w:rPr>
        <w:t>работ,  связанных</w:t>
      </w:r>
      <w:proofErr w:type="gramEnd"/>
      <w:r w:rsidRPr="000C4681">
        <w:rPr>
          <w:rFonts w:ascii="Times New Roman" w:hAnsi="Times New Roman"/>
          <w:sz w:val="28"/>
          <w:szCs w:val="28"/>
        </w:rPr>
        <w:t xml:space="preserve">  с  изменением  дна  и  берегов  водных  объектов,  будет</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использован: (нужное отметить)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для обеспечения муниципальных нужд;</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 в   интересах   </w:t>
      </w:r>
      <w:proofErr w:type="gramStart"/>
      <w:r w:rsidRPr="000C4681">
        <w:rPr>
          <w:rFonts w:ascii="Times New Roman" w:hAnsi="Times New Roman"/>
          <w:sz w:val="28"/>
          <w:szCs w:val="28"/>
        </w:rPr>
        <w:t xml:space="preserve">физического,   </w:t>
      </w:r>
      <w:proofErr w:type="gramEnd"/>
      <w:r w:rsidRPr="000C4681">
        <w:rPr>
          <w:rFonts w:ascii="Times New Roman" w:hAnsi="Times New Roman"/>
          <w:sz w:val="28"/>
          <w:szCs w:val="28"/>
        </w:rPr>
        <w:t xml:space="preserve"> юридического   лица,   осуществляющих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 </w:t>
      </w:r>
      <w:proofErr w:type="gramStart"/>
      <w:r w:rsidRPr="000C4681">
        <w:rPr>
          <w:rFonts w:ascii="Times New Roman" w:hAnsi="Times New Roman"/>
          <w:sz w:val="28"/>
          <w:szCs w:val="28"/>
        </w:rPr>
        <w:t>проведение  дноуглубительных</w:t>
      </w:r>
      <w:proofErr w:type="gramEnd"/>
      <w:r w:rsidRPr="000C4681">
        <w:rPr>
          <w:rFonts w:ascii="Times New Roman" w:hAnsi="Times New Roman"/>
          <w:sz w:val="28"/>
          <w:szCs w:val="28"/>
        </w:rPr>
        <w:t xml:space="preserve"> и других работ, связанных  с  изменением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дна и берегов водных объектов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3.   В   случае   использования   </w:t>
      </w:r>
      <w:proofErr w:type="gramStart"/>
      <w:r w:rsidRPr="000C4681">
        <w:rPr>
          <w:rFonts w:ascii="Times New Roman" w:hAnsi="Times New Roman"/>
          <w:sz w:val="28"/>
          <w:szCs w:val="28"/>
        </w:rPr>
        <w:t>для  обеспечения</w:t>
      </w:r>
      <w:proofErr w:type="gramEnd"/>
      <w:r w:rsidRPr="000C4681">
        <w:rPr>
          <w:rFonts w:ascii="Times New Roman" w:hAnsi="Times New Roman"/>
          <w:sz w:val="28"/>
          <w:szCs w:val="28"/>
        </w:rPr>
        <w:t xml:space="preserve">  муниципальных  нужд</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указывается цель (цели) использования донного грунта: (нужное отметить)</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организации благоустройства территории;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осуществления дорожной деятельности;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создания условий для массового отдыха жителей поселения и организация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обустройства мест массового отдыха населения;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создания искусственных земельных участков;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 для целей сельскохозяйственного производства;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lastRenderedPageBreak/>
        <w:t xml:space="preserve">│   │ для осуществления </w:t>
      </w:r>
      <w:proofErr w:type="spellStart"/>
      <w:r w:rsidRPr="000C4681">
        <w:rPr>
          <w:rFonts w:ascii="Times New Roman" w:hAnsi="Times New Roman"/>
          <w:sz w:val="28"/>
          <w:szCs w:val="28"/>
        </w:rPr>
        <w:t>аквакультуры</w:t>
      </w:r>
      <w:proofErr w:type="spellEnd"/>
      <w:r w:rsidRPr="000C4681">
        <w:rPr>
          <w:rFonts w:ascii="Times New Roman" w:hAnsi="Times New Roman"/>
          <w:sz w:val="28"/>
          <w:szCs w:val="28"/>
        </w:rPr>
        <w:t xml:space="preserve"> (рыбоводства).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Место проведения работ 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(наименование субъекта Российской Федерации,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муниципального образования, кадастровый номер</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земельного участка (при наличии), координаты</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части водного объекта, используемого заявителем</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для производства работ, площадь акватории в км2)</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Объемы (планируемые объемы) извлекаемого донного грунта 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Место   складирования донных грунтов (кадастровый номер земельного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участка) __________________________________________________________________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Место   фактического   </w:t>
      </w:r>
      <w:proofErr w:type="gramStart"/>
      <w:r w:rsidRPr="000C4681">
        <w:rPr>
          <w:rFonts w:ascii="Times New Roman" w:hAnsi="Times New Roman"/>
          <w:sz w:val="28"/>
          <w:szCs w:val="28"/>
        </w:rPr>
        <w:t>использования  донного</w:t>
      </w:r>
      <w:proofErr w:type="gramEnd"/>
      <w:r w:rsidRPr="000C4681">
        <w:rPr>
          <w:rFonts w:ascii="Times New Roman" w:hAnsi="Times New Roman"/>
          <w:sz w:val="28"/>
          <w:szCs w:val="28"/>
        </w:rPr>
        <w:t xml:space="preserve">  грунта  для  обеспечения</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муниципальных нужд (кадастровый номер участка) 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4.  </w:t>
      </w:r>
      <w:proofErr w:type="gramStart"/>
      <w:r w:rsidRPr="000C4681">
        <w:rPr>
          <w:rFonts w:ascii="Times New Roman" w:hAnsi="Times New Roman"/>
          <w:sz w:val="28"/>
          <w:szCs w:val="28"/>
        </w:rPr>
        <w:t>В  случае</w:t>
      </w:r>
      <w:proofErr w:type="gramEnd"/>
      <w:r w:rsidRPr="000C4681">
        <w:rPr>
          <w:rFonts w:ascii="Times New Roman" w:hAnsi="Times New Roman"/>
          <w:sz w:val="28"/>
          <w:szCs w:val="28"/>
        </w:rPr>
        <w:t xml:space="preserve">  использования  донного  грунта  в интересах физического,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roofErr w:type="gramStart"/>
      <w:r w:rsidRPr="000C4681">
        <w:rPr>
          <w:rFonts w:ascii="Times New Roman" w:hAnsi="Times New Roman"/>
          <w:sz w:val="28"/>
          <w:szCs w:val="28"/>
        </w:rPr>
        <w:t>юридического  лица</w:t>
      </w:r>
      <w:proofErr w:type="gramEnd"/>
      <w:r w:rsidRPr="000C4681">
        <w:rPr>
          <w:rFonts w:ascii="Times New Roman" w:hAnsi="Times New Roman"/>
          <w:sz w:val="28"/>
          <w:szCs w:val="28"/>
        </w:rPr>
        <w:t>,  осуществляющих  проведение  дноуглубительных  и других</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работ, связанных с изменением дна и берегов водных объектов:</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_______________________________________________________________________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(указывается наименование физического, юридического лица)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Руководитель органа</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местного самоуправления ____________    _______________________________</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w:t>
      </w:r>
      <w:proofErr w:type="gramStart"/>
      <w:r w:rsidRPr="000C4681">
        <w:rPr>
          <w:rFonts w:ascii="Times New Roman" w:hAnsi="Times New Roman"/>
          <w:sz w:val="28"/>
          <w:szCs w:val="28"/>
        </w:rPr>
        <w:t xml:space="preserve">подпись)   </w:t>
      </w:r>
      <w:proofErr w:type="gramEnd"/>
      <w:r w:rsidRPr="000C4681">
        <w:rPr>
          <w:rFonts w:ascii="Times New Roman" w:hAnsi="Times New Roman"/>
          <w:sz w:val="28"/>
          <w:szCs w:val="28"/>
        </w:rPr>
        <w:t xml:space="preserve">      (Фамилия, имя, отчество</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(при наличии))</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r w:rsidRPr="000C4681">
        <w:rPr>
          <w:rFonts w:ascii="Times New Roman" w:hAnsi="Times New Roman"/>
          <w:sz w:val="28"/>
          <w:szCs w:val="28"/>
        </w:rPr>
        <w:t xml:space="preserve">                            МП</w:t>
      </w: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widowControl w:val="0"/>
        <w:pBdr>
          <w:top w:val="single" w:sz="6" w:space="0" w:color="auto"/>
        </w:pBdr>
        <w:autoSpaceDE w:val="0"/>
        <w:autoSpaceDN w:val="0"/>
        <w:adjustRightInd w:val="0"/>
        <w:spacing w:after="0" w:line="240" w:lineRule="auto"/>
        <w:jc w:val="both"/>
        <w:rPr>
          <w:rFonts w:ascii="Times New Roman" w:hAnsi="Times New Roman"/>
          <w:sz w:val="28"/>
          <w:szCs w:val="28"/>
        </w:rPr>
      </w:pPr>
    </w:p>
    <w:p w:rsidR="000C4681" w:rsidRPr="000C4681" w:rsidRDefault="000C4681" w:rsidP="008721B1">
      <w:pPr>
        <w:spacing w:after="0" w:line="240" w:lineRule="auto"/>
        <w:rPr>
          <w:rFonts w:ascii="Times New Roman" w:hAnsi="Times New Roman"/>
          <w:sz w:val="28"/>
          <w:szCs w:val="28"/>
        </w:rPr>
      </w:pPr>
    </w:p>
    <w:p w:rsidR="00052B14" w:rsidRPr="00143599" w:rsidRDefault="00052B14" w:rsidP="008721B1">
      <w:pPr>
        <w:tabs>
          <w:tab w:val="left" w:pos="9781"/>
        </w:tabs>
        <w:spacing w:after="0" w:line="240" w:lineRule="auto"/>
        <w:ind w:right="-1"/>
        <w:jc w:val="center"/>
        <w:rPr>
          <w:sz w:val="28"/>
          <w:szCs w:val="28"/>
        </w:rPr>
      </w:pPr>
    </w:p>
    <w:sectPr w:rsidR="00052B14" w:rsidRPr="00143599" w:rsidSect="000D3EC4">
      <w:headerReference w:type="even" r:id="rId8"/>
      <w:headerReference w:type="default" r:id="rId9"/>
      <w:headerReference w:type="first" r:id="rId10"/>
      <w:pgSz w:w="11906" w:h="16838"/>
      <w:pgMar w:top="1134" w:right="851"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5B" w:rsidRDefault="0066765B" w:rsidP="00232241">
      <w:pPr>
        <w:spacing w:after="0" w:line="240" w:lineRule="auto"/>
      </w:pPr>
      <w:r>
        <w:separator/>
      </w:r>
    </w:p>
  </w:endnote>
  <w:endnote w:type="continuationSeparator" w:id="0">
    <w:p w:rsidR="0066765B" w:rsidRDefault="0066765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atar Academy">
    <w:altName w:val="Courier New"/>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5B" w:rsidRDefault="0066765B" w:rsidP="00232241">
      <w:pPr>
        <w:spacing w:after="0" w:line="240" w:lineRule="auto"/>
      </w:pPr>
      <w:r>
        <w:separator/>
      </w:r>
    </w:p>
  </w:footnote>
  <w:footnote w:type="continuationSeparator" w:id="0">
    <w:p w:rsidR="0066765B" w:rsidRDefault="0066765B"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81" w:rsidRDefault="000C46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C4681" w:rsidRDefault="000C46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0C4681" w:rsidRDefault="000C4681" w:rsidP="00FA3A09">
        <w:pPr>
          <w:pStyle w:val="a3"/>
          <w:jc w:val="center"/>
        </w:pPr>
        <w:r>
          <w:fldChar w:fldCharType="begin"/>
        </w:r>
        <w:r>
          <w:instrText>PAGE   \* MERGEFORMAT</w:instrText>
        </w:r>
        <w:r>
          <w:fldChar w:fldCharType="separate"/>
        </w:r>
        <w:r w:rsidR="008721B1" w:rsidRPr="008721B1">
          <w:rPr>
            <w:noProof/>
            <w:lang w:val="ru-RU"/>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0C4681" w:rsidRDefault="0066765B">
        <w:pPr>
          <w:pStyle w:val="a3"/>
          <w:jc w:val="center"/>
        </w:pPr>
      </w:p>
    </w:sdtContent>
  </w:sdt>
  <w:p w:rsidR="000C4681" w:rsidRDefault="000C46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31">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5982073"/>
    <w:multiLevelType w:val="multilevel"/>
    <w:tmpl w:val="06262696"/>
    <w:numStyleLink w:val="Style1"/>
  </w:abstractNum>
  <w:abstractNum w:abstractNumId="41">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2"/>
  </w:num>
  <w:num w:numId="3">
    <w:abstractNumId w:val="35"/>
  </w:num>
  <w:num w:numId="4">
    <w:abstractNumId w:val="25"/>
  </w:num>
  <w:num w:numId="5">
    <w:abstractNumId w:val="23"/>
  </w:num>
  <w:num w:numId="6">
    <w:abstractNumId w:val="0"/>
  </w:num>
  <w:num w:numId="7">
    <w:abstractNumId w:val="7"/>
  </w:num>
  <w:num w:numId="8">
    <w:abstractNumId w:val="21"/>
  </w:num>
  <w:num w:numId="9">
    <w:abstractNumId w:val="19"/>
  </w:num>
  <w:num w:numId="10">
    <w:abstractNumId w:val="13"/>
  </w:num>
  <w:num w:numId="11">
    <w:abstractNumId w:val="1"/>
  </w:num>
  <w:num w:numId="12">
    <w:abstractNumId w:val="15"/>
  </w:num>
  <w:num w:numId="13">
    <w:abstractNumId w:val="8"/>
  </w:num>
  <w:num w:numId="14">
    <w:abstractNumId w:val="9"/>
  </w:num>
  <w:num w:numId="15">
    <w:abstractNumId w:val="20"/>
  </w:num>
  <w:num w:numId="16">
    <w:abstractNumId w:val="26"/>
  </w:num>
  <w:num w:numId="17">
    <w:abstractNumId w:val="40"/>
  </w:num>
  <w:num w:numId="18">
    <w:abstractNumId w:val="29"/>
  </w:num>
  <w:num w:numId="19">
    <w:abstractNumId w:val="34"/>
  </w:num>
  <w:num w:numId="20">
    <w:abstractNumId w:val="37"/>
  </w:num>
  <w:num w:numId="21">
    <w:abstractNumId w:val="3"/>
  </w:num>
  <w:num w:numId="22">
    <w:abstractNumId w:val="33"/>
  </w:num>
  <w:num w:numId="23">
    <w:abstractNumId w:val="24"/>
  </w:num>
  <w:num w:numId="24">
    <w:abstractNumId w:val="10"/>
  </w:num>
  <w:num w:numId="25">
    <w:abstractNumId w:val="36"/>
  </w:num>
  <w:num w:numId="26">
    <w:abstractNumId w:val="32"/>
  </w:num>
  <w:num w:numId="27">
    <w:abstractNumId w:val="14"/>
  </w:num>
  <w:num w:numId="28">
    <w:abstractNumId w:val="5"/>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1"/>
  </w:num>
  <w:num w:numId="32">
    <w:abstractNumId w:val="28"/>
  </w:num>
  <w:num w:numId="33">
    <w:abstractNumId w:val="17"/>
  </w:num>
  <w:num w:numId="34">
    <w:abstractNumId w:val="16"/>
  </w:num>
  <w:num w:numId="35">
    <w:abstractNumId w:val="27"/>
  </w:num>
  <w:num w:numId="36">
    <w:abstractNumId w:val="30"/>
  </w:num>
  <w:num w:numId="37">
    <w:abstractNumId w:val="22"/>
  </w:num>
  <w:num w:numId="38">
    <w:abstractNumId w:val="38"/>
  </w:num>
  <w:num w:numId="39">
    <w:abstractNumId w:val="39"/>
  </w:num>
  <w:num w:numId="40">
    <w:abstractNumId w:val="11"/>
  </w:num>
  <w:num w:numId="41">
    <w:abstractNumId w:val="42"/>
  </w:num>
  <w:num w:numId="42">
    <w:abstractNumId w:val="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577E7"/>
    <w:rsid w:val="0006101E"/>
    <w:rsid w:val="000610F4"/>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4681"/>
    <w:rsid w:val="000C53C7"/>
    <w:rsid w:val="000C53EE"/>
    <w:rsid w:val="000C5B15"/>
    <w:rsid w:val="000C6146"/>
    <w:rsid w:val="000D0224"/>
    <w:rsid w:val="000D3EC4"/>
    <w:rsid w:val="000E4A9A"/>
    <w:rsid w:val="000E70E1"/>
    <w:rsid w:val="000E7D4F"/>
    <w:rsid w:val="000E7F29"/>
    <w:rsid w:val="000F0FBD"/>
    <w:rsid w:val="000F12CD"/>
    <w:rsid w:val="000F49F1"/>
    <w:rsid w:val="000F7B2C"/>
    <w:rsid w:val="0010230A"/>
    <w:rsid w:val="0010244B"/>
    <w:rsid w:val="001153CA"/>
    <w:rsid w:val="00116FA7"/>
    <w:rsid w:val="0011756E"/>
    <w:rsid w:val="00121E0A"/>
    <w:rsid w:val="00123EB9"/>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32D"/>
    <w:rsid w:val="001B16FB"/>
    <w:rsid w:val="001B5F5D"/>
    <w:rsid w:val="001C037A"/>
    <w:rsid w:val="001C1D50"/>
    <w:rsid w:val="001C3880"/>
    <w:rsid w:val="001C6F86"/>
    <w:rsid w:val="001C7EF0"/>
    <w:rsid w:val="001D6A38"/>
    <w:rsid w:val="001E2130"/>
    <w:rsid w:val="001E32C4"/>
    <w:rsid w:val="001F2B86"/>
    <w:rsid w:val="001F6A95"/>
    <w:rsid w:val="00201AFE"/>
    <w:rsid w:val="0020334C"/>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198C"/>
    <w:rsid w:val="002520EE"/>
    <w:rsid w:val="00261AF5"/>
    <w:rsid w:val="00265AC2"/>
    <w:rsid w:val="00270F75"/>
    <w:rsid w:val="00271032"/>
    <w:rsid w:val="00274277"/>
    <w:rsid w:val="00274A6D"/>
    <w:rsid w:val="0027677A"/>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07EE"/>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3129"/>
    <w:rsid w:val="0040487B"/>
    <w:rsid w:val="00404AB5"/>
    <w:rsid w:val="00405E4A"/>
    <w:rsid w:val="00406055"/>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4F7070"/>
    <w:rsid w:val="00503900"/>
    <w:rsid w:val="005039B5"/>
    <w:rsid w:val="00505FF7"/>
    <w:rsid w:val="005068FB"/>
    <w:rsid w:val="00527D75"/>
    <w:rsid w:val="00530F87"/>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2C0C"/>
    <w:rsid w:val="0057663D"/>
    <w:rsid w:val="00581F42"/>
    <w:rsid w:val="005837DF"/>
    <w:rsid w:val="005842D1"/>
    <w:rsid w:val="0058484A"/>
    <w:rsid w:val="00591382"/>
    <w:rsid w:val="005914E6"/>
    <w:rsid w:val="005927C5"/>
    <w:rsid w:val="005A2913"/>
    <w:rsid w:val="005A5B64"/>
    <w:rsid w:val="005B2477"/>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65B"/>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4B08"/>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4CA0"/>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46A86"/>
    <w:rsid w:val="00851297"/>
    <w:rsid w:val="0085229C"/>
    <w:rsid w:val="00854941"/>
    <w:rsid w:val="00856A21"/>
    <w:rsid w:val="00862FCB"/>
    <w:rsid w:val="0086405E"/>
    <w:rsid w:val="00864FA7"/>
    <w:rsid w:val="00865A68"/>
    <w:rsid w:val="00867072"/>
    <w:rsid w:val="008716F0"/>
    <w:rsid w:val="008721B1"/>
    <w:rsid w:val="00874E90"/>
    <w:rsid w:val="008852FE"/>
    <w:rsid w:val="00890DBD"/>
    <w:rsid w:val="008919CB"/>
    <w:rsid w:val="008953C6"/>
    <w:rsid w:val="008A556E"/>
    <w:rsid w:val="008A6427"/>
    <w:rsid w:val="008A6B7A"/>
    <w:rsid w:val="008A7239"/>
    <w:rsid w:val="008A79D8"/>
    <w:rsid w:val="008B45DB"/>
    <w:rsid w:val="008C1B58"/>
    <w:rsid w:val="008C4696"/>
    <w:rsid w:val="008C6CBF"/>
    <w:rsid w:val="008D0A43"/>
    <w:rsid w:val="008D0D9C"/>
    <w:rsid w:val="008D3228"/>
    <w:rsid w:val="008D70F6"/>
    <w:rsid w:val="008E006E"/>
    <w:rsid w:val="008E3B97"/>
    <w:rsid w:val="008E7503"/>
    <w:rsid w:val="008F1DFD"/>
    <w:rsid w:val="008F74BC"/>
    <w:rsid w:val="008F7665"/>
    <w:rsid w:val="00906B34"/>
    <w:rsid w:val="0090705F"/>
    <w:rsid w:val="00910540"/>
    <w:rsid w:val="009114DA"/>
    <w:rsid w:val="00912BCC"/>
    <w:rsid w:val="00914DAF"/>
    <w:rsid w:val="00915EB7"/>
    <w:rsid w:val="0092002B"/>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06AC0"/>
    <w:rsid w:val="00A112C9"/>
    <w:rsid w:val="00A140EF"/>
    <w:rsid w:val="00A15479"/>
    <w:rsid w:val="00A164BB"/>
    <w:rsid w:val="00A16BB0"/>
    <w:rsid w:val="00A17790"/>
    <w:rsid w:val="00A2158F"/>
    <w:rsid w:val="00A22D10"/>
    <w:rsid w:val="00A23CB9"/>
    <w:rsid w:val="00A25495"/>
    <w:rsid w:val="00A27795"/>
    <w:rsid w:val="00A32576"/>
    <w:rsid w:val="00A34D8B"/>
    <w:rsid w:val="00A35C84"/>
    <w:rsid w:val="00A35E24"/>
    <w:rsid w:val="00A363D8"/>
    <w:rsid w:val="00A41CED"/>
    <w:rsid w:val="00A46602"/>
    <w:rsid w:val="00A47F23"/>
    <w:rsid w:val="00A50EB5"/>
    <w:rsid w:val="00A52CB1"/>
    <w:rsid w:val="00A55455"/>
    <w:rsid w:val="00A61C29"/>
    <w:rsid w:val="00A63539"/>
    <w:rsid w:val="00A66931"/>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11218"/>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133"/>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4137"/>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378C"/>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2D6"/>
    <w:rsid w:val="00CF2728"/>
    <w:rsid w:val="00CF5F8B"/>
    <w:rsid w:val="00D02408"/>
    <w:rsid w:val="00D063BD"/>
    <w:rsid w:val="00D07EE2"/>
    <w:rsid w:val="00D10D02"/>
    <w:rsid w:val="00D119A5"/>
    <w:rsid w:val="00D2108B"/>
    <w:rsid w:val="00D22833"/>
    <w:rsid w:val="00D3174F"/>
    <w:rsid w:val="00D32950"/>
    <w:rsid w:val="00D36928"/>
    <w:rsid w:val="00D4416F"/>
    <w:rsid w:val="00D458F0"/>
    <w:rsid w:val="00D459B5"/>
    <w:rsid w:val="00D46E1C"/>
    <w:rsid w:val="00D54C50"/>
    <w:rsid w:val="00D5732E"/>
    <w:rsid w:val="00D60C52"/>
    <w:rsid w:val="00D63BE9"/>
    <w:rsid w:val="00D673B4"/>
    <w:rsid w:val="00D7025F"/>
    <w:rsid w:val="00D77619"/>
    <w:rsid w:val="00D83BAC"/>
    <w:rsid w:val="00D858FC"/>
    <w:rsid w:val="00D87C40"/>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5187"/>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75408"/>
    <w:rsid w:val="00E85972"/>
    <w:rsid w:val="00E86E1D"/>
    <w:rsid w:val="00E871E4"/>
    <w:rsid w:val="00E9078D"/>
    <w:rsid w:val="00E91329"/>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292E"/>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B46F2-5525-4E4F-AA06-B0DF8E0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numbering" w:customStyle="1" w:styleId="Style11">
    <w:name w:val="Style11"/>
    <w:uiPriority w:val="99"/>
    <w:rsid w:val="00D77619"/>
  </w:style>
  <w:style w:type="numbering" w:customStyle="1" w:styleId="Style12">
    <w:name w:val="Style12"/>
    <w:uiPriority w:val="99"/>
    <w:rsid w:val="00846A86"/>
  </w:style>
  <w:style w:type="paragraph" w:customStyle="1" w:styleId="TableParagraph">
    <w:name w:val="Table Paragraph"/>
    <w:basedOn w:val="a"/>
    <w:uiPriority w:val="1"/>
    <w:qFormat/>
    <w:rsid w:val="00846A86"/>
    <w:pPr>
      <w:widowControl w:val="0"/>
      <w:autoSpaceDE w:val="0"/>
      <w:autoSpaceDN w:val="0"/>
      <w:spacing w:after="0" w:line="240" w:lineRule="auto"/>
    </w:pPr>
    <w:rPr>
      <w:rFonts w:eastAsia="Calibri" w:cs="Calibri"/>
      <w:lang w:eastAsia="en-US"/>
    </w:rPr>
  </w:style>
  <w:style w:type="numbering" w:customStyle="1" w:styleId="11">
    <w:name w:val="Нет списка1"/>
    <w:next w:val="a2"/>
    <w:uiPriority w:val="99"/>
    <w:semiHidden/>
    <w:unhideWhenUsed/>
    <w:rsid w:val="000C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25</Pages>
  <Words>9401</Words>
  <Characters>53588</Characters>
  <Application>Microsoft Office Word</Application>
  <DocSecurity>0</DocSecurity>
  <Lines>446</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62864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24</cp:revision>
  <cp:lastPrinted>2014-11-13T12:13:00Z</cp:lastPrinted>
  <dcterms:created xsi:type="dcterms:W3CDTF">2021-06-29T07:22:00Z</dcterms:created>
  <dcterms:modified xsi:type="dcterms:W3CDTF">2021-11-19T05:47:00Z</dcterms:modified>
</cp:coreProperties>
</file>