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П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>РОЕКТ</w:t>
      </w:r>
    </w:p>
    <w:p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7E0D97" w:rsidRDefault="00683B7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от __________20 __</w:t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Pr="007E0D97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 xml:space="preserve"> № ______</w:t>
      </w:r>
    </w:p>
    <w:p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0"/>
      </w:tblGrid>
      <w:tr w:rsidR="00AA6C56" w:rsidRPr="007E0D97" w:rsidTr="0096201B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A6C56" w:rsidRPr="007E0D97" w:rsidRDefault="00AA6C56" w:rsidP="00962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3967BD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96201B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Поряд</w:t>
            </w:r>
            <w:r w:rsidR="0096201B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r w:rsidR="0096201B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</w:t>
            </w:r>
            <w:r w:rsidR="0096201B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утвержденный  </w:t>
            </w:r>
            <w:r w:rsidR="001C395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4A3C7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остановление</w:t>
            </w:r>
            <w:r w:rsidR="0096201B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4A3C7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Кабинета Министров Республики Татарстан от 23.01.2015 № 35 </w:t>
            </w:r>
            <w:r w:rsidR="002D63F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96201B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инвалидов»</w:t>
            </w:r>
          </w:p>
        </w:tc>
      </w:tr>
    </w:tbl>
    <w:p w:rsidR="00AA6C56" w:rsidRPr="007E0D97" w:rsidRDefault="00AA6C56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C56" w:rsidRPr="007E0D97" w:rsidRDefault="00AA6C56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01A" w:rsidRPr="007E0D97" w:rsidRDefault="0020001A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C56" w:rsidRPr="007E0D97" w:rsidRDefault="00AA6C56" w:rsidP="00A16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К</w:t>
      </w:r>
      <w:r w:rsidR="004A3C76" w:rsidRPr="007E0D97">
        <w:rPr>
          <w:rFonts w:ascii="Times New Roman" w:hAnsi="Times New Roman" w:cs="Times New Roman"/>
          <w:sz w:val="28"/>
          <w:szCs w:val="28"/>
        </w:rPr>
        <w:t>абинет Министров Р</w:t>
      </w:r>
      <w:r w:rsidRPr="007E0D9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A3C76" w:rsidRPr="007E0D97">
        <w:rPr>
          <w:rFonts w:ascii="Times New Roman" w:hAnsi="Times New Roman" w:cs="Times New Roman"/>
          <w:sz w:val="28"/>
          <w:szCs w:val="28"/>
        </w:rPr>
        <w:t>Т</w:t>
      </w:r>
      <w:r w:rsidRPr="007E0D97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D40D02" w:rsidRPr="007E0D97">
        <w:rPr>
          <w:rFonts w:ascii="Times New Roman" w:hAnsi="Times New Roman" w:cs="Times New Roman"/>
          <w:sz w:val="28"/>
          <w:szCs w:val="28"/>
        </w:rPr>
        <w:t>ПОСТАНОВЛЯЕТ</w:t>
      </w:r>
      <w:r w:rsidRPr="007E0D97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:rsidR="00AA6C56" w:rsidRPr="007E0D97" w:rsidRDefault="00AA6C56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754" w:rsidRPr="007E0D97" w:rsidRDefault="00523E0A" w:rsidP="00523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</w:t>
      </w:r>
      <w:r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549D6" w:rsidRPr="007E0D97">
        <w:rPr>
          <w:rFonts w:ascii="Times New Roman" w:hAnsi="Times New Roman" w:cs="Times New Roman"/>
          <w:bCs/>
          <w:sz w:val="28"/>
          <w:szCs w:val="28"/>
        </w:rPr>
        <w:t>Поряд</w:t>
      </w:r>
      <w:r w:rsidR="005549D6" w:rsidRPr="007E0D97">
        <w:rPr>
          <w:rFonts w:ascii="Times New Roman" w:hAnsi="Times New Roman" w:cs="Times New Roman"/>
          <w:bCs/>
          <w:sz w:val="28"/>
          <w:szCs w:val="28"/>
        </w:rPr>
        <w:t>ок</w:t>
      </w:r>
      <w:r w:rsidR="005549D6" w:rsidRPr="007E0D97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</w:t>
      </w:r>
      <w:r w:rsidR="005549D6" w:rsidRPr="007E0D97">
        <w:rPr>
          <w:rFonts w:ascii="Times New Roman" w:hAnsi="Times New Roman" w:cs="Times New Roman"/>
          <w:bCs/>
          <w:sz w:val="28"/>
          <w:szCs w:val="28"/>
        </w:rPr>
        <w:t xml:space="preserve">, утвержденный </w:t>
      </w:r>
      <w:r w:rsidR="001A2754"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5549D6"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2754"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</w:t>
      </w:r>
      <w:r w:rsidR="001A2754" w:rsidRPr="007E0D97">
        <w:rPr>
          <w:rFonts w:ascii="Times New Roman" w:hAnsi="Times New Roman" w:cs="Times New Roman"/>
          <w:bCs/>
          <w:sz w:val="28"/>
          <w:szCs w:val="28"/>
        </w:rPr>
        <w:t>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инвалидов»</w:t>
      </w:r>
      <w:r w:rsidR="001A2754" w:rsidRPr="007E0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2754" w:rsidRPr="007E0D97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18.07.2015 </w:t>
      </w:r>
      <w:r w:rsidR="00AE40EA" w:rsidRPr="007E0D97">
        <w:rPr>
          <w:rFonts w:ascii="Times New Roman" w:hAnsi="Times New Roman" w:cs="Times New Roman"/>
          <w:sz w:val="28"/>
          <w:szCs w:val="28"/>
        </w:rPr>
        <w:t xml:space="preserve">                      </w:t>
      </w:r>
      <w:hyperlink r:id="rId6" w:history="1">
        <w:r w:rsidR="001A2754" w:rsidRPr="007E0D97">
          <w:rPr>
            <w:rFonts w:ascii="Times New Roman" w:hAnsi="Times New Roman" w:cs="Times New Roman"/>
            <w:sz w:val="28"/>
            <w:szCs w:val="28"/>
          </w:rPr>
          <w:t>№ 524</w:t>
        </w:r>
      </w:hyperlink>
      <w:r w:rsidR="001A2754" w:rsidRPr="007E0D97">
        <w:rPr>
          <w:rFonts w:ascii="Times New Roman" w:hAnsi="Times New Roman" w:cs="Times New Roman"/>
          <w:sz w:val="28"/>
          <w:szCs w:val="28"/>
        </w:rPr>
        <w:t xml:space="preserve">, от 17.12.2015 </w:t>
      </w:r>
      <w:hyperlink r:id="rId7" w:history="1">
        <w:r w:rsidR="001A2754" w:rsidRPr="007E0D97">
          <w:rPr>
            <w:rFonts w:ascii="Times New Roman" w:hAnsi="Times New Roman" w:cs="Times New Roman"/>
            <w:sz w:val="28"/>
            <w:szCs w:val="28"/>
          </w:rPr>
          <w:t>№ 959</w:t>
        </w:r>
      </w:hyperlink>
      <w:r w:rsidR="001A2754" w:rsidRPr="007E0D97">
        <w:rPr>
          <w:rFonts w:ascii="Times New Roman" w:hAnsi="Times New Roman" w:cs="Times New Roman"/>
          <w:sz w:val="28"/>
          <w:szCs w:val="28"/>
        </w:rPr>
        <w:t xml:space="preserve">, от 30.12.2017 </w:t>
      </w:r>
      <w:hyperlink r:id="rId8" w:history="1">
        <w:r w:rsidR="001A2754" w:rsidRPr="007E0D97">
          <w:rPr>
            <w:rFonts w:ascii="Times New Roman" w:hAnsi="Times New Roman" w:cs="Times New Roman"/>
            <w:sz w:val="28"/>
            <w:szCs w:val="28"/>
          </w:rPr>
          <w:t>№ 1140</w:t>
        </w:r>
      </w:hyperlink>
      <w:r w:rsidR="001A2754" w:rsidRPr="007E0D97">
        <w:rPr>
          <w:rFonts w:ascii="Times New Roman" w:hAnsi="Times New Roman" w:cs="Times New Roman"/>
          <w:sz w:val="28"/>
          <w:szCs w:val="28"/>
        </w:rPr>
        <w:t xml:space="preserve">, от 15.06.2020 № 490, </w:t>
      </w:r>
      <w:r w:rsidR="005342C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A2754" w:rsidRPr="007E0D97">
        <w:rPr>
          <w:rFonts w:ascii="Times New Roman" w:hAnsi="Times New Roman" w:cs="Times New Roman"/>
          <w:sz w:val="28"/>
          <w:szCs w:val="28"/>
        </w:rPr>
        <w:t>от 12.02.2021 № 73)</w:t>
      </w:r>
      <w:r w:rsidR="005549D6" w:rsidRPr="007E0D97">
        <w:rPr>
          <w:rFonts w:ascii="Times New Roman" w:hAnsi="Times New Roman" w:cs="Times New Roman"/>
          <w:sz w:val="28"/>
          <w:szCs w:val="28"/>
        </w:rPr>
        <w:t>,</w:t>
      </w:r>
      <w:r w:rsidR="001A2754" w:rsidRPr="007E0D9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619BA" w:rsidRPr="007E0D97" w:rsidRDefault="008619BA" w:rsidP="006D3A88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0D9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2.1:</w:t>
      </w:r>
    </w:p>
    <w:p w:rsidR="00AE40EA" w:rsidRPr="00AE40EA" w:rsidRDefault="00AE40EA" w:rsidP="00AE4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AE40EA" w:rsidRPr="00AE40EA" w:rsidRDefault="00AE40EA" w:rsidP="00AE40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0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</w:t>
      </w:r>
      <w:r w:rsidRPr="00AE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бъявление о проведении отбора размещается на официальном сайте </w:t>
      </w:r>
      <w:r w:rsidR="00FC163A"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C82953"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0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072A99"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0EA">
        <w:rPr>
          <w:rFonts w:ascii="Times New Roman" w:eastAsia="Times New Roman" w:hAnsi="Times New Roman" w:cs="Times New Roman"/>
          <w:sz w:val="28"/>
          <w:szCs w:val="28"/>
          <w:lang w:eastAsia="ru-RU"/>
        </w:rPr>
        <w:t>(с размещением указателя страницы сайта) ежегодно 1</w:t>
      </w:r>
      <w:r w:rsidR="005D3675"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т</w:t>
      </w:r>
      <w:r w:rsidRPr="00AE40E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екущего финансового года.»;</w:t>
      </w:r>
      <w:r w:rsidRPr="00AE4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40EA" w:rsidRPr="007E0D97" w:rsidRDefault="00AE40EA" w:rsidP="006D3A88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3A88" w:rsidRPr="007E0D97" w:rsidRDefault="006D3A88" w:rsidP="006D3A88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0D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третий изложить в следующей редакции: </w:t>
      </w:r>
    </w:p>
    <w:p w:rsidR="006D3A88" w:rsidRPr="007E0D97" w:rsidRDefault="006D3A88" w:rsidP="006D3A8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«сроки проведения отбора, дата начала подачи приема заявок организаций, индивидуальных предпринимателей, которая не может быть ранее 30-го календарного дня, следующего за днем размещения объявления о проведении отбора;»;</w:t>
      </w:r>
    </w:p>
    <w:p w:rsidR="008619BA" w:rsidRPr="007E0D97" w:rsidRDefault="008619BA" w:rsidP="00861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шестом слова «, и (или) сетевой адрес,» исключить;</w:t>
      </w:r>
    </w:p>
    <w:p w:rsidR="00D7686F" w:rsidRPr="007E0D97" w:rsidRDefault="00D7686F" w:rsidP="00572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двенадцатый </w:t>
      </w:r>
      <w:r w:rsidR="00F67069"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67069" w:rsidRPr="007E0D97" w:rsidRDefault="00F67069" w:rsidP="00F6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0D97">
        <w:rPr>
          <w:rFonts w:ascii="Times New Roman" w:hAnsi="Times New Roman" w:cs="Times New Roman"/>
          <w:sz w:val="28"/>
          <w:szCs w:val="28"/>
        </w:rPr>
        <w:t>срок, в течение которого работодатели должны подписать до</w:t>
      </w:r>
      <w:r w:rsidRPr="007E0D97">
        <w:rPr>
          <w:rFonts w:ascii="Times New Roman" w:hAnsi="Times New Roman" w:cs="Times New Roman"/>
          <w:sz w:val="28"/>
          <w:szCs w:val="28"/>
        </w:rPr>
        <w:t>говор о предоставлении субсидии;»;</w:t>
      </w:r>
    </w:p>
    <w:p w:rsidR="00D7686F" w:rsidRPr="007E0D97" w:rsidRDefault="00572B5B" w:rsidP="00572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тринадцат</w:t>
      </w:r>
      <w:r w:rsidR="00D7686F"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изложить в следующей редакции:</w:t>
      </w:r>
    </w:p>
    <w:p w:rsidR="00F67069" w:rsidRPr="007E0D97" w:rsidRDefault="00F67069" w:rsidP="00572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D9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E0D97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размещения результатов отбора на официальном сайте </w:t>
      </w:r>
      <w:r w:rsidRPr="007E0D97"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Pr="007E0D97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 (с размещением указателя страницы сайта), которая не может быть позднее 14-го календарного дня, следующего за днем определения победителя отбора.</w:t>
      </w:r>
      <w:r w:rsidRPr="007E0D97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A35814" w:rsidRPr="007E0D97" w:rsidRDefault="00A35814" w:rsidP="00A35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p w:rsidR="00A35814" w:rsidRPr="007E0D97" w:rsidRDefault="00A35814" w:rsidP="00A35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«2</w:t>
      </w:r>
      <w:r w:rsidRPr="007E0D97">
        <w:rPr>
          <w:rFonts w:ascii="Times New Roman" w:hAnsi="Times New Roman" w:cs="Times New Roman"/>
          <w:sz w:val="28"/>
          <w:szCs w:val="28"/>
        </w:rPr>
        <w:t xml:space="preserve">.5. Прием заявок осуществляется в течение 30 календарных дней, следующих за днем размещения объявления о проведении отбора на </w:t>
      </w:r>
      <w:r w:rsidRPr="007E0D97">
        <w:rPr>
          <w:rFonts w:ascii="Times New Roman" w:hAnsi="Times New Roman" w:cs="Times New Roman"/>
          <w:sz w:val="28"/>
          <w:szCs w:val="28"/>
        </w:rPr>
        <w:t>официальном сайте Министерства</w:t>
      </w:r>
      <w:r w:rsidRPr="007E0D97">
        <w:rPr>
          <w:rFonts w:ascii="Times New Roman" w:hAnsi="Times New Roman" w:cs="Times New Roman"/>
          <w:sz w:val="28"/>
          <w:szCs w:val="28"/>
        </w:rPr>
        <w:t>.</w:t>
      </w:r>
      <w:r w:rsidRPr="007E0D97">
        <w:rPr>
          <w:rFonts w:ascii="Times New Roman" w:hAnsi="Times New Roman" w:cs="Times New Roman"/>
          <w:sz w:val="28"/>
          <w:szCs w:val="28"/>
        </w:rPr>
        <w:t>»;</w:t>
      </w:r>
    </w:p>
    <w:p w:rsidR="00A35814" w:rsidRPr="007E0D97" w:rsidRDefault="00B87ADF" w:rsidP="00A35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абзац тринадцатый пункта 2.10 изложить в следующей редакции:</w:t>
      </w:r>
    </w:p>
    <w:p w:rsidR="00B87ADF" w:rsidRPr="00B87ADF" w:rsidRDefault="00B87ADF" w:rsidP="00B87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«</w:t>
      </w:r>
      <w:r w:rsidRPr="00B87ADF">
        <w:rPr>
          <w:rFonts w:ascii="Times New Roman" w:hAnsi="Times New Roman" w:cs="Times New Roman"/>
          <w:sz w:val="28"/>
          <w:szCs w:val="28"/>
        </w:rPr>
        <w:t xml:space="preserve">На основании протокола Министерство не позднее пяти дней со дня составления Комиссией протокола определяет работодателей, с которыми заключаются Соглашения о предоставлении субсидии, размеры предоставляемых им субсидий, и размещает информацию </w:t>
      </w:r>
      <w:r w:rsidRPr="007E0D97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Pr="00B87ADF">
        <w:rPr>
          <w:rFonts w:ascii="Times New Roman" w:hAnsi="Times New Roman" w:cs="Times New Roman"/>
          <w:sz w:val="28"/>
          <w:szCs w:val="28"/>
        </w:rPr>
        <w:t>отбора</w:t>
      </w:r>
      <w:r w:rsidRPr="007E0D97">
        <w:rPr>
          <w:rFonts w:ascii="Times New Roman" w:hAnsi="Times New Roman" w:cs="Times New Roman"/>
          <w:sz w:val="28"/>
          <w:szCs w:val="28"/>
        </w:rPr>
        <w:t xml:space="preserve"> </w:t>
      </w:r>
      <w:r w:rsidRPr="00B87ADF">
        <w:rPr>
          <w:rFonts w:ascii="Times New Roman" w:hAnsi="Times New Roman" w:cs="Times New Roman"/>
          <w:sz w:val="28"/>
          <w:szCs w:val="28"/>
        </w:rPr>
        <w:t xml:space="preserve">на </w:t>
      </w:r>
      <w:r w:rsidRPr="007E0D97">
        <w:rPr>
          <w:rFonts w:ascii="Times New Roman" w:hAnsi="Times New Roman" w:cs="Times New Roman"/>
          <w:sz w:val="28"/>
          <w:szCs w:val="28"/>
        </w:rPr>
        <w:t>официальном сайте Министерства</w:t>
      </w:r>
      <w:r w:rsidR="00C853D5" w:rsidRPr="007E0D9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7E0D97">
        <w:rPr>
          <w:rFonts w:ascii="Times New Roman" w:hAnsi="Times New Roman" w:cs="Times New Roman"/>
          <w:sz w:val="28"/>
          <w:szCs w:val="28"/>
        </w:rPr>
        <w:t xml:space="preserve"> (с размещением указателя страницы сайта</w:t>
      </w:r>
      <w:r w:rsidR="00790357" w:rsidRPr="007E0D97">
        <w:rPr>
          <w:rFonts w:ascii="Times New Roman" w:hAnsi="Times New Roman" w:cs="Times New Roman"/>
          <w:sz w:val="28"/>
          <w:szCs w:val="28"/>
        </w:rPr>
        <w:t>)</w:t>
      </w:r>
      <w:r w:rsidR="00C853D5" w:rsidRPr="007E0D97">
        <w:rPr>
          <w:rFonts w:ascii="Times New Roman" w:hAnsi="Times New Roman" w:cs="Times New Roman"/>
          <w:sz w:val="28"/>
          <w:szCs w:val="28"/>
        </w:rPr>
        <w:t xml:space="preserve"> не позднее 14-го календарного дня</w:t>
      </w:r>
      <w:r w:rsidRPr="00B87ADF">
        <w:rPr>
          <w:rFonts w:ascii="Times New Roman" w:hAnsi="Times New Roman" w:cs="Times New Roman"/>
          <w:sz w:val="28"/>
          <w:szCs w:val="28"/>
        </w:rPr>
        <w:t>,</w:t>
      </w:r>
      <w:r w:rsidR="00C853D5" w:rsidRPr="007E0D97">
        <w:rPr>
          <w:rFonts w:ascii="Times New Roman" w:hAnsi="Times New Roman" w:cs="Times New Roman"/>
          <w:sz w:val="28"/>
          <w:szCs w:val="28"/>
        </w:rPr>
        <w:t xml:space="preserve"> следующего за днем определения победителя отбора,</w:t>
      </w:r>
      <w:r w:rsidRPr="00B87ADF">
        <w:rPr>
          <w:rFonts w:ascii="Times New Roman" w:hAnsi="Times New Roman" w:cs="Times New Roman"/>
          <w:sz w:val="28"/>
          <w:szCs w:val="28"/>
        </w:rPr>
        <w:t xml:space="preserve"> включающей следующие сведения:</w:t>
      </w:r>
      <w:r w:rsidR="00790357" w:rsidRPr="007E0D97">
        <w:rPr>
          <w:rFonts w:ascii="Times New Roman" w:hAnsi="Times New Roman" w:cs="Times New Roman"/>
          <w:sz w:val="28"/>
          <w:szCs w:val="28"/>
        </w:rPr>
        <w:t>»;</w:t>
      </w:r>
    </w:p>
    <w:p w:rsidR="006745DD" w:rsidRPr="007E0D97" w:rsidRDefault="006745DD" w:rsidP="006745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пункт 3.2 изложить в следующей редакции:</w:t>
      </w:r>
    </w:p>
    <w:p w:rsidR="006745DD" w:rsidRPr="007E0D97" w:rsidRDefault="006745DD" w:rsidP="006745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 xml:space="preserve">«3.2. </w:t>
      </w:r>
      <w:r w:rsidRPr="007E0D97">
        <w:rPr>
          <w:rFonts w:ascii="Times New Roman" w:hAnsi="Times New Roman" w:cs="Times New Roman"/>
          <w:sz w:val="28"/>
          <w:szCs w:val="28"/>
        </w:rPr>
        <w:t xml:space="preserve">Работодатели, в отношении которых по результатам отбора на </w:t>
      </w:r>
      <w:r w:rsidRPr="007E0D97">
        <w:rPr>
          <w:rFonts w:ascii="Times New Roman" w:hAnsi="Times New Roman" w:cs="Times New Roman"/>
          <w:sz w:val="28"/>
          <w:szCs w:val="28"/>
        </w:rPr>
        <w:t>официальном сайте Министерства</w:t>
      </w:r>
      <w:r w:rsidRPr="007E0D97">
        <w:rPr>
          <w:rFonts w:ascii="Times New Roman" w:hAnsi="Times New Roman" w:cs="Times New Roman"/>
          <w:sz w:val="28"/>
          <w:szCs w:val="28"/>
        </w:rPr>
        <w:t xml:space="preserve"> размещена информация о заключении Соглашения о предоставлении субсидии, до 1 </w:t>
      </w:r>
      <w:r w:rsidRPr="007E0D97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7E0D97">
        <w:rPr>
          <w:rFonts w:ascii="Times New Roman" w:hAnsi="Times New Roman" w:cs="Times New Roman"/>
          <w:sz w:val="28"/>
          <w:szCs w:val="28"/>
        </w:rPr>
        <w:t xml:space="preserve">текущего года представляют в Министерство заявление о предоставлении субсидии по форме, утвержденной Министерством, с приложением следующих документов, подтверждающих соответствие требованиям, указанным в </w:t>
      </w:r>
      <w:hyperlink r:id="rId9" w:history="1">
        <w:r w:rsidRPr="007E0D97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7E0D97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  <w:r w:rsidRPr="007E0D97">
        <w:rPr>
          <w:rFonts w:ascii="Times New Roman" w:hAnsi="Times New Roman" w:cs="Times New Roman"/>
          <w:sz w:val="28"/>
          <w:szCs w:val="28"/>
        </w:rPr>
        <w:t>»;</w:t>
      </w:r>
      <w:r w:rsidRPr="007E0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BE0" w:rsidRPr="007E0D97" w:rsidRDefault="00550BE0" w:rsidP="00A35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пункт 3.9 изложить в следующей редакции:</w:t>
      </w:r>
    </w:p>
    <w:p w:rsidR="00550BE0" w:rsidRPr="007E0D97" w:rsidRDefault="00550BE0" w:rsidP="00550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«</w:t>
      </w:r>
      <w:r w:rsidRPr="007E0D97">
        <w:rPr>
          <w:rFonts w:ascii="Times New Roman" w:hAnsi="Times New Roman" w:cs="Times New Roman"/>
          <w:sz w:val="28"/>
          <w:szCs w:val="28"/>
        </w:rPr>
        <w:t>3.9. Работодатель для перечисления субсидии представляет в Министерство ежемесячно, в течение пяти рабочих дней со дня истечения срока выплаты заработной платы, установленного у работодателя по итогам работы за предыдущий месяц, но не позднее 1</w:t>
      </w:r>
      <w:r w:rsidRPr="007E0D97">
        <w:rPr>
          <w:rFonts w:ascii="Times New Roman" w:hAnsi="Times New Roman" w:cs="Times New Roman"/>
          <w:sz w:val="28"/>
          <w:szCs w:val="28"/>
        </w:rPr>
        <w:t>5</w:t>
      </w:r>
      <w:r w:rsidRPr="007E0D97">
        <w:rPr>
          <w:rFonts w:ascii="Times New Roman" w:hAnsi="Times New Roman" w:cs="Times New Roman"/>
          <w:sz w:val="28"/>
          <w:szCs w:val="28"/>
        </w:rPr>
        <w:t xml:space="preserve"> декабря года, в котором заключено Соглашение о предоставлении субсидии, заверенные им копии следующих документов:</w:t>
      </w:r>
      <w:r w:rsidRPr="007E0D97">
        <w:rPr>
          <w:rFonts w:ascii="Times New Roman" w:hAnsi="Times New Roman" w:cs="Times New Roman"/>
          <w:sz w:val="28"/>
          <w:szCs w:val="28"/>
        </w:rPr>
        <w:t>»;</w:t>
      </w:r>
    </w:p>
    <w:p w:rsidR="005079D1" w:rsidRPr="007E0D97" w:rsidRDefault="005079D1" w:rsidP="000C57F4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раздел 4 изложить в следующей редакции:</w:t>
      </w:r>
    </w:p>
    <w:p w:rsidR="005079D1" w:rsidRPr="007E0D97" w:rsidRDefault="005079D1" w:rsidP="000C57F4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«4. Результат предоставления субсидии и требования к отчетности</w:t>
      </w:r>
    </w:p>
    <w:p w:rsidR="000C57F4" w:rsidRPr="007E0D97" w:rsidRDefault="000C57F4" w:rsidP="000C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7E0D97">
        <w:rPr>
          <w:rFonts w:ascii="Times New Roman" w:hAnsi="Times New Roman" w:cs="Times New Roman"/>
          <w:sz w:val="28"/>
          <w:szCs w:val="28"/>
        </w:rPr>
        <w:t>1</w:t>
      </w:r>
      <w:r w:rsidRPr="007E0D97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субсидии является </w:t>
      </w:r>
      <w:r w:rsidR="002157E0" w:rsidRPr="007E0D9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7E0D97">
        <w:rPr>
          <w:rFonts w:ascii="Times New Roman" w:hAnsi="Times New Roman" w:cs="Times New Roman"/>
          <w:sz w:val="28"/>
          <w:szCs w:val="28"/>
        </w:rPr>
        <w:t>сохранен</w:t>
      </w:r>
      <w:r w:rsidR="002157E0" w:rsidRPr="007E0D97">
        <w:rPr>
          <w:rFonts w:ascii="Times New Roman" w:hAnsi="Times New Roman" w:cs="Times New Roman"/>
          <w:sz w:val="28"/>
          <w:szCs w:val="28"/>
        </w:rPr>
        <w:t>ных</w:t>
      </w:r>
      <w:r w:rsidRPr="007E0D97">
        <w:rPr>
          <w:rFonts w:ascii="Times New Roman" w:hAnsi="Times New Roman" w:cs="Times New Roman"/>
          <w:sz w:val="28"/>
          <w:szCs w:val="28"/>
        </w:rPr>
        <w:t xml:space="preserve"> рабочих мест для инвалидов, предусмотренного </w:t>
      </w:r>
      <w:r w:rsidR="002157E0" w:rsidRPr="007E0D97">
        <w:rPr>
          <w:rFonts w:ascii="Times New Roman" w:hAnsi="Times New Roman" w:cs="Times New Roman"/>
          <w:sz w:val="28"/>
          <w:szCs w:val="28"/>
        </w:rPr>
        <w:t xml:space="preserve">в </w:t>
      </w:r>
      <w:r w:rsidRPr="007E0D97">
        <w:rPr>
          <w:rFonts w:ascii="Times New Roman" w:hAnsi="Times New Roman" w:cs="Times New Roman"/>
          <w:sz w:val="28"/>
          <w:szCs w:val="28"/>
        </w:rPr>
        <w:t>Соглашени</w:t>
      </w:r>
      <w:r w:rsidR="002157E0" w:rsidRPr="007E0D97">
        <w:rPr>
          <w:rFonts w:ascii="Times New Roman" w:hAnsi="Times New Roman" w:cs="Times New Roman"/>
          <w:sz w:val="28"/>
          <w:szCs w:val="28"/>
        </w:rPr>
        <w:t>и</w:t>
      </w:r>
      <w:r w:rsidRPr="007E0D97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2157E0" w:rsidRPr="007E0D97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663C76" w:rsidRPr="007E0D97">
        <w:rPr>
          <w:rFonts w:ascii="Times New Roman" w:hAnsi="Times New Roman" w:cs="Times New Roman"/>
          <w:sz w:val="28"/>
          <w:szCs w:val="28"/>
        </w:rPr>
        <w:t>1</w:t>
      </w:r>
      <w:r w:rsidR="002157E0" w:rsidRPr="007E0D97">
        <w:rPr>
          <w:rFonts w:ascii="Times New Roman" w:hAnsi="Times New Roman" w:cs="Times New Roman"/>
          <w:sz w:val="28"/>
          <w:szCs w:val="28"/>
        </w:rPr>
        <w:t xml:space="preserve"> число месяца, следующего за отчетным месяцем</w:t>
      </w:r>
      <w:r w:rsidRPr="007E0D97">
        <w:rPr>
          <w:rFonts w:ascii="Times New Roman" w:hAnsi="Times New Roman" w:cs="Times New Roman"/>
          <w:sz w:val="28"/>
          <w:szCs w:val="28"/>
        </w:rPr>
        <w:t>.</w:t>
      </w:r>
    </w:p>
    <w:p w:rsidR="000C57F4" w:rsidRPr="007E0D97" w:rsidRDefault="000C57F4" w:rsidP="000C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4.2</w:t>
      </w:r>
      <w:r w:rsidRPr="007E0D97">
        <w:rPr>
          <w:rFonts w:ascii="Times New Roman" w:hAnsi="Times New Roman" w:cs="Times New Roman"/>
          <w:sz w:val="28"/>
          <w:szCs w:val="28"/>
        </w:rPr>
        <w:t>. Оценка достижения результата предоставления субсидии осуществляется Министерством.</w:t>
      </w:r>
    </w:p>
    <w:p w:rsidR="005079D1" w:rsidRPr="007E0D97" w:rsidRDefault="000C57F4" w:rsidP="000C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4.3</w:t>
      </w:r>
      <w:r w:rsidR="005079D1" w:rsidRPr="007E0D97">
        <w:rPr>
          <w:rFonts w:ascii="Times New Roman" w:hAnsi="Times New Roman" w:cs="Times New Roman"/>
          <w:sz w:val="28"/>
          <w:szCs w:val="28"/>
        </w:rPr>
        <w:t>. Работодатели представляют в Министерство отчет о достижении значения результата предоставления субсидии по форме, определенной типовой формой соглашения (договора), установленной Министерством финансов Республики Татарстан, ежемесячно, не позднее 10 числа месяца, следующего за отчетным месяцем.</w:t>
      </w:r>
    </w:p>
    <w:p w:rsidR="005079D1" w:rsidRPr="007E0D97" w:rsidRDefault="005079D1" w:rsidP="00507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4.</w:t>
      </w:r>
      <w:r w:rsidR="000C57F4" w:rsidRPr="007E0D97">
        <w:rPr>
          <w:rFonts w:ascii="Times New Roman" w:hAnsi="Times New Roman" w:cs="Times New Roman"/>
          <w:sz w:val="28"/>
          <w:szCs w:val="28"/>
        </w:rPr>
        <w:t>4</w:t>
      </w:r>
      <w:r w:rsidRPr="007E0D97">
        <w:rPr>
          <w:rFonts w:ascii="Times New Roman" w:hAnsi="Times New Roman" w:cs="Times New Roman"/>
          <w:sz w:val="28"/>
          <w:szCs w:val="28"/>
        </w:rPr>
        <w:t>. Министерство вправе устанавливать в Соглашении о предоставлении субсидии сроки и формы представления работодателем дополнительной отчетности (при необходимости).»;</w:t>
      </w:r>
    </w:p>
    <w:p w:rsidR="005079D1" w:rsidRPr="007E0D97" w:rsidRDefault="005079D1" w:rsidP="00507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дополнить разделом 5 следующего содержания:</w:t>
      </w:r>
    </w:p>
    <w:p w:rsidR="005079D1" w:rsidRPr="007E0D97" w:rsidRDefault="005079D1" w:rsidP="00507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 xml:space="preserve">«5. Требования об осуществлении контроля </w:t>
      </w:r>
      <w:r w:rsidR="002B6057" w:rsidRPr="007E0D97">
        <w:rPr>
          <w:rFonts w:ascii="Times New Roman" w:hAnsi="Times New Roman" w:cs="Times New Roman"/>
          <w:sz w:val="28"/>
          <w:szCs w:val="28"/>
        </w:rPr>
        <w:t xml:space="preserve">(мониторинга) </w:t>
      </w:r>
      <w:r w:rsidRPr="007E0D97">
        <w:rPr>
          <w:rFonts w:ascii="Times New Roman" w:hAnsi="Times New Roman" w:cs="Times New Roman"/>
          <w:sz w:val="28"/>
          <w:szCs w:val="28"/>
        </w:rPr>
        <w:t>за соблюдением условий, цели и порядка предоставления субсидий и ответственности за их нарушение</w:t>
      </w:r>
    </w:p>
    <w:p w:rsidR="002B6057" w:rsidRPr="007E0D97" w:rsidRDefault="002B6057" w:rsidP="002B6057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5.1. В соответствии с законодательством Российской Федерации Министерство и органы финансового контроля осуществляют:</w:t>
      </w:r>
    </w:p>
    <w:p w:rsidR="002B6057" w:rsidRPr="007E0D97" w:rsidRDefault="002B6057" w:rsidP="002B6057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 xml:space="preserve">проверку соблюдения условий, цели и порядка предоставления субсидии </w:t>
      </w:r>
      <w:r w:rsidR="001A7BEA" w:rsidRPr="007E0D97">
        <w:rPr>
          <w:rFonts w:ascii="Times New Roman" w:hAnsi="Times New Roman" w:cs="Times New Roman"/>
          <w:sz w:val="28"/>
          <w:szCs w:val="28"/>
        </w:rPr>
        <w:t>работодателями</w:t>
      </w:r>
      <w:r w:rsidRPr="007E0D97">
        <w:rPr>
          <w:rFonts w:ascii="Times New Roman" w:hAnsi="Times New Roman" w:cs="Times New Roman"/>
          <w:sz w:val="28"/>
          <w:szCs w:val="28"/>
        </w:rPr>
        <w:t>;</w:t>
      </w:r>
    </w:p>
    <w:p w:rsidR="001A7BEA" w:rsidRPr="007E0D97" w:rsidRDefault="002B6057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 в порядке и по формам, которые установлены Министерством финансов Республики Татарстан.</w:t>
      </w:r>
    </w:p>
    <w:p w:rsidR="001A7BEA" w:rsidRPr="007E0D97" w:rsidRDefault="001A7BEA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 xml:space="preserve">5.2. В случае установления по результатам обязательных проверок, проведенных Министерством и органом государственного финансового контроля, фактов нарушения условий, целей и порядка предоставления субсидии, а также в случае недостижения значения результата предоставления субсидии, установленного Соглашением о предоставлении субсидии, работодатель обязан возвратить в доход бюджета Республики Татарстан субсидию в размере, определяемом в соответствии с </w:t>
      </w:r>
      <w:hyperlink w:anchor="Par1" w:history="1">
        <w:r w:rsidRPr="007E0D9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93735E" w:rsidRPr="007E0D97">
          <w:rPr>
            <w:rFonts w:ascii="Times New Roman" w:hAnsi="Times New Roman" w:cs="Times New Roman"/>
            <w:sz w:val="28"/>
            <w:szCs w:val="28"/>
          </w:rPr>
          <w:t>5</w:t>
        </w:r>
        <w:r w:rsidRPr="007E0D9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93735E" w:rsidRPr="007E0D97">
        <w:rPr>
          <w:rFonts w:ascii="Times New Roman" w:hAnsi="Times New Roman" w:cs="Times New Roman"/>
          <w:sz w:val="28"/>
          <w:szCs w:val="28"/>
        </w:rPr>
        <w:t>3</w:t>
      </w:r>
      <w:r w:rsidRPr="007E0D9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bookmarkStart w:id="0" w:name="Par1"/>
      <w:bookmarkEnd w:id="0"/>
    </w:p>
    <w:p w:rsidR="001A7BEA" w:rsidRPr="007E0D97" w:rsidRDefault="001A7BEA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5.3. Субсидии подлежат возврату работодателями в доход бюджета Республики Татарстан в 30-дневный срок, исчисляемый в рабочих днях, со дня получения соответствующего требования Министерства, органа государственного финансового контроля:</w:t>
      </w:r>
    </w:p>
    <w:p w:rsidR="001A7BEA" w:rsidRPr="007E0D97" w:rsidRDefault="001A7BEA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в полном объеме - в случае представления недостоверных сведений и документов для получения субсидии, нарушения работодателем условий, целей и порядка предоставления субсидии, выявленного по результатам проверок, проведенных Министерством, органом государственного финансового контроля;</w:t>
      </w:r>
    </w:p>
    <w:p w:rsidR="001A7BEA" w:rsidRPr="007E0D97" w:rsidRDefault="001A7BEA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в размере 1 процента от суммы субсидии - за недостижение значения результата предоставления субсидии, предусмотренного Соглашением о предоставлении субсидии.</w:t>
      </w:r>
    </w:p>
    <w:p w:rsidR="001A7BEA" w:rsidRPr="007E0D97" w:rsidRDefault="001A7BEA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lastRenderedPageBreak/>
        <w:t xml:space="preserve">5.4. При нарушении работодателем срока возврата субсидий, указанного в </w:t>
      </w:r>
      <w:hyperlink w:anchor="Par1" w:history="1">
        <w:r w:rsidRPr="007E0D97">
          <w:rPr>
            <w:rFonts w:ascii="Times New Roman" w:hAnsi="Times New Roman" w:cs="Times New Roman"/>
            <w:sz w:val="28"/>
            <w:szCs w:val="28"/>
          </w:rPr>
          <w:t>пункте 5.</w:t>
        </w:r>
      </w:hyperlink>
      <w:r w:rsidRPr="007E0D97">
        <w:rPr>
          <w:rFonts w:ascii="Times New Roman" w:hAnsi="Times New Roman" w:cs="Times New Roman"/>
          <w:sz w:val="28"/>
          <w:szCs w:val="28"/>
        </w:rPr>
        <w:t>3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  <w:r w:rsidR="0093735E" w:rsidRPr="007E0D97">
        <w:rPr>
          <w:rFonts w:ascii="Times New Roman" w:hAnsi="Times New Roman" w:cs="Times New Roman"/>
          <w:sz w:val="28"/>
          <w:szCs w:val="28"/>
        </w:rPr>
        <w:t>»</w:t>
      </w:r>
      <w:r w:rsidR="003B528C" w:rsidRPr="007E0D97">
        <w:rPr>
          <w:rFonts w:ascii="Times New Roman" w:hAnsi="Times New Roman" w:cs="Times New Roman"/>
          <w:sz w:val="28"/>
          <w:szCs w:val="28"/>
        </w:rPr>
        <w:t>.</w:t>
      </w:r>
    </w:p>
    <w:p w:rsidR="006D3A88" w:rsidRPr="007E0D97" w:rsidRDefault="006D3A88" w:rsidP="00480775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 xml:space="preserve">2. </w:t>
      </w:r>
      <w:r w:rsidRPr="007E0D97">
        <w:t xml:space="preserve"> </w:t>
      </w:r>
      <w:r w:rsidRPr="007E0D97">
        <w:rPr>
          <w:rFonts w:ascii="Times New Roman" w:hAnsi="Times New Roman" w:cs="Times New Roman"/>
          <w:sz w:val="28"/>
          <w:szCs w:val="28"/>
        </w:rPr>
        <w:t xml:space="preserve">Установить, что: </w:t>
      </w:r>
    </w:p>
    <w:p w:rsidR="006D3A88" w:rsidRPr="007E0D97" w:rsidRDefault="006D3A88" w:rsidP="008B1BE3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опубликования, за исключением абзацев </w:t>
      </w:r>
      <w:r w:rsidR="009E585C" w:rsidRPr="007E0D97">
        <w:rPr>
          <w:rFonts w:ascii="Times New Roman" w:hAnsi="Times New Roman" w:cs="Times New Roman"/>
          <w:sz w:val="28"/>
          <w:szCs w:val="28"/>
        </w:rPr>
        <w:t xml:space="preserve">третьего, четвертого, десятого, одиннадцатого, четырнадцатого, пятнадцатого, двадцать девятого, тридцатого </w:t>
      </w:r>
      <w:r w:rsidRPr="007E0D97">
        <w:rPr>
          <w:rFonts w:ascii="Times New Roman" w:hAnsi="Times New Roman" w:cs="Times New Roman"/>
          <w:sz w:val="28"/>
          <w:szCs w:val="28"/>
        </w:rPr>
        <w:t>пункта 1 настоящего постановления;</w:t>
      </w:r>
    </w:p>
    <w:p w:rsidR="009E585C" w:rsidRPr="00683B76" w:rsidRDefault="006D3A88" w:rsidP="009E585C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9E585C" w:rsidRPr="007E0D97">
        <w:rPr>
          <w:rFonts w:ascii="Times New Roman" w:hAnsi="Times New Roman" w:cs="Times New Roman"/>
          <w:sz w:val="28"/>
          <w:szCs w:val="28"/>
        </w:rPr>
        <w:t>трет</w:t>
      </w:r>
      <w:r w:rsidR="009E585C" w:rsidRPr="007E0D97">
        <w:rPr>
          <w:rFonts w:ascii="Times New Roman" w:hAnsi="Times New Roman" w:cs="Times New Roman"/>
          <w:sz w:val="28"/>
          <w:szCs w:val="28"/>
        </w:rPr>
        <w:t xml:space="preserve">ий, четвертый, десятый, одиннадцатый, </w:t>
      </w:r>
      <w:r w:rsidR="009E585C" w:rsidRPr="007E0D97">
        <w:rPr>
          <w:rFonts w:ascii="Times New Roman" w:hAnsi="Times New Roman" w:cs="Times New Roman"/>
          <w:sz w:val="28"/>
          <w:szCs w:val="28"/>
        </w:rPr>
        <w:t>четырнадцат</w:t>
      </w:r>
      <w:r w:rsidR="009E585C" w:rsidRPr="007E0D97">
        <w:rPr>
          <w:rFonts w:ascii="Times New Roman" w:hAnsi="Times New Roman" w:cs="Times New Roman"/>
          <w:sz w:val="28"/>
          <w:szCs w:val="28"/>
        </w:rPr>
        <w:t>ый,</w:t>
      </w:r>
      <w:r w:rsidR="009E585C" w:rsidRPr="007E0D97">
        <w:rPr>
          <w:rFonts w:ascii="Times New Roman" w:hAnsi="Times New Roman" w:cs="Times New Roman"/>
          <w:sz w:val="28"/>
          <w:szCs w:val="28"/>
        </w:rPr>
        <w:t xml:space="preserve"> </w:t>
      </w:r>
      <w:r w:rsidR="009E585C" w:rsidRPr="007E0D97">
        <w:rPr>
          <w:rFonts w:ascii="Times New Roman" w:hAnsi="Times New Roman" w:cs="Times New Roman"/>
          <w:sz w:val="28"/>
          <w:szCs w:val="28"/>
        </w:rPr>
        <w:t>пятнадцатый</w:t>
      </w:r>
      <w:r w:rsidR="007E0D97" w:rsidRPr="007E0D97">
        <w:rPr>
          <w:rFonts w:ascii="Times New Roman" w:hAnsi="Times New Roman" w:cs="Times New Roman"/>
          <w:sz w:val="28"/>
          <w:szCs w:val="28"/>
        </w:rPr>
        <w:t xml:space="preserve"> </w:t>
      </w:r>
      <w:r w:rsidR="009E585C" w:rsidRPr="007E0D97">
        <w:rPr>
          <w:rFonts w:ascii="Times New Roman" w:hAnsi="Times New Roman" w:cs="Times New Roman"/>
          <w:sz w:val="28"/>
          <w:szCs w:val="28"/>
        </w:rPr>
        <w:t>пункта 1 настоящего постановления</w:t>
      </w:r>
      <w:r w:rsidR="009E585C" w:rsidRPr="007E0D97">
        <w:rPr>
          <w:rFonts w:ascii="Times New Roman" w:hAnsi="Times New Roman" w:cs="Times New Roman"/>
          <w:sz w:val="28"/>
          <w:szCs w:val="28"/>
        </w:rPr>
        <w:t xml:space="preserve"> вступают в силу с 1 января 2025 года</w:t>
      </w:r>
      <w:r w:rsidR="009E585C" w:rsidRPr="007E0D97">
        <w:rPr>
          <w:rFonts w:ascii="Times New Roman" w:hAnsi="Times New Roman" w:cs="Times New Roman"/>
          <w:sz w:val="28"/>
          <w:szCs w:val="28"/>
        </w:rPr>
        <w:t>;</w:t>
      </w:r>
    </w:p>
    <w:p w:rsidR="007E0D97" w:rsidRDefault="007E0D97" w:rsidP="008B1BE3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двадцать девятый </w:t>
      </w:r>
      <w:r w:rsidR="006D3A88" w:rsidRPr="00683B76">
        <w:rPr>
          <w:rFonts w:ascii="Times New Roman" w:hAnsi="Times New Roman" w:cs="Times New Roman"/>
          <w:sz w:val="28"/>
          <w:szCs w:val="28"/>
        </w:rPr>
        <w:t>пункта 1 настоящего постановления вступа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D3A88" w:rsidRPr="00683B76">
        <w:rPr>
          <w:rFonts w:ascii="Times New Roman" w:hAnsi="Times New Roman" w:cs="Times New Roman"/>
          <w:sz w:val="28"/>
          <w:szCs w:val="28"/>
        </w:rPr>
        <w:t>т в силу с 1 января 2022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3A88" w:rsidRPr="00683B76" w:rsidRDefault="007E0D97" w:rsidP="008B1BE3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тридцатый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B76">
        <w:rPr>
          <w:rFonts w:ascii="Times New Roman" w:hAnsi="Times New Roman" w:cs="Times New Roman"/>
          <w:sz w:val="28"/>
          <w:szCs w:val="28"/>
        </w:rPr>
        <w:t>пункта 1 настоящего постановления вступа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3B76">
        <w:rPr>
          <w:rFonts w:ascii="Times New Roman" w:hAnsi="Times New Roman" w:cs="Times New Roman"/>
          <w:sz w:val="28"/>
          <w:szCs w:val="28"/>
        </w:rPr>
        <w:t xml:space="preserve">т в силу </w:t>
      </w:r>
      <w:r w:rsidR="0082136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83B76">
        <w:rPr>
          <w:rFonts w:ascii="Times New Roman" w:hAnsi="Times New Roman" w:cs="Times New Roman"/>
          <w:sz w:val="28"/>
          <w:szCs w:val="28"/>
        </w:rPr>
        <w:t>с 1 января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83B7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3A88" w:rsidRPr="00683B76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20001A" w:rsidRPr="00683B76" w:rsidRDefault="0020001A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5D8" w:rsidRDefault="009F35D8" w:rsidP="00DE3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C56" w:rsidRPr="009D53F2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3F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A6C56" w:rsidRPr="00683B76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3F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F35D8" w:rsidRPr="009D53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B3466" w:rsidRPr="009D53F2">
        <w:rPr>
          <w:rFonts w:ascii="Times New Roman" w:hAnsi="Times New Roman" w:cs="Times New Roman"/>
          <w:sz w:val="28"/>
          <w:szCs w:val="28"/>
        </w:rPr>
        <w:t xml:space="preserve"> </w:t>
      </w:r>
      <w:r w:rsidRPr="009D53F2">
        <w:rPr>
          <w:rFonts w:ascii="Times New Roman" w:hAnsi="Times New Roman" w:cs="Times New Roman"/>
          <w:sz w:val="28"/>
          <w:szCs w:val="28"/>
        </w:rPr>
        <w:t>А.В.П</w:t>
      </w:r>
      <w:r w:rsidR="009F35D8" w:rsidRPr="009D53F2">
        <w:rPr>
          <w:rFonts w:ascii="Times New Roman" w:hAnsi="Times New Roman" w:cs="Times New Roman"/>
          <w:sz w:val="28"/>
          <w:szCs w:val="28"/>
        </w:rPr>
        <w:t>есошин</w:t>
      </w:r>
    </w:p>
    <w:sectPr w:rsidR="00AA6C56" w:rsidRPr="00683B76" w:rsidSect="00203A4C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93BF6"/>
    <w:multiLevelType w:val="hybridMultilevel"/>
    <w:tmpl w:val="53C2CDEE"/>
    <w:lvl w:ilvl="0" w:tplc="4998C9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6"/>
    <w:rsid w:val="00006F3C"/>
    <w:rsid w:val="00027B01"/>
    <w:rsid w:val="00067038"/>
    <w:rsid w:val="00072A99"/>
    <w:rsid w:val="000A3A5D"/>
    <w:rsid w:val="000C57F4"/>
    <w:rsid w:val="000C6110"/>
    <w:rsid w:val="000D5A9C"/>
    <w:rsid w:val="00102FA5"/>
    <w:rsid w:val="0012606E"/>
    <w:rsid w:val="00126B30"/>
    <w:rsid w:val="00144AFC"/>
    <w:rsid w:val="001603FD"/>
    <w:rsid w:val="001651C0"/>
    <w:rsid w:val="00173154"/>
    <w:rsid w:val="00186D93"/>
    <w:rsid w:val="001A19AC"/>
    <w:rsid w:val="001A2754"/>
    <w:rsid w:val="001A7BEA"/>
    <w:rsid w:val="001B2E3F"/>
    <w:rsid w:val="001C3956"/>
    <w:rsid w:val="001D00DB"/>
    <w:rsid w:val="001E739D"/>
    <w:rsid w:val="001F1F84"/>
    <w:rsid w:val="0020001A"/>
    <w:rsid w:val="00203A4C"/>
    <w:rsid w:val="0021146D"/>
    <w:rsid w:val="002157E0"/>
    <w:rsid w:val="002B6057"/>
    <w:rsid w:val="002B731A"/>
    <w:rsid w:val="002C4A4D"/>
    <w:rsid w:val="002D63F6"/>
    <w:rsid w:val="00305B75"/>
    <w:rsid w:val="00311098"/>
    <w:rsid w:val="00327891"/>
    <w:rsid w:val="00333EA8"/>
    <w:rsid w:val="00335E2C"/>
    <w:rsid w:val="00356AF1"/>
    <w:rsid w:val="00362A1F"/>
    <w:rsid w:val="0038504C"/>
    <w:rsid w:val="003967BD"/>
    <w:rsid w:val="003A3073"/>
    <w:rsid w:val="003B528C"/>
    <w:rsid w:val="003C4A3C"/>
    <w:rsid w:val="003F77EF"/>
    <w:rsid w:val="0040181E"/>
    <w:rsid w:val="0045023F"/>
    <w:rsid w:val="00480775"/>
    <w:rsid w:val="004851E4"/>
    <w:rsid w:val="004A3C76"/>
    <w:rsid w:val="004D6702"/>
    <w:rsid w:val="00506C77"/>
    <w:rsid w:val="005079D1"/>
    <w:rsid w:val="0051183B"/>
    <w:rsid w:val="00511CD4"/>
    <w:rsid w:val="00523E0A"/>
    <w:rsid w:val="005342C3"/>
    <w:rsid w:val="00550BE0"/>
    <w:rsid w:val="005549D6"/>
    <w:rsid w:val="00572B5B"/>
    <w:rsid w:val="005A1604"/>
    <w:rsid w:val="005A22F5"/>
    <w:rsid w:val="005D3675"/>
    <w:rsid w:val="00614684"/>
    <w:rsid w:val="00620784"/>
    <w:rsid w:val="00635E9A"/>
    <w:rsid w:val="00646D45"/>
    <w:rsid w:val="00663C76"/>
    <w:rsid w:val="006745DD"/>
    <w:rsid w:val="00683B76"/>
    <w:rsid w:val="006D3A88"/>
    <w:rsid w:val="006D64AB"/>
    <w:rsid w:val="00733471"/>
    <w:rsid w:val="0073422C"/>
    <w:rsid w:val="00777F8A"/>
    <w:rsid w:val="00790357"/>
    <w:rsid w:val="00790A59"/>
    <w:rsid w:val="007B498E"/>
    <w:rsid w:val="007C3A76"/>
    <w:rsid w:val="007E0D97"/>
    <w:rsid w:val="007E7385"/>
    <w:rsid w:val="007F6B79"/>
    <w:rsid w:val="00821360"/>
    <w:rsid w:val="00822FA5"/>
    <w:rsid w:val="008619BA"/>
    <w:rsid w:val="008751EF"/>
    <w:rsid w:val="00892EEC"/>
    <w:rsid w:val="008B01FF"/>
    <w:rsid w:val="008B1BE3"/>
    <w:rsid w:val="008B483D"/>
    <w:rsid w:val="0093735E"/>
    <w:rsid w:val="00956F75"/>
    <w:rsid w:val="0096201B"/>
    <w:rsid w:val="009776EE"/>
    <w:rsid w:val="009955F4"/>
    <w:rsid w:val="009B02E9"/>
    <w:rsid w:val="009B5A32"/>
    <w:rsid w:val="009D53F2"/>
    <w:rsid w:val="009E585C"/>
    <w:rsid w:val="009F35D8"/>
    <w:rsid w:val="00A16805"/>
    <w:rsid w:val="00A23EF1"/>
    <w:rsid w:val="00A317A5"/>
    <w:rsid w:val="00A35814"/>
    <w:rsid w:val="00A8788D"/>
    <w:rsid w:val="00AA6C56"/>
    <w:rsid w:val="00AE40EA"/>
    <w:rsid w:val="00B17962"/>
    <w:rsid w:val="00B47DE7"/>
    <w:rsid w:val="00B51CCE"/>
    <w:rsid w:val="00B84418"/>
    <w:rsid w:val="00B87ADF"/>
    <w:rsid w:val="00BB3466"/>
    <w:rsid w:val="00C13420"/>
    <w:rsid w:val="00C454DC"/>
    <w:rsid w:val="00C64457"/>
    <w:rsid w:val="00C82953"/>
    <w:rsid w:val="00C853D5"/>
    <w:rsid w:val="00D40D02"/>
    <w:rsid w:val="00D53211"/>
    <w:rsid w:val="00D746CD"/>
    <w:rsid w:val="00D7686F"/>
    <w:rsid w:val="00DB1DBF"/>
    <w:rsid w:val="00DE353B"/>
    <w:rsid w:val="00E05DF2"/>
    <w:rsid w:val="00E116AC"/>
    <w:rsid w:val="00E915D4"/>
    <w:rsid w:val="00EB3D4E"/>
    <w:rsid w:val="00EB7131"/>
    <w:rsid w:val="00ED7381"/>
    <w:rsid w:val="00F459FE"/>
    <w:rsid w:val="00F67069"/>
    <w:rsid w:val="00FB3F7E"/>
    <w:rsid w:val="00FC0D97"/>
    <w:rsid w:val="00FC163A"/>
    <w:rsid w:val="00FC21EC"/>
    <w:rsid w:val="00FC2AD7"/>
    <w:rsid w:val="00FD073A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B5C6"/>
  <w15:chartTrackingRefBased/>
  <w15:docId w15:val="{4F6DE2A4-EDD8-4977-9212-51156842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paragraph" w:styleId="a7">
    <w:name w:val="List Paragraph"/>
    <w:basedOn w:val="a"/>
    <w:uiPriority w:val="34"/>
    <w:qFormat/>
    <w:rsid w:val="00203A4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6D3A8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6D3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0B9CF47B64DE538C6CD11E30156005CADD0A1EDA67DC8F05366BE76334AB137C2074E053CCAA832B923AE031DBE835D097181A1B269BDCBB073410U0C7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D0B9CF47B64DE538C6CD11E30156005CADD0A1EDA65D98C02366BE76334AB137C2074E053CCAA832B923AE031DBE835D097181A1B269BDCBB073410U0C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0B9CF47B64DE538C6CD11E30156005CADD0A1EDA66DF880F366BE76334AB137C2074E053CCAA832B923AE03DDBE835D097181A1B269BDCBB073410U0C7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8E0753CEE50BABCF0C71DFB08B538D70776F223682CC8AF4DE49626E3E94304488B1072E13D757BF88B935C411A7A63543390DA66FEBA1CFA696B249k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3854-A1E4-4B21-8FC5-4BC07FFF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Шагиева Гульнара Меннафовна</cp:lastModifiedBy>
  <cp:revision>31</cp:revision>
  <cp:lastPrinted>2021-12-02T10:09:00Z</cp:lastPrinted>
  <dcterms:created xsi:type="dcterms:W3CDTF">2021-12-02T06:55:00Z</dcterms:created>
  <dcterms:modified xsi:type="dcterms:W3CDTF">2021-12-02T12:20:00Z</dcterms:modified>
</cp:coreProperties>
</file>