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39" w:rsidRPr="00C75B1F" w:rsidRDefault="00A02C28" w:rsidP="00A02C28">
      <w:pPr>
        <w:pStyle w:val="11"/>
        <w:spacing w:line="240" w:lineRule="auto"/>
        <w:ind w:firstLine="709"/>
        <w:contextualSpacing/>
        <w:jc w:val="right"/>
        <w:rPr>
          <w:sz w:val="28"/>
          <w:szCs w:val="28"/>
        </w:rPr>
      </w:pPr>
      <w:r w:rsidRPr="00897508">
        <w:rPr>
          <w:sz w:val="28"/>
          <w:szCs w:val="28"/>
        </w:rPr>
        <w:t>ПРОЕКТ</w:t>
      </w:r>
    </w:p>
    <w:p w:rsidR="008B0B39" w:rsidRPr="00C75B1F" w:rsidRDefault="008B0B39" w:rsidP="008B0B39">
      <w:pPr>
        <w:pStyle w:val="11"/>
        <w:spacing w:line="240" w:lineRule="auto"/>
        <w:ind w:firstLine="709"/>
        <w:contextualSpacing/>
        <w:jc w:val="center"/>
        <w:rPr>
          <w:sz w:val="28"/>
          <w:szCs w:val="28"/>
        </w:rPr>
      </w:pPr>
    </w:p>
    <w:p w:rsidR="008B0B39" w:rsidRPr="00C75B1F" w:rsidRDefault="008B0B39" w:rsidP="008B0B39">
      <w:pPr>
        <w:pStyle w:val="11"/>
        <w:spacing w:line="240" w:lineRule="auto"/>
        <w:ind w:firstLine="709"/>
        <w:contextualSpacing/>
        <w:jc w:val="center"/>
        <w:rPr>
          <w:sz w:val="28"/>
          <w:szCs w:val="28"/>
        </w:rPr>
      </w:pPr>
    </w:p>
    <w:p w:rsidR="00A02C28" w:rsidRDefault="00A02C28" w:rsidP="008B0B39">
      <w:pPr>
        <w:pStyle w:val="11"/>
        <w:spacing w:line="240" w:lineRule="auto"/>
        <w:ind w:firstLine="709"/>
        <w:contextualSpacing/>
        <w:jc w:val="center"/>
        <w:rPr>
          <w:sz w:val="28"/>
          <w:szCs w:val="28"/>
        </w:rPr>
      </w:pPr>
    </w:p>
    <w:p w:rsidR="008B0B39" w:rsidRPr="00C75B1F" w:rsidRDefault="008B0B39" w:rsidP="008B0B39">
      <w:pPr>
        <w:pStyle w:val="11"/>
        <w:spacing w:line="240" w:lineRule="auto"/>
        <w:ind w:firstLine="709"/>
        <w:contextualSpacing/>
        <w:jc w:val="center"/>
        <w:rPr>
          <w:sz w:val="28"/>
          <w:szCs w:val="28"/>
        </w:rPr>
      </w:pPr>
      <w:r w:rsidRPr="00C75B1F">
        <w:rPr>
          <w:sz w:val="28"/>
          <w:szCs w:val="28"/>
        </w:rPr>
        <w:t>КАБИНЕТ МИНИСТРОВ РЕСПУБЛИКИ ТАТАРСТАН</w:t>
      </w:r>
    </w:p>
    <w:p w:rsidR="008B0B39" w:rsidRPr="00C75B1F" w:rsidRDefault="008B0B39" w:rsidP="008B0B39">
      <w:pPr>
        <w:pStyle w:val="11"/>
        <w:spacing w:line="240" w:lineRule="auto"/>
        <w:ind w:firstLine="709"/>
        <w:contextualSpacing/>
        <w:jc w:val="center"/>
        <w:rPr>
          <w:sz w:val="28"/>
          <w:szCs w:val="28"/>
        </w:rPr>
      </w:pPr>
    </w:p>
    <w:p w:rsidR="008B0B39" w:rsidRPr="00C75B1F" w:rsidRDefault="008B0B39" w:rsidP="008B0B39">
      <w:pPr>
        <w:pStyle w:val="11"/>
        <w:spacing w:line="240" w:lineRule="auto"/>
        <w:ind w:firstLine="709"/>
        <w:contextualSpacing/>
        <w:jc w:val="center"/>
        <w:rPr>
          <w:sz w:val="28"/>
          <w:szCs w:val="28"/>
        </w:rPr>
      </w:pPr>
      <w:r w:rsidRPr="00C75B1F">
        <w:rPr>
          <w:sz w:val="28"/>
          <w:szCs w:val="28"/>
        </w:rPr>
        <w:t>ПОСТАНОВЛЕНИЕ</w:t>
      </w:r>
    </w:p>
    <w:p w:rsidR="008B0B39" w:rsidRPr="00C75B1F" w:rsidRDefault="008B0B39" w:rsidP="008B0B39">
      <w:pPr>
        <w:pStyle w:val="11"/>
        <w:spacing w:line="240" w:lineRule="auto"/>
        <w:ind w:firstLine="709"/>
        <w:contextualSpacing/>
        <w:jc w:val="center"/>
        <w:rPr>
          <w:sz w:val="28"/>
          <w:szCs w:val="28"/>
        </w:rPr>
      </w:pPr>
    </w:p>
    <w:p w:rsidR="008808F8" w:rsidRPr="00C75B1F" w:rsidRDefault="008B0B39" w:rsidP="008B0B39">
      <w:pPr>
        <w:pStyle w:val="11"/>
        <w:shd w:val="clear" w:color="auto" w:fill="auto"/>
        <w:spacing w:line="240" w:lineRule="auto"/>
        <w:ind w:firstLine="709"/>
        <w:contextualSpacing/>
        <w:jc w:val="center"/>
        <w:rPr>
          <w:sz w:val="28"/>
          <w:szCs w:val="28"/>
        </w:rPr>
      </w:pPr>
      <w:proofErr w:type="gramStart"/>
      <w:r w:rsidRPr="00C75B1F">
        <w:rPr>
          <w:sz w:val="28"/>
          <w:szCs w:val="28"/>
        </w:rPr>
        <w:t>от</w:t>
      </w:r>
      <w:proofErr w:type="gramEnd"/>
      <w:r w:rsidRPr="00C75B1F">
        <w:rPr>
          <w:sz w:val="28"/>
          <w:szCs w:val="28"/>
        </w:rPr>
        <w:t xml:space="preserve"> </w:t>
      </w:r>
      <w:r w:rsidR="006071FA">
        <w:rPr>
          <w:sz w:val="28"/>
          <w:szCs w:val="28"/>
        </w:rPr>
        <w:t>«</w:t>
      </w:r>
      <w:r w:rsidRPr="00C75B1F">
        <w:rPr>
          <w:sz w:val="28"/>
          <w:szCs w:val="28"/>
        </w:rPr>
        <w:t>____</w:t>
      </w:r>
      <w:r w:rsidR="006071FA">
        <w:rPr>
          <w:sz w:val="28"/>
          <w:szCs w:val="28"/>
        </w:rPr>
        <w:t>»</w:t>
      </w:r>
      <w:r w:rsidRPr="00C75B1F">
        <w:rPr>
          <w:sz w:val="28"/>
          <w:szCs w:val="28"/>
        </w:rPr>
        <w:t>______________2021 г. №_______</w:t>
      </w:r>
    </w:p>
    <w:p w:rsidR="008808F8" w:rsidRDefault="008808F8" w:rsidP="00A02C28">
      <w:pPr>
        <w:pStyle w:val="11"/>
        <w:shd w:val="clear" w:color="auto" w:fill="auto"/>
        <w:spacing w:line="240" w:lineRule="auto"/>
        <w:contextualSpacing/>
        <w:jc w:val="both"/>
        <w:rPr>
          <w:sz w:val="28"/>
          <w:szCs w:val="28"/>
        </w:rPr>
      </w:pPr>
    </w:p>
    <w:p w:rsidR="00A02C28" w:rsidRDefault="00A02C28" w:rsidP="00A02C28">
      <w:pPr>
        <w:pStyle w:val="11"/>
        <w:shd w:val="clear" w:color="auto" w:fill="auto"/>
        <w:spacing w:line="240" w:lineRule="auto"/>
        <w:contextualSpacing/>
        <w:jc w:val="both"/>
        <w:rPr>
          <w:sz w:val="28"/>
          <w:szCs w:val="28"/>
        </w:rPr>
      </w:pPr>
    </w:p>
    <w:p w:rsidR="00A02C28" w:rsidRDefault="00A02C28" w:rsidP="00A02C28">
      <w:pPr>
        <w:pStyle w:val="11"/>
        <w:shd w:val="clear" w:color="auto" w:fill="auto"/>
        <w:spacing w:line="240" w:lineRule="auto"/>
        <w:contextualSpacing/>
        <w:jc w:val="both"/>
        <w:rPr>
          <w:sz w:val="28"/>
          <w:szCs w:val="28"/>
        </w:rPr>
      </w:pPr>
    </w:p>
    <w:p w:rsidR="00A02C28" w:rsidRDefault="00A02C28" w:rsidP="00A02C28">
      <w:pPr>
        <w:pStyle w:val="11"/>
        <w:shd w:val="clear" w:color="auto" w:fill="auto"/>
        <w:spacing w:line="240" w:lineRule="auto"/>
        <w:contextualSpacing/>
        <w:jc w:val="both"/>
        <w:rPr>
          <w:sz w:val="28"/>
          <w:szCs w:val="28"/>
        </w:rPr>
      </w:pPr>
    </w:p>
    <w:p w:rsidR="00A02C28" w:rsidRPr="00C75B1F" w:rsidRDefault="00A02C28" w:rsidP="00A02C28">
      <w:pPr>
        <w:pStyle w:val="11"/>
        <w:shd w:val="clear" w:color="auto" w:fill="auto"/>
        <w:spacing w:line="240" w:lineRule="auto"/>
        <w:contextualSpacing/>
        <w:jc w:val="both"/>
        <w:rPr>
          <w:sz w:val="28"/>
          <w:szCs w:val="28"/>
        </w:rPr>
      </w:pPr>
    </w:p>
    <w:p w:rsidR="008808F8" w:rsidRPr="00C75B1F" w:rsidRDefault="008808F8" w:rsidP="008808F8">
      <w:pPr>
        <w:pStyle w:val="11"/>
        <w:shd w:val="clear" w:color="auto" w:fill="auto"/>
        <w:spacing w:line="240" w:lineRule="auto"/>
        <w:ind w:firstLine="709"/>
        <w:contextualSpacing/>
        <w:jc w:val="both"/>
        <w:rPr>
          <w:sz w:val="28"/>
          <w:szCs w:val="28"/>
        </w:rPr>
      </w:pPr>
    </w:p>
    <w:p w:rsidR="002B6DB9" w:rsidRPr="00C75B1F" w:rsidRDefault="003C2B97" w:rsidP="008808F8">
      <w:pPr>
        <w:pStyle w:val="11"/>
        <w:shd w:val="clear" w:color="auto" w:fill="auto"/>
        <w:spacing w:line="240" w:lineRule="auto"/>
        <w:ind w:right="6236"/>
        <w:contextualSpacing/>
        <w:jc w:val="both"/>
        <w:rPr>
          <w:sz w:val="28"/>
          <w:szCs w:val="28"/>
        </w:rPr>
      </w:pPr>
      <w:r w:rsidRPr="00C75B1F">
        <w:rPr>
          <w:sz w:val="28"/>
          <w:szCs w:val="28"/>
        </w:rPr>
        <w:t>О внесении изменений в</w:t>
      </w:r>
      <w:r w:rsidR="00C702D1">
        <w:rPr>
          <w:sz w:val="28"/>
          <w:szCs w:val="28"/>
        </w:rPr>
        <w:t xml:space="preserve"> П</w:t>
      </w:r>
      <w:r w:rsidRPr="00C75B1F">
        <w:rPr>
          <w:sz w:val="28"/>
          <w:szCs w:val="28"/>
        </w:rPr>
        <w:t xml:space="preserve">орядок </w:t>
      </w:r>
      <w:r w:rsidR="00C702D1">
        <w:rPr>
          <w:sz w:val="28"/>
          <w:szCs w:val="28"/>
        </w:rPr>
        <w:t>предоставления жилых помещений молодым семьям, нуждающим</w:t>
      </w:r>
      <w:r w:rsidRPr="00C75B1F">
        <w:rPr>
          <w:sz w:val="28"/>
          <w:szCs w:val="28"/>
        </w:rPr>
        <w:t xml:space="preserve">ся в улучшении жилищных условий в системе социальной ипотеки в Республике </w:t>
      </w:r>
      <w:r w:rsidR="00C702D1">
        <w:rPr>
          <w:sz w:val="28"/>
          <w:szCs w:val="28"/>
        </w:rPr>
        <w:t>Татарстан, утвержденный</w:t>
      </w:r>
      <w:r w:rsidRPr="00C75B1F">
        <w:rPr>
          <w:sz w:val="28"/>
          <w:szCs w:val="28"/>
        </w:rPr>
        <w:t xml:space="preserve"> постановлением Кабинета Министров Ре</w:t>
      </w:r>
      <w:r w:rsidR="00C702D1">
        <w:rPr>
          <w:sz w:val="28"/>
          <w:szCs w:val="28"/>
        </w:rPr>
        <w:t>спублики Татарстан от 13.07.2020 № 587</w:t>
      </w:r>
      <w:r w:rsidRPr="00C75B1F">
        <w:rPr>
          <w:sz w:val="28"/>
          <w:szCs w:val="28"/>
        </w:rPr>
        <w:t xml:space="preserve"> </w:t>
      </w:r>
      <w:r w:rsidR="006071FA">
        <w:rPr>
          <w:sz w:val="28"/>
          <w:szCs w:val="28"/>
        </w:rPr>
        <w:t>«</w:t>
      </w:r>
      <w:r w:rsidRPr="00C75B1F">
        <w:rPr>
          <w:sz w:val="28"/>
          <w:szCs w:val="28"/>
        </w:rPr>
        <w:t xml:space="preserve">Об утверждении </w:t>
      </w:r>
      <w:r w:rsidR="00C702D1">
        <w:rPr>
          <w:sz w:val="28"/>
          <w:szCs w:val="28"/>
        </w:rPr>
        <w:t>Порядка</w:t>
      </w:r>
      <w:r w:rsidR="00C702D1" w:rsidRPr="00C75B1F">
        <w:rPr>
          <w:sz w:val="28"/>
          <w:szCs w:val="28"/>
        </w:rPr>
        <w:t xml:space="preserve"> </w:t>
      </w:r>
      <w:r w:rsidR="00C702D1">
        <w:rPr>
          <w:sz w:val="28"/>
          <w:szCs w:val="28"/>
        </w:rPr>
        <w:t>предоставления жилых помещений молодым семьям, нуждающим</w:t>
      </w:r>
      <w:r w:rsidR="00C702D1" w:rsidRPr="00C75B1F">
        <w:rPr>
          <w:sz w:val="28"/>
          <w:szCs w:val="28"/>
        </w:rPr>
        <w:t xml:space="preserve">ся в улучшении жилищных условий в системе социальной ипотеки в Республике </w:t>
      </w:r>
      <w:r w:rsidR="00C702D1">
        <w:rPr>
          <w:sz w:val="28"/>
          <w:szCs w:val="28"/>
        </w:rPr>
        <w:t>Татарстан</w:t>
      </w:r>
      <w:r w:rsidR="006071FA">
        <w:rPr>
          <w:sz w:val="28"/>
          <w:szCs w:val="28"/>
        </w:rPr>
        <w:t>»</w:t>
      </w:r>
    </w:p>
    <w:p w:rsidR="00440EF8" w:rsidRPr="00C75B1F" w:rsidRDefault="00440EF8" w:rsidP="008808F8">
      <w:pPr>
        <w:pStyle w:val="11"/>
        <w:shd w:val="clear" w:color="auto" w:fill="auto"/>
        <w:spacing w:line="240" w:lineRule="auto"/>
        <w:ind w:firstLine="709"/>
        <w:contextualSpacing/>
        <w:jc w:val="both"/>
        <w:rPr>
          <w:sz w:val="28"/>
          <w:szCs w:val="28"/>
        </w:rPr>
      </w:pPr>
    </w:p>
    <w:p w:rsidR="008808F8" w:rsidRPr="00C75B1F" w:rsidRDefault="008808F8" w:rsidP="008808F8">
      <w:pPr>
        <w:pStyle w:val="11"/>
        <w:shd w:val="clear" w:color="auto" w:fill="auto"/>
        <w:spacing w:line="240" w:lineRule="auto"/>
        <w:ind w:firstLine="709"/>
        <w:contextualSpacing/>
        <w:jc w:val="both"/>
        <w:rPr>
          <w:sz w:val="28"/>
          <w:szCs w:val="28"/>
        </w:rPr>
      </w:pPr>
    </w:p>
    <w:p w:rsidR="00E776CF" w:rsidRPr="00C75B1F" w:rsidRDefault="00E776CF" w:rsidP="007D0602">
      <w:pPr>
        <w:pStyle w:val="Default"/>
        <w:ind w:firstLine="709"/>
        <w:contextualSpacing/>
        <w:jc w:val="both"/>
        <w:rPr>
          <w:sz w:val="28"/>
          <w:szCs w:val="28"/>
        </w:rPr>
      </w:pPr>
      <w:r w:rsidRPr="00C75B1F">
        <w:rPr>
          <w:sz w:val="28"/>
          <w:szCs w:val="28"/>
        </w:rPr>
        <w:t>Кабинет Министров Республики Татарстан</w:t>
      </w:r>
      <w:r w:rsidR="00E77997" w:rsidRPr="00C75B1F">
        <w:rPr>
          <w:sz w:val="28"/>
          <w:szCs w:val="28"/>
        </w:rPr>
        <w:t xml:space="preserve"> </w:t>
      </w:r>
      <w:r w:rsidRPr="00C75B1F">
        <w:rPr>
          <w:sz w:val="28"/>
          <w:szCs w:val="28"/>
        </w:rPr>
        <w:t>ПОСТАНОВЛЯЕТ:</w:t>
      </w:r>
    </w:p>
    <w:p w:rsidR="00B4671B" w:rsidRPr="00C75B1F" w:rsidRDefault="00B4671B" w:rsidP="007D0602">
      <w:pPr>
        <w:pStyle w:val="Default"/>
        <w:ind w:firstLine="709"/>
        <w:contextualSpacing/>
        <w:jc w:val="both"/>
        <w:rPr>
          <w:sz w:val="28"/>
          <w:szCs w:val="28"/>
        </w:rPr>
      </w:pPr>
    </w:p>
    <w:p w:rsidR="002B6DB9" w:rsidRPr="00C75B1F" w:rsidRDefault="00AC5343" w:rsidP="007D0602">
      <w:pPr>
        <w:pStyle w:val="Default"/>
        <w:ind w:firstLine="709"/>
        <w:contextualSpacing/>
        <w:jc w:val="both"/>
        <w:rPr>
          <w:sz w:val="28"/>
          <w:szCs w:val="28"/>
        </w:rPr>
      </w:pPr>
      <w:r w:rsidRPr="00C75B1F">
        <w:rPr>
          <w:sz w:val="28"/>
          <w:szCs w:val="28"/>
        </w:rPr>
        <w:t xml:space="preserve">Внести в </w:t>
      </w:r>
      <w:r w:rsidR="00C702D1">
        <w:rPr>
          <w:sz w:val="28"/>
          <w:szCs w:val="28"/>
        </w:rPr>
        <w:t>П</w:t>
      </w:r>
      <w:r w:rsidRPr="00C75B1F">
        <w:rPr>
          <w:sz w:val="28"/>
          <w:szCs w:val="28"/>
        </w:rPr>
        <w:t xml:space="preserve">орядок </w:t>
      </w:r>
      <w:r w:rsidR="00C702D1">
        <w:rPr>
          <w:sz w:val="28"/>
          <w:szCs w:val="28"/>
        </w:rPr>
        <w:t>предоставления жилых помещений молодым семьям, нуждающим</w:t>
      </w:r>
      <w:r w:rsidRPr="00C75B1F">
        <w:rPr>
          <w:sz w:val="28"/>
          <w:szCs w:val="28"/>
        </w:rPr>
        <w:t>ся в улучшении жилищных условий в системе социальной ипотеки в Ре</w:t>
      </w:r>
      <w:r w:rsidR="00C702D1">
        <w:rPr>
          <w:sz w:val="28"/>
          <w:szCs w:val="28"/>
        </w:rPr>
        <w:t>спублике Татарстан, утвержденный</w:t>
      </w:r>
      <w:r w:rsidRPr="00C75B1F">
        <w:rPr>
          <w:sz w:val="28"/>
          <w:szCs w:val="28"/>
        </w:rPr>
        <w:t xml:space="preserve"> постановлением Кабинета Министров Республики Татарстан от</w:t>
      </w:r>
      <w:r w:rsidR="00C702D1">
        <w:rPr>
          <w:sz w:val="28"/>
          <w:szCs w:val="28"/>
        </w:rPr>
        <w:t xml:space="preserve"> 13.07.2020 № 587</w:t>
      </w:r>
      <w:r w:rsidRPr="00C75B1F">
        <w:rPr>
          <w:sz w:val="28"/>
          <w:szCs w:val="28"/>
        </w:rPr>
        <w:t xml:space="preserve"> </w:t>
      </w:r>
      <w:r w:rsidR="006071FA">
        <w:rPr>
          <w:sz w:val="28"/>
          <w:szCs w:val="28"/>
        </w:rPr>
        <w:t>«</w:t>
      </w:r>
      <w:r w:rsidRPr="00C75B1F">
        <w:rPr>
          <w:sz w:val="28"/>
          <w:szCs w:val="28"/>
        </w:rPr>
        <w:t xml:space="preserve">Об утверждении </w:t>
      </w:r>
      <w:r w:rsidR="00C702D1">
        <w:rPr>
          <w:sz w:val="28"/>
          <w:szCs w:val="28"/>
        </w:rPr>
        <w:t>П</w:t>
      </w:r>
      <w:r w:rsidRPr="00C75B1F">
        <w:rPr>
          <w:sz w:val="28"/>
          <w:szCs w:val="28"/>
        </w:rPr>
        <w:t xml:space="preserve">орядка </w:t>
      </w:r>
      <w:r w:rsidR="00C702D1">
        <w:rPr>
          <w:sz w:val="28"/>
          <w:szCs w:val="28"/>
        </w:rPr>
        <w:t>предоставления жилых помещений молодым семьям, нуждающим</w:t>
      </w:r>
      <w:r w:rsidRPr="00C75B1F">
        <w:rPr>
          <w:sz w:val="28"/>
          <w:szCs w:val="28"/>
        </w:rPr>
        <w:t>ся в улучшении жилищных условий в системе социальной ипотеки в Республике Татар</w:t>
      </w:r>
      <w:r w:rsidR="00C702D1">
        <w:rPr>
          <w:sz w:val="28"/>
          <w:szCs w:val="28"/>
        </w:rPr>
        <w:t>стан</w:t>
      </w:r>
      <w:r w:rsidR="006071FA">
        <w:rPr>
          <w:sz w:val="28"/>
          <w:szCs w:val="28"/>
        </w:rPr>
        <w:t>»</w:t>
      </w:r>
      <w:r w:rsidR="00C702D1">
        <w:rPr>
          <w:sz w:val="28"/>
          <w:szCs w:val="28"/>
        </w:rPr>
        <w:t xml:space="preserve"> (с изменени</w:t>
      </w:r>
      <w:r w:rsidR="004C511B">
        <w:rPr>
          <w:sz w:val="28"/>
          <w:szCs w:val="28"/>
        </w:rPr>
        <w:t>ем</w:t>
      </w:r>
      <w:r w:rsidR="00C702D1">
        <w:rPr>
          <w:sz w:val="28"/>
          <w:szCs w:val="28"/>
        </w:rPr>
        <w:t>, внесенным  постановлением</w:t>
      </w:r>
      <w:r w:rsidRPr="00C75B1F">
        <w:rPr>
          <w:sz w:val="28"/>
          <w:szCs w:val="28"/>
        </w:rPr>
        <w:t xml:space="preserve"> Кабинета Министр</w:t>
      </w:r>
      <w:r w:rsidR="00C702D1">
        <w:rPr>
          <w:sz w:val="28"/>
          <w:szCs w:val="28"/>
        </w:rPr>
        <w:t>ов Республики Татарстан от 30.12.2020 № 1234</w:t>
      </w:r>
      <w:r w:rsidRPr="00C75B1F">
        <w:rPr>
          <w:sz w:val="28"/>
          <w:szCs w:val="28"/>
        </w:rPr>
        <w:t>), следующие изменения:</w:t>
      </w:r>
    </w:p>
    <w:p w:rsidR="00A62A91" w:rsidRDefault="00A62A91"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Pr>
          <w:rFonts w:ascii="Times New Roman" w:eastAsia="Calibri" w:hAnsi="Times New Roman" w:cs="Times New Roman"/>
          <w:i w:val="0"/>
          <w:iCs w:val="0"/>
          <w:sz w:val="28"/>
          <w:szCs w:val="28"/>
        </w:rPr>
        <w:t>абзац</w:t>
      </w:r>
      <w:proofErr w:type="gramEnd"/>
      <w:r>
        <w:rPr>
          <w:rFonts w:ascii="Times New Roman" w:eastAsia="Calibri" w:hAnsi="Times New Roman" w:cs="Times New Roman"/>
          <w:i w:val="0"/>
          <w:iCs w:val="0"/>
          <w:sz w:val="28"/>
          <w:szCs w:val="28"/>
        </w:rPr>
        <w:t xml:space="preserve"> четвертый пункта 2 дополнить словами «(далее – заявитель)»</w:t>
      </w:r>
      <w:r w:rsidR="00C84D8D">
        <w:rPr>
          <w:rFonts w:ascii="Times New Roman" w:eastAsia="Calibri" w:hAnsi="Times New Roman" w:cs="Times New Roman"/>
          <w:i w:val="0"/>
          <w:iCs w:val="0"/>
          <w:sz w:val="28"/>
          <w:szCs w:val="28"/>
        </w:rPr>
        <w:t>;</w:t>
      </w:r>
    </w:p>
    <w:p w:rsidR="00CB2149" w:rsidRPr="00C75B1F" w:rsidRDefault="00CB2149"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C75B1F">
        <w:rPr>
          <w:rFonts w:ascii="Times New Roman" w:eastAsia="Calibri" w:hAnsi="Times New Roman" w:cs="Times New Roman"/>
          <w:i w:val="0"/>
          <w:iCs w:val="0"/>
          <w:sz w:val="28"/>
          <w:szCs w:val="28"/>
        </w:rPr>
        <w:t>дополнить</w:t>
      </w:r>
      <w:proofErr w:type="gramEnd"/>
      <w:r w:rsidRPr="00C75B1F">
        <w:rPr>
          <w:rFonts w:ascii="Times New Roman" w:eastAsia="Calibri" w:hAnsi="Times New Roman" w:cs="Times New Roman"/>
          <w:i w:val="0"/>
          <w:iCs w:val="0"/>
          <w:sz w:val="28"/>
          <w:szCs w:val="28"/>
        </w:rPr>
        <w:t xml:space="preserve"> пунктами 3</w:t>
      </w:r>
      <w:r w:rsidRPr="00C75B1F">
        <w:rPr>
          <w:rFonts w:ascii="Times New Roman" w:eastAsia="Calibri" w:hAnsi="Times New Roman" w:cs="Times New Roman"/>
          <w:i w:val="0"/>
          <w:iCs w:val="0"/>
          <w:sz w:val="28"/>
          <w:szCs w:val="28"/>
          <w:vertAlign w:val="superscript"/>
        </w:rPr>
        <w:t>1</w:t>
      </w:r>
      <w:r w:rsidRPr="00C75B1F">
        <w:rPr>
          <w:rFonts w:ascii="Times New Roman" w:eastAsia="Calibri" w:hAnsi="Times New Roman" w:cs="Times New Roman"/>
          <w:i w:val="0"/>
          <w:iCs w:val="0"/>
          <w:sz w:val="28"/>
          <w:szCs w:val="28"/>
        </w:rPr>
        <w:t>-3</w:t>
      </w:r>
      <w:r w:rsidRPr="00C75B1F">
        <w:rPr>
          <w:rFonts w:ascii="Times New Roman" w:eastAsia="Calibri" w:hAnsi="Times New Roman" w:cs="Times New Roman"/>
          <w:i w:val="0"/>
          <w:iCs w:val="0"/>
          <w:sz w:val="28"/>
          <w:szCs w:val="28"/>
          <w:vertAlign w:val="superscript"/>
        </w:rPr>
        <w:t>3</w:t>
      </w:r>
      <w:r w:rsidRPr="00C75B1F">
        <w:rPr>
          <w:rFonts w:ascii="Times New Roman" w:eastAsia="Calibri" w:hAnsi="Times New Roman" w:cs="Times New Roman"/>
          <w:i w:val="0"/>
          <w:iCs w:val="0"/>
          <w:sz w:val="28"/>
          <w:szCs w:val="28"/>
        </w:rPr>
        <w:t xml:space="preserve"> следующего содержания:</w:t>
      </w:r>
    </w:p>
    <w:p w:rsidR="00CB2149" w:rsidRPr="00C75B1F" w:rsidRDefault="006071FA"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Pr>
          <w:rFonts w:ascii="Times New Roman" w:eastAsia="Calibri" w:hAnsi="Times New Roman" w:cs="Times New Roman"/>
          <w:i w:val="0"/>
          <w:iCs w:val="0"/>
          <w:sz w:val="28"/>
          <w:szCs w:val="28"/>
        </w:rPr>
        <w:lastRenderedPageBreak/>
        <w:t>«</w:t>
      </w:r>
      <w:r w:rsidR="00CB2149" w:rsidRPr="00C75B1F">
        <w:rPr>
          <w:rFonts w:ascii="Times New Roman" w:eastAsia="Calibri" w:hAnsi="Times New Roman" w:cs="Times New Roman"/>
          <w:i w:val="0"/>
          <w:iCs w:val="0"/>
          <w:sz w:val="28"/>
          <w:szCs w:val="28"/>
        </w:rPr>
        <w:t>3</w:t>
      </w:r>
      <w:r w:rsidR="00CB2149" w:rsidRPr="00C75B1F">
        <w:rPr>
          <w:rFonts w:ascii="Times New Roman" w:eastAsia="Calibri" w:hAnsi="Times New Roman" w:cs="Times New Roman"/>
          <w:i w:val="0"/>
          <w:iCs w:val="0"/>
          <w:sz w:val="28"/>
          <w:szCs w:val="28"/>
          <w:vertAlign w:val="superscript"/>
        </w:rPr>
        <w:t>1</w:t>
      </w:r>
      <w:r w:rsidR="00CB2149" w:rsidRPr="00C75B1F">
        <w:rPr>
          <w:rFonts w:ascii="Times New Roman" w:eastAsia="Calibri" w:hAnsi="Times New Roman" w:cs="Times New Roman"/>
          <w:i w:val="0"/>
          <w:iCs w:val="0"/>
          <w:sz w:val="28"/>
          <w:szCs w:val="28"/>
        </w:rPr>
        <w:t xml:space="preserve">. При расчете размера общей площади в объектах жилищных прав, приходящегося на одного члена семьи </w:t>
      </w:r>
      <w:r w:rsidR="00A62A91" w:rsidRPr="00C75B1F">
        <w:rPr>
          <w:rFonts w:ascii="Times New Roman" w:eastAsia="Calibri" w:hAnsi="Times New Roman" w:cs="Times New Roman"/>
          <w:i w:val="0"/>
          <w:iCs w:val="0"/>
          <w:sz w:val="28"/>
          <w:szCs w:val="28"/>
        </w:rPr>
        <w:t>заявителя</w:t>
      </w:r>
      <w:r w:rsidR="00CB2149" w:rsidRPr="00C75B1F">
        <w:rPr>
          <w:rFonts w:ascii="Times New Roman" w:eastAsia="Calibri" w:hAnsi="Times New Roman" w:cs="Times New Roman"/>
          <w:i w:val="0"/>
          <w:iCs w:val="0"/>
          <w:sz w:val="28"/>
          <w:szCs w:val="28"/>
        </w:rPr>
        <w:t xml:space="preserve">, учитываются все жилые помещения (доли в них), которые находятся у </w:t>
      </w:r>
      <w:r w:rsidR="00A62A91" w:rsidRPr="00C75B1F">
        <w:rPr>
          <w:rFonts w:ascii="Times New Roman" w:eastAsia="Calibri" w:hAnsi="Times New Roman" w:cs="Times New Roman"/>
          <w:i w:val="0"/>
          <w:iCs w:val="0"/>
          <w:sz w:val="28"/>
          <w:szCs w:val="28"/>
        </w:rPr>
        <w:t xml:space="preserve">заявителя </w:t>
      </w:r>
      <w:r w:rsidR="00CB2149" w:rsidRPr="00C75B1F">
        <w:rPr>
          <w:rFonts w:ascii="Times New Roman" w:eastAsia="Calibri" w:hAnsi="Times New Roman" w:cs="Times New Roman"/>
          <w:i w:val="0"/>
          <w:iCs w:val="0"/>
          <w:sz w:val="28"/>
          <w:szCs w:val="28"/>
        </w:rPr>
        <w:t>и членов его семьи в собственности и (или) пользовании по договору найма, а также жилое помещение, право постоянного проживания в котором им предоставил собственник такого помещения путем вселения их как членов своей семьи; при этом суммарный размер общей площади данных жилых помещений должен рассчитываться пропорционально количеству всех пользующихся этими жилыми помещениями членов семьи, включая собственника жилого помещения, независимо от факта их совместного проживания (регистрации).</w:t>
      </w:r>
    </w:p>
    <w:p w:rsidR="00CB2149" w:rsidRPr="00C75B1F" w:rsidRDefault="00CB2149"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C75B1F">
        <w:rPr>
          <w:rFonts w:ascii="Times New Roman" w:eastAsia="Calibri" w:hAnsi="Times New Roman" w:cs="Times New Roman"/>
          <w:i w:val="0"/>
          <w:iCs w:val="0"/>
          <w:sz w:val="28"/>
          <w:szCs w:val="28"/>
        </w:rPr>
        <w:t>3</w:t>
      </w:r>
      <w:r w:rsidRPr="00C75B1F">
        <w:rPr>
          <w:rFonts w:ascii="Times New Roman" w:eastAsia="Calibri" w:hAnsi="Times New Roman" w:cs="Times New Roman"/>
          <w:i w:val="0"/>
          <w:iCs w:val="0"/>
          <w:sz w:val="28"/>
          <w:szCs w:val="28"/>
          <w:vertAlign w:val="superscript"/>
        </w:rPr>
        <w:t>2</w:t>
      </w:r>
      <w:r w:rsidRPr="00C75B1F">
        <w:rPr>
          <w:rFonts w:ascii="Times New Roman" w:eastAsia="Calibri" w:hAnsi="Times New Roman" w:cs="Times New Roman"/>
          <w:i w:val="0"/>
          <w:iCs w:val="0"/>
          <w:sz w:val="28"/>
          <w:szCs w:val="28"/>
        </w:rPr>
        <w:t xml:space="preserve">. Сведения об объектах жилищных прав, принадлежащих </w:t>
      </w:r>
      <w:r w:rsidR="00A62A91" w:rsidRPr="00C75B1F">
        <w:rPr>
          <w:rFonts w:ascii="Times New Roman" w:eastAsia="Calibri" w:hAnsi="Times New Roman" w:cs="Times New Roman"/>
          <w:i w:val="0"/>
          <w:iCs w:val="0"/>
          <w:sz w:val="28"/>
          <w:szCs w:val="28"/>
        </w:rPr>
        <w:t>заявителю</w:t>
      </w:r>
      <w:r w:rsidRPr="00C75B1F">
        <w:rPr>
          <w:rFonts w:ascii="Times New Roman" w:eastAsia="Calibri" w:hAnsi="Times New Roman" w:cs="Times New Roman"/>
          <w:i w:val="0"/>
          <w:iCs w:val="0"/>
          <w:sz w:val="28"/>
          <w:szCs w:val="28"/>
        </w:rPr>
        <w:t xml:space="preserve">, членам его семьи, указанные в заявлении, проверяются органом местного самоуправления в порядке межведомственного информационного взаимодействия. При отсутствии сведений об объектах жилищных прав в Едином государственном реестре недвижимости и в распоряжении органов местного самоуправления </w:t>
      </w:r>
      <w:r w:rsidR="00A62A91" w:rsidRPr="00C75B1F">
        <w:rPr>
          <w:rFonts w:ascii="Times New Roman" w:eastAsia="Calibri" w:hAnsi="Times New Roman" w:cs="Times New Roman"/>
          <w:i w:val="0"/>
          <w:iCs w:val="0"/>
          <w:sz w:val="28"/>
          <w:szCs w:val="28"/>
        </w:rPr>
        <w:t xml:space="preserve">заявитель </w:t>
      </w:r>
      <w:r w:rsidRPr="00C75B1F">
        <w:rPr>
          <w:rFonts w:ascii="Times New Roman" w:eastAsia="Calibri" w:hAnsi="Times New Roman" w:cs="Times New Roman"/>
          <w:i w:val="0"/>
          <w:iCs w:val="0"/>
          <w:sz w:val="28"/>
          <w:szCs w:val="28"/>
        </w:rPr>
        <w:t xml:space="preserve">предоставляет правоустанавливающие документы на объекты недвижимости, принадлежащие </w:t>
      </w:r>
      <w:r w:rsidR="00A62A91" w:rsidRPr="00C75B1F">
        <w:rPr>
          <w:rFonts w:ascii="Times New Roman" w:eastAsia="Calibri" w:hAnsi="Times New Roman" w:cs="Times New Roman"/>
          <w:i w:val="0"/>
          <w:iCs w:val="0"/>
          <w:sz w:val="28"/>
          <w:szCs w:val="28"/>
        </w:rPr>
        <w:t>заявителю</w:t>
      </w:r>
      <w:r w:rsidRPr="00C75B1F">
        <w:rPr>
          <w:rFonts w:ascii="Times New Roman" w:eastAsia="Calibri" w:hAnsi="Times New Roman" w:cs="Times New Roman"/>
          <w:i w:val="0"/>
          <w:iCs w:val="0"/>
          <w:sz w:val="28"/>
          <w:szCs w:val="28"/>
        </w:rPr>
        <w:t>, членам его семьи (свидетельство о праве собственности на жилое помещение, договор аренды, договор безвозмездного пользования, договор дарения и т.д.), или их нотариально заверенные копии.</w:t>
      </w:r>
    </w:p>
    <w:p w:rsidR="00CB2149" w:rsidRDefault="00CB2149"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C75B1F">
        <w:rPr>
          <w:rFonts w:ascii="Times New Roman" w:eastAsia="Calibri" w:hAnsi="Times New Roman" w:cs="Times New Roman"/>
          <w:i w:val="0"/>
          <w:iCs w:val="0"/>
          <w:sz w:val="28"/>
          <w:szCs w:val="28"/>
        </w:rPr>
        <w:t>3</w:t>
      </w:r>
      <w:r w:rsidRPr="00C75B1F">
        <w:rPr>
          <w:rFonts w:ascii="Times New Roman" w:eastAsia="Calibri" w:hAnsi="Times New Roman" w:cs="Times New Roman"/>
          <w:i w:val="0"/>
          <w:iCs w:val="0"/>
          <w:sz w:val="28"/>
          <w:szCs w:val="28"/>
          <w:vertAlign w:val="superscript"/>
        </w:rPr>
        <w:t>3</w:t>
      </w:r>
      <w:r w:rsidRPr="00C75B1F">
        <w:rPr>
          <w:rFonts w:ascii="Times New Roman" w:eastAsia="Calibri" w:hAnsi="Times New Roman" w:cs="Times New Roman"/>
          <w:i w:val="0"/>
          <w:iCs w:val="0"/>
          <w:sz w:val="28"/>
          <w:szCs w:val="28"/>
        </w:rPr>
        <w:t xml:space="preserve">. В целях проверки сведений </w:t>
      </w:r>
      <w:r w:rsidRPr="00206666">
        <w:rPr>
          <w:rFonts w:ascii="Times New Roman" w:eastAsia="Calibri" w:hAnsi="Times New Roman" w:cs="Times New Roman"/>
          <w:i w:val="0"/>
          <w:iCs w:val="0"/>
          <w:sz w:val="28"/>
          <w:szCs w:val="28"/>
        </w:rPr>
        <w:t>о месте жительства</w:t>
      </w:r>
      <w:r w:rsidRPr="00C75B1F">
        <w:rPr>
          <w:rFonts w:ascii="Times New Roman" w:eastAsia="Calibri" w:hAnsi="Times New Roman" w:cs="Times New Roman"/>
          <w:i w:val="0"/>
          <w:iCs w:val="0"/>
          <w:sz w:val="28"/>
          <w:szCs w:val="28"/>
        </w:rPr>
        <w:t xml:space="preserve"> (пребывания) членов семьи, других проживающих в жилом помещении граждан и сведений о государственной регистрации актов гражданского состояния, указанных </w:t>
      </w:r>
      <w:r w:rsidR="00A62A91" w:rsidRPr="00C75B1F">
        <w:rPr>
          <w:rFonts w:ascii="Times New Roman" w:eastAsia="Calibri" w:hAnsi="Times New Roman" w:cs="Times New Roman"/>
          <w:i w:val="0"/>
          <w:iCs w:val="0"/>
          <w:sz w:val="28"/>
          <w:szCs w:val="28"/>
        </w:rPr>
        <w:t xml:space="preserve">заявителем </w:t>
      </w:r>
      <w:r w:rsidRPr="00C75B1F">
        <w:rPr>
          <w:rFonts w:ascii="Times New Roman" w:eastAsia="Calibri" w:hAnsi="Times New Roman" w:cs="Times New Roman"/>
          <w:i w:val="0"/>
          <w:iCs w:val="0"/>
          <w:sz w:val="28"/>
          <w:szCs w:val="28"/>
        </w:rPr>
        <w:t xml:space="preserve">в заявлении, орган местного самоуправления направляет межведомственные запросы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базовый государственный информационный ресурс регистрационного учета граждан Российской Федерации по месту пребывания и по месту жительства </w:t>
      </w:r>
      <w:r w:rsidR="00A62A91" w:rsidRPr="00C75B1F">
        <w:rPr>
          <w:rFonts w:ascii="Times New Roman" w:eastAsia="Calibri" w:hAnsi="Times New Roman" w:cs="Times New Roman"/>
          <w:i w:val="0"/>
          <w:iCs w:val="0"/>
          <w:sz w:val="28"/>
          <w:szCs w:val="28"/>
        </w:rPr>
        <w:t xml:space="preserve">заявителя </w:t>
      </w:r>
      <w:r w:rsidRPr="00C75B1F">
        <w:rPr>
          <w:rFonts w:ascii="Times New Roman" w:eastAsia="Calibri" w:hAnsi="Times New Roman" w:cs="Times New Roman"/>
          <w:i w:val="0"/>
          <w:iCs w:val="0"/>
          <w:sz w:val="28"/>
          <w:szCs w:val="28"/>
        </w:rPr>
        <w:t>в пределах Российской Федерации и Единый государственный реестр записей актов гражданского состояния. Орган местного самоуправления после получения указанных сведений осуществляет их проверку.</w:t>
      </w:r>
      <w:r w:rsidR="006071FA">
        <w:rPr>
          <w:rFonts w:ascii="Times New Roman" w:eastAsia="Calibri" w:hAnsi="Times New Roman" w:cs="Times New Roman"/>
          <w:i w:val="0"/>
          <w:iCs w:val="0"/>
          <w:sz w:val="28"/>
          <w:szCs w:val="28"/>
        </w:rPr>
        <w:t>»</w:t>
      </w:r>
      <w:r w:rsidRPr="00C75B1F">
        <w:rPr>
          <w:rFonts w:ascii="Times New Roman" w:eastAsia="Calibri" w:hAnsi="Times New Roman" w:cs="Times New Roman"/>
          <w:i w:val="0"/>
          <w:iCs w:val="0"/>
          <w:sz w:val="28"/>
          <w:szCs w:val="28"/>
        </w:rPr>
        <w:t>;</w:t>
      </w:r>
    </w:p>
    <w:p w:rsidR="00CB2149" w:rsidRDefault="00221561"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Pr>
          <w:rFonts w:ascii="Times New Roman" w:eastAsia="Calibri" w:hAnsi="Times New Roman" w:cs="Times New Roman"/>
          <w:i w:val="0"/>
          <w:iCs w:val="0"/>
          <w:sz w:val="28"/>
          <w:szCs w:val="28"/>
        </w:rPr>
        <w:t>п</w:t>
      </w:r>
      <w:r w:rsidR="00CB2149">
        <w:rPr>
          <w:rFonts w:ascii="Times New Roman" w:eastAsia="Calibri" w:hAnsi="Times New Roman" w:cs="Times New Roman"/>
          <w:i w:val="0"/>
          <w:iCs w:val="0"/>
          <w:sz w:val="28"/>
          <w:szCs w:val="28"/>
        </w:rPr>
        <w:t>ункт</w:t>
      </w:r>
      <w:proofErr w:type="gramEnd"/>
      <w:r w:rsidR="00CB2149">
        <w:rPr>
          <w:rFonts w:ascii="Times New Roman" w:eastAsia="Calibri" w:hAnsi="Times New Roman" w:cs="Times New Roman"/>
          <w:i w:val="0"/>
          <w:iCs w:val="0"/>
          <w:sz w:val="28"/>
          <w:szCs w:val="28"/>
        </w:rPr>
        <w:t xml:space="preserve"> </w:t>
      </w:r>
      <w:r>
        <w:rPr>
          <w:rFonts w:ascii="Times New Roman" w:eastAsia="Calibri" w:hAnsi="Times New Roman" w:cs="Times New Roman"/>
          <w:i w:val="0"/>
          <w:iCs w:val="0"/>
          <w:sz w:val="28"/>
          <w:szCs w:val="28"/>
        </w:rPr>
        <w:t>4</w:t>
      </w:r>
      <w:r w:rsidR="00CB2149">
        <w:rPr>
          <w:rFonts w:ascii="Times New Roman" w:eastAsia="Calibri" w:hAnsi="Times New Roman" w:cs="Times New Roman"/>
          <w:i w:val="0"/>
          <w:iCs w:val="0"/>
          <w:sz w:val="28"/>
          <w:szCs w:val="28"/>
        </w:rPr>
        <w:t xml:space="preserve"> изложить в следующей редакции:</w:t>
      </w:r>
    </w:p>
    <w:p w:rsidR="00CB2149" w:rsidRPr="00897508"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221561">
        <w:rPr>
          <w:rFonts w:ascii="Times New Roman" w:hAnsi="Times New Roman" w:cs="Times New Roman"/>
          <w:sz w:val="28"/>
          <w:szCs w:val="28"/>
        </w:rPr>
        <w:t>4</w:t>
      </w:r>
      <w:r w:rsidR="00CB2149">
        <w:rPr>
          <w:rFonts w:ascii="Times New Roman" w:hAnsi="Times New Roman" w:cs="Times New Roman"/>
          <w:sz w:val="28"/>
          <w:szCs w:val="28"/>
        </w:rPr>
        <w:t xml:space="preserve">. </w:t>
      </w:r>
      <w:r w:rsidR="00CB2149" w:rsidRPr="00897508">
        <w:rPr>
          <w:rFonts w:ascii="Times New Roman" w:hAnsi="Times New Roman" w:cs="Times New Roman"/>
          <w:sz w:val="28"/>
          <w:szCs w:val="28"/>
        </w:rPr>
        <w:t xml:space="preserve">Заявитель подает </w:t>
      </w:r>
      <w:hyperlink w:anchor="P151" w:history="1">
        <w:r w:rsidR="00CB2149" w:rsidRPr="00AF038D">
          <w:rPr>
            <w:rFonts w:ascii="Times New Roman" w:hAnsi="Times New Roman" w:cs="Times New Roman"/>
            <w:sz w:val="28"/>
            <w:szCs w:val="28"/>
          </w:rPr>
          <w:t>заявление</w:t>
        </w:r>
      </w:hyperlink>
      <w:r w:rsidR="00CB2149" w:rsidRPr="00AF038D">
        <w:rPr>
          <w:rFonts w:ascii="Times New Roman" w:hAnsi="Times New Roman" w:cs="Times New Roman"/>
          <w:sz w:val="28"/>
          <w:szCs w:val="28"/>
        </w:rPr>
        <w:t xml:space="preserve"> </w:t>
      </w:r>
      <w:r w:rsidR="00CB2149" w:rsidRPr="00897508">
        <w:rPr>
          <w:rFonts w:ascii="Times New Roman" w:hAnsi="Times New Roman" w:cs="Times New Roman"/>
          <w:sz w:val="28"/>
          <w:szCs w:val="28"/>
        </w:rPr>
        <w:t xml:space="preserve">согласно </w:t>
      </w:r>
      <w:r w:rsidR="00CB2149" w:rsidRPr="00AF038D">
        <w:rPr>
          <w:rFonts w:ascii="Times New Roman" w:hAnsi="Times New Roman" w:cs="Times New Roman"/>
          <w:sz w:val="28"/>
          <w:szCs w:val="28"/>
        </w:rPr>
        <w:t xml:space="preserve">приложению № </w:t>
      </w:r>
      <w:r w:rsidR="00CB2149" w:rsidRPr="00897508">
        <w:rPr>
          <w:rFonts w:ascii="Times New Roman" w:hAnsi="Times New Roman" w:cs="Times New Roman"/>
          <w:sz w:val="28"/>
          <w:szCs w:val="28"/>
        </w:rPr>
        <w:t>1</w:t>
      </w:r>
      <w:r w:rsidR="00CB2149">
        <w:rPr>
          <w:rFonts w:ascii="Times New Roman" w:hAnsi="Times New Roman" w:cs="Times New Roman"/>
          <w:sz w:val="28"/>
          <w:szCs w:val="28"/>
        </w:rPr>
        <w:t xml:space="preserve"> к настоящему Порядку</w:t>
      </w:r>
      <w:r w:rsidR="00CB2149" w:rsidRPr="00897508">
        <w:rPr>
          <w:rFonts w:ascii="Times New Roman" w:hAnsi="Times New Roman" w:cs="Times New Roman"/>
          <w:sz w:val="28"/>
          <w:szCs w:val="28"/>
        </w:rPr>
        <w:t xml:space="preserve"> с приложением документов, подлежащих представлению </w:t>
      </w:r>
      <w:r w:rsidR="00A62A91" w:rsidRPr="00897508">
        <w:rPr>
          <w:rFonts w:ascii="Times New Roman" w:hAnsi="Times New Roman" w:cs="Times New Roman"/>
          <w:sz w:val="28"/>
          <w:szCs w:val="28"/>
        </w:rPr>
        <w:t xml:space="preserve">заявителем </w:t>
      </w:r>
      <w:r w:rsidR="00CB2149" w:rsidRPr="00897508">
        <w:rPr>
          <w:rFonts w:ascii="Times New Roman" w:hAnsi="Times New Roman" w:cs="Times New Roman"/>
          <w:sz w:val="28"/>
          <w:szCs w:val="28"/>
        </w:rPr>
        <w:t xml:space="preserve">по перечню согласно </w:t>
      </w:r>
      <w:r w:rsidR="00CB2149">
        <w:rPr>
          <w:rFonts w:ascii="Times New Roman" w:hAnsi="Times New Roman" w:cs="Times New Roman"/>
          <w:sz w:val="28"/>
          <w:szCs w:val="28"/>
        </w:rPr>
        <w:t xml:space="preserve">приложению </w:t>
      </w:r>
      <w:r w:rsidR="00527C9A" w:rsidRPr="00AF038D">
        <w:rPr>
          <w:rFonts w:ascii="Times New Roman" w:hAnsi="Times New Roman" w:cs="Times New Roman"/>
          <w:sz w:val="28"/>
          <w:szCs w:val="28"/>
        </w:rPr>
        <w:t>№</w:t>
      </w:r>
      <w:r w:rsidR="00CB2149">
        <w:rPr>
          <w:rFonts w:ascii="Times New Roman" w:hAnsi="Times New Roman" w:cs="Times New Roman"/>
          <w:sz w:val="28"/>
          <w:szCs w:val="28"/>
        </w:rPr>
        <w:t xml:space="preserve"> 2</w:t>
      </w:r>
      <w:r w:rsidR="00CB2149" w:rsidRPr="00AF038D">
        <w:rPr>
          <w:rFonts w:ascii="Times New Roman" w:hAnsi="Times New Roman" w:cs="Times New Roman"/>
          <w:sz w:val="28"/>
          <w:szCs w:val="28"/>
        </w:rPr>
        <w:t xml:space="preserve"> </w:t>
      </w:r>
      <w:r w:rsidR="00CB2149" w:rsidRPr="00897508">
        <w:rPr>
          <w:rFonts w:ascii="Times New Roman" w:hAnsi="Times New Roman" w:cs="Times New Roman"/>
          <w:sz w:val="28"/>
          <w:szCs w:val="28"/>
        </w:rPr>
        <w:t xml:space="preserve">к настоящему Порядку и заполняет анкету заявителя с указанием всех необходимых сведений по форме согласно </w:t>
      </w:r>
      <w:r w:rsidR="00CB2149">
        <w:rPr>
          <w:rFonts w:ascii="Times New Roman" w:hAnsi="Times New Roman" w:cs="Times New Roman"/>
          <w:sz w:val="28"/>
          <w:szCs w:val="28"/>
        </w:rPr>
        <w:t xml:space="preserve">приложению </w:t>
      </w:r>
      <w:r w:rsidR="00527C9A" w:rsidRPr="00AF038D">
        <w:rPr>
          <w:rFonts w:ascii="Times New Roman" w:hAnsi="Times New Roman" w:cs="Times New Roman"/>
          <w:sz w:val="28"/>
          <w:szCs w:val="28"/>
        </w:rPr>
        <w:t>№</w:t>
      </w:r>
      <w:r w:rsidR="00CB2149">
        <w:rPr>
          <w:rFonts w:ascii="Times New Roman" w:hAnsi="Times New Roman" w:cs="Times New Roman"/>
          <w:sz w:val="28"/>
          <w:szCs w:val="28"/>
        </w:rPr>
        <w:t xml:space="preserve"> 3</w:t>
      </w:r>
      <w:r w:rsidR="00CB2149" w:rsidRPr="00AF038D">
        <w:rPr>
          <w:rFonts w:ascii="Times New Roman" w:hAnsi="Times New Roman" w:cs="Times New Roman"/>
          <w:sz w:val="28"/>
          <w:szCs w:val="28"/>
        </w:rPr>
        <w:t xml:space="preserve"> </w:t>
      </w:r>
      <w:r w:rsidR="00CB2149" w:rsidRPr="00897508">
        <w:rPr>
          <w:rFonts w:ascii="Times New Roman" w:hAnsi="Times New Roman" w:cs="Times New Roman"/>
          <w:sz w:val="28"/>
          <w:szCs w:val="28"/>
        </w:rPr>
        <w:t>к настоящему Порядку.</w:t>
      </w:r>
    </w:p>
    <w:p w:rsidR="00CB2149" w:rsidRPr="00897508" w:rsidRDefault="00CB2149" w:rsidP="007D0602">
      <w:pPr>
        <w:pStyle w:val="ConsPlusNormal"/>
        <w:ind w:firstLine="709"/>
        <w:jc w:val="both"/>
        <w:rPr>
          <w:rFonts w:ascii="Times New Roman" w:hAnsi="Times New Roman" w:cs="Times New Roman"/>
          <w:sz w:val="28"/>
          <w:szCs w:val="28"/>
        </w:rPr>
      </w:pPr>
      <w:r w:rsidRPr="00897508">
        <w:rPr>
          <w:rFonts w:ascii="Times New Roman" w:hAnsi="Times New Roman" w:cs="Times New Roman"/>
          <w:sz w:val="28"/>
          <w:szCs w:val="28"/>
        </w:rPr>
        <w:t>Прием заявлений от заявителя для постановки на учет</w:t>
      </w:r>
      <w:r>
        <w:rPr>
          <w:rFonts w:ascii="Times New Roman" w:hAnsi="Times New Roman" w:cs="Times New Roman"/>
          <w:sz w:val="28"/>
          <w:szCs w:val="28"/>
        </w:rPr>
        <w:t xml:space="preserve"> молодой семьи, нуждающейся</w:t>
      </w:r>
      <w:r w:rsidRPr="00897508">
        <w:rPr>
          <w:rFonts w:ascii="Times New Roman" w:hAnsi="Times New Roman" w:cs="Times New Roman"/>
          <w:sz w:val="28"/>
          <w:szCs w:val="28"/>
        </w:rPr>
        <w:t xml:space="preserve"> в улучшении жилищных условий в системе социальной ипотеки</w:t>
      </w:r>
      <w:r>
        <w:rPr>
          <w:rFonts w:ascii="Times New Roman" w:hAnsi="Times New Roman" w:cs="Times New Roman"/>
          <w:sz w:val="28"/>
          <w:szCs w:val="28"/>
        </w:rPr>
        <w:t>,</w:t>
      </w:r>
      <w:r w:rsidRPr="00897508">
        <w:rPr>
          <w:rFonts w:ascii="Times New Roman" w:hAnsi="Times New Roman" w:cs="Times New Roman"/>
          <w:sz w:val="28"/>
          <w:szCs w:val="28"/>
        </w:rPr>
        <w:t xml:space="preserve"> осуществляется:</w:t>
      </w:r>
    </w:p>
    <w:p w:rsidR="00CB2149" w:rsidRPr="00897508" w:rsidRDefault="00CB2149" w:rsidP="007D0602">
      <w:pPr>
        <w:pStyle w:val="ConsPlusNormal"/>
        <w:ind w:firstLine="709"/>
        <w:jc w:val="both"/>
        <w:rPr>
          <w:rFonts w:ascii="Times New Roman" w:hAnsi="Times New Roman" w:cs="Times New Roman"/>
          <w:sz w:val="28"/>
          <w:szCs w:val="28"/>
        </w:rPr>
      </w:pPr>
      <w:proofErr w:type="gramStart"/>
      <w:r w:rsidRPr="00897508">
        <w:rPr>
          <w:rFonts w:ascii="Times New Roman" w:hAnsi="Times New Roman" w:cs="Times New Roman"/>
          <w:sz w:val="28"/>
          <w:szCs w:val="28"/>
        </w:rPr>
        <w:t>многофункциональным</w:t>
      </w:r>
      <w:proofErr w:type="gramEnd"/>
      <w:r w:rsidRPr="00897508">
        <w:rPr>
          <w:rFonts w:ascii="Times New Roman" w:hAnsi="Times New Roman" w:cs="Times New Roman"/>
          <w:sz w:val="28"/>
          <w:szCs w:val="28"/>
        </w:rPr>
        <w:t xml:space="preserve"> центром предоставления государственных и муниципальных услуг (МФЦ);</w:t>
      </w:r>
    </w:p>
    <w:p w:rsidR="00CB2149" w:rsidRPr="00897508" w:rsidRDefault="00CB2149" w:rsidP="007D0602">
      <w:pPr>
        <w:pStyle w:val="ConsPlusNormal"/>
        <w:ind w:firstLine="709"/>
        <w:jc w:val="both"/>
        <w:rPr>
          <w:rFonts w:ascii="Times New Roman" w:hAnsi="Times New Roman" w:cs="Times New Roman"/>
          <w:sz w:val="28"/>
          <w:szCs w:val="28"/>
        </w:rPr>
      </w:pPr>
      <w:proofErr w:type="gramStart"/>
      <w:r w:rsidRPr="00897508">
        <w:rPr>
          <w:rFonts w:ascii="Times New Roman" w:hAnsi="Times New Roman" w:cs="Times New Roman"/>
          <w:sz w:val="28"/>
          <w:szCs w:val="28"/>
        </w:rPr>
        <w:t>посредством</w:t>
      </w:r>
      <w:proofErr w:type="gramEnd"/>
      <w:r w:rsidRPr="00897508">
        <w:rPr>
          <w:rFonts w:ascii="Times New Roman" w:hAnsi="Times New Roman" w:cs="Times New Roman"/>
          <w:sz w:val="28"/>
          <w:szCs w:val="28"/>
        </w:rPr>
        <w:t xml:space="preserve"> Портала государственных и муниципальных услуг Республики Татарстан.</w:t>
      </w:r>
    </w:p>
    <w:p w:rsidR="00CB2149" w:rsidRDefault="00CB2149" w:rsidP="007D0602">
      <w:pPr>
        <w:pStyle w:val="ConsPlusNormal"/>
        <w:ind w:firstLine="709"/>
        <w:jc w:val="both"/>
        <w:rPr>
          <w:rFonts w:ascii="Times New Roman" w:hAnsi="Times New Roman" w:cs="Times New Roman"/>
          <w:sz w:val="28"/>
          <w:szCs w:val="28"/>
        </w:rPr>
      </w:pPr>
      <w:r w:rsidRPr="00CB2149">
        <w:rPr>
          <w:rFonts w:ascii="Times New Roman" w:hAnsi="Times New Roman" w:cs="Times New Roman"/>
          <w:sz w:val="28"/>
          <w:szCs w:val="28"/>
        </w:rPr>
        <w:t xml:space="preserve">Рассмотрение заявлений граждан о постановке на учет молодой семьи, нуждающейся в улучшении жилищных условий в системе социальной ипотеки, осуществляется органами местного самоуправления в срок, не превышающий 30 дней со дня </w:t>
      </w:r>
      <w:r w:rsidRPr="00CB2149">
        <w:rPr>
          <w:rFonts w:ascii="Times New Roman" w:hAnsi="Times New Roman" w:cs="Times New Roman"/>
          <w:sz w:val="28"/>
          <w:szCs w:val="28"/>
        </w:rPr>
        <w:lastRenderedPageBreak/>
        <w:t xml:space="preserve">подачи заявления. </w:t>
      </w:r>
      <w:r w:rsidR="00A62A91" w:rsidRPr="00CB2149">
        <w:rPr>
          <w:rFonts w:ascii="Times New Roman" w:hAnsi="Times New Roman" w:cs="Times New Roman"/>
          <w:sz w:val="28"/>
          <w:szCs w:val="28"/>
        </w:rPr>
        <w:t xml:space="preserve">Заявитель </w:t>
      </w:r>
      <w:r w:rsidRPr="00CB2149">
        <w:rPr>
          <w:rFonts w:ascii="Times New Roman" w:hAnsi="Times New Roman" w:cs="Times New Roman"/>
          <w:sz w:val="28"/>
          <w:szCs w:val="28"/>
        </w:rPr>
        <w:t>уведомляется в получении документов с указанием их перечня и даты получения.</w:t>
      </w:r>
      <w:r w:rsidR="006071FA">
        <w:rPr>
          <w:rFonts w:ascii="Times New Roman" w:hAnsi="Times New Roman" w:cs="Times New Roman"/>
          <w:sz w:val="28"/>
          <w:szCs w:val="28"/>
        </w:rPr>
        <w:t>»</w:t>
      </w:r>
      <w:r>
        <w:rPr>
          <w:rFonts w:ascii="Times New Roman" w:hAnsi="Times New Roman" w:cs="Times New Roman"/>
          <w:sz w:val="28"/>
          <w:szCs w:val="28"/>
        </w:rPr>
        <w:t>;</w:t>
      </w:r>
    </w:p>
    <w:p w:rsidR="00221561" w:rsidRDefault="00221561" w:rsidP="007D0602">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Pr>
          <w:rFonts w:ascii="Times New Roman" w:eastAsia="Calibri" w:hAnsi="Times New Roman" w:cs="Times New Roman"/>
          <w:i w:val="0"/>
          <w:iCs w:val="0"/>
          <w:sz w:val="28"/>
          <w:szCs w:val="28"/>
        </w:rPr>
        <w:t>пункт</w:t>
      </w:r>
      <w:proofErr w:type="gramEnd"/>
      <w:r>
        <w:rPr>
          <w:rFonts w:ascii="Times New Roman" w:eastAsia="Calibri" w:hAnsi="Times New Roman" w:cs="Times New Roman"/>
          <w:i w:val="0"/>
          <w:iCs w:val="0"/>
          <w:sz w:val="28"/>
          <w:szCs w:val="28"/>
        </w:rPr>
        <w:t xml:space="preserve"> 5 изложить в следующей редакции:</w:t>
      </w:r>
    </w:p>
    <w:p w:rsidR="00221561" w:rsidRPr="00221561" w:rsidRDefault="006071FA" w:rsidP="007D0602">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221561">
        <w:rPr>
          <w:rFonts w:ascii="Times New Roman" w:eastAsia="Calibri" w:hAnsi="Times New Roman" w:cs="Times New Roman"/>
          <w:sz w:val="28"/>
          <w:szCs w:val="28"/>
          <w:lang w:eastAsia="en-US"/>
        </w:rPr>
        <w:t xml:space="preserve">5. </w:t>
      </w:r>
      <w:r w:rsidR="00221561" w:rsidRPr="00221561">
        <w:rPr>
          <w:rFonts w:ascii="Times New Roman" w:eastAsia="Calibri" w:hAnsi="Times New Roman" w:cs="Times New Roman"/>
          <w:sz w:val="28"/>
          <w:szCs w:val="28"/>
          <w:lang w:eastAsia="en-US"/>
        </w:rPr>
        <w:t>Органы местного самоуправления формируют учетное дело, рассматривают заявления заявителей на</w:t>
      </w:r>
      <w:r w:rsidR="00221561">
        <w:t xml:space="preserve"> </w:t>
      </w:r>
      <w:r w:rsidR="00221561" w:rsidRPr="00221561">
        <w:rPr>
          <w:rFonts w:ascii="Times New Roman" w:eastAsia="Calibri" w:hAnsi="Times New Roman" w:cs="Times New Roman"/>
          <w:sz w:val="28"/>
          <w:szCs w:val="28"/>
          <w:lang w:eastAsia="en-US"/>
        </w:rPr>
        <w:t>общественной жилищной комиссии и выносят решение о постановке на учет молодой семьи, нуждающейся в улучшении жилищных условий в системе социальной ипотеки, либо об отказе.</w:t>
      </w:r>
    </w:p>
    <w:p w:rsidR="00221561" w:rsidRPr="00221561" w:rsidRDefault="00221561" w:rsidP="007D0602">
      <w:pPr>
        <w:pStyle w:val="ConsPlusNormal"/>
        <w:ind w:firstLine="709"/>
        <w:jc w:val="both"/>
        <w:rPr>
          <w:rFonts w:ascii="Times New Roman" w:eastAsia="Calibri" w:hAnsi="Times New Roman" w:cs="Times New Roman"/>
          <w:sz w:val="28"/>
          <w:szCs w:val="28"/>
          <w:lang w:eastAsia="en-US"/>
        </w:rPr>
      </w:pPr>
      <w:r w:rsidRPr="00221561">
        <w:rPr>
          <w:rFonts w:ascii="Times New Roman" w:eastAsia="Calibri" w:hAnsi="Times New Roman" w:cs="Times New Roman"/>
          <w:sz w:val="28"/>
          <w:szCs w:val="28"/>
          <w:lang w:eastAsia="en-US"/>
        </w:rPr>
        <w:t>Заявителю в постановке на учет отказывается в случаях:</w:t>
      </w:r>
    </w:p>
    <w:p w:rsidR="00221561" w:rsidRPr="00221561" w:rsidRDefault="00221561" w:rsidP="007D0602">
      <w:pPr>
        <w:pStyle w:val="ConsPlusNormal"/>
        <w:ind w:firstLine="709"/>
        <w:jc w:val="both"/>
        <w:rPr>
          <w:rFonts w:ascii="Times New Roman" w:eastAsia="Calibri" w:hAnsi="Times New Roman" w:cs="Times New Roman"/>
          <w:sz w:val="28"/>
          <w:szCs w:val="28"/>
          <w:lang w:eastAsia="en-US"/>
        </w:rPr>
      </w:pPr>
      <w:proofErr w:type="gramStart"/>
      <w:r w:rsidRPr="00221561">
        <w:rPr>
          <w:rFonts w:ascii="Times New Roman" w:eastAsia="Calibri" w:hAnsi="Times New Roman" w:cs="Times New Roman"/>
          <w:sz w:val="28"/>
          <w:szCs w:val="28"/>
          <w:lang w:eastAsia="en-US"/>
        </w:rPr>
        <w:t>несоответствия</w:t>
      </w:r>
      <w:proofErr w:type="gramEnd"/>
      <w:r w:rsidRPr="00221561">
        <w:rPr>
          <w:rFonts w:ascii="Times New Roman" w:eastAsia="Calibri" w:hAnsi="Times New Roman" w:cs="Times New Roman"/>
          <w:sz w:val="28"/>
          <w:szCs w:val="28"/>
          <w:lang w:eastAsia="en-US"/>
        </w:rPr>
        <w:t xml:space="preserve"> понятию </w:t>
      </w:r>
      <w:r w:rsidR="006071FA">
        <w:rPr>
          <w:rFonts w:ascii="Times New Roman" w:eastAsia="Calibri" w:hAnsi="Times New Roman" w:cs="Times New Roman"/>
          <w:sz w:val="28"/>
          <w:szCs w:val="28"/>
          <w:lang w:eastAsia="en-US"/>
        </w:rPr>
        <w:t>«</w:t>
      </w:r>
      <w:r w:rsidRPr="00221561">
        <w:rPr>
          <w:rFonts w:ascii="Times New Roman" w:eastAsia="Calibri" w:hAnsi="Times New Roman" w:cs="Times New Roman"/>
          <w:sz w:val="28"/>
          <w:szCs w:val="28"/>
          <w:lang w:eastAsia="en-US"/>
        </w:rPr>
        <w:t>молодая семья</w:t>
      </w:r>
      <w:r w:rsidR="006071FA">
        <w:rPr>
          <w:rFonts w:ascii="Times New Roman" w:eastAsia="Calibri" w:hAnsi="Times New Roman" w:cs="Times New Roman"/>
          <w:sz w:val="28"/>
          <w:szCs w:val="28"/>
          <w:lang w:eastAsia="en-US"/>
        </w:rPr>
        <w:t>»</w:t>
      </w:r>
      <w:r w:rsidRPr="00221561">
        <w:rPr>
          <w:rFonts w:ascii="Times New Roman" w:eastAsia="Calibri" w:hAnsi="Times New Roman" w:cs="Times New Roman"/>
          <w:sz w:val="28"/>
          <w:szCs w:val="28"/>
          <w:lang w:eastAsia="en-US"/>
        </w:rPr>
        <w:t xml:space="preserve">, установленному в </w:t>
      </w:r>
      <w:hyperlink w:anchor="P41" w:history="1">
        <w:r w:rsidRPr="00221561">
          <w:rPr>
            <w:rFonts w:ascii="Times New Roman" w:eastAsia="Calibri" w:hAnsi="Times New Roman" w:cs="Times New Roman"/>
            <w:sz w:val="28"/>
            <w:szCs w:val="28"/>
            <w:lang w:eastAsia="en-US"/>
          </w:rPr>
          <w:t>пункте 2</w:t>
        </w:r>
      </w:hyperlink>
      <w:r w:rsidRPr="00221561">
        <w:rPr>
          <w:rFonts w:ascii="Times New Roman" w:eastAsia="Calibri" w:hAnsi="Times New Roman" w:cs="Times New Roman"/>
          <w:sz w:val="28"/>
          <w:szCs w:val="28"/>
          <w:lang w:eastAsia="en-US"/>
        </w:rPr>
        <w:t xml:space="preserve"> настоящего Порядка;</w:t>
      </w:r>
    </w:p>
    <w:p w:rsidR="00221561" w:rsidRPr="00221561" w:rsidRDefault="00221561" w:rsidP="007D0602">
      <w:pPr>
        <w:pStyle w:val="ConsPlusNormal"/>
        <w:ind w:firstLine="709"/>
        <w:jc w:val="both"/>
        <w:rPr>
          <w:rFonts w:ascii="Times New Roman" w:eastAsia="Calibri" w:hAnsi="Times New Roman" w:cs="Times New Roman"/>
          <w:sz w:val="28"/>
          <w:szCs w:val="28"/>
          <w:lang w:eastAsia="en-US"/>
        </w:rPr>
      </w:pPr>
      <w:proofErr w:type="gramStart"/>
      <w:r w:rsidRPr="00221561">
        <w:rPr>
          <w:rFonts w:ascii="Times New Roman" w:eastAsia="Calibri" w:hAnsi="Times New Roman" w:cs="Times New Roman"/>
          <w:sz w:val="28"/>
          <w:szCs w:val="28"/>
          <w:lang w:eastAsia="en-US"/>
        </w:rPr>
        <w:t>представления</w:t>
      </w:r>
      <w:proofErr w:type="gramEnd"/>
      <w:r w:rsidRPr="00221561">
        <w:rPr>
          <w:rFonts w:ascii="Times New Roman" w:eastAsia="Calibri" w:hAnsi="Times New Roman" w:cs="Times New Roman"/>
          <w:sz w:val="28"/>
          <w:szCs w:val="28"/>
          <w:lang w:eastAsia="en-US"/>
        </w:rPr>
        <w:t xml:space="preserve"> документов, которые не подтверждают права постановки на учет молодой семьи, нуждающейся в улучшении жилищных условий в системе социальной ипотеки, в соответствии с условиями, установленными </w:t>
      </w:r>
      <w:hyperlink w:anchor="P49" w:history="1">
        <w:r w:rsidRPr="00221561">
          <w:rPr>
            <w:rFonts w:ascii="Times New Roman" w:eastAsia="Calibri" w:hAnsi="Times New Roman" w:cs="Times New Roman"/>
            <w:sz w:val="28"/>
            <w:szCs w:val="28"/>
            <w:lang w:eastAsia="en-US"/>
          </w:rPr>
          <w:t>пунктом 3</w:t>
        </w:r>
      </w:hyperlink>
      <w:r w:rsidRPr="00221561">
        <w:rPr>
          <w:rFonts w:ascii="Times New Roman" w:eastAsia="Calibri" w:hAnsi="Times New Roman" w:cs="Times New Roman"/>
          <w:sz w:val="28"/>
          <w:szCs w:val="28"/>
          <w:lang w:eastAsia="en-US"/>
        </w:rPr>
        <w:t xml:space="preserve"> настоящего Порядка;</w:t>
      </w:r>
    </w:p>
    <w:p w:rsidR="00221561" w:rsidRPr="00221561" w:rsidRDefault="00221561" w:rsidP="007D0602">
      <w:pPr>
        <w:pStyle w:val="ConsPlusNormal"/>
        <w:ind w:firstLine="709"/>
        <w:jc w:val="both"/>
        <w:rPr>
          <w:rFonts w:ascii="Times New Roman" w:eastAsia="Calibri" w:hAnsi="Times New Roman" w:cs="Times New Roman"/>
          <w:sz w:val="28"/>
          <w:szCs w:val="28"/>
          <w:lang w:eastAsia="en-US"/>
        </w:rPr>
      </w:pPr>
      <w:r w:rsidRPr="00221561">
        <w:rPr>
          <w:rFonts w:ascii="Times New Roman" w:eastAsia="Calibri" w:hAnsi="Times New Roman" w:cs="Times New Roman"/>
          <w:sz w:val="28"/>
          <w:szCs w:val="28"/>
          <w:lang w:eastAsia="en-US"/>
        </w:rPr>
        <w:t xml:space="preserve">отсутствия документов, </w:t>
      </w:r>
      <w:r w:rsidR="00787D72">
        <w:rPr>
          <w:rFonts w:ascii="Times New Roman" w:eastAsia="Calibri" w:hAnsi="Times New Roman" w:cs="Times New Roman"/>
          <w:sz w:val="28"/>
          <w:szCs w:val="28"/>
          <w:lang w:eastAsia="en-US"/>
        </w:rPr>
        <w:t>подлежащих представлению заявителем в соответствии с приложением</w:t>
      </w:r>
      <w:r w:rsidRPr="00221561">
        <w:rPr>
          <w:rFonts w:ascii="Times New Roman" w:eastAsia="Calibri" w:hAnsi="Times New Roman" w:cs="Times New Roman"/>
          <w:sz w:val="28"/>
          <w:szCs w:val="28"/>
          <w:lang w:eastAsia="en-US"/>
        </w:rPr>
        <w:t xml:space="preserve"> </w:t>
      </w:r>
      <w:r w:rsidR="00527C9A" w:rsidRPr="00AF038D">
        <w:rPr>
          <w:rFonts w:ascii="Times New Roman" w:hAnsi="Times New Roman" w:cs="Times New Roman"/>
          <w:sz w:val="28"/>
          <w:szCs w:val="28"/>
        </w:rPr>
        <w:t>№</w:t>
      </w:r>
      <w:r w:rsidRPr="00221561">
        <w:rPr>
          <w:rFonts w:ascii="Times New Roman" w:eastAsia="Calibri" w:hAnsi="Times New Roman" w:cs="Times New Roman"/>
          <w:sz w:val="28"/>
          <w:szCs w:val="28"/>
          <w:lang w:eastAsia="en-US"/>
        </w:rPr>
        <w:t xml:space="preserve"> 2 к настоящему Порядку, и полноты их заполнения;</w:t>
      </w:r>
    </w:p>
    <w:p w:rsidR="00221561" w:rsidRDefault="00221561" w:rsidP="007D0602">
      <w:pPr>
        <w:pStyle w:val="ConsPlusNormal"/>
        <w:ind w:firstLine="709"/>
        <w:jc w:val="both"/>
        <w:rPr>
          <w:rFonts w:ascii="Times New Roman" w:eastAsia="Calibri" w:hAnsi="Times New Roman" w:cs="Times New Roman"/>
          <w:sz w:val="28"/>
          <w:szCs w:val="28"/>
          <w:lang w:eastAsia="en-US"/>
        </w:rPr>
      </w:pPr>
      <w:proofErr w:type="gramStart"/>
      <w:r w:rsidRPr="00221561">
        <w:rPr>
          <w:rFonts w:ascii="Times New Roman" w:eastAsia="Calibri" w:hAnsi="Times New Roman" w:cs="Times New Roman"/>
          <w:sz w:val="28"/>
          <w:szCs w:val="28"/>
          <w:lang w:eastAsia="en-US"/>
        </w:rPr>
        <w:t>выявления</w:t>
      </w:r>
      <w:proofErr w:type="gramEnd"/>
      <w:r w:rsidRPr="00221561">
        <w:rPr>
          <w:rFonts w:ascii="Times New Roman" w:eastAsia="Calibri" w:hAnsi="Times New Roman" w:cs="Times New Roman"/>
          <w:sz w:val="28"/>
          <w:szCs w:val="28"/>
          <w:lang w:eastAsia="en-US"/>
        </w:rPr>
        <w:t xml:space="preserve"> недостоверных сведений, не соответствующих сведениям, указанным в заявле</w:t>
      </w:r>
      <w:r>
        <w:rPr>
          <w:rFonts w:ascii="Times New Roman" w:eastAsia="Calibri" w:hAnsi="Times New Roman" w:cs="Times New Roman"/>
          <w:sz w:val="28"/>
          <w:szCs w:val="28"/>
          <w:lang w:eastAsia="en-US"/>
        </w:rPr>
        <w:t>нии и представленных документах;</w:t>
      </w:r>
    </w:p>
    <w:p w:rsidR="00221561" w:rsidRPr="00C75B1F" w:rsidRDefault="00221561" w:rsidP="007D0602">
      <w:pPr>
        <w:pStyle w:val="Default"/>
        <w:ind w:firstLine="709"/>
        <w:contextualSpacing/>
        <w:jc w:val="both"/>
        <w:rPr>
          <w:sz w:val="28"/>
          <w:szCs w:val="28"/>
        </w:rPr>
      </w:pPr>
      <w:proofErr w:type="gramStart"/>
      <w:r w:rsidRPr="00C75B1F">
        <w:rPr>
          <w:sz w:val="28"/>
          <w:szCs w:val="28"/>
        </w:rPr>
        <w:t>наличия</w:t>
      </w:r>
      <w:proofErr w:type="gramEnd"/>
      <w:r w:rsidRPr="00C75B1F">
        <w:rPr>
          <w:sz w:val="28"/>
          <w:szCs w:val="28"/>
        </w:rPr>
        <w:t xml:space="preserve"> задолженности по налогам, сборам и иным обязательным платежам в бюджеты бюджетной системы Российской Федерации;</w:t>
      </w:r>
    </w:p>
    <w:p w:rsidR="00221561" w:rsidRDefault="00221561" w:rsidP="007D0602">
      <w:pPr>
        <w:pStyle w:val="Default"/>
        <w:ind w:firstLine="709"/>
        <w:contextualSpacing/>
        <w:jc w:val="both"/>
        <w:rPr>
          <w:sz w:val="28"/>
          <w:szCs w:val="28"/>
        </w:rPr>
      </w:pPr>
      <w:proofErr w:type="gramStart"/>
      <w:r w:rsidRPr="00C75B1F">
        <w:rPr>
          <w:sz w:val="28"/>
          <w:szCs w:val="28"/>
        </w:rPr>
        <w:t>неполной</w:t>
      </w:r>
      <w:proofErr w:type="gramEnd"/>
      <w:r w:rsidRPr="00C75B1F">
        <w:rPr>
          <w:sz w:val="28"/>
          <w:szCs w:val="28"/>
        </w:rPr>
        <w:t xml:space="preserve"> оплаты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w:t>
      </w:r>
      <w:r w:rsidR="001A4F6A">
        <w:rPr>
          <w:sz w:val="28"/>
          <w:szCs w:val="28"/>
        </w:rPr>
        <w:t xml:space="preserve"> его оплаты;</w:t>
      </w:r>
    </w:p>
    <w:p w:rsidR="001A4F6A" w:rsidRDefault="001A4F6A" w:rsidP="007D0602">
      <w:pPr>
        <w:pStyle w:val="Default"/>
        <w:ind w:firstLine="709"/>
        <w:contextualSpacing/>
        <w:jc w:val="both"/>
        <w:rPr>
          <w:sz w:val="28"/>
          <w:szCs w:val="28"/>
        </w:rPr>
      </w:pPr>
      <w:proofErr w:type="gramStart"/>
      <w:r>
        <w:rPr>
          <w:sz w:val="28"/>
          <w:szCs w:val="28"/>
        </w:rPr>
        <w:t>повторного</w:t>
      </w:r>
      <w:proofErr w:type="gramEnd"/>
      <w:r>
        <w:rPr>
          <w:sz w:val="28"/>
          <w:szCs w:val="28"/>
        </w:rPr>
        <w:t xml:space="preserve"> участия в программе социальной ипотеки для молодых семей, за исключением случая, указанного в пункте 31</w:t>
      </w:r>
      <w:r w:rsidR="006071FA">
        <w:rPr>
          <w:sz w:val="28"/>
          <w:szCs w:val="28"/>
        </w:rPr>
        <w:t xml:space="preserve"> к настоящему Порядку</w:t>
      </w:r>
      <w:r>
        <w:rPr>
          <w:sz w:val="28"/>
          <w:szCs w:val="28"/>
        </w:rPr>
        <w:t>.</w:t>
      </w:r>
    </w:p>
    <w:p w:rsidR="00221561" w:rsidRPr="00897508" w:rsidRDefault="00221561" w:rsidP="007D0602">
      <w:pPr>
        <w:pStyle w:val="Default"/>
        <w:ind w:firstLine="709"/>
        <w:contextualSpacing/>
        <w:jc w:val="both"/>
        <w:rPr>
          <w:sz w:val="28"/>
          <w:szCs w:val="28"/>
        </w:rPr>
      </w:pPr>
      <w:r w:rsidRPr="00C75B1F">
        <w:rPr>
          <w:sz w:val="28"/>
          <w:szCs w:val="28"/>
        </w:rPr>
        <w:t xml:space="preserve">Решения о постановке на учет </w:t>
      </w:r>
      <w:r w:rsidR="00931296">
        <w:rPr>
          <w:sz w:val="28"/>
          <w:szCs w:val="28"/>
        </w:rPr>
        <w:t>молодой семьи, нуждающейся</w:t>
      </w:r>
      <w:r w:rsidRPr="00C75B1F">
        <w:rPr>
          <w:sz w:val="28"/>
          <w:szCs w:val="28"/>
        </w:rPr>
        <w:t xml:space="preserve"> в улучшении жилищных условий в системе социальной ипотеки</w:t>
      </w:r>
      <w:r w:rsidR="00931296">
        <w:rPr>
          <w:sz w:val="28"/>
          <w:szCs w:val="28"/>
        </w:rPr>
        <w:t>,</w:t>
      </w:r>
      <w:r w:rsidRPr="00C75B1F">
        <w:rPr>
          <w:sz w:val="28"/>
          <w:szCs w:val="28"/>
        </w:rPr>
        <w:t xml:space="preserve"> либо об отказе в нем принимаются в форме распоряжения, </w:t>
      </w:r>
      <w:r w:rsidRPr="004D3491">
        <w:rPr>
          <w:sz w:val="28"/>
          <w:szCs w:val="28"/>
        </w:rPr>
        <w:t>утверждаемого руководителем органа местного самоуправления</w:t>
      </w:r>
      <w:r w:rsidR="002666F2">
        <w:rPr>
          <w:sz w:val="28"/>
          <w:szCs w:val="28"/>
        </w:rPr>
        <w:t>,</w:t>
      </w:r>
      <w:bookmarkStart w:id="0" w:name="_GoBack"/>
      <w:bookmarkEnd w:id="0"/>
      <w:r w:rsidRPr="004D3491">
        <w:rPr>
          <w:sz w:val="28"/>
          <w:szCs w:val="28"/>
        </w:rPr>
        <w:t xml:space="preserve"> согласно приложениям № 6 и № 7 к</w:t>
      </w:r>
      <w:r>
        <w:rPr>
          <w:sz w:val="28"/>
          <w:szCs w:val="28"/>
        </w:rPr>
        <w:t xml:space="preserve"> настоящему</w:t>
      </w:r>
      <w:r w:rsidRPr="00C75B1F">
        <w:rPr>
          <w:sz w:val="28"/>
          <w:szCs w:val="28"/>
        </w:rPr>
        <w:t xml:space="preserve"> </w:t>
      </w:r>
      <w:r>
        <w:rPr>
          <w:sz w:val="28"/>
          <w:szCs w:val="28"/>
        </w:rPr>
        <w:t>П</w:t>
      </w:r>
      <w:r w:rsidRPr="00C75B1F">
        <w:rPr>
          <w:sz w:val="28"/>
          <w:szCs w:val="28"/>
        </w:rPr>
        <w:t>орядку.</w:t>
      </w:r>
    </w:p>
    <w:p w:rsidR="00221561" w:rsidRPr="00221561" w:rsidRDefault="00221561" w:rsidP="007D0602">
      <w:pPr>
        <w:pStyle w:val="ConsPlusNormal"/>
        <w:ind w:firstLine="709"/>
        <w:jc w:val="both"/>
        <w:rPr>
          <w:rFonts w:ascii="Times New Roman" w:hAnsi="Times New Roman" w:cs="Times New Roman"/>
          <w:sz w:val="28"/>
          <w:szCs w:val="28"/>
        </w:rPr>
      </w:pPr>
      <w:r w:rsidRPr="00897508">
        <w:rPr>
          <w:rFonts w:ascii="Times New Roman" w:hAnsi="Times New Roman" w:cs="Times New Roman"/>
          <w:sz w:val="28"/>
          <w:szCs w:val="28"/>
        </w:rPr>
        <w:t>Основанием регистрации учетного дела является распоряжение руководителя органа местного самоуправления с присвоением заявителю уникального учетного кода.</w:t>
      </w:r>
    </w:p>
    <w:p w:rsidR="00221561" w:rsidRDefault="00221561" w:rsidP="007D0602">
      <w:pPr>
        <w:pStyle w:val="Default"/>
        <w:ind w:firstLine="709"/>
        <w:contextualSpacing/>
        <w:jc w:val="both"/>
        <w:rPr>
          <w:sz w:val="28"/>
          <w:szCs w:val="28"/>
        </w:rPr>
      </w:pPr>
      <w:r w:rsidRPr="00221561">
        <w:rPr>
          <w:color w:val="000000" w:themeColor="text1"/>
          <w:sz w:val="28"/>
          <w:szCs w:val="28"/>
        </w:rPr>
        <w:t>Копию распоряжения руководителя органа местного самоуправления о регистрации учетного дела, утвержденную карточку учета семьи по установленной форме</w:t>
      </w:r>
      <w:r w:rsidR="004D3491">
        <w:rPr>
          <w:color w:val="000000" w:themeColor="text1"/>
          <w:sz w:val="28"/>
          <w:szCs w:val="28"/>
        </w:rPr>
        <w:t xml:space="preserve"> согласно приложению</w:t>
      </w:r>
      <w:r w:rsidRPr="00221561">
        <w:rPr>
          <w:color w:val="000000" w:themeColor="text1"/>
          <w:sz w:val="28"/>
          <w:szCs w:val="28"/>
        </w:rPr>
        <w:t xml:space="preserve"> </w:t>
      </w:r>
      <w:r w:rsidR="004D3491">
        <w:rPr>
          <w:color w:val="000000" w:themeColor="text1"/>
          <w:sz w:val="28"/>
          <w:szCs w:val="28"/>
        </w:rPr>
        <w:t>№ 4</w:t>
      </w:r>
      <w:r w:rsidR="006071FA">
        <w:rPr>
          <w:color w:val="000000" w:themeColor="text1"/>
          <w:sz w:val="28"/>
          <w:szCs w:val="28"/>
        </w:rPr>
        <w:t xml:space="preserve"> к настоящему Порядку</w:t>
      </w:r>
      <w:r w:rsidR="004D3491">
        <w:rPr>
          <w:color w:val="000000" w:themeColor="text1"/>
          <w:sz w:val="28"/>
          <w:szCs w:val="28"/>
        </w:rPr>
        <w:t xml:space="preserve"> </w:t>
      </w:r>
      <w:r w:rsidRPr="00221561">
        <w:rPr>
          <w:color w:val="000000" w:themeColor="text1"/>
          <w:sz w:val="28"/>
          <w:szCs w:val="28"/>
        </w:rPr>
        <w:t xml:space="preserve">с приложением анкеты </w:t>
      </w:r>
      <w:r w:rsidR="00A62A91" w:rsidRPr="00221561">
        <w:rPr>
          <w:color w:val="000000" w:themeColor="text1"/>
          <w:sz w:val="28"/>
          <w:szCs w:val="28"/>
        </w:rPr>
        <w:t xml:space="preserve">заявителя </w:t>
      </w:r>
      <w:r w:rsidRPr="00221561">
        <w:rPr>
          <w:color w:val="000000" w:themeColor="text1"/>
          <w:sz w:val="28"/>
          <w:szCs w:val="28"/>
        </w:rPr>
        <w:t xml:space="preserve">органы местного самоуправления направляют в специализированную организацию в 30-дневный срок со дня постановки на учет. </w:t>
      </w:r>
      <w:r w:rsidRPr="00221561">
        <w:rPr>
          <w:sz w:val="28"/>
          <w:szCs w:val="28"/>
        </w:rPr>
        <w:t>Передача указанных документов осуществляется на бумажных носителях в документальном виде и (или) в форме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w:t>
      </w:r>
      <w:r w:rsidR="009D22F6">
        <w:rPr>
          <w:sz w:val="28"/>
          <w:szCs w:val="28"/>
        </w:rPr>
        <w:t> </w:t>
      </w:r>
      <w:r w:rsidRPr="00221561">
        <w:rPr>
          <w:sz w:val="28"/>
          <w:szCs w:val="28"/>
        </w:rPr>
        <w:t xml:space="preserve">63-ФЗ </w:t>
      </w:r>
      <w:r w:rsidR="006071FA">
        <w:rPr>
          <w:sz w:val="28"/>
          <w:szCs w:val="28"/>
        </w:rPr>
        <w:t>«</w:t>
      </w:r>
      <w:r w:rsidRPr="00221561">
        <w:rPr>
          <w:sz w:val="28"/>
          <w:szCs w:val="28"/>
        </w:rPr>
        <w:t>Об электронной подписи</w:t>
      </w:r>
      <w:r w:rsidR="006071FA">
        <w:rPr>
          <w:sz w:val="28"/>
          <w:szCs w:val="28"/>
        </w:rPr>
        <w:t>»</w:t>
      </w:r>
      <w:r>
        <w:rPr>
          <w:sz w:val="28"/>
          <w:szCs w:val="28"/>
        </w:rPr>
        <w:t>.</w:t>
      </w:r>
      <w:r w:rsidR="006071FA">
        <w:rPr>
          <w:sz w:val="28"/>
          <w:szCs w:val="28"/>
        </w:rPr>
        <w:t>»</w:t>
      </w:r>
      <w:r>
        <w:rPr>
          <w:sz w:val="28"/>
          <w:szCs w:val="28"/>
        </w:rPr>
        <w:t>;</w:t>
      </w:r>
    </w:p>
    <w:p w:rsidR="008978E2" w:rsidRDefault="007D0602" w:rsidP="007D0602">
      <w:pPr>
        <w:pStyle w:val="Default"/>
        <w:ind w:firstLine="709"/>
        <w:contextualSpacing/>
        <w:jc w:val="both"/>
        <w:rPr>
          <w:sz w:val="28"/>
          <w:szCs w:val="28"/>
        </w:rPr>
      </w:pPr>
      <w:proofErr w:type="gramStart"/>
      <w:r>
        <w:rPr>
          <w:sz w:val="28"/>
          <w:szCs w:val="28"/>
        </w:rPr>
        <w:t>пункт</w:t>
      </w:r>
      <w:proofErr w:type="gramEnd"/>
      <w:r>
        <w:rPr>
          <w:sz w:val="28"/>
          <w:szCs w:val="28"/>
        </w:rPr>
        <w:t xml:space="preserve"> </w:t>
      </w:r>
      <w:r w:rsidR="008978E2">
        <w:rPr>
          <w:sz w:val="28"/>
          <w:szCs w:val="28"/>
        </w:rPr>
        <w:t xml:space="preserve">7 </w:t>
      </w:r>
      <w:r w:rsidR="00967337">
        <w:rPr>
          <w:sz w:val="28"/>
          <w:szCs w:val="28"/>
        </w:rPr>
        <w:t>изложить в следующей редакции</w:t>
      </w:r>
      <w:r w:rsidR="008978E2">
        <w:rPr>
          <w:sz w:val="28"/>
          <w:szCs w:val="28"/>
        </w:rPr>
        <w:t>:</w:t>
      </w:r>
    </w:p>
    <w:p w:rsidR="00967337"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67337">
        <w:rPr>
          <w:rFonts w:ascii="Times New Roman" w:hAnsi="Times New Roman" w:cs="Times New Roman"/>
          <w:sz w:val="28"/>
          <w:szCs w:val="28"/>
        </w:rPr>
        <w:t xml:space="preserve">7. </w:t>
      </w:r>
      <w:r w:rsidR="00967337" w:rsidRPr="00E32DFF">
        <w:rPr>
          <w:rFonts w:ascii="Times New Roman" w:hAnsi="Times New Roman"/>
          <w:sz w:val="28"/>
          <w:szCs w:val="28"/>
        </w:rPr>
        <w:t>Специализированная организация принимает от органов местного самоуправления</w:t>
      </w:r>
      <w:r w:rsidR="00967337" w:rsidRPr="00967337">
        <w:rPr>
          <w:rFonts w:ascii="Times New Roman" w:hAnsi="Times New Roman"/>
          <w:sz w:val="28"/>
          <w:szCs w:val="28"/>
        </w:rPr>
        <w:t xml:space="preserve"> </w:t>
      </w:r>
      <w:r w:rsidR="00967337" w:rsidRPr="00CD36DC">
        <w:rPr>
          <w:rFonts w:ascii="Times New Roman" w:hAnsi="Times New Roman"/>
          <w:sz w:val="28"/>
          <w:szCs w:val="28"/>
        </w:rPr>
        <w:t>список молодых семей, нуждающ</w:t>
      </w:r>
      <w:r w:rsidR="00F25C3A">
        <w:rPr>
          <w:rFonts w:ascii="Times New Roman" w:hAnsi="Times New Roman"/>
          <w:sz w:val="28"/>
          <w:szCs w:val="28"/>
        </w:rPr>
        <w:t>их</w:t>
      </w:r>
      <w:r w:rsidR="00967337" w:rsidRPr="00CD36DC">
        <w:rPr>
          <w:rFonts w:ascii="Times New Roman" w:hAnsi="Times New Roman"/>
          <w:sz w:val="28"/>
          <w:szCs w:val="28"/>
        </w:rPr>
        <w:t>ся в улучшении жилищных условий в системе социальной ипотеки,</w:t>
      </w:r>
      <w:r w:rsidR="00E17F2A">
        <w:rPr>
          <w:rFonts w:ascii="Times New Roman" w:hAnsi="Times New Roman"/>
          <w:sz w:val="28"/>
          <w:szCs w:val="28"/>
        </w:rPr>
        <w:t xml:space="preserve"> а так</w:t>
      </w:r>
      <w:r w:rsidR="00F75A0B">
        <w:rPr>
          <w:rFonts w:ascii="Times New Roman" w:hAnsi="Times New Roman"/>
          <w:sz w:val="28"/>
          <w:szCs w:val="28"/>
        </w:rPr>
        <w:t xml:space="preserve">же документы, указанные в </w:t>
      </w:r>
      <w:r w:rsidR="00CF54B1">
        <w:rPr>
          <w:rFonts w:ascii="Times New Roman" w:hAnsi="Times New Roman"/>
          <w:sz w:val="28"/>
          <w:szCs w:val="28"/>
        </w:rPr>
        <w:t>абзаце двенадцатом пункта</w:t>
      </w:r>
      <w:r w:rsidR="00E17F2A">
        <w:rPr>
          <w:rFonts w:ascii="Times New Roman" w:hAnsi="Times New Roman"/>
          <w:sz w:val="28"/>
          <w:szCs w:val="28"/>
        </w:rPr>
        <w:t xml:space="preserve"> 5 настоящего Порядка</w:t>
      </w:r>
      <w:r w:rsidR="00F75A0B">
        <w:rPr>
          <w:rFonts w:ascii="Times New Roman" w:hAnsi="Times New Roman"/>
          <w:sz w:val="28"/>
          <w:szCs w:val="28"/>
        </w:rPr>
        <w:t>,</w:t>
      </w:r>
      <w:r w:rsidR="00967337" w:rsidRPr="00CD36DC">
        <w:rPr>
          <w:rFonts w:ascii="Times New Roman" w:hAnsi="Times New Roman"/>
          <w:sz w:val="28"/>
          <w:szCs w:val="28"/>
        </w:rPr>
        <w:t xml:space="preserve"> </w:t>
      </w:r>
      <w:r w:rsidR="00967337" w:rsidRPr="00E32DFF">
        <w:rPr>
          <w:rFonts w:ascii="Times New Roman" w:hAnsi="Times New Roman"/>
          <w:sz w:val="28"/>
          <w:szCs w:val="28"/>
        </w:rPr>
        <w:t xml:space="preserve">и в 15 - </w:t>
      </w:r>
      <w:proofErr w:type="spellStart"/>
      <w:r w:rsidR="00967337" w:rsidRPr="00E32DFF">
        <w:rPr>
          <w:rFonts w:ascii="Times New Roman" w:hAnsi="Times New Roman"/>
          <w:sz w:val="28"/>
          <w:szCs w:val="28"/>
        </w:rPr>
        <w:t>дневный</w:t>
      </w:r>
      <w:proofErr w:type="spellEnd"/>
      <w:r w:rsidR="00967337" w:rsidRPr="00E32DFF">
        <w:rPr>
          <w:rFonts w:ascii="Times New Roman" w:hAnsi="Times New Roman"/>
          <w:sz w:val="28"/>
          <w:szCs w:val="28"/>
        </w:rPr>
        <w:t xml:space="preserve"> срок анализирует и принимает решение о включении их в Реестр специализированной организации или возвращает органам местного самоуправления</w:t>
      </w:r>
      <w:r w:rsidR="009D22F6">
        <w:rPr>
          <w:rFonts w:ascii="Times New Roman" w:hAnsi="Times New Roman"/>
          <w:sz w:val="28"/>
          <w:szCs w:val="28"/>
        </w:rPr>
        <w:t xml:space="preserve"> перечень молодых семей</w:t>
      </w:r>
      <w:r w:rsidR="00E17F2A" w:rsidRPr="00E17F2A">
        <w:rPr>
          <w:rFonts w:ascii="Times New Roman" w:hAnsi="Times New Roman"/>
          <w:sz w:val="28"/>
          <w:szCs w:val="28"/>
        </w:rPr>
        <w:t xml:space="preserve"> </w:t>
      </w:r>
      <w:r w:rsidR="00E17F2A">
        <w:rPr>
          <w:rFonts w:ascii="Times New Roman" w:hAnsi="Times New Roman"/>
          <w:sz w:val="28"/>
          <w:szCs w:val="28"/>
        </w:rPr>
        <w:t>из</w:t>
      </w:r>
      <w:r w:rsidR="00E17F2A" w:rsidRPr="00E32DFF">
        <w:rPr>
          <w:rFonts w:ascii="Times New Roman" w:hAnsi="Times New Roman"/>
          <w:sz w:val="28"/>
          <w:szCs w:val="28"/>
        </w:rPr>
        <w:t xml:space="preserve"> представленны</w:t>
      </w:r>
      <w:r w:rsidR="00E17F2A">
        <w:rPr>
          <w:rFonts w:ascii="Times New Roman" w:hAnsi="Times New Roman"/>
          <w:sz w:val="28"/>
          <w:szCs w:val="28"/>
        </w:rPr>
        <w:t>х</w:t>
      </w:r>
      <w:r w:rsidR="00E17F2A" w:rsidRPr="00E32DFF">
        <w:rPr>
          <w:rFonts w:ascii="Times New Roman" w:hAnsi="Times New Roman"/>
          <w:sz w:val="28"/>
          <w:szCs w:val="28"/>
        </w:rPr>
        <w:t xml:space="preserve"> списк</w:t>
      </w:r>
      <w:r w:rsidR="00E17F2A">
        <w:rPr>
          <w:rFonts w:ascii="Times New Roman" w:hAnsi="Times New Roman"/>
          <w:sz w:val="28"/>
          <w:szCs w:val="28"/>
        </w:rPr>
        <w:t>ов</w:t>
      </w:r>
      <w:r w:rsidR="00E17F2A" w:rsidRPr="00E32DFF">
        <w:rPr>
          <w:rFonts w:ascii="Times New Roman" w:hAnsi="Times New Roman"/>
          <w:sz w:val="28"/>
          <w:szCs w:val="28"/>
        </w:rPr>
        <w:t xml:space="preserve"> семей</w:t>
      </w:r>
      <w:r w:rsidR="00E17F2A">
        <w:rPr>
          <w:rFonts w:ascii="Times New Roman" w:hAnsi="Times New Roman"/>
          <w:sz w:val="28"/>
          <w:szCs w:val="28"/>
        </w:rPr>
        <w:t>, не соответствующих требованиям</w:t>
      </w:r>
      <w:r w:rsidR="009D22F6">
        <w:rPr>
          <w:rFonts w:ascii="Times New Roman" w:hAnsi="Times New Roman"/>
          <w:sz w:val="28"/>
          <w:szCs w:val="28"/>
        </w:rPr>
        <w:t xml:space="preserve"> </w:t>
      </w:r>
      <w:r w:rsidR="00967337" w:rsidRPr="00E32DFF">
        <w:rPr>
          <w:rFonts w:ascii="Times New Roman" w:hAnsi="Times New Roman"/>
          <w:sz w:val="28"/>
          <w:szCs w:val="28"/>
        </w:rPr>
        <w:t>Закона Республики Татарстан от 27 декабря 2004 года №</w:t>
      </w:r>
      <w:r w:rsidR="009D22F6">
        <w:rPr>
          <w:rFonts w:ascii="Times New Roman" w:hAnsi="Times New Roman"/>
          <w:sz w:val="28"/>
          <w:szCs w:val="28"/>
        </w:rPr>
        <w:t> </w:t>
      </w:r>
      <w:r w:rsidR="00967337" w:rsidRPr="00E32DFF">
        <w:rPr>
          <w:rFonts w:ascii="Times New Roman" w:hAnsi="Times New Roman"/>
          <w:sz w:val="28"/>
          <w:szCs w:val="28"/>
        </w:rPr>
        <w:t>69-ЗРТ «О государственной поддержке развития жилищного строительства в Республике Татарстан» и нормативных правовых актов Кабинета Министров Республики Татарстан, принятых во исполнение указанного Закона, с указанием причин.</w:t>
      </w:r>
    </w:p>
    <w:p w:rsidR="008978E2" w:rsidRDefault="008978E2" w:rsidP="007D0602">
      <w:pPr>
        <w:pStyle w:val="ConsPlusNormal"/>
        <w:ind w:firstLine="709"/>
        <w:jc w:val="both"/>
        <w:rPr>
          <w:rFonts w:ascii="Times New Roman" w:hAnsi="Times New Roman" w:cs="Times New Roman"/>
          <w:sz w:val="28"/>
          <w:szCs w:val="28"/>
        </w:rPr>
      </w:pPr>
      <w:r w:rsidRPr="00897508">
        <w:rPr>
          <w:rFonts w:ascii="Times New Roman" w:hAnsi="Times New Roman" w:cs="Times New Roman"/>
          <w:sz w:val="28"/>
          <w:szCs w:val="28"/>
        </w:rPr>
        <w:t>Возврат документов специализированной организацией является основанием для органо</w:t>
      </w:r>
      <w:r>
        <w:rPr>
          <w:rFonts w:ascii="Times New Roman" w:hAnsi="Times New Roman" w:cs="Times New Roman"/>
          <w:sz w:val="28"/>
          <w:szCs w:val="28"/>
        </w:rPr>
        <w:t>в местного самоуправления</w:t>
      </w:r>
      <w:r w:rsidRPr="00897508">
        <w:rPr>
          <w:rFonts w:ascii="Times New Roman" w:hAnsi="Times New Roman" w:cs="Times New Roman"/>
          <w:sz w:val="28"/>
          <w:szCs w:val="28"/>
        </w:rPr>
        <w:t xml:space="preserve"> для снятия </w:t>
      </w:r>
      <w:r w:rsidR="00A62A91" w:rsidRPr="00897508">
        <w:rPr>
          <w:rFonts w:ascii="Times New Roman" w:hAnsi="Times New Roman" w:cs="Times New Roman"/>
          <w:sz w:val="28"/>
          <w:szCs w:val="28"/>
        </w:rPr>
        <w:t xml:space="preserve">заявителя </w:t>
      </w:r>
      <w:r w:rsidRPr="00897508">
        <w:rPr>
          <w:rFonts w:ascii="Times New Roman" w:hAnsi="Times New Roman" w:cs="Times New Roman"/>
          <w:sz w:val="28"/>
          <w:szCs w:val="28"/>
        </w:rPr>
        <w:t xml:space="preserve">с учета в качестве нуждающихся в улучшении жилищных условий в системе социальной ипотеки с обязательным извещением </w:t>
      </w:r>
      <w:r w:rsidR="00A62A91" w:rsidRPr="00897508">
        <w:rPr>
          <w:rFonts w:ascii="Times New Roman" w:hAnsi="Times New Roman" w:cs="Times New Roman"/>
          <w:sz w:val="28"/>
          <w:szCs w:val="28"/>
        </w:rPr>
        <w:t xml:space="preserve">заявителя </w:t>
      </w:r>
      <w:r w:rsidRPr="00897508">
        <w:rPr>
          <w:rFonts w:ascii="Times New Roman" w:hAnsi="Times New Roman" w:cs="Times New Roman"/>
          <w:sz w:val="28"/>
          <w:szCs w:val="28"/>
        </w:rPr>
        <w:t>об этом с указанием причины исключения в 10-дневный срок со дня принятия решения способом, указанным в заявлении.</w:t>
      </w:r>
      <w:r w:rsidR="006071FA">
        <w:rPr>
          <w:rFonts w:ascii="Times New Roman" w:hAnsi="Times New Roman" w:cs="Times New Roman"/>
          <w:sz w:val="28"/>
          <w:szCs w:val="28"/>
        </w:rPr>
        <w:t>»</w:t>
      </w:r>
      <w:r>
        <w:rPr>
          <w:rFonts w:ascii="Times New Roman" w:hAnsi="Times New Roman" w:cs="Times New Roman"/>
          <w:sz w:val="28"/>
          <w:szCs w:val="28"/>
        </w:rPr>
        <w:t>;</w:t>
      </w:r>
    </w:p>
    <w:p w:rsidR="000C18FE" w:rsidRDefault="000C18FE"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пункте 13:</w:t>
      </w:r>
    </w:p>
    <w:p w:rsidR="000C18FE" w:rsidRDefault="000C18FE"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абзац</w:t>
      </w:r>
      <w:proofErr w:type="gramEnd"/>
      <w:r>
        <w:rPr>
          <w:rFonts w:ascii="Times New Roman" w:hAnsi="Times New Roman" w:cs="Times New Roman"/>
          <w:sz w:val="28"/>
          <w:szCs w:val="28"/>
        </w:rPr>
        <w:t xml:space="preserve"> </w:t>
      </w:r>
      <w:r w:rsidR="00A3652B">
        <w:rPr>
          <w:rFonts w:ascii="Times New Roman" w:hAnsi="Times New Roman" w:cs="Times New Roman"/>
          <w:sz w:val="28"/>
          <w:szCs w:val="28"/>
        </w:rPr>
        <w:t>шестой</w:t>
      </w:r>
      <w:r>
        <w:rPr>
          <w:rFonts w:ascii="Times New Roman" w:hAnsi="Times New Roman" w:cs="Times New Roman"/>
          <w:sz w:val="28"/>
          <w:szCs w:val="28"/>
        </w:rPr>
        <w:t xml:space="preserve"> изложить в следующей редакции:</w:t>
      </w:r>
    </w:p>
    <w:p w:rsidR="000C18FE"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0C18FE" w:rsidRPr="000C18FE">
        <w:rPr>
          <w:rFonts w:ascii="Times New Roman" w:hAnsi="Times New Roman" w:cs="Times New Roman"/>
          <w:sz w:val="28"/>
          <w:szCs w:val="28"/>
        </w:rPr>
        <w:t>подачи</w:t>
      </w:r>
      <w:proofErr w:type="gramEnd"/>
      <w:r w:rsidR="000C18FE" w:rsidRPr="000C18FE">
        <w:rPr>
          <w:rFonts w:ascii="Times New Roman" w:hAnsi="Times New Roman" w:cs="Times New Roman"/>
          <w:sz w:val="28"/>
          <w:szCs w:val="28"/>
        </w:rPr>
        <w:t xml:space="preserve"> заявления о снятии с учета по форме согласно </w:t>
      </w:r>
      <w:r w:rsidR="004D3491" w:rsidRPr="004D3491">
        <w:rPr>
          <w:rFonts w:ascii="Times New Roman" w:hAnsi="Times New Roman" w:cs="Times New Roman"/>
          <w:sz w:val="28"/>
          <w:szCs w:val="28"/>
        </w:rPr>
        <w:t>приложению № 8</w:t>
      </w:r>
      <w:r w:rsidR="00A3652B">
        <w:rPr>
          <w:rFonts w:ascii="Times New Roman" w:hAnsi="Times New Roman" w:cs="Times New Roman"/>
          <w:sz w:val="28"/>
          <w:szCs w:val="28"/>
        </w:rPr>
        <w:t xml:space="preserve"> к настоящему П</w:t>
      </w:r>
      <w:r w:rsidR="000C18FE" w:rsidRPr="000C18FE">
        <w:rPr>
          <w:rFonts w:ascii="Times New Roman" w:hAnsi="Times New Roman" w:cs="Times New Roman"/>
          <w:sz w:val="28"/>
          <w:szCs w:val="28"/>
        </w:rPr>
        <w:t>орядку</w:t>
      </w:r>
      <w:r>
        <w:rPr>
          <w:rFonts w:ascii="Times New Roman" w:hAnsi="Times New Roman" w:cs="Times New Roman"/>
          <w:sz w:val="28"/>
          <w:szCs w:val="28"/>
        </w:rPr>
        <w:t>»</w:t>
      </w:r>
      <w:r w:rsidR="00A3652B">
        <w:rPr>
          <w:rFonts w:ascii="Times New Roman" w:hAnsi="Times New Roman" w:cs="Times New Roman"/>
          <w:sz w:val="28"/>
          <w:szCs w:val="28"/>
        </w:rPr>
        <w:t>;</w:t>
      </w:r>
    </w:p>
    <w:p w:rsidR="00A3652B" w:rsidRDefault="00A3652B"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абзац</w:t>
      </w:r>
      <w:proofErr w:type="gramEnd"/>
      <w:r>
        <w:rPr>
          <w:rFonts w:ascii="Times New Roman" w:hAnsi="Times New Roman" w:cs="Times New Roman"/>
          <w:sz w:val="28"/>
          <w:szCs w:val="28"/>
        </w:rPr>
        <w:t xml:space="preserve"> девятый после слов </w:t>
      </w:r>
      <w:r w:rsidR="006071FA">
        <w:rPr>
          <w:rFonts w:ascii="Times New Roman" w:hAnsi="Times New Roman" w:cs="Times New Roman"/>
          <w:sz w:val="28"/>
          <w:szCs w:val="28"/>
        </w:rPr>
        <w:t>«</w:t>
      </w:r>
      <w:r>
        <w:rPr>
          <w:rFonts w:ascii="Times New Roman" w:hAnsi="Times New Roman" w:cs="Times New Roman"/>
          <w:sz w:val="28"/>
          <w:szCs w:val="28"/>
        </w:rPr>
        <w:t>ежемесячных платежей</w:t>
      </w:r>
      <w:r w:rsidR="006071FA">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006071FA">
        <w:rPr>
          <w:rFonts w:ascii="Times New Roman" w:hAnsi="Times New Roman" w:cs="Times New Roman"/>
          <w:sz w:val="28"/>
          <w:szCs w:val="28"/>
        </w:rPr>
        <w:t>«</w:t>
      </w:r>
      <w:r>
        <w:rPr>
          <w:rFonts w:ascii="Times New Roman" w:hAnsi="Times New Roman" w:cs="Times New Roman"/>
          <w:sz w:val="28"/>
          <w:szCs w:val="28"/>
        </w:rPr>
        <w:t xml:space="preserve">сроком более </w:t>
      </w:r>
      <w:r w:rsidR="006071FA">
        <w:rPr>
          <w:rFonts w:ascii="Times New Roman" w:hAnsi="Times New Roman" w:cs="Times New Roman"/>
          <w:sz w:val="28"/>
          <w:szCs w:val="28"/>
        </w:rPr>
        <w:t>шести</w:t>
      </w:r>
      <w:r>
        <w:rPr>
          <w:rFonts w:ascii="Times New Roman" w:hAnsi="Times New Roman" w:cs="Times New Roman"/>
          <w:sz w:val="28"/>
          <w:szCs w:val="28"/>
        </w:rPr>
        <w:t xml:space="preserve"> месяцев</w:t>
      </w:r>
      <w:r w:rsidR="006071FA">
        <w:rPr>
          <w:rFonts w:ascii="Times New Roman" w:hAnsi="Times New Roman" w:cs="Times New Roman"/>
          <w:sz w:val="28"/>
          <w:szCs w:val="28"/>
        </w:rPr>
        <w:t>»</w:t>
      </w:r>
      <w:r>
        <w:rPr>
          <w:rFonts w:ascii="Times New Roman" w:hAnsi="Times New Roman" w:cs="Times New Roman"/>
          <w:sz w:val="28"/>
          <w:szCs w:val="28"/>
        </w:rPr>
        <w:t>;</w:t>
      </w:r>
    </w:p>
    <w:p w:rsidR="008978E2" w:rsidRPr="00A3652B" w:rsidRDefault="00A3652B"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Pr="00A3652B">
        <w:rPr>
          <w:rFonts w:ascii="Times New Roman" w:hAnsi="Times New Roman" w:cs="Times New Roman"/>
          <w:sz w:val="28"/>
          <w:szCs w:val="28"/>
        </w:rPr>
        <w:t xml:space="preserve">абзаце тринадцатом слова </w:t>
      </w:r>
      <w:r w:rsidR="006071FA">
        <w:rPr>
          <w:rFonts w:ascii="Times New Roman" w:hAnsi="Times New Roman" w:cs="Times New Roman"/>
          <w:sz w:val="28"/>
          <w:szCs w:val="28"/>
        </w:rPr>
        <w:t>«</w:t>
      </w:r>
      <w:r w:rsidRPr="00A3652B">
        <w:rPr>
          <w:rFonts w:ascii="Times New Roman" w:hAnsi="Times New Roman" w:cs="Times New Roman"/>
          <w:sz w:val="28"/>
          <w:szCs w:val="28"/>
        </w:rPr>
        <w:t>Решение о снятии с учета принимается при отсутствии у заявителя иных оснований для нахождения на учете</w:t>
      </w:r>
      <w:r w:rsidR="006071FA">
        <w:rPr>
          <w:rFonts w:ascii="Times New Roman" w:hAnsi="Times New Roman" w:cs="Times New Roman"/>
          <w:sz w:val="28"/>
          <w:szCs w:val="28"/>
        </w:rPr>
        <w:t>»</w:t>
      </w:r>
      <w:r w:rsidRPr="00A3652B">
        <w:rPr>
          <w:rFonts w:ascii="Times New Roman" w:hAnsi="Times New Roman" w:cs="Times New Roman"/>
          <w:sz w:val="28"/>
          <w:szCs w:val="28"/>
        </w:rPr>
        <w:t xml:space="preserve"> исключить;</w:t>
      </w:r>
    </w:p>
    <w:p w:rsidR="00221561" w:rsidRDefault="00350CDB"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пункте 15:</w:t>
      </w:r>
    </w:p>
    <w:p w:rsidR="00350CDB" w:rsidRDefault="00527C9A"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четвертом цифры </w:t>
      </w:r>
      <w:r w:rsidR="006071FA">
        <w:rPr>
          <w:rFonts w:ascii="Times New Roman" w:hAnsi="Times New Roman" w:cs="Times New Roman"/>
          <w:sz w:val="28"/>
          <w:szCs w:val="28"/>
        </w:rPr>
        <w:t>«</w:t>
      </w:r>
      <w:r>
        <w:rPr>
          <w:rFonts w:ascii="Times New Roman" w:hAnsi="Times New Roman" w:cs="Times New Roman"/>
          <w:sz w:val="28"/>
          <w:szCs w:val="28"/>
        </w:rPr>
        <w:t>20</w:t>
      </w:r>
      <w:r w:rsidR="006071FA">
        <w:rPr>
          <w:rFonts w:ascii="Times New Roman" w:hAnsi="Times New Roman" w:cs="Times New Roman"/>
          <w:sz w:val="28"/>
          <w:szCs w:val="28"/>
        </w:rPr>
        <w:t>»</w:t>
      </w:r>
      <w:r>
        <w:rPr>
          <w:rFonts w:ascii="Times New Roman" w:hAnsi="Times New Roman" w:cs="Times New Roman"/>
          <w:sz w:val="28"/>
          <w:szCs w:val="28"/>
        </w:rPr>
        <w:t xml:space="preserve"> заменить цифрами </w:t>
      </w:r>
      <w:r w:rsidR="006071FA">
        <w:rPr>
          <w:rFonts w:ascii="Times New Roman" w:hAnsi="Times New Roman" w:cs="Times New Roman"/>
          <w:sz w:val="28"/>
          <w:szCs w:val="28"/>
        </w:rPr>
        <w:t>«</w:t>
      </w:r>
      <w:r>
        <w:rPr>
          <w:rFonts w:ascii="Times New Roman" w:hAnsi="Times New Roman" w:cs="Times New Roman"/>
          <w:sz w:val="28"/>
          <w:szCs w:val="28"/>
        </w:rPr>
        <w:t>30</w:t>
      </w:r>
      <w:r w:rsidR="006071FA">
        <w:rPr>
          <w:rFonts w:ascii="Times New Roman" w:hAnsi="Times New Roman" w:cs="Times New Roman"/>
          <w:sz w:val="28"/>
          <w:szCs w:val="28"/>
        </w:rPr>
        <w:t>»</w:t>
      </w:r>
      <w:r w:rsidR="00350CDB">
        <w:rPr>
          <w:rFonts w:ascii="Times New Roman" w:hAnsi="Times New Roman" w:cs="Times New Roman"/>
          <w:sz w:val="28"/>
          <w:szCs w:val="28"/>
        </w:rPr>
        <w:t>;</w:t>
      </w:r>
    </w:p>
    <w:p w:rsidR="00350CDB" w:rsidRDefault="00350CDB"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пятом слова </w:t>
      </w:r>
      <w:r w:rsidR="006071FA">
        <w:rPr>
          <w:rFonts w:ascii="Times New Roman" w:hAnsi="Times New Roman" w:cs="Times New Roman"/>
          <w:sz w:val="28"/>
          <w:szCs w:val="28"/>
        </w:rPr>
        <w:t>«</w:t>
      </w:r>
      <w:r>
        <w:rPr>
          <w:rFonts w:ascii="Times New Roman" w:hAnsi="Times New Roman" w:cs="Times New Roman"/>
          <w:sz w:val="28"/>
          <w:szCs w:val="28"/>
        </w:rPr>
        <w:t>более 20 процентов</w:t>
      </w:r>
      <w:r w:rsidR="006071FA">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006071FA">
        <w:rPr>
          <w:rFonts w:ascii="Times New Roman" w:hAnsi="Times New Roman" w:cs="Times New Roman"/>
          <w:sz w:val="28"/>
          <w:szCs w:val="28"/>
        </w:rPr>
        <w:t>«</w:t>
      </w:r>
      <w:r>
        <w:rPr>
          <w:rFonts w:ascii="Times New Roman" w:hAnsi="Times New Roman" w:cs="Times New Roman"/>
          <w:sz w:val="28"/>
          <w:szCs w:val="28"/>
        </w:rPr>
        <w:t>более 30 процентов</w:t>
      </w:r>
      <w:r w:rsidR="006071FA">
        <w:rPr>
          <w:rFonts w:ascii="Times New Roman" w:hAnsi="Times New Roman" w:cs="Times New Roman"/>
          <w:sz w:val="28"/>
          <w:szCs w:val="28"/>
        </w:rPr>
        <w:t>»</w:t>
      </w:r>
      <w:r>
        <w:rPr>
          <w:rFonts w:ascii="Times New Roman" w:hAnsi="Times New Roman" w:cs="Times New Roman"/>
          <w:sz w:val="28"/>
          <w:szCs w:val="28"/>
        </w:rPr>
        <w:t xml:space="preserve">, слова </w:t>
      </w:r>
      <w:r w:rsidR="006071FA">
        <w:rPr>
          <w:rFonts w:ascii="Times New Roman" w:hAnsi="Times New Roman" w:cs="Times New Roman"/>
          <w:sz w:val="28"/>
          <w:szCs w:val="28"/>
        </w:rPr>
        <w:t>«</w:t>
      </w:r>
      <w:r>
        <w:rPr>
          <w:rFonts w:ascii="Times New Roman" w:hAnsi="Times New Roman" w:cs="Times New Roman"/>
          <w:sz w:val="28"/>
          <w:szCs w:val="28"/>
        </w:rPr>
        <w:t>(в том числе 20 процентов)</w:t>
      </w:r>
      <w:r w:rsidR="006071FA">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006071FA">
        <w:rPr>
          <w:rFonts w:ascii="Times New Roman" w:hAnsi="Times New Roman" w:cs="Times New Roman"/>
          <w:sz w:val="28"/>
          <w:szCs w:val="28"/>
        </w:rPr>
        <w:t>«</w:t>
      </w:r>
      <w:r>
        <w:rPr>
          <w:rFonts w:ascii="Times New Roman" w:hAnsi="Times New Roman" w:cs="Times New Roman"/>
          <w:sz w:val="28"/>
          <w:szCs w:val="28"/>
        </w:rPr>
        <w:t>(в том числе 30 процентов)</w:t>
      </w:r>
      <w:r w:rsidR="006071FA">
        <w:rPr>
          <w:rFonts w:ascii="Times New Roman" w:hAnsi="Times New Roman" w:cs="Times New Roman"/>
          <w:sz w:val="28"/>
          <w:szCs w:val="28"/>
        </w:rPr>
        <w:t>»</w:t>
      </w:r>
      <w:r>
        <w:rPr>
          <w:rFonts w:ascii="Times New Roman" w:hAnsi="Times New Roman" w:cs="Times New Roman"/>
          <w:sz w:val="28"/>
          <w:szCs w:val="28"/>
        </w:rPr>
        <w:t>;</w:t>
      </w:r>
    </w:p>
    <w:p w:rsidR="00350CDB" w:rsidRPr="00350CDB" w:rsidRDefault="00350CDB" w:rsidP="007D0602">
      <w:pPr>
        <w:pStyle w:val="ConsPlusNormal"/>
        <w:ind w:firstLine="709"/>
        <w:jc w:val="both"/>
        <w:rPr>
          <w:rFonts w:ascii="Times New Roman" w:hAnsi="Times New Roman" w:cs="Times New Roman"/>
          <w:sz w:val="28"/>
          <w:szCs w:val="28"/>
        </w:rPr>
      </w:pPr>
      <w:proofErr w:type="gramStart"/>
      <w:r w:rsidRPr="00350CDB">
        <w:rPr>
          <w:rFonts w:ascii="Times New Roman" w:eastAsia="Calibri" w:hAnsi="Times New Roman" w:cs="Times New Roman"/>
          <w:iCs/>
          <w:sz w:val="28"/>
          <w:szCs w:val="28"/>
        </w:rPr>
        <w:t>пункт</w:t>
      </w:r>
      <w:proofErr w:type="gramEnd"/>
      <w:r w:rsidRPr="00350CDB">
        <w:rPr>
          <w:rFonts w:ascii="Times New Roman" w:eastAsia="Calibri" w:hAnsi="Times New Roman" w:cs="Times New Roman"/>
          <w:iCs/>
          <w:sz w:val="28"/>
          <w:szCs w:val="28"/>
        </w:rPr>
        <w:t xml:space="preserve"> 16 изложить в следующей редакции:</w:t>
      </w:r>
    </w:p>
    <w:p w:rsidR="00350CDB"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F6068D">
        <w:rPr>
          <w:rFonts w:ascii="Times New Roman" w:hAnsi="Times New Roman" w:cs="Times New Roman"/>
          <w:sz w:val="28"/>
          <w:szCs w:val="28"/>
        </w:rPr>
        <w:t xml:space="preserve">16. </w:t>
      </w:r>
      <w:r w:rsidR="00F6068D" w:rsidRPr="00897508">
        <w:rPr>
          <w:rFonts w:ascii="Times New Roman" w:hAnsi="Times New Roman" w:cs="Times New Roman"/>
          <w:sz w:val="28"/>
          <w:szCs w:val="28"/>
        </w:rPr>
        <w:t>Если после принятия на учет у</w:t>
      </w:r>
      <w:r w:rsidR="00F6068D">
        <w:rPr>
          <w:rFonts w:ascii="Times New Roman" w:hAnsi="Times New Roman" w:cs="Times New Roman"/>
          <w:sz w:val="28"/>
          <w:szCs w:val="28"/>
        </w:rPr>
        <w:t xml:space="preserve"> молодой семьи</w:t>
      </w:r>
      <w:r w:rsidR="00F6068D" w:rsidRPr="00897508">
        <w:rPr>
          <w:rFonts w:ascii="Times New Roman" w:hAnsi="Times New Roman" w:cs="Times New Roman"/>
          <w:sz w:val="28"/>
          <w:szCs w:val="28"/>
        </w:rPr>
        <w:t xml:space="preserve"> рождается ребенок, а также при усыновлении (удочерении) каждого ребенка, у нее возникает право на государственную поддержку, направляемую на оплату стоимости жилого помещения, на сумму 200 тыс. рублей, но не более стоимости неоплаченной части жилого помещения или остатка неоплаченной суммы основного долга на мо</w:t>
      </w:r>
      <w:r w:rsidR="00F6068D">
        <w:rPr>
          <w:rFonts w:ascii="Times New Roman" w:hAnsi="Times New Roman" w:cs="Times New Roman"/>
          <w:sz w:val="28"/>
          <w:szCs w:val="28"/>
        </w:rPr>
        <w:t xml:space="preserve">мент рождения ребенка, а также </w:t>
      </w:r>
      <w:r w:rsidR="00F6068D" w:rsidRPr="00897508">
        <w:rPr>
          <w:rFonts w:ascii="Times New Roman" w:hAnsi="Times New Roman" w:cs="Times New Roman"/>
          <w:sz w:val="28"/>
          <w:szCs w:val="28"/>
        </w:rPr>
        <w:t>усыновления (удочерения) каждого ребенка</w:t>
      </w:r>
      <w:r w:rsidR="00F6068D">
        <w:rPr>
          <w:rFonts w:ascii="Times New Roman" w:hAnsi="Times New Roman" w:cs="Times New Roman"/>
          <w:sz w:val="28"/>
          <w:szCs w:val="28"/>
        </w:rPr>
        <w:t>.</w:t>
      </w:r>
      <w:r>
        <w:rPr>
          <w:rFonts w:ascii="Times New Roman" w:hAnsi="Times New Roman" w:cs="Times New Roman"/>
          <w:sz w:val="28"/>
          <w:szCs w:val="28"/>
        </w:rPr>
        <w:t>»</w:t>
      </w:r>
      <w:r w:rsidR="00F6068D">
        <w:rPr>
          <w:rFonts w:ascii="Times New Roman" w:hAnsi="Times New Roman" w:cs="Times New Roman"/>
          <w:sz w:val="28"/>
          <w:szCs w:val="28"/>
        </w:rPr>
        <w:t>;</w:t>
      </w:r>
    </w:p>
    <w:p w:rsidR="00A170C0" w:rsidRDefault="003E3D79"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00527C9A">
        <w:rPr>
          <w:rFonts w:ascii="Times New Roman" w:hAnsi="Times New Roman" w:cs="Times New Roman"/>
          <w:sz w:val="28"/>
          <w:szCs w:val="28"/>
        </w:rPr>
        <w:t>ополнить</w:t>
      </w:r>
      <w:proofErr w:type="gramEnd"/>
      <w:r w:rsidR="00527C9A">
        <w:rPr>
          <w:rFonts w:ascii="Times New Roman" w:hAnsi="Times New Roman" w:cs="Times New Roman"/>
          <w:sz w:val="28"/>
          <w:szCs w:val="28"/>
        </w:rPr>
        <w:t xml:space="preserve"> пунктами 31-33</w:t>
      </w:r>
      <w:r w:rsidR="00A170C0">
        <w:rPr>
          <w:rFonts w:ascii="Times New Roman" w:hAnsi="Times New Roman" w:cs="Times New Roman"/>
          <w:sz w:val="28"/>
          <w:szCs w:val="28"/>
        </w:rPr>
        <w:t xml:space="preserve"> следующего содержания:</w:t>
      </w:r>
    </w:p>
    <w:p w:rsidR="00A170C0"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27C9A">
        <w:rPr>
          <w:rFonts w:ascii="Times New Roman" w:hAnsi="Times New Roman" w:cs="Times New Roman"/>
          <w:sz w:val="28"/>
          <w:szCs w:val="28"/>
        </w:rPr>
        <w:t>31</w:t>
      </w:r>
      <w:r w:rsidR="00A170C0">
        <w:rPr>
          <w:rFonts w:ascii="Times New Roman" w:hAnsi="Times New Roman" w:cs="Times New Roman"/>
          <w:sz w:val="28"/>
          <w:szCs w:val="28"/>
        </w:rPr>
        <w:t xml:space="preserve">. </w:t>
      </w:r>
      <w:r w:rsidR="00A170C0" w:rsidRPr="00A170C0">
        <w:rPr>
          <w:rFonts w:ascii="Times New Roman" w:hAnsi="Times New Roman" w:cs="Times New Roman"/>
          <w:sz w:val="28"/>
          <w:szCs w:val="28"/>
        </w:rPr>
        <w:t xml:space="preserve">Заявитель может реализовать свое право на улучшение жилищных условий в системе социальной ипотеки в соответствии с Законом Республики Татарстан от 27 декабря 2004 года </w:t>
      </w:r>
      <w:r w:rsidR="00A62A91">
        <w:rPr>
          <w:rFonts w:ascii="Times New Roman" w:hAnsi="Times New Roman" w:cs="Times New Roman"/>
          <w:sz w:val="28"/>
          <w:szCs w:val="28"/>
        </w:rPr>
        <w:t>№</w:t>
      </w:r>
      <w:r w:rsidR="00A170C0" w:rsidRPr="00A170C0">
        <w:rPr>
          <w:rFonts w:ascii="Times New Roman" w:hAnsi="Times New Roman" w:cs="Times New Roman"/>
          <w:sz w:val="28"/>
          <w:szCs w:val="28"/>
        </w:rPr>
        <w:t xml:space="preserve"> 69-ЗРТ </w:t>
      </w:r>
      <w:r>
        <w:rPr>
          <w:rFonts w:ascii="Times New Roman" w:hAnsi="Times New Roman" w:cs="Times New Roman"/>
          <w:sz w:val="28"/>
          <w:szCs w:val="28"/>
        </w:rPr>
        <w:t>«</w:t>
      </w:r>
      <w:r w:rsidR="00A170C0" w:rsidRPr="00A170C0">
        <w:rPr>
          <w:rFonts w:ascii="Times New Roman" w:hAnsi="Times New Roman" w:cs="Times New Roman"/>
          <w:sz w:val="28"/>
          <w:szCs w:val="28"/>
        </w:rPr>
        <w:t>О государственной поддержке развития жилищного строительства в Республике Татарстан</w:t>
      </w:r>
      <w:r>
        <w:rPr>
          <w:rFonts w:ascii="Times New Roman" w:hAnsi="Times New Roman" w:cs="Times New Roman"/>
          <w:sz w:val="28"/>
          <w:szCs w:val="28"/>
        </w:rPr>
        <w:t>»</w:t>
      </w:r>
      <w:r w:rsidR="00A170C0" w:rsidRPr="00A170C0">
        <w:rPr>
          <w:rFonts w:ascii="Times New Roman" w:hAnsi="Times New Roman" w:cs="Times New Roman"/>
          <w:sz w:val="28"/>
          <w:szCs w:val="28"/>
        </w:rPr>
        <w:t xml:space="preserve"> и настоящим Порядком только один раз, за исключением случая повторного признания органами местного самоуправления молодой семьи</w:t>
      </w:r>
      <w:r w:rsidR="00A170C0">
        <w:rPr>
          <w:rFonts w:ascii="Times New Roman" w:hAnsi="Times New Roman" w:cs="Times New Roman"/>
          <w:sz w:val="28"/>
          <w:szCs w:val="28"/>
        </w:rPr>
        <w:t>,</w:t>
      </w:r>
      <w:r w:rsidR="00A170C0" w:rsidRPr="00A170C0">
        <w:rPr>
          <w:rFonts w:ascii="Times New Roman" w:hAnsi="Times New Roman" w:cs="Times New Roman"/>
          <w:sz w:val="28"/>
          <w:szCs w:val="28"/>
        </w:rPr>
        <w:t xml:space="preserve"> нуждающейс</w:t>
      </w:r>
      <w:r>
        <w:rPr>
          <w:rFonts w:ascii="Times New Roman" w:hAnsi="Times New Roman" w:cs="Times New Roman"/>
          <w:sz w:val="28"/>
          <w:szCs w:val="28"/>
        </w:rPr>
        <w:t xml:space="preserve">я в улучшении жилищных условий </w:t>
      </w:r>
      <w:r w:rsidR="00A170C0" w:rsidRPr="00A170C0">
        <w:rPr>
          <w:rFonts w:ascii="Times New Roman" w:hAnsi="Times New Roman" w:cs="Times New Roman"/>
          <w:sz w:val="28"/>
          <w:szCs w:val="28"/>
        </w:rPr>
        <w:t>в системе социальной ипотеки</w:t>
      </w:r>
      <w:r w:rsidR="00A170C0">
        <w:rPr>
          <w:rFonts w:ascii="Times New Roman" w:hAnsi="Times New Roman" w:cs="Times New Roman"/>
          <w:sz w:val="28"/>
          <w:szCs w:val="28"/>
        </w:rPr>
        <w:t>,</w:t>
      </w:r>
      <w:r w:rsidR="00A170C0" w:rsidRPr="00A170C0">
        <w:rPr>
          <w:rFonts w:ascii="Times New Roman" w:hAnsi="Times New Roman" w:cs="Times New Roman"/>
          <w:sz w:val="28"/>
          <w:szCs w:val="28"/>
        </w:rPr>
        <w:t xml:space="preserve"> в связи с увеличением численности состава семьи.</w:t>
      </w:r>
      <w:r>
        <w:rPr>
          <w:rFonts w:ascii="Times New Roman" w:hAnsi="Times New Roman" w:cs="Times New Roman"/>
          <w:sz w:val="28"/>
          <w:szCs w:val="28"/>
        </w:rPr>
        <w:t>»</w:t>
      </w:r>
      <w:r w:rsidR="00A170C0">
        <w:rPr>
          <w:rFonts w:ascii="Times New Roman" w:hAnsi="Times New Roman" w:cs="Times New Roman"/>
          <w:sz w:val="28"/>
          <w:szCs w:val="28"/>
        </w:rPr>
        <w:t>;</w:t>
      </w:r>
    </w:p>
    <w:p w:rsidR="00A170C0"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27C9A">
        <w:rPr>
          <w:rFonts w:ascii="Times New Roman" w:hAnsi="Times New Roman" w:cs="Times New Roman"/>
          <w:sz w:val="28"/>
          <w:szCs w:val="28"/>
        </w:rPr>
        <w:t>32</w:t>
      </w:r>
      <w:r w:rsidR="00A170C0">
        <w:rPr>
          <w:rFonts w:ascii="Times New Roman" w:hAnsi="Times New Roman" w:cs="Times New Roman"/>
          <w:sz w:val="28"/>
          <w:szCs w:val="28"/>
        </w:rPr>
        <w:t>.</w:t>
      </w:r>
      <w:r w:rsidR="003E3D79">
        <w:rPr>
          <w:rFonts w:ascii="Times New Roman" w:hAnsi="Times New Roman" w:cs="Times New Roman"/>
          <w:sz w:val="28"/>
          <w:szCs w:val="28"/>
        </w:rPr>
        <w:t xml:space="preserve"> </w:t>
      </w:r>
      <w:r w:rsidR="00A170C0" w:rsidRPr="00A170C0">
        <w:rPr>
          <w:rFonts w:ascii="Times New Roman" w:hAnsi="Times New Roman" w:cs="Times New Roman"/>
          <w:sz w:val="28"/>
          <w:szCs w:val="28"/>
        </w:rPr>
        <w:t xml:space="preserve">После полной оплаты </w:t>
      </w:r>
      <w:r w:rsidR="00A62A91" w:rsidRPr="00A170C0">
        <w:rPr>
          <w:rFonts w:ascii="Times New Roman" w:hAnsi="Times New Roman" w:cs="Times New Roman"/>
          <w:sz w:val="28"/>
          <w:szCs w:val="28"/>
        </w:rPr>
        <w:t xml:space="preserve">заявителем </w:t>
      </w:r>
      <w:r w:rsidR="00A170C0" w:rsidRPr="00A170C0">
        <w:rPr>
          <w:rFonts w:ascii="Times New Roman" w:hAnsi="Times New Roman" w:cs="Times New Roman"/>
          <w:sz w:val="28"/>
          <w:szCs w:val="28"/>
        </w:rPr>
        <w:t>стоимости жилого помещения, приобретенного по заключенному со специализированной организацией договору социальной ипотеки, молодая семь</w:t>
      </w:r>
      <w:r w:rsidR="000E3993">
        <w:rPr>
          <w:rFonts w:ascii="Times New Roman" w:hAnsi="Times New Roman" w:cs="Times New Roman"/>
          <w:sz w:val="28"/>
          <w:szCs w:val="28"/>
        </w:rPr>
        <w:t>я</w:t>
      </w:r>
      <w:r w:rsidR="00A170C0" w:rsidRPr="00A170C0">
        <w:rPr>
          <w:rFonts w:ascii="Times New Roman" w:hAnsi="Times New Roman" w:cs="Times New Roman"/>
          <w:sz w:val="28"/>
          <w:szCs w:val="28"/>
        </w:rPr>
        <w:t xml:space="preserve"> подлежит снятию с учета нуждающихся в улучшении жилищных условий в системе социальной ипотеки.</w:t>
      </w:r>
      <w:r>
        <w:rPr>
          <w:rFonts w:ascii="Times New Roman" w:hAnsi="Times New Roman" w:cs="Times New Roman"/>
          <w:sz w:val="28"/>
          <w:szCs w:val="28"/>
        </w:rPr>
        <w:t>»</w:t>
      </w:r>
      <w:r w:rsidR="00A170C0" w:rsidRPr="00A170C0">
        <w:rPr>
          <w:rFonts w:ascii="Times New Roman" w:hAnsi="Times New Roman" w:cs="Times New Roman"/>
          <w:sz w:val="28"/>
          <w:szCs w:val="28"/>
        </w:rPr>
        <w:t>;</w:t>
      </w:r>
    </w:p>
    <w:p w:rsidR="00C077C1" w:rsidRPr="00A170C0" w:rsidRDefault="006071FA" w:rsidP="007D06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27C9A">
        <w:rPr>
          <w:rFonts w:ascii="Times New Roman" w:hAnsi="Times New Roman" w:cs="Times New Roman"/>
          <w:sz w:val="28"/>
          <w:szCs w:val="28"/>
        </w:rPr>
        <w:t>33</w:t>
      </w:r>
      <w:r w:rsidR="00C077C1">
        <w:rPr>
          <w:rFonts w:ascii="Times New Roman" w:hAnsi="Times New Roman" w:cs="Times New Roman"/>
          <w:sz w:val="28"/>
          <w:szCs w:val="28"/>
        </w:rPr>
        <w:t>. Молодая семья имеет право погасить остаток задолженности по договору социальной ипотеки за счет заемных средств кредитных организаций путем заключения со специализированной организацией договора купли-продажи выбранного жилого помещения, при этом ранее накопленные по договору социальной ипотеки денежные средства</w:t>
      </w:r>
      <w:r w:rsidR="003E3D79">
        <w:rPr>
          <w:rFonts w:ascii="Times New Roman" w:hAnsi="Times New Roman" w:cs="Times New Roman"/>
          <w:sz w:val="28"/>
          <w:szCs w:val="28"/>
        </w:rPr>
        <w:t xml:space="preserve"> и выплаты государственной поддержки зачисляются в качестве первоначального взноса по договору купли-продажи.</w:t>
      </w:r>
      <w:r>
        <w:rPr>
          <w:rFonts w:ascii="Times New Roman" w:hAnsi="Times New Roman" w:cs="Times New Roman"/>
          <w:sz w:val="28"/>
          <w:szCs w:val="28"/>
        </w:rPr>
        <w:t>»</w:t>
      </w:r>
      <w:r w:rsidR="003E3D79">
        <w:rPr>
          <w:rFonts w:ascii="Times New Roman" w:hAnsi="Times New Roman" w:cs="Times New Roman"/>
          <w:sz w:val="28"/>
          <w:szCs w:val="28"/>
        </w:rPr>
        <w:t>;</w:t>
      </w:r>
    </w:p>
    <w:p w:rsidR="00A170C0" w:rsidRDefault="004D3491"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8F5278">
        <w:rPr>
          <w:rFonts w:ascii="Times New Roman" w:hAnsi="Times New Roman" w:cs="Times New Roman"/>
          <w:sz w:val="28"/>
          <w:szCs w:val="28"/>
        </w:rPr>
        <w:t>риложения</w:t>
      </w:r>
      <w:proofErr w:type="gramEnd"/>
      <w:r w:rsidR="008F5278">
        <w:rPr>
          <w:rFonts w:ascii="Times New Roman" w:hAnsi="Times New Roman" w:cs="Times New Roman"/>
          <w:sz w:val="28"/>
          <w:szCs w:val="28"/>
        </w:rPr>
        <w:t xml:space="preserve"> № 1-3</w:t>
      </w:r>
      <w:r w:rsidR="00262624">
        <w:rPr>
          <w:rFonts w:ascii="Times New Roman" w:hAnsi="Times New Roman" w:cs="Times New Roman"/>
          <w:sz w:val="28"/>
          <w:szCs w:val="28"/>
        </w:rPr>
        <w:t xml:space="preserve"> к указанному Порядку изложить в новой редакции (прилагаются);</w:t>
      </w:r>
    </w:p>
    <w:p w:rsidR="00262624" w:rsidRPr="00A3652B" w:rsidRDefault="004D3491" w:rsidP="007D060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00262624" w:rsidRPr="004D3491">
        <w:rPr>
          <w:rFonts w:ascii="Times New Roman" w:hAnsi="Times New Roman" w:cs="Times New Roman"/>
          <w:sz w:val="28"/>
          <w:szCs w:val="28"/>
        </w:rPr>
        <w:t>ополнить</w:t>
      </w:r>
      <w:proofErr w:type="gramEnd"/>
      <w:r w:rsidR="00262624" w:rsidRPr="004D3491">
        <w:rPr>
          <w:rFonts w:ascii="Times New Roman" w:hAnsi="Times New Roman" w:cs="Times New Roman"/>
          <w:sz w:val="28"/>
          <w:szCs w:val="28"/>
        </w:rPr>
        <w:t xml:space="preserve"> указ</w:t>
      </w:r>
      <w:r w:rsidRPr="004D3491">
        <w:rPr>
          <w:rFonts w:ascii="Times New Roman" w:hAnsi="Times New Roman" w:cs="Times New Roman"/>
          <w:sz w:val="28"/>
          <w:szCs w:val="28"/>
        </w:rPr>
        <w:t>анный Порядок приложениями № 4-8</w:t>
      </w:r>
      <w:r w:rsidR="00262624" w:rsidRPr="004D3491">
        <w:rPr>
          <w:rFonts w:ascii="Times New Roman" w:hAnsi="Times New Roman" w:cs="Times New Roman"/>
          <w:sz w:val="28"/>
          <w:szCs w:val="28"/>
        </w:rPr>
        <w:t>.</w:t>
      </w:r>
    </w:p>
    <w:p w:rsidR="00262624" w:rsidRDefault="00262624" w:rsidP="007D0602">
      <w:pPr>
        <w:spacing w:after="0" w:line="240" w:lineRule="auto"/>
        <w:ind w:firstLine="709"/>
        <w:rPr>
          <w:rFonts w:ascii="Times New Roman" w:eastAsia="Calibri" w:hAnsi="Times New Roman" w:cs="Times New Roman"/>
          <w:i w:val="0"/>
          <w:iCs w:val="0"/>
          <w:sz w:val="28"/>
          <w:szCs w:val="28"/>
        </w:rPr>
      </w:pPr>
    </w:p>
    <w:p w:rsidR="007D0602" w:rsidRDefault="007D0602" w:rsidP="007D0602">
      <w:pPr>
        <w:spacing w:after="0" w:line="240" w:lineRule="auto"/>
        <w:ind w:firstLine="709"/>
        <w:rPr>
          <w:rFonts w:ascii="Times New Roman" w:eastAsia="Calibri" w:hAnsi="Times New Roman" w:cs="Times New Roman"/>
          <w:i w:val="0"/>
          <w:iCs w:val="0"/>
          <w:sz w:val="28"/>
          <w:szCs w:val="28"/>
        </w:rPr>
      </w:pPr>
    </w:p>
    <w:p w:rsidR="007D0602" w:rsidRDefault="007D0602" w:rsidP="007D0602">
      <w:pPr>
        <w:spacing w:after="0" w:line="240" w:lineRule="auto"/>
        <w:ind w:firstLine="709"/>
        <w:rPr>
          <w:rFonts w:ascii="Times New Roman" w:eastAsia="Calibri" w:hAnsi="Times New Roman" w:cs="Times New Roman"/>
          <w:i w:val="0"/>
          <w:iCs w:val="0"/>
          <w:sz w:val="28"/>
          <w:szCs w:val="28"/>
        </w:rPr>
      </w:pPr>
    </w:p>
    <w:p w:rsidR="007D0602" w:rsidRDefault="007D0602" w:rsidP="007D0602">
      <w:pPr>
        <w:spacing w:after="0" w:line="240" w:lineRule="auto"/>
        <w:ind w:firstLine="709"/>
        <w:rPr>
          <w:rFonts w:ascii="Times New Roman" w:eastAsia="Calibri" w:hAnsi="Times New Roman" w:cs="Times New Roman"/>
          <w:i w:val="0"/>
          <w:iCs w:val="0"/>
          <w:sz w:val="28"/>
          <w:szCs w:val="28"/>
        </w:rPr>
      </w:pPr>
    </w:p>
    <w:p w:rsidR="007D0602" w:rsidRPr="004D11A3" w:rsidRDefault="007D0602" w:rsidP="007D0602">
      <w:pPr>
        <w:pStyle w:val="Default"/>
        <w:contextualSpacing/>
        <w:jc w:val="both"/>
        <w:rPr>
          <w:sz w:val="28"/>
          <w:szCs w:val="28"/>
        </w:rPr>
      </w:pPr>
      <w:r w:rsidRPr="004D11A3">
        <w:rPr>
          <w:sz w:val="28"/>
          <w:szCs w:val="28"/>
        </w:rPr>
        <w:t>Премьер-министр</w:t>
      </w:r>
    </w:p>
    <w:p w:rsidR="007D0602" w:rsidRPr="00716C13" w:rsidRDefault="007D0602" w:rsidP="007D0602">
      <w:pPr>
        <w:pStyle w:val="Default"/>
        <w:contextualSpacing/>
        <w:jc w:val="both"/>
        <w:rPr>
          <w:i/>
          <w:iCs/>
          <w:sz w:val="28"/>
          <w:szCs w:val="28"/>
        </w:rPr>
      </w:pPr>
      <w:r w:rsidRPr="004D11A3">
        <w:rPr>
          <w:sz w:val="28"/>
          <w:szCs w:val="28"/>
        </w:rPr>
        <w:t xml:space="preserve">Республики Татарстан </w:t>
      </w:r>
      <w:r w:rsidRPr="004D11A3">
        <w:rPr>
          <w:sz w:val="28"/>
          <w:szCs w:val="28"/>
        </w:rPr>
        <w:tab/>
      </w:r>
      <w:r w:rsidRPr="004D11A3">
        <w:rPr>
          <w:sz w:val="28"/>
          <w:szCs w:val="28"/>
        </w:rPr>
        <w:tab/>
      </w:r>
      <w:r w:rsidRPr="004D11A3">
        <w:rPr>
          <w:sz w:val="28"/>
          <w:szCs w:val="28"/>
        </w:rPr>
        <w:tab/>
      </w:r>
      <w:r w:rsidRPr="004D11A3">
        <w:rPr>
          <w:sz w:val="28"/>
          <w:szCs w:val="28"/>
        </w:rPr>
        <w:tab/>
      </w:r>
      <w:r w:rsidRPr="004D11A3">
        <w:rPr>
          <w:sz w:val="28"/>
          <w:szCs w:val="28"/>
        </w:rPr>
        <w:tab/>
      </w:r>
      <w:r w:rsidRPr="004D11A3">
        <w:rPr>
          <w:sz w:val="28"/>
          <w:szCs w:val="28"/>
        </w:rPr>
        <w:tab/>
      </w:r>
      <w:r w:rsidRPr="004D11A3">
        <w:rPr>
          <w:sz w:val="28"/>
          <w:szCs w:val="28"/>
        </w:rPr>
        <w:tab/>
      </w:r>
      <w:r w:rsidRPr="004D11A3">
        <w:rPr>
          <w:sz w:val="28"/>
          <w:szCs w:val="28"/>
        </w:rPr>
        <w:tab/>
        <w:t xml:space="preserve">           </w:t>
      </w:r>
      <w:proofErr w:type="spellStart"/>
      <w:r w:rsidRPr="004D11A3">
        <w:rPr>
          <w:sz w:val="28"/>
          <w:szCs w:val="28"/>
        </w:rPr>
        <w:t>А.В.Песошин</w:t>
      </w:r>
      <w:proofErr w:type="spellEnd"/>
    </w:p>
    <w:p w:rsidR="007D0602" w:rsidRDefault="007D0602" w:rsidP="007D0602">
      <w:pPr>
        <w:spacing w:after="0" w:line="240" w:lineRule="auto"/>
        <w:ind w:firstLine="709"/>
        <w:rPr>
          <w:rFonts w:ascii="Times New Roman" w:eastAsia="Calibri" w:hAnsi="Times New Roman" w:cs="Times New Roman"/>
          <w:i w:val="0"/>
          <w:iCs w:val="0"/>
          <w:sz w:val="28"/>
          <w:szCs w:val="28"/>
        </w:rPr>
      </w:pPr>
    </w:p>
    <w:sectPr w:rsidR="007D0602" w:rsidSect="008808F8">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FA" w:rsidRDefault="006071FA" w:rsidP="008808F8">
      <w:pPr>
        <w:spacing w:after="0" w:line="240" w:lineRule="auto"/>
      </w:pPr>
      <w:r>
        <w:separator/>
      </w:r>
    </w:p>
  </w:endnote>
  <w:endnote w:type="continuationSeparator" w:id="0">
    <w:p w:rsidR="006071FA" w:rsidRDefault="006071FA" w:rsidP="0088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FA" w:rsidRDefault="006071FA" w:rsidP="008808F8">
      <w:pPr>
        <w:spacing w:after="0" w:line="240" w:lineRule="auto"/>
      </w:pPr>
      <w:r>
        <w:separator/>
      </w:r>
    </w:p>
  </w:footnote>
  <w:footnote w:type="continuationSeparator" w:id="0">
    <w:p w:rsidR="006071FA" w:rsidRDefault="006071FA" w:rsidP="00880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18425"/>
      <w:docPartObj>
        <w:docPartGallery w:val="Page Numbers (Top of Page)"/>
        <w:docPartUnique/>
      </w:docPartObj>
    </w:sdtPr>
    <w:sdtEndPr>
      <w:rPr>
        <w:rFonts w:ascii="Times New Roman" w:hAnsi="Times New Roman" w:cs="Times New Roman"/>
        <w:i w:val="0"/>
        <w:sz w:val="28"/>
        <w:szCs w:val="28"/>
      </w:rPr>
    </w:sdtEndPr>
    <w:sdtContent>
      <w:p w:rsidR="006071FA" w:rsidRPr="008808F8" w:rsidRDefault="006071FA" w:rsidP="008808F8">
        <w:pPr>
          <w:pStyle w:val="af0"/>
          <w:jc w:val="center"/>
          <w:rPr>
            <w:rFonts w:ascii="Times New Roman" w:hAnsi="Times New Roman" w:cs="Times New Roman"/>
            <w:i w:val="0"/>
            <w:sz w:val="28"/>
            <w:szCs w:val="28"/>
          </w:rPr>
        </w:pPr>
        <w:r w:rsidRPr="008808F8">
          <w:rPr>
            <w:rFonts w:ascii="Times New Roman" w:hAnsi="Times New Roman" w:cs="Times New Roman"/>
            <w:i w:val="0"/>
            <w:sz w:val="28"/>
            <w:szCs w:val="28"/>
          </w:rPr>
          <w:fldChar w:fldCharType="begin"/>
        </w:r>
        <w:r w:rsidRPr="008808F8">
          <w:rPr>
            <w:rFonts w:ascii="Times New Roman" w:hAnsi="Times New Roman" w:cs="Times New Roman"/>
            <w:i w:val="0"/>
            <w:sz w:val="28"/>
            <w:szCs w:val="28"/>
          </w:rPr>
          <w:instrText>PAGE   \* MERGEFORMAT</w:instrText>
        </w:r>
        <w:r w:rsidRPr="008808F8">
          <w:rPr>
            <w:rFonts w:ascii="Times New Roman" w:hAnsi="Times New Roman" w:cs="Times New Roman"/>
            <w:i w:val="0"/>
            <w:sz w:val="28"/>
            <w:szCs w:val="28"/>
          </w:rPr>
          <w:fldChar w:fldCharType="separate"/>
        </w:r>
        <w:r w:rsidR="002666F2">
          <w:rPr>
            <w:rFonts w:ascii="Times New Roman" w:hAnsi="Times New Roman" w:cs="Times New Roman"/>
            <w:i w:val="0"/>
            <w:noProof/>
            <w:sz w:val="28"/>
            <w:szCs w:val="28"/>
          </w:rPr>
          <w:t>5</w:t>
        </w:r>
        <w:r w:rsidRPr="008808F8">
          <w:rPr>
            <w:rFonts w:ascii="Times New Roman" w:hAnsi="Times New Roman" w:cs="Times New Roman"/>
            <w:i w:val="0"/>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E32C3"/>
    <w:multiLevelType w:val="hybridMultilevel"/>
    <w:tmpl w:val="30D0226A"/>
    <w:lvl w:ilvl="0" w:tplc="A184DF58">
      <w:start w:val="1"/>
      <w:numFmt w:val="decimal"/>
      <w:lvlText w:val="%1."/>
      <w:lvlJc w:val="left"/>
      <w:pPr>
        <w:ind w:left="1701"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31B"/>
    <w:multiLevelType w:val="hybridMultilevel"/>
    <w:tmpl w:val="FC562F1C"/>
    <w:lvl w:ilvl="0" w:tplc="7494E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4F5007"/>
    <w:multiLevelType w:val="hybridMultilevel"/>
    <w:tmpl w:val="F9AE1BE2"/>
    <w:lvl w:ilvl="0" w:tplc="A184DF58">
      <w:start w:val="1"/>
      <w:numFmt w:val="decimal"/>
      <w:lvlText w:val="%1."/>
      <w:lvlJc w:val="left"/>
      <w:pPr>
        <w:ind w:left="1635"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D00A38"/>
    <w:multiLevelType w:val="hybridMultilevel"/>
    <w:tmpl w:val="4914D3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6721737"/>
    <w:multiLevelType w:val="hybridMultilevel"/>
    <w:tmpl w:val="4D9CC18C"/>
    <w:lvl w:ilvl="0" w:tplc="3208BFFE">
      <w:start w:val="1"/>
      <w:numFmt w:val="decimal"/>
      <w:lvlText w:val="%1."/>
      <w:lvlJc w:val="left"/>
      <w:pPr>
        <w:ind w:left="840" w:hanging="84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B9A4694"/>
    <w:multiLevelType w:val="hybridMultilevel"/>
    <w:tmpl w:val="CFFCB514"/>
    <w:lvl w:ilvl="0" w:tplc="C37AA23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DF806DA"/>
    <w:multiLevelType w:val="hybridMultilevel"/>
    <w:tmpl w:val="458C9A2C"/>
    <w:lvl w:ilvl="0" w:tplc="3208BFFE">
      <w:start w:val="1"/>
      <w:numFmt w:val="decimal"/>
      <w:lvlText w:val="%1."/>
      <w:lvlJc w:val="left"/>
      <w:pPr>
        <w:ind w:left="1833" w:hanging="84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5742F2B"/>
    <w:multiLevelType w:val="hybridMultilevel"/>
    <w:tmpl w:val="C53ADD36"/>
    <w:lvl w:ilvl="0" w:tplc="83061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CF"/>
    <w:rsid w:val="00002020"/>
    <w:rsid w:val="0000226E"/>
    <w:rsid w:val="00003CD9"/>
    <w:rsid w:val="00003E2B"/>
    <w:rsid w:val="00004A15"/>
    <w:rsid w:val="00004E76"/>
    <w:rsid w:val="00006A22"/>
    <w:rsid w:val="00010322"/>
    <w:rsid w:val="000116A2"/>
    <w:rsid w:val="00011BAC"/>
    <w:rsid w:val="00012122"/>
    <w:rsid w:val="00013E84"/>
    <w:rsid w:val="000144C5"/>
    <w:rsid w:val="00014589"/>
    <w:rsid w:val="00014DD5"/>
    <w:rsid w:val="0001526D"/>
    <w:rsid w:val="000160D4"/>
    <w:rsid w:val="000168ED"/>
    <w:rsid w:val="0001707D"/>
    <w:rsid w:val="00020A0D"/>
    <w:rsid w:val="00020ACD"/>
    <w:rsid w:val="000215BE"/>
    <w:rsid w:val="0002311F"/>
    <w:rsid w:val="00023CE3"/>
    <w:rsid w:val="00023DC0"/>
    <w:rsid w:val="00024627"/>
    <w:rsid w:val="00024666"/>
    <w:rsid w:val="0002526C"/>
    <w:rsid w:val="00026B3F"/>
    <w:rsid w:val="000275BB"/>
    <w:rsid w:val="00031481"/>
    <w:rsid w:val="00032B28"/>
    <w:rsid w:val="00032E50"/>
    <w:rsid w:val="00035147"/>
    <w:rsid w:val="000355F4"/>
    <w:rsid w:val="00036407"/>
    <w:rsid w:val="00037819"/>
    <w:rsid w:val="00037B54"/>
    <w:rsid w:val="00040530"/>
    <w:rsid w:val="00040DC0"/>
    <w:rsid w:val="00041E76"/>
    <w:rsid w:val="000425EA"/>
    <w:rsid w:val="00043DB9"/>
    <w:rsid w:val="00043E0C"/>
    <w:rsid w:val="000440CF"/>
    <w:rsid w:val="000454D9"/>
    <w:rsid w:val="00047862"/>
    <w:rsid w:val="00050B95"/>
    <w:rsid w:val="00050D80"/>
    <w:rsid w:val="00050E00"/>
    <w:rsid w:val="0005197B"/>
    <w:rsid w:val="00052748"/>
    <w:rsid w:val="00052AF8"/>
    <w:rsid w:val="000549A1"/>
    <w:rsid w:val="00055DFE"/>
    <w:rsid w:val="00056DD5"/>
    <w:rsid w:val="000601C3"/>
    <w:rsid w:val="00061B07"/>
    <w:rsid w:val="00062707"/>
    <w:rsid w:val="00063CC7"/>
    <w:rsid w:val="00065310"/>
    <w:rsid w:val="00070DA4"/>
    <w:rsid w:val="00071971"/>
    <w:rsid w:val="00072514"/>
    <w:rsid w:val="000760FA"/>
    <w:rsid w:val="000763A8"/>
    <w:rsid w:val="00077720"/>
    <w:rsid w:val="000801DB"/>
    <w:rsid w:val="00080BE1"/>
    <w:rsid w:val="000825A2"/>
    <w:rsid w:val="000831A0"/>
    <w:rsid w:val="000834B2"/>
    <w:rsid w:val="000843E9"/>
    <w:rsid w:val="00084A73"/>
    <w:rsid w:val="00084F51"/>
    <w:rsid w:val="00085072"/>
    <w:rsid w:val="00085474"/>
    <w:rsid w:val="000856F7"/>
    <w:rsid w:val="00085913"/>
    <w:rsid w:val="00086003"/>
    <w:rsid w:val="00087794"/>
    <w:rsid w:val="000908AC"/>
    <w:rsid w:val="0009158E"/>
    <w:rsid w:val="00092414"/>
    <w:rsid w:val="00092C5A"/>
    <w:rsid w:val="0009334E"/>
    <w:rsid w:val="0009438E"/>
    <w:rsid w:val="00094A10"/>
    <w:rsid w:val="0009547A"/>
    <w:rsid w:val="00095EFB"/>
    <w:rsid w:val="000966C8"/>
    <w:rsid w:val="000967A2"/>
    <w:rsid w:val="000A00A8"/>
    <w:rsid w:val="000A0188"/>
    <w:rsid w:val="000A3256"/>
    <w:rsid w:val="000A4610"/>
    <w:rsid w:val="000A4F65"/>
    <w:rsid w:val="000A7511"/>
    <w:rsid w:val="000B0341"/>
    <w:rsid w:val="000B13D7"/>
    <w:rsid w:val="000B13FB"/>
    <w:rsid w:val="000B382C"/>
    <w:rsid w:val="000B4C52"/>
    <w:rsid w:val="000B531F"/>
    <w:rsid w:val="000B568B"/>
    <w:rsid w:val="000C0492"/>
    <w:rsid w:val="000C13B0"/>
    <w:rsid w:val="000C18FE"/>
    <w:rsid w:val="000C1AAE"/>
    <w:rsid w:val="000C25BA"/>
    <w:rsid w:val="000C2A0A"/>
    <w:rsid w:val="000C3112"/>
    <w:rsid w:val="000C35AE"/>
    <w:rsid w:val="000C379C"/>
    <w:rsid w:val="000C37AC"/>
    <w:rsid w:val="000C4C32"/>
    <w:rsid w:val="000C5C5B"/>
    <w:rsid w:val="000C5EAA"/>
    <w:rsid w:val="000C69ED"/>
    <w:rsid w:val="000C747B"/>
    <w:rsid w:val="000D250C"/>
    <w:rsid w:val="000D3866"/>
    <w:rsid w:val="000D515C"/>
    <w:rsid w:val="000D5906"/>
    <w:rsid w:val="000D68AD"/>
    <w:rsid w:val="000D6F88"/>
    <w:rsid w:val="000D79A6"/>
    <w:rsid w:val="000E0223"/>
    <w:rsid w:val="000E06EA"/>
    <w:rsid w:val="000E1EA5"/>
    <w:rsid w:val="000E2B28"/>
    <w:rsid w:val="000E2C57"/>
    <w:rsid w:val="000E3993"/>
    <w:rsid w:val="000E486A"/>
    <w:rsid w:val="000E4E94"/>
    <w:rsid w:val="000E6360"/>
    <w:rsid w:val="000E6875"/>
    <w:rsid w:val="000E6ABB"/>
    <w:rsid w:val="000E78E3"/>
    <w:rsid w:val="000E79A5"/>
    <w:rsid w:val="000F037A"/>
    <w:rsid w:val="000F0541"/>
    <w:rsid w:val="000F0C62"/>
    <w:rsid w:val="000F0E62"/>
    <w:rsid w:val="000F28CB"/>
    <w:rsid w:val="000F2A07"/>
    <w:rsid w:val="000F3A75"/>
    <w:rsid w:val="000F58AF"/>
    <w:rsid w:val="000F68FD"/>
    <w:rsid w:val="000F6DE1"/>
    <w:rsid w:val="00100953"/>
    <w:rsid w:val="00100FB7"/>
    <w:rsid w:val="001012E2"/>
    <w:rsid w:val="0010153D"/>
    <w:rsid w:val="001023CC"/>
    <w:rsid w:val="00104D63"/>
    <w:rsid w:val="00104FCC"/>
    <w:rsid w:val="001054F5"/>
    <w:rsid w:val="001059A0"/>
    <w:rsid w:val="00106503"/>
    <w:rsid w:val="00107A33"/>
    <w:rsid w:val="00107A92"/>
    <w:rsid w:val="001105C6"/>
    <w:rsid w:val="001109B7"/>
    <w:rsid w:val="001110D9"/>
    <w:rsid w:val="00111E2B"/>
    <w:rsid w:val="00112AB9"/>
    <w:rsid w:val="00116F61"/>
    <w:rsid w:val="0011730B"/>
    <w:rsid w:val="00120262"/>
    <w:rsid w:val="001206DA"/>
    <w:rsid w:val="0012111C"/>
    <w:rsid w:val="001222AF"/>
    <w:rsid w:val="00123A02"/>
    <w:rsid w:val="00124747"/>
    <w:rsid w:val="00125089"/>
    <w:rsid w:val="00125A49"/>
    <w:rsid w:val="00127A30"/>
    <w:rsid w:val="00130639"/>
    <w:rsid w:val="00130CC5"/>
    <w:rsid w:val="001326D6"/>
    <w:rsid w:val="00132707"/>
    <w:rsid w:val="001333E9"/>
    <w:rsid w:val="00133837"/>
    <w:rsid w:val="00134912"/>
    <w:rsid w:val="00134D8E"/>
    <w:rsid w:val="00134EF7"/>
    <w:rsid w:val="00135606"/>
    <w:rsid w:val="00136CBE"/>
    <w:rsid w:val="00137170"/>
    <w:rsid w:val="00137A2F"/>
    <w:rsid w:val="00142DD0"/>
    <w:rsid w:val="0014327B"/>
    <w:rsid w:val="00144C97"/>
    <w:rsid w:val="0014547E"/>
    <w:rsid w:val="00145AC6"/>
    <w:rsid w:val="00145DE9"/>
    <w:rsid w:val="00146B3B"/>
    <w:rsid w:val="00146B90"/>
    <w:rsid w:val="001475DD"/>
    <w:rsid w:val="00150876"/>
    <w:rsid w:val="001508A6"/>
    <w:rsid w:val="0015096C"/>
    <w:rsid w:val="00150A99"/>
    <w:rsid w:val="00150B6D"/>
    <w:rsid w:val="00150EEF"/>
    <w:rsid w:val="00150F8D"/>
    <w:rsid w:val="001511D3"/>
    <w:rsid w:val="00151F13"/>
    <w:rsid w:val="0015372A"/>
    <w:rsid w:val="001539AB"/>
    <w:rsid w:val="00155D22"/>
    <w:rsid w:val="001603D4"/>
    <w:rsid w:val="00161793"/>
    <w:rsid w:val="00161E9C"/>
    <w:rsid w:val="00161EC0"/>
    <w:rsid w:val="00162273"/>
    <w:rsid w:val="001633D2"/>
    <w:rsid w:val="00163467"/>
    <w:rsid w:val="00163CCF"/>
    <w:rsid w:val="00164FC1"/>
    <w:rsid w:val="00166F08"/>
    <w:rsid w:val="00170273"/>
    <w:rsid w:val="0017157C"/>
    <w:rsid w:val="00172D4A"/>
    <w:rsid w:val="001735BD"/>
    <w:rsid w:val="00174F4D"/>
    <w:rsid w:val="00175882"/>
    <w:rsid w:val="00176CB6"/>
    <w:rsid w:val="00177340"/>
    <w:rsid w:val="00177E44"/>
    <w:rsid w:val="00181CC9"/>
    <w:rsid w:val="001821EC"/>
    <w:rsid w:val="0018290C"/>
    <w:rsid w:val="00183C46"/>
    <w:rsid w:val="001843FF"/>
    <w:rsid w:val="00184CDD"/>
    <w:rsid w:val="00187ABF"/>
    <w:rsid w:val="001901DF"/>
    <w:rsid w:val="00190F71"/>
    <w:rsid w:val="00191263"/>
    <w:rsid w:val="001925AB"/>
    <w:rsid w:val="00193408"/>
    <w:rsid w:val="0019544A"/>
    <w:rsid w:val="00195973"/>
    <w:rsid w:val="00195F70"/>
    <w:rsid w:val="00197AE0"/>
    <w:rsid w:val="001A143C"/>
    <w:rsid w:val="001A1B4E"/>
    <w:rsid w:val="001A1DA6"/>
    <w:rsid w:val="001A4BC3"/>
    <w:rsid w:val="001A4F6A"/>
    <w:rsid w:val="001A6239"/>
    <w:rsid w:val="001B09EB"/>
    <w:rsid w:val="001B1158"/>
    <w:rsid w:val="001B211A"/>
    <w:rsid w:val="001B2322"/>
    <w:rsid w:val="001B2796"/>
    <w:rsid w:val="001B36CB"/>
    <w:rsid w:val="001B3BE3"/>
    <w:rsid w:val="001B54B1"/>
    <w:rsid w:val="001B5A53"/>
    <w:rsid w:val="001B6030"/>
    <w:rsid w:val="001B60A2"/>
    <w:rsid w:val="001B6EB4"/>
    <w:rsid w:val="001B771B"/>
    <w:rsid w:val="001C46C9"/>
    <w:rsid w:val="001C4AEE"/>
    <w:rsid w:val="001C4CFF"/>
    <w:rsid w:val="001C5023"/>
    <w:rsid w:val="001C7850"/>
    <w:rsid w:val="001D0650"/>
    <w:rsid w:val="001D1642"/>
    <w:rsid w:val="001D21EE"/>
    <w:rsid w:val="001D23DF"/>
    <w:rsid w:val="001D25B5"/>
    <w:rsid w:val="001D26C0"/>
    <w:rsid w:val="001D318C"/>
    <w:rsid w:val="001D3515"/>
    <w:rsid w:val="001D3B6D"/>
    <w:rsid w:val="001D5F44"/>
    <w:rsid w:val="001D635C"/>
    <w:rsid w:val="001E04DE"/>
    <w:rsid w:val="001E0A74"/>
    <w:rsid w:val="001E0ED8"/>
    <w:rsid w:val="001E1C65"/>
    <w:rsid w:val="001E233D"/>
    <w:rsid w:val="001E3167"/>
    <w:rsid w:val="001E3391"/>
    <w:rsid w:val="001E3457"/>
    <w:rsid w:val="001E46C2"/>
    <w:rsid w:val="001E5441"/>
    <w:rsid w:val="001E556D"/>
    <w:rsid w:val="001E6166"/>
    <w:rsid w:val="001E70E5"/>
    <w:rsid w:val="001E79CB"/>
    <w:rsid w:val="001F061B"/>
    <w:rsid w:val="001F06CB"/>
    <w:rsid w:val="001F0717"/>
    <w:rsid w:val="001F07DE"/>
    <w:rsid w:val="001F404D"/>
    <w:rsid w:val="001F58ED"/>
    <w:rsid w:val="001F5FCB"/>
    <w:rsid w:val="001F64A1"/>
    <w:rsid w:val="001F7A85"/>
    <w:rsid w:val="001F7B10"/>
    <w:rsid w:val="00200F00"/>
    <w:rsid w:val="0020186F"/>
    <w:rsid w:val="00201DE2"/>
    <w:rsid w:val="002029A9"/>
    <w:rsid w:val="00202B41"/>
    <w:rsid w:val="0020304D"/>
    <w:rsid w:val="0020379B"/>
    <w:rsid w:val="002043CC"/>
    <w:rsid w:val="00204860"/>
    <w:rsid w:val="00204992"/>
    <w:rsid w:val="0020573C"/>
    <w:rsid w:val="00205CBF"/>
    <w:rsid w:val="00205F14"/>
    <w:rsid w:val="00206666"/>
    <w:rsid w:val="00207D7F"/>
    <w:rsid w:val="00210624"/>
    <w:rsid w:val="002115C5"/>
    <w:rsid w:val="00211752"/>
    <w:rsid w:val="002118DD"/>
    <w:rsid w:val="00212338"/>
    <w:rsid w:val="002133DA"/>
    <w:rsid w:val="00213EDF"/>
    <w:rsid w:val="00215225"/>
    <w:rsid w:val="00216272"/>
    <w:rsid w:val="00217BB3"/>
    <w:rsid w:val="0022004C"/>
    <w:rsid w:val="002200AC"/>
    <w:rsid w:val="002202EA"/>
    <w:rsid w:val="002205DF"/>
    <w:rsid w:val="00221561"/>
    <w:rsid w:val="002215C4"/>
    <w:rsid w:val="002215EE"/>
    <w:rsid w:val="00222710"/>
    <w:rsid w:val="00222D18"/>
    <w:rsid w:val="002234E6"/>
    <w:rsid w:val="002239FC"/>
    <w:rsid w:val="0022403D"/>
    <w:rsid w:val="00224982"/>
    <w:rsid w:val="0022533E"/>
    <w:rsid w:val="00230560"/>
    <w:rsid w:val="0023244B"/>
    <w:rsid w:val="00232D4A"/>
    <w:rsid w:val="00232F58"/>
    <w:rsid w:val="002331A6"/>
    <w:rsid w:val="00233C7A"/>
    <w:rsid w:val="002353C1"/>
    <w:rsid w:val="002353DC"/>
    <w:rsid w:val="002354EC"/>
    <w:rsid w:val="0023669E"/>
    <w:rsid w:val="00236D04"/>
    <w:rsid w:val="00237AB0"/>
    <w:rsid w:val="00237B29"/>
    <w:rsid w:val="00240019"/>
    <w:rsid w:val="002404A6"/>
    <w:rsid w:val="00240EA5"/>
    <w:rsid w:val="00241AF4"/>
    <w:rsid w:val="00241CF7"/>
    <w:rsid w:val="00241F04"/>
    <w:rsid w:val="002421A6"/>
    <w:rsid w:val="00244307"/>
    <w:rsid w:val="002447FC"/>
    <w:rsid w:val="002455CB"/>
    <w:rsid w:val="002467E3"/>
    <w:rsid w:val="0024799D"/>
    <w:rsid w:val="00247B98"/>
    <w:rsid w:val="002508E1"/>
    <w:rsid w:val="00250976"/>
    <w:rsid w:val="00251381"/>
    <w:rsid w:val="002519B0"/>
    <w:rsid w:val="00252A4D"/>
    <w:rsid w:val="00252CE4"/>
    <w:rsid w:val="00254270"/>
    <w:rsid w:val="0025477A"/>
    <w:rsid w:val="00257887"/>
    <w:rsid w:val="002602D0"/>
    <w:rsid w:val="00260891"/>
    <w:rsid w:val="00260FE7"/>
    <w:rsid w:val="00261525"/>
    <w:rsid w:val="00261757"/>
    <w:rsid w:val="00262624"/>
    <w:rsid w:val="0026374A"/>
    <w:rsid w:val="00263C67"/>
    <w:rsid w:val="00264F02"/>
    <w:rsid w:val="002658A1"/>
    <w:rsid w:val="002666F2"/>
    <w:rsid w:val="00267271"/>
    <w:rsid w:val="0027017B"/>
    <w:rsid w:val="002705A6"/>
    <w:rsid w:val="002718F6"/>
    <w:rsid w:val="00272054"/>
    <w:rsid w:val="0027325C"/>
    <w:rsid w:val="0027357A"/>
    <w:rsid w:val="002738E9"/>
    <w:rsid w:val="002740F6"/>
    <w:rsid w:val="00274A37"/>
    <w:rsid w:val="00275495"/>
    <w:rsid w:val="00275A0C"/>
    <w:rsid w:val="0027643D"/>
    <w:rsid w:val="00276EB1"/>
    <w:rsid w:val="002808D1"/>
    <w:rsid w:val="00281203"/>
    <w:rsid w:val="00282A98"/>
    <w:rsid w:val="00282E79"/>
    <w:rsid w:val="0028338F"/>
    <w:rsid w:val="00283C18"/>
    <w:rsid w:val="00283F77"/>
    <w:rsid w:val="0028420B"/>
    <w:rsid w:val="0029161B"/>
    <w:rsid w:val="00291F4A"/>
    <w:rsid w:val="00292679"/>
    <w:rsid w:val="00292925"/>
    <w:rsid w:val="0029314A"/>
    <w:rsid w:val="00293C8C"/>
    <w:rsid w:val="002941D1"/>
    <w:rsid w:val="002942CB"/>
    <w:rsid w:val="0029570C"/>
    <w:rsid w:val="00295C71"/>
    <w:rsid w:val="00295D52"/>
    <w:rsid w:val="0029668C"/>
    <w:rsid w:val="00296D67"/>
    <w:rsid w:val="002972E1"/>
    <w:rsid w:val="00297DEB"/>
    <w:rsid w:val="002A00CD"/>
    <w:rsid w:val="002A102C"/>
    <w:rsid w:val="002A275A"/>
    <w:rsid w:val="002A2FF0"/>
    <w:rsid w:val="002A37C2"/>
    <w:rsid w:val="002A3DEB"/>
    <w:rsid w:val="002A410E"/>
    <w:rsid w:val="002A42C7"/>
    <w:rsid w:val="002A4C85"/>
    <w:rsid w:val="002A625A"/>
    <w:rsid w:val="002A6358"/>
    <w:rsid w:val="002A64EC"/>
    <w:rsid w:val="002B0EDD"/>
    <w:rsid w:val="002B17C4"/>
    <w:rsid w:val="002B39A8"/>
    <w:rsid w:val="002B4040"/>
    <w:rsid w:val="002B5542"/>
    <w:rsid w:val="002B5F98"/>
    <w:rsid w:val="002B6DB9"/>
    <w:rsid w:val="002B7149"/>
    <w:rsid w:val="002B71E4"/>
    <w:rsid w:val="002B7FF5"/>
    <w:rsid w:val="002C2732"/>
    <w:rsid w:val="002C2FAA"/>
    <w:rsid w:val="002C3870"/>
    <w:rsid w:val="002C40CF"/>
    <w:rsid w:val="002C466B"/>
    <w:rsid w:val="002C4F14"/>
    <w:rsid w:val="002C5361"/>
    <w:rsid w:val="002C58BE"/>
    <w:rsid w:val="002C5DBA"/>
    <w:rsid w:val="002C5F0E"/>
    <w:rsid w:val="002C610B"/>
    <w:rsid w:val="002C631E"/>
    <w:rsid w:val="002C7B0B"/>
    <w:rsid w:val="002C7B12"/>
    <w:rsid w:val="002C7DDC"/>
    <w:rsid w:val="002D014A"/>
    <w:rsid w:val="002D1058"/>
    <w:rsid w:val="002D378D"/>
    <w:rsid w:val="002D4A06"/>
    <w:rsid w:val="002D6185"/>
    <w:rsid w:val="002D6AC5"/>
    <w:rsid w:val="002D6F5F"/>
    <w:rsid w:val="002D74C4"/>
    <w:rsid w:val="002E08CA"/>
    <w:rsid w:val="002E0B50"/>
    <w:rsid w:val="002E20B8"/>
    <w:rsid w:val="002E26A5"/>
    <w:rsid w:val="002E665E"/>
    <w:rsid w:val="002E66CF"/>
    <w:rsid w:val="002E6A21"/>
    <w:rsid w:val="002E7E4B"/>
    <w:rsid w:val="002F0F21"/>
    <w:rsid w:val="002F2BFC"/>
    <w:rsid w:val="002F30F3"/>
    <w:rsid w:val="002F352D"/>
    <w:rsid w:val="002F3B49"/>
    <w:rsid w:val="002F4438"/>
    <w:rsid w:val="002F48EB"/>
    <w:rsid w:val="002F50D8"/>
    <w:rsid w:val="002F5EEB"/>
    <w:rsid w:val="002F72BE"/>
    <w:rsid w:val="002F7C76"/>
    <w:rsid w:val="003002EB"/>
    <w:rsid w:val="003013A6"/>
    <w:rsid w:val="00301C2F"/>
    <w:rsid w:val="003028F9"/>
    <w:rsid w:val="00302926"/>
    <w:rsid w:val="00303681"/>
    <w:rsid w:val="0030432B"/>
    <w:rsid w:val="00305D84"/>
    <w:rsid w:val="0030667C"/>
    <w:rsid w:val="00307E3C"/>
    <w:rsid w:val="003105C0"/>
    <w:rsid w:val="003106CD"/>
    <w:rsid w:val="00310E47"/>
    <w:rsid w:val="0031183E"/>
    <w:rsid w:val="003118A3"/>
    <w:rsid w:val="00312CA2"/>
    <w:rsid w:val="00313152"/>
    <w:rsid w:val="0031480E"/>
    <w:rsid w:val="003161B4"/>
    <w:rsid w:val="00317C15"/>
    <w:rsid w:val="00317C92"/>
    <w:rsid w:val="0032242B"/>
    <w:rsid w:val="0032254D"/>
    <w:rsid w:val="00327265"/>
    <w:rsid w:val="003273AD"/>
    <w:rsid w:val="003303A2"/>
    <w:rsid w:val="0033170D"/>
    <w:rsid w:val="0033204D"/>
    <w:rsid w:val="00332A1C"/>
    <w:rsid w:val="00332B2D"/>
    <w:rsid w:val="0033343E"/>
    <w:rsid w:val="00333C8C"/>
    <w:rsid w:val="00334495"/>
    <w:rsid w:val="00334C1C"/>
    <w:rsid w:val="0033559B"/>
    <w:rsid w:val="00340D17"/>
    <w:rsid w:val="00340EAF"/>
    <w:rsid w:val="003417B7"/>
    <w:rsid w:val="0034193F"/>
    <w:rsid w:val="0034198E"/>
    <w:rsid w:val="00343266"/>
    <w:rsid w:val="003435DA"/>
    <w:rsid w:val="00345125"/>
    <w:rsid w:val="003451BA"/>
    <w:rsid w:val="003455ED"/>
    <w:rsid w:val="003470A7"/>
    <w:rsid w:val="0034782E"/>
    <w:rsid w:val="00350CDB"/>
    <w:rsid w:val="00352B5C"/>
    <w:rsid w:val="003533C8"/>
    <w:rsid w:val="003533FF"/>
    <w:rsid w:val="003536A4"/>
    <w:rsid w:val="00353C03"/>
    <w:rsid w:val="00356095"/>
    <w:rsid w:val="0035759D"/>
    <w:rsid w:val="003601FC"/>
    <w:rsid w:val="0036244E"/>
    <w:rsid w:val="003627FE"/>
    <w:rsid w:val="00362CC7"/>
    <w:rsid w:val="00362D48"/>
    <w:rsid w:val="00364926"/>
    <w:rsid w:val="00367552"/>
    <w:rsid w:val="003700E8"/>
    <w:rsid w:val="00370439"/>
    <w:rsid w:val="003715D1"/>
    <w:rsid w:val="00371A73"/>
    <w:rsid w:val="00371C38"/>
    <w:rsid w:val="0037328F"/>
    <w:rsid w:val="00374891"/>
    <w:rsid w:val="00374C2C"/>
    <w:rsid w:val="003760D0"/>
    <w:rsid w:val="003762F7"/>
    <w:rsid w:val="0037751C"/>
    <w:rsid w:val="003776CD"/>
    <w:rsid w:val="00381C2A"/>
    <w:rsid w:val="00381E47"/>
    <w:rsid w:val="00381FE8"/>
    <w:rsid w:val="003828A5"/>
    <w:rsid w:val="00383F87"/>
    <w:rsid w:val="003842D9"/>
    <w:rsid w:val="00385595"/>
    <w:rsid w:val="00386BDC"/>
    <w:rsid w:val="003871C7"/>
    <w:rsid w:val="00390198"/>
    <w:rsid w:val="0039052A"/>
    <w:rsid w:val="003908DB"/>
    <w:rsid w:val="00391458"/>
    <w:rsid w:val="00392223"/>
    <w:rsid w:val="0039250A"/>
    <w:rsid w:val="00392523"/>
    <w:rsid w:val="00392E8E"/>
    <w:rsid w:val="00393444"/>
    <w:rsid w:val="0039495E"/>
    <w:rsid w:val="003955D3"/>
    <w:rsid w:val="00395D9F"/>
    <w:rsid w:val="0039656E"/>
    <w:rsid w:val="00396B52"/>
    <w:rsid w:val="003A120E"/>
    <w:rsid w:val="003A388B"/>
    <w:rsid w:val="003A3A4A"/>
    <w:rsid w:val="003A4B33"/>
    <w:rsid w:val="003A5CEE"/>
    <w:rsid w:val="003A5F0B"/>
    <w:rsid w:val="003A6250"/>
    <w:rsid w:val="003A6860"/>
    <w:rsid w:val="003A70CD"/>
    <w:rsid w:val="003B001D"/>
    <w:rsid w:val="003B23DE"/>
    <w:rsid w:val="003B2877"/>
    <w:rsid w:val="003B2B47"/>
    <w:rsid w:val="003B52C8"/>
    <w:rsid w:val="003B533F"/>
    <w:rsid w:val="003B68C6"/>
    <w:rsid w:val="003B6A92"/>
    <w:rsid w:val="003B708F"/>
    <w:rsid w:val="003B7380"/>
    <w:rsid w:val="003B79B9"/>
    <w:rsid w:val="003B79C4"/>
    <w:rsid w:val="003B7F65"/>
    <w:rsid w:val="003C0523"/>
    <w:rsid w:val="003C177F"/>
    <w:rsid w:val="003C2B97"/>
    <w:rsid w:val="003C2C08"/>
    <w:rsid w:val="003C4A06"/>
    <w:rsid w:val="003C55A4"/>
    <w:rsid w:val="003C5721"/>
    <w:rsid w:val="003C5BA9"/>
    <w:rsid w:val="003D039D"/>
    <w:rsid w:val="003D0F0C"/>
    <w:rsid w:val="003D1093"/>
    <w:rsid w:val="003D2568"/>
    <w:rsid w:val="003D34DF"/>
    <w:rsid w:val="003D3F80"/>
    <w:rsid w:val="003D4573"/>
    <w:rsid w:val="003D5E4A"/>
    <w:rsid w:val="003D6549"/>
    <w:rsid w:val="003D7B6B"/>
    <w:rsid w:val="003E0DAD"/>
    <w:rsid w:val="003E0EF4"/>
    <w:rsid w:val="003E16C1"/>
    <w:rsid w:val="003E2580"/>
    <w:rsid w:val="003E27CD"/>
    <w:rsid w:val="003E2E0B"/>
    <w:rsid w:val="003E33E8"/>
    <w:rsid w:val="003E39EC"/>
    <w:rsid w:val="003E3D79"/>
    <w:rsid w:val="003E40E6"/>
    <w:rsid w:val="003E4285"/>
    <w:rsid w:val="003E42D1"/>
    <w:rsid w:val="003E4576"/>
    <w:rsid w:val="003E682B"/>
    <w:rsid w:val="003E6D73"/>
    <w:rsid w:val="003E7F4F"/>
    <w:rsid w:val="003F0B06"/>
    <w:rsid w:val="003F0F1D"/>
    <w:rsid w:val="003F0FA6"/>
    <w:rsid w:val="003F1079"/>
    <w:rsid w:val="003F2DA0"/>
    <w:rsid w:val="003F3314"/>
    <w:rsid w:val="003F437C"/>
    <w:rsid w:val="003F4D28"/>
    <w:rsid w:val="003F4D95"/>
    <w:rsid w:val="003F4F38"/>
    <w:rsid w:val="003F66FE"/>
    <w:rsid w:val="003F747D"/>
    <w:rsid w:val="00400475"/>
    <w:rsid w:val="004006C7"/>
    <w:rsid w:val="00401036"/>
    <w:rsid w:val="004028B0"/>
    <w:rsid w:val="00402FE2"/>
    <w:rsid w:val="00403797"/>
    <w:rsid w:val="00403D0F"/>
    <w:rsid w:val="00404387"/>
    <w:rsid w:val="0040475A"/>
    <w:rsid w:val="00404974"/>
    <w:rsid w:val="004051F7"/>
    <w:rsid w:val="0040520F"/>
    <w:rsid w:val="0040594E"/>
    <w:rsid w:val="004061CB"/>
    <w:rsid w:val="00407E20"/>
    <w:rsid w:val="004108FD"/>
    <w:rsid w:val="00410C62"/>
    <w:rsid w:val="00412B08"/>
    <w:rsid w:val="00413E0C"/>
    <w:rsid w:val="00414358"/>
    <w:rsid w:val="004150C2"/>
    <w:rsid w:val="00415EA1"/>
    <w:rsid w:val="00416FEC"/>
    <w:rsid w:val="00417914"/>
    <w:rsid w:val="00417EE0"/>
    <w:rsid w:val="004229EF"/>
    <w:rsid w:val="00422DFC"/>
    <w:rsid w:val="00423F58"/>
    <w:rsid w:val="00424828"/>
    <w:rsid w:val="004256F5"/>
    <w:rsid w:val="00425AD9"/>
    <w:rsid w:val="00425E6C"/>
    <w:rsid w:val="00426E1D"/>
    <w:rsid w:val="00427300"/>
    <w:rsid w:val="00430499"/>
    <w:rsid w:val="00430A20"/>
    <w:rsid w:val="00431642"/>
    <w:rsid w:val="004329AA"/>
    <w:rsid w:val="00433929"/>
    <w:rsid w:val="00434507"/>
    <w:rsid w:val="004364DF"/>
    <w:rsid w:val="00437E26"/>
    <w:rsid w:val="00440488"/>
    <w:rsid w:val="00440A9B"/>
    <w:rsid w:val="00440EF8"/>
    <w:rsid w:val="004410F2"/>
    <w:rsid w:val="0044124B"/>
    <w:rsid w:val="00441500"/>
    <w:rsid w:val="00441973"/>
    <w:rsid w:val="00441C0A"/>
    <w:rsid w:val="0044287B"/>
    <w:rsid w:val="004430CB"/>
    <w:rsid w:val="004433FB"/>
    <w:rsid w:val="00443A66"/>
    <w:rsid w:val="00444161"/>
    <w:rsid w:val="00444585"/>
    <w:rsid w:val="004449E3"/>
    <w:rsid w:val="00445028"/>
    <w:rsid w:val="004455C4"/>
    <w:rsid w:val="004461B1"/>
    <w:rsid w:val="00446F75"/>
    <w:rsid w:val="004473CC"/>
    <w:rsid w:val="00447E19"/>
    <w:rsid w:val="0045162D"/>
    <w:rsid w:val="00452A54"/>
    <w:rsid w:val="00452B21"/>
    <w:rsid w:val="00453A31"/>
    <w:rsid w:val="00453D25"/>
    <w:rsid w:val="004544C5"/>
    <w:rsid w:val="004547F5"/>
    <w:rsid w:val="00454AC9"/>
    <w:rsid w:val="00454B59"/>
    <w:rsid w:val="004576BC"/>
    <w:rsid w:val="00461D13"/>
    <w:rsid w:val="00465DDF"/>
    <w:rsid w:val="00467496"/>
    <w:rsid w:val="00471B20"/>
    <w:rsid w:val="00472464"/>
    <w:rsid w:val="0047328D"/>
    <w:rsid w:val="0047330C"/>
    <w:rsid w:val="00473A36"/>
    <w:rsid w:val="00473C0C"/>
    <w:rsid w:val="004741E3"/>
    <w:rsid w:val="004742D5"/>
    <w:rsid w:val="00474657"/>
    <w:rsid w:val="0047487F"/>
    <w:rsid w:val="00475474"/>
    <w:rsid w:val="00475C56"/>
    <w:rsid w:val="004771D7"/>
    <w:rsid w:val="00480899"/>
    <w:rsid w:val="00480C0C"/>
    <w:rsid w:val="00480CA7"/>
    <w:rsid w:val="004814DA"/>
    <w:rsid w:val="00481C9F"/>
    <w:rsid w:val="00483564"/>
    <w:rsid w:val="00483A87"/>
    <w:rsid w:val="00483F6C"/>
    <w:rsid w:val="00484FAD"/>
    <w:rsid w:val="00485992"/>
    <w:rsid w:val="004872CF"/>
    <w:rsid w:val="00490D18"/>
    <w:rsid w:val="00491600"/>
    <w:rsid w:val="00491CB5"/>
    <w:rsid w:val="00491EC9"/>
    <w:rsid w:val="00493D61"/>
    <w:rsid w:val="00494D37"/>
    <w:rsid w:val="00495865"/>
    <w:rsid w:val="004960F8"/>
    <w:rsid w:val="00496668"/>
    <w:rsid w:val="00497141"/>
    <w:rsid w:val="004977CB"/>
    <w:rsid w:val="004A2155"/>
    <w:rsid w:val="004A2896"/>
    <w:rsid w:val="004A329E"/>
    <w:rsid w:val="004A32B0"/>
    <w:rsid w:val="004A3856"/>
    <w:rsid w:val="004A3AB3"/>
    <w:rsid w:val="004A462B"/>
    <w:rsid w:val="004A487F"/>
    <w:rsid w:val="004A5F3A"/>
    <w:rsid w:val="004A64ED"/>
    <w:rsid w:val="004A7D64"/>
    <w:rsid w:val="004B0011"/>
    <w:rsid w:val="004B02A3"/>
    <w:rsid w:val="004B11EC"/>
    <w:rsid w:val="004B1FA5"/>
    <w:rsid w:val="004B25F7"/>
    <w:rsid w:val="004B2687"/>
    <w:rsid w:val="004B3037"/>
    <w:rsid w:val="004B37DA"/>
    <w:rsid w:val="004B398C"/>
    <w:rsid w:val="004B48AB"/>
    <w:rsid w:val="004B52A4"/>
    <w:rsid w:val="004B5C2C"/>
    <w:rsid w:val="004B5EB7"/>
    <w:rsid w:val="004B6965"/>
    <w:rsid w:val="004B6F8E"/>
    <w:rsid w:val="004B6FE9"/>
    <w:rsid w:val="004B70FB"/>
    <w:rsid w:val="004B7A7F"/>
    <w:rsid w:val="004B7D85"/>
    <w:rsid w:val="004C03ED"/>
    <w:rsid w:val="004C11FB"/>
    <w:rsid w:val="004C1223"/>
    <w:rsid w:val="004C3D92"/>
    <w:rsid w:val="004C3F04"/>
    <w:rsid w:val="004C511B"/>
    <w:rsid w:val="004C5A01"/>
    <w:rsid w:val="004C69B8"/>
    <w:rsid w:val="004C6C07"/>
    <w:rsid w:val="004D10E6"/>
    <w:rsid w:val="004D1611"/>
    <w:rsid w:val="004D176A"/>
    <w:rsid w:val="004D2D1C"/>
    <w:rsid w:val="004D3491"/>
    <w:rsid w:val="004D3655"/>
    <w:rsid w:val="004D4091"/>
    <w:rsid w:val="004D4C06"/>
    <w:rsid w:val="004D55D6"/>
    <w:rsid w:val="004D7986"/>
    <w:rsid w:val="004E01D6"/>
    <w:rsid w:val="004E0B51"/>
    <w:rsid w:val="004E1DD9"/>
    <w:rsid w:val="004E2FE3"/>
    <w:rsid w:val="004E32BD"/>
    <w:rsid w:val="004E344E"/>
    <w:rsid w:val="004E4556"/>
    <w:rsid w:val="004E4663"/>
    <w:rsid w:val="004E4D4F"/>
    <w:rsid w:val="004E5B18"/>
    <w:rsid w:val="004E6925"/>
    <w:rsid w:val="004F053E"/>
    <w:rsid w:val="004F2D16"/>
    <w:rsid w:val="004F3280"/>
    <w:rsid w:val="004F34F9"/>
    <w:rsid w:val="004F58AD"/>
    <w:rsid w:val="004F625D"/>
    <w:rsid w:val="004F66B5"/>
    <w:rsid w:val="004F6BCF"/>
    <w:rsid w:val="004F6F7F"/>
    <w:rsid w:val="004F7C4A"/>
    <w:rsid w:val="005009C9"/>
    <w:rsid w:val="00501E61"/>
    <w:rsid w:val="005029E3"/>
    <w:rsid w:val="00502CD8"/>
    <w:rsid w:val="00505EF3"/>
    <w:rsid w:val="00507011"/>
    <w:rsid w:val="0050767C"/>
    <w:rsid w:val="005101FA"/>
    <w:rsid w:val="00511FC9"/>
    <w:rsid w:val="00512975"/>
    <w:rsid w:val="00512B75"/>
    <w:rsid w:val="005131C2"/>
    <w:rsid w:val="00514FFD"/>
    <w:rsid w:val="005152E0"/>
    <w:rsid w:val="00515855"/>
    <w:rsid w:val="005160EB"/>
    <w:rsid w:val="0051626A"/>
    <w:rsid w:val="00516343"/>
    <w:rsid w:val="00516381"/>
    <w:rsid w:val="005164C1"/>
    <w:rsid w:val="0051727D"/>
    <w:rsid w:val="00520C0D"/>
    <w:rsid w:val="00520C71"/>
    <w:rsid w:val="00522433"/>
    <w:rsid w:val="00522A58"/>
    <w:rsid w:val="00522EE7"/>
    <w:rsid w:val="00523E15"/>
    <w:rsid w:val="005250C1"/>
    <w:rsid w:val="005262EC"/>
    <w:rsid w:val="00526840"/>
    <w:rsid w:val="005275CF"/>
    <w:rsid w:val="005278D0"/>
    <w:rsid w:val="00527C9A"/>
    <w:rsid w:val="0053004E"/>
    <w:rsid w:val="00530237"/>
    <w:rsid w:val="00530A76"/>
    <w:rsid w:val="00530CA2"/>
    <w:rsid w:val="00530D49"/>
    <w:rsid w:val="00531733"/>
    <w:rsid w:val="00534298"/>
    <w:rsid w:val="005356CA"/>
    <w:rsid w:val="00535C3C"/>
    <w:rsid w:val="005376BC"/>
    <w:rsid w:val="00537C18"/>
    <w:rsid w:val="00540A3A"/>
    <w:rsid w:val="00544734"/>
    <w:rsid w:val="00546506"/>
    <w:rsid w:val="005465B6"/>
    <w:rsid w:val="00546E6C"/>
    <w:rsid w:val="00550635"/>
    <w:rsid w:val="00550934"/>
    <w:rsid w:val="00551176"/>
    <w:rsid w:val="00552C8C"/>
    <w:rsid w:val="00553FEF"/>
    <w:rsid w:val="00554BCD"/>
    <w:rsid w:val="00554BDD"/>
    <w:rsid w:val="00556D7E"/>
    <w:rsid w:val="00560126"/>
    <w:rsid w:val="0056089A"/>
    <w:rsid w:val="005610E5"/>
    <w:rsid w:val="00562132"/>
    <w:rsid w:val="00562A66"/>
    <w:rsid w:val="00563BB3"/>
    <w:rsid w:val="0056445D"/>
    <w:rsid w:val="00564C0B"/>
    <w:rsid w:val="00565867"/>
    <w:rsid w:val="00567A5D"/>
    <w:rsid w:val="00570004"/>
    <w:rsid w:val="00570D9E"/>
    <w:rsid w:val="005715B7"/>
    <w:rsid w:val="00571D0C"/>
    <w:rsid w:val="00573683"/>
    <w:rsid w:val="005737DD"/>
    <w:rsid w:val="0057411C"/>
    <w:rsid w:val="005745E2"/>
    <w:rsid w:val="00576A00"/>
    <w:rsid w:val="00577A0E"/>
    <w:rsid w:val="00580E5D"/>
    <w:rsid w:val="00581094"/>
    <w:rsid w:val="00582893"/>
    <w:rsid w:val="00582B7A"/>
    <w:rsid w:val="00582CD6"/>
    <w:rsid w:val="005831B7"/>
    <w:rsid w:val="00583A0F"/>
    <w:rsid w:val="00583FC7"/>
    <w:rsid w:val="005841AD"/>
    <w:rsid w:val="0058498F"/>
    <w:rsid w:val="00585D06"/>
    <w:rsid w:val="005877D0"/>
    <w:rsid w:val="005878F8"/>
    <w:rsid w:val="00591F1E"/>
    <w:rsid w:val="005927D8"/>
    <w:rsid w:val="00594922"/>
    <w:rsid w:val="005949AB"/>
    <w:rsid w:val="00594B59"/>
    <w:rsid w:val="005951F1"/>
    <w:rsid w:val="0059562E"/>
    <w:rsid w:val="00595686"/>
    <w:rsid w:val="005964F6"/>
    <w:rsid w:val="0059713F"/>
    <w:rsid w:val="005A06BC"/>
    <w:rsid w:val="005A09BD"/>
    <w:rsid w:val="005A0CE3"/>
    <w:rsid w:val="005A1092"/>
    <w:rsid w:val="005A1143"/>
    <w:rsid w:val="005A21CC"/>
    <w:rsid w:val="005A21DB"/>
    <w:rsid w:val="005A4DC5"/>
    <w:rsid w:val="005A56F6"/>
    <w:rsid w:val="005A7ABD"/>
    <w:rsid w:val="005A7E92"/>
    <w:rsid w:val="005B0B41"/>
    <w:rsid w:val="005B1B9C"/>
    <w:rsid w:val="005B1E7D"/>
    <w:rsid w:val="005B443D"/>
    <w:rsid w:val="005B4602"/>
    <w:rsid w:val="005B54A9"/>
    <w:rsid w:val="005B559F"/>
    <w:rsid w:val="005B59C7"/>
    <w:rsid w:val="005B6129"/>
    <w:rsid w:val="005B6F07"/>
    <w:rsid w:val="005C03BC"/>
    <w:rsid w:val="005C0E46"/>
    <w:rsid w:val="005C1593"/>
    <w:rsid w:val="005C196C"/>
    <w:rsid w:val="005C2062"/>
    <w:rsid w:val="005C2406"/>
    <w:rsid w:val="005C2E5B"/>
    <w:rsid w:val="005C390E"/>
    <w:rsid w:val="005C39A7"/>
    <w:rsid w:val="005C3C91"/>
    <w:rsid w:val="005C5546"/>
    <w:rsid w:val="005C6DA1"/>
    <w:rsid w:val="005C7C95"/>
    <w:rsid w:val="005D057E"/>
    <w:rsid w:val="005D05DA"/>
    <w:rsid w:val="005D095E"/>
    <w:rsid w:val="005D1E61"/>
    <w:rsid w:val="005D33BC"/>
    <w:rsid w:val="005D375C"/>
    <w:rsid w:val="005D4FC6"/>
    <w:rsid w:val="005D5113"/>
    <w:rsid w:val="005E1136"/>
    <w:rsid w:val="005E280F"/>
    <w:rsid w:val="005E3948"/>
    <w:rsid w:val="005E5297"/>
    <w:rsid w:val="005E541E"/>
    <w:rsid w:val="005E597C"/>
    <w:rsid w:val="005E5C23"/>
    <w:rsid w:val="005E5CEA"/>
    <w:rsid w:val="005E6AA4"/>
    <w:rsid w:val="005E7CE1"/>
    <w:rsid w:val="005F0236"/>
    <w:rsid w:val="005F0C78"/>
    <w:rsid w:val="005F0ED4"/>
    <w:rsid w:val="005F1624"/>
    <w:rsid w:val="005F22B7"/>
    <w:rsid w:val="005F4023"/>
    <w:rsid w:val="005F4806"/>
    <w:rsid w:val="005F553B"/>
    <w:rsid w:val="005F57C8"/>
    <w:rsid w:val="005F5E66"/>
    <w:rsid w:val="005F5F25"/>
    <w:rsid w:val="005F66F3"/>
    <w:rsid w:val="005F7415"/>
    <w:rsid w:val="005F75AE"/>
    <w:rsid w:val="00600011"/>
    <w:rsid w:val="006007CB"/>
    <w:rsid w:val="006008A4"/>
    <w:rsid w:val="0060235E"/>
    <w:rsid w:val="006031D6"/>
    <w:rsid w:val="00603FFE"/>
    <w:rsid w:val="00605316"/>
    <w:rsid w:val="006059DD"/>
    <w:rsid w:val="006059DE"/>
    <w:rsid w:val="00605C71"/>
    <w:rsid w:val="00606E2F"/>
    <w:rsid w:val="006071FA"/>
    <w:rsid w:val="00607DF4"/>
    <w:rsid w:val="00611ECE"/>
    <w:rsid w:val="006122FD"/>
    <w:rsid w:val="0061378F"/>
    <w:rsid w:val="00613F3F"/>
    <w:rsid w:val="00614641"/>
    <w:rsid w:val="0061468F"/>
    <w:rsid w:val="00616B24"/>
    <w:rsid w:val="00621DC9"/>
    <w:rsid w:val="00621E2C"/>
    <w:rsid w:val="0062468F"/>
    <w:rsid w:val="00626EFD"/>
    <w:rsid w:val="006270D0"/>
    <w:rsid w:val="00627C18"/>
    <w:rsid w:val="00627C4D"/>
    <w:rsid w:val="0063073E"/>
    <w:rsid w:val="00631E32"/>
    <w:rsid w:val="00632AB1"/>
    <w:rsid w:val="006333A6"/>
    <w:rsid w:val="00633EDF"/>
    <w:rsid w:val="0063436F"/>
    <w:rsid w:val="006364E7"/>
    <w:rsid w:val="00636912"/>
    <w:rsid w:val="00636E9F"/>
    <w:rsid w:val="0063723A"/>
    <w:rsid w:val="00637A0C"/>
    <w:rsid w:val="0064102F"/>
    <w:rsid w:val="00641F64"/>
    <w:rsid w:val="00643399"/>
    <w:rsid w:val="00643A9A"/>
    <w:rsid w:val="00643CBA"/>
    <w:rsid w:val="00643EEA"/>
    <w:rsid w:val="006445C3"/>
    <w:rsid w:val="00644D6F"/>
    <w:rsid w:val="006478B4"/>
    <w:rsid w:val="00647B43"/>
    <w:rsid w:val="00650635"/>
    <w:rsid w:val="006519A3"/>
    <w:rsid w:val="0065293F"/>
    <w:rsid w:val="0065378E"/>
    <w:rsid w:val="006549B9"/>
    <w:rsid w:val="006571B2"/>
    <w:rsid w:val="006572F8"/>
    <w:rsid w:val="00657510"/>
    <w:rsid w:val="00657E39"/>
    <w:rsid w:val="006612EA"/>
    <w:rsid w:val="006617BD"/>
    <w:rsid w:val="00661B63"/>
    <w:rsid w:val="00663184"/>
    <w:rsid w:val="006653FD"/>
    <w:rsid w:val="006654C7"/>
    <w:rsid w:val="00665953"/>
    <w:rsid w:val="00666143"/>
    <w:rsid w:val="00667463"/>
    <w:rsid w:val="00667869"/>
    <w:rsid w:val="00667B57"/>
    <w:rsid w:val="00673303"/>
    <w:rsid w:val="006738AF"/>
    <w:rsid w:val="00673F65"/>
    <w:rsid w:val="006741E5"/>
    <w:rsid w:val="00674900"/>
    <w:rsid w:val="00674BE3"/>
    <w:rsid w:val="00675B8A"/>
    <w:rsid w:val="00675BAB"/>
    <w:rsid w:val="006761E1"/>
    <w:rsid w:val="00676CF2"/>
    <w:rsid w:val="0067763A"/>
    <w:rsid w:val="00677EDF"/>
    <w:rsid w:val="00680595"/>
    <w:rsid w:val="00680AAE"/>
    <w:rsid w:val="00680FF4"/>
    <w:rsid w:val="00682CCC"/>
    <w:rsid w:val="006831E1"/>
    <w:rsid w:val="006845BB"/>
    <w:rsid w:val="006847F9"/>
    <w:rsid w:val="00686665"/>
    <w:rsid w:val="00686700"/>
    <w:rsid w:val="00686ABB"/>
    <w:rsid w:val="00687A30"/>
    <w:rsid w:val="00687ABC"/>
    <w:rsid w:val="00687CD3"/>
    <w:rsid w:val="00690C87"/>
    <w:rsid w:val="0069170E"/>
    <w:rsid w:val="0069178C"/>
    <w:rsid w:val="00692C50"/>
    <w:rsid w:val="00693629"/>
    <w:rsid w:val="00693A6B"/>
    <w:rsid w:val="006943BC"/>
    <w:rsid w:val="006A0814"/>
    <w:rsid w:val="006A08E7"/>
    <w:rsid w:val="006A0FE1"/>
    <w:rsid w:val="006A1757"/>
    <w:rsid w:val="006A237A"/>
    <w:rsid w:val="006A3CE2"/>
    <w:rsid w:val="006A45F0"/>
    <w:rsid w:val="006A4DD6"/>
    <w:rsid w:val="006A6095"/>
    <w:rsid w:val="006A70DA"/>
    <w:rsid w:val="006A7830"/>
    <w:rsid w:val="006A7D03"/>
    <w:rsid w:val="006A7EFE"/>
    <w:rsid w:val="006B0E39"/>
    <w:rsid w:val="006B1084"/>
    <w:rsid w:val="006B1ACD"/>
    <w:rsid w:val="006B43A3"/>
    <w:rsid w:val="006B4ABA"/>
    <w:rsid w:val="006B5207"/>
    <w:rsid w:val="006B5829"/>
    <w:rsid w:val="006B5854"/>
    <w:rsid w:val="006B5D1B"/>
    <w:rsid w:val="006B6E65"/>
    <w:rsid w:val="006B7056"/>
    <w:rsid w:val="006B7068"/>
    <w:rsid w:val="006B7384"/>
    <w:rsid w:val="006B7AE2"/>
    <w:rsid w:val="006C0ACF"/>
    <w:rsid w:val="006C1E4B"/>
    <w:rsid w:val="006C2C43"/>
    <w:rsid w:val="006C4A85"/>
    <w:rsid w:val="006C4F58"/>
    <w:rsid w:val="006C5500"/>
    <w:rsid w:val="006C57A4"/>
    <w:rsid w:val="006C670B"/>
    <w:rsid w:val="006C6FED"/>
    <w:rsid w:val="006C71E5"/>
    <w:rsid w:val="006C7885"/>
    <w:rsid w:val="006D1A44"/>
    <w:rsid w:val="006D1BB2"/>
    <w:rsid w:val="006D20F7"/>
    <w:rsid w:val="006D4CEC"/>
    <w:rsid w:val="006D5733"/>
    <w:rsid w:val="006D58EB"/>
    <w:rsid w:val="006D604A"/>
    <w:rsid w:val="006D6E56"/>
    <w:rsid w:val="006D75A1"/>
    <w:rsid w:val="006D76BE"/>
    <w:rsid w:val="006D7B18"/>
    <w:rsid w:val="006E0B36"/>
    <w:rsid w:val="006E0C90"/>
    <w:rsid w:val="006E198F"/>
    <w:rsid w:val="006E1AAD"/>
    <w:rsid w:val="006E25E5"/>
    <w:rsid w:val="006E4041"/>
    <w:rsid w:val="006E4044"/>
    <w:rsid w:val="006E4690"/>
    <w:rsid w:val="006E59FC"/>
    <w:rsid w:val="006E7B60"/>
    <w:rsid w:val="006F0D93"/>
    <w:rsid w:val="006F1BAE"/>
    <w:rsid w:val="006F3A7C"/>
    <w:rsid w:val="006F4131"/>
    <w:rsid w:val="006F6222"/>
    <w:rsid w:val="006F645C"/>
    <w:rsid w:val="006F65C2"/>
    <w:rsid w:val="006F66D5"/>
    <w:rsid w:val="006F6BF6"/>
    <w:rsid w:val="006F75E5"/>
    <w:rsid w:val="006F79D0"/>
    <w:rsid w:val="0070235A"/>
    <w:rsid w:val="00703569"/>
    <w:rsid w:val="00705001"/>
    <w:rsid w:val="0070668D"/>
    <w:rsid w:val="00706CE9"/>
    <w:rsid w:val="00706DCB"/>
    <w:rsid w:val="007075B5"/>
    <w:rsid w:val="00707FFC"/>
    <w:rsid w:val="0071029D"/>
    <w:rsid w:val="00710A40"/>
    <w:rsid w:val="007112F5"/>
    <w:rsid w:val="007114B0"/>
    <w:rsid w:val="00711D93"/>
    <w:rsid w:val="007130ED"/>
    <w:rsid w:val="00713EAE"/>
    <w:rsid w:val="007146CB"/>
    <w:rsid w:val="00716A2C"/>
    <w:rsid w:val="00716C13"/>
    <w:rsid w:val="0072050A"/>
    <w:rsid w:val="00720B44"/>
    <w:rsid w:val="00721B6F"/>
    <w:rsid w:val="007226C3"/>
    <w:rsid w:val="00722906"/>
    <w:rsid w:val="00723334"/>
    <w:rsid w:val="00724297"/>
    <w:rsid w:val="0072530D"/>
    <w:rsid w:val="0072599F"/>
    <w:rsid w:val="00727C3E"/>
    <w:rsid w:val="0073153B"/>
    <w:rsid w:val="007321FB"/>
    <w:rsid w:val="00732AFF"/>
    <w:rsid w:val="00732C92"/>
    <w:rsid w:val="0073327F"/>
    <w:rsid w:val="00733508"/>
    <w:rsid w:val="007339D9"/>
    <w:rsid w:val="007341E6"/>
    <w:rsid w:val="007344A6"/>
    <w:rsid w:val="00736BE3"/>
    <w:rsid w:val="00737CE3"/>
    <w:rsid w:val="00737D29"/>
    <w:rsid w:val="00737EDA"/>
    <w:rsid w:val="007400A3"/>
    <w:rsid w:val="00740B25"/>
    <w:rsid w:val="0074388D"/>
    <w:rsid w:val="00743EC6"/>
    <w:rsid w:val="00744C28"/>
    <w:rsid w:val="007456E6"/>
    <w:rsid w:val="007457D3"/>
    <w:rsid w:val="007468DB"/>
    <w:rsid w:val="00747258"/>
    <w:rsid w:val="007475FC"/>
    <w:rsid w:val="007479D7"/>
    <w:rsid w:val="007504D6"/>
    <w:rsid w:val="00751978"/>
    <w:rsid w:val="00751EE0"/>
    <w:rsid w:val="00752923"/>
    <w:rsid w:val="00752CE0"/>
    <w:rsid w:val="00752D42"/>
    <w:rsid w:val="00752DCD"/>
    <w:rsid w:val="00752E6F"/>
    <w:rsid w:val="00753071"/>
    <w:rsid w:val="00753569"/>
    <w:rsid w:val="00754BC6"/>
    <w:rsid w:val="00756557"/>
    <w:rsid w:val="00760B23"/>
    <w:rsid w:val="0076274A"/>
    <w:rsid w:val="00762EFA"/>
    <w:rsid w:val="00763FD8"/>
    <w:rsid w:val="0076576D"/>
    <w:rsid w:val="0076660D"/>
    <w:rsid w:val="00767915"/>
    <w:rsid w:val="00770032"/>
    <w:rsid w:val="007703C9"/>
    <w:rsid w:val="00770DF0"/>
    <w:rsid w:val="007716E1"/>
    <w:rsid w:val="00771989"/>
    <w:rsid w:val="00771A1A"/>
    <w:rsid w:val="00771DA2"/>
    <w:rsid w:val="00772519"/>
    <w:rsid w:val="00772949"/>
    <w:rsid w:val="0077294E"/>
    <w:rsid w:val="007731B8"/>
    <w:rsid w:val="00773782"/>
    <w:rsid w:val="0077391A"/>
    <w:rsid w:val="0077398D"/>
    <w:rsid w:val="007756A4"/>
    <w:rsid w:val="00775885"/>
    <w:rsid w:val="00777DF0"/>
    <w:rsid w:val="00780586"/>
    <w:rsid w:val="00780700"/>
    <w:rsid w:val="00781DB0"/>
    <w:rsid w:val="00782F32"/>
    <w:rsid w:val="00783C45"/>
    <w:rsid w:val="00783FE2"/>
    <w:rsid w:val="00785044"/>
    <w:rsid w:val="00786401"/>
    <w:rsid w:val="00786407"/>
    <w:rsid w:val="00786912"/>
    <w:rsid w:val="007871A3"/>
    <w:rsid w:val="00787D72"/>
    <w:rsid w:val="007901C9"/>
    <w:rsid w:val="0079174F"/>
    <w:rsid w:val="00792322"/>
    <w:rsid w:val="00792FAE"/>
    <w:rsid w:val="007932D0"/>
    <w:rsid w:val="0079441F"/>
    <w:rsid w:val="00794646"/>
    <w:rsid w:val="00797970"/>
    <w:rsid w:val="007A0A52"/>
    <w:rsid w:val="007A22FC"/>
    <w:rsid w:val="007A3732"/>
    <w:rsid w:val="007A4481"/>
    <w:rsid w:val="007A5A32"/>
    <w:rsid w:val="007A6CF6"/>
    <w:rsid w:val="007A7A52"/>
    <w:rsid w:val="007A7EFF"/>
    <w:rsid w:val="007B0C89"/>
    <w:rsid w:val="007B1294"/>
    <w:rsid w:val="007B1509"/>
    <w:rsid w:val="007B1A44"/>
    <w:rsid w:val="007B1C3A"/>
    <w:rsid w:val="007B1D40"/>
    <w:rsid w:val="007B1FC2"/>
    <w:rsid w:val="007B2BAB"/>
    <w:rsid w:val="007B3477"/>
    <w:rsid w:val="007B38AF"/>
    <w:rsid w:val="007B3C14"/>
    <w:rsid w:val="007B4753"/>
    <w:rsid w:val="007C096A"/>
    <w:rsid w:val="007C0C36"/>
    <w:rsid w:val="007C0ED7"/>
    <w:rsid w:val="007C1A9B"/>
    <w:rsid w:val="007C2746"/>
    <w:rsid w:val="007C4755"/>
    <w:rsid w:val="007C51C7"/>
    <w:rsid w:val="007C62A9"/>
    <w:rsid w:val="007C64D6"/>
    <w:rsid w:val="007D0083"/>
    <w:rsid w:val="007D0218"/>
    <w:rsid w:val="007D0602"/>
    <w:rsid w:val="007D0881"/>
    <w:rsid w:val="007D19F9"/>
    <w:rsid w:val="007D2143"/>
    <w:rsid w:val="007D2AEF"/>
    <w:rsid w:val="007D33BC"/>
    <w:rsid w:val="007D43EF"/>
    <w:rsid w:val="007D4835"/>
    <w:rsid w:val="007D5F0A"/>
    <w:rsid w:val="007D6CDC"/>
    <w:rsid w:val="007D71FC"/>
    <w:rsid w:val="007D76D6"/>
    <w:rsid w:val="007D781A"/>
    <w:rsid w:val="007D788C"/>
    <w:rsid w:val="007E17F3"/>
    <w:rsid w:val="007E3167"/>
    <w:rsid w:val="007E33A2"/>
    <w:rsid w:val="007E3EA3"/>
    <w:rsid w:val="007E400A"/>
    <w:rsid w:val="007E51E1"/>
    <w:rsid w:val="007E52CA"/>
    <w:rsid w:val="007E75A4"/>
    <w:rsid w:val="007E7997"/>
    <w:rsid w:val="007E7E82"/>
    <w:rsid w:val="007F025B"/>
    <w:rsid w:val="007F137C"/>
    <w:rsid w:val="007F1D18"/>
    <w:rsid w:val="007F1D34"/>
    <w:rsid w:val="007F2B20"/>
    <w:rsid w:val="007F30D7"/>
    <w:rsid w:val="007F3226"/>
    <w:rsid w:val="007F3DB0"/>
    <w:rsid w:val="007F4EC1"/>
    <w:rsid w:val="007F4FE8"/>
    <w:rsid w:val="007F5898"/>
    <w:rsid w:val="007F6315"/>
    <w:rsid w:val="00800A37"/>
    <w:rsid w:val="0080111A"/>
    <w:rsid w:val="008013CB"/>
    <w:rsid w:val="00801997"/>
    <w:rsid w:val="008030C4"/>
    <w:rsid w:val="00806097"/>
    <w:rsid w:val="0080767A"/>
    <w:rsid w:val="008078FC"/>
    <w:rsid w:val="00810026"/>
    <w:rsid w:val="00811185"/>
    <w:rsid w:val="00812FC8"/>
    <w:rsid w:val="0081349B"/>
    <w:rsid w:val="00814DF8"/>
    <w:rsid w:val="008159EB"/>
    <w:rsid w:val="00816EA1"/>
    <w:rsid w:val="008201CF"/>
    <w:rsid w:val="00821717"/>
    <w:rsid w:val="008225F1"/>
    <w:rsid w:val="00823B26"/>
    <w:rsid w:val="00823D47"/>
    <w:rsid w:val="008268A7"/>
    <w:rsid w:val="00826B91"/>
    <w:rsid w:val="00827253"/>
    <w:rsid w:val="00827497"/>
    <w:rsid w:val="00827796"/>
    <w:rsid w:val="00830425"/>
    <w:rsid w:val="008309A0"/>
    <w:rsid w:val="0083138E"/>
    <w:rsid w:val="00831460"/>
    <w:rsid w:val="008315DB"/>
    <w:rsid w:val="00831DF3"/>
    <w:rsid w:val="00832659"/>
    <w:rsid w:val="00832EDA"/>
    <w:rsid w:val="008332D3"/>
    <w:rsid w:val="00834266"/>
    <w:rsid w:val="00835597"/>
    <w:rsid w:val="008364FC"/>
    <w:rsid w:val="00836CD5"/>
    <w:rsid w:val="00837267"/>
    <w:rsid w:val="00840BBB"/>
    <w:rsid w:val="008412A7"/>
    <w:rsid w:val="00843FD6"/>
    <w:rsid w:val="008441BE"/>
    <w:rsid w:val="008454FB"/>
    <w:rsid w:val="008459CA"/>
    <w:rsid w:val="00845DB4"/>
    <w:rsid w:val="00845F37"/>
    <w:rsid w:val="0084614B"/>
    <w:rsid w:val="00846797"/>
    <w:rsid w:val="008469D1"/>
    <w:rsid w:val="00846C96"/>
    <w:rsid w:val="008473DB"/>
    <w:rsid w:val="00850160"/>
    <w:rsid w:val="00852851"/>
    <w:rsid w:val="00852AFB"/>
    <w:rsid w:val="00852D1A"/>
    <w:rsid w:val="00855190"/>
    <w:rsid w:val="00856A71"/>
    <w:rsid w:val="008604DD"/>
    <w:rsid w:val="00860FD9"/>
    <w:rsid w:val="00861CFC"/>
    <w:rsid w:val="00862784"/>
    <w:rsid w:val="008629D3"/>
    <w:rsid w:val="00862AAF"/>
    <w:rsid w:val="00863AB4"/>
    <w:rsid w:val="00863B12"/>
    <w:rsid w:val="00864075"/>
    <w:rsid w:val="00864DCC"/>
    <w:rsid w:val="00865035"/>
    <w:rsid w:val="00865259"/>
    <w:rsid w:val="008662EF"/>
    <w:rsid w:val="00866499"/>
    <w:rsid w:val="00866B5F"/>
    <w:rsid w:val="00867810"/>
    <w:rsid w:val="00871D6E"/>
    <w:rsid w:val="008723B0"/>
    <w:rsid w:val="0087568A"/>
    <w:rsid w:val="00875751"/>
    <w:rsid w:val="00875FD6"/>
    <w:rsid w:val="008760B2"/>
    <w:rsid w:val="008764AB"/>
    <w:rsid w:val="00877A27"/>
    <w:rsid w:val="008808F8"/>
    <w:rsid w:val="008819E7"/>
    <w:rsid w:val="00883DF0"/>
    <w:rsid w:val="00884164"/>
    <w:rsid w:val="00885293"/>
    <w:rsid w:val="00885F19"/>
    <w:rsid w:val="00886B67"/>
    <w:rsid w:val="00887EE3"/>
    <w:rsid w:val="0089024C"/>
    <w:rsid w:val="0089029E"/>
    <w:rsid w:val="00890635"/>
    <w:rsid w:val="00890822"/>
    <w:rsid w:val="008919EB"/>
    <w:rsid w:val="008919F0"/>
    <w:rsid w:val="00891F76"/>
    <w:rsid w:val="008935CC"/>
    <w:rsid w:val="00894ACB"/>
    <w:rsid w:val="00894D59"/>
    <w:rsid w:val="00895444"/>
    <w:rsid w:val="00895918"/>
    <w:rsid w:val="00895A8E"/>
    <w:rsid w:val="00895B6D"/>
    <w:rsid w:val="008965B3"/>
    <w:rsid w:val="0089726D"/>
    <w:rsid w:val="00897386"/>
    <w:rsid w:val="008978E2"/>
    <w:rsid w:val="00897E49"/>
    <w:rsid w:val="008A037F"/>
    <w:rsid w:val="008A06FA"/>
    <w:rsid w:val="008A0D82"/>
    <w:rsid w:val="008A16F3"/>
    <w:rsid w:val="008A263A"/>
    <w:rsid w:val="008A45D3"/>
    <w:rsid w:val="008A567C"/>
    <w:rsid w:val="008A579D"/>
    <w:rsid w:val="008A5BCF"/>
    <w:rsid w:val="008A6029"/>
    <w:rsid w:val="008A66B8"/>
    <w:rsid w:val="008A6A25"/>
    <w:rsid w:val="008B0B39"/>
    <w:rsid w:val="008B11C9"/>
    <w:rsid w:val="008B3335"/>
    <w:rsid w:val="008B3C37"/>
    <w:rsid w:val="008B3EA1"/>
    <w:rsid w:val="008B3EE5"/>
    <w:rsid w:val="008B4434"/>
    <w:rsid w:val="008B502A"/>
    <w:rsid w:val="008B5147"/>
    <w:rsid w:val="008B6342"/>
    <w:rsid w:val="008B639D"/>
    <w:rsid w:val="008B6A26"/>
    <w:rsid w:val="008B7DBA"/>
    <w:rsid w:val="008C05A0"/>
    <w:rsid w:val="008C26AD"/>
    <w:rsid w:val="008C2E61"/>
    <w:rsid w:val="008C42D4"/>
    <w:rsid w:val="008C4E2B"/>
    <w:rsid w:val="008C5B39"/>
    <w:rsid w:val="008C5D9F"/>
    <w:rsid w:val="008C67E6"/>
    <w:rsid w:val="008C6C0F"/>
    <w:rsid w:val="008C6DE5"/>
    <w:rsid w:val="008D0F1D"/>
    <w:rsid w:val="008D1AA3"/>
    <w:rsid w:val="008D2DA7"/>
    <w:rsid w:val="008D3260"/>
    <w:rsid w:val="008D350C"/>
    <w:rsid w:val="008D392A"/>
    <w:rsid w:val="008D43D6"/>
    <w:rsid w:val="008D4DA6"/>
    <w:rsid w:val="008D50C8"/>
    <w:rsid w:val="008D5466"/>
    <w:rsid w:val="008D5D6E"/>
    <w:rsid w:val="008D7BF0"/>
    <w:rsid w:val="008E0CC8"/>
    <w:rsid w:val="008E1435"/>
    <w:rsid w:val="008E1568"/>
    <w:rsid w:val="008E1AFE"/>
    <w:rsid w:val="008E1ECE"/>
    <w:rsid w:val="008E23A5"/>
    <w:rsid w:val="008E3C98"/>
    <w:rsid w:val="008E3D6A"/>
    <w:rsid w:val="008E5882"/>
    <w:rsid w:val="008E60F3"/>
    <w:rsid w:val="008E6803"/>
    <w:rsid w:val="008E6B4A"/>
    <w:rsid w:val="008E6C29"/>
    <w:rsid w:val="008E7A87"/>
    <w:rsid w:val="008E7ABB"/>
    <w:rsid w:val="008F030C"/>
    <w:rsid w:val="008F062D"/>
    <w:rsid w:val="008F0BCA"/>
    <w:rsid w:val="008F0CA2"/>
    <w:rsid w:val="008F1C9E"/>
    <w:rsid w:val="008F2706"/>
    <w:rsid w:val="008F2ACA"/>
    <w:rsid w:val="008F412F"/>
    <w:rsid w:val="008F4D22"/>
    <w:rsid w:val="008F5278"/>
    <w:rsid w:val="008F62FA"/>
    <w:rsid w:val="008F716E"/>
    <w:rsid w:val="00901676"/>
    <w:rsid w:val="009019EC"/>
    <w:rsid w:val="009023FD"/>
    <w:rsid w:val="0090318C"/>
    <w:rsid w:val="00903938"/>
    <w:rsid w:val="00904ED6"/>
    <w:rsid w:val="00905A5C"/>
    <w:rsid w:val="009064A3"/>
    <w:rsid w:val="00907485"/>
    <w:rsid w:val="00910DB8"/>
    <w:rsid w:val="00910F6A"/>
    <w:rsid w:val="0091129F"/>
    <w:rsid w:val="0091206C"/>
    <w:rsid w:val="00912D73"/>
    <w:rsid w:val="00913083"/>
    <w:rsid w:val="00914540"/>
    <w:rsid w:val="0091466F"/>
    <w:rsid w:val="009146AD"/>
    <w:rsid w:val="00914A70"/>
    <w:rsid w:val="00914DDE"/>
    <w:rsid w:val="009156B0"/>
    <w:rsid w:val="00916933"/>
    <w:rsid w:val="009172A1"/>
    <w:rsid w:val="009174F0"/>
    <w:rsid w:val="00917570"/>
    <w:rsid w:val="009200D8"/>
    <w:rsid w:val="009202A3"/>
    <w:rsid w:val="00923001"/>
    <w:rsid w:val="00923200"/>
    <w:rsid w:val="009235CF"/>
    <w:rsid w:val="00923BDF"/>
    <w:rsid w:val="00924A26"/>
    <w:rsid w:val="00924B9B"/>
    <w:rsid w:val="0092595A"/>
    <w:rsid w:val="00925F0C"/>
    <w:rsid w:val="009277B5"/>
    <w:rsid w:val="00927AA6"/>
    <w:rsid w:val="00930B2B"/>
    <w:rsid w:val="00931296"/>
    <w:rsid w:val="00931844"/>
    <w:rsid w:val="00932FBD"/>
    <w:rsid w:val="0093331E"/>
    <w:rsid w:val="00933D51"/>
    <w:rsid w:val="009346ED"/>
    <w:rsid w:val="00935521"/>
    <w:rsid w:val="0093558E"/>
    <w:rsid w:val="00937CBD"/>
    <w:rsid w:val="009414E4"/>
    <w:rsid w:val="00943643"/>
    <w:rsid w:val="00943EA2"/>
    <w:rsid w:val="00943F91"/>
    <w:rsid w:val="0094420B"/>
    <w:rsid w:val="0094483F"/>
    <w:rsid w:val="00945D4E"/>
    <w:rsid w:val="00946FC5"/>
    <w:rsid w:val="00950B1F"/>
    <w:rsid w:val="00950CA2"/>
    <w:rsid w:val="0095130D"/>
    <w:rsid w:val="00951DD9"/>
    <w:rsid w:val="00952071"/>
    <w:rsid w:val="0095278F"/>
    <w:rsid w:val="00953340"/>
    <w:rsid w:val="009541C1"/>
    <w:rsid w:val="00955269"/>
    <w:rsid w:val="009558D4"/>
    <w:rsid w:val="00955F6B"/>
    <w:rsid w:val="009561F8"/>
    <w:rsid w:val="0096147D"/>
    <w:rsid w:val="00962D66"/>
    <w:rsid w:val="00963233"/>
    <w:rsid w:val="00963557"/>
    <w:rsid w:val="00963E6A"/>
    <w:rsid w:val="00964535"/>
    <w:rsid w:val="00964821"/>
    <w:rsid w:val="009649B7"/>
    <w:rsid w:val="009653E9"/>
    <w:rsid w:val="00965ABF"/>
    <w:rsid w:val="0096625F"/>
    <w:rsid w:val="00966EC2"/>
    <w:rsid w:val="00967337"/>
    <w:rsid w:val="00967847"/>
    <w:rsid w:val="00970040"/>
    <w:rsid w:val="00972EC2"/>
    <w:rsid w:val="00975315"/>
    <w:rsid w:val="00975552"/>
    <w:rsid w:val="009756A3"/>
    <w:rsid w:val="00975B8E"/>
    <w:rsid w:val="00976659"/>
    <w:rsid w:val="0097677C"/>
    <w:rsid w:val="00977541"/>
    <w:rsid w:val="009778A1"/>
    <w:rsid w:val="00980105"/>
    <w:rsid w:val="009831C2"/>
    <w:rsid w:val="00983853"/>
    <w:rsid w:val="00983FB9"/>
    <w:rsid w:val="009844A9"/>
    <w:rsid w:val="00986390"/>
    <w:rsid w:val="00986543"/>
    <w:rsid w:val="00987070"/>
    <w:rsid w:val="0098713B"/>
    <w:rsid w:val="00987777"/>
    <w:rsid w:val="00987E3F"/>
    <w:rsid w:val="00990CDA"/>
    <w:rsid w:val="009912BF"/>
    <w:rsid w:val="009935A5"/>
    <w:rsid w:val="00994212"/>
    <w:rsid w:val="009956D7"/>
    <w:rsid w:val="009959D9"/>
    <w:rsid w:val="00995E2D"/>
    <w:rsid w:val="00996D4D"/>
    <w:rsid w:val="00996ECB"/>
    <w:rsid w:val="00997B5E"/>
    <w:rsid w:val="009A1397"/>
    <w:rsid w:val="009A3438"/>
    <w:rsid w:val="009A3AA4"/>
    <w:rsid w:val="009A3B8A"/>
    <w:rsid w:val="009A42F4"/>
    <w:rsid w:val="009A461E"/>
    <w:rsid w:val="009A485B"/>
    <w:rsid w:val="009A49F6"/>
    <w:rsid w:val="009A68C5"/>
    <w:rsid w:val="009A6A4C"/>
    <w:rsid w:val="009B04F9"/>
    <w:rsid w:val="009B069C"/>
    <w:rsid w:val="009B1549"/>
    <w:rsid w:val="009B1CB9"/>
    <w:rsid w:val="009B2135"/>
    <w:rsid w:val="009B257F"/>
    <w:rsid w:val="009B260F"/>
    <w:rsid w:val="009B28B2"/>
    <w:rsid w:val="009B2B19"/>
    <w:rsid w:val="009B364B"/>
    <w:rsid w:val="009B3AD5"/>
    <w:rsid w:val="009B5A22"/>
    <w:rsid w:val="009B5C9A"/>
    <w:rsid w:val="009B6577"/>
    <w:rsid w:val="009B6980"/>
    <w:rsid w:val="009B75FA"/>
    <w:rsid w:val="009B7AC7"/>
    <w:rsid w:val="009B7D4E"/>
    <w:rsid w:val="009C02E1"/>
    <w:rsid w:val="009C1A6B"/>
    <w:rsid w:val="009C30DA"/>
    <w:rsid w:val="009C3584"/>
    <w:rsid w:val="009C4474"/>
    <w:rsid w:val="009C4B6C"/>
    <w:rsid w:val="009C5962"/>
    <w:rsid w:val="009C63D1"/>
    <w:rsid w:val="009D055F"/>
    <w:rsid w:val="009D09B2"/>
    <w:rsid w:val="009D22F6"/>
    <w:rsid w:val="009D38B8"/>
    <w:rsid w:val="009D4A09"/>
    <w:rsid w:val="009D538E"/>
    <w:rsid w:val="009D65C4"/>
    <w:rsid w:val="009D6725"/>
    <w:rsid w:val="009D6B35"/>
    <w:rsid w:val="009D788E"/>
    <w:rsid w:val="009E0963"/>
    <w:rsid w:val="009E119B"/>
    <w:rsid w:val="009E13EB"/>
    <w:rsid w:val="009E2462"/>
    <w:rsid w:val="009E34F5"/>
    <w:rsid w:val="009E361D"/>
    <w:rsid w:val="009E3BC2"/>
    <w:rsid w:val="009E40C0"/>
    <w:rsid w:val="009E4C77"/>
    <w:rsid w:val="009E52B7"/>
    <w:rsid w:val="009E68AE"/>
    <w:rsid w:val="009F1813"/>
    <w:rsid w:val="009F1B81"/>
    <w:rsid w:val="009F2AE8"/>
    <w:rsid w:val="009F3205"/>
    <w:rsid w:val="009F323E"/>
    <w:rsid w:val="009F36F2"/>
    <w:rsid w:val="009F3925"/>
    <w:rsid w:val="009F4A02"/>
    <w:rsid w:val="009F6373"/>
    <w:rsid w:val="009F769E"/>
    <w:rsid w:val="009F79FF"/>
    <w:rsid w:val="009F7EF4"/>
    <w:rsid w:val="00A0045A"/>
    <w:rsid w:val="00A007CC"/>
    <w:rsid w:val="00A00CBA"/>
    <w:rsid w:val="00A026B1"/>
    <w:rsid w:val="00A02AC0"/>
    <w:rsid w:val="00A02AC2"/>
    <w:rsid w:val="00A02C28"/>
    <w:rsid w:val="00A04291"/>
    <w:rsid w:val="00A0454C"/>
    <w:rsid w:val="00A05DFF"/>
    <w:rsid w:val="00A05E35"/>
    <w:rsid w:val="00A0629C"/>
    <w:rsid w:val="00A06DA5"/>
    <w:rsid w:val="00A06F24"/>
    <w:rsid w:val="00A074B2"/>
    <w:rsid w:val="00A10994"/>
    <w:rsid w:val="00A11B51"/>
    <w:rsid w:val="00A1203E"/>
    <w:rsid w:val="00A125DE"/>
    <w:rsid w:val="00A12C6A"/>
    <w:rsid w:val="00A12F8F"/>
    <w:rsid w:val="00A13654"/>
    <w:rsid w:val="00A1398F"/>
    <w:rsid w:val="00A14D0D"/>
    <w:rsid w:val="00A169C2"/>
    <w:rsid w:val="00A17011"/>
    <w:rsid w:val="00A170C0"/>
    <w:rsid w:val="00A171FE"/>
    <w:rsid w:val="00A17795"/>
    <w:rsid w:val="00A17825"/>
    <w:rsid w:val="00A17C8C"/>
    <w:rsid w:val="00A20B38"/>
    <w:rsid w:val="00A214D0"/>
    <w:rsid w:val="00A21CD4"/>
    <w:rsid w:val="00A25211"/>
    <w:rsid w:val="00A253A5"/>
    <w:rsid w:val="00A253A9"/>
    <w:rsid w:val="00A27497"/>
    <w:rsid w:val="00A27C5F"/>
    <w:rsid w:val="00A3056B"/>
    <w:rsid w:val="00A305B8"/>
    <w:rsid w:val="00A30935"/>
    <w:rsid w:val="00A30FA9"/>
    <w:rsid w:val="00A315D3"/>
    <w:rsid w:val="00A316B6"/>
    <w:rsid w:val="00A318C3"/>
    <w:rsid w:val="00A34207"/>
    <w:rsid w:val="00A346E5"/>
    <w:rsid w:val="00A354F1"/>
    <w:rsid w:val="00A3595E"/>
    <w:rsid w:val="00A3652B"/>
    <w:rsid w:val="00A40451"/>
    <w:rsid w:val="00A42003"/>
    <w:rsid w:val="00A428A9"/>
    <w:rsid w:val="00A43873"/>
    <w:rsid w:val="00A456FF"/>
    <w:rsid w:val="00A458BA"/>
    <w:rsid w:val="00A458FA"/>
    <w:rsid w:val="00A45A0A"/>
    <w:rsid w:val="00A45B09"/>
    <w:rsid w:val="00A50A3A"/>
    <w:rsid w:val="00A53C37"/>
    <w:rsid w:val="00A54027"/>
    <w:rsid w:val="00A54872"/>
    <w:rsid w:val="00A55316"/>
    <w:rsid w:val="00A55FD2"/>
    <w:rsid w:val="00A56193"/>
    <w:rsid w:val="00A56757"/>
    <w:rsid w:val="00A602F7"/>
    <w:rsid w:val="00A62A91"/>
    <w:rsid w:val="00A62C54"/>
    <w:rsid w:val="00A635BA"/>
    <w:rsid w:val="00A63F0E"/>
    <w:rsid w:val="00A63FBD"/>
    <w:rsid w:val="00A64507"/>
    <w:rsid w:val="00A662E6"/>
    <w:rsid w:val="00A6691F"/>
    <w:rsid w:val="00A669C7"/>
    <w:rsid w:val="00A66BE5"/>
    <w:rsid w:val="00A713DD"/>
    <w:rsid w:val="00A746C9"/>
    <w:rsid w:val="00A7542F"/>
    <w:rsid w:val="00A76275"/>
    <w:rsid w:val="00A76D50"/>
    <w:rsid w:val="00A7781C"/>
    <w:rsid w:val="00A806FB"/>
    <w:rsid w:val="00A8153E"/>
    <w:rsid w:val="00A8211A"/>
    <w:rsid w:val="00A82789"/>
    <w:rsid w:val="00A83323"/>
    <w:rsid w:val="00A83403"/>
    <w:rsid w:val="00A840A0"/>
    <w:rsid w:val="00A84DFA"/>
    <w:rsid w:val="00A84FD8"/>
    <w:rsid w:val="00A86129"/>
    <w:rsid w:val="00A863D8"/>
    <w:rsid w:val="00A87575"/>
    <w:rsid w:val="00A87E73"/>
    <w:rsid w:val="00A90D84"/>
    <w:rsid w:val="00A91217"/>
    <w:rsid w:val="00A929AD"/>
    <w:rsid w:val="00A9321B"/>
    <w:rsid w:val="00A944BF"/>
    <w:rsid w:val="00A9484E"/>
    <w:rsid w:val="00A94F22"/>
    <w:rsid w:val="00A95139"/>
    <w:rsid w:val="00A95C19"/>
    <w:rsid w:val="00A95D44"/>
    <w:rsid w:val="00A96407"/>
    <w:rsid w:val="00A96952"/>
    <w:rsid w:val="00A976B5"/>
    <w:rsid w:val="00AA11D6"/>
    <w:rsid w:val="00AA147A"/>
    <w:rsid w:val="00AA1743"/>
    <w:rsid w:val="00AA28CB"/>
    <w:rsid w:val="00AA2F79"/>
    <w:rsid w:val="00AA31D3"/>
    <w:rsid w:val="00AA3BD5"/>
    <w:rsid w:val="00AA3D6E"/>
    <w:rsid w:val="00AA3DB6"/>
    <w:rsid w:val="00AA51AF"/>
    <w:rsid w:val="00AA597C"/>
    <w:rsid w:val="00AA6905"/>
    <w:rsid w:val="00AA6ADB"/>
    <w:rsid w:val="00AA7A72"/>
    <w:rsid w:val="00AB0123"/>
    <w:rsid w:val="00AB064A"/>
    <w:rsid w:val="00AB166E"/>
    <w:rsid w:val="00AB16D5"/>
    <w:rsid w:val="00AB209A"/>
    <w:rsid w:val="00AB2C89"/>
    <w:rsid w:val="00AB4CE8"/>
    <w:rsid w:val="00AB52D9"/>
    <w:rsid w:val="00AB5577"/>
    <w:rsid w:val="00AB5668"/>
    <w:rsid w:val="00AB5C51"/>
    <w:rsid w:val="00AB5EA2"/>
    <w:rsid w:val="00AB661E"/>
    <w:rsid w:val="00AB6CB1"/>
    <w:rsid w:val="00AB6DD7"/>
    <w:rsid w:val="00AB7D4B"/>
    <w:rsid w:val="00AC050B"/>
    <w:rsid w:val="00AC0CB3"/>
    <w:rsid w:val="00AC1586"/>
    <w:rsid w:val="00AC1691"/>
    <w:rsid w:val="00AC1914"/>
    <w:rsid w:val="00AC29D9"/>
    <w:rsid w:val="00AC3ACC"/>
    <w:rsid w:val="00AC3C6C"/>
    <w:rsid w:val="00AC41DF"/>
    <w:rsid w:val="00AC4235"/>
    <w:rsid w:val="00AC4321"/>
    <w:rsid w:val="00AC5106"/>
    <w:rsid w:val="00AC5343"/>
    <w:rsid w:val="00AC5C87"/>
    <w:rsid w:val="00AD0183"/>
    <w:rsid w:val="00AD0DF9"/>
    <w:rsid w:val="00AD10D2"/>
    <w:rsid w:val="00AD18FB"/>
    <w:rsid w:val="00AD1B98"/>
    <w:rsid w:val="00AD20A9"/>
    <w:rsid w:val="00AD2B5E"/>
    <w:rsid w:val="00AD3564"/>
    <w:rsid w:val="00AD3DD6"/>
    <w:rsid w:val="00AD405F"/>
    <w:rsid w:val="00AD4D53"/>
    <w:rsid w:val="00AD5350"/>
    <w:rsid w:val="00AD583B"/>
    <w:rsid w:val="00AD7032"/>
    <w:rsid w:val="00AD74B0"/>
    <w:rsid w:val="00AE2142"/>
    <w:rsid w:val="00AE4426"/>
    <w:rsid w:val="00AE45B7"/>
    <w:rsid w:val="00AE4F13"/>
    <w:rsid w:val="00AE51FD"/>
    <w:rsid w:val="00AF031C"/>
    <w:rsid w:val="00AF1258"/>
    <w:rsid w:val="00AF1286"/>
    <w:rsid w:val="00AF2D4B"/>
    <w:rsid w:val="00AF3A4A"/>
    <w:rsid w:val="00AF5ECD"/>
    <w:rsid w:val="00AF6043"/>
    <w:rsid w:val="00AF6325"/>
    <w:rsid w:val="00AF7556"/>
    <w:rsid w:val="00B01D94"/>
    <w:rsid w:val="00B0208B"/>
    <w:rsid w:val="00B02161"/>
    <w:rsid w:val="00B04DAC"/>
    <w:rsid w:val="00B04EB3"/>
    <w:rsid w:val="00B061E7"/>
    <w:rsid w:val="00B066C3"/>
    <w:rsid w:val="00B07B91"/>
    <w:rsid w:val="00B1062B"/>
    <w:rsid w:val="00B115CF"/>
    <w:rsid w:val="00B12D10"/>
    <w:rsid w:val="00B13A1D"/>
    <w:rsid w:val="00B13ECE"/>
    <w:rsid w:val="00B146DE"/>
    <w:rsid w:val="00B1560D"/>
    <w:rsid w:val="00B15BDC"/>
    <w:rsid w:val="00B16178"/>
    <w:rsid w:val="00B16497"/>
    <w:rsid w:val="00B16574"/>
    <w:rsid w:val="00B16617"/>
    <w:rsid w:val="00B16D5A"/>
    <w:rsid w:val="00B17668"/>
    <w:rsid w:val="00B20567"/>
    <w:rsid w:val="00B213CB"/>
    <w:rsid w:val="00B2161E"/>
    <w:rsid w:val="00B21DE2"/>
    <w:rsid w:val="00B222EE"/>
    <w:rsid w:val="00B26502"/>
    <w:rsid w:val="00B267B3"/>
    <w:rsid w:val="00B2744F"/>
    <w:rsid w:val="00B311E3"/>
    <w:rsid w:val="00B325E9"/>
    <w:rsid w:val="00B33A84"/>
    <w:rsid w:val="00B33B01"/>
    <w:rsid w:val="00B3440B"/>
    <w:rsid w:val="00B349E9"/>
    <w:rsid w:val="00B36736"/>
    <w:rsid w:val="00B36CD3"/>
    <w:rsid w:val="00B37578"/>
    <w:rsid w:val="00B37BEB"/>
    <w:rsid w:val="00B37D7A"/>
    <w:rsid w:val="00B40481"/>
    <w:rsid w:val="00B404C7"/>
    <w:rsid w:val="00B41CB6"/>
    <w:rsid w:val="00B41E01"/>
    <w:rsid w:val="00B439E3"/>
    <w:rsid w:val="00B44BE6"/>
    <w:rsid w:val="00B44E43"/>
    <w:rsid w:val="00B45BAC"/>
    <w:rsid w:val="00B45D41"/>
    <w:rsid w:val="00B4671B"/>
    <w:rsid w:val="00B469F5"/>
    <w:rsid w:val="00B473F2"/>
    <w:rsid w:val="00B47C99"/>
    <w:rsid w:val="00B502FE"/>
    <w:rsid w:val="00B50312"/>
    <w:rsid w:val="00B50410"/>
    <w:rsid w:val="00B506BD"/>
    <w:rsid w:val="00B506FF"/>
    <w:rsid w:val="00B50A78"/>
    <w:rsid w:val="00B50EA7"/>
    <w:rsid w:val="00B5151C"/>
    <w:rsid w:val="00B526C9"/>
    <w:rsid w:val="00B54C40"/>
    <w:rsid w:val="00B55B18"/>
    <w:rsid w:val="00B57140"/>
    <w:rsid w:val="00B57960"/>
    <w:rsid w:val="00B57AAF"/>
    <w:rsid w:val="00B60A44"/>
    <w:rsid w:val="00B61107"/>
    <w:rsid w:val="00B614C5"/>
    <w:rsid w:val="00B61520"/>
    <w:rsid w:val="00B6187F"/>
    <w:rsid w:val="00B62053"/>
    <w:rsid w:val="00B620FB"/>
    <w:rsid w:val="00B633E8"/>
    <w:rsid w:val="00B638AC"/>
    <w:rsid w:val="00B6429E"/>
    <w:rsid w:val="00B643F9"/>
    <w:rsid w:val="00B64825"/>
    <w:rsid w:val="00B64999"/>
    <w:rsid w:val="00B651A6"/>
    <w:rsid w:val="00B6540C"/>
    <w:rsid w:val="00B66A63"/>
    <w:rsid w:val="00B671BC"/>
    <w:rsid w:val="00B67C07"/>
    <w:rsid w:val="00B67EDC"/>
    <w:rsid w:val="00B67F8E"/>
    <w:rsid w:val="00B7060F"/>
    <w:rsid w:val="00B71751"/>
    <w:rsid w:val="00B71854"/>
    <w:rsid w:val="00B7252D"/>
    <w:rsid w:val="00B72A9B"/>
    <w:rsid w:val="00B72B27"/>
    <w:rsid w:val="00B72BF7"/>
    <w:rsid w:val="00B73F22"/>
    <w:rsid w:val="00B742B7"/>
    <w:rsid w:val="00B748E0"/>
    <w:rsid w:val="00B74CD9"/>
    <w:rsid w:val="00B75039"/>
    <w:rsid w:val="00B75B2D"/>
    <w:rsid w:val="00B75D13"/>
    <w:rsid w:val="00B76EA0"/>
    <w:rsid w:val="00B821FD"/>
    <w:rsid w:val="00B82F44"/>
    <w:rsid w:val="00B83A66"/>
    <w:rsid w:val="00B83EB2"/>
    <w:rsid w:val="00B85CC5"/>
    <w:rsid w:val="00B85D38"/>
    <w:rsid w:val="00B86390"/>
    <w:rsid w:val="00B873A5"/>
    <w:rsid w:val="00B8791A"/>
    <w:rsid w:val="00B87B0F"/>
    <w:rsid w:val="00B900E0"/>
    <w:rsid w:val="00B91B6B"/>
    <w:rsid w:val="00B92687"/>
    <w:rsid w:val="00B93000"/>
    <w:rsid w:val="00B9385E"/>
    <w:rsid w:val="00B95C6A"/>
    <w:rsid w:val="00B95EF5"/>
    <w:rsid w:val="00B96911"/>
    <w:rsid w:val="00B9748E"/>
    <w:rsid w:val="00B97CF6"/>
    <w:rsid w:val="00BA0DD2"/>
    <w:rsid w:val="00BA199D"/>
    <w:rsid w:val="00BA47F3"/>
    <w:rsid w:val="00BA6D00"/>
    <w:rsid w:val="00BA7D31"/>
    <w:rsid w:val="00BA7E51"/>
    <w:rsid w:val="00BB0F49"/>
    <w:rsid w:val="00BB12C2"/>
    <w:rsid w:val="00BB2263"/>
    <w:rsid w:val="00BB2B94"/>
    <w:rsid w:val="00BB3C13"/>
    <w:rsid w:val="00BB4FDB"/>
    <w:rsid w:val="00BB564D"/>
    <w:rsid w:val="00BB5CF9"/>
    <w:rsid w:val="00BC2CAD"/>
    <w:rsid w:val="00BC3364"/>
    <w:rsid w:val="00BC385A"/>
    <w:rsid w:val="00BC3EE8"/>
    <w:rsid w:val="00BC4175"/>
    <w:rsid w:val="00BC514C"/>
    <w:rsid w:val="00BC5CD8"/>
    <w:rsid w:val="00BC72FE"/>
    <w:rsid w:val="00BC7957"/>
    <w:rsid w:val="00BD0C16"/>
    <w:rsid w:val="00BD3A1F"/>
    <w:rsid w:val="00BD3E73"/>
    <w:rsid w:val="00BD7539"/>
    <w:rsid w:val="00BD75F0"/>
    <w:rsid w:val="00BD7CCA"/>
    <w:rsid w:val="00BE00E0"/>
    <w:rsid w:val="00BE028B"/>
    <w:rsid w:val="00BE1BD5"/>
    <w:rsid w:val="00BE2EF8"/>
    <w:rsid w:val="00BE4C9F"/>
    <w:rsid w:val="00BE4E64"/>
    <w:rsid w:val="00BE5FF6"/>
    <w:rsid w:val="00BE6B50"/>
    <w:rsid w:val="00BF0622"/>
    <w:rsid w:val="00BF0937"/>
    <w:rsid w:val="00BF238C"/>
    <w:rsid w:val="00BF3AC4"/>
    <w:rsid w:val="00BF51B5"/>
    <w:rsid w:val="00BF5A3B"/>
    <w:rsid w:val="00BF5A55"/>
    <w:rsid w:val="00BF6140"/>
    <w:rsid w:val="00BF67E4"/>
    <w:rsid w:val="00BF70C2"/>
    <w:rsid w:val="00BF755F"/>
    <w:rsid w:val="00C011B8"/>
    <w:rsid w:val="00C025C9"/>
    <w:rsid w:val="00C04FBB"/>
    <w:rsid w:val="00C069B2"/>
    <w:rsid w:val="00C06EFD"/>
    <w:rsid w:val="00C077C1"/>
    <w:rsid w:val="00C1096A"/>
    <w:rsid w:val="00C1122D"/>
    <w:rsid w:val="00C1156F"/>
    <w:rsid w:val="00C118BA"/>
    <w:rsid w:val="00C1225C"/>
    <w:rsid w:val="00C1321D"/>
    <w:rsid w:val="00C13497"/>
    <w:rsid w:val="00C1372B"/>
    <w:rsid w:val="00C1386E"/>
    <w:rsid w:val="00C13B17"/>
    <w:rsid w:val="00C13C44"/>
    <w:rsid w:val="00C142FC"/>
    <w:rsid w:val="00C143BE"/>
    <w:rsid w:val="00C14713"/>
    <w:rsid w:val="00C1522C"/>
    <w:rsid w:val="00C158D7"/>
    <w:rsid w:val="00C16251"/>
    <w:rsid w:val="00C16BEA"/>
    <w:rsid w:val="00C202E8"/>
    <w:rsid w:val="00C205D3"/>
    <w:rsid w:val="00C20770"/>
    <w:rsid w:val="00C21CFE"/>
    <w:rsid w:val="00C22177"/>
    <w:rsid w:val="00C22A95"/>
    <w:rsid w:val="00C24067"/>
    <w:rsid w:val="00C24BCE"/>
    <w:rsid w:val="00C24FEA"/>
    <w:rsid w:val="00C25B7A"/>
    <w:rsid w:val="00C274A1"/>
    <w:rsid w:val="00C304E6"/>
    <w:rsid w:val="00C322BC"/>
    <w:rsid w:val="00C32577"/>
    <w:rsid w:val="00C33D12"/>
    <w:rsid w:val="00C3436A"/>
    <w:rsid w:val="00C348DD"/>
    <w:rsid w:val="00C355FE"/>
    <w:rsid w:val="00C35AAB"/>
    <w:rsid w:val="00C35ABE"/>
    <w:rsid w:val="00C35CE9"/>
    <w:rsid w:val="00C361D8"/>
    <w:rsid w:val="00C365F2"/>
    <w:rsid w:val="00C367FD"/>
    <w:rsid w:val="00C37329"/>
    <w:rsid w:val="00C375CA"/>
    <w:rsid w:val="00C40546"/>
    <w:rsid w:val="00C40CAE"/>
    <w:rsid w:val="00C41933"/>
    <w:rsid w:val="00C4268D"/>
    <w:rsid w:val="00C432E8"/>
    <w:rsid w:val="00C43AF4"/>
    <w:rsid w:val="00C43E61"/>
    <w:rsid w:val="00C4433D"/>
    <w:rsid w:val="00C45366"/>
    <w:rsid w:val="00C45740"/>
    <w:rsid w:val="00C467AE"/>
    <w:rsid w:val="00C52308"/>
    <w:rsid w:val="00C52821"/>
    <w:rsid w:val="00C528D3"/>
    <w:rsid w:val="00C536ED"/>
    <w:rsid w:val="00C56883"/>
    <w:rsid w:val="00C5792E"/>
    <w:rsid w:val="00C605BD"/>
    <w:rsid w:val="00C606AC"/>
    <w:rsid w:val="00C61C56"/>
    <w:rsid w:val="00C62B17"/>
    <w:rsid w:val="00C62F0E"/>
    <w:rsid w:val="00C62FDA"/>
    <w:rsid w:val="00C63221"/>
    <w:rsid w:val="00C678B8"/>
    <w:rsid w:val="00C702D1"/>
    <w:rsid w:val="00C70CCD"/>
    <w:rsid w:val="00C70D20"/>
    <w:rsid w:val="00C719C3"/>
    <w:rsid w:val="00C722D8"/>
    <w:rsid w:val="00C73B1F"/>
    <w:rsid w:val="00C74A02"/>
    <w:rsid w:val="00C74E28"/>
    <w:rsid w:val="00C74EDE"/>
    <w:rsid w:val="00C74FFE"/>
    <w:rsid w:val="00C75995"/>
    <w:rsid w:val="00C75B1F"/>
    <w:rsid w:val="00C76501"/>
    <w:rsid w:val="00C77D01"/>
    <w:rsid w:val="00C77EF8"/>
    <w:rsid w:val="00C80586"/>
    <w:rsid w:val="00C807E3"/>
    <w:rsid w:val="00C8112E"/>
    <w:rsid w:val="00C81169"/>
    <w:rsid w:val="00C818BD"/>
    <w:rsid w:val="00C82140"/>
    <w:rsid w:val="00C82F79"/>
    <w:rsid w:val="00C835B3"/>
    <w:rsid w:val="00C848E0"/>
    <w:rsid w:val="00C84D8D"/>
    <w:rsid w:val="00C84E33"/>
    <w:rsid w:val="00C875CE"/>
    <w:rsid w:val="00C901BD"/>
    <w:rsid w:val="00C9189B"/>
    <w:rsid w:val="00C91B17"/>
    <w:rsid w:val="00C943C4"/>
    <w:rsid w:val="00C95A59"/>
    <w:rsid w:val="00C95AD3"/>
    <w:rsid w:val="00C96BC1"/>
    <w:rsid w:val="00C9703E"/>
    <w:rsid w:val="00CA1407"/>
    <w:rsid w:val="00CA158F"/>
    <w:rsid w:val="00CA2F59"/>
    <w:rsid w:val="00CA31A8"/>
    <w:rsid w:val="00CA3EF5"/>
    <w:rsid w:val="00CA474A"/>
    <w:rsid w:val="00CA6E5B"/>
    <w:rsid w:val="00CA70D8"/>
    <w:rsid w:val="00CA776B"/>
    <w:rsid w:val="00CA7DC1"/>
    <w:rsid w:val="00CB2149"/>
    <w:rsid w:val="00CB2AD0"/>
    <w:rsid w:val="00CB37BB"/>
    <w:rsid w:val="00CB3910"/>
    <w:rsid w:val="00CB39CF"/>
    <w:rsid w:val="00CB3CB8"/>
    <w:rsid w:val="00CB4E00"/>
    <w:rsid w:val="00CB56E1"/>
    <w:rsid w:val="00CB5BF3"/>
    <w:rsid w:val="00CB5C5C"/>
    <w:rsid w:val="00CB61C3"/>
    <w:rsid w:val="00CB65B6"/>
    <w:rsid w:val="00CB6680"/>
    <w:rsid w:val="00CB6C7B"/>
    <w:rsid w:val="00CB707B"/>
    <w:rsid w:val="00CB7174"/>
    <w:rsid w:val="00CC126E"/>
    <w:rsid w:val="00CC19A2"/>
    <w:rsid w:val="00CC2486"/>
    <w:rsid w:val="00CC3321"/>
    <w:rsid w:val="00CC4595"/>
    <w:rsid w:val="00CC6FAA"/>
    <w:rsid w:val="00CD16DE"/>
    <w:rsid w:val="00CD18EF"/>
    <w:rsid w:val="00CD34E3"/>
    <w:rsid w:val="00CD38B4"/>
    <w:rsid w:val="00CD3D08"/>
    <w:rsid w:val="00CD56AD"/>
    <w:rsid w:val="00CD78FF"/>
    <w:rsid w:val="00CD7C86"/>
    <w:rsid w:val="00CD7F22"/>
    <w:rsid w:val="00CE0B0F"/>
    <w:rsid w:val="00CE0D40"/>
    <w:rsid w:val="00CE15A4"/>
    <w:rsid w:val="00CE21A9"/>
    <w:rsid w:val="00CE21B2"/>
    <w:rsid w:val="00CE33DF"/>
    <w:rsid w:val="00CE3650"/>
    <w:rsid w:val="00CE375D"/>
    <w:rsid w:val="00CE4078"/>
    <w:rsid w:val="00CE537C"/>
    <w:rsid w:val="00CE6708"/>
    <w:rsid w:val="00CE670C"/>
    <w:rsid w:val="00CE6A52"/>
    <w:rsid w:val="00CE6D7D"/>
    <w:rsid w:val="00CE6DA9"/>
    <w:rsid w:val="00CE6E33"/>
    <w:rsid w:val="00CE714D"/>
    <w:rsid w:val="00CE7978"/>
    <w:rsid w:val="00CE7D1C"/>
    <w:rsid w:val="00CE7F68"/>
    <w:rsid w:val="00CF0674"/>
    <w:rsid w:val="00CF22DB"/>
    <w:rsid w:val="00CF24D0"/>
    <w:rsid w:val="00CF275A"/>
    <w:rsid w:val="00CF2988"/>
    <w:rsid w:val="00CF54B1"/>
    <w:rsid w:val="00CF5BEF"/>
    <w:rsid w:val="00CF6AF4"/>
    <w:rsid w:val="00CF7813"/>
    <w:rsid w:val="00CF7EC5"/>
    <w:rsid w:val="00D01181"/>
    <w:rsid w:val="00D0147C"/>
    <w:rsid w:val="00D019CF"/>
    <w:rsid w:val="00D02671"/>
    <w:rsid w:val="00D03568"/>
    <w:rsid w:val="00D0524E"/>
    <w:rsid w:val="00D05376"/>
    <w:rsid w:val="00D05A79"/>
    <w:rsid w:val="00D0605F"/>
    <w:rsid w:val="00D06AE1"/>
    <w:rsid w:val="00D07D91"/>
    <w:rsid w:val="00D104FD"/>
    <w:rsid w:val="00D10E71"/>
    <w:rsid w:val="00D11702"/>
    <w:rsid w:val="00D11904"/>
    <w:rsid w:val="00D12955"/>
    <w:rsid w:val="00D12ABE"/>
    <w:rsid w:val="00D13847"/>
    <w:rsid w:val="00D1406C"/>
    <w:rsid w:val="00D14122"/>
    <w:rsid w:val="00D14554"/>
    <w:rsid w:val="00D169BE"/>
    <w:rsid w:val="00D16D79"/>
    <w:rsid w:val="00D17F56"/>
    <w:rsid w:val="00D22250"/>
    <w:rsid w:val="00D22546"/>
    <w:rsid w:val="00D2287E"/>
    <w:rsid w:val="00D2309C"/>
    <w:rsid w:val="00D23AC7"/>
    <w:rsid w:val="00D23CE1"/>
    <w:rsid w:val="00D249DA"/>
    <w:rsid w:val="00D25846"/>
    <w:rsid w:val="00D25E53"/>
    <w:rsid w:val="00D2712A"/>
    <w:rsid w:val="00D312FF"/>
    <w:rsid w:val="00D341A7"/>
    <w:rsid w:val="00D342DA"/>
    <w:rsid w:val="00D34521"/>
    <w:rsid w:val="00D345E7"/>
    <w:rsid w:val="00D35CA1"/>
    <w:rsid w:val="00D35F53"/>
    <w:rsid w:val="00D362D5"/>
    <w:rsid w:val="00D37A75"/>
    <w:rsid w:val="00D40168"/>
    <w:rsid w:val="00D41668"/>
    <w:rsid w:val="00D41B31"/>
    <w:rsid w:val="00D42A83"/>
    <w:rsid w:val="00D45BF3"/>
    <w:rsid w:val="00D46304"/>
    <w:rsid w:val="00D46357"/>
    <w:rsid w:val="00D46E0D"/>
    <w:rsid w:val="00D470DB"/>
    <w:rsid w:val="00D50409"/>
    <w:rsid w:val="00D51781"/>
    <w:rsid w:val="00D525FE"/>
    <w:rsid w:val="00D52884"/>
    <w:rsid w:val="00D5291C"/>
    <w:rsid w:val="00D53A15"/>
    <w:rsid w:val="00D53AA2"/>
    <w:rsid w:val="00D54FE5"/>
    <w:rsid w:val="00D55386"/>
    <w:rsid w:val="00D55CA8"/>
    <w:rsid w:val="00D56138"/>
    <w:rsid w:val="00D573B6"/>
    <w:rsid w:val="00D6093D"/>
    <w:rsid w:val="00D614F9"/>
    <w:rsid w:val="00D615FC"/>
    <w:rsid w:val="00D61FB9"/>
    <w:rsid w:val="00D6257B"/>
    <w:rsid w:val="00D64361"/>
    <w:rsid w:val="00D650B6"/>
    <w:rsid w:val="00D6584C"/>
    <w:rsid w:val="00D66B30"/>
    <w:rsid w:val="00D700C7"/>
    <w:rsid w:val="00D70347"/>
    <w:rsid w:val="00D706BE"/>
    <w:rsid w:val="00D70C9E"/>
    <w:rsid w:val="00D73651"/>
    <w:rsid w:val="00D73A85"/>
    <w:rsid w:val="00D740DF"/>
    <w:rsid w:val="00D746F4"/>
    <w:rsid w:val="00D75ED7"/>
    <w:rsid w:val="00D7687A"/>
    <w:rsid w:val="00D76AD4"/>
    <w:rsid w:val="00D80462"/>
    <w:rsid w:val="00D80650"/>
    <w:rsid w:val="00D80A6C"/>
    <w:rsid w:val="00D81124"/>
    <w:rsid w:val="00D82196"/>
    <w:rsid w:val="00D83B60"/>
    <w:rsid w:val="00D84220"/>
    <w:rsid w:val="00D861FF"/>
    <w:rsid w:val="00D875A8"/>
    <w:rsid w:val="00D905D2"/>
    <w:rsid w:val="00D912EC"/>
    <w:rsid w:val="00D91378"/>
    <w:rsid w:val="00D91AFD"/>
    <w:rsid w:val="00D939BE"/>
    <w:rsid w:val="00D944C2"/>
    <w:rsid w:val="00D9531D"/>
    <w:rsid w:val="00D96488"/>
    <w:rsid w:val="00D96BE1"/>
    <w:rsid w:val="00D96E57"/>
    <w:rsid w:val="00D97597"/>
    <w:rsid w:val="00DA081E"/>
    <w:rsid w:val="00DA0862"/>
    <w:rsid w:val="00DA11F9"/>
    <w:rsid w:val="00DA15B1"/>
    <w:rsid w:val="00DA1D10"/>
    <w:rsid w:val="00DA2775"/>
    <w:rsid w:val="00DA30DE"/>
    <w:rsid w:val="00DA31D2"/>
    <w:rsid w:val="00DA3BAD"/>
    <w:rsid w:val="00DA469E"/>
    <w:rsid w:val="00DA49FE"/>
    <w:rsid w:val="00DA4EF9"/>
    <w:rsid w:val="00DA4F3B"/>
    <w:rsid w:val="00DA50E4"/>
    <w:rsid w:val="00DA55C6"/>
    <w:rsid w:val="00DA57BE"/>
    <w:rsid w:val="00DA5C12"/>
    <w:rsid w:val="00DA6057"/>
    <w:rsid w:val="00DA606E"/>
    <w:rsid w:val="00DA748A"/>
    <w:rsid w:val="00DA7557"/>
    <w:rsid w:val="00DA75DA"/>
    <w:rsid w:val="00DA785D"/>
    <w:rsid w:val="00DB2B7F"/>
    <w:rsid w:val="00DB2EAE"/>
    <w:rsid w:val="00DB301F"/>
    <w:rsid w:val="00DB335C"/>
    <w:rsid w:val="00DB4271"/>
    <w:rsid w:val="00DB42BC"/>
    <w:rsid w:val="00DB4538"/>
    <w:rsid w:val="00DB4590"/>
    <w:rsid w:val="00DB4B6C"/>
    <w:rsid w:val="00DB4DC5"/>
    <w:rsid w:val="00DB5389"/>
    <w:rsid w:val="00DB5F1E"/>
    <w:rsid w:val="00DB6282"/>
    <w:rsid w:val="00DB6606"/>
    <w:rsid w:val="00DB6C22"/>
    <w:rsid w:val="00DB6E58"/>
    <w:rsid w:val="00DB7E5B"/>
    <w:rsid w:val="00DC01BD"/>
    <w:rsid w:val="00DC0203"/>
    <w:rsid w:val="00DC0725"/>
    <w:rsid w:val="00DC0C4C"/>
    <w:rsid w:val="00DC0C8E"/>
    <w:rsid w:val="00DC12F5"/>
    <w:rsid w:val="00DC152C"/>
    <w:rsid w:val="00DC39D5"/>
    <w:rsid w:val="00DC4588"/>
    <w:rsid w:val="00DC5235"/>
    <w:rsid w:val="00DC53AF"/>
    <w:rsid w:val="00DC5E6B"/>
    <w:rsid w:val="00DD0D5A"/>
    <w:rsid w:val="00DD1C89"/>
    <w:rsid w:val="00DD243E"/>
    <w:rsid w:val="00DD2C39"/>
    <w:rsid w:val="00DD315A"/>
    <w:rsid w:val="00DD3A28"/>
    <w:rsid w:val="00DD5532"/>
    <w:rsid w:val="00DD6463"/>
    <w:rsid w:val="00DD6F14"/>
    <w:rsid w:val="00DD7FBE"/>
    <w:rsid w:val="00DE1A38"/>
    <w:rsid w:val="00DE1ECE"/>
    <w:rsid w:val="00DE24B0"/>
    <w:rsid w:val="00DE27BC"/>
    <w:rsid w:val="00DE2B04"/>
    <w:rsid w:val="00DE2FA1"/>
    <w:rsid w:val="00DE3493"/>
    <w:rsid w:val="00DE3754"/>
    <w:rsid w:val="00DE3B77"/>
    <w:rsid w:val="00DE4ACF"/>
    <w:rsid w:val="00DE5DCB"/>
    <w:rsid w:val="00DE65C8"/>
    <w:rsid w:val="00DE6DE2"/>
    <w:rsid w:val="00DE6DE6"/>
    <w:rsid w:val="00DE74CD"/>
    <w:rsid w:val="00DF2386"/>
    <w:rsid w:val="00DF38DA"/>
    <w:rsid w:val="00DF3C37"/>
    <w:rsid w:val="00DF4900"/>
    <w:rsid w:val="00DF574E"/>
    <w:rsid w:val="00DF5B5F"/>
    <w:rsid w:val="00DF616C"/>
    <w:rsid w:val="00DF7667"/>
    <w:rsid w:val="00DF76D6"/>
    <w:rsid w:val="00DF7B76"/>
    <w:rsid w:val="00DF7DFF"/>
    <w:rsid w:val="00DF7F5E"/>
    <w:rsid w:val="00E01270"/>
    <w:rsid w:val="00E021CA"/>
    <w:rsid w:val="00E02B48"/>
    <w:rsid w:val="00E02C84"/>
    <w:rsid w:val="00E02F82"/>
    <w:rsid w:val="00E04DFD"/>
    <w:rsid w:val="00E06728"/>
    <w:rsid w:val="00E06CA1"/>
    <w:rsid w:val="00E0766A"/>
    <w:rsid w:val="00E07C66"/>
    <w:rsid w:val="00E1073F"/>
    <w:rsid w:val="00E11498"/>
    <w:rsid w:val="00E12FD7"/>
    <w:rsid w:val="00E1458B"/>
    <w:rsid w:val="00E1547B"/>
    <w:rsid w:val="00E16A8F"/>
    <w:rsid w:val="00E16D7A"/>
    <w:rsid w:val="00E16ED6"/>
    <w:rsid w:val="00E17F2A"/>
    <w:rsid w:val="00E17FF4"/>
    <w:rsid w:val="00E21240"/>
    <w:rsid w:val="00E22A1B"/>
    <w:rsid w:val="00E24234"/>
    <w:rsid w:val="00E252AC"/>
    <w:rsid w:val="00E25437"/>
    <w:rsid w:val="00E26A07"/>
    <w:rsid w:val="00E26B0F"/>
    <w:rsid w:val="00E27929"/>
    <w:rsid w:val="00E30159"/>
    <w:rsid w:val="00E310B2"/>
    <w:rsid w:val="00E3186E"/>
    <w:rsid w:val="00E318D1"/>
    <w:rsid w:val="00E31C00"/>
    <w:rsid w:val="00E34044"/>
    <w:rsid w:val="00E343BF"/>
    <w:rsid w:val="00E350FD"/>
    <w:rsid w:val="00E35377"/>
    <w:rsid w:val="00E3591A"/>
    <w:rsid w:val="00E3715C"/>
    <w:rsid w:val="00E374EB"/>
    <w:rsid w:val="00E37519"/>
    <w:rsid w:val="00E37532"/>
    <w:rsid w:val="00E3775B"/>
    <w:rsid w:val="00E402CD"/>
    <w:rsid w:val="00E4037F"/>
    <w:rsid w:val="00E4057E"/>
    <w:rsid w:val="00E4085F"/>
    <w:rsid w:val="00E40A50"/>
    <w:rsid w:val="00E415E4"/>
    <w:rsid w:val="00E41691"/>
    <w:rsid w:val="00E41FEC"/>
    <w:rsid w:val="00E427BE"/>
    <w:rsid w:val="00E42B7A"/>
    <w:rsid w:val="00E43587"/>
    <w:rsid w:val="00E43D1C"/>
    <w:rsid w:val="00E4690F"/>
    <w:rsid w:val="00E46FF2"/>
    <w:rsid w:val="00E47306"/>
    <w:rsid w:val="00E47A92"/>
    <w:rsid w:val="00E51099"/>
    <w:rsid w:val="00E51DDB"/>
    <w:rsid w:val="00E533B7"/>
    <w:rsid w:val="00E54131"/>
    <w:rsid w:val="00E55EFF"/>
    <w:rsid w:val="00E5670D"/>
    <w:rsid w:val="00E569ED"/>
    <w:rsid w:val="00E60007"/>
    <w:rsid w:val="00E60D9E"/>
    <w:rsid w:val="00E61005"/>
    <w:rsid w:val="00E6222A"/>
    <w:rsid w:val="00E62F92"/>
    <w:rsid w:val="00E63B2C"/>
    <w:rsid w:val="00E64795"/>
    <w:rsid w:val="00E647E8"/>
    <w:rsid w:val="00E64B64"/>
    <w:rsid w:val="00E64CEF"/>
    <w:rsid w:val="00E64DA8"/>
    <w:rsid w:val="00E65147"/>
    <w:rsid w:val="00E65B05"/>
    <w:rsid w:val="00E65B32"/>
    <w:rsid w:val="00E66119"/>
    <w:rsid w:val="00E66AF8"/>
    <w:rsid w:val="00E70351"/>
    <w:rsid w:val="00E70BBC"/>
    <w:rsid w:val="00E71864"/>
    <w:rsid w:val="00E7249D"/>
    <w:rsid w:val="00E74402"/>
    <w:rsid w:val="00E74604"/>
    <w:rsid w:val="00E75596"/>
    <w:rsid w:val="00E75700"/>
    <w:rsid w:val="00E75AAF"/>
    <w:rsid w:val="00E760E5"/>
    <w:rsid w:val="00E776CF"/>
    <w:rsid w:val="00E77997"/>
    <w:rsid w:val="00E817A4"/>
    <w:rsid w:val="00E81BE7"/>
    <w:rsid w:val="00E824C4"/>
    <w:rsid w:val="00E82589"/>
    <w:rsid w:val="00E827EE"/>
    <w:rsid w:val="00E828CB"/>
    <w:rsid w:val="00E83D79"/>
    <w:rsid w:val="00E83DBD"/>
    <w:rsid w:val="00E84682"/>
    <w:rsid w:val="00E84E38"/>
    <w:rsid w:val="00E85ADF"/>
    <w:rsid w:val="00E8618E"/>
    <w:rsid w:val="00E86B5D"/>
    <w:rsid w:val="00E86C28"/>
    <w:rsid w:val="00E86D68"/>
    <w:rsid w:val="00E87838"/>
    <w:rsid w:val="00E90079"/>
    <w:rsid w:val="00E91506"/>
    <w:rsid w:val="00E91866"/>
    <w:rsid w:val="00E924E5"/>
    <w:rsid w:val="00E92E9D"/>
    <w:rsid w:val="00E94BD4"/>
    <w:rsid w:val="00E94BD7"/>
    <w:rsid w:val="00E95024"/>
    <w:rsid w:val="00E963DC"/>
    <w:rsid w:val="00E964BD"/>
    <w:rsid w:val="00E971BF"/>
    <w:rsid w:val="00EA1F24"/>
    <w:rsid w:val="00EA26F6"/>
    <w:rsid w:val="00EA3AA9"/>
    <w:rsid w:val="00EA3B62"/>
    <w:rsid w:val="00EA3B9F"/>
    <w:rsid w:val="00EA3F3C"/>
    <w:rsid w:val="00EA4AA3"/>
    <w:rsid w:val="00EA584C"/>
    <w:rsid w:val="00EA6FC6"/>
    <w:rsid w:val="00EB1200"/>
    <w:rsid w:val="00EB1E87"/>
    <w:rsid w:val="00EB1FB9"/>
    <w:rsid w:val="00EB2863"/>
    <w:rsid w:val="00EB2887"/>
    <w:rsid w:val="00EB2923"/>
    <w:rsid w:val="00EB2A6D"/>
    <w:rsid w:val="00EB2C09"/>
    <w:rsid w:val="00EB3445"/>
    <w:rsid w:val="00EB6FCA"/>
    <w:rsid w:val="00EB75E0"/>
    <w:rsid w:val="00EB7991"/>
    <w:rsid w:val="00EC1CF5"/>
    <w:rsid w:val="00EC28F4"/>
    <w:rsid w:val="00EC2B99"/>
    <w:rsid w:val="00EC3659"/>
    <w:rsid w:val="00EC420B"/>
    <w:rsid w:val="00EC42E1"/>
    <w:rsid w:val="00EC5192"/>
    <w:rsid w:val="00EC5882"/>
    <w:rsid w:val="00ED08C0"/>
    <w:rsid w:val="00ED0DA0"/>
    <w:rsid w:val="00ED30E6"/>
    <w:rsid w:val="00ED33CC"/>
    <w:rsid w:val="00ED402C"/>
    <w:rsid w:val="00ED42CD"/>
    <w:rsid w:val="00ED43E8"/>
    <w:rsid w:val="00ED4770"/>
    <w:rsid w:val="00ED5213"/>
    <w:rsid w:val="00ED5913"/>
    <w:rsid w:val="00ED5943"/>
    <w:rsid w:val="00EE06D4"/>
    <w:rsid w:val="00EE06F4"/>
    <w:rsid w:val="00EE18CE"/>
    <w:rsid w:val="00EE195F"/>
    <w:rsid w:val="00EE4354"/>
    <w:rsid w:val="00EE4ACE"/>
    <w:rsid w:val="00EE517A"/>
    <w:rsid w:val="00EE66E2"/>
    <w:rsid w:val="00EE6CAD"/>
    <w:rsid w:val="00EE75CA"/>
    <w:rsid w:val="00EE7831"/>
    <w:rsid w:val="00EE7E5E"/>
    <w:rsid w:val="00EE7F50"/>
    <w:rsid w:val="00EF1C80"/>
    <w:rsid w:val="00EF248C"/>
    <w:rsid w:val="00EF3C70"/>
    <w:rsid w:val="00EF4059"/>
    <w:rsid w:val="00EF4CDC"/>
    <w:rsid w:val="00EF5088"/>
    <w:rsid w:val="00EF5AD5"/>
    <w:rsid w:val="00EF5B52"/>
    <w:rsid w:val="00EF626C"/>
    <w:rsid w:val="00EF630B"/>
    <w:rsid w:val="00EF68FE"/>
    <w:rsid w:val="00EF6BEB"/>
    <w:rsid w:val="00EF73D4"/>
    <w:rsid w:val="00F02C8E"/>
    <w:rsid w:val="00F03CE8"/>
    <w:rsid w:val="00F0415D"/>
    <w:rsid w:val="00F05782"/>
    <w:rsid w:val="00F067A4"/>
    <w:rsid w:val="00F06EC7"/>
    <w:rsid w:val="00F07550"/>
    <w:rsid w:val="00F0772B"/>
    <w:rsid w:val="00F106D3"/>
    <w:rsid w:val="00F12718"/>
    <w:rsid w:val="00F1344B"/>
    <w:rsid w:val="00F134A7"/>
    <w:rsid w:val="00F13C1F"/>
    <w:rsid w:val="00F14E35"/>
    <w:rsid w:val="00F152E7"/>
    <w:rsid w:val="00F1563F"/>
    <w:rsid w:val="00F15D97"/>
    <w:rsid w:val="00F161A9"/>
    <w:rsid w:val="00F17B1E"/>
    <w:rsid w:val="00F17C25"/>
    <w:rsid w:val="00F20947"/>
    <w:rsid w:val="00F20BD1"/>
    <w:rsid w:val="00F213CF"/>
    <w:rsid w:val="00F21F5C"/>
    <w:rsid w:val="00F226B3"/>
    <w:rsid w:val="00F22E06"/>
    <w:rsid w:val="00F2335C"/>
    <w:rsid w:val="00F23DD4"/>
    <w:rsid w:val="00F2441F"/>
    <w:rsid w:val="00F248FB"/>
    <w:rsid w:val="00F24CAC"/>
    <w:rsid w:val="00F25364"/>
    <w:rsid w:val="00F25C3A"/>
    <w:rsid w:val="00F26547"/>
    <w:rsid w:val="00F266EF"/>
    <w:rsid w:val="00F26D75"/>
    <w:rsid w:val="00F27288"/>
    <w:rsid w:val="00F272F4"/>
    <w:rsid w:val="00F3213D"/>
    <w:rsid w:val="00F32EED"/>
    <w:rsid w:val="00F32FEE"/>
    <w:rsid w:val="00F33482"/>
    <w:rsid w:val="00F33DA9"/>
    <w:rsid w:val="00F34D96"/>
    <w:rsid w:val="00F350F7"/>
    <w:rsid w:val="00F360D1"/>
    <w:rsid w:val="00F367E0"/>
    <w:rsid w:val="00F3734A"/>
    <w:rsid w:val="00F41033"/>
    <w:rsid w:val="00F4109F"/>
    <w:rsid w:val="00F41368"/>
    <w:rsid w:val="00F42656"/>
    <w:rsid w:val="00F42A66"/>
    <w:rsid w:val="00F45CFE"/>
    <w:rsid w:val="00F51F74"/>
    <w:rsid w:val="00F534B7"/>
    <w:rsid w:val="00F54FAD"/>
    <w:rsid w:val="00F55C42"/>
    <w:rsid w:val="00F55CC3"/>
    <w:rsid w:val="00F55DCC"/>
    <w:rsid w:val="00F5717E"/>
    <w:rsid w:val="00F572F3"/>
    <w:rsid w:val="00F57B48"/>
    <w:rsid w:val="00F57B70"/>
    <w:rsid w:val="00F6068D"/>
    <w:rsid w:val="00F60A66"/>
    <w:rsid w:val="00F6104E"/>
    <w:rsid w:val="00F649CE"/>
    <w:rsid w:val="00F66784"/>
    <w:rsid w:val="00F668EB"/>
    <w:rsid w:val="00F67785"/>
    <w:rsid w:val="00F67A96"/>
    <w:rsid w:val="00F67CBC"/>
    <w:rsid w:val="00F706D0"/>
    <w:rsid w:val="00F70B24"/>
    <w:rsid w:val="00F70E80"/>
    <w:rsid w:val="00F71ADB"/>
    <w:rsid w:val="00F7322F"/>
    <w:rsid w:val="00F74A37"/>
    <w:rsid w:val="00F75A0B"/>
    <w:rsid w:val="00F76B8A"/>
    <w:rsid w:val="00F809DC"/>
    <w:rsid w:val="00F80DC0"/>
    <w:rsid w:val="00F813A2"/>
    <w:rsid w:val="00F81949"/>
    <w:rsid w:val="00F825A2"/>
    <w:rsid w:val="00F86A09"/>
    <w:rsid w:val="00F87485"/>
    <w:rsid w:val="00F90612"/>
    <w:rsid w:val="00F90A88"/>
    <w:rsid w:val="00F90B46"/>
    <w:rsid w:val="00F91094"/>
    <w:rsid w:val="00F91461"/>
    <w:rsid w:val="00F923B9"/>
    <w:rsid w:val="00F92571"/>
    <w:rsid w:val="00F93A33"/>
    <w:rsid w:val="00F93F57"/>
    <w:rsid w:val="00F9440A"/>
    <w:rsid w:val="00F9448B"/>
    <w:rsid w:val="00F94D21"/>
    <w:rsid w:val="00F95F11"/>
    <w:rsid w:val="00F9638D"/>
    <w:rsid w:val="00F96D74"/>
    <w:rsid w:val="00F96D79"/>
    <w:rsid w:val="00FA0DBF"/>
    <w:rsid w:val="00FA110F"/>
    <w:rsid w:val="00FA3173"/>
    <w:rsid w:val="00FA43D0"/>
    <w:rsid w:val="00FA47D5"/>
    <w:rsid w:val="00FA47FE"/>
    <w:rsid w:val="00FA5768"/>
    <w:rsid w:val="00FA5A64"/>
    <w:rsid w:val="00FA7235"/>
    <w:rsid w:val="00FA7D72"/>
    <w:rsid w:val="00FB036F"/>
    <w:rsid w:val="00FB2277"/>
    <w:rsid w:val="00FB279F"/>
    <w:rsid w:val="00FB3A71"/>
    <w:rsid w:val="00FB3CFF"/>
    <w:rsid w:val="00FB58B1"/>
    <w:rsid w:val="00FB5981"/>
    <w:rsid w:val="00FB5AA9"/>
    <w:rsid w:val="00FB7935"/>
    <w:rsid w:val="00FC0FD7"/>
    <w:rsid w:val="00FC3576"/>
    <w:rsid w:val="00FC3739"/>
    <w:rsid w:val="00FC4B13"/>
    <w:rsid w:val="00FC505C"/>
    <w:rsid w:val="00FC579F"/>
    <w:rsid w:val="00FC6B15"/>
    <w:rsid w:val="00FC6EC2"/>
    <w:rsid w:val="00FD0350"/>
    <w:rsid w:val="00FD0D50"/>
    <w:rsid w:val="00FD16EA"/>
    <w:rsid w:val="00FD1DCB"/>
    <w:rsid w:val="00FD3001"/>
    <w:rsid w:val="00FD3710"/>
    <w:rsid w:val="00FD3D51"/>
    <w:rsid w:val="00FD4F35"/>
    <w:rsid w:val="00FD543A"/>
    <w:rsid w:val="00FD5800"/>
    <w:rsid w:val="00FD5831"/>
    <w:rsid w:val="00FD6197"/>
    <w:rsid w:val="00FD64DB"/>
    <w:rsid w:val="00FD6D67"/>
    <w:rsid w:val="00FD70B6"/>
    <w:rsid w:val="00FD75CD"/>
    <w:rsid w:val="00FD7996"/>
    <w:rsid w:val="00FD7AE5"/>
    <w:rsid w:val="00FD7F6F"/>
    <w:rsid w:val="00FE022D"/>
    <w:rsid w:val="00FE21D7"/>
    <w:rsid w:val="00FE4610"/>
    <w:rsid w:val="00FE79AD"/>
    <w:rsid w:val="00FE7C65"/>
    <w:rsid w:val="00FE7F2E"/>
    <w:rsid w:val="00FF0E18"/>
    <w:rsid w:val="00FF19D1"/>
    <w:rsid w:val="00FF1A8C"/>
    <w:rsid w:val="00FF2C7B"/>
    <w:rsid w:val="00FF316A"/>
    <w:rsid w:val="00FF5BCC"/>
    <w:rsid w:val="00FF64A2"/>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78CBE-4032-4949-A159-E225EB72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6CF"/>
    <w:pPr>
      <w:spacing w:line="288" w:lineRule="auto"/>
    </w:pPr>
    <w:rPr>
      <w:rFonts w:eastAsiaTheme="minorEastAsia"/>
      <w:i/>
      <w:iCs/>
      <w:sz w:val="20"/>
      <w:szCs w:val="20"/>
    </w:rPr>
  </w:style>
  <w:style w:type="paragraph" w:styleId="1">
    <w:name w:val="heading 1"/>
    <w:basedOn w:val="a"/>
    <w:next w:val="a"/>
    <w:link w:val="10"/>
    <w:uiPriority w:val="9"/>
    <w:qFormat/>
    <w:rsid w:val="008013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3CB"/>
    <w:rPr>
      <w:rFonts w:asciiTheme="majorHAnsi" w:eastAsiaTheme="majorEastAsia" w:hAnsiTheme="majorHAnsi" w:cstheme="majorBidi"/>
      <w:i/>
      <w:iCs/>
      <w:color w:val="365F91" w:themeColor="accent1" w:themeShade="BF"/>
      <w:sz w:val="32"/>
      <w:szCs w:val="32"/>
    </w:rPr>
  </w:style>
  <w:style w:type="paragraph" w:styleId="a3">
    <w:name w:val="No Spacing"/>
    <w:basedOn w:val="a"/>
    <w:uiPriority w:val="1"/>
    <w:qFormat/>
    <w:rsid w:val="00E776CF"/>
    <w:pPr>
      <w:spacing w:after="0" w:line="240" w:lineRule="auto"/>
    </w:pPr>
  </w:style>
  <w:style w:type="paragraph" w:customStyle="1" w:styleId="Default">
    <w:name w:val="Default"/>
    <w:rsid w:val="00E776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сновной текст_"/>
    <w:basedOn w:val="a0"/>
    <w:link w:val="11"/>
    <w:rsid w:val="00E776CF"/>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4"/>
    <w:rsid w:val="00E776CF"/>
    <w:pPr>
      <w:shd w:val="clear" w:color="auto" w:fill="FFFFFF"/>
      <w:spacing w:after="0" w:line="0" w:lineRule="atLeast"/>
    </w:pPr>
    <w:rPr>
      <w:rFonts w:ascii="Times New Roman" w:eastAsia="Times New Roman" w:hAnsi="Times New Roman" w:cs="Times New Roman"/>
      <w:i w:val="0"/>
      <w:iCs w:val="0"/>
      <w:sz w:val="25"/>
      <w:szCs w:val="25"/>
    </w:rPr>
  </w:style>
  <w:style w:type="paragraph" w:styleId="a5">
    <w:name w:val="List Paragraph"/>
    <w:basedOn w:val="a"/>
    <w:uiPriority w:val="34"/>
    <w:qFormat/>
    <w:rsid w:val="006738AF"/>
    <w:pPr>
      <w:ind w:left="720"/>
      <w:contextualSpacing/>
    </w:pPr>
  </w:style>
  <w:style w:type="paragraph" w:styleId="a6">
    <w:name w:val="Balloon Text"/>
    <w:basedOn w:val="a"/>
    <w:link w:val="a7"/>
    <w:uiPriority w:val="99"/>
    <w:semiHidden/>
    <w:unhideWhenUsed/>
    <w:rsid w:val="00A9321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321B"/>
    <w:rPr>
      <w:rFonts w:ascii="Segoe UI" w:eastAsiaTheme="minorEastAsia" w:hAnsi="Segoe UI" w:cs="Segoe UI"/>
      <w:i/>
      <w:iCs/>
      <w:sz w:val="18"/>
      <w:szCs w:val="18"/>
    </w:rPr>
  </w:style>
  <w:style w:type="paragraph" w:customStyle="1" w:styleId="formattext">
    <w:name w:val="formattext"/>
    <w:basedOn w:val="a"/>
    <w:rsid w:val="00FE022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onsPlusNormal">
    <w:name w:val="ConsPlusNormal"/>
    <w:rsid w:val="007C1A9B"/>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DC5E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1"/>
    <w:qFormat/>
    <w:rsid w:val="00FB5981"/>
    <w:pPr>
      <w:widowControl w:val="0"/>
      <w:autoSpaceDE w:val="0"/>
      <w:autoSpaceDN w:val="0"/>
      <w:spacing w:after="0" w:line="240" w:lineRule="auto"/>
      <w:jc w:val="both"/>
    </w:pPr>
    <w:rPr>
      <w:rFonts w:ascii="Cambria" w:eastAsia="Cambria" w:hAnsi="Cambria" w:cs="Cambria"/>
      <w:i w:val="0"/>
      <w:iCs w:val="0"/>
      <w:sz w:val="27"/>
      <w:szCs w:val="27"/>
    </w:rPr>
  </w:style>
  <w:style w:type="character" w:customStyle="1" w:styleId="aa">
    <w:name w:val="Основной текст Знак"/>
    <w:basedOn w:val="a0"/>
    <w:link w:val="a9"/>
    <w:uiPriority w:val="1"/>
    <w:rsid w:val="00FB5981"/>
    <w:rPr>
      <w:rFonts w:ascii="Cambria" w:eastAsia="Cambria" w:hAnsi="Cambria" w:cs="Cambria"/>
      <w:sz w:val="27"/>
      <w:szCs w:val="27"/>
    </w:rPr>
  </w:style>
  <w:style w:type="character" w:styleId="ab">
    <w:name w:val="annotation reference"/>
    <w:basedOn w:val="a0"/>
    <w:uiPriority w:val="99"/>
    <w:semiHidden/>
    <w:unhideWhenUsed/>
    <w:rsid w:val="00305D84"/>
    <w:rPr>
      <w:sz w:val="16"/>
      <w:szCs w:val="16"/>
    </w:rPr>
  </w:style>
  <w:style w:type="paragraph" w:styleId="ac">
    <w:name w:val="annotation text"/>
    <w:basedOn w:val="a"/>
    <w:link w:val="ad"/>
    <w:uiPriority w:val="99"/>
    <w:semiHidden/>
    <w:unhideWhenUsed/>
    <w:rsid w:val="00305D84"/>
    <w:pPr>
      <w:spacing w:line="240" w:lineRule="auto"/>
    </w:pPr>
  </w:style>
  <w:style w:type="character" w:customStyle="1" w:styleId="ad">
    <w:name w:val="Текст примечания Знак"/>
    <w:basedOn w:val="a0"/>
    <w:link w:val="ac"/>
    <w:uiPriority w:val="99"/>
    <w:semiHidden/>
    <w:rsid w:val="00305D84"/>
    <w:rPr>
      <w:rFonts w:eastAsiaTheme="minorEastAsia"/>
      <w:i/>
      <w:iCs/>
      <w:sz w:val="20"/>
      <w:szCs w:val="20"/>
    </w:rPr>
  </w:style>
  <w:style w:type="paragraph" w:styleId="ae">
    <w:name w:val="annotation subject"/>
    <w:basedOn w:val="ac"/>
    <w:next w:val="ac"/>
    <w:link w:val="af"/>
    <w:uiPriority w:val="99"/>
    <w:semiHidden/>
    <w:unhideWhenUsed/>
    <w:rsid w:val="00305D84"/>
    <w:rPr>
      <w:b/>
      <w:bCs/>
    </w:rPr>
  </w:style>
  <w:style w:type="character" w:customStyle="1" w:styleId="af">
    <w:name w:val="Тема примечания Знак"/>
    <w:basedOn w:val="ad"/>
    <w:link w:val="ae"/>
    <w:uiPriority w:val="99"/>
    <w:semiHidden/>
    <w:rsid w:val="00305D84"/>
    <w:rPr>
      <w:rFonts w:eastAsiaTheme="minorEastAsia"/>
      <w:b/>
      <w:bCs/>
      <w:i/>
      <w:iCs/>
      <w:sz w:val="20"/>
      <w:szCs w:val="20"/>
    </w:rPr>
  </w:style>
  <w:style w:type="paragraph" w:styleId="af0">
    <w:name w:val="header"/>
    <w:basedOn w:val="a"/>
    <w:link w:val="af1"/>
    <w:uiPriority w:val="99"/>
    <w:unhideWhenUsed/>
    <w:rsid w:val="008808F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808F8"/>
    <w:rPr>
      <w:rFonts w:eastAsiaTheme="minorEastAsia"/>
      <w:i/>
      <w:iCs/>
      <w:sz w:val="20"/>
      <w:szCs w:val="20"/>
    </w:rPr>
  </w:style>
  <w:style w:type="paragraph" w:styleId="af2">
    <w:name w:val="footer"/>
    <w:basedOn w:val="a"/>
    <w:link w:val="af3"/>
    <w:uiPriority w:val="99"/>
    <w:unhideWhenUsed/>
    <w:rsid w:val="008808F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808F8"/>
    <w:rPr>
      <w:rFonts w:eastAsiaTheme="minorEastAsia"/>
      <w:i/>
      <w:iCs/>
      <w:sz w:val="20"/>
      <w:szCs w:val="20"/>
    </w:rPr>
  </w:style>
  <w:style w:type="paragraph" w:customStyle="1" w:styleId="ConsPlusNonformat">
    <w:name w:val="ConsPlusNonformat"/>
    <w:rsid w:val="003D0F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69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B69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4097">
      <w:bodyDiv w:val="1"/>
      <w:marLeft w:val="0"/>
      <w:marRight w:val="0"/>
      <w:marTop w:val="0"/>
      <w:marBottom w:val="0"/>
      <w:divBdr>
        <w:top w:val="none" w:sz="0" w:space="0" w:color="auto"/>
        <w:left w:val="none" w:sz="0" w:space="0" w:color="auto"/>
        <w:bottom w:val="none" w:sz="0" w:space="0" w:color="auto"/>
        <w:right w:val="none" w:sz="0" w:space="0" w:color="auto"/>
      </w:divBdr>
    </w:div>
    <w:div w:id="323240554">
      <w:bodyDiv w:val="1"/>
      <w:marLeft w:val="0"/>
      <w:marRight w:val="0"/>
      <w:marTop w:val="0"/>
      <w:marBottom w:val="0"/>
      <w:divBdr>
        <w:top w:val="none" w:sz="0" w:space="0" w:color="auto"/>
        <w:left w:val="none" w:sz="0" w:space="0" w:color="auto"/>
        <w:bottom w:val="none" w:sz="0" w:space="0" w:color="auto"/>
        <w:right w:val="none" w:sz="0" w:space="0" w:color="auto"/>
      </w:divBdr>
    </w:div>
    <w:div w:id="413892394">
      <w:bodyDiv w:val="1"/>
      <w:marLeft w:val="0"/>
      <w:marRight w:val="0"/>
      <w:marTop w:val="0"/>
      <w:marBottom w:val="0"/>
      <w:divBdr>
        <w:top w:val="none" w:sz="0" w:space="0" w:color="auto"/>
        <w:left w:val="none" w:sz="0" w:space="0" w:color="auto"/>
        <w:bottom w:val="none" w:sz="0" w:space="0" w:color="auto"/>
        <w:right w:val="none" w:sz="0" w:space="0" w:color="auto"/>
      </w:divBdr>
    </w:div>
    <w:div w:id="423917832">
      <w:bodyDiv w:val="1"/>
      <w:marLeft w:val="0"/>
      <w:marRight w:val="0"/>
      <w:marTop w:val="0"/>
      <w:marBottom w:val="0"/>
      <w:divBdr>
        <w:top w:val="none" w:sz="0" w:space="0" w:color="auto"/>
        <w:left w:val="none" w:sz="0" w:space="0" w:color="auto"/>
        <w:bottom w:val="none" w:sz="0" w:space="0" w:color="auto"/>
        <w:right w:val="none" w:sz="0" w:space="0" w:color="auto"/>
      </w:divBdr>
    </w:div>
    <w:div w:id="498693483">
      <w:bodyDiv w:val="1"/>
      <w:marLeft w:val="0"/>
      <w:marRight w:val="0"/>
      <w:marTop w:val="0"/>
      <w:marBottom w:val="0"/>
      <w:divBdr>
        <w:top w:val="none" w:sz="0" w:space="0" w:color="auto"/>
        <w:left w:val="none" w:sz="0" w:space="0" w:color="auto"/>
        <w:bottom w:val="none" w:sz="0" w:space="0" w:color="auto"/>
        <w:right w:val="none" w:sz="0" w:space="0" w:color="auto"/>
      </w:divBdr>
    </w:div>
    <w:div w:id="543056195">
      <w:bodyDiv w:val="1"/>
      <w:marLeft w:val="0"/>
      <w:marRight w:val="0"/>
      <w:marTop w:val="0"/>
      <w:marBottom w:val="0"/>
      <w:divBdr>
        <w:top w:val="none" w:sz="0" w:space="0" w:color="auto"/>
        <w:left w:val="none" w:sz="0" w:space="0" w:color="auto"/>
        <w:bottom w:val="none" w:sz="0" w:space="0" w:color="auto"/>
        <w:right w:val="none" w:sz="0" w:space="0" w:color="auto"/>
      </w:divBdr>
    </w:div>
    <w:div w:id="594482313">
      <w:bodyDiv w:val="1"/>
      <w:marLeft w:val="0"/>
      <w:marRight w:val="0"/>
      <w:marTop w:val="0"/>
      <w:marBottom w:val="0"/>
      <w:divBdr>
        <w:top w:val="none" w:sz="0" w:space="0" w:color="auto"/>
        <w:left w:val="none" w:sz="0" w:space="0" w:color="auto"/>
        <w:bottom w:val="none" w:sz="0" w:space="0" w:color="auto"/>
        <w:right w:val="none" w:sz="0" w:space="0" w:color="auto"/>
      </w:divBdr>
    </w:div>
    <w:div w:id="601181905">
      <w:bodyDiv w:val="1"/>
      <w:marLeft w:val="0"/>
      <w:marRight w:val="0"/>
      <w:marTop w:val="0"/>
      <w:marBottom w:val="0"/>
      <w:divBdr>
        <w:top w:val="none" w:sz="0" w:space="0" w:color="auto"/>
        <w:left w:val="none" w:sz="0" w:space="0" w:color="auto"/>
        <w:bottom w:val="none" w:sz="0" w:space="0" w:color="auto"/>
        <w:right w:val="none" w:sz="0" w:space="0" w:color="auto"/>
      </w:divBdr>
    </w:div>
    <w:div w:id="647369416">
      <w:bodyDiv w:val="1"/>
      <w:marLeft w:val="0"/>
      <w:marRight w:val="0"/>
      <w:marTop w:val="0"/>
      <w:marBottom w:val="0"/>
      <w:divBdr>
        <w:top w:val="none" w:sz="0" w:space="0" w:color="auto"/>
        <w:left w:val="none" w:sz="0" w:space="0" w:color="auto"/>
        <w:bottom w:val="none" w:sz="0" w:space="0" w:color="auto"/>
        <w:right w:val="none" w:sz="0" w:space="0" w:color="auto"/>
      </w:divBdr>
    </w:div>
    <w:div w:id="700321255">
      <w:bodyDiv w:val="1"/>
      <w:marLeft w:val="0"/>
      <w:marRight w:val="0"/>
      <w:marTop w:val="0"/>
      <w:marBottom w:val="0"/>
      <w:divBdr>
        <w:top w:val="none" w:sz="0" w:space="0" w:color="auto"/>
        <w:left w:val="none" w:sz="0" w:space="0" w:color="auto"/>
        <w:bottom w:val="none" w:sz="0" w:space="0" w:color="auto"/>
        <w:right w:val="none" w:sz="0" w:space="0" w:color="auto"/>
      </w:divBdr>
    </w:div>
    <w:div w:id="863327264">
      <w:bodyDiv w:val="1"/>
      <w:marLeft w:val="0"/>
      <w:marRight w:val="0"/>
      <w:marTop w:val="0"/>
      <w:marBottom w:val="0"/>
      <w:divBdr>
        <w:top w:val="none" w:sz="0" w:space="0" w:color="auto"/>
        <w:left w:val="none" w:sz="0" w:space="0" w:color="auto"/>
        <w:bottom w:val="none" w:sz="0" w:space="0" w:color="auto"/>
        <w:right w:val="none" w:sz="0" w:space="0" w:color="auto"/>
      </w:divBdr>
    </w:div>
    <w:div w:id="868101215">
      <w:bodyDiv w:val="1"/>
      <w:marLeft w:val="0"/>
      <w:marRight w:val="0"/>
      <w:marTop w:val="0"/>
      <w:marBottom w:val="0"/>
      <w:divBdr>
        <w:top w:val="none" w:sz="0" w:space="0" w:color="auto"/>
        <w:left w:val="none" w:sz="0" w:space="0" w:color="auto"/>
        <w:bottom w:val="none" w:sz="0" w:space="0" w:color="auto"/>
        <w:right w:val="none" w:sz="0" w:space="0" w:color="auto"/>
      </w:divBdr>
    </w:div>
    <w:div w:id="1171333944">
      <w:bodyDiv w:val="1"/>
      <w:marLeft w:val="0"/>
      <w:marRight w:val="0"/>
      <w:marTop w:val="0"/>
      <w:marBottom w:val="0"/>
      <w:divBdr>
        <w:top w:val="none" w:sz="0" w:space="0" w:color="auto"/>
        <w:left w:val="none" w:sz="0" w:space="0" w:color="auto"/>
        <w:bottom w:val="none" w:sz="0" w:space="0" w:color="auto"/>
        <w:right w:val="none" w:sz="0" w:space="0" w:color="auto"/>
      </w:divBdr>
    </w:div>
    <w:div w:id="1221525698">
      <w:bodyDiv w:val="1"/>
      <w:marLeft w:val="0"/>
      <w:marRight w:val="0"/>
      <w:marTop w:val="0"/>
      <w:marBottom w:val="0"/>
      <w:divBdr>
        <w:top w:val="none" w:sz="0" w:space="0" w:color="auto"/>
        <w:left w:val="none" w:sz="0" w:space="0" w:color="auto"/>
        <w:bottom w:val="none" w:sz="0" w:space="0" w:color="auto"/>
        <w:right w:val="none" w:sz="0" w:space="0" w:color="auto"/>
      </w:divBdr>
    </w:div>
    <w:div w:id="1299997777">
      <w:bodyDiv w:val="1"/>
      <w:marLeft w:val="0"/>
      <w:marRight w:val="0"/>
      <w:marTop w:val="0"/>
      <w:marBottom w:val="0"/>
      <w:divBdr>
        <w:top w:val="none" w:sz="0" w:space="0" w:color="auto"/>
        <w:left w:val="none" w:sz="0" w:space="0" w:color="auto"/>
        <w:bottom w:val="none" w:sz="0" w:space="0" w:color="auto"/>
        <w:right w:val="none" w:sz="0" w:space="0" w:color="auto"/>
      </w:divBdr>
    </w:div>
    <w:div w:id="1488206960">
      <w:bodyDiv w:val="1"/>
      <w:marLeft w:val="0"/>
      <w:marRight w:val="0"/>
      <w:marTop w:val="0"/>
      <w:marBottom w:val="0"/>
      <w:divBdr>
        <w:top w:val="none" w:sz="0" w:space="0" w:color="auto"/>
        <w:left w:val="none" w:sz="0" w:space="0" w:color="auto"/>
        <w:bottom w:val="none" w:sz="0" w:space="0" w:color="auto"/>
        <w:right w:val="none" w:sz="0" w:space="0" w:color="auto"/>
      </w:divBdr>
    </w:div>
    <w:div w:id="1557471469">
      <w:bodyDiv w:val="1"/>
      <w:marLeft w:val="0"/>
      <w:marRight w:val="0"/>
      <w:marTop w:val="0"/>
      <w:marBottom w:val="0"/>
      <w:divBdr>
        <w:top w:val="none" w:sz="0" w:space="0" w:color="auto"/>
        <w:left w:val="none" w:sz="0" w:space="0" w:color="auto"/>
        <w:bottom w:val="none" w:sz="0" w:space="0" w:color="auto"/>
        <w:right w:val="none" w:sz="0" w:space="0" w:color="auto"/>
      </w:divBdr>
    </w:div>
    <w:div w:id="1614821367">
      <w:bodyDiv w:val="1"/>
      <w:marLeft w:val="0"/>
      <w:marRight w:val="0"/>
      <w:marTop w:val="0"/>
      <w:marBottom w:val="0"/>
      <w:divBdr>
        <w:top w:val="none" w:sz="0" w:space="0" w:color="auto"/>
        <w:left w:val="none" w:sz="0" w:space="0" w:color="auto"/>
        <w:bottom w:val="none" w:sz="0" w:space="0" w:color="auto"/>
        <w:right w:val="none" w:sz="0" w:space="0" w:color="auto"/>
      </w:divBdr>
    </w:div>
    <w:div w:id="1819299430">
      <w:bodyDiv w:val="1"/>
      <w:marLeft w:val="0"/>
      <w:marRight w:val="0"/>
      <w:marTop w:val="0"/>
      <w:marBottom w:val="0"/>
      <w:divBdr>
        <w:top w:val="none" w:sz="0" w:space="0" w:color="auto"/>
        <w:left w:val="none" w:sz="0" w:space="0" w:color="auto"/>
        <w:bottom w:val="none" w:sz="0" w:space="0" w:color="auto"/>
        <w:right w:val="none" w:sz="0" w:space="0" w:color="auto"/>
      </w:divBdr>
    </w:div>
    <w:div w:id="1982420890">
      <w:bodyDiv w:val="1"/>
      <w:marLeft w:val="0"/>
      <w:marRight w:val="0"/>
      <w:marTop w:val="0"/>
      <w:marBottom w:val="0"/>
      <w:divBdr>
        <w:top w:val="none" w:sz="0" w:space="0" w:color="auto"/>
        <w:left w:val="none" w:sz="0" w:space="0" w:color="auto"/>
        <w:bottom w:val="none" w:sz="0" w:space="0" w:color="auto"/>
        <w:right w:val="none" w:sz="0" w:space="0" w:color="auto"/>
      </w:divBdr>
    </w:div>
    <w:div w:id="20429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9A9B-52E4-4561-AC5E-5327F7BA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МСАЖКХ РТ</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Мухамадиева Фарида</dc:creator>
  <cp:lastModifiedBy>Раис Загидуллин</cp:lastModifiedBy>
  <cp:revision>4</cp:revision>
  <cp:lastPrinted>2021-11-03T07:26:00Z</cp:lastPrinted>
  <dcterms:created xsi:type="dcterms:W3CDTF">2021-12-07T06:38:00Z</dcterms:created>
  <dcterms:modified xsi:type="dcterms:W3CDTF">2021-12-08T04:37:00Z</dcterms:modified>
</cp:coreProperties>
</file>