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2"/>
        <w:gridCol w:w="3332"/>
        <w:gridCol w:w="3332"/>
      </w:tblGrid>
      <w:tr w:rsidR="00CF49BB" w:rsidRPr="00F86B0E" w:rsidTr="00EF6DEE">
        <w:tc>
          <w:tcPr>
            <w:tcW w:w="3332" w:type="dxa"/>
          </w:tcPr>
          <w:p w:rsidR="00F532D1" w:rsidRDefault="00F532D1" w:rsidP="00F532D1">
            <w:pPr>
              <w:pStyle w:val="10"/>
              <w:jc w:val="center"/>
              <w:rPr>
                <w:b/>
              </w:rPr>
            </w:pPr>
            <w:r w:rsidRPr="00F86B0E">
              <w:rPr>
                <w:b/>
              </w:rPr>
              <w:t>ПРИКАЗ</w:t>
            </w:r>
          </w:p>
          <w:p w:rsidR="00F11EEC" w:rsidRPr="00F11EEC" w:rsidRDefault="00F11EEC" w:rsidP="00F532D1">
            <w:pPr>
              <w:pStyle w:val="10"/>
              <w:jc w:val="center"/>
              <w:rPr>
                <w:b/>
                <w:sz w:val="4"/>
                <w:szCs w:val="4"/>
              </w:rPr>
            </w:pPr>
          </w:p>
          <w:p w:rsidR="00CF49BB" w:rsidRDefault="00CF49BB" w:rsidP="00EF6DEE">
            <w:pPr>
              <w:pStyle w:val="10"/>
              <w:rPr>
                <w:b/>
                <w:sz w:val="20"/>
              </w:rPr>
            </w:pPr>
          </w:p>
          <w:p w:rsidR="00CF49BB" w:rsidRPr="00F86B0E" w:rsidRDefault="00CF49BB" w:rsidP="00EF6DEE">
            <w:pPr>
              <w:pStyle w:val="10"/>
              <w:jc w:val="center"/>
              <w:rPr>
                <w:b/>
                <w:sz w:val="20"/>
              </w:rPr>
            </w:pPr>
            <w:r>
              <w:rPr>
                <w:b/>
                <w:sz w:val="20"/>
              </w:rPr>
              <w:t>_________________</w:t>
            </w:r>
          </w:p>
        </w:tc>
        <w:tc>
          <w:tcPr>
            <w:tcW w:w="3332" w:type="dxa"/>
          </w:tcPr>
          <w:p w:rsidR="00CF49BB" w:rsidRDefault="00CF49BB" w:rsidP="00EF6DEE">
            <w:pPr>
              <w:pStyle w:val="10"/>
              <w:jc w:val="center"/>
            </w:pPr>
          </w:p>
          <w:p w:rsidR="00CF49BB" w:rsidRPr="00F11EEC" w:rsidRDefault="00CF49BB" w:rsidP="00EF6DEE">
            <w:pPr>
              <w:pStyle w:val="10"/>
              <w:jc w:val="center"/>
              <w:rPr>
                <w:sz w:val="20"/>
              </w:rPr>
            </w:pPr>
          </w:p>
          <w:p w:rsidR="00CF49BB" w:rsidRPr="00206EBF" w:rsidRDefault="00CF49BB" w:rsidP="00EF6DEE">
            <w:pPr>
              <w:pStyle w:val="10"/>
              <w:jc w:val="center"/>
              <w:rPr>
                <w:sz w:val="24"/>
                <w:szCs w:val="24"/>
              </w:rPr>
            </w:pPr>
            <w:proofErr w:type="spellStart"/>
            <w:r w:rsidRPr="00206EBF">
              <w:rPr>
                <w:sz w:val="24"/>
                <w:szCs w:val="24"/>
              </w:rPr>
              <w:t>г</w:t>
            </w:r>
            <w:proofErr w:type="gramStart"/>
            <w:r w:rsidRPr="00206EBF">
              <w:rPr>
                <w:sz w:val="24"/>
                <w:szCs w:val="24"/>
              </w:rPr>
              <w:t>.К</w:t>
            </w:r>
            <w:proofErr w:type="gramEnd"/>
            <w:r w:rsidRPr="00206EBF">
              <w:rPr>
                <w:sz w:val="24"/>
                <w:szCs w:val="24"/>
              </w:rPr>
              <w:t>азань</w:t>
            </w:r>
            <w:proofErr w:type="spellEnd"/>
          </w:p>
        </w:tc>
        <w:tc>
          <w:tcPr>
            <w:tcW w:w="3332" w:type="dxa"/>
          </w:tcPr>
          <w:p w:rsidR="00CF49BB" w:rsidRDefault="00F532D1" w:rsidP="00EF6DEE">
            <w:pPr>
              <w:pStyle w:val="10"/>
              <w:jc w:val="center"/>
              <w:rPr>
                <w:b/>
              </w:rPr>
            </w:pPr>
            <w:r w:rsidRPr="00F86B0E">
              <w:rPr>
                <w:b/>
              </w:rPr>
              <w:t>БОЕРЫК</w:t>
            </w:r>
          </w:p>
          <w:p w:rsidR="00F11EEC" w:rsidRPr="00F11EEC" w:rsidRDefault="00F11EEC" w:rsidP="00EF6DEE">
            <w:pPr>
              <w:pStyle w:val="10"/>
              <w:jc w:val="center"/>
              <w:rPr>
                <w:b/>
                <w:sz w:val="4"/>
                <w:szCs w:val="4"/>
                <w:lang w:val="en-US"/>
              </w:rPr>
            </w:pPr>
          </w:p>
          <w:p w:rsidR="00CF49BB" w:rsidRDefault="00CF49BB" w:rsidP="00EF6DEE">
            <w:pPr>
              <w:pStyle w:val="10"/>
              <w:rPr>
                <w:sz w:val="20"/>
              </w:rPr>
            </w:pPr>
          </w:p>
          <w:p w:rsidR="00CF49BB" w:rsidRPr="00F86B0E" w:rsidRDefault="00CF49BB" w:rsidP="00EF6DEE">
            <w:pPr>
              <w:pStyle w:val="10"/>
              <w:jc w:val="center"/>
              <w:rPr>
                <w:sz w:val="20"/>
              </w:rPr>
            </w:pPr>
            <w:r>
              <w:rPr>
                <w:sz w:val="20"/>
              </w:rPr>
              <w:t>№________________</w:t>
            </w:r>
          </w:p>
        </w:tc>
      </w:tr>
    </w:tbl>
    <w:p w:rsidR="00187EAC" w:rsidRDefault="00187EAC" w:rsidP="00F86B0E">
      <w:pPr>
        <w:pStyle w:val="10"/>
        <w:rPr>
          <w:lang w:val="en-US"/>
        </w:rPr>
      </w:pPr>
      <w:r>
        <w:rPr>
          <w:b/>
          <w:noProof/>
          <w:spacing w:val="-20"/>
          <w:szCs w:val="28"/>
        </w:rPr>
        <w:drawing>
          <wp:anchor distT="0" distB="0" distL="114300" distR="114300" simplePos="0" relativeHeight="251648512" behindDoc="1" locked="1" layoutInCell="0" allowOverlap="0" wp14:anchorId="02006AED" wp14:editId="6512A664">
            <wp:simplePos x="0" y="0"/>
            <wp:positionH relativeFrom="page">
              <wp:posOffset>0</wp:posOffset>
            </wp:positionH>
            <wp:positionV relativeFrom="page">
              <wp:posOffset>0</wp:posOffset>
            </wp:positionV>
            <wp:extent cx="7560000" cy="1929600"/>
            <wp:effectExtent l="0" t="0" r="3175" b="0"/>
            <wp:wrapTight wrapText="bothSides">
              <wp:wrapPolygon edited="0">
                <wp:start x="0" y="0"/>
                <wp:lineTo x="0" y="21330"/>
                <wp:lineTo x="21555" y="21330"/>
                <wp:lineTo x="2155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000" cy="192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449CB" w:rsidRDefault="004449CB" w:rsidP="00C80B8B">
      <w:pPr>
        <w:ind w:firstLine="567"/>
        <w:jc w:val="center"/>
        <w:rPr>
          <w:rFonts w:eastAsia="Calibri"/>
          <w:b/>
          <w:sz w:val="28"/>
          <w:szCs w:val="28"/>
        </w:rPr>
      </w:pPr>
    </w:p>
    <w:p w:rsidR="008C5213" w:rsidRDefault="00C80B8B" w:rsidP="00C80B8B">
      <w:pPr>
        <w:ind w:firstLine="567"/>
        <w:jc w:val="center"/>
        <w:rPr>
          <w:rFonts w:eastAsia="Calibri"/>
          <w:b/>
          <w:sz w:val="28"/>
          <w:szCs w:val="28"/>
        </w:rPr>
      </w:pPr>
      <w:r>
        <w:rPr>
          <w:rFonts w:eastAsia="Calibri"/>
          <w:b/>
          <w:sz w:val="28"/>
          <w:szCs w:val="28"/>
        </w:rPr>
        <w:t xml:space="preserve">Об </w:t>
      </w:r>
      <w:r w:rsidR="008C5213">
        <w:rPr>
          <w:rFonts w:eastAsia="Calibri"/>
          <w:b/>
          <w:sz w:val="28"/>
          <w:szCs w:val="28"/>
        </w:rPr>
        <w:t xml:space="preserve">Общественном совете </w:t>
      </w:r>
      <w:proofErr w:type="gramStart"/>
      <w:r w:rsidR="008C5213">
        <w:rPr>
          <w:rFonts w:eastAsia="Calibri"/>
          <w:b/>
          <w:sz w:val="28"/>
          <w:szCs w:val="28"/>
        </w:rPr>
        <w:t>при</w:t>
      </w:r>
      <w:proofErr w:type="gramEnd"/>
      <w:r w:rsidR="008C5213">
        <w:rPr>
          <w:rFonts w:eastAsia="Calibri"/>
          <w:b/>
          <w:sz w:val="28"/>
          <w:szCs w:val="28"/>
        </w:rPr>
        <w:t xml:space="preserve"> </w:t>
      </w:r>
    </w:p>
    <w:p w:rsidR="00C80B8B" w:rsidRPr="004E63CF" w:rsidRDefault="00216F97" w:rsidP="00C80B8B">
      <w:pPr>
        <w:ind w:firstLine="567"/>
        <w:jc w:val="center"/>
        <w:rPr>
          <w:rFonts w:eastAsia="Calibri"/>
          <w:b/>
          <w:sz w:val="28"/>
          <w:szCs w:val="28"/>
        </w:rPr>
      </w:pPr>
      <w:proofErr w:type="gramStart"/>
      <w:r>
        <w:rPr>
          <w:rFonts w:eastAsia="Calibri"/>
          <w:b/>
          <w:sz w:val="28"/>
          <w:szCs w:val="28"/>
        </w:rPr>
        <w:t>Министерств</w:t>
      </w:r>
      <w:r w:rsidR="008C5213">
        <w:rPr>
          <w:rFonts w:eastAsia="Calibri"/>
          <w:b/>
          <w:sz w:val="28"/>
          <w:szCs w:val="28"/>
        </w:rPr>
        <w:t>е</w:t>
      </w:r>
      <w:proofErr w:type="gramEnd"/>
      <w:r>
        <w:rPr>
          <w:rFonts w:eastAsia="Calibri"/>
          <w:b/>
          <w:sz w:val="28"/>
          <w:szCs w:val="28"/>
        </w:rPr>
        <w:t xml:space="preserve"> экономики Республики Татарстан</w:t>
      </w:r>
    </w:p>
    <w:p w:rsidR="004E63CF" w:rsidRPr="004E63CF" w:rsidRDefault="004E63CF" w:rsidP="004E63CF">
      <w:pPr>
        <w:ind w:firstLine="567"/>
        <w:jc w:val="center"/>
        <w:rPr>
          <w:rFonts w:eastAsia="Calibri"/>
          <w:b/>
          <w:sz w:val="28"/>
          <w:szCs w:val="28"/>
        </w:rPr>
      </w:pPr>
    </w:p>
    <w:p w:rsidR="004E63CF" w:rsidRDefault="004E63CF" w:rsidP="004E63CF">
      <w:pPr>
        <w:ind w:firstLine="567"/>
        <w:jc w:val="both"/>
        <w:rPr>
          <w:rFonts w:eastAsia="Calibri"/>
          <w:b/>
          <w:sz w:val="28"/>
          <w:szCs w:val="28"/>
        </w:rPr>
      </w:pPr>
    </w:p>
    <w:p w:rsidR="008C5213" w:rsidRPr="008C5213" w:rsidRDefault="008C5213" w:rsidP="008C5213">
      <w:pPr>
        <w:widowControl w:val="0"/>
        <w:autoSpaceDE w:val="0"/>
        <w:autoSpaceDN w:val="0"/>
        <w:adjustRightInd w:val="0"/>
        <w:ind w:firstLine="720"/>
        <w:jc w:val="both"/>
        <w:rPr>
          <w:color w:val="000000"/>
          <w:sz w:val="28"/>
          <w:szCs w:val="28"/>
        </w:rPr>
      </w:pPr>
      <w:r w:rsidRPr="008C5213">
        <w:rPr>
          <w:color w:val="000000"/>
          <w:sz w:val="28"/>
          <w:szCs w:val="28"/>
        </w:rPr>
        <w:t xml:space="preserve">В соответствии с </w:t>
      </w:r>
      <w:hyperlink r:id="rId10" w:history="1">
        <w:r w:rsidRPr="008C5213">
          <w:rPr>
            <w:color w:val="000000"/>
            <w:sz w:val="28"/>
            <w:szCs w:val="28"/>
          </w:rPr>
          <w:t>постановлением</w:t>
        </w:r>
      </w:hyperlink>
      <w:r w:rsidRPr="008C5213">
        <w:rPr>
          <w:color w:val="000000"/>
          <w:sz w:val="28"/>
          <w:szCs w:val="28"/>
        </w:rPr>
        <w:t xml:space="preserve"> Кабинета Министров Республики Татарстан от 18.11.2010 № 906 «Об общественном совете при министерстве, государственном комитете, ведомстве Республики Татарстан» приказываю:</w:t>
      </w:r>
    </w:p>
    <w:p w:rsidR="008C5213" w:rsidRPr="008C5213" w:rsidRDefault="008C5213" w:rsidP="008C5213">
      <w:pPr>
        <w:widowControl w:val="0"/>
        <w:autoSpaceDE w:val="0"/>
        <w:autoSpaceDN w:val="0"/>
        <w:adjustRightInd w:val="0"/>
        <w:ind w:firstLine="720"/>
        <w:jc w:val="both"/>
        <w:rPr>
          <w:color w:val="000000"/>
          <w:sz w:val="28"/>
          <w:szCs w:val="28"/>
        </w:rPr>
      </w:pPr>
      <w:bookmarkStart w:id="0" w:name="sub_1"/>
      <w:r w:rsidRPr="008C5213">
        <w:rPr>
          <w:color w:val="000000"/>
          <w:sz w:val="28"/>
          <w:szCs w:val="28"/>
        </w:rPr>
        <w:t xml:space="preserve">1. Утвердить прилагаемое Положение об Общественном совете при Министерстве </w:t>
      </w:r>
      <w:r>
        <w:rPr>
          <w:color w:val="000000"/>
          <w:sz w:val="28"/>
          <w:szCs w:val="28"/>
        </w:rPr>
        <w:t>экономики</w:t>
      </w:r>
      <w:r w:rsidRPr="008C5213">
        <w:rPr>
          <w:color w:val="000000"/>
          <w:sz w:val="28"/>
          <w:szCs w:val="28"/>
        </w:rPr>
        <w:t xml:space="preserve"> Республики Татарстан.</w:t>
      </w:r>
    </w:p>
    <w:p w:rsidR="008C5213" w:rsidRPr="008C5213" w:rsidRDefault="008C5213" w:rsidP="008C5213">
      <w:pPr>
        <w:widowControl w:val="0"/>
        <w:autoSpaceDE w:val="0"/>
        <w:autoSpaceDN w:val="0"/>
        <w:adjustRightInd w:val="0"/>
        <w:ind w:firstLine="720"/>
        <w:jc w:val="both"/>
        <w:rPr>
          <w:color w:val="000000"/>
          <w:sz w:val="28"/>
          <w:szCs w:val="28"/>
        </w:rPr>
      </w:pPr>
      <w:r w:rsidRPr="008C5213">
        <w:rPr>
          <w:color w:val="000000"/>
          <w:sz w:val="28"/>
          <w:szCs w:val="28"/>
        </w:rPr>
        <w:t xml:space="preserve">2. Признать утратившими силу следующие приказы Министерства </w:t>
      </w:r>
      <w:r>
        <w:rPr>
          <w:color w:val="000000"/>
          <w:sz w:val="28"/>
          <w:szCs w:val="28"/>
        </w:rPr>
        <w:t>экономики</w:t>
      </w:r>
      <w:r w:rsidRPr="008C5213">
        <w:rPr>
          <w:color w:val="000000"/>
          <w:sz w:val="28"/>
          <w:szCs w:val="28"/>
        </w:rPr>
        <w:t xml:space="preserve"> Республики Татарстан:</w:t>
      </w:r>
    </w:p>
    <w:p w:rsidR="008C5213" w:rsidRPr="008C5213" w:rsidRDefault="008C5213" w:rsidP="008C5213">
      <w:pPr>
        <w:widowControl w:val="0"/>
        <w:autoSpaceDE w:val="0"/>
        <w:autoSpaceDN w:val="0"/>
        <w:adjustRightInd w:val="0"/>
        <w:ind w:firstLine="720"/>
        <w:jc w:val="both"/>
        <w:rPr>
          <w:color w:val="000000"/>
          <w:sz w:val="28"/>
          <w:szCs w:val="28"/>
        </w:rPr>
      </w:pPr>
      <w:r w:rsidRPr="008C5213">
        <w:rPr>
          <w:color w:val="000000"/>
          <w:sz w:val="28"/>
          <w:szCs w:val="28"/>
        </w:rPr>
        <w:t xml:space="preserve">от </w:t>
      </w:r>
      <w:r>
        <w:rPr>
          <w:color w:val="000000"/>
          <w:sz w:val="28"/>
          <w:szCs w:val="28"/>
        </w:rPr>
        <w:t>17</w:t>
      </w:r>
      <w:r w:rsidRPr="008C5213">
        <w:rPr>
          <w:color w:val="000000"/>
          <w:sz w:val="28"/>
          <w:szCs w:val="28"/>
        </w:rPr>
        <w:t>.0</w:t>
      </w:r>
      <w:r>
        <w:rPr>
          <w:color w:val="000000"/>
          <w:sz w:val="28"/>
          <w:szCs w:val="28"/>
        </w:rPr>
        <w:t>5</w:t>
      </w:r>
      <w:r w:rsidRPr="008C5213">
        <w:rPr>
          <w:color w:val="000000"/>
          <w:sz w:val="28"/>
          <w:szCs w:val="28"/>
        </w:rPr>
        <w:t>.20</w:t>
      </w:r>
      <w:r>
        <w:rPr>
          <w:color w:val="000000"/>
          <w:sz w:val="28"/>
          <w:szCs w:val="28"/>
        </w:rPr>
        <w:t>18</w:t>
      </w:r>
      <w:r w:rsidRPr="008C5213">
        <w:rPr>
          <w:color w:val="000000"/>
          <w:sz w:val="28"/>
          <w:szCs w:val="28"/>
        </w:rPr>
        <w:t xml:space="preserve"> № </w:t>
      </w:r>
      <w:r>
        <w:rPr>
          <w:color w:val="000000"/>
          <w:sz w:val="28"/>
          <w:szCs w:val="28"/>
        </w:rPr>
        <w:t>226</w:t>
      </w:r>
      <w:r w:rsidRPr="008C5213">
        <w:rPr>
          <w:color w:val="000000"/>
          <w:sz w:val="28"/>
          <w:szCs w:val="28"/>
        </w:rPr>
        <w:t xml:space="preserve"> «Об Общественном совете при Министерстве </w:t>
      </w:r>
      <w:r>
        <w:rPr>
          <w:color w:val="000000"/>
          <w:sz w:val="28"/>
          <w:szCs w:val="28"/>
        </w:rPr>
        <w:t>экономики</w:t>
      </w:r>
      <w:r w:rsidRPr="008C5213">
        <w:rPr>
          <w:color w:val="000000"/>
          <w:sz w:val="28"/>
          <w:szCs w:val="28"/>
        </w:rPr>
        <w:t xml:space="preserve"> Республики Татарстан»;</w:t>
      </w:r>
    </w:p>
    <w:p w:rsidR="008C5213" w:rsidRDefault="008C5213" w:rsidP="008C5213">
      <w:pPr>
        <w:widowControl w:val="0"/>
        <w:autoSpaceDE w:val="0"/>
        <w:autoSpaceDN w:val="0"/>
        <w:adjustRightInd w:val="0"/>
        <w:ind w:firstLine="720"/>
        <w:jc w:val="both"/>
        <w:rPr>
          <w:color w:val="000000"/>
          <w:sz w:val="28"/>
          <w:szCs w:val="28"/>
        </w:rPr>
      </w:pPr>
      <w:r w:rsidRPr="008C5213">
        <w:rPr>
          <w:color w:val="000000"/>
          <w:sz w:val="28"/>
          <w:szCs w:val="28"/>
        </w:rPr>
        <w:t xml:space="preserve">от </w:t>
      </w:r>
      <w:r>
        <w:rPr>
          <w:color w:val="000000"/>
          <w:sz w:val="28"/>
          <w:szCs w:val="28"/>
        </w:rPr>
        <w:t>19</w:t>
      </w:r>
      <w:r w:rsidRPr="008C5213">
        <w:rPr>
          <w:color w:val="000000"/>
          <w:sz w:val="28"/>
          <w:szCs w:val="28"/>
        </w:rPr>
        <w:t>.</w:t>
      </w:r>
      <w:r>
        <w:rPr>
          <w:color w:val="000000"/>
          <w:sz w:val="28"/>
          <w:szCs w:val="28"/>
        </w:rPr>
        <w:t>11</w:t>
      </w:r>
      <w:r w:rsidRPr="008C5213">
        <w:rPr>
          <w:color w:val="000000"/>
          <w:sz w:val="28"/>
          <w:szCs w:val="28"/>
        </w:rPr>
        <w:t>.20</w:t>
      </w:r>
      <w:r>
        <w:rPr>
          <w:color w:val="000000"/>
          <w:sz w:val="28"/>
          <w:szCs w:val="28"/>
        </w:rPr>
        <w:t>18</w:t>
      </w:r>
      <w:r w:rsidRPr="008C5213">
        <w:rPr>
          <w:color w:val="000000"/>
          <w:sz w:val="28"/>
          <w:szCs w:val="28"/>
        </w:rPr>
        <w:t xml:space="preserve"> № </w:t>
      </w:r>
      <w:r>
        <w:rPr>
          <w:color w:val="000000"/>
          <w:sz w:val="28"/>
          <w:szCs w:val="28"/>
        </w:rPr>
        <w:t>541</w:t>
      </w:r>
      <w:r w:rsidRPr="008C5213">
        <w:rPr>
          <w:color w:val="000000"/>
          <w:sz w:val="28"/>
          <w:szCs w:val="28"/>
        </w:rPr>
        <w:t xml:space="preserve"> «</w:t>
      </w:r>
      <w:r w:rsidRPr="008C5213">
        <w:rPr>
          <w:color w:val="000000"/>
          <w:sz w:val="28"/>
          <w:szCs w:val="28"/>
          <w:shd w:val="clear" w:color="auto" w:fill="FFFFFF"/>
        </w:rPr>
        <w:t xml:space="preserve">О внесении изменения в Положение об Общественном совете при Министерстве </w:t>
      </w:r>
      <w:r>
        <w:rPr>
          <w:color w:val="000000"/>
          <w:sz w:val="28"/>
          <w:szCs w:val="28"/>
          <w:shd w:val="clear" w:color="auto" w:fill="FFFFFF"/>
        </w:rPr>
        <w:t>экономики</w:t>
      </w:r>
      <w:r w:rsidRPr="008C5213">
        <w:rPr>
          <w:color w:val="000000"/>
          <w:sz w:val="28"/>
          <w:szCs w:val="28"/>
          <w:shd w:val="clear" w:color="auto" w:fill="FFFFFF"/>
        </w:rPr>
        <w:t xml:space="preserve"> Республики Татарстан, утвержденное приказом Министерства </w:t>
      </w:r>
      <w:r>
        <w:rPr>
          <w:color w:val="000000"/>
          <w:sz w:val="28"/>
          <w:szCs w:val="28"/>
          <w:shd w:val="clear" w:color="auto" w:fill="FFFFFF"/>
        </w:rPr>
        <w:t>экономики</w:t>
      </w:r>
      <w:r w:rsidRPr="008C5213">
        <w:rPr>
          <w:color w:val="000000"/>
          <w:sz w:val="28"/>
          <w:szCs w:val="28"/>
          <w:shd w:val="clear" w:color="auto" w:fill="FFFFFF"/>
        </w:rPr>
        <w:t xml:space="preserve"> Республики Татарстан от </w:t>
      </w:r>
      <w:r>
        <w:rPr>
          <w:color w:val="000000"/>
          <w:sz w:val="28"/>
          <w:szCs w:val="28"/>
          <w:shd w:val="clear" w:color="auto" w:fill="FFFFFF"/>
        </w:rPr>
        <w:t>17</w:t>
      </w:r>
      <w:r w:rsidRPr="008C5213">
        <w:rPr>
          <w:color w:val="000000"/>
          <w:sz w:val="28"/>
          <w:szCs w:val="28"/>
          <w:shd w:val="clear" w:color="auto" w:fill="FFFFFF"/>
        </w:rPr>
        <w:t>.0</w:t>
      </w:r>
      <w:r>
        <w:rPr>
          <w:color w:val="000000"/>
          <w:sz w:val="28"/>
          <w:szCs w:val="28"/>
          <w:shd w:val="clear" w:color="auto" w:fill="FFFFFF"/>
        </w:rPr>
        <w:t>5</w:t>
      </w:r>
      <w:r w:rsidRPr="008C5213">
        <w:rPr>
          <w:color w:val="000000"/>
          <w:sz w:val="28"/>
          <w:szCs w:val="28"/>
          <w:shd w:val="clear" w:color="auto" w:fill="FFFFFF"/>
        </w:rPr>
        <w:t>.20</w:t>
      </w:r>
      <w:r>
        <w:rPr>
          <w:color w:val="000000"/>
          <w:sz w:val="28"/>
          <w:szCs w:val="28"/>
          <w:shd w:val="clear" w:color="auto" w:fill="FFFFFF"/>
        </w:rPr>
        <w:t>18</w:t>
      </w:r>
      <w:r w:rsidRPr="008C5213">
        <w:rPr>
          <w:color w:val="000000"/>
          <w:sz w:val="28"/>
          <w:szCs w:val="28"/>
          <w:shd w:val="clear" w:color="auto" w:fill="FFFFFF"/>
        </w:rPr>
        <w:t xml:space="preserve"> № </w:t>
      </w:r>
      <w:r>
        <w:rPr>
          <w:color w:val="000000"/>
          <w:sz w:val="28"/>
          <w:szCs w:val="28"/>
          <w:shd w:val="clear" w:color="auto" w:fill="FFFFFF"/>
        </w:rPr>
        <w:t>226</w:t>
      </w:r>
      <w:r w:rsidRPr="008C5213">
        <w:rPr>
          <w:color w:val="000000"/>
          <w:sz w:val="28"/>
          <w:szCs w:val="28"/>
        </w:rPr>
        <w:t>»</w:t>
      </w:r>
      <w:r>
        <w:rPr>
          <w:color w:val="000000"/>
          <w:sz w:val="28"/>
          <w:szCs w:val="28"/>
        </w:rPr>
        <w:t>;</w:t>
      </w:r>
    </w:p>
    <w:p w:rsidR="008C5213" w:rsidRPr="008C5213" w:rsidRDefault="008C5213" w:rsidP="008C5213">
      <w:pPr>
        <w:widowControl w:val="0"/>
        <w:autoSpaceDE w:val="0"/>
        <w:autoSpaceDN w:val="0"/>
        <w:adjustRightInd w:val="0"/>
        <w:ind w:firstLine="720"/>
        <w:jc w:val="both"/>
        <w:rPr>
          <w:color w:val="000000"/>
          <w:sz w:val="28"/>
          <w:szCs w:val="28"/>
        </w:rPr>
      </w:pPr>
      <w:r w:rsidRPr="008C5213">
        <w:rPr>
          <w:color w:val="000000"/>
          <w:sz w:val="28"/>
          <w:szCs w:val="28"/>
        </w:rPr>
        <w:t xml:space="preserve">от </w:t>
      </w:r>
      <w:r>
        <w:rPr>
          <w:color w:val="000000"/>
          <w:sz w:val="28"/>
          <w:szCs w:val="28"/>
        </w:rPr>
        <w:t>07</w:t>
      </w:r>
      <w:r w:rsidRPr="008C5213">
        <w:rPr>
          <w:color w:val="000000"/>
          <w:sz w:val="28"/>
          <w:szCs w:val="28"/>
        </w:rPr>
        <w:t>.</w:t>
      </w:r>
      <w:r>
        <w:rPr>
          <w:color w:val="000000"/>
          <w:sz w:val="28"/>
          <w:szCs w:val="28"/>
        </w:rPr>
        <w:t>06</w:t>
      </w:r>
      <w:r w:rsidRPr="008C5213">
        <w:rPr>
          <w:color w:val="000000"/>
          <w:sz w:val="28"/>
          <w:szCs w:val="28"/>
        </w:rPr>
        <w:t>.20</w:t>
      </w:r>
      <w:r>
        <w:rPr>
          <w:color w:val="000000"/>
          <w:sz w:val="28"/>
          <w:szCs w:val="28"/>
        </w:rPr>
        <w:t>19</w:t>
      </w:r>
      <w:r w:rsidRPr="008C5213">
        <w:rPr>
          <w:color w:val="000000"/>
          <w:sz w:val="28"/>
          <w:szCs w:val="28"/>
        </w:rPr>
        <w:t xml:space="preserve"> № </w:t>
      </w:r>
      <w:r>
        <w:rPr>
          <w:color w:val="000000"/>
          <w:sz w:val="28"/>
          <w:szCs w:val="28"/>
        </w:rPr>
        <w:t>280</w:t>
      </w:r>
      <w:r w:rsidRPr="008C5213">
        <w:rPr>
          <w:color w:val="000000"/>
          <w:sz w:val="28"/>
          <w:szCs w:val="28"/>
        </w:rPr>
        <w:t xml:space="preserve"> «</w:t>
      </w:r>
      <w:r w:rsidRPr="008C5213">
        <w:rPr>
          <w:color w:val="000000"/>
          <w:sz w:val="28"/>
          <w:szCs w:val="28"/>
          <w:shd w:val="clear" w:color="auto" w:fill="FFFFFF"/>
        </w:rPr>
        <w:t xml:space="preserve">О внесении изменения в Положение об Общественном совете при Министерстве </w:t>
      </w:r>
      <w:r>
        <w:rPr>
          <w:color w:val="000000"/>
          <w:sz w:val="28"/>
          <w:szCs w:val="28"/>
          <w:shd w:val="clear" w:color="auto" w:fill="FFFFFF"/>
        </w:rPr>
        <w:t>экономики</w:t>
      </w:r>
      <w:r w:rsidRPr="008C5213">
        <w:rPr>
          <w:color w:val="000000"/>
          <w:sz w:val="28"/>
          <w:szCs w:val="28"/>
          <w:shd w:val="clear" w:color="auto" w:fill="FFFFFF"/>
        </w:rPr>
        <w:t xml:space="preserve"> Республики Татарстан, утвержденное приказом Министерства </w:t>
      </w:r>
      <w:r>
        <w:rPr>
          <w:color w:val="000000"/>
          <w:sz w:val="28"/>
          <w:szCs w:val="28"/>
          <w:shd w:val="clear" w:color="auto" w:fill="FFFFFF"/>
        </w:rPr>
        <w:t>экономики</w:t>
      </w:r>
      <w:r w:rsidRPr="008C5213">
        <w:rPr>
          <w:color w:val="000000"/>
          <w:sz w:val="28"/>
          <w:szCs w:val="28"/>
          <w:shd w:val="clear" w:color="auto" w:fill="FFFFFF"/>
        </w:rPr>
        <w:t xml:space="preserve"> Республики Татарстан от </w:t>
      </w:r>
      <w:r>
        <w:rPr>
          <w:color w:val="000000"/>
          <w:sz w:val="28"/>
          <w:szCs w:val="28"/>
          <w:shd w:val="clear" w:color="auto" w:fill="FFFFFF"/>
        </w:rPr>
        <w:t>17</w:t>
      </w:r>
      <w:r w:rsidRPr="008C5213">
        <w:rPr>
          <w:color w:val="000000"/>
          <w:sz w:val="28"/>
          <w:szCs w:val="28"/>
          <w:shd w:val="clear" w:color="auto" w:fill="FFFFFF"/>
        </w:rPr>
        <w:t>.0</w:t>
      </w:r>
      <w:r>
        <w:rPr>
          <w:color w:val="000000"/>
          <w:sz w:val="28"/>
          <w:szCs w:val="28"/>
          <w:shd w:val="clear" w:color="auto" w:fill="FFFFFF"/>
        </w:rPr>
        <w:t>5</w:t>
      </w:r>
      <w:r w:rsidRPr="008C5213">
        <w:rPr>
          <w:color w:val="000000"/>
          <w:sz w:val="28"/>
          <w:szCs w:val="28"/>
          <w:shd w:val="clear" w:color="auto" w:fill="FFFFFF"/>
        </w:rPr>
        <w:t>.20</w:t>
      </w:r>
      <w:r>
        <w:rPr>
          <w:color w:val="000000"/>
          <w:sz w:val="28"/>
          <w:szCs w:val="28"/>
          <w:shd w:val="clear" w:color="auto" w:fill="FFFFFF"/>
        </w:rPr>
        <w:t>18</w:t>
      </w:r>
      <w:r w:rsidRPr="008C5213">
        <w:rPr>
          <w:color w:val="000000"/>
          <w:sz w:val="28"/>
          <w:szCs w:val="28"/>
          <w:shd w:val="clear" w:color="auto" w:fill="FFFFFF"/>
        </w:rPr>
        <w:t xml:space="preserve"> № </w:t>
      </w:r>
      <w:r>
        <w:rPr>
          <w:color w:val="000000"/>
          <w:sz w:val="28"/>
          <w:szCs w:val="28"/>
          <w:shd w:val="clear" w:color="auto" w:fill="FFFFFF"/>
        </w:rPr>
        <w:t>226</w:t>
      </w:r>
      <w:r w:rsidRPr="008C5213">
        <w:rPr>
          <w:color w:val="000000"/>
          <w:sz w:val="28"/>
          <w:szCs w:val="28"/>
        </w:rPr>
        <w:t>».</w:t>
      </w:r>
    </w:p>
    <w:bookmarkEnd w:id="0"/>
    <w:p w:rsidR="008C5213" w:rsidRPr="008C5213" w:rsidRDefault="008C5213" w:rsidP="008C5213">
      <w:pPr>
        <w:widowControl w:val="0"/>
        <w:autoSpaceDE w:val="0"/>
        <w:autoSpaceDN w:val="0"/>
        <w:adjustRightInd w:val="0"/>
        <w:ind w:firstLine="720"/>
        <w:jc w:val="both"/>
        <w:rPr>
          <w:color w:val="000000"/>
          <w:sz w:val="28"/>
          <w:szCs w:val="28"/>
        </w:rPr>
      </w:pPr>
      <w:r w:rsidRPr="008C5213">
        <w:rPr>
          <w:color w:val="000000"/>
          <w:sz w:val="28"/>
          <w:szCs w:val="28"/>
        </w:rPr>
        <w:t xml:space="preserve">3. Контроль за исполнением настоящего приказа </w:t>
      </w:r>
      <w:r>
        <w:rPr>
          <w:color w:val="000000"/>
          <w:sz w:val="28"/>
          <w:szCs w:val="28"/>
        </w:rPr>
        <w:t>оставляю за собой</w:t>
      </w:r>
      <w:r w:rsidRPr="008C5213">
        <w:rPr>
          <w:color w:val="000000"/>
          <w:sz w:val="28"/>
          <w:szCs w:val="28"/>
        </w:rPr>
        <w:t>.</w:t>
      </w:r>
    </w:p>
    <w:p w:rsidR="00384953" w:rsidRDefault="00384953" w:rsidP="004E63CF">
      <w:pPr>
        <w:jc w:val="both"/>
        <w:rPr>
          <w:rFonts w:eastAsia="Calibri"/>
          <w:sz w:val="28"/>
          <w:szCs w:val="28"/>
        </w:rPr>
      </w:pPr>
    </w:p>
    <w:p w:rsidR="00F4734D" w:rsidRPr="004E63CF" w:rsidRDefault="00F4734D" w:rsidP="00000DB2">
      <w:pPr>
        <w:ind w:firstLine="567"/>
        <w:jc w:val="both"/>
        <w:rPr>
          <w:color w:val="000000"/>
          <w:sz w:val="28"/>
          <w:szCs w:val="28"/>
        </w:rPr>
      </w:pPr>
    </w:p>
    <w:p w:rsidR="000D568A" w:rsidRPr="004E63CF" w:rsidRDefault="000D568A" w:rsidP="00000DB2">
      <w:pPr>
        <w:ind w:firstLine="567"/>
        <w:jc w:val="both"/>
        <w:rPr>
          <w:color w:val="000000"/>
          <w:sz w:val="28"/>
          <w:szCs w:val="28"/>
        </w:rPr>
      </w:pPr>
    </w:p>
    <w:p w:rsidR="00F4734D" w:rsidRDefault="00F4734D" w:rsidP="00000DB2">
      <w:pPr>
        <w:pStyle w:val="af1"/>
        <w:shd w:val="clear" w:color="auto" w:fill="FEFFFE"/>
        <w:ind w:right="-2"/>
        <w:rPr>
          <w:b/>
          <w:color w:val="141620"/>
          <w:sz w:val="28"/>
          <w:szCs w:val="28"/>
          <w:shd w:val="clear" w:color="auto" w:fill="FEFFFE"/>
        </w:rPr>
      </w:pPr>
      <w:r>
        <w:rPr>
          <w:b/>
          <w:color w:val="141620"/>
          <w:sz w:val="28"/>
          <w:szCs w:val="28"/>
          <w:shd w:val="clear" w:color="auto" w:fill="FEFFFE"/>
        </w:rPr>
        <w:t>Заместитель Премьер-министра</w:t>
      </w:r>
    </w:p>
    <w:p w:rsidR="00890119" w:rsidRDefault="00F4734D" w:rsidP="00384953">
      <w:pPr>
        <w:pStyle w:val="af1"/>
        <w:shd w:val="clear" w:color="auto" w:fill="FEFFFE"/>
        <w:ind w:right="-2"/>
        <w:rPr>
          <w:b/>
          <w:color w:val="141620"/>
          <w:sz w:val="28"/>
          <w:szCs w:val="28"/>
          <w:shd w:val="clear" w:color="auto" w:fill="FEFFFE"/>
        </w:rPr>
      </w:pPr>
      <w:r>
        <w:rPr>
          <w:b/>
          <w:color w:val="141620"/>
          <w:sz w:val="28"/>
          <w:szCs w:val="28"/>
          <w:shd w:val="clear" w:color="auto" w:fill="FEFFFE"/>
        </w:rPr>
        <w:t>Республики Татарстан - м</w:t>
      </w:r>
      <w:r w:rsidR="00000DB2">
        <w:rPr>
          <w:b/>
          <w:color w:val="141620"/>
          <w:sz w:val="28"/>
          <w:szCs w:val="28"/>
          <w:shd w:val="clear" w:color="auto" w:fill="FEFFFE"/>
        </w:rPr>
        <w:t xml:space="preserve">инистр              </w:t>
      </w:r>
      <w:r>
        <w:rPr>
          <w:b/>
          <w:color w:val="141620"/>
          <w:sz w:val="28"/>
          <w:szCs w:val="28"/>
          <w:shd w:val="clear" w:color="auto" w:fill="FEFFFE"/>
        </w:rPr>
        <w:t xml:space="preserve">          </w:t>
      </w:r>
      <w:r w:rsidR="00000DB2">
        <w:rPr>
          <w:b/>
          <w:color w:val="141620"/>
          <w:sz w:val="28"/>
          <w:szCs w:val="28"/>
          <w:shd w:val="clear" w:color="auto" w:fill="FEFFFE"/>
        </w:rPr>
        <w:t xml:space="preserve">                            </w:t>
      </w:r>
      <w:proofErr w:type="spellStart"/>
      <w:r w:rsidR="00000DB2">
        <w:rPr>
          <w:b/>
          <w:color w:val="141620"/>
          <w:sz w:val="28"/>
          <w:szCs w:val="28"/>
          <w:shd w:val="clear" w:color="auto" w:fill="FEFFFE"/>
        </w:rPr>
        <w:t>М.Р.Шагиахметов</w:t>
      </w:r>
      <w:proofErr w:type="spellEnd"/>
    </w:p>
    <w:p w:rsidR="00890119" w:rsidRDefault="00890119">
      <w:pPr>
        <w:rPr>
          <w:b/>
          <w:color w:val="141620"/>
          <w:sz w:val="28"/>
          <w:szCs w:val="28"/>
          <w:shd w:val="clear" w:color="auto" w:fill="FEFFFE"/>
        </w:rPr>
      </w:pPr>
      <w:r>
        <w:rPr>
          <w:b/>
          <w:color w:val="141620"/>
          <w:sz w:val="28"/>
          <w:szCs w:val="28"/>
          <w:shd w:val="clear" w:color="auto" w:fill="FEFFFE"/>
        </w:rPr>
        <w:br w:type="page"/>
      </w:r>
    </w:p>
    <w:p w:rsidR="00890119" w:rsidRPr="00E90C13" w:rsidRDefault="00890119" w:rsidP="00890119">
      <w:pPr>
        <w:autoSpaceDE w:val="0"/>
        <w:autoSpaceDN w:val="0"/>
        <w:adjustRightInd w:val="0"/>
        <w:ind w:left="5664"/>
        <w:outlineLvl w:val="0"/>
        <w:rPr>
          <w:color w:val="000000" w:themeColor="text1"/>
          <w:sz w:val="28"/>
          <w:szCs w:val="28"/>
        </w:rPr>
      </w:pPr>
      <w:r w:rsidRPr="00E90C13">
        <w:rPr>
          <w:color w:val="000000" w:themeColor="text1"/>
          <w:sz w:val="28"/>
          <w:szCs w:val="28"/>
        </w:rPr>
        <w:lastRenderedPageBreak/>
        <w:t>Утверждено</w:t>
      </w:r>
    </w:p>
    <w:p w:rsidR="00890119" w:rsidRDefault="00890119" w:rsidP="00890119">
      <w:pPr>
        <w:autoSpaceDE w:val="0"/>
        <w:autoSpaceDN w:val="0"/>
        <w:adjustRightInd w:val="0"/>
        <w:ind w:left="5664"/>
        <w:rPr>
          <w:color w:val="000000" w:themeColor="text1"/>
          <w:sz w:val="28"/>
          <w:szCs w:val="28"/>
        </w:rPr>
      </w:pPr>
      <w:r w:rsidRPr="00E90C13">
        <w:rPr>
          <w:color w:val="000000" w:themeColor="text1"/>
          <w:sz w:val="28"/>
          <w:szCs w:val="28"/>
        </w:rPr>
        <w:t>приказом Министерства</w:t>
      </w:r>
      <w:r>
        <w:rPr>
          <w:color w:val="000000" w:themeColor="text1"/>
          <w:sz w:val="28"/>
          <w:szCs w:val="28"/>
        </w:rPr>
        <w:t xml:space="preserve"> экономики</w:t>
      </w:r>
    </w:p>
    <w:p w:rsidR="00890119" w:rsidRPr="00E90C13" w:rsidRDefault="00890119" w:rsidP="00890119">
      <w:pPr>
        <w:autoSpaceDE w:val="0"/>
        <w:autoSpaceDN w:val="0"/>
        <w:adjustRightInd w:val="0"/>
        <w:ind w:left="5664"/>
        <w:rPr>
          <w:color w:val="000000" w:themeColor="text1"/>
          <w:sz w:val="28"/>
          <w:szCs w:val="28"/>
        </w:rPr>
      </w:pPr>
      <w:r w:rsidRPr="00E90C13">
        <w:rPr>
          <w:color w:val="000000" w:themeColor="text1"/>
          <w:sz w:val="28"/>
          <w:szCs w:val="28"/>
        </w:rPr>
        <w:t>Республики Татарстан</w:t>
      </w:r>
    </w:p>
    <w:p w:rsidR="00890119" w:rsidRPr="00E90C13" w:rsidRDefault="00890119" w:rsidP="00890119">
      <w:pPr>
        <w:autoSpaceDE w:val="0"/>
        <w:autoSpaceDN w:val="0"/>
        <w:adjustRightInd w:val="0"/>
        <w:ind w:left="5664"/>
        <w:rPr>
          <w:color w:val="000000" w:themeColor="text1"/>
          <w:sz w:val="28"/>
          <w:szCs w:val="28"/>
        </w:rPr>
      </w:pPr>
      <w:r w:rsidRPr="00E90C13">
        <w:rPr>
          <w:color w:val="000000" w:themeColor="text1"/>
          <w:sz w:val="28"/>
          <w:szCs w:val="28"/>
        </w:rPr>
        <w:t xml:space="preserve">от </w:t>
      </w:r>
      <w:r>
        <w:rPr>
          <w:color w:val="000000" w:themeColor="text1"/>
          <w:sz w:val="28"/>
          <w:szCs w:val="28"/>
        </w:rPr>
        <w:t>_________2021</w:t>
      </w:r>
      <w:r w:rsidRPr="00E90C13">
        <w:rPr>
          <w:color w:val="000000" w:themeColor="text1"/>
          <w:sz w:val="28"/>
          <w:szCs w:val="28"/>
        </w:rPr>
        <w:t xml:space="preserve"> № ____________</w:t>
      </w:r>
    </w:p>
    <w:p w:rsidR="00890119" w:rsidRPr="00E90C13" w:rsidRDefault="00890119" w:rsidP="00890119">
      <w:pPr>
        <w:widowControl w:val="0"/>
        <w:autoSpaceDE w:val="0"/>
        <w:autoSpaceDN w:val="0"/>
        <w:adjustRightInd w:val="0"/>
        <w:jc w:val="both"/>
        <w:outlineLvl w:val="0"/>
        <w:rPr>
          <w:b/>
          <w:bCs/>
          <w:color w:val="000000" w:themeColor="text1"/>
          <w:sz w:val="28"/>
          <w:szCs w:val="28"/>
        </w:rPr>
      </w:pPr>
    </w:p>
    <w:p w:rsidR="00890119" w:rsidRDefault="00890119" w:rsidP="00890119">
      <w:pPr>
        <w:widowControl w:val="0"/>
        <w:autoSpaceDE w:val="0"/>
        <w:autoSpaceDN w:val="0"/>
        <w:adjustRightInd w:val="0"/>
        <w:jc w:val="center"/>
        <w:outlineLvl w:val="0"/>
        <w:rPr>
          <w:b/>
          <w:bCs/>
          <w:color w:val="000000" w:themeColor="text1"/>
          <w:sz w:val="28"/>
          <w:szCs w:val="28"/>
        </w:rPr>
      </w:pPr>
    </w:p>
    <w:p w:rsidR="00890119" w:rsidRPr="00E90C13" w:rsidRDefault="00890119" w:rsidP="00890119">
      <w:pPr>
        <w:widowControl w:val="0"/>
        <w:autoSpaceDE w:val="0"/>
        <w:autoSpaceDN w:val="0"/>
        <w:adjustRightInd w:val="0"/>
        <w:jc w:val="center"/>
        <w:outlineLvl w:val="0"/>
        <w:rPr>
          <w:b/>
          <w:bCs/>
          <w:color w:val="000000" w:themeColor="text1"/>
          <w:sz w:val="28"/>
          <w:szCs w:val="28"/>
        </w:rPr>
      </w:pPr>
      <w:r w:rsidRPr="00E90C13">
        <w:rPr>
          <w:b/>
          <w:bCs/>
          <w:color w:val="000000" w:themeColor="text1"/>
          <w:sz w:val="28"/>
          <w:szCs w:val="28"/>
        </w:rPr>
        <w:t>Положение</w:t>
      </w:r>
    </w:p>
    <w:p w:rsidR="00890119" w:rsidRPr="00E90C13" w:rsidRDefault="00890119" w:rsidP="00890119">
      <w:pPr>
        <w:widowControl w:val="0"/>
        <w:autoSpaceDE w:val="0"/>
        <w:autoSpaceDN w:val="0"/>
        <w:adjustRightInd w:val="0"/>
        <w:jc w:val="center"/>
        <w:outlineLvl w:val="0"/>
        <w:rPr>
          <w:b/>
          <w:bCs/>
          <w:color w:val="000000" w:themeColor="text1"/>
          <w:sz w:val="28"/>
          <w:szCs w:val="28"/>
        </w:rPr>
      </w:pPr>
      <w:r w:rsidRPr="00E90C13">
        <w:rPr>
          <w:b/>
          <w:bCs/>
          <w:color w:val="000000" w:themeColor="text1"/>
          <w:sz w:val="28"/>
          <w:szCs w:val="28"/>
        </w:rPr>
        <w:t xml:space="preserve">об Общественном совете при Министерстве </w:t>
      </w:r>
      <w:r>
        <w:rPr>
          <w:b/>
          <w:bCs/>
          <w:color w:val="000000" w:themeColor="text1"/>
          <w:sz w:val="28"/>
          <w:szCs w:val="28"/>
        </w:rPr>
        <w:t xml:space="preserve">экономики </w:t>
      </w:r>
      <w:r w:rsidRPr="00E90C13">
        <w:rPr>
          <w:b/>
          <w:bCs/>
          <w:color w:val="000000" w:themeColor="text1"/>
          <w:sz w:val="28"/>
          <w:szCs w:val="28"/>
        </w:rPr>
        <w:t>Республики Татарстан</w:t>
      </w:r>
      <w:r w:rsidRPr="00E90C13">
        <w:rPr>
          <w:b/>
          <w:bCs/>
          <w:color w:val="000000" w:themeColor="text1"/>
          <w:sz w:val="28"/>
          <w:szCs w:val="28"/>
        </w:rPr>
        <w:br/>
      </w:r>
      <w:bookmarkStart w:id="1" w:name="sub_101"/>
    </w:p>
    <w:p w:rsidR="00890119" w:rsidRPr="00E90C13" w:rsidRDefault="00890119" w:rsidP="00890119">
      <w:pPr>
        <w:widowControl w:val="0"/>
        <w:autoSpaceDE w:val="0"/>
        <w:autoSpaceDN w:val="0"/>
        <w:adjustRightInd w:val="0"/>
        <w:ind w:firstLine="709"/>
        <w:jc w:val="center"/>
        <w:outlineLvl w:val="0"/>
        <w:rPr>
          <w:b/>
          <w:bCs/>
          <w:color w:val="000000" w:themeColor="text1"/>
          <w:sz w:val="28"/>
          <w:szCs w:val="28"/>
        </w:rPr>
      </w:pPr>
      <w:r w:rsidRPr="00E90C13">
        <w:rPr>
          <w:b/>
          <w:bCs/>
          <w:color w:val="000000" w:themeColor="text1"/>
          <w:sz w:val="28"/>
          <w:szCs w:val="28"/>
        </w:rPr>
        <w:t>1. Общие положения</w:t>
      </w:r>
    </w:p>
    <w:p w:rsidR="00890119" w:rsidRDefault="00890119" w:rsidP="00890119">
      <w:pPr>
        <w:widowControl w:val="0"/>
        <w:autoSpaceDE w:val="0"/>
        <w:autoSpaceDN w:val="0"/>
        <w:adjustRightInd w:val="0"/>
        <w:ind w:firstLine="709"/>
        <w:jc w:val="both"/>
        <w:rPr>
          <w:color w:val="000000" w:themeColor="text1"/>
          <w:sz w:val="28"/>
          <w:szCs w:val="28"/>
        </w:rPr>
      </w:pPr>
      <w:bookmarkStart w:id="2" w:name="sub_1011"/>
      <w:bookmarkEnd w:id="1"/>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1.1. </w:t>
      </w:r>
      <w:proofErr w:type="gramStart"/>
      <w:r w:rsidRPr="00E90C13">
        <w:rPr>
          <w:color w:val="000000" w:themeColor="text1"/>
          <w:sz w:val="28"/>
          <w:szCs w:val="28"/>
        </w:rPr>
        <w:t xml:space="preserve">Общественный совет при Министерстве </w:t>
      </w:r>
      <w:r>
        <w:rPr>
          <w:color w:val="000000" w:themeColor="text1"/>
          <w:sz w:val="28"/>
          <w:szCs w:val="28"/>
        </w:rPr>
        <w:t xml:space="preserve">экономики </w:t>
      </w:r>
      <w:r w:rsidRPr="00E90C13">
        <w:rPr>
          <w:color w:val="000000" w:themeColor="text1"/>
          <w:sz w:val="28"/>
          <w:szCs w:val="28"/>
        </w:rPr>
        <w:t xml:space="preserve">Республики Татарстан (далее - Общественный совет) является совещательным органом при Министерстве </w:t>
      </w:r>
      <w:r>
        <w:rPr>
          <w:color w:val="000000" w:themeColor="text1"/>
          <w:sz w:val="28"/>
          <w:szCs w:val="28"/>
        </w:rPr>
        <w:t xml:space="preserve">экономики </w:t>
      </w:r>
      <w:r w:rsidRPr="00E90C13">
        <w:rPr>
          <w:color w:val="000000" w:themeColor="text1"/>
          <w:sz w:val="28"/>
          <w:szCs w:val="28"/>
        </w:rPr>
        <w:t>Республики Татарстан (далее - Министерство), который рассматривает вопросы, связанные с реализацией в Республике Татарстан прав и свобод граждан и прав общественных объединений и иных негосударственных некоммерческих организаций при формировании и реализации государственной политики в сфер</w:t>
      </w:r>
      <w:r>
        <w:rPr>
          <w:color w:val="000000" w:themeColor="text1"/>
          <w:sz w:val="28"/>
          <w:szCs w:val="28"/>
        </w:rPr>
        <w:t>е</w:t>
      </w:r>
      <w:r w:rsidRPr="00E90C13">
        <w:rPr>
          <w:color w:val="000000" w:themeColor="text1"/>
          <w:sz w:val="28"/>
          <w:szCs w:val="28"/>
        </w:rPr>
        <w:t xml:space="preserve"> </w:t>
      </w:r>
      <w:r w:rsidRPr="00836505">
        <w:rPr>
          <w:color w:val="000000" w:themeColor="text1"/>
          <w:sz w:val="28"/>
          <w:szCs w:val="28"/>
        </w:rPr>
        <w:t>деятельности Министерства</w:t>
      </w:r>
      <w:r w:rsidRPr="00E90C13">
        <w:rPr>
          <w:color w:val="000000" w:themeColor="text1"/>
          <w:sz w:val="28"/>
          <w:szCs w:val="28"/>
        </w:rPr>
        <w:t>, прав граждан на предоставление качественных услуг, их эффективности</w:t>
      </w:r>
      <w:proofErr w:type="gramEnd"/>
      <w:r w:rsidRPr="00E90C13">
        <w:rPr>
          <w:color w:val="000000" w:themeColor="text1"/>
          <w:sz w:val="28"/>
          <w:szCs w:val="28"/>
        </w:rPr>
        <w:t xml:space="preserve"> и безопасности, совершенствования государственной системы контроля и надзора в сфере оказания услуг населению, а также осуществляет иные полномочия, предусмотренные настоящим Положением.</w:t>
      </w: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3" w:name="sub_1012"/>
      <w:bookmarkEnd w:id="2"/>
      <w:r w:rsidRPr="00E90C13">
        <w:rPr>
          <w:color w:val="000000" w:themeColor="text1"/>
          <w:sz w:val="28"/>
          <w:szCs w:val="28"/>
        </w:rPr>
        <w:t xml:space="preserve">1.2. Состав и численность Общественного совета утверждаются приказом министра </w:t>
      </w:r>
      <w:r>
        <w:rPr>
          <w:color w:val="000000" w:themeColor="text1"/>
          <w:sz w:val="28"/>
          <w:szCs w:val="28"/>
        </w:rPr>
        <w:t xml:space="preserve">экономики </w:t>
      </w:r>
      <w:r w:rsidRPr="00E90C13">
        <w:rPr>
          <w:color w:val="000000" w:themeColor="text1"/>
          <w:sz w:val="28"/>
          <w:szCs w:val="28"/>
        </w:rPr>
        <w:t>Республики Татарстан (далее – министр).</w:t>
      </w: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4" w:name="sub_1013"/>
      <w:bookmarkEnd w:id="3"/>
      <w:r w:rsidRPr="00E90C13">
        <w:rPr>
          <w:color w:val="000000" w:themeColor="text1"/>
          <w:sz w:val="28"/>
          <w:szCs w:val="28"/>
        </w:rPr>
        <w:t xml:space="preserve">1.3. В своей деятельности Общественный совет руководствуется </w:t>
      </w:r>
      <w:hyperlink r:id="rId11" w:history="1">
        <w:r w:rsidRPr="00E90C13">
          <w:rPr>
            <w:color w:val="000000" w:themeColor="text1"/>
            <w:sz w:val="28"/>
            <w:szCs w:val="28"/>
          </w:rPr>
          <w:t>Конституцией</w:t>
        </w:r>
      </w:hyperlink>
      <w:r w:rsidRPr="00E90C13">
        <w:rPr>
          <w:color w:val="000000" w:themeColor="text1"/>
          <w:sz w:val="28"/>
          <w:szCs w:val="28"/>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12" w:history="1">
        <w:r w:rsidRPr="00E90C13">
          <w:rPr>
            <w:color w:val="000000" w:themeColor="text1"/>
            <w:sz w:val="28"/>
            <w:szCs w:val="28"/>
          </w:rPr>
          <w:t>Конституцией</w:t>
        </w:r>
      </w:hyperlink>
      <w:r w:rsidRPr="00E90C13">
        <w:rPr>
          <w:color w:val="000000" w:themeColor="text1"/>
          <w:sz w:val="28"/>
          <w:szCs w:val="28"/>
        </w:rPr>
        <w:t xml:space="preserve"> Республики Татарстан, законами Республики Татарстан, указами и распоряжениями Президента Республики Татарстан, постановлениями и распоряжениями Правительства Республики Татарстан, а также настоящим Положением.</w:t>
      </w: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5" w:name="sub_1014"/>
      <w:bookmarkEnd w:id="4"/>
      <w:r w:rsidRPr="00E90C13">
        <w:rPr>
          <w:color w:val="000000" w:themeColor="text1"/>
          <w:sz w:val="28"/>
          <w:szCs w:val="28"/>
        </w:rPr>
        <w:t>1.4. Решения Общественного совета носят рекомендательный характер.</w:t>
      </w: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6" w:name="sub_1015"/>
      <w:bookmarkEnd w:id="5"/>
      <w:r w:rsidRPr="00E90C13">
        <w:rPr>
          <w:color w:val="000000" w:themeColor="text1"/>
          <w:sz w:val="28"/>
          <w:szCs w:val="28"/>
        </w:rPr>
        <w:t>1.5. Общественный совет осуществляет свою деятельность на общественных началах.</w:t>
      </w: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7" w:name="sub_1016"/>
      <w:bookmarkEnd w:id="6"/>
      <w:r w:rsidRPr="00E90C13">
        <w:rPr>
          <w:color w:val="000000" w:themeColor="text1"/>
          <w:sz w:val="28"/>
          <w:szCs w:val="28"/>
        </w:rPr>
        <w:t>1.6. Работа Общественного совета строится на добровольной основе, принципах открытости и партнерства и строго в соответствии с действующими законодательствами Российской Федерации и Республики Татарстан.</w:t>
      </w: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8" w:name="sub_1017"/>
      <w:bookmarkEnd w:id="7"/>
      <w:r w:rsidRPr="00E90C13">
        <w:rPr>
          <w:color w:val="000000" w:themeColor="text1"/>
          <w:sz w:val="28"/>
          <w:szCs w:val="28"/>
        </w:rPr>
        <w:t>1.7. Общественный совет осуществляет свою работу на основе взаимной заинтересованности представителей институтов гражданского общества, органов государственной власти и местного самоуправления, средств массовой информации.</w:t>
      </w:r>
    </w:p>
    <w:bookmarkEnd w:id="8"/>
    <w:p w:rsidR="00890119" w:rsidRPr="00E90C13" w:rsidRDefault="00890119" w:rsidP="00890119">
      <w:pPr>
        <w:widowControl w:val="0"/>
        <w:autoSpaceDE w:val="0"/>
        <w:autoSpaceDN w:val="0"/>
        <w:adjustRightInd w:val="0"/>
        <w:ind w:firstLine="709"/>
        <w:jc w:val="both"/>
        <w:rPr>
          <w:color w:val="000000" w:themeColor="text1"/>
          <w:sz w:val="28"/>
          <w:szCs w:val="28"/>
        </w:rPr>
      </w:pPr>
    </w:p>
    <w:p w:rsidR="00890119" w:rsidRDefault="00890119" w:rsidP="00890119">
      <w:pPr>
        <w:widowControl w:val="0"/>
        <w:autoSpaceDE w:val="0"/>
        <w:autoSpaceDN w:val="0"/>
        <w:adjustRightInd w:val="0"/>
        <w:ind w:firstLine="709"/>
        <w:jc w:val="center"/>
        <w:outlineLvl w:val="0"/>
        <w:rPr>
          <w:b/>
          <w:bCs/>
          <w:color w:val="000000" w:themeColor="text1"/>
          <w:sz w:val="28"/>
          <w:szCs w:val="28"/>
        </w:rPr>
      </w:pPr>
      <w:bookmarkStart w:id="9" w:name="sub_102"/>
      <w:r w:rsidRPr="00E90C13">
        <w:rPr>
          <w:b/>
          <w:bCs/>
          <w:color w:val="000000" w:themeColor="text1"/>
          <w:sz w:val="28"/>
          <w:szCs w:val="28"/>
        </w:rPr>
        <w:t>2. Цели, задачи и полномочия Общественного совета</w:t>
      </w:r>
    </w:p>
    <w:p w:rsidR="00890119" w:rsidRPr="00E90C13" w:rsidRDefault="00890119" w:rsidP="00890119">
      <w:pPr>
        <w:widowControl w:val="0"/>
        <w:autoSpaceDE w:val="0"/>
        <w:autoSpaceDN w:val="0"/>
        <w:adjustRightInd w:val="0"/>
        <w:ind w:firstLine="709"/>
        <w:jc w:val="center"/>
        <w:outlineLvl w:val="0"/>
        <w:rPr>
          <w:b/>
          <w:bCs/>
          <w:color w:val="000000" w:themeColor="text1"/>
          <w:sz w:val="28"/>
          <w:szCs w:val="28"/>
        </w:rPr>
      </w:pP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10" w:name="sub_1021"/>
      <w:bookmarkEnd w:id="9"/>
      <w:r w:rsidRPr="00E90C13">
        <w:rPr>
          <w:color w:val="000000" w:themeColor="text1"/>
          <w:sz w:val="28"/>
          <w:szCs w:val="28"/>
        </w:rPr>
        <w:t>2.1. Основными целями деятельности Общественного совета являются:</w:t>
      </w:r>
    </w:p>
    <w:bookmarkEnd w:id="10"/>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 xml:space="preserve">учет потребностей и интересов граждан, защита прав и свобод граждан и прав общественных объединений и иных негосударственных некоммерческих </w:t>
      </w:r>
      <w:r w:rsidRPr="00E90C13">
        <w:rPr>
          <w:color w:val="000000" w:themeColor="text1"/>
          <w:sz w:val="28"/>
          <w:szCs w:val="28"/>
        </w:rPr>
        <w:lastRenderedPageBreak/>
        <w:t xml:space="preserve">организаций при формировании и реализации государственной политики </w:t>
      </w:r>
      <w:r>
        <w:rPr>
          <w:color w:val="000000" w:themeColor="text1"/>
          <w:sz w:val="28"/>
          <w:szCs w:val="28"/>
        </w:rPr>
        <w:t>по управлению экономическим развитием Республики Татарстан</w:t>
      </w:r>
      <w:r w:rsidRPr="00E90C13">
        <w:rPr>
          <w:color w:val="000000" w:themeColor="text1"/>
          <w:sz w:val="28"/>
          <w:szCs w:val="28"/>
        </w:rPr>
        <w:t>;</w:t>
      </w:r>
    </w:p>
    <w:p w:rsidR="00890119" w:rsidRPr="00E90C13" w:rsidRDefault="00890119" w:rsidP="00890119">
      <w:pPr>
        <w:autoSpaceDE w:val="0"/>
        <w:autoSpaceDN w:val="0"/>
        <w:adjustRightInd w:val="0"/>
        <w:ind w:firstLine="709"/>
        <w:jc w:val="both"/>
        <w:rPr>
          <w:color w:val="000000" w:themeColor="text1"/>
          <w:sz w:val="28"/>
          <w:szCs w:val="28"/>
        </w:rPr>
      </w:pPr>
      <w:proofErr w:type="gramStart"/>
      <w:r w:rsidRPr="00E90C13">
        <w:rPr>
          <w:color w:val="000000" w:themeColor="text1"/>
          <w:sz w:val="28"/>
          <w:szCs w:val="28"/>
        </w:rPr>
        <w:t xml:space="preserve">привлечение представителей общественных, профессиональных и творческих объединений к разработке основных направлений государственной политики по вопросам, относящимся к </w:t>
      </w:r>
      <w:r>
        <w:rPr>
          <w:color w:val="000000" w:themeColor="text1"/>
          <w:sz w:val="28"/>
          <w:szCs w:val="28"/>
        </w:rPr>
        <w:t>компетенции</w:t>
      </w:r>
      <w:r w:rsidRPr="00E90C13">
        <w:rPr>
          <w:color w:val="000000" w:themeColor="text1"/>
          <w:sz w:val="28"/>
          <w:szCs w:val="28"/>
        </w:rPr>
        <w:t xml:space="preserve"> Министерства</w:t>
      </w:r>
      <w:r>
        <w:rPr>
          <w:color w:val="000000" w:themeColor="text1"/>
          <w:sz w:val="28"/>
          <w:szCs w:val="28"/>
        </w:rPr>
        <w:t xml:space="preserve"> в соответствии с положением о Министерстве экономики </w:t>
      </w:r>
      <w:r>
        <w:rPr>
          <w:sz w:val="28"/>
          <w:szCs w:val="28"/>
        </w:rPr>
        <w:t>Республики Татарстан, утвержденным Постановлением Кабинета Министров Республики Татарстан от 23.07.2007 N 325 «Вопросы Министерства экономики Республики Татарстан» (далее - Положение о Министерстве), претворение в жизнь принципа гласности и открытости деятельности Министерства</w:t>
      </w:r>
      <w:r w:rsidRPr="00E90C13">
        <w:rPr>
          <w:color w:val="000000" w:themeColor="text1"/>
          <w:sz w:val="28"/>
          <w:szCs w:val="28"/>
        </w:rPr>
        <w:t>;</w:t>
      </w:r>
      <w:proofErr w:type="gramEnd"/>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осуществление общественного контроля за деятельностью Министерства.</w:t>
      </w: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11" w:name="sub_1022"/>
      <w:r w:rsidRPr="00E90C13">
        <w:rPr>
          <w:color w:val="000000" w:themeColor="text1"/>
          <w:sz w:val="28"/>
          <w:szCs w:val="28"/>
        </w:rPr>
        <w:t>2.2. Задачами Общественного совета являются:</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 xml:space="preserve">участие в </w:t>
      </w:r>
      <w:proofErr w:type="gramStart"/>
      <w:r w:rsidRPr="00E90C13">
        <w:rPr>
          <w:color w:val="000000" w:themeColor="text1"/>
          <w:sz w:val="28"/>
          <w:szCs w:val="28"/>
        </w:rPr>
        <w:t>совершенствовании</w:t>
      </w:r>
      <w:proofErr w:type="gramEnd"/>
      <w:r w:rsidRPr="00E90C13">
        <w:rPr>
          <w:color w:val="000000" w:themeColor="text1"/>
          <w:sz w:val="28"/>
          <w:szCs w:val="28"/>
        </w:rPr>
        <w:t xml:space="preserve"> государственной политики в </w:t>
      </w:r>
      <w:r>
        <w:rPr>
          <w:color w:val="000000" w:themeColor="text1"/>
          <w:sz w:val="28"/>
          <w:szCs w:val="28"/>
        </w:rPr>
        <w:t xml:space="preserve">сфере </w:t>
      </w:r>
      <w:r w:rsidRPr="004D0712">
        <w:rPr>
          <w:color w:val="000000" w:themeColor="text1"/>
          <w:sz w:val="28"/>
          <w:szCs w:val="28"/>
        </w:rPr>
        <w:t>деятельности Министерства</w:t>
      </w:r>
      <w:r w:rsidRPr="00E90C13">
        <w:rPr>
          <w:color w:val="000000" w:themeColor="text1"/>
          <w:sz w:val="28"/>
          <w:szCs w:val="28"/>
        </w:rPr>
        <w:t>;</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совершенствование механизма учета общественного мнения при принятии решений Министерством;</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повышение информированности общественности по основным направлениям деятельности Министерства;</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 xml:space="preserve">формирование в </w:t>
      </w:r>
      <w:proofErr w:type="gramStart"/>
      <w:r w:rsidRPr="00E90C13">
        <w:rPr>
          <w:color w:val="000000" w:themeColor="text1"/>
          <w:sz w:val="28"/>
          <w:szCs w:val="28"/>
        </w:rPr>
        <w:t>обществе</w:t>
      </w:r>
      <w:proofErr w:type="gramEnd"/>
      <w:r w:rsidRPr="00E90C13">
        <w:rPr>
          <w:color w:val="000000" w:themeColor="text1"/>
          <w:sz w:val="28"/>
          <w:szCs w:val="28"/>
        </w:rPr>
        <w:t xml:space="preserve"> нетерпимости к коррупционному поведению.</w:t>
      </w: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12" w:name="sub_1023"/>
      <w:bookmarkEnd w:id="11"/>
      <w:r w:rsidRPr="00E90C13">
        <w:rPr>
          <w:color w:val="000000" w:themeColor="text1"/>
          <w:sz w:val="28"/>
          <w:szCs w:val="28"/>
        </w:rPr>
        <w:t xml:space="preserve">2.3. Цели и задачи Общественного совета могут </w:t>
      </w:r>
      <w:proofErr w:type="gramStart"/>
      <w:r w:rsidRPr="00E90C13">
        <w:rPr>
          <w:color w:val="000000" w:themeColor="text1"/>
          <w:sz w:val="28"/>
          <w:szCs w:val="28"/>
        </w:rPr>
        <w:t>изменяться и дополняться</w:t>
      </w:r>
      <w:proofErr w:type="gramEnd"/>
      <w:r w:rsidRPr="00E90C13">
        <w:rPr>
          <w:color w:val="000000" w:themeColor="text1"/>
          <w:sz w:val="28"/>
          <w:szCs w:val="28"/>
        </w:rPr>
        <w:t xml:space="preserve"> в зависимости от результатов его работы, а также с учетом экономической, социальной и политической ситуации в Российской Федерации.</w:t>
      </w:r>
    </w:p>
    <w:bookmarkEnd w:id="12"/>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2.4. Для достижения указанных целей и решения поставленных задач Общественный совет:</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готовит предложения по совершенствованию государственной политики в сфер</w:t>
      </w:r>
      <w:r>
        <w:rPr>
          <w:color w:val="000000" w:themeColor="text1"/>
          <w:sz w:val="28"/>
          <w:szCs w:val="28"/>
        </w:rPr>
        <w:t>е</w:t>
      </w:r>
      <w:r w:rsidRPr="00E90C13">
        <w:rPr>
          <w:color w:val="000000" w:themeColor="text1"/>
          <w:sz w:val="28"/>
          <w:szCs w:val="28"/>
        </w:rPr>
        <w:t xml:space="preserve"> </w:t>
      </w:r>
      <w:r>
        <w:rPr>
          <w:color w:val="000000" w:themeColor="text1"/>
          <w:sz w:val="28"/>
          <w:szCs w:val="28"/>
        </w:rPr>
        <w:t>деятельности Министерства</w:t>
      </w:r>
      <w:r w:rsidRPr="00E90C13">
        <w:rPr>
          <w:color w:val="000000" w:themeColor="text1"/>
          <w:sz w:val="28"/>
          <w:szCs w:val="28"/>
        </w:rPr>
        <w:t>;</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участвует в деятельности по противодействию коррупции;</w:t>
      </w:r>
    </w:p>
    <w:p w:rsidR="00890119" w:rsidRPr="00E90C13" w:rsidRDefault="00890119" w:rsidP="00890119">
      <w:pPr>
        <w:widowControl w:val="0"/>
        <w:autoSpaceDE w:val="0"/>
        <w:autoSpaceDN w:val="0"/>
        <w:adjustRightInd w:val="0"/>
        <w:ind w:firstLine="709"/>
        <w:jc w:val="both"/>
        <w:rPr>
          <w:color w:val="000000" w:themeColor="text1"/>
          <w:sz w:val="28"/>
          <w:szCs w:val="28"/>
        </w:rPr>
      </w:pPr>
      <w:proofErr w:type="gramStart"/>
      <w:r w:rsidRPr="00E90C13">
        <w:rPr>
          <w:color w:val="000000" w:themeColor="text1"/>
          <w:sz w:val="28"/>
          <w:szCs w:val="28"/>
        </w:rPr>
        <w:t xml:space="preserve">организует в соответствии с Федеральным законом от 21 июля 2014 года </w:t>
      </w:r>
      <w:r>
        <w:rPr>
          <w:color w:val="000000" w:themeColor="text1"/>
          <w:sz w:val="28"/>
          <w:szCs w:val="28"/>
        </w:rPr>
        <w:t xml:space="preserve">        </w:t>
      </w:r>
      <w:r w:rsidRPr="00E90C13">
        <w:rPr>
          <w:color w:val="000000" w:themeColor="text1"/>
          <w:sz w:val="28"/>
          <w:szCs w:val="28"/>
        </w:rPr>
        <w:t xml:space="preserve">    № 212-ФЗ «Об основах общественного контроля в Российской Федерации» проведение общественной экспертизы проектов нормативных правовых актов, разрабатываемых Министерством, которые не могут быть приняты без предварительного обсуждения на заседании Общественного совета;</w:t>
      </w:r>
      <w:proofErr w:type="gramEnd"/>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 xml:space="preserve">участвует в </w:t>
      </w:r>
      <w:proofErr w:type="gramStart"/>
      <w:r w:rsidRPr="00E90C13">
        <w:rPr>
          <w:color w:val="000000" w:themeColor="text1"/>
          <w:sz w:val="28"/>
          <w:szCs w:val="28"/>
        </w:rPr>
        <w:t>мониторинге</w:t>
      </w:r>
      <w:proofErr w:type="gramEnd"/>
      <w:r w:rsidRPr="00E90C13">
        <w:rPr>
          <w:color w:val="000000" w:themeColor="text1"/>
          <w:sz w:val="28"/>
          <w:szCs w:val="28"/>
        </w:rPr>
        <w:t xml:space="preserve"> качества оказания Министерством государственных услуг;</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участвует в оценке эффективности государственных закупок Министерства;</w:t>
      </w:r>
    </w:p>
    <w:p w:rsidR="00890119"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участвует в работе конкурсных комиссий по проведению конкурса на замещение вакантной должности государственной гражданской службы и аттестационных комиссий для проведения аттестации государственных гражданских служащих, замещающих должности государственной гражданской службы.</w:t>
      </w:r>
    </w:p>
    <w:p w:rsidR="00890119" w:rsidRDefault="00890119" w:rsidP="00890119">
      <w:pPr>
        <w:widowControl w:val="0"/>
        <w:autoSpaceDE w:val="0"/>
        <w:autoSpaceDN w:val="0"/>
        <w:adjustRightInd w:val="0"/>
        <w:ind w:firstLine="709"/>
        <w:jc w:val="both"/>
        <w:rPr>
          <w:color w:val="000000" w:themeColor="text1"/>
          <w:sz w:val="28"/>
          <w:szCs w:val="28"/>
        </w:rPr>
      </w:pPr>
    </w:p>
    <w:p w:rsidR="00890119" w:rsidRPr="00E90C13" w:rsidRDefault="00890119" w:rsidP="00890119">
      <w:pPr>
        <w:widowControl w:val="0"/>
        <w:autoSpaceDE w:val="0"/>
        <w:autoSpaceDN w:val="0"/>
        <w:adjustRightInd w:val="0"/>
        <w:ind w:firstLine="709"/>
        <w:jc w:val="both"/>
        <w:rPr>
          <w:color w:val="000000" w:themeColor="text1"/>
          <w:sz w:val="28"/>
          <w:szCs w:val="28"/>
        </w:rPr>
      </w:pPr>
    </w:p>
    <w:p w:rsidR="00890119" w:rsidRDefault="00890119" w:rsidP="00890119">
      <w:pPr>
        <w:widowControl w:val="0"/>
        <w:autoSpaceDE w:val="0"/>
        <w:autoSpaceDN w:val="0"/>
        <w:adjustRightInd w:val="0"/>
        <w:ind w:firstLine="709"/>
        <w:jc w:val="center"/>
        <w:outlineLvl w:val="0"/>
        <w:rPr>
          <w:b/>
          <w:bCs/>
          <w:color w:val="000000" w:themeColor="text1"/>
          <w:sz w:val="28"/>
          <w:szCs w:val="28"/>
        </w:rPr>
      </w:pPr>
      <w:bookmarkStart w:id="13" w:name="sub_103"/>
      <w:r w:rsidRPr="00E90C13">
        <w:rPr>
          <w:b/>
          <w:bCs/>
          <w:color w:val="000000" w:themeColor="text1"/>
          <w:sz w:val="28"/>
          <w:szCs w:val="28"/>
        </w:rPr>
        <w:t>3. Состав Общественного совета</w:t>
      </w:r>
    </w:p>
    <w:p w:rsidR="00890119" w:rsidRPr="00E90C13" w:rsidRDefault="00890119" w:rsidP="00890119">
      <w:pPr>
        <w:widowControl w:val="0"/>
        <w:autoSpaceDE w:val="0"/>
        <w:autoSpaceDN w:val="0"/>
        <w:adjustRightInd w:val="0"/>
        <w:ind w:firstLine="709"/>
        <w:jc w:val="center"/>
        <w:outlineLvl w:val="0"/>
        <w:rPr>
          <w:b/>
          <w:bCs/>
          <w:color w:val="000000" w:themeColor="text1"/>
          <w:sz w:val="28"/>
          <w:szCs w:val="28"/>
        </w:rPr>
      </w:pP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14" w:name="sub_1031"/>
      <w:bookmarkEnd w:id="13"/>
      <w:r w:rsidRPr="00E90C13">
        <w:rPr>
          <w:color w:val="000000" w:themeColor="text1"/>
          <w:sz w:val="28"/>
          <w:szCs w:val="28"/>
        </w:rPr>
        <w:t xml:space="preserve">3.1. Общественный совет формируется в </w:t>
      </w:r>
      <w:proofErr w:type="gramStart"/>
      <w:r w:rsidRPr="00E90C13">
        <w:rPr>
          <w:color w:val="000000" w:themeColor="text1"/>
          <w:sz w:val="28"/>
          <w:szCs w:val="28"/>
        </w:rPr>
        <w:t>составе</w:t>
      </w:r>
      <w:proofErr w:type="gramEnd"/>
      <w:r w:rsidRPr="00E90C13">
        <w:rPr>
          <w:color w:val="000000" w:themeColor="text1"/>
          <w:sz w:val="28"/>
          <w:szCs w:val="28"/>
        </w:rPr>
        <w:t xml:space="preserve"> председателя, заместителя председателя, секретаря и членов Общественного совета при Министерстве на </w:t>
      </w:r>
      <w:r w:rsidRPr="00E90C13">
        <w:rPr>
          <w:color w:val="000000" w:themeColor="text1"/>
          <w:sz w:val="28"/>
          <w:szCs w:val="28"/>
        </w:rPr>
        <w:lastRenderedPageBreak/>
        <w:t>основе предложений граждан, общественных объединений, а также негосударственных некоммерческих организаций. Персональный состав Общественного совета утверждается министром.</w:t>
      </w:r>
    </w:p>
    <w:bookmarkEnd w:id="14"/>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3.2. Общественный совет формируется на основе добровольного участия в количестве 1</w:t>
      </w:r>
      <w:r>
        <w:rPr>
          <w:color w:val="000000" w:themeColor="text1"/>
          <w:sz w:val="28"/>
          <w:szCs w:val="28"/>
        </w:rPr>
        <w:t>3</w:t>
      </w:r>
      <w:r w:rsidRPr="00E90C13">
        <w:rPr>
          <w:color w:val="000000" w:themeColor="text1"/>
          <w:sz w:val="28"/>
          <w:szCs w:val="28"/>
        </w:rPr>
        <w:t xml:space="preserve"> человек.</w:t>
      </w: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15" w:name="sub_1033"/>
      <w:r w:rsidRPr="00E90C13">
        <w:rPr>
          <w:color w:val="000000" w:themeColor="text1"/>
          <w:sz w:val="28"/>
          <w:szCs w:val="28"/>
        </w:rPr>
        <w:t>3.3. В состав Общественного совета могут входить граждане, в том числе являющиеся представителями общественных организаций и иных социально ориентированных некоммерческих организаций. При этом учитываются их профессиональные качества, в том числе соответствующее образование, опыт работы в данной сфере, необходимые для обсуждения вопросов, поставленных перед Общественным советом.</w:t>
      </w:r>
    </w:p>
    <w:bookmarkEnd w:id="15"/>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 xml:space="preserve">В состав Общественного совета, наряду с лицами, указанными в </w:t>
      </w:r>
      <w:hyperlink w:anchor="sub_1033" w:history="1">
        <w:proofErr w:type="gramStart"/>
        <w:r w:rsidRPr="00E90C13">
          <w:rPr>
            <w:color w:val="000000" w:themeColor="text1"/>
            <w:sz w:val="28"/>
            <w:szCs w:val="28"/>
          </w:rPr>
          <w:t>абзаце</w:t>
        </w:r>
        <w:proofErr w:type="gramEnd"/>
        <w:r w:rsidRPr="00E90C13">
          <w:rPr>
            <w:color w:val="000000" w:themeColor="text1"/>
            <w:sz w:val="28"/>
            <w:szCs w:val="28"/>
          </w:rPr>
          <w:t xml:space="preserve"> первом</w:t>
        </w:r>
      </w:hyperlink>
      <w:r w:rsidRPr="00E90C13">
        <w:rPr>
          <w:color w:val="000000" w:themeColor="text1"/>
          <w:sz w:val="28"/>
          <w:szCs w:val="28"/>
        </w:rPr>
        <w:t xml:space="preserve"> настоящего пункта, включаются лица, предложенные Общественной палатой Республики Татарстан, в количестве, составляющем половину от общего числа членов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proofErr w:type="gramStart"/>
      <w:r w:rsidRPr="00E90C13">
        <w:rPr>
          <w:color w:val="000000" w:themeColor="text1"/>
          <w:sz w:val="28"/>
          <w:szCs w:val="28"/>
        </w:rPr>
        <w:t>В состав Общественного совета могут входить лица, ранее замещавшие государственные должности Российской Федерации,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в количестве, не превышающем одну пятую от общего числа членов Общественного совета.</w:t>
      </w:r>
      <w:proofErr w:type="gramEnd"/>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16" w:name="sub_1034"/>
      <w:r w:rsidRPr="00E90C13">
        <w:rPr>
          <w:color w:val="000000" w:themeColor="text1"/>
          <w:sz w:val="28"/>
          <w:szCs w:val="28"/>
        </w:rPr>
        <w:t>3.4. </w:t>
      </w:r>
      <w:proofErr w:type="gramStart"/>
      <w:r w:rsidRPr="00E90C13">
        <w:rPr>
          <w:color w:val="000000" w:themeColor="text1"/>
          <w:sz w:val="28"/>
          <w:szCs w:val="28"/>
        </w:rPr>
        <w:t>Членами Общественного совета не могут быть лица, замещающие государственные должности Российской Федерации, лица, замещающие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лица, признанные недееспособными на основании решения суда, лица, имеющие непогашенную или неснятую судимость, а</w:t>
      </w:r>
      <w:proofErr w:type="gramEnd"/>
      <w:r w:rsidRPr="00E90C13">
        <w:rPr>
          <w:color w:val="000000" w:themeColor="text1"/>
          <w:sz w:val="28"/>
          <w:szCs w:val="28"/>
        </w:rPr>
        <w:t xml:space="preserve"> также другие лица, которые в </w:t>
      </w:r>
      <w:proofErr w:type="gramStart"/>
      <w:r w:rsidRPr="00E90C13">
        <w:rPr>
          <w:color w:val="000000" w:themeColor="text1"/>
          <w:sz w:val="28"/>
          <w:szCs w:val="28"/>
        </w:rPr>
        <w:t>соответствии</w:t>
      </w:r>
      <w:proofErr w:type="gramEnd"/>
      <w:r w:rsidRPr="00E90C13">
        <w:rPr>
          <w:color w:val="000000" w:themeColor="text1"/>
          <w:sz w:val="28"/>
          <w:szCs w:val="28"/>
        </w:rPr>
        <w:t xml:space="preserve"> с </w:t>
      </w:r>
      <w:hyperlink r:id="rId13" w:history="1">
        <w:r w:rsidRPr="00E90C13">
          <w:rPr>
            <w:color w:val="000000" w:themeColor="text1"/>
            <w:sz w:val="28"/>
            <w:szCs w:val="28"/>
          </w:rPr>
          <w:t>Федеральным законом</w:t>
        </w:r>
      </w:hyperlink>
      <w:r w:rsidRPr="00E90C13">
        <w:rPr>
          <w:color w:val="000000" w:themeColor="text1"/>
          <w:sz w:val="28"/>
          <w:szCs w:val="28"/>
        </w:rPr>
        <w:t xml:space="preserve"> от 4 апреля 2005 года № 32-ФЗ «Об Общественной палате Российской Федерации» не могут быть членами Общественной палаты Российской Федерации.</w:t>
      </w: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17" w:name="sub_1035"/>
      <w:bookmarkEnd w:id="16"/>
      <w:r w:rsidRPr="00E90C13">
        <w:rPr>
          <w:color w:val="000000" w:themeColor="text1"/>
          <w:sz w:val="28"/>
          <w:szCs w:val="28"/>
        </w:rPr>
        <w:t>3.5. Председатель и заместитель председателя Общественного совета избираются из числа членов Общественного совета открытым голосованием на первом заседании Общественного совета, если за них проголосовали более половины от общего числа членов Общественного совета. Решение об избрании председателя и заместителя председателя Общественного совета оформляется протоколом заседания Общественного совета.</w:t>
      </w:r>
    </w:p>
    <w:bookmarkEnd w:id="17"/>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Вопрос об освобождении председателя или заместителя председателя Общественного совета от должности рассматривается по обращению министра, а также рассматривается Общественным советом по их личному заявлению или по предложению одной пятой от числа всех членов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Решение считается принятым, если за него проголосовали более половины от общего числа членов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18" w:name="sub_1036"/>
      <w:r w:rsidRPr="00E90C13">
        <w:rPr>
          <w:color w:val="000000" w:themeColor="text1"/>
          <w:sz w:val="28"/>
          <w:szCs w:val="28"/>
        </w:rPr>
        <w:lastRenderedPageBreak/>
        <w:t xml:space="preserve">3.6. Полномочия члена Общественного совета прекращаются в </w:t>
      </w:r>
      <w:proofErr w:type="gramStart"/>
      <w:r w:rsidRPr="00E90C13">
        <w:rPr>
          <w:color w:val="000000" w:themeColor="text1"/>
          <w:sz w:val="28"/>
          <w:szCs w:val="28"/>
        </w:rPr>
        <w:t>случае</w:t>
      </w:r>
      <w:proofErr w:type="gramEnd"/>
      <w:r w:rsidRPr="00E90C13">
        <w:rPr>
          <w:color w:val="000000" w:themeColor="text1"/>
          <w:sz w:val="28"/>
          <w:szCs w:val="28"/>
        </w:rPr>
        <w:t>:</w:t>
      </w:r>
    </w:p>
    <w:bookmarkEnd w:id="18"/>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 xml:space="preserve">подачи им заявления о </w:t>
      </w:r>
      <w:proofErr w:type="gramStart"/>
      <w:r w:rsidRPr="00E90C13">
        <w:rPr>
          <w:color w:val="000000" w:themeColor="text1"/>
          <w:sz w:val="28"/>
          <w:szCs w:val="28"/>
        </w:rPr>
        <w:t>выходе</w:t>
      </w:r>
      <w:proofErr w:type="gramEnd"/>
      <w:r w:rsidRPr="00E90C13">
        <w:rPr>
          <w:color w:val="000000" w:themeColor="text1"/>
          <w:sz w:val="28"/>
          <w:szCs w:val="28"/>
        </w:rPr>
        <w:t xml:space="preserve"> из состава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неспособности его по состоянию здоровья участвовать в работе Общественного совета, самоустранения от деятельности Общественного совета или в силу других причин;</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 xml:space="preserve">вступления в законную силу вынесенного в </w:t>
      </w:r>
      <w:proofErr w:type="gramStart"/>
      <w:r w:rsidRPr="00E90C13">
        <w:rPr>
          <w:color w:val="000000" w:themeColor="text1"/>
          <w:sz w:val="28"/>
          <w:szCs w:val="28"/>
        </w:rPr>
        <w:t>отношении</w:t>
      </w:r>
      <w:proofErr w:type="gramEnd"/>
      <w:r w:rsidRPr="00E90C13">
        <w:rPr>
          <w:color w:val="000000" w:themeColor="text1"/>
          <w:sz w:val="28"/>
          <w:szCs w:val="28"/>
        </w:rPr>
        <w:t xml:space="preserve"> него обвинительного приговора суда;</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признания его недееспособным или безвестно отсутствующим на основании решения суда, вступившего в законную силу;</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грубого нарушения им этических норм - по решению Общественного совета, принятому большинством голосов от общего числа членов Общественного совета, присутствующих на заседании;</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прекращения гражданства Российской Федерации;</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систематического (более трех раз) неучастия без уважительной причины в работе заседаний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систематического (более двух раз) неисполнения по уважительной причине поручений председателя или заместителя председателя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назначения его на государственную должность Российской Федерации, должность государственной гражданской службы Российской Федерации, государственную должность Республики Татарстан и иных субъектов Российской Федерации, должность государственной гражданской службы Республики Татарстан и иных субъектов Российской Федерации, муниципальную должность или должность муниципальной службы;</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приобретения им гражданства (подданства) иного государства;</w:t>
      </w:r>
    </w:p>
    <w:p w:rsidR="00890119"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возникновения у него личной заинтересованности, которая приводит или может</w:t>
      </w:r>
      <w:r>
        <w:rPr>
          <w:color w:val="000000" w:themeColor="text1"/>
          <w:sz w:val="28"/>
          <w:szCs w:val="28"/>
        </w:rPr>
        <w:t xml:space="preserve"> привести к конфликту интересов;</w:t>
      </w:r>
    </w:p>
    <w:p w:rsidR="00890119" w:rsidRPr="00E90C13" w:rsidRDefault="00890119" w:rsidP="00890119">
      <w:pPr>
        <w:widowControl w:val="0"/>
        <w:autoSpaceDE w:val="0"/>
        <w:autoSpaceDN w:val="0"/>
        <w:adjustRightInd w:val="0"/>
        <w:ind w:firstLine="709"/>
        <w:jc w:val="both"/>
        <w:rPr>
          <w:color w:val="000000" w:themeColor="text1"/>
          <w:sz w:val="28"/>
          <w:szCs w:val="28"/>
        </w:rPr>
      </w:pPr>
      <w:r>
        <w:rPr>
          <w:color w:val="000000" w:themeColor="text1"/>
          <w:sz w:val="28"/>
          <w:szCs w:val="28"/>
        </w:rPr>
        <w:t>наличия оснований, предусмотренных пунктом 6.6 настоящего положения.</w:t>
      </w: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19" w:name="sub_1037"/>
      <w:r w:rsidRPr="00E90C13">
        <w:rPr>
          <w:color w:val="000000" w:themeColor="text1"/>
          <w:sz w:val="28"/>
          <w:szCs w:val="28"/>
        </w:rPr>
        <w:t>3.7. </w:t>
      </w:r>
      <w:proofErr w:type="gramStart"/>
      <w:r w:rsidRPr="00E90C13">
        <w:rPr>
          <w:color w:val="000000" w:themeColor="text1"/>
          <w:sz w:val="28"/>
          <w:szCs w:val="28"/>
        </w:rPr>
        <w:t xml:space="preserve">Прекращение членства в Общественном совете осуществляется в соответствии с решением министра, принимаемым на основании письменного заявления члена Общественного совета либо представления председателя Общественного совета, а также в случае выявления обстоятельств, предусмотренных </w:t>
      </w:r>
      <w:hyperlink w:anchor="sub_1036" w:history="1">
        <w:r w:rsidRPr="00E90C13">
          <w:rPr>
            <w:color w:val="000000" w:themeColor="text1"/>
            <w:sz w:val="28"/>
            <w:szCs w:val="28"/>
          </w:rPr>
          <w:t>пунктом 3.6</w:t>
        </w:r>
      </w:hyperlink>
      <w:r w:rsidRPr="00E90C13">
        <w:rPr>
          <w:color w:val="000000" w:themeColor="text1"/>
          <w:sz w:val="28"/>
          <w:szCs w:val="28"/>
        </w:rPr>
        <w:t xml:space="preserve"> настоящего Положения.</w:t>
      </w:r>
      <w:proofErr w:type="gramEnd"/>
    </w:p>
    <w:bookmarkEnd w:id="19"/>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В случаях неспособности члена Общественного совета осуществлять деятельность по состоянию здоровья, вступления в законную силу в отношении него обвинительного приговора суда, прекращения гражданства Российской Федерации член Общественного совета должен сообщить о данных фактах председателю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20" w:name="sub_1038"/>
      <w:r w:rsidRPr="00E90C13">
        <w:rPr>
          <w:color w:val="000000" w:themeColor="text1"/>
          <w:sz w:val="28"/>
          <w:szCs w:val="28"/>
        </w:rPr>
        <w:t xml:space="preserve">3.8. Полномочия члена Общественного совета приостанавливаются в </w:t>
      </w:r>
      <w:proofErr w:type="gramStart"/>
      <w:r w:rsidRPr="00E90C13">
        <w:rPr>
          <w:color w:val="000000" w:themeColor="text1"/>
          <w:sz w:val="28"/>
          <w:szCs w:val="28"/>
        </w:rPr>
        <w:t>соответствии</w:t>
      </w:r>
      <w:proofErr w:type="gramEnd"/>
      <w:r w:rsidRPr="00E90C13">
        <w:rPr>
          <w:color w:val="000000" w:themeColor="text1"/>
          <w:sz w:val="28"/>
          <w:szCs w:val="28"/>
        </w:rPr>
        <w:t xml:space="preserve"> с решением министра по представлению председателя Общественного совета в случаях:</w:t>
      </w:r>
    </w:p>
    <w:bookmarkEnd w:id="20"/>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 xml:space="preserve">предъявления ему в </w:t>
      </w:r>
      <w:proofErr w:type="gramStart"/>
      <w:r w:rsidRPr="00E90C13">
        <w:rPr>
          <w:color w:val="000000" w:themeColor="text1"/>
          <w:sz w:val="28"/>
          <w:szCs w:val="28"/>
        </w:rPr>
        <w:t>порядке</w:t>
      </w:r>
      <w:proofErr w:type="gramEnd"/>
      <w:r w:rsidRPr="00E90C13">
        <w:rPr>
          <w:color w:val="000000" w:themeColor="text1"/>
          <w:sz w:val="28"/>
          <w:szCs w:val="28"/>
        </w:rPr>
        <w:t xml:space="preserve">, установленном </w:t>
      </w:r>
      <w:hyperlink r:id="rId14" w:history="1">
        <w:r w:rsidRPr="00E90C13">
          <w:rPr>
            <w:color w:val="000000" w:themeColor="text1"/>
            <w:sz w:val="28"/>
            <w:szCs w:val="28"/>
          </w:rPr>
          <w:t>уголовно-процессуальным законодательством</w:t>
        </w:r>
      </w:hyperlink>
      <w:r w:rsidRPr="00E90C13">
        <w:rPr>
          <w:color w:val="000000" w:themeColor="text1"/>
          <w:sz w:val="28"/>
          <w:szCs w:val="28"/>
        </w:rPr>
        <w:t xml:space="preserve"> Российской Федерации, обвинения в совершении преступления;</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 xml:space="preserve">назначения ему административного наказания в </w:t>
      </w:r>
      <w:proofErr w:type="gramStart"/>
      <w:r w:rsidRPr="00E90C13">
        <w:rPr>
          <w:color w:val="000000" w:themeColor="text1"/>
          <w:sz w:val="28"/>
          <w:szCs w:val="28"/>
        </w:rPr>
        <w:t>виде</w:t>
      </w:r>
      <w:proofErr w:type="gramEnd"/>
      <w:r w:rsidRPr="00E90C13">
        <w:rPr>
          <w:color w:val="000000" w:themeColor="text1"/>
          <w:sz w:val="28"/>
          <w:szCs w:val="28"/>
        </w:rPr>
        <w:t xml:space="preserve"> административного ареста;</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 xml:space="preserve">регистрации его в качестве кандидата в депутаты законодательного (представительного) органа государственной власти, кандидата на выборную </w:t>
      </w:r>
      <w:r w:rsidRPr="00E90C13">
        <w:rPr>
          <w:color w:val="000000" w:themeColor="text1"/>
          <w:sz w:val="28"/>
          <w:szCs w:val="28"/>
        </w:rPr>
        <w:lastRenderedPageBreak/>
        <w:t>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наличия оснований, предусмотренных пунктом 6.6 настоящего Положения.</w:t>
      </w:r>
    </w:p>
    <w:p w:rsidR="00890119" w:rsidRPr="00E90C13" w:rsidRDefault="00890119" w:rsidP="00890119">
      <w:pPr>
        <w:widowControl w:val="0"/>
        <w:autoSpaceDE w:val="0"/>
        <w:autoSpaceDN w:val="0"/>
        <w:adjustRightInd w:val="0"/>
        <w:ind w:firstLine="709"/>
        <w:jc w:val="both"/>
        <w:rPr>
          <w:color w:val="000000" w:themeColor="text1"/>
          <w:sz w:val="28"/>
          <w:szCs w:val="28"/>
        </w:rPr>
      </w:pPr>
    </w:p>
    <w:p w:rsidR="00890119" w:rsidRDefault="00890119" w:rsidP="00890119">
      <w:pPr>
        <w:widowControl w:val="0"/>
        <w:autoSpaceDE w:val="0"/>
        <w:autoSpaceDN w:val="0"/>
        <w:adjustRightInd w:val="0"/>
        <w:ind w:firstLine="709"/>
        <w:jc w:val="center"/>
        <w:outlineLvl w:val="0"/>
        <w:rPr>
          <w:b/>
          <w:bCs/>
          <w:color w:val="000000" w:themeColor="text1"/>
          <w:sz w:val="28"/>
          <w:szCs w:val="28"/>
        </w:rPr>
      </w:pPr>
      <w:bookmarkStart w:id="21" w:name="sub_104"/>
      <w:r w:rsidRPr="00E90C13">
        <w:rPr>
          <w:b/>
          <w:bCs/>
          <w:color w:val="000000" w:themeColor="text1"/>
          <w:sz w:val="28"/>
          <w:szCs w:val="28"/>
        </w:rPr>
        <w:t>4. Права и обязанности членов Общественного совета</w:t>
      </w:r>
    </w:p>
    <w:p w:rsidR="00890119" w:rsidRPr="00E90C13" w:rsidRDefault="00890119" w:rsidP="00890119">
      <w:pPr>
        <w:widowControl w:val="0"/>
        <w:autoSpaceDE w:val="0"/>
        <w:autoSpaceDN w:val="0"/>
        <w:adjustRightInd w:val="0"/>
        <w:ind w:firstLine="709"/>
        <w:jc w:val="center"/>
        <w:outlineLvl w:val="0"/>
        <w:rPr>
          <w:b/>
          <w:bCs/>
          <w:color w:val="000000" w:themeColor="text1"/>
          <w:sz w:val="28"/>
          <w:szCs w:val="28"/>
        </w:rPr>
      </w:pP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22" w:name="sub_1041"/>
      <w:bookmarkEnd w:id="21"/>
      <w:r w:rsidRPr="00E90C13">
        <w:rPr>
          <w:color w:val="000000" w:themeColor="text1"/>
          <w:sz w:val="28"/>
          <w:szCs w:val="28"/>
        </w:rPr>
        <w:t>4.1. Член Общественного совета имеет право:</w:t>
      </w:r>
    </w:p>
    <w:bookmarkEnd w:id="22"/>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 xml:space="preserve">участвовать во всех мероприятиях (заседаниях, совещаниях, «круглых столах» и др.), проводимых по инициативе Министерства,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w:t>
      </w:r>
      <w:hyperlink r:id="rId15" w:history="1">
        <w:r w:rsidRPr="00E90C13">
          <w:rPr>
            <w:color w:val="000000" w:themeColor="text1"/>
            <w:sz w:val="28"/>
            <w:szCs w:val="28"/>
          </w:rPr>
          <w:t>государственную тайну</w:t>
        </w:r>
      </w:hyperlink>
      <w:r w:rsidRPr="00E90C13">
        <w:rPr>
          <w:color w:val="000000" w:themeColor="text1"/>
          <w:sz w:val="28"/>
          <w:szCs w:val="28"/>
        </w:rPr>
        <w:t>, сведения о персональных данных, и информации ограниченного доступа;</w:t>
      </w:r>
    </w:p>
    <w:p w:rsidR="00890119" w:rsidRPr="00E90C13" w:rsidRDefault="00890119" w:rsidP="00890119">
      <w:pPr>
        <w:widowControl w:val="0"/>
        <w:autoSpaceDE w:val="0"/>
        <w:autoSpaceDN w:val="0"/>
        <w:adjustRightInd w:val="0"/>
        <w:ind w:firstLine="709"/>
        <w:jc w:val="both"/>
        <w:rPr>
          <w:color w:val="000000" w:themeColor="text1"/>
          <w:sz w:val="28"/>
          <w:szCs w:val="28"/>
        </w:rPr>
      </w:pPr>
      <w:proofErr w:type="gramStart"/>
      <w:r w:rsidRPr="00E90C13">
        <w:rPr>
          <w:color w:val="000000" w:themeColor="text1"/>
          <w:sz w:val="28"/>
          <w:szCs w:val="28"/>
        </w:rPr>
        <w:t>в инициативном порядке готовить и направлять в Общественный совет аналитические записки, доклады и другие информационно-аналитические материалы;</w:t>
      </w:r>
      <w:proofErr w:type="gramEnd"/>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вносить через председателя Общественного совета предложения в план работы Общественного совета и порядок проведения его заседаний;</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 xml:space="preserve">вносить предложения по кандидатурам лиц, приглашаемых на заседания Общественного совета, для участия в </w:t>
      </w:r>
      <w:proofErr w:type="gramStart"/>
      <w:r w:rsidRPr="00E90C13">
        <w:rPr>
          <w:color w:val="000000" w:themeColor="text1"/>
          <w:sz w:val="28"/>
          <w:szCs w:val="28"/>
        </w:rPr>
        <w:t>рассмотрении</w:t>
      </w:r>
      <w:proofErr w:type="gramEnd"/>
      <w:r w:rsidRPr="00E90C13">
        <w:rPr>
          <w:color w:val="000000" w:themeColor="text1"/>
          <w:sz w:val="28"/>
          <w:szCs w:val="28"/>
        </w:rPr>
        <w:t xml:space="preserve"> вопросов повестки дня;</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выйти из членов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23" w:name="sub_1042"/>
      <w:r w:rsidRPr="00E90C13">
        <w:rPr>
          <w:color w:val="000000" w:themeColor="text1"/>
          <w:sz w:val="28"/>
          <w:szCs w:val="28"/>
        </w:rPr>
        <w:t>4.2. Член Общественного совета обязан:</w:t>
      </w:r>
    </w:p>
    <w:bookmarkEnd w:id="23"/>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выполнять поручения, данные председателем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proofErr w:type="gramStart"/>
      <w:r w:rsidRPr="00E90C13">
        <w:rPr>
          <w:color w:val="000000" w:themeColor="text1"/>
          <w:sz w:val="28"/>
          <w:szCs w:val="28"/>
        </w:rPr>
        <w:t>знать и соблюдать</w:t>
      </w:r>
      <w:proofErr w:type="gramEnd"/>
      <w:r w:rsidRPr="00E90C13">
        <w:rPr>
          <w:color w:val="000000" w:themeColor="text1"/>
          <w:sz w:val="28"/>
          <w:szCs w:val="28"/>
        </w:rPr>
        <w:t xml:space="preserve"> предусмотренный настоящим Положением порядок работы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 xml:space="preserve">лично участвовать в </w:t>
      </w:r>
      <w:proofErr w:type="gramStart"/>
      <w:r w:rsidRPr="00E90C13">
        <w:rPr>
          <w:color w:val="000000" w:themeColor="text1"/>
          <w:sz w:val="28"/>
          <w:szCs w:val="28"/>
        </w:rPr>
        <w:t>заседаниях</w:t>
      </w:r>
      <w:proofErr w:type="gramEnd"/>
      <w:r w:rsidRPr="00E90C13">
        <w:rPr>
          <w:color w:val="000000" w:themeColor="text1"/>
          <w:sz w:val="28"/>
          <w:szCs w:val="28"/>
        </w:rPr>
        <w:t xml:space="preserve">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 xml:space="preserve">участвовать в работе экспертных, рабочих групп, комиссий, иных рабочих органов, создаваемых Общественным </w:t>
      </w:r>
      <w:proofErr w:type="gramStart"/>
      <w:r w:rsidRPr="00E90C13">
        <w:rPr>
          <w:color w:val="000000" w:themeColor="text1"/>
          <w:sz w:val="28"/>
          <w:szCs w:val="28"/>
        </w:rPr>
        <w:t>советом</w:t>
      </w:r>
      <w:proofErr w:type="gramEnd"/>
      <w:r w:rsidRPr="00E90C13">
        <w:rPr>
          <w:color w:val="000000" w:themeColor="text1"/>
          <w:sz w:val="28"/>
          <w:szCs w:val="28"/>
        </w:rPr>
        <w:t xml:space="preserve"> для решения возложенных на него задач.</w:t>
      </w:r>
    </w:p>
    <w:p w:rsidR="00890119" w:rsidRPr="00E90C13" w:rsidRDefault="00890119" w:rsidP="00890119">
      <w:pPr>
        <w:widowControl w:val="0"/>
        <w:autoSpaceDE w:val="0"/>
        <w:autoSpaceDN w:val="0"/>
        <w:adjustRightInd w:val="0"/>
        <w:ind w:firstLine="709"/>
        <w:jc w:val="both"/>
        <w:rPr>
          <w:color w:val="000000" w:themeColor="text1"/>
          <w:sz w:val="28"/>
          <w:szCs w:val="28"/>
        </w:rPr>
      </w:pPr>
    </w:p>
    <w:p w:rsidR="00890119" w:rsidRDefault="00890119" w:rsidP="00890119">
      <w:pPr>
        <w:widowControl w:val="0"/>
        <w:autoSpaceDE w:val="0"/>
        <w:autoSpaceDN w:val="0"/>
        <w:adjustRightInd w:val="0"/>
        <w:ind w:firstLine="709"/>
        <w:jc w:val="center"/>
        <w:outlineLvl w:val="0"/>
        <w:rPr>
          <w:b/>
          <w:bCs/>
          <w:color w:val="000000" w:themeColor="text1"/>
          <w:sz w:val="28"/>
          <w:szCs w:val="28"/>
        </w:rPr>
      </w:pPr>
      <w:bookmarkStart w:id="24" w:name="sub_105"/>
      <w:r w:rsidRPr="00E90C13">
        <w:rPr>
          <w:b/>
          <w:bCs/>
          <w:color w:val="000000" w:themeColor="text1"/>
          <w:sz w:val="28"/>
          <w:szCs w:val="28"/>
        </w:rPr>
        <w:t>5. Порядок работы Общественного совета</w:t>
      </w:r>
    </w:p>
    <w:p w:rsidR="00890119" w:rsidRPr="00E90C13" w:rsidRDefault="00890119" w:rsidP="00890119">
      <w:pPr>
        <w:widowControl w:val="0"/>
        <w:autoSpaceDE w:val="0"/>
        <w:autoSpaceDN w:val="0"/>
        <w:adjustRightInd w:val="0"/>
        <w:ind w:firstLine="709"/>
        <w:jc w:val="center"/>
        <w:outlineLvl w:val="0"/>
        <w:rPr>
          <w:b/>
          <w:bCs/>
          <w:color w:val="000000" w:themeColor="text1"/>
          <w:sz w:val="28"/>
          <w:szCs w:val="28"/>
        </w:rPr>
      </w:pP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25" w:name="sub_1051"/>
      <w:bookmarkEnd w:id="24"/>
      <w:r w:rsidRPr="00E90C13">
        <w:rPr>
          <w:color w:val="000000" w:themeColor="text1"/>
          <w:sz w:val="28"/>
          <w:szCs w:val="28"/>
        </w:rPr>
        <w:t xml:space="preserve">5.1. Общественный совет организует свою работу в </w:t>
      </w:r>
      <w:proofErr w:type="gramStart"/>
      <w:r w:rsidRPr="00E90C13">
        <w:rPr>
          <w:color w:val="000000" w:themeColor="text1"/>
          <w:sz w:val="28"/>
          <w:szCs w:val="28"/>
        </w:rPr>
        <w:t>соответствии</w:t>
      </w:r>
      <w:proofErr w:type="gramEnd"/>
      <w:r w:rsidRPr="00E90C13">
        <w:rPr>
          <w:color w:val="000000" w:themeColor="text1"/>
          <w:sz w:val="28"/>
          <w:szCs w:val="28"/>
        </w:rPr>
        <w:t xml:space="preserve"> с планами и программами, утверждаемыми на заседании Общественного совета по представлению председателя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26" w:name="sub_1052"/>
      <w:bookmarkEnd w:id="25"/>
      <w:r w:rsidRPr="00E90C13">
        <w:rPr>
          <w:color w:val="000000" w:themeColor="text1"/>
          <w:sz w:val="28"/>
          <w:szCs w:val="28"/>
        </w:rPr>
        <w:t>5.2. Планирование работы Общественного совета осуществляется на основе предложений членов Общественного совета, председателя Общественного совета Министерства.</w:t>
      </w: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27" w:name="sub_1053"/>
      <w:bookmarkEnd w:id="26"/>
      <w:r w:rsidRPr="00E90C13">
        <w:rPr>
          <w:color w:val="000000" w:themeColor="text1"/>
          <w:sz w:val="28"/>
          <w:szCs w:val="28"/>
        </w:rPr>
        <w:t>5.3. Заседания Общественного совета проводятся не реже одного раза в квартал. Решения, принятые на заседаниях Общественного совета, оформляются протоколом.</w:t>
      </w: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28" w:name="sub_10532"/>
      <w:bookmarkEnd w:id="27"/>
      <w:proofErr w:type="gramStart"/>
      <w:r w:rsidRPr="00E90C13">
        <w:rPr>
          <w:color w:val="000000" w:themeColor="text1"/>
          <w:sz w:val="28"/>
          <w:szCs w:val="28"/>
        </w:rPr>
        <w:t xml:space="preserve">Заседания Общественного совета проводятся также по инициативе Министерства в целях выдачи заключения Общественного совета на разработанные Министерством проекты нормативных правовых актов, предусмотренных перечнем </w:t>
      </w:r>
      <w:r w:rsidRPr="00E90C13">
        <w:rPr>
          <w:color w:val="000000" w:themeColor="text1"/>
          <w:sz w:val="28"/>
          <w:szCs w:val="28"/>
        </w:rPr>
        <w:lastRenderedPageBreak/>
        <w:t xml:space="preserve">нормативных правовых актов и иных документов, разрабатываемых органами исполнительной власти Республики Татарстан, которые не могут быть приняты без предварительного обсуждения на заседаниях общественных советов при этих органах исполнительной власти, утвержденным </w:t>
      </w:r>
      <w:hyperlink r:id="rId16" w:history="1">
        <w:r w:rsidRPr="00E90C13">
          <w:rPr>
            <w:color w:val="000000" w:themeColor="text1"/>
            <w:sz w:val="28"/>
            <w:szCs w:val="28"/>
          </w:rPr>
          <w:t>постановлением</w:t>
        </w:r>
      </w:hyperlink>
      <w:r w:rsidRPr="00E90C13">
        <w:rPr>
          <w:color w:val="000000" w:themeColor="text1"/>
          <w:sz w:val="28"/>
          <w:szCs w:val="28"/>
        </w:rPr>
        <w:t xml:space="preserve"> Кабинета Министров Республики Татарстан от 29.03.2013</w:t>
      </w:r>
      <w:proofErr w:type="gramEnd"/>
      <w:r w:rsidRPr="00E90C13">
        <w:rPr>
          <w:color w:val="000000" w:themeColor="text1"/>
          <w:sz w:val="28"/>
          <w:szCs w:val="28"/>
        </w:rPr>
        <w:t xml:space="preserve"> № 214 «Об утверждении состава нормативных правовых актов и иных документов, разрабатываемых органами исполнительной власти Республики Татарстан, которые не могут быть приняты без предварительного обсуждения на заседаниях общественных советов при этих органах исполнительной власти», и на нормативные правовые акты Министерства, направляемые в установленном порядке на регистрацию в Министерство юстиции Республики Татарстан.</w:t>
      </w: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29" w:name="sub_1054"/>
      <w:bookmarkEnd w:id="28"/>
      <w:r w:rsidRPr="00E90C13">
        <w:rPr>
          <w:color w:val="000000" w:themeColor="text1"/>
          <w:sz w:val="28"/>
          <w:szCs w:val="28"/>
        </w:rPr>
        <w:t>5.4. Заседания Общественного совета считаются правомочными, если на них присутствуют не менее двух третей членов Общественного совета. Член Общественного совета при отсутствии возможности личного участия в заседании вправе передать свой голос и свое мнение по вопросам, включенным в повестку дня, письменно, факсимильной или электронной почтой другому члену Общественного совета, заранее уведомив об этом председателя, или заместителя председателя Общественного совета, или ответственного секретаря Общественного совета. К числу присутствующих на заседании членов Общественного совета добавляются члены Общественного совета, передоверившие свои голоса другим членам Общественного совета.</w:t>
      </w:r>
    </w:p>
    <w:bookmarkEnd w:id="29"/>
    <w:p w:rsidR="00890119" w:rsidRPr="00E90C13" w:rsidRDefault="00890119" w:rsidP="00890119">
      <w:pPr>
        <w:widowControl w:val="0"/>
        <w:autoSpaceDE w:val="0"/>
        <w:autoSpaceDN w:val="0"/>
        <w:adjustRightInd w:val="0"/>
        <w:ind w:firstLine="709"/>
        <w:jc w:val="both"/>
        <w:rPr>
          <w:color w:val="000000" w:themeColor="text1"/>
          <w:sz w:val="28"/>
          <w:szCs w:val="28"/>
        </w:rPr>
      </w:pPr>
      <w:proofErr w:type="gramStart"/>
      <w:r w:rsidRPr="00E90C13">
        <w:rPr>
          <w:color w:val="000000" w:themeColor="text1"/>
          <w:sz w:val="28"/>
          <w:szCs w:val="28"/>
        </w:rPr>
        <w:t xml:space="preserve">Рассмотрение Общественным советом проектов нормативных правовых актов (нормативных правовых актов), указанных в </w:t>
      </w:r>
      <w:hyperlink w:anchor="sub_10532" w:history="1">
        <w:r w:rsidRPr="00E90C13">
          <w:rPr>
            <w:color w:val="000000" w:themeColor="text1"/>
            <w:sz w:val="28"/>
            <w:szCs w:val="28"/>
          </w:rPr>
          <w:t>абзаце втором пункта 5.3</w:t>
        </w:r>
      </w:hyperlink>
      <w:r w:rsidRPr="00E90C13">
        <w:rPr>
          <w:color w:val="000000" w:themeColor="text1"/>
          <w:sz w:val="28"/>
          <w:szCs w:val="28"/>
        </w:rPr>
        <w:t xml:space="preserve"> настоящего Положения, осуществляется в течение 10 календарных дней со дня их направления Министерством в Общественный совет.</w:t>
      </w:r>
      <w:proofErr w:type="gramEnd"/>
      <w:r w:rsidRPr="00E90C13">
        <w:rPr>
          <w:color w:val="000000" w:themeColor="text1"/>
          <w:sz w:val="28"/>
          <w:szCs w:val="28"/>
        </w:rPr>
        <w:t xml:space="preserve"> При этом проведение голосования в целях выдачи заключений Общественного совета по ним может осуществляться путем заочного голосования в форме опроса всех членов Общественного совета с занесением результатов опроса в протокол, который подписывается председателем Общественного совета, а в его отсутствие - заместителем председателя Общественного совета.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случае проведения заочного голосования заместителю председателя, всем членам Общественного совета направляются предлагаемая повестка дня, проект нормативного правового акта (нормативный правовой акт), по которому надлежит выдача заключения Общественного совета не </w:t>
      </w:r>
      <w:proofErr w:type="gramStart"/>
      <w:r w:rsidRPr="00E90C13">
        <w:rPr>
          <w:color w:val="000000" w:themeColor="text1"/>
          <w:sz w:val="28"/>
          <w:szCs w:val="28"/>
        </w:rPr>
        <w:t>позднее</w:t>
      </w:r>
      <w:proofErr w:type="gramEnd"/>
      <w:r w:rsidRPr="00E90C13">
        <w:rPr>
          <w:color w:val="000000" w:themeColor="text1"/>
          <w:sz w:val="28"/>
          <w:szCs w:val="28"/>
        </w:rPr>
        <w:t xml:space="preserve"> чем за семь календарных дней до даты его проведения. Члены Общественного совета при необходимости </w:t>
      </w:r>
      <w:proofErr w:type="gramStart"/>
      <w:r w:rsidRPr="00E90C13">
        <w:rPr>
          <w:color w:val="000000" w:themeColor="text1"/>
          <w:sz w:val="28"/>
          <w:szCs w:val="28"/>
        </w:rPr>
        <w:t>запрашивают и получают</w:t>
      </w:r>
      <w:proofErr w:type="gramEnd"/>
      <w:r w:rsidRPr="00E90C13">
        <w:rPr>
          <w:color w:val="000000" w:themeColor="text1"/>
          <w:sz w:val="28"/>
          <w:szCs w:val="28"/>
        </w:rPr>
        <w:t xml:space="preserve"> от Министерства дополнительные материалы и информацию по рассматриваемому проекту нормативного правового акта (нормативному правовому акту).</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Решения Общественного совета принимаются простым большинством голосов.</w:t>
      </w: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30" w:name="sub_1055"/>
      <w:r w:rsidRPr="00E90C13">
        <w:rPr>
          <w:color w:val="000000" w:themeColor="text1"/>
          <w:sz w:val="28"/>
          <w:szCs w:val="28"/>
        </w:rPr>
        <w:t xml:space="preserve">5.5. Заседания Общественного совета проводит председатель Общественного совета, а в </w:t>
      </w:r>
      <w:proofErr w:type="gramStart"/>
      <w:r w:rsidRPr="00E90C13">
        <w:rPr>
          <w:color w:val="000000" w:themeColor="text1"/>
          <w:sz w:val="28"/>
          <w:szCs w:val="28"/>
        </w:rPr>
        <w:t>случае</w:t>
      </w:r>
      <w:proofErr w:type="gramEnd"/>
      <w:r w:rsidRPr="00E90C13">
        <w:rPr>
          <w:color w:val="000000" w:themeColor="text1"/>
          <w:sz w:val="28"/>
          <w:szCs w:val="28"/>
        </w:rPr>
        <w:t xml:space="preserve"> его отсутствия - заместитель председателя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31" w:name="sub_1056"/>
      <w:bookmarkEnd w:id="30"/>
      <w:r w:rsidRPr="00E90C13">
        <w:rPr>
          <w:color w:val="000000" w:themeColor="text1"/>
          <w:sz w:val="28"/>
          <w:szCs w:val="28"/>
        </w:rPr>
        <w:t>5.6. </w:t>
      </w:r>
      <w:proofErr w:type="gramStart"/>
      <w:r w:rsidRPr="00E90C13">
        <w:rPr>
          <w:color w:val="000000" w:themeColor="text1"/>
          <w:sz w:val="28"/>
          <w:szCs w:val="28"/>
        </w:rPr>
        <w:t xml:space="preserve">Решения Общественного совета, принимаемые в соответствии с </w:t>
      </w:r>
      <w:r w:rsidRPr="00E90C13">
        <w:rPr>
          <w:color w:val="000000" w:themeColor="text1"/>
          <w:sz w:val="28"/>
          <w:szCs w:val="28"/>
        </w:rPr>
        <w:lastRenderedPageBreak/>
        <w:t>возложенными на него целями, задачами, полномочиями, имеют рекомендательный характер и доводятся до сведения заинтересованных лиц в виде выписки из протокола заседания Общественного совета либо иным способом по решению Общественного совета.</w:t>
      </w:r>
      <w:proofErr w:type="gramEnd"/>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32" w:name="sub_1057"/>
      <w:bookmarkEnd w:id="31"/>
      <w:r w:rsidRPr="00E90C13">
        <w:rPr>
          <w:color w:val="000000" w:themeColor="text1"/>
          <w:sz w:val="28"/>
          <w:szCs w:val="28"/>
        </w:rPr>
        <w:t xml:space="preserve">5.7. Информация о деятельности Общественного совета размещается в информационно-телекоммуникационной сети «Интернет» на </w:t>
      </w:r>
      <w:hyperlink r:id="rId17" w:history="1">
        <w:r w:rsidRPr="00E90C13">
          <w:rPr>
            <w:color w:val="000000" w:themeColor="text1"/>
            <w:sz w:val="28"/>
            <w:szCs w:val="28"/>
          </w:rPr>
          <w:t>сайте</w:t>
        </w:r>
      </w:hyperlink>
      <w:r w:rsidRPr="00E90C13">
        <w:rPr>
          <w:color w:val="000000" w:themeColor="text1"/>
          <w:sz w:val="28"/>
          <w:szCs w:val="28"/>
        </w:rPr>
        <w:t xml:space="preserve"> Министерства во вкладке «Общественный совет».</w:t>
      </w: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33" w:name="sub_1058"/>
      <w:bookmarkEnd w:id="32"/>
      <w:r w:rsidRPr="00E90C13">
        <w:rPr>
          <w:color w:val="000000" w:themeColor="text1"/>
          <w:sz w:val="28"/>
          <w:szCs w:val="28"/>
        </w:rPr>
        <w:t>5.8. Председатель Общественного совета:</w:t>
      </w:r>
    </w:p>
    <w:bookmarkEnd w:id="33"/>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осуществляет общее руководство деятельностью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ведет заседания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 xml:space="preserve">на основе предложений членов Общественного совета готовит планы работы Общественного совета, а также </w:t>
      </w:r>
      <w:proofErr w:type="gramStart"/>
      <w:r w:rsidRPr="00E90C13">
        <w:rPr>
          <w:color w:val="000000" w:themeColor="text1"/>
          <w:sz w:val="28"/>
          <w:szCs w:val="28"/>
        </w:rPr>
        <w:t>вносит изменения в них и представляет</w:t>
      </w:r>
      <w:proofErr w:type="gramEnd"/>
      <w:r w:rsidRPr="00E90C13">
        <w:rPr>
          <w:color w:val="000000" w:themeColor="text1"/>
          <w:sz w:val="28"/>
          <w:szCs w:val="28"/>
        </w:rPr>
        <w:t xml:space="preserve"> их на утверждение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организует заседания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утверждает повестку дня заседания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подписывает рекомендации Общественного совета, протоколы и иные документы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определяет время и место проведения заседаний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 xml:space="preserve">в </w:t>
      </w:r>
      <w:proofErr w:type="gramStart"/>
      <w:r w:rsidRPr="00E90C13">
        <w:rPr>
          <w:color w:val="000000" w:themeColor="text1"/>
          <w:sz w:val="28"/>
          <w:szCs w:val="28"/>
        </w:rPr>
        <w:t>рамках</w:t>
      </w:r>
      <w:proofErr w:type="gramEnd"/>
      <w:r w:rsidRPr="00E90C13">
        <w:rPr>
          <w:color w:val="000000" w:themeColor="text1"/>
          <w:sz w:val="28"/>
          <w:szCs w:val="28"/>
        </w:rPr>
        <w:t xml:space="preserve"> деятельности Общественного совета, возложенных на него целей и задач дает поручения членам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подписывает запросы, рекомендации, предложения, ответы, разъяснения и обращения от имени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осуществляет иные функции, необходимые для обеспечения деятельности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34" w:name="sub_1059"/>
      <w:r w:rsidRPr="00E90C13">
        <w:rPr>
          <w:color w:val="000000" w:themeColor="text1"/>
          <w:sz w:val="28"/>
          <w:szCs w:val="28"/>
        </w:rPr>
        <w:t>5.9. Заместитель председателя Общественного совета:</w:t>
      </w:r>
    </w:p>
    <w:bookmarkEnd w:id="34"/>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выполняет функции председателя Общественного совета на время официального отсутствия последнего;</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организует подготовку заседаний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proofErr w:type="gramStart"/>
      <w:r w:rsidRPr="00E90C13">
        <w:rPr>
          <w:color w:val="000000" w:themeColor="text1"/>
          <w:sz w:val="28"/>
          <w:szCs w:val="28"/>
        </w:rPr>
        <w:t>составляет повестку дня заседаний Общественного совета и представляет</w:t>
      </w:r>
      <w:proofErr w:type="gramEnd"/>
      <w:r w:rsidRPr="00E90C13">
        <w:rPr>
          <w:color w:val="000000" w:themeColor="text1"/>
          <w:sz w:val="28"/>
          <w:szCs w:val="28"/>
        </w:rPr>
        <w:t xml:space="preserve"> ее на утверждение председателю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осуществляет по поручению председателя Общественного совета иные функции, необходимые для обеспечения деятельности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35" w:name="sub_10510"/>
      <w:r w:rsidRPr="00E90C13">
        <w:rPr>
          <w:color w:val="000000" w:themeColor="text1"/>
          <w:sz w:val="28"/>
          <w:szCs w:val="28"/>
        </w:rPr>
        <w:t>5.10. Ответственный секретарь Общественного совета:</w:t>
      </w:r>
    </w:p>
    <w:bookmarkEnd w:id="35"/>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организует подготовку материалов к заседаниям и проектов решений;</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 xml:space="preserve">информирует членов Общественного совета о </w:t>
      </w:r>
      <w:proofErr w:type="gramStart"/>
      <w:r w:rsidRPr="00E90C13">
        <w:rPr>
          <w:color w:val="000000" w:themeColor="text1"/>
          <w:sz w:val="28"/>
          <w:szCs w:val="28"/>
        </w:rPr>
        <w:t>месте</w:t>
      </w:r>
      <w:proofErr w:type="gramEnd"/>
      <w:r w:rsidRPr="00E90C13">
        <w:rPr>
          <w:color w:val="000000" w:themeColor="text1"/>
          <w:sz w:val="28"/>
          <w:szCs w:val="28"/>
        </w:rPr>
        <w:t xml:space="preserve"> и времени проведения Общественного совета, повестке дня, обеспечивает их необходимыми информационно-справочными материалами;</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обеспечивает организационное взаимодействие Общественного совета и Министерства;</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осуществляет документально-техническое обеспечение деятельности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proofErr w:type="gramStart"/>
      <w:r w:rsidRPr="00E90C13">
        <w:rPr>
          <w:color w:val="000000" w:themeColor="text1"/>
          <w:sz w:val="28"/>
          <w:szCs w:val="28"/>
        </w:rPr>
        <w:t>оформляет протоколы заседаний Общественного совета и осуществляет</w:t>
      </w:r>
      <w:proofErr w:type="gramEnd"/>
      <w:r w:rsidRPr="00E90C13">
        <w:rPr>
          <w:color w:val="000000" w:themeColor="text1"/>
          <w:sz w:val="28"/>
          <w:szCs w:val="28"/>
        </w:rPr>
        <w:t xml:space="preserve"> контроль за выполнением принятых решений;</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 xml:space="preserve">принимает участие в </w:t>
      </w:r>
      <w:proofErr w:type="gramStart"/>
      <w:r w:rsidRPr="00E90C13">
        <w:rPr>
          <w:color w:val="000000" w:themeColor="text1"/>
          <w:sz w:val="28"/>
          <w:szCs w:val="28"/>
        </w:rPr>
        <w:t>составлении</w:t>
      </w:r>
      <w:proofErr w:type="gramEnd"/>
      <w:r w:rsidRPr="00E90C13">
        <w:rPr>
          <w:color w:val="000000" w:themeColor="text1"/>
          <w:sz w:val="28"/>
          <w:szCs w:val="28"/>
        </w:rPr>
        <w:t xml:space="preserve"> повестки заседаний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36" w:name="sub_10511"/>
      <w:r w:rsidRPr="00E90C13">
        <w:rPr>
          <w:color w:val="000000" w:themeColor="text1"/>
          <w:sz w:val="28"/>
          <w:szCs w:val="28"/>
        </w:rPr>
        <w:t xml:space="preserve">5.11. Члены Общественного совета для подготовки вопросов к слушанию и обсуждению на заседаниях Общественного совета могут объединяться в рабочие, </w:t>
      </w:r>
      <w:r w:rsidRPr="00E90C13">
        <w:rPr>
          <w:color w:val="000000" w:themeColor="text1"/>
          <w:sz w:val="28"/>
          <w:szCs w:val="28"/>
        </w:rPr>
        <w:lastRenderedPageBreak/>
        <w:t>экспертные группы и иные рабочие органы, привлекать к подготовке материалов специалистов, не входящих в состав Общественного совета, по согласованию с заместителем председателя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37" w:name="sub_10512"/>
      <w:bookmarkEnd w:id="36"/>
      <w:r w:rsidRPr="00E90C13">
        <w:rPr>
          <w:color w:val="000000" w:themeColor="text1"/>
          <w:sz w:val="28"/>
          <w:szCs w:val="28"/>
        </w:rPr>
        <w:t>5.12. По решению Общественного совета на заседания Общественного совета могут быть приглашены представители исполнительных органов, некоммерческих организаций, научных учреждений, эксперты и другие специалисты для предоставления необходимых сведений и заключений по рассматриваемым Общественным советом вопросам.</w:t>
      </w: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38" w:name="sub_10513"/>
      <w:bookmarkEnd w:id="37"/>
      <w:r w:rsidRPr="00E90C13">
        <w:rPr>
          <w:color w:val="000000" w:themeColor="text1"/>
          <w:sz w:val="28"/>
          <w:szCs w:val="28"/>
        </w:rPr>
        <w:t xml:space="preserve">5.13. Вносимые на рассмотрение Общественного совета материалы должны быть переданы заместителю председателя Общественного совета не </w:t>
      </w:r>
      <w:proofErr w:type="gramStart"/>
      <w:r w:rsidRPr="00E90C13">
        <w:rPr>
          <w:color w:val="000000" w:themeColor="text1"/>
          <w:sz w:val="28"/>
          <w:szCs w:val="28"/>
        </w:rPr>
        <w:t>позднее</w:t>
      </w:r>
      <w:proofErr w:type="gramEnd"/>
      <w:r w:rsidRPr="00E90C13">
        <w:rPr>
          <w:color w:val="000000" w:themeColor="text1"/>
          <w:sz w:val="28"/>
          <w:szCs w:val="28"/>
        </w:rPr>
        <w:t xml:space="preserve"> чем за 10 календарных дней до назначенной даты заседания Общественного совета,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bookmarkStart w:id="39" w:name="sub_10514"/>
      <w:bookmarkEnd w:id="38"/>
      <w:r w:rsidRPr="00E90C13">
        <w:rPr>
          <w:color w:val="000000" w:themeColor="text1"/>
          <w:sz w:val="28"/>
          <w:szCs w:val="28"/>
        </w:rPr>
        <w:t>5.14. Техническое и организационное обеспечение деятельности Общественного совета обеспечивает Министерство.</w:t>
      </w:r>
    </w:p>
    <w:bookmarkEnd w:id="39"/>
    <w:p w:rsidR="00890119" w:rsidRPr="00E90C13" w:rsidRDefault="00890119" w:rsidP="00890119">
      <w:pPr>
        <w:widowControl w:val="0"/>
        <w:autoSpaceDE w:val="0"/>
        <w:autoSpaceDN w:val="0"/>
        <w:adjustRightInd w:val="0"/>
        <w:ind w:firstLine="709"/>
        <w:jc w:val="both"/>
        <w:rPr>
          <w:color w:val="000000" w:themeColor="text1"/>
          <w:sz w:val="28"/>
          <w:szCs w:val="28"/>
        </w:rPr>
      </w:pPr>
    </w:p>
    <w:p w:rsidR="00890119" w:rsidRDefault="00890119" w:rsidP="00890119">
      <w:pPr>
        <w:widowControl w:val="0"/>
        <w:autoSpaceDE w:val="0"/>
        <w:autoSpaceDN w:val="0"/>
        <w:adjustRightInd w:val="0"/>
        <w:ind w:firstLine="709"/>
        <w:jc w:val="center"/>
        <w:rPr>
          <w:b/>
          <w:bCs/>
          <w:color w:val="000000" w:themeColor="text1"/>
          <w:sz w:val="28"/>
          <w:szCs w:val="28"/>
        </w:rPr>
      </w:pPr>
      <w:r w:rsidRPr="00E90C13">
        <w:rPr>
          <w:b/>
          <w:bCs/>
          <w:color w:val="000000" w:themeColor="text1"/>
          <w:sz w:val="28"/>
          <w:szCs w:val="28"/>
        </w:rPr>
        <w:t xml:space="preserve">6. Конфликт интересов в Общественном </w:t>
      </w:r>
      <w:proofErr w:type="gramStart"/>
      <w:r w:rsidRPr="00E90C13">
        <w:rPr>
          <w:b/>
          <w:bCs/>
          <w:color w:val="000000" w:themeColor="text1"/>
          <w:sz w:val="28"/>
          <w:szCs w:val="28"/>
        </w:rPr>
        <w:t>совете</w:t>
      </w:r>
      <w:proofErr w:type="gramEnd"/>
    </w:p>
    <w:p w:rsidR="00890119" w:rsidRPr="00E90C13" w:rsidRDefault="00890119" w:rsidP="00890119">
      <w:pPr>
        <w:widowControl w:val="0"/>
        <w:autoSpaceDE w:val="0"/>
        <w:autoSpaceDN w:val="0"/>
        <w:adjustRightInd w:val="0"/>
        <w:ind w:firstLine="709"/>
        <w:jc w:val="center"/>
        <w:rPr>
          <w:b/>
          <w:bCs/>
          <w:color w:val="000000" w:themeColor="text1"/>
          <w:sz w:val="28"/>
          <w:szCs w:val="28"/>
        </w:rPr>
      </w:pP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 xml:space="preserve">6.1. Конфликт интересов – ситуация, при которой личная заинтересованность члена Общественного совета влияет или может повлиять на надлежащее, объективное и беспристрастное исполнение им своих обязанностей (осуществление полномочий) и </w:t>
      </w:r>
      <w:proofErr w:type="gramStart"/>
      <w:r w:rsidRPr="00E90C13">
        <w:rPr>
          <w:color w:val="000000" w:themeColor="text1"/>
          <w:sz w:val="28"/>
          <w:szCs w:val="28"/>
        </w:rPr>
        <w:t>при</w:t>
      </w:r>
      <w:proofErr w:type="gramEnd"/>
      <w:r w:rsidRPr="00E90C13">
        <w:rPr>
          <w:color w:val="000000" w:themeColor="text1"/>
          <w:sz w:val="28"/>
          <w:szCs w:val="28"/>
        </w:rPr>
        <w:t xml:space="preserve"> которой возникает или может возникнуть противоречие между личной заинтересованностью члена Общественного совета и целями, задачами Общественного совета.</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6.2.</w:t>
      </w:r>
      <w:bookmarkStart w:id="40" w:name="_Hlk76990539"/>
      <w:r w:rsidRPr="00E90C13">
        <w:rPr>
          <w:color w:val="000000" w:themeColor="text1"/>
          <w:sz w:val="28"/>
          <w:szCs w:val="28"/>
        </w:rPr>
        <w:t> </w:t>
      </w:r>
      <w:proofErr w:type="gramStart"/>
      <w:r w:rsidRPr="00E90C13">
        <w:rPr>
          <w:color w:val="000000" w:themeColor="text1"/>
          <w:sz w:val="28"/>
          <w:szCs w:val="28"/>
        </w:rPr>
        <w:t>Под личной заинтересованностью члена Общественного совета, которая влияет или может повлиять на объективность и беспристрастность осуществления им своих полномочий, понимается возможность получения членом Общественного совета доходов в виде денег, ценностей, иного имущества, в том числе имущественных прав, либо услуг для себя или для третьих лиц.</w:t>
      </w:r>
      <w:proofErr w:type="gramEnd"/>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6.3. Член Общественного совета обязан уведомить в письменной форме председателя Общественного совета и министра о возникшем конфликте интересов или о возможности его возникновения, как только ему станет об этом известно, а председатель Общественного совета – проинформировать об этом в письменной форме Общественную палату Республики Татарстан.</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Председатель Общественного совета обязан уведомить в письменной форме министра и Общественную палату Республики Татарстан о возникшем конфликте интересов или о возможности его возникновения, как только ему станет об этом известно.</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6.4. </w:t>
      </w:r>
      <w:proofErr w:type="gramStart"/>
      <w:r w:rsidRPr="00E90C13">
        <w:rPr>
          <w:color w:val="000000" w:themeColor="text1"/>
          <w:sz w:val="28"/>
          <w:szCs w:val="28"/>
        </w:rPr>
        <w:t xml:space="preserve">Председатель Общественного совета или Общественная палата Республики Татарстан, которым стало известно о возникновении у члена Общественного совета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 в том числе путем внесения предложения министру о приостановлении или прекращении полномочий члена Общественного совета, являющегося стороной конфликта интересов, в порядке, установленном </w:t>
      </w:r>
      <w:r w:rsidRPr="00E90C13">
        <w:rPr>
          <w:color w:val="000000" w:themeColor="text1"/>
          <w:sz w:val="28"/>
          <w:szCs w:val="28"/>
        </w:rPr>
        <w:lastRenderedPageBreak/>
        <w:t>Общественной палатой</w:t>
      </w:r>
      <w:proofErr w:type="gramEnd"/>
      <w:r w:rsidRPr="00E90C13">
        <w:rPr>
          <w:color w:val="000000" w:themeColor="text1"/>
          <w:sz w:val="28"/>
          <w:szCs w:val="28"/>
        </w:rPr>
        <w:t xml:space="preserve"> Республики Татарстан. </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6.5.</w:t>
      </w:r>
      <w:bookmarkEnd w:id="40"/>
      <w:r w:rsidRPr="00E90C13">
        <w:rPr>
          <w:color w:val="000000" w:themeColor="text1"/>
          <w:sz w:val="28"/>
          <w:szCs w:val="28"/>
        </w:rPr>
        <w:t xml:space="preserve"> Председатель Общественного совета или Общественная палата Республики Татарстан </w:t>
      </w:r>
      <w:proofErr w:type="gramStart"/>
      <w:r w:rsidRPr="00E90C13">
        <w:rPr>
          <w:color w:val="000000" w:themeColor="text1"/>
          <w:sz w:val="28"/>
          <w:szCs w:val="28"/>
        </w:rPr>
        <w:t xml:space="preserve">проводят оценку </w:t>
      </w:r>
      <w:proofErr w:type="spellStart"/>
      <w:r w:rsidRPr="00E90C13">
        <w:rPr>
          <w:color w:val="000000" w:themeColor="text1"/>
          <w:sz w:val="28"/>
          <w:szCs w:val="28"/>
        </w:rPr>
        <w:t>коррупциогенных</w:t>
      </w:r>
      <w:proofErr w:type="spellEnd"/>
      <w:r w:rsidRPr="00E90C13">
        <w:rPr>
          <w:color w:val="000000" w:themeColor="text1"/>
          <w:sz w:val="28"/>
          <w:szCs w:val="28"/>
        </w:rPr>
        <w:t xml:space="preserve"> рисков деятельности Общественного совета и принимают</w:t>
      </w:r>
      <w:proofErr w:type="gramEnd"/>
      <w:r w:rsidRPr="00E90C13">
        <w:rPr>
          <w:color w:val="000000" w:themeColor="text1"/>
          <w:sz w:val="28"/>
          <w:szCs w:val="28"/>
        </w:rPr>
        <w:t xml:space="preserve"> меры по их минимизации в целях недопущения участия членов Общественного совета в деятельности, содержащей признаки нарушения законодательства Российской Федерации о противодействии коррупции.</w:t>
      </w:r>
    </w:p>
    <w:p w:rsidR="00890119" w:rsidRPr="00E90C13" w:rsidRDefault="00890119" w:rsidP="00890119">
      <w:pPr>
        <w:widowControl w:val="0"/>
        <w:autoSpaceDE w:val="0"/>
        <w:autoSpaceDN w:val="0"/>
        <w:adjustRightInd w:val="0"/>
        <w:ind w:firstLine="709"/>
        <w:jc w:val="both"/>
        <w:rPr>
          <w:color w:val="000000" w:themeColor="text1"/>
          <w:sz w:val="28"/>
          <w:szCs w:val="28"/>
        </w:rPr>
      </w:pPr>
      <w:proofErr w:type="gramStart"/>
      <w:r w:rsidRPr="00E90C13">
        <w:rPr>
          <w:color w:val="000000" w:themeColor="text1"/>
          <w:sz w:val="28"/>
          <w:szCs w:val="28"/>
        </w:rPr>
        <w:t xml:space="preserve">Председатель Общественного совета, которому стало известно </w:t>
      </w:r>
      <w:bookmarkStart w:id="41" w:name="_Hlk73457723"/>
      <w:r w:rsidRPr="00E90C13">
        <w:rPr>
          <w:color w:val="000000" w:themeColor="text1"/>
          <w:sz w:val="28"/>
          <w:szCs w:val="28"/>
        </w:rPr>
        <w:t>о факте участия члена Общественного совета в деятельности, содержащей признаки нарушения законодательства Российской Федерации о противодействии коррупции</w:t>
      </w:r>
      <w:bookmarkEnd w:id="41"/>
      <w:r w:rsidRPr="00E90C13">
        <w:rPr>
          <w:color w:val="000000" w:themeColor="text1"/>
          <w:sz w:val="28"/>
          <w:szCs w:val="28"/>
        </w:rPr>
        <w:t>, в течение трех рабочих дней информирует об этом в письменной форме министра и Общественную палату Республики Татарстан.</w:t>
      </w:r>
      <w:proofErr w:type="gramEnd"/>
    </w:p>
    <w:p w:rsidR="00890119" w:rsidRPr="00E90C13" w:rsidRDefault="00890119" w:rsidP="00890119">
      <w:pPr>
        <w:widowControl w:val="0"/>
        <w:autoSpaceDE w:val="0"/>
        <w:autoSpaceDN w:val="0"/>
        <w:adjustRightInd w:val="0"/>
        <w:ind w:firstLine="709"/>
        <w:jc w:val="both"/>
        <w:rPr>
          <w:color w:val="000000" w:themeColor="text1"/>
          <w:sz w:val="28"/>
          <w:szCs w:val="28"/>
        </w:rPr>
      </w:pPr>
      <w:proofErr w:type="gramStart"/>
      <w:r w:rsidRPr="00E90C13">
        <w:rPr>
          <w:color w:val="000000" w:themeColor="text1"/>
          <w:sz w:val="28"/>
          <w:szCs w:val="28"/>
        </w:rPr>
        <w:t>Члены Общественного совета, которым стало известно о факте участия председателя Общественного совета в деятельности, содержащей признаки нарушения законодательства Российской Федерации о противодействии коррупции, в течение трех рабочих дней информирует об этом в письменной форме министра и Общественную палату Республики Татарстан.</w:t>
      </w:r>
      <w:proofErr w:type="gramEnd"/>
    </w:p>
    <w:p w:rsidR="00890119" w:rsidRPr="00E90C13" w:rsidRDefault="00890119" w:rsidP="00890119">
      <w:pPr>
        <w:widowControl w:val="0"/>
        <w:autoSpaceDE w:val="0"/>
        <w:autoSpaceDN w:val="0"/>
        <w:adjustRightInd w:val="0"/>
        <w:ind w:firstLine="709"/>
        <w:jc w:val="both"/>
        <w:rPr>
          <w:strike/>
          <w:color w:val="000000" w:themeColor="text1"/>
          <w:sz w:val="28"/>
          <w:szCs w:val="28"/>
        </w:rPr>
      </w:pPr>
      <w:r w:rsidRPr="00E90C13">
        <w:rPr>
          <w:color w:val="000000" w:themeColor="text1"/>
          <w:sz w:val="28"/>
          <w:szCs w:val="28"/>
        </w:rPr>
        <w:t>6.6. </w:t>
      </w:r>
      <w:proofErr w:type="gramStart"/>
      <w:r w:rsidRPr="00E90C13">
        <w:rPr>
          <w:color w:val="000000" w:themeColor="text1"/>
          <w:sz w:val="28"/>
          <w:szCs w:val="28"/>
        </w:rPr>
        <w:t xml:space="preserve">Общественная палата Республики Татарстан </w:t>
      </w:r>
      <w:bookmarkStart w:id="42" w:name="_Hlk67405983"/>
      <w:r w:rsidRPr="00E90C13">
        <w:rPr>
          <w:color w:val="000000" w:themeColor="text1"/>
          <w:sz w:val="28"/>
          <w:szCs w:val="28"/>
        </w:rPr>
        <w:t xml:space="preserve">вносит предложение </w:t>
      </w:r>
      <w:bookmarkEnd w:id="42"/>
      <w:r w:rsidRPr="00E90C13">
        <w:rPr>
          <w:color w:val="000000" w:themeColor="text1"/>
          <w:sz w:val="28"/>
          <w:szCs w:val="28"/>
        </w:rPr>
        <w:t>министру о приостановлении участия члена Общественного совета в работе Общественного совета в случаях получения информации о факте участия члена Общественного совета в деятельности, содержащей признаки нарушения законодательства Российской Федерации о противодействии коррупции.</w:t>
      </w:r>
      <w:proofErr w:type="gramEnd"/>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 xml:space="preserve">Решение министра о </w:t>
      </w:r>
      <w:proofErr w:type="gramStart"/>
      <w:r w:rsidRPr="00E90C13">
        <w:rPr>
          <w:color w:val="000000" w:themeColor="text1"/>
          <w:sz w:val="28"/>
          <w:szCs w:val="28"/>
        </w:rPr>
        <w:t>приостановлении</w:t>
      </w:r>
      <w:proofErr w:type="gramEnd"/>
      <w:r w:rsidRPr="00E90C13">
        <w:rPr>
          <w:color w:val="000000" w:themeColor="text1"/>
          <w:sz w:val="28"/>
          <w:szCs w:val="28"/>
        </w:rPr>
        <w:t xml:space="preserve"> полномочий члена Общественного совета подлежит утверждению приказом Министерства.</w:t>
      </w:r>
    </w:p>
    <w:p w:rsidR="00890119" w:rsidRPr="00E90C13" w:rsidRDefault="00890119" w:rsidP="00890119">
      <w:pPr>
        <w:widowControl w:val="0"/>
        <w:autoSpaceDE w:val="0"/>
        <w:autoSpaceDN w:val="0"/>
        <w:adjustRightInd w:val="0"/>
        <w:ind w:firstLine="709"/>
        <w:jc w:val="both"/>
        <w:rPr>
          <w:strike/>
          <w:color w:val="000000" w:themeColor="text1"/>
          <w:sz w:val="28"/>
          <w:szCs w:val="28"/>
        </w:rPr>
      </w:pPr>
      <w:r w:rsidRPr="00E90C13">
        <w:rPr>
          <w:color w:val="000000" w:themeColor="text1"/>
          <w:sz w:val="28"/>
          <w:szCs w:val="28"/>
        </w:rPr>
        <w:t xml:space="preserve">6.7. В случае если обстоятельства, влекущие возникновение конфликта интересов у члена Общественного совета, не устранены либо подтвержден факт участия председателя Общественного совета в деятельности, содержащей признаки нарушения законодательства Российской Федерации о противодействии коррупции, Общественная палата Республики Татарстан </w:t>
      </w:r>
      <w:bookmarkStart w:id="43" w:name="_Hlk67406121"/>
      <w:r w:rsidRPr="00E90C13">
        <w:rPr>
          <w:color w:val="000000" w:themeColor="text1"/>
          <w:sz w:val="28"/>
          <w:szCs w:val="28"/>
        </w:rPr>
        <w:t xml:space="preserve">вносит предложение </w:t>
      </w:r>
      <w:bookmarkEnd w:id="43"/>
      <w:r w:rsidRPr="00E90C13">
        <w:rPr>
          <w:color w:val="000000" w:themeColor="text1"/>
          <w:sz w:val="28"/>
          <w:szCs w:val="28"/>
        </w:rPr>
        <w:t xml:space="preserve">министру о прекращении полномочий члена Общественного совета. </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 xml:space="preserve">Решение министра о </w:t>
      </w:r>
      <w:proofErr w:type="gramStart"/>
      <w:r w:rsidRPr="00E90C13">
        <w:rPr>
          <w:color w:val="000000" w:themeColor="text1"/>
          <w:sz w:val="28"/>
          <w:szCs w:val="28"/>
        </w:rPr>
        <w:t>прекращении</w:t>
      </w:r>
      <w:proofErr w:type="gramEnd"/>
      <w:r w:rsidRPr="00E90C13">
        <w:rPr>
          <w:color w:val="000000" w:themeColor="text1"/>
          <w:sz w:val="28"/>
          <w:szCs w:val="28"/>
        </w:rPr>
        <w:t xml:space="preserve"> полномочий члена Общественного совета подлежит утверждению приказом Министерства.</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 xml:space="preserve">6.8. В случае если обстоятельства, влекущие возникновение конфликта интересов у члена Общественного совета, устранены (не подтвердились) и (или) не подтвержден факт участия члена Общественного совета в деятельности, содержащей признаки нарушения законодательства Российской Федерации о противодействии коррупции, Общественная палата Республики Татарстан вносит предложение министру </w:t>
      </w:r>
      <w:bookmarkStart w:id="44" w:name="_Hlk76992894"/>
      <w:r w:rsidRPr="00E90C13">
        <w:rPr>
          <w:color w:val="000000" w:themeColor="text1"/>
          <w:sz w:val="28"/>
          <w:szCs w:val="28"/>
        </w:rPr>
        <w:t>о возобновлении полномочий члена Общественного совета</w:t>
      </w:r>
      <w:bookmarkEnd w:id="44"/>
      <w:r w:rsidRPr="00E90C13">
        <w:rPr>
          <w:color w:val="000000" w:themeColor="text1"/>
          <w:sz w:val="28"/>
          <w:szCs w:val="28"/>
        </w:rPr>
        <w:t>.</w:t>
      </w:r>
    </w:p>
    <w:p w:rsidR="00890119" w:rsidRPr="00E90C13" w:rsidRDefault="00890119" w:rsidP="00890119">
      <w:pPr>
        <w:widowControl w:val="0"/>
        <w:autoSpaceDE w:val="0"/>
        <w:autoSpaceDN w:val="0"/>
        <w:adjustRightInd w:val="0"/>
        <w:ind w:firstLine="709"/>
        <w:jc w:val="both"/>
        <w:rPr>
          <w:color w:val="000000" w:themeColor="text1"/>
          <w:sz w:val="28"/>
          <w:szCs w:val="28"/>
        </w:rPr>
      </w:pPr>
      <w:r w:rsidRPr="00E90C13">
        <w:rPr>
          <w:color w:val="000000" w:themeColor="text1"/>
          <w:sz w:val="28"/>
          <w:szCs w:val="28"/>
        </w:rPr>
        <w:t xml:space="preserve">Решение министра о </w:t>
      </w:r>
      <w:proofErr w:type="gramStart"/>
      <w:r w:rsidRPr="00E90C13">
        <w:rPr>
          <w:color w:val="000000" w:themeColor="text1"/>
          <w:sz w:val="28"/>
          <w:szCs w:val="28"/>
        </w:rPr>
        <w:t>возобновлении</w:t>
      </w:r>
      <w:proofErr w:type="gramEnd"/>
      <w:r w:rsidRPr="00E90C13">
        <w:rPr>
          <w:color w:val="000000" w:themeColor="text1"/>
          <w:sz w:val="28"/>
          <w:szCs w:val="28"/>
        </w:rPr>
        <w:t xml:space="preserve"> полномочий члена Общественного совета подлежит утверждению приказом Министерства.</w:t>
      </w:r>
    </w:p>
    <w:p w:rsidR="00890119" w:rsidRPr="00E90C13" w:rsidRDefault="00890119" w:rsidP="00890119">
      <w:pPr>
        <w:widowControl w:val="0"/>
        <w:autoSpaceDE w:val="0"/>
        <w:autoSpaceDN w:val="0"/>
        <w:adjustRightInd w:val="0"/>
        <w:ind w:firstLine="709"/>
        <w:jc w:val="both"/>
        <w:rPr>
          <w:color w:val="000000" w:themeColor="text1"/>
          <w:sz w:val="28"/>
          <w:szCs w:val="28"/>
        </w:rPr>
      </w:pPr>
    </w:p>
    <w:p w:rsidR="00890119" w:rsidRPr="00E90C13" w:rsidRDefault="00890119" w:rsidP="00890119">
      <w:pPr>
        <w:widowControl w:val="0"/>
        <w:autoSpaceDE w:val="0"/>
        <w:autoSpaceDN w:val="0"/>
        <w:adjustRightInd w:val="0"/>
        <w:jc w:val="center"/>
        <w:rPr>
          <w:rFonts w:eastAsia="Calibri"/>
          <w:color w:val="000000" w:themeColor="text1"/>
          <w:sz w:val="28"/>
          <w:szCs w:val="28"/>
        </w:rPr>
      </w:pPr>
      <w:r w:rsidRPr="00E90C13">
        <w:rPr>
          <w:color w:val="000000" w:themeColor="text1"/>
          <w:sz w:val="28"/>
          <w:szCs w:val="28"/>
        </w:rPr>
        <w:t>____________________________________</w:t>
      </w:r>
    </w:p>
    <w:p w:rsidR="00890119" w:rsidRPr="00E90C13" w:rsidRDefault="00890119" w:rsidP="00890119">
      <w:pPr>
        <w:jc w:val="center"/>
        <w:rPr>
          <w:sz w:val="28"/>
          <w:szCs w:val="28"/>
        </w:rPr>
      </w:pPr>
    </w:p>
    <w:p w:rsidR="00661289" w:rsidRPr="00661289" w:rsidRDefault="00661289" w:rsidP="00384953">
      <w:pPr>
        <w:pStyle w:val="af1"/>
        <w:shd w:val="clear" w:color="auto" w:fill="FEFFFE"/>
        <w:ind w:right="-2"/>
        <w:rPr>
          <w:sz w:val="28"/>
          <w:szCs w:val="28"/>
        </w:rPr>
      </w:pPr>
      <w:bookmarkStart w:id="45" w:name="_GoBack"/>
      <w:bookmarkEnd w:id="45"/>
    </w:p>
    <w:sectPr w:rsidR="00661289" w:rsidRPr="00661289" w:rsidSect="00890119">
      <w:headerReference w:type="default" r:id="rId18"/>
      <w:pgSz w:w="11906" w:h="16838" w:code="9"/>
      <w:pgMar w:top="567" w:right="567" w:bottom="1134" w:left="1134" w:header="284"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BB3" w:rsidRDefault="00FA5BB3">
      <w:r>
        <w:separator/>
      </w:r>
    </w:p>
  </w:endnote>
  <w:endnote w:type="continuationSeparator" w:id="0">
    <w:p w:rsidR="00FA5BB3" w:rsidRDefault="00FA5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L_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BB3" w:rsidRDefault="00FA5BB3">
      <w:r>
        <w:separator/>
      </w:r>
    </w:p>
  </w:footnote>
  <w:footnote w:type="continuationSeparator" w:id="0">
    <w:p w:rsidR="00FA5BB3" w:rsidRDefault="00FA5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283430"/>
      <w:docPartObj>
        <w:docPartGallery w:val="Page Numbers (Top of Page)"/>
        <w:docPartUnique/>
      </w:docPartObj>
    </w:sdtPr>
    <w:sdtContent>
      <w:p w:rsidR="00890119" w:rsidRDefault="00890119">
        <w:pPr>
          <w:pStyle w:val="a3"/>
          <w:jc w:val="center"/>
        </w:pPr>
        <w:r>
          <w:fldChar w:fldCharType="begin"/>
        </w:r>
        <w:r>
          <w:instrText>PAGE   \* MERGEFORMAT</w:instrText>
        </w:r>
        <w:r>
          <w:fldChar w:fldCharType="separate"/>
        </w:r>
        <w:r>
          <w:rPr>
            <w:noProof/>
          </w:rPr>
          <w:t>9</w:t>
        </w:r>
        <w:r>
          <w:fldChar w:fldCharType="end"/>
        </w:r>
      </w:p>
    </w:sdtContent>
  </w:sdt>
  <w:p w:rsidR="00890119" w:rsidRDefault="008901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3C46"/>
    <w:multiLevelType w:val="hybridMultilevel"/>
    <w:tmpl w:val="51FC9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F0CD1"/>
    <w:multiLevelType w:val="hybridMultilevel"/>
    <w:tmpl w:val="84624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525741"/>
    <w:multiLevelType w:val="hybridMultilevel"/>
    <w:tmpl w:val="C33C4B0E"/>
    <w:lvl w:ilvl="0" w:tplc="114E2E2C">
      <w:start w:val="1"/>
      <w:numFmt w:val="decimal"/>
      <w:lvlText w:val="%1."/>
      <w:lvlJc w:val="left"/>
      <w:pPr>
        <w:ind w:left="927" w:hanging="360"/>
      </w:pPr>
      <w:rPr>
        <w:rFonts w:eastAsia="Calibri"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B17065F"/>
    <w:multiLevelType w:val="hybridMultilevel"/>
    <w:tmpl w:val="4D8C7C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183091"/>
    <w:multiLevelType w:val="hybridMultilevel"/>
    <w:tmpl w:val="DD1407A4"/>
    <w:lvl w:ilvl="0" w:tplc="2EBC3BC2">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D721C6D"/>
    <w:multiLevelType w:val="hybridMultilevel"/>
    <w:tmpl w:val="BB5425E2"/>
    <w:lvl w:ilvl="0" w:tplc="1152CE10">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CD7972"/>
    <w:multiLevelType w:val="hybridMultilevel"/>
    <w:tmpl w:val="8B98E83E"/>
    <w:lvl w:ilvl="0" w:tplc="630ACA7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09A"/>
    <w:rsid w:val="00000DB2"/>
    <w:rsid w:val="00006A09"/>
    <w:rsid w:val="000108C2"/>
    <w:rsid w:val="000234FF"/>
    <w:rsid w:val="00036FFC"/>
    <w:rsid w:val="00051CD7"/>
    <w:rsid w:val="00057354"/>
    <w:rsid w:val="00062911"/>
    <w:rsid w:val="00070C72"/>
    <w:rsid w:val="000909DC"/>
    <w:rsid w:val="000916D0"/>
    <w:rsid w:val="00094464"/>
    <w:rsid w:val="000976D7"/>
    <w:rsid w:val="000B1577"/>
    <w:rsid w:val="000B3FED"/>
    <w:rsid w:val="000D0B35"/>
    <w:rsid w:val="000D568A"/>
    <w:rsid w:val="001155BE"/>
    <w:rsid w:val="00116058"/>
    <w:rsid w:val="00123BD0"/>
    <w:rsid w:val="001313B5"/>
    <w:rsid w:val="00133170"/>
    <w:rsid w:val="0013418C"/>
    <w:rsid w:val="0015527B"/>
    <w:rsid w:val="001567D8"/>
    <w:rsid w:val="00161D0F"/>
    <w:rsid w:val="00163C8C"/>
    <w:rsid w:val="00164CAE"/>
    <w:rsid w:val="00171685"/>
    <w:rsid w:val="00184496"/>
    <w:rsid w:val="00187EAC"/>
    <w:rsid w:val="001B016C"/>
    <w:rsid w:val="001C11EA"/>
    <w:rsid w:val="001C6794"/>
    <w:rsid w:val="001D2FEB"/>
    <w:rsid w:val="001D4610"/>
    <w:rsid w:val="001D6C47"/>
    <w:rsid w:val="001F2941"/>
    <w:rsid w:val="001F738C"/>
    <w:rsid w:val="00206EBF"/>
    <w:rsid w:val="00216F97"/>
    <w:rsid w:val="00237B18"/>
    <w:rsid w:val="00256C40"/>
    <w:rsid w:val="00263F5E"/>
    <w:rsid w:val="00270E02"/>
    <w:rsid w:val="00272A92"/>
    <w:rsid w:val="00286D3A"/>
    <w:rsid w:val="002910A4"/>
    <w:rsid w:val="00293F20"/>
    <w:rsid w:val="00297730"/>
    <w:rsid w:val="002A3C7C"/>
    <w:rsid w:val="002B4205"/>
    <w:rsid w:val="002C5B9B"/>
    <w:rsid w:val="002C6C85"/>
    <w:rsid w:val="002C77F1"/>
    <w:rsid w:val="002E4431"/>
    <w:rsid w:val="002E629B"/>
    <w:rsid w:val="002F015D"/>
    <w:rsid w:val="00306043"/>
    <w:rsid w:val="003141B8"/>
    <w:rsid w:val="003156AB"/>
    <w:rsid w:val="00320FA5"/>
    <w:rsid w:val="003419C7"/>
    <w:rsid w:val="0034357E"/>
    <w:rsid w:val="0036294F"/>
    <w:rsid w:val="0037039C"/>
    <w:rsid w:val="00376A4F"/>
    <w:rsid w:val="00384953"/>
    <w:rsid w:val="00385288"/>
    <w:rsid w:val="00393AE5"/>
    <w:rsid w:val="003A3637"/>
    <w:rsid w:val="003A7443"/>
    <w:rsid w:val="003B434B"/>
    <w:rsid w:val="003D0FA0"/>
    <w:rsid w:val="003F1E21"/>
    <w:rsid w:val="003F428A"/>
    <w:rsid w:val="003F4D50"/>
    <w:rsid w:val="003F6140"/>
    <w:rsid w:val="00404CB6"/>
    <w:rsid w:val="004130C7"/>
    <w:rsid w:val="004152F7"/>
    <w:rsid w:val="00416D60"/>
    <w:rsid w:val="00437543"/>
    <w:rsid w:val="00440A02"/>
    <w:rsid w:val="004412C5"/>
    <w:rsid w:val="004449CB"/>
    <w:rsid w:val="00444AC9"/>
    <w:rsid w:val="004520D6"/>
    <w:rsid w:val="00465ECF"/>
    <w:rsid w:val="00476038"/>
    <w:rsid w:val="004766D0"/>
    <w:rsid w:val="00477809"/>
    <w:rsid w:val="00481E1F"/>
    <w:rsid w:val="00493966"/>
    <w:rsid w:val="0049692E"/>
    <w:rsid w:val="00496EBC"/>
    <w:rsid w:val="004A17FE"/>
    <w:rsid w:val="004A6E36"/>
    <w:rsid w:val="004C792E"/>
    <w:rsid w:val="004E63CF"/>
    <w:rsid w:val="005055CC"/>
    <w:rsid w:val="00505968"/>
    <w:rsid w:val="00507C0C"/>
    <w:rsid w:val="005110BF"/>
    <w:rsid w:val="00511E33"/>
    <w:rsid w:val="00515D15"/>
    <w:rsid w:val="00516226"/>
    <w:rsid w:val="005179B9"/>
    <w:rsid w:val="005252BC"/>
    <w:rsid w:val="00527371"/>
    <w:rsid w:val="00534A5E"/>
    <w:rsid w:val="0053661D"/>
    <w:rsid w:val="005453FB"/>
    <w:rsid w:val="00556CDF"/>
    <w:rsid w:val="00560330"/>
    <w:rsid w:val="005643BF"/>
    <w:rsid w:val="005758C3"/>
    <w:rsid w:val="0058015B"/>
    <w:rsid w:val="005826DD"/>
    <w:rsid w:val="005A0150"/>
    <w:rsid w:val="005A446A"/>
    <w:rsid w:val="005A5A52"/>
    <w:rsid w:val="005C0CC1"/>
    <w:rsid w:val="005C62E5"/>
    <w:rsid w:val="005D3A7C"/>
    <w:rsid w:val="005E4561"/>
    <w:rsid w:val="005F6024"/>
    <w:rsid w:val="00605668"/>
    <w:rsid w:val="00613952"/>
    <w:rsid w:val="00613B4E"/>
    <w:rsid w:val="00615033"/>
    <w:rsid w:val="0062333E"/>
    <w:rsid w:val="00625066"/>
    <w:rsid w:val="00637B68"/>
    <w:rsid w:val="0064074A"/>
    <w:rsid w:val="006456CA"/>
    <w:rsid w:val="00661289"/>
    <w:rsid w:val="00671E8B"/>
    <w:rsid w:val="00672304"/>
    <w:rsid w:val="006974AB"/>
    <w:rsid w:val="006A5700"/>
    <w:rsid w:val="006B71AD"/>
    <w:rsid w:val="006B72BB"/>
    <w:rsid w:val="006C36D5"/>
    <w:rsid w:val="006C77D2"/>
    <w:rsid w:val="006C7BF0"/>
    <w:rsid w:val="006F1FF4"/>
    <w:rsid w:val="006F2022"/>
    <w:rsid w:val="006F7FCB"/>
    <w:rsid w:val="00702929"/>
    <w:rsid w:val="00715134"/>
    <w:rsid w:val="007216F0"/>
    <w:rsid w:val="00725DC3"/>
    <w:rsid w:val="0072683F"/>
    <w:rsid w:val="00735585"/>
    <w:rsid w:val="00737897"/>
    <w:rsid w:val="007411C3"/>
    <w:rsid w:val="0074661F"/>
    <w:rsid w:val="007549CA"/>
    <w:rsid w:val="00775350"/>
    <w:rsid w:val="007971B2"/>
    <w:rsid w:val="007B3B1C"/>
    <w:rsid w:val="007C18D3"/>
    <w:rsid w:val="007C2F6E"/>
    <w:rsid w:val="007D08B9"/>
    <w:rsid w:val="007D1D71"/>
    <w:rsid w:val="007D69C5"/>
    <w:rsid w:val="007E2087"/>
    <w:rsid w:val="007E6764"/>
    <w:rsid w:val="007F4801"/>
    <w:rsid w:val="00803E5E"/>
    <w:rsid w:val="00817F9F"/>
    <w:rsid w:val="00823854"/>
    <w:rsid w:val="00823C77"/>
    <w:rsid w:val="008310A1"/>
    <w:rsid w:val="00832F83"/>
    <w:rsid w:val="0084548B"/>
    <w:rsid w:val="0085670A"/>
    <w:rsid w:val="00863069"/>
    <w:rsid w:val="00864AE6"/>
    <w:rsid w:val="008722E9"/>
    <w:rsid w:val="00874364"/>
    <w:rsid w:val="00881598"/>
    <w:rsid w:val="00881EEF"/>
    <w:rsid w:val="00883C9A"/>
    <w:rsid w:val="00885009"/>
    <w:rsid w:val="008859CD"/>
    <w:rsid w:val="00890119"/>
    <w:rsid w:val="00890ECD"/>
    <w:rsid w:val="008A284D"/>
    <w:rsid w:val="008B09E2"/>
    <w:rsid w:val="008B4254"/>
    <w:rsid w:val="008C33C9"/>
    <w:rsid w:val="008C5213"/>
    <w:rsid w:val="008D31C8"/>
    <w:rsid w:val="008E199E"/>
    <w:rsid w:val="008F709A"/>
    <w:rsid w:val="00901DBD"/>
    <w:rsid w:val="00907BFD"/>
    <w:rsid w:val="009104EA"/>
    <w:rsid w:val="00915278"/>
    <w:rsid w:val="009670E6"/>
    <w:rsid w:val="0097551A"/>
    <w:rsid w:val="00982A79"/>
    <w:rsid w:val="009A4CEE"/>
    <w:rsid w:val="009A52C8"/>
    <w:rsid w:val="009B0147"/>
    <w:rsid w:val="009B382E"/>
    <w:rsid w:val="009B632B"/>
    <w:rsid w:val="009D3844"/>
    <w:rsid w:val="009E45DB"/>
    <w:rsid w:val="009E5297"/>
    <w:rsid w:val="00A1228D"/>
    <w:rsid w:val="00A14B2B"/>
    <w:rsid w:val="00A27F9E"/>
    <w:rsid w:val="00A33F00"/>
    <w:rsid w:val="00A33F8D"/>
    <w:rsid w:val="00A37075"/>
    <w:rsid w:val="00A46039"/>
    <w:rsid w:val="00A46922"/>
    <w:rsid w:val="00A755D1"/>
    <w:rsid w:val="00A8708A"/>
    <w:rsid w:val="00A966B1"/>
    <w:rsid w:val="00AA117F"/>
    <w:rsid w:val="00AA1E2E"/>
    <w:rsid w:val="00AA1F49"/>
    <w:rsid w:val="00AA55D1"/>
    <w:rsid w:val="00AB256E"/>
    <w:rsid w:val="00AC1FFF"/>
    <w:rsid w:val="00AC37B4"/>
    <w:rsid w:val="00AC3CCA"/>
    <w:rsid w:val="00AD0D03"/>
    <w:rsid w:val="00AE5976"/>
    <w:rsid w:val="00AF4EDE"/>
    <w:rsid w:val="00B111BC"/>
    <w:rsid w:val="00B16467"/>
    <w:rsid w:val="00B239B9"/>
    <w:rsid w:val="00B249BB"/>
    <w:rsid w:val="00B30D1A"/>
    <w:rsid w:val="00B53FB1"/>
    <w:rsid w:val="00B61A72"/>
    <w:rsid w:val="00B66DE2"/>
    <w:rsid w:val="00B70E09"/>
    <w:rsid w:val="00B7101B"/>
    <w:rsid w:val="00B76B10"/>
    <w:rsid w:val="00B84469"/>
    <w:rsid w:val="00B91968"/>
    <w:rsid w:val="00B91E79"/>
    <w:rsid w:val="00B971A5"/>
    <w:rsid w:val="00BD5AE6"/>
    <w:rsid w:val="00BE0877"/>
    <w:rsid w:val="00BE130A"/>
    <w:rsid w:val="00BE4CCF"/>
    <w:rsid w:val="00BF240B"/>
    <w:rsid w:val="00BF637E"/>
    <w:rsid w:val="00C0016F"/>
    <w:rsid w:val="00C23179"/>
    <w:rsid w:val="00C268B9"/>
    <w:rsid w:val="00C4105E"/>
    <w:rsid w:val="00C46867"/>
    <w:rsid w:val="00C5541F"/>
    <w:rsid w:val="00C66F4B"/>
    <w:rsid w:val="00C72F1C"/>
    <w:rsid w:val="00C80B8B"/>
    <w:rsid w:val="00C855D6"/>
    <w:rsid w:val="00C85607"/>
    <w:rsid w:val="00C949D5"/>
    <w:rsid w:val="00CA3F67"/>
    <w:rsid w:val="00CA40D5"/>
    <w:rsid w:val="00CA7357"/>
    <w:rsid w:val="00CB51AB"/>
    <w:rsid w:val="00CD2B6B"/>
    <w:rsid w:val="00CD2CB6"/>
    <w:rsid w:val="00CD4580"/>
    <w:rsid w:val="00CD515C"/>
    <w:rsid w:val="00CE3E77"/>
    <w:rsid w:val="00CE4551"/>
    <w:rsid w:val="00CE6F89"/>
    <w:rsid w:val="00CF0BF6"/>
    <w:rsid w:val="00CF1C46"/>
    <w:rsid w:val="00CF49BB"/>
    <w:rsid w:val="00D121A7"/>
    <w:rsid w:val="00D32490"/>
    <w:rsid w:val="00D51EAC"/>
    <w:rsid w:val="00D526A1"/>
    <w:rsid w:val="00D54895"/>
    <w:rsid w:val="00D65F7F"/>
    <w:rsid w:val="00D773C4"/>
    <w:rsid w:val="00D8504C"/>
    <w:rsid w:val="00D906B7"/>
    <w:rsid w:val="00D94027"/>
    <w:rsid w:val="00DC6872"/>
    <w:rsid w:val="00DD6385"/>
    <w:rsid w:val="00DE206E"/>
    <w:rsid w:val="00DF4108"/>
    <w:rsid w:val="00DF555F"/>
    <w:rsid w:val="00E20E4E"/>
    <w:rsid w:val="00E226E0"/>
    <w:rsid w:val="00E26400"/>
    <w:rsid w:val="00E266F6"/>
    <w:rsid w:val="00E53105"/>
    <w:rsid w:val="00E70096"/>
    <w:rsid w:val="00E74F99"/>
    <w:rsid w:val="00E84D1F"/>
    <w:rsid w:val="00E855CE"/>
    <w:rsid w:val="00E90B27"/>
    <w:rsid w:val="00E93B69"/>
    <w:rsid w:val="00E94711"/>
    <w:rsid w:val="00EA03CE"/>
    <w:rsid w:val="00EA119E"/>
    <w:rsid w:val="00EA33F8"/>
    <w:rsid w:val="00EC01C3"/>
    <w:rsid w:val="00EC36AD"/>
    <w:rsid w:val="00ED3C18"/>
    <w:rsid w:val="00EF6DEE"/>
    <w:rsid w:val="00F002E5"/>
    <w:rsid w:val="00F06AB5"/>
    <w:rsid w:val="00F11EEC"/>
    <w:rsid w:val="00F1352F"/>
    <w:rsid w:val="00F24A98"/>
    <w:rsid w:val="00F4734D"/>
    <w:rsid w:val="00F532D1"/>
    <w:rsid w:val="00F54632"/>
    <w:rsid w:val="00F56591"/>
    <w:rsid w:val="00F65C41"/>
    <w:rsid w:val="00F86B0E"/>
    <w:rsid w:val="00F91897"/>
    <w:rsid w:val="00F941BA"/>
    <w:rsid w:val="00FA5BB3"/>
    <w:rsid w:val="00FA755F"/>
    <w:rsid w:val="00FC1E2F"/>
    <w:rsid w:val="00FC41CD"/>
    <w:rsid w:val="00FD1415"/>
    <w:rsid w:val="00FD3A53"/>
    <w:rsid w:val="00FF2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6">
    <w:name w:val="МФ РТ"/>
    <w:basedOn w:val="10"/>
    <w:link w:val="a7"/>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7">
    <w:name w:val="МФ РТ Знак"/>
    <w:basedOn w:val="11"/>
    <w:link w:val="a6"/>
    <w:rsid w:val="005C0CC1"/>
    <w:rPr>
      <w:sz w:val="28"/>
      <w:lang w:val="en-US"/>
    </w:rPr>
  </w:style>
  <w:style w:type="character" w:styleId="a8">
    <w:name w:val="Hyperlink"/>
    <w:basedOn w:val="a0"/>
    <w:rsid w:val="00F91897"/>
    <w:rPr>
      <w:color w:val="0000FF"/>
      <w:u w:val="single"/>
    </w:rPr>
  </w:style>
  <w:style w:type="paragraph" w:styleId="a9">
    <w:name w:val="Balloon Text"/>
    <w:basedOn w:val="a"/>
    <w:link w:val="aa"/>
    <w:rsid w:val="002910A4"/>
    <w:rPr>
      <w:rFonts w:ascii="Tahoma" w:hAnsi="Tahoma" w:cs="Tahoma"/>
      <w:sz w:val="16"/>
      <w:szCs w:val="16"/>
    </w:rPr>
  </w:style>
  <w:style w:type="character" w:customStyle="1" w:styleId="aa">
    <w:name w:val="Текст выноски Знак"/>
    <w:basedOn w:val="a0"/>
    <w:link w:val="a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table" w:styleId="ab">
    <w:name w:val="Table Grid"/>
    <w:basedOn w:val="a1"/>
    <w:rsid w:val="00F8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385288"/>
    <w:pPr>
      <w:jc w:val="center"/>
    </w:pPr>
    <w:rPr>
      <w:b/>
      <w:bCs/>
      <w:sz w:val="24"/>
      <w:szCs w:val="24"/>
    </w:rPr>
  </w:style>
  <w:style w:type="character" w:customStyle="1" w:styleId="ad">
    <w:name w:val="Основной текст Знак"/>
    <w:basedOn w:val="a0"/>
    <w:link w:val="ac"/>
    <w:rsid w:val="00385288"/>
    <w:rPr>
      <w:b/>
      <w:bCs/>
      <w:sz w:val="24"/>
      <w:szCs w:val="24"/>
    </w:rPr>
  </w:style>
  <w:style w:type="paragraph" w:styleId="ae">
    <w:name w:val="Body Text Indent"/>
    <w:basedOn w:val="a"/>
    <w:link w:val="af"/>
    <w:rsid w:val="00385288"/>
    <w:pPr>
      <w:spacing w:after="120"/>
      <w:ind w:left="283"/>
    </w:pPr>
    <w:rPr>
      <w:sz w:val="24"/>
      <w:szCs w:val="24"/>
    </w:rPr>
  </w:style>
  <w:style w:type="character" w:customStyle="1" w:styleId="af">
    <w:name w:val="Основной текст с отступом Знак"/>
    <w:basedOn w:val="a0"/>
    <w:link w:val="ae"/>
    <w:rsid w:val="00385288"/>
    <w:rPr>
      <w:sz w:val="24"/>
      <w:szCs w:val="24"/>
    </w:rPr>
  </w:style>
  <w:style w:type="paragraph" w:styleId="2">
    <w:name w:val="Body Text 2"/>
    <w:basedOn w:val="a"/>
    <w:link w:val="20"/>
    <w:rsid w:val="00385288"/>
    <w:pPr>
      <w:spacing w:after="120" w:line="480" w:lineRule="auto"/>
    </w:pPr>
    <w:rPr>
      <w:sz w:val="24"/>
      <w:szCs w:val="24"/>
    </w:rPr>
  </w:style>
  <w:style w:type="character" w:customStyle="1" w:styleId="20">
    <w:name w:val="Основной текст 2 Знак"/>
    <w:basedOn w:val="a0"/>
    <w:link w:val="2"/>
    <w:rsid w:val="00385288"/>
    <w:rPr>
      <w:sz w:val="24"/>
      <w:szCs w:val="24"/>
    </w:rPr>
  </w:style>
  <w:style w:type="paragraph" w:styleId="af0">
    <w:name w:val="Normal (Web)"/>
    <w:basedOn w:val="a"/>
    <w:uiPriority w:val="99"/>
    <w:unhideWhenUsed/>
    <w:rsid w:val="00B70E09"/>
    <w:pPr>
      <w:spacing w:after="135"/>
    </w:pPr>
    <w:rPr>
      <w:rFonts w:eastAsiaTheme="minorEastAsia"/>
      <w:sz w:val="24"/>
      <w:szCs w:val="24"/>
    </w:rPr>
  </w:style>
  <w:style w:type="paragraph" w:customStyle="1" w:styleId="af1">
    <w:name w:val="Стиль"/>
    <w:uiPriority w:val="99"/>
    <w:rsid w:val="00B70E09"/>
    <w:pPr>
      <w:widowControl w:val="0"/>
      <w:autoSpaceDE w:val="0"/>
      <w:autoSpaceDN w:val="0"/>
      <w:adjustRightInd w:val="0"/>
    </w:pPr>
    <w:rPr>
      <w:sz w:val="24"/>
      <w:szCs w:val="24"/>
    </w:rPr>
  </w:style>
  <w:style w:type="paragraph" w:styleId="21">
    <w:name w:val="Body Text Indent 2"/>
    <w:basedOn w:val="a"/>
    <w:link w:val="22"/>
    <w:semiHidden/>
    <w:unhideWhenUsed/>
    <w:rsid w:val="006974AB"/>
    <w:pPr>
      <w:spacing w:after="120" w:line="480" w:lineRule="auto"/>
      <w:ind w:left="283"/>
    </w:pPr>
  </w:style>
  <w:style w:type="character" w:customStyle="1" w:styleId="22">
    <w:name w:val="Основной текст с отступом 2 Знак"/>
    <w:basedOn w:val="a0"/>
    <w:link w:val="21"/>
    <w:semiHidden/>
    <w:rsid w:val="006974AB"/>
  </w:style>
  <w:style w:type="paragraph" w:styleId="af2">
    <w:name w:val="footnote text"/>
    <w:basedOn w:val="a"/>
    <w:link w:val="af3"/>
    <w:uiPriority w:val="99"/>
    <w:semiHidden/>
    <w:unhideWhenUsed/>
    <w:rsid w:val="004A6E36"/>
    <w:pPr>
      <w:spacing w:after="160" w:line="259" w:lineRule="auto"/>
    </w:pPr>
    <w:rPr>
      <w:rFonts w:ascii="Calibri" w:eastAsia="Calibri" w:hAnsi="Calibri"/>
      <w:lang w:eastAsia="en-US"/>
    </w:rPr>
  </w:style>
  <w:style w:type="character" w:customStyle="1" w:styleId="af3">
    <w:name w:val="Текст сноски Знак"/>
    <w:basedOn w:val="a0"/>
    <w:link w:val="af2"/>
    <w:uiPriority w:val="99"/>
    <w:semiHidden/>
    <w:rsid w:val="004A6E36"/>
    <w:rPr>
      <w:rFonts w:ascii="Calibri" w:eastAsia="Calibri" w:hAnsi="Calibri"/>
      <w:lang w:eastAsia="en-US"/>
    </w:rPr>
  </w:style>
  <w:style w:type="character" w:styleId="af4">
    <w:name w:val="footnote reference"/>
    <w:uiPriority w:val="99"/>
    <w:semiHidden/>
    <w:unhideWhenUsed/>
    <w:rsid w:val="004A6E36"/>
    <w:rPr>
      <w:vertAlign w:val="superscript"/>
    </w:rPr>
  </w:style>
  <w:style w:type="paragraph" w:styleId="af5">
    <w:name w:val="List Paragraph"/>
    <w:basedOn w:val="a"/>
    <w:uiPriority w:val="34"/>
    <w:qFormat/>
    <w:rsid w:val="003419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6">
    <w:name w:val="МФ РТ"/>
    <w:basedOn w:val="10"/>
    <w:link w:val="a7"/>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7">
    <w:name w:val="МФ РТ Знак"/>
    <w:basedOn w:val="11"/>
    <w:link w:val="a6"/>
    <w:rsid w:val="005C0CC1"/>
    <w:rPr>
      <w:sz w:val="28"/>
      <w:lang w:val="en-US"/>
    </w:rPr>
  </w:style>
  <w:style w:type="character" w:styleId="a8">
    <w:name w:val="Hyperlink"/>
    <w:basedOn w:val="a0"/>
    <w:rsid w:val="00F91897"/>
    <w:rPr>
      <w:color w:val="0000FF"/>
      <w:u w:val="single"/>
    </w:rPr>
  </w:style>
  <w:style w:type="paragraph" w:styleId="a9">
    <w:name w:val="Balloon Text"/>
    <w:basedOn w:val="a"/>
    <w:link w:val="aa"/>
    <w:rsid w:val="002910A4"/>
    <w:rPr>
      <w:rFonts w:ascii="Tahoma" w:hAnsi="Tahoma" w:cs="Tahoma"/>
      <w:sz w:val="16"/>
      <w:szCs w:val="16"/>
    </w:rPr>
  </w:style>
  <w:style w:type="character" w:customStyle="1" w:styleId="aa">
    <w:name w:val="Текст выноски Знак"/>
    <w:basedOn w:val="a0"/>
    <w:link w:val="a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table" w:styleId="ab">
    <w:name w:val="Table Grid"/>
    <w:basedOn w:val="a1"/>
    <w:rsid w:val="00F8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385288"/>
    <w:pPr>
      <w:jc w:val="center"/>
    </w:pPr>
    <w:rPr>
      <w:b/>
      <w:bCs/>
      <w:sz w:val="24"/>
      <w:szCs w:val="24"/>
    </w:rPr>
  </w:style>
  <w:style w:type="character" w:customStyle="1" w:styleId="ad">
    <w:name w:val="Основной текст Знак"/>
    <w:basedOn w:val="a0"/>
    <w:link w:val="ac"/>
    <w:rsid w:val="00385288"/>
    <w:rPr>
      <w:b/>
      <w:bCs/>
      <w:sz w:val="24"/>
      <w:szCs w:val="24"/>
    </w:rPr>
  </w:style>
  <w:style w:type="paragraph" w:styleId="ae">
    <w:name w:val="Body Text Indent"/>
    <w:basedOn w:val="a"/>
    <w:link w:val="af"/>
    <w:rsid w:val="00385288"/>
    <w:pPr>
      <w:spacing w:after="120"/>
      <w:ind w:left="283"/>
    </w:pPr>
    <w:rPr>
      <w:sz w:val="24"/>
      <w:szCs w:val="24"/>
    </w:rPr>
  </w:style>
  <w:style w:type="character" w:customStyle="1" w:styleId="af">
    <w:name w:val="Основной текст с отступом Знак"/>
    <w:basedOn w:val="a0"/>
    <w:link w:val="ae"/>
    <w:rsid w:val="00385288"/>
    <w:rPr>
      <w:sz w:val="24"/>
      <w:szCs w:val="24"/>
    </w:rPr>
  </w:style>
  <w:style w:type="paragraph" w:styleId="2">
    <w:name w:val="Body Text 2"/>
    <w:basedOn w:val="a"/>
    <w:link w:val="20"/>
    <w:rsid w:val="00385288"/>
    <w:pPr>
      <w:spacing w:after="120" w:line="480" w:lineRule="auto"/>
    </w:pPr>
    <w:rPr>
      <w:sz w:val="24"/>
      <w:szCs w:val="24"/>
    </w:rPr>
  </w:style>
  <w:style w:type="character" w:customStyle="1" w:styleId="20">
    <w:name w:val="Основной текст 2 Знак"/>
    <w:basedOn w:val="a0"/>
    <w:link w:val="2"/>
    <w:rsid w:val="00385288"/>
    <w:rPr>
      <w:sz w:val="24"/>
      <w:szCs w:val="24"/>
    </w:rPr>
  </w:style>
  <w:style w:type="paragraph" w:styleId="af0">
    <w:name w:val="Normal (Web)"/>
    <w:basedOn w:val="a"/>
    <w:uiPriority w:val="99"/>
    <w:unhideWhenUsed/>
    <w:rsid w:val="00B70E09"/>
    <w:pPr>
      <w:spacing w:after="135"/>
    </w:pPr>
    <w:rPr>
      <w:rFonts w:eastAsiaTheme="minorEastAsia"/>
      <w:sz w:val="24"/>
      <w:szCs w:val="24"/>
    </w:rPr>
  </w:style>
  <w:style w:type="paragraph" w:customStyle="1" w:styleId="af1">
    <w:name w:val="Стиль"/>
    <w:uiPriority w:val="99"/>
    <w:rsid w:val="00B70E09"/>
    <w:pPr>
      <w:widowControl w:val="0"/>
      <w:autoSpaceDE w:val="0"/>
      <w:autoSpaceDN w:val="0"/>
      <w:adjustRightInd w:val="0"/>
    </w:pPr>
    <w:rPr>
      <w:sz w:val="24"/>
      <w:szCs w:val="24"/>
    </w:rPr>
  </w:style>
  <w:style w:type="paragraph" w:styleId="21">
    <w:name w:val="Body Text Indent 2"/>
    <w:basedOn w:val="a"/>
    <w:link w:val="22"/>
    <w:semiHidden/>
    <w:unhideWhenUsed/>
    <w:rsid w:val="006974AB"/>
    <w:pPr>
      <w:spacing w:after="120" w:line="480" w:lineRule="auto"/>
      <w:ind w:left="283"/>
    </w:pPr>
  </w:style>
  <w:style w:type="character" w:customStyle="1" w:styleId="22">
    <w:name w:val="Основной текст с отступом 2 Знак"/>
    <w:basedOn w:val="a0"/>
    <w:link w:val="21"/>
    <w:semiHidden/>
    <w:rsid w:val="006974AB"/>
  </w:style>
  <w:style w:type="paragraph" w:styleId="af2">
    <w:name w:val="footnote text"/>
    <w:basedOn w:val="a"/>
    <w:link w:val="af3"/>
    <w:uiPriority w:val="99"/>
    <w:semiHidden/>
    <w:unhideWhenUsed/>
    <w:rsid w:val="004A6E36"/>
    <w:pPr>
      <w:spacing w:after="160" w:line="259" w:lineRule="auto"/>
    </w:pPr>
    <w:rPr>
      <w:rFonts w:ascii="Calibri" w:eastAsia="Calibri" w:hAnsi="Calibri"/>
      <w:lang w:eastAsia="en-US"/>
    </w:rPr>
  </w:style>
  <w:style w:type="character" w:customStyle="1" w:styleId="af3">
    <w:name w:val="Текст сноски Знак"/>
    <w:basedOn w:val="a0"/>
    <w:link w:val="af2"/>
    <w:uiPriority w:val="99"/>
    <w:semiHidden/>
    <w:rsid w:val="004A6E36"/>
    <w:rPr>
      <w:rFonts w:ascii="Calibri" w:eastAsia="Calibri" w:hAnsi="Calibri"/>
      <w:lang w:eastAsia="en-US"/>
    </w:rPr>
  </w:style>
  <w:style w:type="character" w:styleId="af4">
    <w:name w:val="footnote reference"/>
    <w:uiPriority w:val="99"/>
    <w:semiHidden/>
    <w:unhideWhenUsed/>
    <w:rsid w:val="004A6E36"/>
    <w:rPr>
      <w:vertAlign w:val="superscript"/>
    </w:rPr>
  </w:style>
  <w:style w:type="paragraph" w:styleId="af5">
    <w:name w:val="List Paragraph"/>
    <w:basedOn w:val="a"/>
    <w:uiPriority w:val="34"/>
    <w:qFormat/>
    <w:rsid w:val="003419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38447">
      <w:bodyDiv w:val="1"/>
      <w:marLeft w:val="0"/>
      <w:marRight w:val="0"/>
      <w:marTop w:val="0"/>
      <w:marBottom w:val="0"/>
      <w:divBdr>
        <w:top w:val="none" w:sz="0" w:space="0" w:color="auto"/>
        <w:left w:val="none" w:sz="0" w:space="0" w:color="auto"/>
        <w:bottom w:val="none" w:sz="0" w:space="0" w:color="auto"/>
        <w:right w:val="none" w:sz="0" w:space="0" w:color="auto"/>
      </w:divBdr>
    </w:div>
    <w:div w:id="358698713">
      <w:bodyDiv w:val="1"/>
      <w:marLeft w:val="0"/>
      <w:marRight w:val="0"/>
      <w:marTop w:val="0"/>
      <w:marBottom w:val="0"/>
      <w:divBdr>
        <w:top w:val="none" w:sz="0" w:space="0" w:color="auto"/>
        <w:left w:val="none" w:sz="0" w:space="0" w:color="auto"/>
        <w:bottom w:val="none" w:sz="0" w:space="0" w:color="auto"/>
        <w:right w:val="none" w:sz="0" w:space="0" w:color="auto"/>
      </w:divBdr>
    </w:div>
    <w:div w:id="732889352">
      <w:bodyDiv w:val="1"/>
      <w:marLeft w:val="0"/>
      <w:marRight w:val="0"/>
      <w:marTop w:val="0"/>
      <w:marBottom w:val="0"/>
      <w:divBdr>
        <w:top w:val="none" w:sz="0" w:space="0" w:color="auto"/>
        <w:left w:val="none" w:sz="0" w:space="0" w:color="auto"/>
        <w:bottom w:val="none" w:sz="0" w:space="0" w:color="auto"/>
        <w:right w:val="none" w:sz="0" w:space="0" w:color="auto"/>
      </w:divBdr>
    </w:div>
    <w:div w:id="827332998">
      <w:bodyDiv w:val="1"/>
      <w:marLeft w:val="0"/>
      <w:marRight w:val="0"/>
      <w:marTop w:val="0"/>
      <w:marBottom w:val="0"/>
      <w:divBdr>
        <w:top w:val="none" w:sz="0" w:space="0" w:color="auto"/>
        <w:left w:val="none" w:sz="0" w:space="0" w:color="auto"/>
        <w:bottom w:val="none" w:sz="0" w:space="0" w:color="auto"/>
        <w:right w:val="none" w:sz="0" w:space="0" w:color="auto"/>
      </w:divBdr>
    </w:div>
    <w:div w:id="838078120">
      <w:bodyDiv w:val="1"/>
      <w:marLeft w:val="0"/>
      <w:marRight w:val="0"/>
      <w:marTop w:val="0"/>
      <w:marBottom w:val="0"/>
      <w:divBdr>
        <w:top w:val="none" w:sz="0" w:space="0" w:color="auto"/>
        <w:left w:val="none" w:sz="0" w:space="0" w:color="auto"/>
        <w:bottom w:val="none" w:sz="0" w:space="0" w:color="auto"/>
        <w:right w:val="none" w:sz="0" w:space="0" w:color="auto"/>
      </w:divBdr>
    </w:div>
    <w:div w:id="1418744980">
      <w:bodyDiv w:val="1"/>
      <w:marLeft w:val="0"/>
      <w:marRight w:val="0"/>
      <w:marTop w:val="0"/>
      <w:marBottom w:val="0"/>
      <w:divBdr>
        <w:top w:val="none" w:sz="0" w:space="0" w:color="auto"/>
        <w:left w:val="none" w:sz="0" w:space="0" w:color="auto"/>
        <w:bottom w:val="none" w:sz="0" w:space="0" w:color="auto"/>
        <w:right w:val="none" w:sz="0" w:space="0" w:color="auto"/>
      </w:divBdr>
    </w:div>
    <w:div w:id="1815683095">
      <w:bodyDiv w:val="1"/>
      <w:marLeft w:val="0"/>
      <w:marRight w:val="0"/>
      <w:marTop w:val="0"/>
      <w:marBottom w:val="0"/>
      <w:divBdr>
        <w:top w:val="none" w:sz="0" w:space="0" w:color="auto"/>
        <w:left w:val="none" w:sz="0" w:space="0" w:color="auto"/>
        <w:bottom w:val="none" w:sz="0" w:space="0" w:color="auto"/>
        <w:right w:val="none" w:sz="0" w:space="0" w:color="auto"/>
      </w:divBdr>
    </w:div>
    <w:div w:id="200527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document/redirect/12139493/0"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nternet.garant.ru/document/redirect/8108000/0" TargetMode="External"/><Relationship Id="rId17" Type="http://schemas.openxmlformats.org/officeDocument/2006/relationships/hyperlink" Target="http://internet.garant.ru/document/redirect/8224902/1160" TargetMode="External"/><Relationship Id="rId2" Type="http://schemas.openxmlformats.org/officeDocument/2006/relationships/numbering" Target="numbering.xml"/><Relationship Id="rId16" Type="http://schemas.openxmlformats.org/officeDocument/2006/relationships/hyperlink" Target="http://internet.garant.ru/document/redirect/34599537/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10103000/0" TargetMode="External"/><Relationship Id="rId5" Type="http://schemas.openxmlformats.org/officeDocument/2006/relationships/settings" Target="settings.xml"/><Relationship Id="rId15" Type="http://schemas.openxmlformats.org/officeDocument/2006/relationships/hyperlink" Target="http://internet.garant.ru/document/redirect/10102673/5" TargetMode="External"/><Relationship Id="rId10" Type="http://schemas.openxmlformats.org/officeDocument/2006/relationships/hyperlink" Target="http://mobileonline.garant.ru/document/redirect/8163600/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internet.garant.ru/document/redirect/12125178/115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A55C9-8F8B-4642-81C2-4C8E461A9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3908</Words>
  <Characters>22279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26135</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wnw</dc:creator>
  <cp:lastModifiedBy>Бисерова</cp:lastModifiedBy>
  <cp:revision>4</cp:revision>
  <cp:lastPrinted>2019-07-22T10:55:00Z</cp:lastPrinted>
  <dcterms:created xsi:type="dcterms:W3CDTF">2021-10-29T07:20:00Z</dcterms:created>
  <dcterms:modified xsi:type="dcterms:W3CDTF">2021-12-17T14:34:00Z</dcterms:modified>
</cp:coreProperties>
</file>