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6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5670"/>
        <w:gridCol w:w="4298"/>
      </w:tblGrid>
      <w:tr w:rsidR="00080A2A" w:rsidTr="008E613C">
        <w:trPr>
          <w:trHeight w:val="1791"/>
        </w:trPr>
        <w:tc>
          <w:tcPr>
            <w:tcW w:w="5670" w:type="dxa"/>
          </w:tcPr>
          <w:p w:rsidR="00080A2A" w:rsidRDefault="00F21872">
            <w:pPr>
              <w:pStyle w:val="TableParagraph"/>
              <w:spacing w:before="7" w:line="223" w:lineRule="auto"/>
              <w:ind w:left="304" w:right="2185" w:hanging="5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ПРОМЫШЛЕННОСТИ И ТОРГОВЛИ</w:t>
            </w:r>
          </w:p>
          <w:p w:rsidR="00080A2A" w:rsidRDefault="00F21872" w:rsidP="008E613C">
            <w:pPr>
              <w:pStyle w:val="TableParagraph"/>
              <w:tabs>
                <w:tab w:val="left" w:pos="3267"/>
              </w:tabs>
              <w:spacing w:line="306" w:lineRule="exact"/>
              <w:ind w:left="56" w:right="1939"/>
              <w:jc w:val="center"/>
              <w:rPr>
                <w:sz w:val="28"/>
              </w:rPr>
            </w:pPr>
            <w:r>
              <w:rPr>
                <w:sz w:val="28"/>
              </w:rPr>
              <w:t>РЕСПУБЛИКИ ТАТАРСТАН</w:t>
            </w:r>
          </w:p>
        </w:tc>
        <w:tc>
          <w:tcPr>
            <w:tcW w:w="4298" w:type="dxa"/>
          </w:tcPr>
          <w:p w:rsidR="00080A2A" w:rsidRDefault="00F21872">
            <w:pPr>
              <w:pStyle w:val="TableParagraph"/>
              <w:spacing w:before="7" w:line="223" w:lineRule="auto"/>
              <w:ind w:left="857" w:right="671" w:firstLine="312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080A2A" w:rsidRDefault="00F21872">
            <w:pPr>
              <w:pStyle w:val="TableParagraph"/>
              <w:spacing w:before="1" w:line="223" w:lineRule="auto"/>
              <w:ind w:left="896" w:right="155" w:hanging="483"/>
              <w:rPr>
                <w:sz w:val="28"/>
              </w:rPr>
            </w:pPr>
            <w:r>
              <w:rPr>
                <w:sz w:val="28"/>
              </w:rPr>
              <w:t>СӘНӘГАТЬ ҺӘМ СӘYДӘ МИНИСТРЛЫГЫ</w:t>
            </w:r>
          </w:p>
        </w:tc>
      </w:tr>
      <w:tr w:rsidR="00080A2A" w:rsidTr="008E613C">
        <w:trPr>
          <w:trHeight w:val="1037"/>
        </w:trPr>
        <w:tc>
          <w:tcPr>
            <w:tcW w:w="5670" w:type="dxa"/>
          </w:tcPr>
          <w:p w:rsidR="00080A2A" w:rsidRDefault="00F21872">
            <w:pPr>
              <w:pStyle w:val="TableParagraph"/>
              <w:ind w:left="1237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</w:p>
          <w:p w:rsidR="008D44EC" w:rsidRDefault="008D44EC">
            <w:pPr>
              <w:pStyle w:val="TableParagraph"/>
              <w:ind w:left="1237"/>
              <w:rPr>
                <w:b/>
                <w:sz w:val="28"/>
              </w:rPr>
            </w:pPr>
          </w:p>
          <w:p w:rsidR="008D44EC" w:rsidRPr="008D44EC" w:rsidRDefault="008D44EC" w:rsidP="008D44EC">
            <w:pPr>
              <w:pStyle w:val="TableParagraph"/>
              <w:ind w:left="840"/>
              <w:rPr>
                <w:b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 xml:space="preserve">                   </w:t>
            </w:r>
          </w:p>
        </w:tc>
        <w:tc>
          <w:tcPr>
            <w:tcW w:w="4298" w:type="dxa"/>
            <w:vMerge w:val="restart"/>
          </w:tcPr>
          <w:p w:rsidR="00080A2A" w:rsidRDefault="00F21872">
            <w:pPr>
              <w:pStyle w:val="TableParagraph"/>
              <w:ind w:left="1384"/>
              <w:rPr>
                <w:b/>
                <w:sz w:val="28"/>
              </w:rPr>
            </w:pPr>
            <w:r>
              <w:rPr>
                <w:b/>
                <w:sz w:val="28"/>
              </w:rPr>
              <w:t>БОЕРЫК</w:t>
            </w:r>
          </w:p>
          <w:p w:rsidR="008D44EC" w:rsidRDefault="008D44EC" w:rsidP="008D44EC">
            <w:pPr>
              <w:pStyle w:val="TableParagraph"/>
              <w:rPr>
                <w:sz w:val="28"/>
              </w:rPr>
            </w:pPr>
          </w:p>
          <w:p w:rsidR="00080A2A" w:rsidRDefault="00F21872">
            <w:pPr>
              <w:pStyle w:val="TableParagraph"/>
              <w:tabs>
                <w:tab w:val="left" w:pos="2972"/>
              </w:tabs>
              <w:spacing w:before="50" w:line="302" w:lineRule="exact"/>
              <w:ind w:left="109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80A2A" w:rsidTr="008E613C">
        <w:trPr>
          <w:trHeight w:val="735"/>
        </w:trPr>
        <w:tc>
          <w:tcPr>
            <w:tcW w:w="5670" w:type="dxa"/>
          </w:tcPr>
          <w:p w:rsidR="00080A2A" w:rsidRDefault="00F21872">
            <w:pPr>
              <w:pStyle w:val="TableParagraph"/>
              <w:ind w:right="412"/>
              <w:jc w:val="right"/>
              <w:rPr>
                <w:sz w:val="28"/>
              </w:rPr>
            </w:pPr>
            <w:r>
              <w:rPr>
                <w:sz w:val="28"/>
              </w:rPr>
              <w:t>г.</w:t>
            </w:r>
            <w:r w:rsidR="003B3CED">
              <w:rPr>
                <w:sz w:val="28"/>
              </w:rPr>
              <w:t> </w:t>
            </w:r>
            <w:r>
              <w:rPr>
                <w:sz w:val="28"/>
              </w:rPr>
              <w:t>Казань</w:t>
            </w:r>
          </w:p>
        </w:tc>
        <w:tc>
          <w:tcPr>
            <w:tcW w:w="4298" w:type="dxa"/>
            <w:vMerge/>
          </w:tcPr>
          <w:p w:rsidR="00080A2A" w:rsidRDefault="00080A2A">
            <w:pPr>
              <w:rPr>
                <w:sz w:val="2"/>
                <w:szCs w:val="2"/>
              </w:rPr>
            </w:pPr>
          </w:p>
        </w:tc>
      </w:tr>
    </w:tbl>
    <w:p w:rsidR="00080A2A" w:rsidRDefault="00F21872" w:rsidP="008D44EC">
      <w:pPr>
        <w:pStyle w:val="a3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581440" behindDoc="1" locked="0" layoutInCell="1" allowOverlap="1">
            <wp:simplePos x="0" y="0"/>
            <wp:positionH relativeFrom="page">
              <wp:posOffset>3504565</wp:posOffset>
            </wp:positionH>
            <wp:positionV relativeFrom="page">
              <wp:posOffset>743306</wp:posOffset>
            </wp:positionV>
            <wp:extent cx="728662" cy="7191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62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03C" w:rsidRDefault="00EC303C" w:rsidP="00EC303C">
      <w:pPr>
        <w:spacing w:line="276" w:lineRule="auto"/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ежегодного республиканского конкурса средств массовой информации и пресс-служб предприятий</w:t>
      </w:r>
    </w:p>
    <w:p w:rsidR="00080A2A" w:rsidRDefault="00080A2A">
      <w:pPr>
        <w:pStyle w:val="a3"/>
        <w:spacing w:before="3"/>
        <w:rPr>
          <w:b/>
          <w:sz w:val="31"/>
        </w:rPr>
      </w:pPr>
    </w:p>
    <w:p w:rsidR="00371A79" w:rsidRPr="00371A79" w:rsidRDefault="00371A79" w:rsidP="00371A79">
      <w:pPr>
        <w:pStyle w:val="a3"/>
        <w:spacing w:line="276" w:lineRule="auto"/>
        <w:ind w:firstLine="851"/>
        <w:jc w:val="both"/>
      </w:pPr>
      <w:r w:rsidRPr="00371A79">
        <w:t>В целях пропаганды и популяризации энергосберегающего образа жизни</w:t>
      </w:r>
      <w:r w:rsidRPr="00371A79">
        <w:br/>
      </w:r>
      <w:r w:rsidRPr="00371A79">
        <w:rPr>
          <w:b/>
        </w:rPr>
        <w:t>п р и к а з ы в а ю: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>1.</w:t>
      </w:r>
      <w:r>
        <w:tab/>
        <w:t xml:space="preserve">Организовать и провести </w:t>
      </w:r>
      <w:r w:rsidR="00774F2A" w:rsidRPr="008A70CD">
        <w:t xml:space="preserve">республиканский конкурс </w:t>
      </w:r>
      <w:r w:rsidR="00774F2A">
        <w:t>средств массовой информации и пресс-служб предприятий</w:t>
      </w:r>
      <w:r w:rsidR="008E613C">
        <w:t xml:space="preserve"> (далее – Конкурс)</w:t>
      </w:r>
      <w:r>
        <w:t xml:space="preserve"> в рамках Татарстанского международного форума по </w:t>
      </w:r>
      <w:r w:rsidR="005F61AD">
        <w:t>эн</w:t>
      </w:r>
      <w:r w:rsidR="003F38E9">
        <w:t>е</w:t>
      </w:r>
      <w:r w:rsidR="005F61AD">
        <w:t xml:space="preserve">ргетике и </w:t>
      </w:r>
      <w:proofErr w:type="spellStart"/>
      <w:r>
        <w:t>энергоресурсоэффективности</w:t>
      </w:r>
      <w:proofErr w:type="spellEnd"/>
      <w:r>
        <w:t>.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>2.</w:t>
      </w:r>
      <w:r>
        <w:tab/>
        <w:t>Утвердить прилагаемые:</w:t>
      </w:r>
    </w:p>
    <w:p w:rsidR="008E613C" w:rsidRDefault="008E613C" w:rsidP="008E613C">
      <w:pPr>
        <w:pStyle w:val="a3"/>
        <w:spacing w:line="276" w:lineRule="auto"/>
        <w:ind w:firstLine="709"/>
        <w:jc w:val="both"/>
      </w:pPr>
      <w:r>
        <w:t xml:space="preserve">Положение о </w:t>
      </w:r>
      <w:r w:rsidRPr="008E613C">
        <w:t>республиканско</w:t>
      </w:r>
      <w:r>
        <w:t>м конкурсе</w:t>
      </w:r>
      <w:r w:rsidRPr="008E613C">
        <w:t xml:space="preserve"> </w:t>
      </w:r>
      <w:r w:rsidR="00774F2A">
        <w:t>средств массовой информации и пресс-служб предприятий</w:t>
      </w:r>
      <w:r>
        <w:t>;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 xml:space="preserve">Состав комиссии </w:t>
      </w:r>
      <w:r w:rsidR="008E613C" w:rsidRPr="008E613C">
        <w:t xml:space="preserve">республиканского конкурса </w:t>
      </w:r>
      <w:r w:rsidR="00774F2A">
        <w:t>средств массовой информации и пресс-служб предприятий</w:t>
      </w:r>
      <w:r w:rsidR="008E613C">
        <w:t>.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>3.</w:t>
      </w:r>
      <w:r>
        <w:tab/>
        <w:t xml:space="preserve">Сводному отделу разместить </w:t>
      </w:r>
      <w:r w:rsidR="00082F4B" w:rsidRPr="00C05C7D">
        <w:rPr>
          <w:lang w:val="tt-RU"/>
        </w:rPr>
        <w:t xml:space="preserve">настоящий </w:t>
      </w:r>
      <w:r w:rsidR="00082F4B">
        <w:rPr>
          <w:lang w:val="tt-RU"/>
        </w:rPr>
        <w:t>п</w:t>
      </w:r>
      <w:r w:rsidR="00082F4B" w:rsidRPr="00C05C7D">
        <w:rPr>
          <w:lang w:val="tt-RU"/>
        </w:rPr>
        <w:t xml:space="preserve">риказ </w:t>
      </w:r>
      <w:r>
        <w:t>на официальном</w:t>
      </w:r>
      <w:r w:rsidR="008E613C">
        <w:t xml:space="preserve"> сайте Министерства </w:t>
      </w:r>
      <w:r w:rsidR="00082F4B">
        <w:t xml:space="preserve">в </w:t>
      </w:r>
      <w:r>
        <w:t>течение одного рабочего дня со дня регистрации настоящего приказа.</w:t>
      </w:r>
    </w:p>
    <w:p w:rsidR="00080A2A" w:rsidRDefault="008D44EC" w:rsidP="008E613C">
      <w:pPr>
        <w:pStyle w:val="a3"/>
        <w:spacing w:line="276" w:lineRule="auto"/>
        <w:ind w:firstLine="709"/>
        <w:jc w:val="both"/>
        <w:rPr>
          <w:sz w:val="20"/>
        </w:rPr>
      </w:pPr>
      <w:r>
        <w:t>4.</w:t>
      </w:r>
      <w:r>
        <w:tab/>
        <w:t>Контроль за исполнением настоящего приказа возложить на заместителя министра промышленности и торговли Республики Тата</w:t>
      </w:r>
      <w:r w:rsidR="00AE62FF">
        <w:t>рстан М</w:t>
      </w:r>
      <w:r w:rsidR="008E613C">
        <w:t>.</w:t>
      </w:r>
      <w:r w:rsidR="00AE62FF">
        <w:t>Ф</w:t>
      </w:r>
      <w:r>
        <w:t xml:space="preserve">. </w:t>
      </w:r>
      <w:r w:rsidR="00AE62FF">
        <w:t>Минибае</w:t>
      </w:r>
      <w:r w:rsidR="008E613C">
        <w:t>ва</w:t>
      </w:r>
      <w:r>
        <w:t>.</w:t>
      </w:r>
    </w:p>
    <w:p w:rsidR="00080A2A" w:rsidRPr="008E613C" w:rsidRDefault="00080A2A" w:rsidP="008E613C">
      <w:pPr>
        <w:pStyle w:val="a3"/>
        <w:ind w:firstLine="709"/>
      </w:pPr>
    </w:p>
    <w:p w:rsidR="00080A2A" w:rsidRPr="008E613C" w:rsidRDefault="00080A2A" w:rsidP="008E613C">
      <w:pPr>
        <w:pStyle w:val="a3"/>
        <w:spacing w:before="5"/>
        <w:ind w:firstLine="709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568"/>
        <w:gridCol w:w="4255"/>
      </w:tblGrid>
      <w:tr w:rsidR="00080A2A">
        <w:trPr>
          <w:trHeight w:val="680"/>
        </w:trPr>
        <w:tc>
          <w:tcPr>
            <w:tcW w:w="6568" w:type="dxa"/>
          </w:tcPr>
          <w:p w:rsidR="00080A2A" w:rsidRDefault="00950363" w:rsidP="00774F2A">
            <w:pPr>
              <w:pStyle w:val="TableParagraph"/>
              <w:spacing w:line="311" w:lineRule="exact"/>
              <w:ind w:firstLine="22"/>
              <w:rPr>
                <w:sz w:val="28"/>
              </w:rPr>
            </w:pPr>
            <w:r>
              <w:rPr>
                <w:sz w:val="28"/>
              </w:rPr>
              <w:t>Заместитель Премьер</w:t>
            </w:r>
            <w:r w:rsidR="00F21872">
              <w:rPr>
                <w:sz w:val="28"/>
              </w:rPr>
              <w:t>-министра</w:t>
            </w:r>
          </w:p>
          <w:p w:rsidR="00080A2A" w:rsidRDefault="00F21872" w:rsidP="00774F2A">
            <w:pPr>
              <w:pStyle w:val="TableParagraph"/>
              <w:spacing w:before="47" w:line="302" w:lineRule="exact"/>
              <w:ind w:firstLine="22"/>
              <w:rPr>
                <w:sz w:val="28"/>
              </w:rPr>
            </w:pPr>
            <w:r>
              <w:rPr>
                <w:sz w:val="28"/>
              </w:rPr>
              <w:t>Республики Татарстан – министр</w:t>
            </w:r>
          </w:p>
        </w:tc>
        <w:tc>
          <w:tcPr>
            <w:tcW w:w="4255" w:type="dxa"/>
          </w:tcPr>
          <w:p w:rsidR="00080A2A" w:rsidRDefault="00080A2A" w:rsidP="008E613C">
            <w:pPr>
              <w:pStyle w:val="TableParagraph"/>
              <w:spacing w:before="1"/>
              <w:ind w:firstLine="709"/>
              <w:rPr>
                <w:sz w:val="31"/>
              </w:rPr>
            </w:pPr>
          </w:p>
          <w:p w:rsidR="00080A2A" w:rsidRDefault="00F21872" w:rsidP="00774F2A">
            <w:pPr>
              <w:pStyle w:val="TableParagraph"/>
              <w:spacing w:before="1" w:line="302" w:lineRule="exact"/>
              <w:ind w:firstLine="1674"/>
              <w:rPr>
                <w:sz w:val="28"/>
              </w:rPr>
            </w:pPr>
            <w:r>
              <w:rPr>
                <w:sz w:val="28"/>
              </w:rPr>
              <w:t>А.А. Каримов</w:t>
            </w:r>
          </w:p>
        </w:tc>
      </w:tr>
    </w:tbl>
    <w:p w:rsidR="00F21872" w:rsidRDefault="00F21872"/>
    <w:p w:rsidR="002227EC" w:rsidRDefault="002227EC"/>
    <w:p w:rsidR="002227EC" w:rsidRDefault="002227EC"/>
    <w:p w:rsidR="002227EC" w:rsidRDefault="002227EC"/>
    <w:p w:rsidR="002227EC" w:rsidRDefault="002227EC"/>
    <w:p w:rsidR="002227EC" w:rsidRDefault="002227EC"/>
    <w:p w:rsidR="002227EC" w:rsidRDefault="002227EC"/>
    <w:p w:rsidR="002227EC" w:rsidRDefault="002227EC"/>
    <w:p w:rsidR="002227EC" w:rsidRPr="00A41789" w:rsidRDefault="002227EC" w:rsidP="002227EC">
      <w:pPr>
        <w:ind w:firstLine="5954"/>
        <w:jc w:val="both"/>
        <w:rPr>
          <w:bCs/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lastRenderedPageBreak/>
        <w:t>У</w:t>
      </w:r>
      <w:r>
        <w:rPr>
          <w:bCs/>
          <w:color w:val="000000"/>
          <w:sz w:val="28"/>
          <w:szCs w:val="28"/>
        </w:rPr>
        <w:t>тверждено</w:t>
      </w:r>
    </w:p>
    <w:p w:rsidR="002227EC" w:rsidRDefault="002227EC" w:rsidP="002227EC">
      <w:pPr>
        <w:ind w:firstLine="595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приказом М</w:t>
      </w:r>
      <w:r w:rsidRPr="00A41789">
        <w:rPr>
          <w:bCs/>
          <w:color w:val="000000"/>
          <w:sz w:val="28"/>
          <w:szCs w:val="28"/>
        </w:rPr>
        <w:t>инист</w:t>
      </w:r>
      <w:r>
        <w:rPr>
          <w:bCs/>
          <w:color w:val="000000"/>
          <w:sz w:val="28"/>
          <w:szCs w:val="28"/>
        </w:rPr>
        <w:t xml:space="preserve">ерства </w:t>
      </w:r>
    </w:p>
    <w:p w:rsidR="002227EC" w:rsidRDefault="002227EC" w:rsidP="002227EC">
      <w:pPr>
        <w:ind w:firstLine="595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A41789">
        <w:rPr>
          <w:bCs/>
          <w:color w:val="000000"/>
          <w:sz w:val="28"/>
          <w:szCs w:val="28"/>
        </w:rPr>
        <w:t>ромышленности и торговли</w:t>
      </w:r>
    </w:p>
    <w:p w:rsidR="002227EC" w:rsidRDefault="002227EC" w:rsidP="002227EC">
      <w:pPr>
        <w:ind w:firstLine="5954"/>
        <w:rPr>
          <w:bCs/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>Республики Татарстан</w:t>
      </w:r>
    </w:p>
    <w:p w:rsidR="002227EC" w:rsidRPr="00A41789" w:rsidRDefault="002227EC" w:rsidP="002227EC">
      <w:pPr>
        <w:ind w:firstLine="595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____________ № _______</w:t>
      </w:r>
    </w:p>
    <w:p w:rsidR="002227EC" w:rsidRPr="00A41789" w:rsidRDefault="002227EC" w:rsidP="002227EC">
      <w:pPr>
        <w:ind w:left="6096" w:hanging="141"/>
        <w:jc w:val="both"/>
        <w:rPr>
          <w:bCs/>
          <w:color w:val="000000"/>
          <w:sz w:val="28"/>
          <w:szCs w:val="28"/>
        </w:rPr>
      </w:pPr>
    </w:p>
    <w:p w:rsidR="002227EC" w:rsidRPr="00F30D28" w:rsidRDefault="002227EC" w:rsidP="002227EC">
      <w:pPr>
        <w:tabs>
          <w:tab w:val="left" w:pos="5220"/>
          <w:tab w:val="left" w:pos="5580"/>
        </w:tabs>
        <w:rPr>
          <w:bCs/>
          <w:color w:val="000000"/>
          <w:sz w:val="18"/>
          <w:szCs w:val="28"/>
        </w:rPr>
      </w:pPr>
    </w:p>
    <w:p w:rsidR="002227EC" w:rsidRPr="00A41789" w:rsidRDefault="002227EC" w:rsidP="002227EC">
      <w:pPr>
        <w:tabs>
          <w:tab w:val="left" w:pos="5220"/>
          <w:tab w:val="left" w:pos="5580"/>
        </w:tabs>
        <w:jc w:val="center"/>
        <w:rPr>
          <w:b/>
          <w:bCs/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 xml:space="preserve">Положение </w:t>
      </w:r>
    </w:p>
    <w:p w:rsidR="002227EC" w:rsidRPr="00A41789" w:rsidRDefault="002227EC" w:rsidP="002227EC">
      <w:pPr>
        <w:tabs>
          <w:tab w:val="left" w:pos="5220"/>
          <w:tab w:val="left" w:pos="5580"/>
        </w:tabs>
        <w:jc w:val="center"/>
        <w:rPr>
          <w:b/>
          <w:color w:val="000000"/>
          <w:sz w:val="28"/>
          <w:szCs w:val="28"/>
        </w:rPr>
      </w:pPr>
      <w:r w:rsidRPr="00A41789">
        <w:rPr>
          <w:b/>
          <w:color w:val="000000"/>
          <w:sz w:val="28"/>
          <w:szCs w:val="28"/>
        </w:rPr>
        <w:t xml:space="preserve">о республиканском конкурсе среди средств массовой информации и пресс-служб предприятий по освещению и пропаганде энергосбережения и повышения энергетической эффективности </w:t>
      </w:r>
    </w:p>
    <w:p w:rsidR="002227EC" w:rsidRPr="00F30D28" w:rsidRDefault="002227EC" w:rsidP="002227EC">
      <w:pPr>
        <w:tabs>
          <w:tab w:val="left" w:pos="5220"/>
          <w:tab w:val="left" w:pos="5580"/>
        </w:tabs>
        <w:ind w:firstLine="709"/>
        <w:jc w:val="both"/>
        <w:rPr>
          <w:color w:val="000000"/>
          <w:sz w:val="20"/>
          <w:szCs w:val="28"/>
        </w:rPr>
      </w:pPr>
    </w:p>
    <w:p w:rsidR="002227EC" w:rsidRPr="00A41789" w:rsidRDefault="002227EC" w:rsidP="002227EC">
      <w:pPr>
        <w:tabs>
          <w:tab w:val="left" w:pos="5220"/>
          <w:tab w:val="left" w:pos="5580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Настоящее Положение </w:t>
      </w:r>
      <w:r>
        <w:rPr>
          <w:color w:val="000000"/>
          <w:sz w:val="28"/>
          <w:szCs w:val="28"/>
        </w:rPr>
        <w:t>определяет порядок проведения</w:t>
      </w:r>
      <w:r w:rsidRPr="00A41789">
        <w:rPr>
          <w:color w:val="000000"/>
          <w:sz w:val="28"/>
          <w:szCs w:val="28"/>
        </w:rPr>
        <w:t xml:space="preserve"> республиканско</w:t>
      </w:r>
      <w:r>
        <w:rPr>
          <w:color w:val="000000"/>
          <w:sz w:val="28"/>
          <w:szCs w:val="28"/>
        </w:rPr>
        <w:t xml:space="preserve">го </w:t>
      </w:r>
      <w:r w:rsidRPr="00A41789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</w:t>
      </w:r>
      <w:r w:rsidRPr="00A41789">
        <w:rPr>
          <w:color w:val="000000"/>
          <w:sz w:val="28"/>
          <w:szCs w:val="28"/>
        </w:rPr>
        <w:t xml:space="preserve"> средств массовой информации (далее – СМИ) и пресс-служб предприятий по освещению и пропаганде энергосбережения и повышения энергетической эффективности (далее – </w:t>
      </w:r>
      <w:r>
        <w:rPr>
          <w:color w:val="000000"/>
          <w:sz w:val="28"/>
          <w:szCs w:val="28"/>
        </w:rPr>
        <w:t>Конкурс</w:t>
      </w:r>
      <w:r w:rsidRPr="00A417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2227EC" w:rsidRPr="00F30D28" w:rsidRDefault="002227EC" w:rsidP="002227EC">
      <w:pPr>
        <w:tabs>
          <w:tab w:val="left" w:pos="5220"/>
          <w:tab w:val="left" w:pos="5580"/>
        </w:tabs>
        <w:ind w:firstLine="709"/>
        <w:jc w:val="both"/>
        <w:rPr>
          <w:color w:val="000000"/>
          <w:sz w:val="20"/>
          <w:szCs w:val="28"/>
        </w:rPr>
      </w:pPr>
    </w:p>
    <w:p w:rsidR="002227EC" w:rsidRPr="00A41789" w:rsidRDefault="002227EC" w:rsidP="002227EC">
      <w:pPr>
        <w:tabs>
          <w:tab w:val="left" w:pos="5220"/>
          <w:tab w:val="left" w:pos="5580"/>
        </w:tabs>
        <w:jc w:val="center"/>
        <w:rPr>
          <w:b/>
          <w:color w:val="000000"/>
          <w:sz w:val="28"/>
          <w:szCs w:val="28"/>
        </w:rPr>
      </w:pPr>
      <w:r w:rsidRPr="00A41789">
        <w:rPr>
          <w:b/>
          <w:color w:val="000000"/>
          <w:sz w:val="28"/>
          <w:szCs w:val="28"/>
        </w:rPr>
        <w:t>1. Общие положения</w:t>
      </w:r>
    </w:p>
    <w:p w:rsidR="002227EC" w:rsidRPr="00A41789" w:rsidRDefault="002227EC" w:rsidP="002227EC">
      <w:pPr>
        <w:tabs>
          <w:tab w:val="left" w:pos="5220"/>
          <w:tab w:val="left" w:pos="5580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К</w:t>
      </w:r>
      <w:r w:rsidRPr="00A41789">
        <w:rPr>
          <w:color w:val="000000"/>
          <w:sz w:val="28"/>
          <w:szCs w:val="28"/>
        </w:rPr>
        <w:t xml:space="preserve">онкурс направлен на освещение и пропаганду эффективного использования энергетических, материальных, финансовых, трудовых и административных ресурсов, развитие и поддержание интереса специалистов всех сфер деятельности и населения к </w:t>
      </w:r>
      <w:proofErr w:type="spellStart"/>
      <w:r w:rsidRPr="00A41789">
        <w:rPr>
          <w:color w:val="000000"/>
          <w:sz w:val="28"/>
          <w:szCs w:val="28"/>
        </w:rPr>
        <w:t>энергоресурсоэффективным</w:t>
      </w:r>
      <w:proofErr w:type="spellEnd"/>
      <w:r w:rsidRPr="00A41789">
        <w:rPr>
          <w:color w:val="000000"/>
          <w:sz w:val="28"/>
          <w:szCs w:val="28"/>
        </w:rPr>
        <w:t xml:space="preserve">, </w:t>
      </w:r>
      <w:proofErr w:type="spellStart"/>
      <w:r w:rsidRPr="00A41789">
        <w:rPr>
          <w:color w:val="000000"/>
          <w:sz w:val="28"/>
          <w:szCs w:val="28"/>
        </w:rPr>
        <w:t>энергоресурсосберегающим</w:t>
      </w:r>
      <w:proofErr w:type="spellEnd"/>
      <w:r w:rsidRPr="00A41789">
        <w:rPr>
          <w:color w:val="000000"/>
          <w:sz w:val="28"/>
          <w:szCs w:val="28"/>
        </w:rPr>
        <w:t>, природоохранным мероприятиям, проводимым в Республике Татарстан.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1.2. Организаторами Конкурса являются Министерство промышленности и торговли Республики Татарстан, ГАУ «Центр </w:t>
      </w:r>
      <w:proofErr w:type="spellStart"/>
      <w:r w:rsidRPr="00A41789">
        <w:rPr>
          <w:color w:val="000000"/>
          <w:sz w:val="28"/>
          <w:szCs w:val="28"/>
        </w:rPr>
        <w:t>энерго</w:t>
      </w:r>
      <w:r>
        <w:rPr>
          <w:color w:val="000000"/>
          <w:sz w:val="28"/>
          <w:szCs w:val="28"/>
        </w:rPr>
        <w:t>ресурсоэффективных</w:t>
      </w:r>
      <w:proofErr w:type="spellEnd"/>
      <w:r w:rsidRPr="00A41789">
        <w:rPr>
          <w:color w:val="000000"/>
          <w:sz w:val="28"/>
          <w:szCs w:val="28"/>
        </w:rPr>
        <w:t xml:space="preserve"> технологий Республики Татарстан»,</w:t>
      </w:r>
      <w:r w:rsidRPr="00A41789">
        <w:rPr>
          <w:sz w:val="28"/>
          <w:szCs w:val="28"/>
        </w:rPr>
        <w:t xml:space="preserve"> Республиканское агентство по печати и массовым коммуникациям «</w:t>
      </w:r>
      <w:proofErr w:type="spellStart"/>
      <w:r w:rsidRPr="00A41789">
        <w:rPr>
          <w:sz w:val="28"/>
          <w:szCs w:val="28"/>
        </w:rPr>
        <w:t>Татмедиа</w:t>
      </w:r>
      <w:proofErr w:type="spellEnd"/>
      <w:r w:rsidRPr="00A41789">
        <w:rPr>
          <w:sz w:val="28"/>
          <w:szCs w:val="28"/>
        </w:rPr>
        <w:t>».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1.3. К участию в Конкурсе приглашаются средства массовой информации регионального и федерального уровня, журналисты, пресс-службы (отделы по связям с общественностью) предприятий</w:t>
      </w:r>
      <w:r w:rsidRPr="00A41789">
        <w:rPr>
          <w:bCs/>
          <w:color w:val="000000"/>
          <w:sz w:val="28"/>
          <w:szCs w:val="28"/>
        </w:rPr>
        <w:t xml:space="preserve"> Республики Татарстан.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 xml:space="preserve">1.4. </w:t>
      </w:r>
      <w:r w:rsidRPr="00A41789">
        <w:rPr>
          <w:color w:val="000000"/>
          <w:sz w:val="28"/>
          <w:szCs w:val="28"/>
        </w:rPr>
        <w:t>Участниками Конкурса могут стать юридические лица – редакции газет, телерадиокомпании, творческие объединения, пресс-службы (отделы по связям с общественностью) Республики Татарстан.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 xml:space="preserve">1.5. </w:t>
      </w:r>
      <w:r w:rsidRPr="00A41789">
        <w:rPr>
          <w:color w:val="000000"/>
          <w:sz w:val="28"/>
          <w:szCs w:val="28"/>
        </w:rPr>
        <w:t>Правом выдвижения работ на Конкурс обладают редакции средств массовой информации – журналистские организации, пресс-центры, отделы по связям с общественностью (пресс – службы) предприятий Республики Татарстан.</w:t>
      </w:r>
    </w:p>
    <w:p w:rsidR="002227EC" w:rsidRPr="00A41789" w:rsidRDefault="002227EC" w:rsidP="002227EC">
      <w:pPr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1.6. На Конкурс принимаются материалы, опубликованные в период с </w:t>
      </w:r>
      <w:r w:rsidRPr="0007021A">
        <w:rPr>
          <w:color w:val="000000"/>
          <w:sz w:val="28"/>
          <w:szCs w:val="28"/>
        </w:rPr>
        <w:t>1 января 202</w:t>
      </w:r>
      <w:r>
        <w:rPr>
          <w:color w:val="000000"/>
          <w:sz w:val="28"/>
          <w:szCs w:val="28"/>
        </w:rPr>
        <w:t>1</w:t>
      </w:r>
      <w:r w:rsidRPr="0007021A">
        <w:rPr>
          <w:color w:val="000000"/>
          <w:sz w:val="28"/>
          <w:szCs w:val="28"/>
        </w:rPr>
        <w:t xml:space="preserve"> года по 31 декабря 202</w:t>
      </w:r>
      <w:r>
        <w:rPr>
          <w:color w:val="000000"/>
          <w:sz w:val="28"/>
          <w:szCs w:val="28"/>
        </w:rPr>
        <w:t>1</w:t>
      </w:r>
      <w:r w:rsidRPr="0007021A">
        <w:rPr>
          <w:color w:val="000000"/>
          <w:sz w:val="28"/>
          <w:szCs w:val="28"/>
        </w:rPr>
        <w:t xml:space="preserve"> года.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1.7. Конкурс проводится </w:t>
      </w:r>
      <w:r w:rsidRPr="001467E5">
        <w:rPr>
          <w:b/>
          <w:color w:val="000000"/>
          <w:sz w:val="28"/>
          <w:szCs w:val="28"/>
        </w:rPr>
        <w:t>с 01 февраля 2022 года по 15 марта 2022 года</w:t>
      </w:r>
      <w:r w:rsidRPr="00A41789">
        <w:rPr>
          <w:color w:val="000000"/>
          <w:sz w:val="28"/>
          <w:szCs w:val="28"/>
        </w:rPr>
        <w:t xml:space="preserve"> среди СМИ регионального и федерального уровня и пресс-служб (отделов по связям с общественностью) предприятий Республики Татарстан.</w:t>
      </w:r>
    </w:p>
    <w:p w:rsidR="002227EC" w:rsidRPr="00CC40B6" w:rsidRDefault="002227EC" w:rsidP="002227EC">
      <w:pPr>
        <w:tabs>
          <w:tab w:val="left" w:pos="1134"/>
        </w:tabs>
        <w:ind w:firstLine="709"/>
        <w:jc w:val="both"/>
        <w:rPr>
          <w:sz w:val="28"/>
          <w:szCs w:val="28"/>
          <w:lang w:val="tt-RU"/>
        </w:rPr>
      </w:pPr>
      <w:r w:rsidRPr="00A41789">
        <w:rPr>
          <w:bCs/>
          <w:color w:val="000000"/>
          <w:sz w:val="28"/>
          <w:szCs w:val="28"/>
        </w:rPr>
        <w:t>1.8. И</w:t>
      </w:r>
      <w:r w:rsidRPr="00A41789">
        <w:rPr>
          <w:rStyle w:val="a8"/>
          <w:b w:val="0"/>
          <w:sz w:val="28"/>
          <w:szCs w:val="28"/>
        </w:rPr>
        <w:t xml:space="preserve">нформация о Конкурсе размещена на сайтах </w:t>
      </w:r>
      <w:r w:rsidRPr="00A41789">
        <w:rPr>
          <w:color w:val="000000"/>
          <w:sz w:val="28"/>
          <w:szCs w:val="28"/>
        </w:rPr>
        <w:t xml:space="preserve">Министерства промышленности и торговли Республики Татарстан </w:t>
      </w:r>
      <w:hyperlink r:id="rId6" w:history="1">
        <w:r w:rsidRPr="00A41789">
          <w:rPr>
            <w:rStyle w:val="a7"/>
            <w:sz w:val="28"/>
            <w:szCs w:val="28"/>
          </w:rPr>
          <w:t>mpt.tatarstan.ru</w:t>
        </w:r>
      </w:hyperlink>
      <w:r w:rsidRPr="00A41789">
        <w:rPr>
          <w:color w:val="000000"/>
          <w:sz w:val="28"/>
          <w:szCs w:val="28"/>
        </w:rPr>
        <w:t xml:space="preserve">, ГАУ «Центр </w:t>
      </w:r>
      <w:proofErr w:type="spellStart"/>
      <w:r w:rsidRPr="00951E6F">
        <w:rPr>
          <w:color w:val="000000"/>
          <w:sz w:val="28"/>
          <w:szCs w:val="28"/>
        </w:rPr>
        <w:t>энергоресурсоэффективных</w:t>
      </w:r>
      <w:proofErr w:type="spellEnd"/>
      <w:r w:rsidRPr="00A41789">
        <w:rPr>
          <w:color w:val="000000"/>
          <w:sz w:val="28"/>
          <w:szCs w:val="28"/>
        </w:rPr>
        <w:t xml:space="preserve"> технологий Республики Татарстан» </w:t>
      </w:r>
      <w:hyperlink r:id="rId7" w:history="1">
        <w:proofErr w:type="spellStart"/>
        <w:r w:rsidRPr="00A41789">
          <w:rPr>
            <w:rStyle w:val="a7"/>
            <w:sz w:val="28"/>
            <w:szCs w:val="28"/>
            <w:lang w:val="en-US"/>
          </w:rPr>
          <w:t>cet</w:t>
        </w:r>
        <w:proofErr w:type="spellEnd"/>
        <w:r w:rsidRPr="00A41789">
          <w:rPr>
            <w:rStyle w:val="a7"/>
            <w:sz w:val="28"/>
            <w:szCs w:val="28"/>
          </w:rPr>
          <w:t>.</w:t>
        </w:r>
        <w:proofErr w:type="spellStart"/>
        <w:r w:rsidRPr="00A41789">
          <w:rPr>
            <w:rStyle w:val="a7"/>
            <w:sz w:val="28"/>
            <w:szCs w:val="28"/>
            <w:lang w:val="en-US"/>
          </w:rPr>
          <w:t>tatarstan</w:t>
        </w:r>
        <w:proofErr w:type="spellEnd"/>
        <w:r w:rsidRPr="00A41789">
          <w:rPr>
            <w:rStyle w:val="a7"/>
            <w:sz w:val="28"/>
            <w:szCs w:val="28"/>
          </w:rPr>
          <w:t>.</w:t>
        </w:r>
        <w:proofErr w:type="spellStart"/>
        <w:r w:rsidRPr="00A41789">
          <w:rPr>
            <w:rStyle w:val="a7"/>
            <w:sz w:val="28"/>
            <w:szCs w:val="28"/>
          </w:rPr>
          <w:t>ru</w:t>
        </w:r>
        <w:proofErr w:type="spellEnd"/>
      </w:hyperlink>
      <w:r w:rsidRPr="00A41789">
        <w:rPr>
          <w:rStyle w:val="a8"/>
          <w:b w:val="0"/>
          <w:bCs w:val="0"/>
          <w:sz w:val="28"/>
          <w:szCs w:val="28"/>
        </w:rPr>
        <w:t xml:space="preserve">, </w:t>
      </w:r>
      <w:r w:rsidRPr="00A41789">
        <w:rPr>
          <w:sz w:val="28"/>
          <w:szCs w:val="28"/>
        </w:rPr>
        <w:t>Республиканского агентства по печати и массовым коммуникациям «</w:t>
      </w:r>
      <w:proofErr w:type="spellStart"/>
      <w:r w:rsidRPr="00A41789">
        <w:rPr>
          <w:sz w:val="28"/>
          <w:szCs w:val="28"/>
        </w:rPr>
        <w:t>Татмедиа</w:t>
      </w:r>
      <w:proofErr w:type="spellEnd"/>
      <w:r w:rsidRPr="00A41789">
        <w:rPr>
          <w:sz w:val="28"/>
          <w:szCs w:val="28"/>
        </w:rPr>
        <w:t>»</w:t>
      </w:r>
      <w:r w:rsidRPr="00A41789">
        <w:rPr>
          <w:rStyle w:val="a7"/>
          <w:color w:val="000000"/>
          <w:sz w:val="28"/>
          <w:szCs w:val="28"/>
        </w:rPr>
        <w:t xml:space="preserve"> </w:t>
      </w:r>
      <w:hyperlink r:id="rId8" w:history="1">
        <w:r w:rsidRPr="00A41789">
          <w:rPr>
            <w:rStyle w:val="a7"/>
            <w:color w:val="000000"/>
            <w:sz w:val="28"/>
            <w:szCs w:val="28"/>
          </w:rPr>
          <w:t>tatmedia.tatarstan.ru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и </w:t>
      </w:r>
      <w:r w:rsidRPr="00CC40B6">
        <w:rPr>
          <w:sz w:val="28"/>
          <w:szCs w:val="28"/>
          <w:lang w:val="tt-RU"/>
        </w:rPr>
        <w:t xml:space="preserve">Татарстанского международного форума по энергетике и энергоресурсоэффективности (далее – форум ТЭФ) </w:t>
      </w:r>
      <w:r w:rsidRPr="00CC40B6">
        <w:rPr>
          <w:sz w:val="28"/>
          <w:szCs w:val="28"/>
          <w:u w:val="single"/>
          <w:lang w:val="tt-RU"/>
        </w:rPr>
        <w:t>tef.tatar</w:t>
      </w:r>
      <w:r w:rsidRPr="00CC40B6">
        <w:rPr>
          <w:sz w:val="28"/>
          <w:szCs w:val="28"/>
          <w:lang w:val="tt-RU"/>
        </w:rPr>
        <w:t>.</w:t>
      </w:r>
    </w:p>
    <w:p w:rsidR="002227EC" w:rsidRPr="00A41789" w:rsidRDefault="002227EC" w:rsidP="002227EC">
      <w:pPr>
        <w:ind w:firstLine="709"/>
        <w:jc w:val="both"/>
        <w:rPr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 xml:space="preserve">1.9. </w:t>
      </w:r>
      <w:r w:rsidRPr="00A41789">
        <w:rPr>
          <w:color w:val="000000"/>
          <w:sz w:val="28"/>
          <w:szCs w:val="28"/>
        </w:rPr>
        <w:t>Конкурсные работы могут быть выполнены на русском или татарском языках.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1789">
        <w:rPr>
          <w:bCs/>
          <w:sz w:val="28"/>
          <w:szCs w:val="28"/>
        </w:rPr>
        <w:t xml:space="preserve">1.10. </w:t>
      </w:r>
      <w:r w:rsidRPr="00A41789">
        <w:rPr>
          <w:sz w:val="28"/>
          <w:szCs w:val="28"/>
        </w:rPr>
        <w:t xml:space="preserve">Конкурсные работы представляются в информационную службу Конкурса для рассмотрения конкурсной комиссией не </w:t>
      </w:r>
      <w:r w:rsidRPr="009F0108">
        <w:rPr>
          <w:sz w:val="28"/>
          <w:szCs w:val="28"/>
        </w:rPr>
        <w:t xml:space="preserve">позднее </w:t>
      </w:r>
      <w:r>
        <w:rPr>
          <w:sz w:val="28"/>
          <w:szCs w:val="28"/>
        </w:rPr>
        <w:t>20</w:t>
      </w:r>
      <w:r w:rsidRPr="009F0108">
        <w:rPr>
          <w:sz w:val="28"/>
          <w:szCs w:val="28"/>
        </w:rPr>
        <w:t xml:space="preserve"> марта 2022</w:t>
      </w:r>
      <w:r w:rsidRPr="00A41789">
        <w:rPr>
          <w:sz w:val="28"/>
          <w:szCs w:val="28"/>
        </w:rPr>
        <w:t xml:space="preserve"> года (включительно). 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1.11. Итоги Конкурса подводятся в период </w:t>
      </w:r>
      <w:r w:rsidRPr="0007021A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  <w:lang w:val="tt-RU"/>
        </w:rPr>
        <w:t>21</w:t>
      </w:r>
      <w:r w:rsidRPr="00070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марта </w:t>
      </w:r>
      <w:r w:rsidRPr="0007021A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05</w:t>
      </w:r>
      <w:r w:rsidRPr="0007021A">
        <w:rPr>
          <w:color w:val="000000"/>
          <w:sz w:val="28"/>
          <w:szCs w:val="28"/>
        </w:rPr>
        <w:t xml:space="preserve"> апреля 202</w:t>
      </w:r>
      <w:r>
        <w:rPr>
          <w:color w:val="000000"/>
          <w:sz w:val="28"/>
          <w:szCs w:val="28"/>
        </w:rPr>
        <w:t>2</w:t>
      </w:r>
      <w:r w:rsidRPr="0007021A">
        <w:rPr>
          <w:color w:val="000000"/>
          <w:sz w:val="28"/>
          <w:szCs w:val="28"/>
        </w:rPr>
        <w:t xml:space="preserve"> года.</w:t>
      </w:r>
      <w:r w:rsidRPr="00A41789">
        <w:rPr>
          <w:color w:val="000000"/>
          <w:sz w:val="28"/>
          <w:szCs w:val="28"/>
        </w:rPr>
        <w:t xml:space="preserve"> </w:t>
      </w:r>
    </w:p>
    <w:p w:rsidR="002227EC" w:rsidRPr="00A41789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 xml:space="preserve">1.12. </w:t>
      </w:r>
      <w:r w:rsidRPr="00A41789">
        <w:rPr>
          <w:color w:val="000000"/>
          <w:sz w:val="28"/>
          <w:szCs w:val="28"/>
        </w:rPr>
        <w:t xml:space="preserve">Подведение итогов Конкурса и определение победителей возлагается на Конкурсную комиссию. </w:t>
      </w:r>
    </w:p>
    <w:p w:rsidR="002227EC" w:rsidRPr="002227EC" w:rsidRDefault="002227EC" w:rsidP="002227EC">
      <w:pPr>
        <w:pStyle w:val="2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  <w:lang w:val="ru-RU" w:bidi="ru-RU"/>
        </w:rPr>
      </w:pPr>
      <w:r w:rsidRPr="002227EC">
        <w:rPr>
          <w:sz w:val="28"/>
          <w:szCs w:val="28"/>
          <w:lang w:val="ru-RU"/>
        </w:rPr>
        <w:t xml:space="preserve">1.13. </w:t>
      </w:r>
      <w:r w:rsidRPr="002227EC">
        <w:rPr>
          <w:color w:val="000000"/>
          <w:sz w:val="28"/>
          <w:szCs w:val="28"/>
          <w:lang w:val="ru-RU" w:bidi="ru-RU"/>
        </w:rPr>
        <w:t>Конкурс проводится для участников на бесплатной основе и не предусматривает взимание регистрационных и иных взносов.</w:t>
      </w:r>
    </w:p>
    <w:p w:rsidR="002227EC" w:rsidRPr="00F30D28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0"/>
          <w:szCs w:val="28"/>
        </w:rPr>
      </w:pPr>
    </w:p>
    <w:p w:rsidR="002227EC" w:rsidRPr="00A41789" w:rsidRDefault="002227EC" w:rsidP="002227EC">
      <w:pPr>
        <w:tabs>
          <w:tab w:val="left" w:pos="0"/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>2. Цели и задачи Конкурса</w:t>
      </w:r>
    </w:p>
    <w:p w:rsidR="002227EC" w:rsidRPr="00A41789" w:rsidRDefault="002227EC" w:rsidP="002227EC">
      <w:pPr>
        <w:tabs>
          <w:tab w:val="left" w:pos="0"/>
          <w:tab w:val="left" w:pos="1134"/>
        </w:tabs>
        <w:ind w:firstLine="709"/>
        <w:rPr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>2.1. Цели Конкурса:</w:t>
      </w:r>
    </w:p>
    <w:p w:rsidR="002227EC" w:rsidRPr="002227EC" w:rsidRDefault="002227EC" w:rsidP="002227EC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  <w:lang w:val="ru-RU"/>
        </w:rPr>
      </w:pPr>
      <w:r w:rsidRPr="002227EC">
        <w:rPr>
          <w:color w:val="000000"/>
          <w:sz w:val="28"/>
          <w:szCs w:val="28"/>
          <w:lang w:val="ru-RU"/>
        </w:rPr>
        <w:t>2.1.1. Привлечение СМИ регионального и федерального уровня и пресс-служб предприятий Республики Татарстан к всестороннему и объективному освещению мероприятий по энергосбережению и повышению энергетической эффективности</w:t>
      </w:r>
      <w:r w:rsidRPr="002227EC">
        <w:rPr>
          <w:color w:val="000000"/>
          <w:sz w:val="28"/>
          <w:szCs w:val="28"/>
          <w:lang w:val="ru-RU" w:bidi="ru-RU"/>
        </w:rPr>
        <w:t xml:space="preserve"> в различных секторах экономики и бюджетной сфере на территории Республики Татарстан.</w:t>
      </w:r>
    </w:p>
    <w:p w:rsidR="002227EC" w:rsidRPr="00A41789" w:rsidRDefault="002227EC" w:rsidP="002227EC">
      <w:pPr>
        <w:tabs>
          <w:tab w:val="left" w:pos="0"/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41789">
        <w:rPr>
          <w:sz w:val="28"/>
          <w:szCs w:val="28"/>
        </w:rPr>
        <w:t xml:space="preserve">2.1.2. Привлечение общественности к проблемам эффективного использования топливно-энергетических ресурсов, тепла и электроэнергии, поощрение лучших журналистов и специалистов пресс-служб, системно и объективно поднимающих тему </w:t>
      </w:r>
      <w:proofErr w:type="spellStart"/>
      <w:r w:rsidRPr="00A41789">
        <w:rPr>
          <w:sz w:val="28"/>
          <w:szCs w:val="28"/>
        </w:rPr>
        <w:t>энергоресурсоэффективности</w:t>
      </w:r>
      <w:proofErr w:type="spellEnd"/>
      <w:r w:rsidRPr="00A41789">
        <w:rPr>
          <w:sz w:val="28"/>
          <w:szCs w:val="28"/>
        </w:rPr>
        <w:t xml:space="preserve"> и энергосбережения.</w:t>
      </w:r>
    </w:p>
    <w:p w:rsidR="002227EC" w:rsidRPr="002227EC" w:rsidRDefault="002227EC" w:rsidP="002227EC">
      <w:pPr>
        <w:pStyle w:val="20"/>
        <w:shd w:val="clear" w:color="auto" w:fill="auto"/>
        <w:tabs>
          <w:tab w:val="left" w:pos="126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27EC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2.1.3. Стимулирование повышения культуры энергопотребления, бережного отношения к энергетическим ресурсам, экологии, энергетике будущего.</w:t>
      </w:r>
    </w:p>
    <w:p w:rsidR="002227EC" w:rsidRPr="002227EC" w:rsidRDefault="002227EC" w:rsidP="002227EC">
      <w:pPr>
        <w:pStyle w:val="20"/>
        <w:shd w:val="clear" w:color="auto" w:fill="auto"/>
        <w:tabs>
          <w:tab w:val="left" w:pos="126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27EC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2.1.4. Выявление и содействие к внедрению технологических решений, наилучшим образом использующих потенциал энергосбережения.</w:t>
      </w:r>
    </w:p>
    <w:p w:rsidR="002227EC" w:rsidRPr="002227EC" w:rsidRDefault="002227EC" w:rsidP="002227EC">
      <w:pPr>
        <w:pStyle w:val="20"/>
        <w:shd w:val="clear" w:color="auto" w:fill="auto"/>
        <w:tabs>
          <w:tab w:val="left" w:pos="1264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</w:pPr>
      <w:r w:rsidRPr="002227EC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2.1.5. Определение лучших работ, направленных на информирование конечного потребителя об </w:t>
      </w:r>
      <w:proofErr w:type="spellStart"/>
      <w:r w:rsidRPr="002227EC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энергоэффективности</w:t>
      </w:r>
      <w:proofErr w:type="spellEnd"/>
      <w:r w:rsidRPr="002227EC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.</w:t>
      </w:r>
    </w:p>
    <w:p w:rsidR="002227EC" w:rsidRPr="002227EC" w:rsidRDefault="002227EC" w:rsidP="002227EC">
      <w:pPr>
        <w:pStyle w:val="20"/>
        <w:shd w:val="clear" w:color="auto" w:fill="auto"/>
        <w:tabs>
          <w:tab w:val="left" w:pos="1264"/>
        </w:tabs>
        <w:spacing w:before="0" w:line="240" w:lineRule="auto"/>
        <w:ind w:firstLine="709"/>
        <w:jc w:val="both"/>
        <w:rPr>
          <w:sz w:val="28"/>
          <w:szCs w:val="28"/>
          <w:lang w:val="ru-RU"/>
        </w:rPr>
      </w:pPr>
    </w:p>
    <w:p w:rsidR="002227EC" w:rsidRPr="00A41789" w:rsidRDefault="002227EC" w:rsidP="002227EC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>2.2. Задачи Конкурса:</w:t>
      </w:r>
    </w:p>
    <w:p w:rsidR="002227EC" w:rsidRPr="00A41789" w:rsidRDefault="002227EC" w:rsidP="002227EC">
      <w:pPr>
        <w:tabs>
          <w:tab w:val="left" w:pos="1134"/>
          <w:tab w:val="left" w:pos="1418"/>
          <w:tab w:val="left" w:pos="1560"/>
          <w:tab w:val="left" w:pos="1843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2.2.1. Пропаганда экономического подхода в области </w:t>
      </w:r>
      <w:proofErr w:type="spellStart"/>
      <w:r w:rsidRPr="00A41789">
        <w:rPr>
          <w:color w:val="000000"/>
          <w:sz w:val="28"/>
          <w:szCs w:val="28"/>
        </w:rPr>
        <w:t>энергоресурсоэффективности</w:t>
      </w:r>
      <w:proofErr w:type="spellEnd"/>
      <w:r w:rsidRPr="00A41789">
        <w:rPr>
          <w:color w:val="000000"/>
          <w:sz w:val="28"/>
          <w:szCs w:val="28"/>
        </w:rPr>
        <w:t xml:space="preserve"> и энергосбережения, охраны окружающей среды, внедрении новых </w:t>
      </w:r>
      <w:proofErr w:type="spellStart"/>
      <w:r w:rsidRPr="00A41789">
        <w:rPr>
          <w:color w:val="000000"/>
          <w:sz w:val="28"/>
          <w:szCs w:val="28"/>
        </w:rPr>
        <w:t>энергоресурсоэффективных</w:t>
      </w:r>
      <w:proofErr w:type="spellEnd"/>
      <w:r w:rsidRPr="00A41789">
        <w:rPr>
          <w:color w:val="000000"/>
          <w:sz w:val="28"/>
          <w:szCs w:val="28"/>
        </w:rPr>
        <w:t xml:space="preserve"> систем и технологий в реальном секторе экономики, жилищно-коммунальном хозяйстве, бюджетной сфере, среди населения.</w:t>
      </w:r>
    </w:p>
    <w:p w:rsidR="002227EC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2.2.2. Освещение знаний и опыта в области передовых </w:t>
      </w:r>
      <w:proofErr w:type="spellStart"/>
      <w:r w:rsidRPr="00A41789">
        <w:rPr>
          <w:color w:val="000000"/>
          <w:sz w:val="28"/>
          <w:szCs w:val="28"/>
        </w:rPr>
        <w:t>энергоресурсоэффективных</w:t>
      </w:r>
      <w:proofErr w:type="spellEnd"/>
      <w:r w:rsidRPr="00A41789">
        <w:rPr>
          <w:color w:val="000000"/>
          <w:sz w:val="28"/>
          <w:szCs w:val="28"/>
        </w:rPr>
        <w:t xml:space="preserve"> технологий, рационального использования ресурсов и природопользования, формирование энергосберегающего сознания у населения. </w:t>
      </w:r>
    </w:p>
    <w:p w:rsidR="002227EC" w:rsidRPr="00F30D28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0"/>
          <w:szCs w:val="28"/>
        </w:rPr>
      </w:pPr>
    </w:p>
    <w:p w:rsidR="002227EC" w:rsidRPr="00A41789" w:rsidRDefault="002227EC" w:rsidP="002227EC">
      <w:pPr>
        <w:jc w:val="center"/>
        <w:rPr>
          <w:b/>
          <w:bCs/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>3. Номинации 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6021"/>
      </w:tblGrid>
      <w:tr w:rsidR="002227EC" w:rsidRPr="00A41789" w:rsidTr="00BD19B7">
        <w:tc>
          <w:tcPr>
            <w:tcW w:w="4152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A41789">
              <w:rPr>
                <w:b/>
                <w:color w:val="000000"/>
                <w:sz w:val="28"/>
                <w:szCs w:val="28"/>
              </w:rPr>
              <w:t>Категория участников</w:t>
            </w:r>
          </w:p>
        </w:tc>
        <w:tc>
          <w:tcPr>
            <w:tcW w:w="6021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A41789">
              <w:rPr>
                <w:b/>
                <w:color w:val="000000"/>
                <w:sz w:val="28"/>
                <w:szCs w:val="28"/>
              </w:rPr>
              <w:t>Номинация</w:t>
            </w:r>
          </w:p>
        </w:tc>
      </w:tr>
      <w:tr w:rsidR="002227EC" w:rsidRPr="00A41789" w:rsidTr="00BD19B7">
        <w:tc>
          <w:tcPr>
            <w:tcW w:w="4152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 xml:space="preserve">Пресс-службы/службы по связям с общественностью </w:t>
            </w:r>
            <w:r w:rsidRPr="00A41789">
              <w:rPr>
                <w:color w:val="000000"/>
                <w:sz w:val="28"/>
                <w:szCs w:val="28"/>
              </w:rPr>
              <w:lastRenderedPageBreak/>
              <w:t>предприятий</w:t>
            </w:r>
          </w:p>
        </w:tc>
        <w:tc>
          <w:tcPr>
            <w:tcW w:w="6021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-34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lastRenderedPageBreak/>
              <w:t xml:space="preserve">Лучшая пресс-служба </w:t>
            </w:r>
          </w:p>
          <w:p w:rsidR="002227EC" w:rsidRPr="00A41789" w:rsidRDefault="002227EC" w:rsidP="00BD19B7">
            <w:pPr>
              <w:tabs>
                <w:tab w:val="left" w:pos="5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 xml:space="preserve">(За эффективное освещение проектов, </w:t>
            </w:r>
            <w:r w:rsidRPr="00A41789">
              <w:rPr>
                <w:color w:val="000000"/>
                <w:sz w:val="28"/>
                <w:szCs w:val="28"/>
              </w:rPr>
              <w:lastRenderedPageBreak/>
              <w:t xml:space="preserve">связанных с энергосбережением и повышением </w:t>
            </w:r>
            <w:proofErr w:type="spellStart"/>
            <w:r w:rsidRPr="00A41789">
              <w:rPr>
                <w:color w:val="000000"/>
                <w:sz w:val="28"/>
                <w:szCs w:val="28"/>
              </w:rPr>
              <w:t>энергоресурсоэффективности</w:t>
            </w:r>
            <w:proofErr w:type="spellEnd"/>
            <w:r w:rsidRPr="00A41789">
              <w:rPr>
                <w:color w:val="000000"/>
                <w:sz w:val="28"/>
                <w:szCs w:val="28"/>
              </w:rPr>
              <w:t xml:space="preserve"> на предприятии, разработкой и внедрением новых технологий и инновационных подходов)</w:t>
            </w:r>
          </w:p>
        </w:tc>
      </w:tr>
      <w:tr w:rsidR="002227EC" w:rsidRPr="00A41789" w:rsidTr="00BD19B7">
        <w:tc>
          <w:tcPr>
            <w:tcW w:w="4152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lastRenderedPageBreak/>
              <w:t>Корпоративные СМИ</w:t>
            </w:r>
          </w:p>
        </w:tc>
        <w:tc>
          <w:tcPr>
            <w:tcW w:w="6021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Лучшее корпоративное СМИ</w:t>
            </w:r>
          </w:p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(За высокий профессионализм и использование творческих подходов в корпоративном СМИ)</w:t>
            </w:r>
          </w:p>
        </w:tc>
      </w:tr>
      <w:tr w:rsidR="002227EC" w:rsidRPr="00A41789" w:rsidTr="00BD19B7">
        <w:tc>
          <w:tcPr>
            <w:tcW w:w="4152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 xml:space="preserve"> - печатные издания (газеты, журналы), информационные агентства, интернет/электронные, онлайн СМИ; радио, телевидение, социальные сети</w:t>
            </w:r>
          </w:p>
        </w:tc>
        <w:tc>
          <w:tcPr>
            <w:tcW w:w="6021" w:type="dxa"/>
            <w:shd w:val="clear" w:color="auto" w:fill="auto"/>
          </w:tcPr>
          <w:p w:rsidR="002227EC" w:rsidRPr="00A41789" w:rsidRDefault="002227EC" w:rsidP="00BD19B7">
            <w:pPr>
              <w:tabs>
                <w:tab w:val="left" w:pos="5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41789">
              <w:rPr>
                <w:color w:val="000000"/>
                <w:sz w:val="28"/>
                <w:szCs w:val="28"/>
              </w:rPr>
              <w:t>Энергоэффективность</w:t>
            </w:r>
            <w:proofErr w:type="spellEnd"/>
            <w:r w:rsidRPr="00A41789">
              <w:rPr>
                <w:color w:val="000000"/>
                <w:sz w:val="28"/>
                <w:szCs w:val="28"/>
              </w:rPr>
              <w:t xml:space="preserve"> и энергосбережение </w:t>
            </w:r>
          </w:p>
          <w:p w:rsidR="002227EC" w:rsidRPr="00A41789" w:rsidRDefault="002227EC" w:rsidP="00BD19B7">
            <w:pPr>
              <w:tabs>
                <w:tab w:val="left" w:pos="5"/>
              </w:tabs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(За активное и профессиональное освещение темы энергосбережения и повышения</w:t>
            </w:r>
          </w:p>
          <w:p w:rsidR="002227EC" w:rsidRPr="00A41789" w:rsidRDefault="002227EC" w:rsidP="00BD19B7">
            <w:pPr>
              <w:tabs>
                <w:tab w:val="left" w:pos="5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41789">
              <w:rPr>
                <w:color w:val="000000"/>
                <w:sz w:val="28"/>
                <w:szCs w:val="28"/>
              </w:rPr>
              <w:t>энергоресурсоэффективности</w:t>
            </w:r>
            <w:proofErr w:type="spellEnd"/>
            <w:r w:rsidRPr="00A41789">
              <w:rPr>
                <w:color w:val="000000"/>
                <w:sz w:val="28"/>
                <w:szCs w:val="28"/>
              </w:rPr>
              <w:t>)</w:t>
            </w:r>
          </w:p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227EC" w:rsidRPr="00F30D28" w:rsidRDefault="002227EC" w:rsidP="002227EC">
      <w:pPr>
        <w:ind w:firstLine="709"/>
        <w:rPr>
          <w:rFonts w:eastAsia="Arial Unicode MS"/>
          <w:color w:val="000000"/>
          <w:sz w:val="20"/>
          <w:szCs w:val="28"/>
        </w:rPr>
      </w:pPr>
    </w:p>
    <w:p w:rsidR="002227EC" w:rsidRPr="002227EC" w:rsidRDefault="002227EC" w:rsidP="002227EC">
      <w:pPr>
        <w:pStyle w:val="10"/>
        <w:keepNext/>
        <w:keepLines/>
        <w:shd w:val="clear" w:color="auto" w:fill="auto"/>
        <w:tabs>
          <w:tab w:val="left" w:pos="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7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227E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2227EC">
        <w:rPr>
          <w:rFonts w:ascii="Times New Roman" w:hAnsi="Times New Roman" w:cs="Times New Roman"/>
          <w:sz w:val="28"/>
          <w:szCs w:val="28"/>
        </w:rPr>
        <w:t>Требования</w:t>
      </w:r>
      <w:proofErr w:type="spellEnd"/>
      <w:r w:rsidRPr="002227E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227EC">
        <w:rPr>
          <w:rFonts w:ascii="Times New Roman" w:hAnsi="Times New Roman" w:cs="Times New Roman"/>
          <w:sz w:val="28"/>
          <w:szCs w:val="28"/>
        </w:rPr>
        <w:t>конкурсным</w:t>
      </w:r>
      <w:proofErr w:type="spellEnd"/>
      <w:r w:rsidRPr="00222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7EC">
        <w:rPr>
          <w:rFonts w:ascii="Times New Roman" w:hAnsi="Times New Roman" w:cs="Times New Roman"/>
          <w:sz w:val="28"/>
          <w:szCs w:val="28"/>
        </w:rPr>
        <w:t>работам</w:t>
      </w:r>
      <w:proofErr w:type="spellEnd"/>
      <w:r w:rsidRPr="0022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7EC" w:rsidRPr="002227EC" w:rsidRDefault="002227EC" w:rsidP="002227E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2227EC">
        <w:rPr>
          <w:color w:val="000000"/>
          <w:sz w:val="28"/>
          <w:szCs w:val="28"/>
        </w:rPr>
        <w:t>4.1. Конкурсные работы оформляются согласно требованиям Приложения №1 к настоящему Положению. Заявки, не соответствующие форме, могут не допускаться к участию в Конкурсе по решению Конкурсной комиссии.</w:t>
      </w:r>
    </w:p>
    <w:p w:rsidR="002227EC" w:rsidRPr="00F30D28" w:rsidRDefault="002227EC" w:rsidP="002227EC">
      <w:pPr>
        <w:ind w:firstLine="709"/>
        <w:jc w:val="both"/>
        <w:rPr>
          <w:color w:val="000000"/>
          <w:sz w:val="20"/>
          <w:szCs w:val="28"/>
        </w:rPr>
      </w:pPr>
    </w:p>
    <w:p w:rsidR="002227EC" w:rsidRPr="00A41789" w:rsidRDefault="002227EC" w:rsidP="002227EC">
      <w:pPr>
        <w:jc w:val="center"/>
        <w:rPr>
          <w:b/>
          <w:bCs/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>5. Подведение итогов Конкурса</w:t>
      </w:r>
      <w:r>
        <w:rPr>
          <w:b/>
          <w:bCs/>
          <w:color w:val="000000"/>
          <w:sz w:val="28"/>
          <w:szCs w:val="28"/>
        </w:rPr>
        <w:t xml:space="preserve"> и награждение победителей</w:t>
      </w:r>
    </w:p>
    <w:p w:rsidR="002227EC" w:rsidRDefault="002227EC" w:rsidP="002227EC">
      <w:pPr>
        <w:tabs>
          <w:tab w:val="left" w:pos="0"/>
          <w:tab w:val="left" w:pos="7920"/>
          <w:tab w:val="left" w:pos="918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41789">
        <w:rPr>
          <w:color w:val="000000"/>
          <w:sz w:val="28"/>
          <w:szCs w:val="28"/>
          <w:shd w:val="clear" w:color="auto" w:fill="FFFFFF"/>
        </w:rPr>
        <w:t xml:space="preserve">5.1. </w:t>
      </w:r>
      <w:r w:rsidRPr="00691EA6">
        <w:rPr>
          <w:color w:val="000000"/>
          <w:sz w:val="28"/>
          <w:szCs w:val="28"/>
          <w:shd w:val="clear" w:color="auto" w:fill="FFFFFF"/>
        </w:rPr>
        <w:t xml:space="preserve">Подведение итогов конкурса и определение победителей осуществляет конкурсная комиссия, состав которой определяется </w:t>
      </w:r>
      <w:r>
        <w:rPr>
          <w:color w:val="000000"/>
          <w:sz w:val="28"/>
          <w:szCs w:val="28"/>
          <w:shd w:val="clear" w:color="auto" w:fill="FFFFFF"/>
        </w:rPr>
        <w:t>приказом Министерства промышленности и торговли Республики Татарстан (Приложение 3).</w:t>
      </w:r>
      <w:r w:rsidRPr="00691EA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227EC" w:rsidRDefault="002227EC" w:rsidP="002227EC">
      <w:pPr>
        <w:tabs>
          <w:tab w:val="left" w:pos="0"/>
          <w:tab w:val="left" w:pos="7920"/>
          <w:tab w:val="left" w:pos="918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5.2. </w:t>
      </w:r>
      <w:r w:rsidRPr="00691EA6">
        <w:rPr>
          <w:color w:val="000000"/>
          <w:sz w:val="28"/>
          <w:szCs w:val="28"/>
          <w:shd w:val="clear" w:color="auto" w:fill="FFFFFF"/>
        </w:rPr>
        <w:t>Конкурсная комиссия рассматривает поступившие на конкурс заявки и оценивает конкурсные материалы по критериям, указанны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691EA6">
        <w:rPr>
          <w:color w:val="000000"/>
          <w:sz w:val="28"/>
          <w:szCs w:val="28"/>
          <w:shd w:val="clear" w:color="auto" w:fill="FFFFFF"/>
        </w:rPr>
        <w:t xml:space="preserve"> в Приложении №2 к настоящему Положению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91EA6">
        <w:rPr>
          <w:color w:val="000000"/>
          <w:sz w:val="28"/>
          <w:szCs w:val="28"/>
          <w:shd w:val="clear" w:color="auto" w:fill="FFFFFF"/>
        </w:rPr>
        <w:t>и определяет победителей.</w:t>
      </w:r>
    </w:p>
    <w:p w:rsidR="002227EC" w:rsidRPr="00A41789" w:rsidRDefault="002227EC" w:rsidP="002227EC">
      <w:pPr>
        <w:tabs>
          <w:tab w:val="left" w:pos="0"/>
          <w:tab w:val="left" w:pos="7920"/>
          <w:tab w:val="left" w:pos="918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5.3. </w:t>
      </w:r>
      <w:r w:rsidRPr="00A41789">
        <w:rPr>
          <w:color w:val="000000"/>
          <w:sz w:val="28"/>
          <w:szCs w:val="28"/>
          <w:shd w:val="clear" w:color="auto" w:fill="FFFFFF"/>
        </w:rPr>
        <w:t xml:space="preserve">Итоги Конкурса и церемония награждения победителей Конкурса будет проводиться в </w:t>
      </w:r>
      <w:proofErr w:type="spellStart"/>
      <w:r w:rsidRPr="00A41789">
        <w:rPr>
          <w:color w:val="000000"/>
          <w:sz w:val="28"/>
          <w:szCs w:val="28"/>
          <w:shd w:val="clear" w:color="auto" w:fill="FFFFFF"/>
        </w:rPr>
        <w:t>г.Казани</w:t>
      </w:r>
      <w:proofErr w:type="spellEnd"/>
      <w:r w:rsidRPr="00A41789">
        <w:rPr>
          <w:color w:val="000000"/>
          <w:sz w:val="28"/>
          <w:szCs w:val="28"/>
          <w:shd w:val="clear" w:color="auto" w:fill="FFFFFF"/>
        </w:rPr>
        <w:t xml:space="preserve"> в рамках </w:t>
      </w:r>
      <w:r w:rsidRPr="00A41789">
        <w:rPr>
          <w:spacing w:val="-8"/>
          <w:sz w:val="28"/>
          <w:szCs w:val="28"/>
        </w:rPr>
        <w:t>заседания Правительс</w:t>
      </w:r>
      <w:r w:rsidRPr="00A41789">
        <w:rPr>
          <w:spacing w:val="-8"/>
          <w:sz w:val="28"/>
          <w:szCs w:val="28"/>
        </w:rPr>
        <w:t>т</w:t>
      </w:r>
      <w:r w:rsidRPr="00A41789">
        <w:rPr>
          <w:spacing w:val="-8"/>
          <w:sz w:val="28"/>
          <w:szCs w:val="28"/>
        </w:rPr>
        <w:t>ва Республики Татарстан «</w:t>
      </w:r>
      <w:r w:rsidRPr="00A41789">
        <w:rPr>
          <w:color w:val="000000"/>
          <w:sz w:val="28"/>
          <w:szCs w:val="28"/>
          <w:shd w:val="clear" w:color="auto" w:fill="FFFFFF"/>
        </w:rPr>
        <w:t xml:space="preserve">О ходе реализации государственной программы «Энергосбережение и повышение энергетической эффективности в Республике Татарстан» </w:t>
      </w:r>
      <w:r w:rsidRPr="00A41789">
        <w:rPr>
          <w:sz w:val="28"/>
          <w:szCs w:val="28"/>
        </w:rPr>
        <w:t>по итогам 20</w:t>
      </w:r>
      <w:r w:rsidRPr="00F30D2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41789">
        <w:rPr>
          <w:sz w:val="28"/>
          <w:szCs w:val="28"/>
        </w:rPr>
        <w:t xml:space="preserve"> года и задачах на 20</w:t>
      </w:r>
      <w:r>
        <w:rPr>
          <w:sz w:val="28"/>
          <w:szCs w:val="28"/>
        </w:rPr>
        <w:t>22</w:t>
      </w:r>
      <w:r w:rsidRPr="00A41789">
        <w:rPr>
          <w:sz w:val="28"/>
          <w:szCs w:val="28"/>
        </w:rPr>
        <w:t xml:space="preserve"> год». </w:t>
      </w:r>
    </w:p>
    <w:p w:rsidR="002227EC" w:rsidRPr="00A41789" w:rsidRDefault="002227EC" w:rsidP="002227EC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41789">
        <w:rPr>
          <w:bCs/>
          <w:color w:val="000000"/>
          <w:sz w:val="28"/>
          <w:szCs w:val="28"/>
          <w:shd w:val="clear" w:color="auto" w:fill="FFFFFF"/>
        </w:rPr>
        <w:t>5.</w:t>
      </w:r>
      <w:r>
        <w:rPr>
          <w:bCs/>
          <w:color w:val="000000"/>
          <w:sz w:val="28"/>
          <w:szCs w:val="28"/>
          <w:shd w:val="clear" w:color="auto" w:fill="FFFFFF"/>
        </w:rPr>
        <w:t>4</w:t>
      </w:r>
      <w:r w:rsidRPr="00A41789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Pr="00A41789">
        <w:rPr>
          <w:color w:val="000000"/>
          <w:sz w:val="28"/>
          <w:szCs w:val="28"/>
          <w:shd w:val="clear" w:color="auto" w:fill="FFFFFF"/>
        </w:rPr>
        <w:t>Победители Конкурса награждаются памятными призами и дипломами.</w:t>
      </w:r>
    </w:p>
    <w:p w:rsidR="002227EC" w:rsidRPr="00A41789" w:rsidRDefault="002227EC" w:rsidP="002227EC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>5.</w:t>
      </w:r>
      <w:r>
        <w:rPr>
          <w:bCs/>
          <w:color w:val="000000"/>
          <w:sz w:val="28"/>
          <w:szCs w:val="28"/>
        </w:rPr>
        <w:t>5</w:t>
      </w:r>
      <w:r w:rsidRPr="00A41789">
        <w:rPr>
          <w:bCs/>
          <w:color w:val="000000"/>
          <w:sz w:val="28"/>
          <w:szCs w:val="28"/>
        </w:rPr>
        <w:t xml:space="preserve">. </w:t>
      </w:r>
      <w:r w:rsidRPr="00A41789">
        <w:rPr>
          <w:color w:val="000000"/>
          <w:sz w:val="28"/>
          <w:szCs w:val="28"/>
        </w:rPr>
        <w:t xml:space="preserve">Организаторы Конкурса оставляют за собой право дополнительно учреждать специальные призы или не присуждать призовые места в случае несоответствия материалов требованиям Конкурса. </w:t>
      </w:r>
    </w:p>
    <w:p w:rsidR="002227EC" w:rsidRPr="00A41789" w:rsidRDefault="002227EC" w:rsidP="002227EC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6</w:t>
      </w:r>
      <w:r w:rsidRPr="00A41789">
        <w:rPr>
          <w:color w:val="000000"/>
          <w:sz w:val="28"/>
          <w:szCs w:val="28"/>
        </w:rPr>
        <w:t>. Все участники Конкурса награждаются дипломами участника.</w:t>
      </w:r>
    </w:p>
    <w:p w:rsidR="002227EC" w:rsidRPr="00F30D28" w:rsidRDefault="002227EC" w:rsidP="002227EC">
      <w:pPr>
        <w:jc w:val="center"/>
        <w:rPr>
          <w:b/>
          <w:bCs/>
          <w:color w:val="000000"/>
          <w:sz w:val="20"/>
          <w:szCs w:val="28"/>
        </w:rPr>
      </w:pPr>
    </w:p>
    <w:p w:rsidR="002227EC" w:rsidRPr="00A41789" w:rsidRDefault="002227EC" w:rsidP="002227E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4178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Контактная информация</w:t>
      </w:r>
    </w:p>
    <w:p w:rsidR="002227EC" w:rsidRDefault="002227EC" w:rsidP="002227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41789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Сбор и обработку заявок осуществляет о</w:t>
      </w:r>
      <w:r w:rsidRPr="00A41789">
        <w:rPr>
          <w:color w:val="000000"/>
          <w:sz w:val="28"/>
          <w:szCs w:val="28"/>
        </w:rPr>
        <w:t xml:space="preserve">тдел информационно-издательской и образовательной деятельности ГАУ «Центр </w:t>
      </w:r>
      <w:proofErr w:type="spellStart"/>
      <w:r w:rsidRPr="00337997">
        <w:rPr>
          <w:color w:val="000000"/>
          <w:sz w:val="28"/>
          <w:szCs w:val="28"/>
        </w:rPr>
        <w:t>энергоресурсоэффективных</w:t>
      </w:r>
      <w:proofErr w:type="spellEnd"/>
      <w:r w:rsidRPr="00337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технологий Республики Татарстан</w:t>
      </w:r>
      <w:r w:rsidRPr="00A41789">
        <w:rPr>
          <w:color w:val="000000"/>
          <w:sz w:val="28"/>
          <w:szCs w:val="28"/>
        </w:rPr>
        <w:t xml:space="preserve">». </w:t>
      </w:r>
    </w:p>
    <w:p w:rsidR="002227EC" w:rsidRPr="00A41789" w:rsidRDefault="002227EC" w:rsidP="002227EC">
      <w:pPr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420088 г"/>
        </w:smartTagPr>
        <w:r w:rsidRPr="00A41789">
          <w:rPr>
            <w:color w:val="000000"/>
            <w:sz w:val="28"/>
            <w:szCs w:val="28"/>
          </w:rPr>
          <w:t>420088 г</w:t>
        </w:r>
      </w:smartTag>
      <w:r w:rsidRPr="00A41789">
        <w:rPr>
          <w:color w:val="000000"/>
          <w:sz w:val="28"/>
          <w:szCs w:val="28"/>
        </w:rPr>
        <w:t>. Казань, ул. Губкина, 50, а/я 131;</w:t>
      </w:r>
    </w:p>
    <w:p w:rsidR="002227EC" w:rsidRPr="002227EC" w:rsidRDefault="002227EC" w:rsidP="002227EC">
      <w:pPr>
        <w:ind w:firstLine="709"/>
        <w:jc w:val="both"/>
        <w:rPr>
          <w:sz w:val="28"/>
          <w:szCs w:val="28"/>
        </w:rPr>
      </w:pPr>
      <w:r w:rsidRPr="00A41789">
        <w:rPr>
          <w:color w:val="000000"/>
          <w:sz w:val="28"/>
          <w:szCs w:val="28"/>
        </w:rPr>
        <w:t>тел/факс: (843) 272-99-43, 272-19-21, 272-99-69;</w:t>
      </w:r>
      <w:r w:rsidRPr="00F30D28">
        <w:rPr>
          <w:color w:val="000000"/>
          <w:sz w:val="28"/>
          <w:szCs w:val="28"/>
        </w:rPr>
        <w:t xml:space="preserve"> </w:t>
      </w:r>
      <w:r w:rsidRPr="00A41789">
        <w:rPr>
          <w:sz w:val="28"/>
          <w:szCs w:val="28"/>
        </w:rPr>
        <w:t>е</w:t>
      </w:r>
      <w:r w:rsidRPr="00A41789">
        <w:rPr>
          <w:sz w:val="28"/>
          <w:szCs w:val="28"/>
          <w:lang w:val="fr-FR"/>
        </w:rPr>
        <w:t xml:space="preserve">-mail: </w:t>
      </w:r>
      <w:r w:rsidRPr="00A41789">
        <w:rPr>
          <w:sz w:val="28"/>
          <w:szCs w:val="28"/>
          <w:lang w:val="en-US"/>
        </w:rPr>
        <w:fldChar w:fldCharType="begin"/>
      </w:r>
      <w:r w:rsidRPr="00F30D28">
        <w:rPr>
          <w:sz w:val="28"/>
          <w:szCs w:val="28"/>
        </w:rPr>
        <w:instrText xml:space="preserve"> </w:instrText>
      </w:r>
      <w:r w:rsidRPr="00A41789">
        <w:rPr>
          <w:sz w:val="28"/>
          <w:szCs w:val="28"/>
          <w:lang w:val="en-US"/>
        </w:rPr>
        <w:instrText>HYPERLINK</w:instrText>
      </w:r>
      <w:r w:rsidRPr="00F30D28">
        <w:rPr>
          <w:sz w:val="28"/>
          <w:szCs w:val="28"/>
        </w:rPr>
        <w:instrText xml:space="preserve"> "</w:instrText>
      </w:r>
      <w:r w:rsidRPr="00A41789">
        <w:rPr>
          <w:sz w:val="28"/>
          <w:szCs w:val="28"/>
          <w:lang w:val="en-US"/>
        </w:rPr>
        <w:instrText>mailto</w:instrText>
      </w:r>
      <w:r w:rsidRPr="00F30D28">
        <w:rPr>
          <w:sz w:val="28"/>
          <w:szCs w:val="28"/>
        </w:rPr>
        <w:instrText>:</w:instrText>
      </w:r>
      <w:r w:rsidRPr="00A41789">
        <w:rPr>
          <w:sz w:val="28"/>
          <w:szCs w:val="28"/>
          <w:lang w:val="en-US"/>
        </w:rPr>
        <w:instrText>cetrt</w:instrText>
      </w:r>
      <w:r w:rsidRPr="00A41789">
        <w:rPr>
          <w:sz w:val="28"/>
          <w:szCs w:val="28"/>
          <w:lang w:val="fr-FR"/>
        </w:rPr>
        <w:instrText>@mail.ru</w:instrText>
      </w:r>
      <w:r w:rsidRPr="00F30D28">
        <w:rPr>
          <w:sz w:val="28"/>
          <w:szCs w:val="28"/>
        </w:rPr>
        <w:instrText xml:space="preserve">" </w:instrText>
      </w:r>
      <w:r w:rsidRPr="00A41789">
        <w:rPr>
          <w:sz w:val="28"/>
          <w:szCs w:val="28"/>
          <w:lang w:val="en-US"/>
        </w:rPr>
        <w:fldChar w:fldCharType="separate"/>
      </w:r>
      <w:r w:rsidRPr="00A41789">
        <w:rPr>
          <w:rStyle w:val="a7"/>
          <w:sz w:val="28"/>
          <w:szCs w:val="28"/>
          <w:lang w:val="en-US"/>
        </w:rPr>
        <w:t>cetrt</w:t>
      </w:r>
      <w:r w:rsidRPr="00A41789">
        <w:rPr>
          <w:rStyle w:val="a7"/>
          <w:sz w:val="28"/>
          <w:szCs w:val="28"/>
          <w:lang w:val="fr-FR"/>
        </w:rPr>
        <w:t>@mail.ru</w:t>
      </w:r>
      <w:r w:rsidRPr="00A41789">
        <w:rPr>
          <w:sz w:val="28"/>
          <w:szCs w:val="28"/>
          <w:lang w:val="en-US"/>
        </w:rPr>
        <w:fldChar w:fldCharType="end"/>
      </w:r>
    </w:p>
    <w:p w:rsidR="002227EC" w:rsidRPr="00A41789" w:rsidRDefault="002227EC" w:rsidP="002227EC">
      <w:pPr>
        <w:ind w:firstLine="708"/>
        <w:rPr>
          <w:sz w:val="2"/>
          <w:szCs w:val="2"/>
        </w:rPr>
      </w:pPr>
      <w:r w:rsidRPr="00A41789">
        <w:rPr>
          <w:sz w:val="28"/>
          <w:szCs w:val="28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17"/>
        <w:gridCol w:w="3992"/>
      </w:tblGrid>
      <w:tr w:rsidR="002227EC" w:rsidRPr="00A41789" w:rsidTr="00BD19B7">
        <w:tc>
          <w:tcPr>
            <w:tcW w:w="3045" w:type="pct"/>
          </w:tcPr>
          <w:p w:rsidR="002227EC" w:rsidRPr="00A41789" w:rsidRDefault="002227EC" w:rsidP="00BD19B7">
            <w:pPr>
              <w:rPr>
                <w:bCs/>
                <w:color w:val="000000"/>
                <w:sz w:val="28"/>
                <w:szCs w:val="28"/>
              </w:rPr>
            </w:pPr>
            <w:r w:rsidRPr="00A41789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1955" w:type="pct"/>
          </w:tcPr>
          <w:p w:rsidR="002227EC" w:rsidRPr="00A41789" w:rsidRDefault="002227EC" w:rsidP="00BD19B7">
            <w:pPr>
              <w:ind w:left="252"/>
              <w:rPr>
                <w:bCs/>
                <w:color w:val="000000"/>
                <w:sz w:val="28"/>
                <w:szCs w:val="28"/>
              </w:rPr>
            </w:pPr>
            <w:r w:rsidRPr="00A41789">
              <w:rPr>
                <w:bCs/>
                <w:color w:val="000000"/>
                <w:sz w:val="28"/>
                <w:szCs w:val="28"/>
              </w:rPr>
              <w:t>Приложение № 1</w:t>
            </w:r>
          </w:p>
          <w:p w:rsidR="002227EC" w:rsidRPr="00A41789" w:rsidRDefault="002227EC" w:rsidP="00BD19B7">
            <w:pPr>
              <w:ind w:left="252"/>
              <w:rPr>
                <w:bCs/>
                <w:color w:val="000000"/>
                <w:sz w:val="28"/>
                <w:szCs w:val="28"/>
              </w:rPr>
            </w:pPr>
            <w:r w:rsidRPr="00A41789">
              <w:rPr>
                <w:bCs/>
                <w:color w:val="000000"/>
                <w:sz w:val="28"/>
                <w:szCs w:val="28"/>
              </w:rPr>
              <w:t xml:space="preserve">к Положению о проведении </w:t>
            </w:r>
            <w:r w:rsidRPr="00A41789">
              <w:rPr>
                <w:bCs/>
                <w:color w:val="000000"/>
                <w:sz w:val="28"/>
                <w:szCs w:val="28"/>
              </w:rPr>
              <w:br/>
              <w:t>Конкурса</w:t>
            </w:r>
          </w:p>
        </w:tc>
      </w:tr>
    </w:tbl>
    <w:p w:rsidR="002227EC" w:rsidRPr="00A41789" w:rsidRDefault="002227EC" w:rsidP="002227EC"/>
    <w:p w:rsidR="002227EC" w:rsidRPr="00A41789" w:rsidRDefault="002227EC" w:rsidP="002227EC"/>
    <w:p w:rsidR="002227EC" w:rsidRPr="00A41789" w:rsidRDefault="002227EC" w:rsidP="002227EC">
      <w:pPr>
        <w:ind w:right="20"/>
        <w:jc w:val="center"/>
        <w:rPr>
          <w:b/>
          <w:bCs/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>Правила оформления заявки</w:t>
      </w:r>
    </w:p>
    <w:p w:rsidR="002227EC" w:rsidRPr="00A41789" w:rsidRDefault="002227EC" w:rsidP="002227EC">
      <w:pPr>
        <w:tabs>
          <w:tab w:val="left" w:pos="5220"/>
          <w:tab w:val="left" w:pos="5580"/>
        </w:tabs>
        <w:ind w:left="34"/>
        <w:jc w:val="center"/>
        <w:rPr>
          <w:b/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 xml:space="preserve">на участие в </w:t>
      </w:r>
      <w:r w:rsidRPr="00A41789">
        <w:rPr>
          <w:b/>
          <w:color w:val="000000"/>
          <w:sz w:val="28"/>
          <w:szCs w:val="28"/>
        </w:rPr>
        <w:t>республиканском конкурсе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2227EC" w:rsidRPr="00A41789" w:rsidRDefault="002227EC" w:rsidP="002227EC">
      <w:pPr>
        <w:tabs>
          <w:tab w:val="left" w:pos="5220"/>
          <w:tab w:val="left" w:pos="5580"/>
        </w:tabs>
        <w:ind w:firstLine="709"/>
        <w:jc w:val="both"/>
        <w:rPr>
          <w:color w:val="000000"/>
          <w:sz w:val="28"/>
          <w:szCs w:val="28"/>
        </w:rPr>
      </w:pPr>
    </w:p>
    <w:p w:rsidR="002227EC" w:rsidRPr="00A41789" w:rsidRDefault="002227EC" w:rsidP="002227EC">
      <w:pPr>
        <w:ind w:left="720" w:right="20"/>
        <w:rPr>
          <w:b/>
          <w:color w:val="000000"/>
          <w:sz w:val="28"/>
          <w:szCs w:val="28"/>
        </w:rPr>
      </w:pPr>
      <w:r w:rsidRPr="00A41789">
        <w:rPr>
          <w:b/>
          <w:color w:val="000000"/>
          <w:sz w:val="28"/>
          <w:szCs w:val="28"/>
        </w:rPr>
        <w:t>1.Общие положения</w:t>
      </w:r>
    </w:p>
    <w:p w:rsidR="002227EC" w:rsidRPr="00A41789" w:rsidRDefault="002227EC" w:rsidP="002227EC">
      <w:pPr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Конкурсная заявка отправляется в электронном виде на электронную почту </w:t>
      </w:r>
      <w:hyperlink r:id="rId9" w:history="1">
        <w:r w:rsidRPr="00A41789">
          <w:rPr>
            <w:rStyle w:val="a7"/>
            <w:sz w:val="28"/>
            <w:szCs w:val="28"/>
            <w:lang w:val="en-US"/>
          </w:rPr>
          <w:t>cetrt</w:t>
        </w:r>
        <w:r w:rsidRPr="00A41789">
          <w:rPr>
            <w:rStyle w:val="a7"/>
            <w:sz w:val="28"/>
            <w:szCs w:val="28"/>
            <w:lang w:val="fr-FR"/>
          </w:rPr>
          <w:t>@mail.ru</w:t>
        </w:r>
      </w:hyperlink>
      <w:r w:rsidRPr="00A41789">
        <w:rPr>
          <w:sz w:val="28"/>
          <w:szCs w:val="28"/>
        </w:rPr>
        <w:t xml:space="preserve"> </w:t>
      </w:r>
      <w:r w:rsidRPr="00A41789">
        <w:rPr>
          <w:color w:val="000000"/>
          <w:sz w:val="28"/>
          <w:szCs w:val="28"/>
        </w:rPr>
        <w:t xml:space="preserve">(в отдел информационно-издательской и образовательной деятельности ГАУ «Центр </w:t>
      </w:r>
      <w:proofErr w:type="spellStart"/>
      <w:r w:rsidRPr="00337997">
        <w:rPr>
          <w:color w:val="000000"/>
          <w:sz w:val="28"/>
          <w:szCs w:val="28"/>
        </w:rPr>
        <w:t>энергоресурсоэффективных</w:t>
      </w:r>
      <w:proofErr w:type="spellEnd"/>
      <w:r w:rsidRPr="00337997">
        <w:rPr>
          <w:color w:val="000000"/>
          <w:sz w:val="28"/>
          <w:szCs w:val="28"/>
        </w:rPr>
        <w:t xml:space="preserve"> </w:t>
      </w:r>
      <w:r w:rsidRPr="00A41789">
        <w:rPr>
          <w:color w:val="000000"/>
          <w:sz w:val="28"/>
          <w:szCs w:val="28"/>
        </w:rPr>
        <w:t xml:space="preserve">технологий Республики Татарстан»). </w:t>
      </w:r>
    </w:p>
    <w:p w:rsidR="002227EC" w:rsidRPr="00A41789" w:rsidRDefault="002227EC" w:rsidP="002227EC">
      <w:pPr>
        <w:tabs>
          <w:tab w:val="left" w:pos="0"/>
          <w:tab w:val="left" w:pos="78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1.1. Заявка должна содержать следующую информацию: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783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сведения об участнике и о конкурсной работе;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участник заполняет форму, указанную в пункте №2 данного Приложения (формат файла – PDF);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паспорт конкурсной работы. Подробные требования указаны в пункте №4 данного Приложения (формат файла – PDF).</w:t>
      </w:r>
    </w:p>
    <w:p w:rsidR="002227EC" w:rsidRPr="00A41789" w:rsidRDefault="002227EC" w:rsidP="002227EC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1.2. К обязательной информации участник Конкурса может приложить следующие документы: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783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презентация с описанием проекта (формат файла – PDF);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783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фотографии, иллюстрации (формат файлов – JPG);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документы, описывающие ход реализации конкурсной работы (формат файлов - PDF);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783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видеоматериал (ссылка на </w:t>
      </w:r>
      <w:proofErr w:type="spellStart"/>
      <w:r w:rsidRPr="00A41789">
        <w:rPr>
          <w:color w:val="000000"/>
          <w:sz w:val="28"/>
          <w:szCs w:val="28"/>
        </w:rPr>
        <w:t>YouTube</w:t>
      </w:r>
      <w:proofErr w:type="spellEnd"/>
      <w:r w:rsidRPr="00A41789">
        <w:rPr>
          <w:color w:val="000000"/>
          <w:sz w:val="28"/>
          <w:szCs w:val="28"/>
        </w:rPr>
        <w:t>, где размещен материал).</w:t>
      </w:r>
    </w:p>
    <w:p w:rsidR="002227EC" w:rsidRPr="00A41789" w:rsidRDefault="002227EC" w:rsidP="002227EC">
      <w:pPr>
        <w:tabs>
          <w:tab w:val="left" w:pos="365"/>
        </w:tabs>
        <w:ind w:right="2240"/>
        <w:jc w:val="both"/>
        <w:rPr>
          <w:b/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pos="365"/>
        </w:tabs>
        <w:ind w:right="2240" w:firstLine="709"/>
        <w:rPr>
          <w:b/>
          <w:color w:val="000000"/>
          <w:sz w:val="28"/>
          <w:szCs w:val="28"/>
        </w:rPr>
      </w:pPr>
      <w:r w:rsidRPr="00A41789">
        <w:rPr>
          <w:b/>
          <w:color w:val="000000"/>
          <w:sz w:val="28"/>
          <w:szCs w:val="28"/>
        </w:rPr>
        <w:t>2.Сведения об участнике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5271"/>
      </w:tblGrid>
      <w:tr w:rsidR="002227EC" w:rsidRPr="00A41789" w:rsidTr="00BD19B7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Прим.: Указать полное наименование без сокращений</w:t>
            </w: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Сфера деятельности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Почтовый адрес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ФИО руководителя (главного редактора) компании и должность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 xml:space="preserve">Телефон, </w:t>
            </w:r>
            <w:r w:rsidRPr="00A41789">
              <w:rPr>
                <w:color w:val="000000"/>
                <w:sz w:val="28"/>
                <w:szCs w:val="28"/>
                <w:lang w:val="en-US" w:eastAsia="en-US" w:bidi="en-US"/>
              </w:rPr>
              <w:t>e</w:t>
            </w:r>
            <w:r w:rsidRPr="00A41789">
              <w:rPr>
                <w:color w:val="000000"/>
                <w:sz w:val="28"/>
                <w:szCs w:val="28"/>
                <w:lang w:eastAsia="en-US" w:bidi="en-US"/>
              </w:rPr>
              <w:t>-</w:t>
            </w:r>
            <w:r w:rsidRPr="00A41789">
              <w:rPr>
                <w:color w:val="000000"/>
                <w:sz w:val="28"/>
                <w:szCs w:val="28"/>
                <w:lang w:val="en-US" w:eastAsia="en-US" w:bidi="en-US"/>
              </w:rPr>
              <w:t>mail</w:t>
            </w:r>
            <w:r w:rsidRPr="00A41789">
              <w:rPr>
                <w:color w:val="000000"/>
                <w:sz w:val="28"/>
                <w:szCs w:val="28"/>
                <w:lang w:eastAsia="en-US" w:bidi="en-US"/>
              </w:rPr>
              <w:t xml:space="preserve">, </w:t>
            </w:r>
            <w:r w:rsidRPr="00A41789">
              <w:rPr>
                <w:color w:val="000000"/>
                <w:sz w:val="28"/>
                <w:szCs w:val="28"/>
                <w:lang w:val="en-US" w:eastAsia="en-US" w:bidi="en-US"/>
              </w:rPr>
              <w:t>web</w:t>
            </w:r>
            <w:r w:rsidRPr="00A41789">
              <w:rPr>
                <w:color w:val="000000"/>
                <w:sz w:val="28"/>
                <w:szCs w:val="28"/>
              </w:rPr>
              <w:t>- сайт организации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 xml:space="preserve">Контактное лицо по участию в конкурсе (ФИО, должность и </w:t>
            </w:r>
            <w:r w:rsidRPr="00A41789">
              <w:rPr>
                <w:color w:val="000000"/>
                <w:sz w:val="28"/>
                <w:szCs w:val="28"/>
                <w:lang w:val="en-US" w:eastAsia="en-US" w:bidi="en-US"/>
              </w:rPr>
              <w:t>e</w:t>
            </w:r>
            <w:r w:rsidRPr="00A41789">
              <w:rPr>
                <w:color w:val="000000"/>
                <w:sz w:val="28"/>
                <w:szCs w:val="28"/>
                <w:lang w:eastAsia="en-US" w:bidi="en-US"/>
              </w:rPr>
              <w:t>-</w:t>
            </w:r>
            <w:r w:rsidRPr="00A41789">
              <w:rPr>
                <w:color w:val="000000"/>
                <w:sz w:val="28"/>
                <w:szCs w:val="28"/>
                <w:lang w:val="en-US" w:eastAsia="en-US" w:bidi="en-US"/>
              </w:rPr>
              <w:t>mail</w:t>
            </w:r>
            <w:r w:rsidRPr="00A41789">
              <w:rPr>
                <w:color w:val="000000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7EC" w:rsidRPr="00A41789" w:rsidRDefault="002227EC" w:rsidP="00BD19B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2227EC" w:rsidRDefault="002227EC" w:rsidP="002227EC">
      <w:pPr>
        <w:tabs>
          <w:tab w:val="left" w:pos="365"/>
        </w:tabs>
        <w:ind w:right="2240"/>
        <w:rPr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pos="365"/>
        </w:tabs>
        <w:ind w:right="2240" w:firstLine="709"/>
        <w:rPr>
          <w:b/>
          <w:color w:val="000000"/>
          <w:sz w:val="28"/>
          <w:szCs w:val="28"/>
        </w:rPr>
      </w:pPr>
      <w:r w:rsidRPr="00A41789">
        <w:rPr>
          <w:b/>
          <w:color w:val="000000"/>
          <w:sz w:val="28"/>
          <w:szCs w:val="28"/>
        </w:rPr>
        <w:t>3.Сведения о конкурсной работе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5271"/>
      </w:tblGrid>
      <w:tr w:rsidR="002227EC" w:rsidRPr="00A41789" w:rsidTr="00BD19B7">
        <w:trPr>
          <w:trHeight w:val="20"/>
        </w:trPr>
        <w:tc>
          <w:tcPr>
            <w:tcW w:w="2416" w:type="pct"/>
            <w:shd w:val="clear" w:color="auto" w:fill="FFFFFF"/>
            <w:vAlign w:val="bottom"/>
          </w:tcPr>
          <w:p w:rsidR="002227EC" w:rsidRPr="00A41789" w:rsidRDefault="002227EC" w:rsidP="00BD19B7">
            <w:pPr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2584" w:type="pct"/>
            <w:shd w:val="clear" w:color="auto" w:fill="FFFFFF"/>
          </w:tcPr>
          <w:p w:rsidR="002227EC" w:rsidRPr="00A41789" w:rsidRDefault="002227EC" w:rsidP="00BD19B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shd w:val="clear" w:color="auto" w:fill="FFFFFF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Категория номинации Конкурса, на которую подается работа</w:t>
            </w:r>
          </w:p>
        </w:tc>
        <w:tc>
          <w:tcPr>
            <w:tcW w:w="2584" w:type="pct"/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 xml:space="preserve">Прим.: Название категории номинации должно соответствовать разделу №3 </w:t>
            </w:r>
            <w:r w:rsidRPr="00A41789">
              <w:rPr>
                <w:i/>
                <w:iCs/>
                <w:color w:val="000000"/>
                <w:sz w:val="28"/>
                <w:szCs w:val="28"/>
              </w:rPr>
              <w:lastRenderedPageBreak/>
              <w:t>Положения о Конкурсе</w:t>
            </w:r>
          </w:p>
        </w:tc>
      </w:tr>
      <w:tr w:rsidR="002227EC" w:rsidRPr="00A41789" w:rsidTr="00BD19B7">
        <w:trPr>
          <w:trHeight w:val="20"/>
        </w:trPr>
        <w:tc>
          <w:tcPr>
            <w:tcW w:w="2416" w:type="pct"/>
            <w:shd w:val="clear" w:color="auto" w:fill="FFFFFF"/>
          </w:tcPr>
          <w:p w:rsidR="002227EC" w:rsidRPr="00A41789" w:rsidRDefault="002227EC" w:rsidP="00BD19B7">
            <w:pPr>
              <w:jc w:val="both"/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lastRenderedPageBreak/>
              <w:t>Номинация Конкурса, на которую подается конкурсная работа</w:t>
            </w:r>
          </w:p>
        </w:tc>
        <w:tc>
          <w:tcPr>
            <w:tcW w:w="2584" w:type="pct"/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Прим.: Название номинации должно соответствовать разделу №3 Положения о Конкурсе</w:t>
            </w:r>
          </w:p>
        </w:tc>
      </w:tr>
    </w:tbl>
    <w:p w:rsidR="002227EC" w:rsidRPr="00A41789" w:rsidRDefault="002227EC" w:rsidP="002227EC">
      <w:pPr>
        <w:ind w:firstLine="709"/>
        <w:rPr>
          <w:rFonts w:eastAsia="Arial Unicode MS"/>
          <w:b/>
          <w:color w:val="000000"/>
          <w:sz w:val="28"/>
          <w:szCs w:val="28"/>
        </w:rPr>
      </w:pPr>
    </w:p>
    <w:p w:rsidR="002227EC" w:rsidRPr="00A41789" w:rsidRDefault="002227EC" w:rsidP="002227EC">
      <w:pPr>
        <w:ind w:firstLine="709"/>
        <w:rPr>
          <w:rFonts w:eastAsia="Arial Unicode MS"/>
          <w:b/>
          <w:color w:val="000000"/>
          <w:sz w:val="28"/>
          <w:szCs w:val="28"/>
        </w:rPr>
      </w:pPr>
      <w:r w:rsidRPr="00A41789">
        <w:rPr>
          <w:rFonts w:eastAsia="Arial Unicode MS"/>
          <w:b/>
          <w:color w:val="000000"/>
          <w:sz w:val="28"/>
          <w:szCs w:val="28"/>
        </w:rPr>
        <w:t>4. Перечень прилагаемых к заявке документов: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9734"/>
      </w:tblGrid>
      <w:tr w:rsidR="002227EC" w:rsidRPr="00A41789" w:rsidTr="00BD19B7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color w:val="000000"/>
                <w:sz w:val="28"/>
                <w:szCs w:val="28"/>
              </w:rPr>
              <w:t xml:space="preserve">Название документа (количество </w:t>
            </w:r>
            <w:proofErr w:type="spellStart"/>
            <w:r w:rsidRPr="00A41789">
              <w:rPr>
                <w:color w:val="000000"/>
                <w:sz w:val="28"/>
                <w:szCs w:val="28"/>
              </w:rPr>
              <w:t>стр</w:t>
            </w:r>
            <w:proofErr w:type="spellEnd"/>
            <w:r w:rsidRPr="00A41789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41789">
              <w:rPr>
                <w:color w:val="000000"/>
                <w:sz w:val="28"/>
                <w:szCs w:val="28"/>
              </w:rPr>
              <w:t>шт</w:t>
            </w:r>
            <w:proofErr w:type="spellEnd"/>
            <w:r w:rsidRPr="00A41789">
              <w:rPr>
                <w:color w:val="000000"/>
                <w:sz w:val="28"/>
                <w:szCs w:val="28"/>
              </w:rPr>
              <w:t>)</w:t>
            </w:r>
          </w:p>
        </w:tc>
      </w:tr>
      <w:tr w:rsidR="002227EC" w:rsidRPr="00A41789" w:rsidTr="00BD19B7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Например: Паспорт конкурсной работы (5 стр.)</w:t>
            </w:r>
          </w:p>
        </w:tc>
      </w:tr>
      <w:tr w:rsidR="002227EC" w:rsidRPr="00A41789" w:rsidTr="00BD19B7">
        <w:trPr>
          <w:trHeight w:hRule="exact" w:val="28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Например: Презентация работы (10 стр.)</w:t>
            </w:r>
          </w:p>
        </w:tc>
      </w:tr>
      <w:tr w:rsidR="002227EC" w:rsidRPr="00A41789" w:rsidTr="00BD19B7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Например: Фотографии (3шт.)</w:t>
            </w:r>
          </w:p>
        </w:tc>
      </w:tr>
      <w:tr w:rsidR="002227EC" w:rsidRPr="00A41789" w:rsidTr="00BD19B7">
        <w:trPr>
          <w:trHeight w:hRule="exact" w:val="29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7EC" w:rsidRPr="00A41789" w:rsidRDefault="002227EC" w:rsidP="00BD19B7">
            <w:pPr>
              <w:rPr>
                <w:color w:val="000000"/>
                <w:sz w:val="28"/>
                <w:szCs w:val="28"/>
              </w:rPr>
            </w:pPr>
            <w:r w:rsidRPr="00A41789">
              <w:rPr>
                <w:i/>
                <w:iCs/>
                <w:color w:val="000000"/>
                <w:sz w:val="28"/>
                <w:szCs w:val="28"/>
              </w:rPr>
              <w:t>Например: Видеоролик (1 шт.)</w:t>
            </w:r>
          </w:p>
        </w:tc>
      </w:tr>
    </w:tbl>
    <w:p w:rsidR="002227EC" w:rsidRPr="00A41789" w:rsidRDefault="002227EC" w:rsidP="002227EC">
      <w:pPr>
        <w:rPr>
          <w:rFonts w:eastAsia="Arial Unicode MS"/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leader="underscore" w:pos="7051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A41789">
        <w:rPr>
          <w:b/>
          <w:bCs/>
          <w:color w:val="000000"/>
          <w:sz w:val="28"/>
          <w:szCs w:val="28"/>
        </w:rPr>
        <w:tab/>
      </w:r>
      <w:r w:rsidRPr="00A41789">
        <w:rPr>
          <w:bCs/>
          <w:color w:val="000000"/>
          <w:sz w:val="28"/>
          <w:szCs w:val="28"/>
        </w:rPr>
        <w:t>Ф.И.О. руководителя</w:t>
      </w:r>
    </w:p>
    <w:p w:rsidR="002227EC" w:rsidRPr="00A41789" w:rsidRDefault="002227EC" w:rsidP="002227EC">
      <w:pPr>
        <w:ind w:left="4360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2227EC" w:rsidRPr="00A41789" w:rsidRDefault="002227EC" w:rsidP="002227EC">
      <w:pPr>
        <w:tabs>
          <w:tab w:val="left" w:leader="underscore" w:pos="6235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Дата отправки на конкурс:</w:t>
      </w:r>
      <w:r w:rsidRPr="00A41789">
        <w:rPr>
          <w:b/>
          <w:bCs/>
          <w:color w:val="000000"/>
          <w:sz w:val="28"/>
          <w:szCs w:val="28"/>
        </w:rPr>
        <w:tab/>
      </w:r>
    </w:p>
    <w:p w:rsidR="002227EC" w:rsidRPr="00A41789" w:rsidRDefault="002227EC" w:rsidP="002227EC">
      <w:pPr>
        <w:tabs>
          <w:tab w:val="left" w:pos="822"/>
        </w:tabs>
        <w:ind w:left="840"/>
        <w:jc w:val="both"/>
        <w:rPr>
          <w:b/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pos="0"/>
        </w:tabs>
        <w:ind w:firstLine="851"/>
        <w:jc w:val="both"/>
        <w:rPr>
          <w:b/>
          <w:color w:val="000000"/>
          <w:sz w:val="28"/>
          <w:szCs w:val="28"/>
        </w:rPr>
      </w:pPr>
      <w:r w:rsidRPr="00A41789">
        <w:rPr>
          <w:b/>
          <w:color w:val="000000"/>
          <w:sz w:val="28"/>
          <w:szCs w:val="28"/>
        </w:rPr>
        <w:t>5. Паспорт конкурсной работы: описание работы и его результатов</w:t>
      </w:r>
    </w:p>
    <w:p w:rsidR="002227EC" w:rsidRPr="00A41789" w:rsidRDefault="002227EC" w:rsidP="002227EC">
      <w:pPr>
        <w:tabs>
          <w:tab w:val="left" w:pos="0"/>
          <w:tab w:val="left" w:pos="783"/>
        </w:tabs>
        <w:ind w:firstLine="851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5.1. Паспорт работы для номинации </w:t>
      </w:r>
      <w:r w:rsidRPr="00A41789">
        <w:rPr>
          <w:b/>
          <w:bCs/>
          <w:color w:val="000000"/>
          <w:sz w:val="28"/>
          <w:szCs w:val="28"/>
        </w:rPr>
        <w:t xml:space="preserve">«Лучшая пресс-служба» </w:t>
      </w:r>
      <w:r w:rsidRPr="00A41789">
        <w:rPr>
          <w:color w:val="000000"/>
          <w:sz w:val="28"/>
          <w:szCs w:val="28"/>
        </w:rPr>
        <w:t>содержит следующую информацию: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36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Аннотация – краткое описание деятельности и задач пресс-службы (отдела по связям с общественностью);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36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ФИО и должность руководителя пресс-службы компании (службы по связям с общественностью);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36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Количество сотрудников пресс-службы (отдела по связям с общественностью);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36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Направления работы пресс-службы (службы по связям с общественностью) по тематике энергосбережения и повышения энергетической эффективности;</w:t>
      </w:r>
    </w:p>
    <w:p w:rsidR="002227EC" w:rsidRPr="00A41789" w:rsidRDefault="002227EC" w:rsidP="002227EC">
      <w:pPr>
        <w:numPr>
          <w:ilvl w:val="0"/>
          <w:numId w:val="2"/>
        </w:numPr>
        <w:tabs>
          <w:tab w:val="left" w:pos="0"/>
          <w:tab w:val="left" w:pos="36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Краткое описание структуры и подходов к работе со СМИ (в том числе примеры пресс-туров, пресс-конференций и т.п.) и различными группами общества, заинтересованными в получении информации о деятельности компании.</w:t>
      </w:r>
    </w:p>
    <w:p w:rsidR="002227EC" w:rsidRPr="00A41789" w:rsidRDefault="002227EC" w:rsidP="002227EC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Необходимо приложить: примеры наиболее интересных печатных, видео- и других материалов, демонстрирующих профессионализм пресс-службы (отдела по связям с общественностью) по тематике энергосбережения и повышения энергетической эффективности.</w:t>
      </w:r>
    </w:p>
    <w:p w:rsidR="002227EC" w:rsidRPr="00A41789" w:rsidRDefault="002227EC" w:rsidP="002227EC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pos="0"/>
          <w:tab w:val="left" w:leader="underscore" w:pos="7013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A41789">
        <w:rPr>
          <w:i/>
          <w:iCs/>
          <w:color w:val="000000"/>
          <w:sz w:val="28"/>
          <w:szCs w:val="28"/>
        </w:rPr>
        <w:tab/>
        <w:t>Ф.И.О. руководителя</w:t>
      </w:r>
    </w:p>
    <w:p w:rsidR="002227EC" w:rsidRPr="00A41789" w:rsidRDefault="002227EC" w:rsidP="002227EC">
      <w:pPr>
        <w:tabs>
          <w:tab w:val="left" w:pos="0"/>
          <w:tab w:val="left" w:leader="underscore" w:pos="7013"/>
        </w:tabs>
        <w:jc w:val="right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2227EC" w:rsidRPr="00A41789" w:rsidRDefault="002227EC" w:rsidP="002227EC">
      <w:pPr>
        <w:tabs>
          <w:tab w:val="left" w:pos="0"/>
          <w:tab w:val="left" w:leader="underscore" w:pos="7013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Дата отправки на конкурс:</w:t>
      </w:r>
      <w:r w:rsidRPr="00A41789">
        <w:rPr>
          <w:i/>
          <w:iCs/>
          <w:color w:val="000000"/>
          <w:sz w:val="28"/>
          <w:szCs w:val="28"/>
        </w:rPr>
        <w:tab/>
      </w:r>
    </w:p>
    <w:p w:rsidR="002227EC" w:rsidRDefault="002227EC" w:rsidP="002227EC">
      <w:pPr>
        <w:tabs>
          <w:tab w:val="left" w:pos="0"/>
          <w:tab w:val="left" w:leader="underscore" w:pos="7013"/>
        </w:tabs>
        <w:ind w:firstLine="709"/>
        <w:jc w:val="both"/>
        <w:rPr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pos="0"/>
          <w:tab w:val="left" w:leader="underscore" w:pos="7013"/>
        </w:tabs>
        <w:ind w:firstLine="709"/>
        <w:jc w:val="both"/>
        <w:rPr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pos="0"/>
          <w:tab w:val="left" w:pos="1134"/>
          <w:tab w:val="left" w:leader="underscore" w:pos="7013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5.2. Паспорт работы для номинации </w:t>
      </w:r>
      <w:r w:rsidRPr="00A41789">
        <w:rPr>
          <w:b/>
          <w:bCs/>
          <w:color w:val="000000"/>
          <w:sz w:val="28"/>
          <w:szCs w:val="28"/>
        </w:rPr>
        <w:t xml:space="preserve">«Лучшее корпоративное СМИ» </w:t>
      </w:r>
      <w:r w:rsidRPr="00A41789">
        <w:rPr>
          <w:color w:val="000000"/>
          <w:sz w:val="28"/>
          <w:szCs w:val="28"/>
        </w:rPr>
        <w:t>содержит следующую информацию: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Наименование СМИ.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Тип СМИ: печатное, электронное, телевизионное.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Год создания СМИ.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lastRenderedPageBreak/>
        <w:t>Тираж (для печатных СМИ) и регулярность выхода издания.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Аннотация: краткое описание задач СМИ и на какую аудиторию направлено СМИ. Описать, в чем особенность издания, какие нестандартные походы используются в подготовке материалов и выпуске СМИ (если есть).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777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Основные разделы, темы и рубрики.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77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Авторский коллектив: описать, кто привлекается для подготовки выпусков (сотрудники </w:t>
      </w:r>
      <w:r w:rsidRPr="00A41789">
        <w:rPr>
          <w:color w:val="000000"/>
          <w:sz w:val="28"/>
          <w:szCs w:val="28"/>
          <w:lang w:val="en-US" w:eastAsia="en-US" w:bidi="en-US"/>
        </w:rPr>
        <w:t>PR</w:t>
      </w:r>
      <w:r w:rsidRPr="00A41789">
        <w:rPr>
          <w:color w:val="000000"/>
          <w:sz w:val="28"/>
          <w:szCs w:val="28"/>
        </w:rPr>
        <w:t>-службы/пресс-центра компании, сотрудники из других отделов, сторонние журналисты/компании).</w:t>
      </w:r>
    </w:p>
    <w:p w:rsidR="002227EC" w:rsidRPr="00A41789" w:rsidRDefault="002227EC" w:rsidP="002227EC">
      <w:pPr>
        <w:numPr>
          <w:ilvl w:val="0"/>
          <w:numId w:val="3"/>
        </w:numPr>
        <w:tabs>
          <w:tab w:val="left" w:pos="-142"/>
          <w:tab w:val="left" w:pos="77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Изображения в формате </w:t>
      </w:r>
      <w:r w:rsidRPr="00A41789">
        <w:rPr>
          <w:color w:val="000000"/>
          <w:sz w:val="28"/>
          <w:szCs w:val="28"/>
          <w:lang w:val="en-US" w:eastAsia="en-US" w:bidi="en-US"/>
        </w:rPr>
        <w:t>jpg</w:t>
      </w:r>
      <w:r w:rsidRPr="00A41789">
        <w:rPr>
          <w:color w:val="000000"/>
          <w:sz w:val="28"/>
          <w:szCs w:val="28"/>
          <w:lang w:eastAsia="en-US" w:bidi="en-US"/>
        </w:rPr>
        <w:t xml:space="preserve"> </w:t>
      </w:r>
      <w:r w:rsidRPr="00A41789">
        <w:rPr>
          <w:color w:val="000000"/>
          <w:sz w:val="28"/>
          <w:szCs w:val="28"/>
        </w:rPr>
        <w:t>страницы СМИ на корпоративном сайте компании, а также страниц СМИ в социальных сетях (если есть). Изображения (рисунки) размещаются внутри файла с паспортом работы.</w:t>
      </w:r>
    </w:p>
    <w:p w:rsidR="002227EC" w:rsidRPr="00A41789" w:rsidRDefault="002227EC" w:rsidP="002227EC">
      <w:pPr>
        <w:tabs>
          <w:tab w:val="left" w:pos="-142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Необходимо приложить:</w:t>
      </w:r>
    </w:p>
    <w:p w:rsidR="002227EC" w:rsidRPr="00A41789" w:rsidRDefault="002227EC" w:rsidP="002227EC">
      <w:pPr>
        <w:widowControl/>
        <w:numPr>
          <w:ilvl w:val="0"/>
          <w:numId w:val="4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en-US" w:bidi="en-US"/>
        </w:rPr>
      </w:pPr>
      <w:r w:rsidRPr="00A41789">
        <w:rPr>
          <w:color w:val="000000"/>
          <w:sz w:val="28"/>
          <w:szCs w:val="28"/>
        </w:rPr>
        <w:t xml:space="preserve">для печатных и электронных СМИ – сканы </w:t>
      </w:r>
      <w:r w:rsidRPr="00156F90">
        <w:rPr>
          <w:color w:val="000000"/>
          <w:sz w:val="28"/>
          <w:szCs w:val="28"/>
          <w:u w:val="single"/>
        </w:rPr>
        <w:t xml:space="preserve">не более </w:t>
      </w:r>
      <w:r>
        <w:rPr>
          <w:color w:val="000000"/>
          <w:sz w:val="28"/>
          <w:szCs w:val="28"/>
          <w:u w:val="single"/>
        </w:rPr>
        <w:t>пяти</w:t>
      </w:r>
      <w:r w:rsidRPr="00156F90">
        <w:rPr>
          <w:color w:val="000000"/>
          <w:sz w:val="28"/>
          <w:szCs w:val="28"/>
          <w:u w:val="single"/>
        </w:rPr>
        <w:t xml:space="preserve"> изданий</w:t>
      </w:r>
      <w:r w:rsidRPr="00A41789">
        <w:rPr>
          <w:color w:val="000000"/>
          <w:sz w:val="28"/>
          <w:szCs w:val="28"/>
        </w:rPr>
        <w:t xml:space="preserve"> за период с 1 </w:t>
      </w:r>
      <w:r>
        <w:rPr>
          <w:color w:val="000000"/>
          <w:sz w:val="28"/>
          <w:szCs w:val="28"/>
        </w:rPr>
        <w:t>января</w:t>
      </w:r>
      <w:r w:rsidRPr="00A41789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31</w:t>
      </w:r>
      <w:r w:rsidRPr="00A41789">
        <w:rPr>
          <w:color w:val="000000"/>
          <w:sz w:val="28"/>
          <w:szCs w:val="28"/>
        </w:rPr>
        <w:t xml:space="preserve"> декабря 20</w:t>
      </w:r>
      <w:r>
        <w:rPr>
          <w:color w:val="000000"/>
          <w:sz w:val="28"/>
          <w:szCs w:val="28"/>
        </w:rPr>
        <w:t>21</w:t>
      </w:r>
      <w:r w:rsidRPr="00A41789">
        <w:rPr>
          <w:color w:val="000000"/>
          <w:sz w:val="28"/>
          <w:szCs w:val="28"/>
        </w:rPr>
        <w:t xml:space="preserve"> года (в формате </w:t>
      </w:r>
      <w:r w:rsidRPr="00A41789">
        <w:rPr>
          <w:color w:val="000000"/>
          <w:sz w:val="28"/>
          <w:szCs w:val="28"/>
          <w:lang w:val="en-US" w:eastAsia="en-US" w:bidi="en-US"/>
        </w:rPr>
        <w:t>PDF</w:t>
      </w:r>
      <w:r w:rsidRPr="00A41789">
        <w:rPr>
          <w:color w:val="000000"/>
          <w:sz w:val="28"/>
          <w:szCs w:val="28"/>
          <w:lang w:eastAsia="en-US" w:bidi="en-US"/>
        </w:rPr>
        <w:t xml:space="preserve">) по тематике энергосбережения и повышения </w:t>
      </w:r>
      <w:proofErr w:type="spellStart"/>
      <w:r w:rsidRPr="00A41789">
        <w:rPr>
          <w:color w:val="000000"/>
          <w:sz w:val="28"/>
          <w:szCs w:val="28"/>
          <w:lang w:eastAsia="en-US" w:bidi="en-US"/>
        </w:rPr>
        <w:t>энергоэффективности</w:t>
      </w:r>
      <w:proofErr w:type="spellEnd"/>
      <w:r w:rsidRPr="00A41789">
        <w:rPr>
          <w:color w:val="000000"/>
          <w:sz w:val="28"/>
          <w:szCs w:val="28"/>
          <w:lang w:eastAsia="en-US" w:bidi="en-US"/>
        </w:rPr>
        <w:t xml:space="preserve">; </w:t>
      </w:r>
    </w:p>
    <w:p w:rsidR="002227EC" w:rsidRPr="00A41789" w:rsidRDefault="002227EC" w:rsidP="002227EC">
      <w:pPr>
        <w:numPr>
          <w:ilvl w:val="0"/>
          <w:numId w:val="4"/>
        </w:numPr>
        <w:tabs>
          <w:tab w:val="left" w:pos="-142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en-US" w:bidi="en-US"/>
        </w:rPr>
      </w:pPr>
      <w:r w:rsidRPr="00A41789">
        <w:rPr>
          <w:color w:val="000000"/>
          <w:sz w:val="28"/>
          <w:szCs w:val="28"/>
        </w:rPr>
        <w:t xml:space="preserve">для телевизионных программ - ссылки на </w:t>
      </w:r>
      <w:r w:rsidRPr="00A41789">
        <w:rPr>
          <w:color w:val="000000"/>
          <w:sz w:val="28"/>
          <w:szCs w:val="28"/>
          <w:lang w:val="en-US" w:eastAsia="en-US" w:bidi="en-US"/>
        </w:rPr>
        <w:t>YouTube</w:t>
      </w:r>
      <w:r w:rsidRPr="00A41789">
        <w:rPr>
          <w:color w:val="000000"/>
          <w:sz w:val="28"/>
          <w:szCs w:val="28"/>
          <w:lang w:eastAsia="en-US" w:bidi="en-US"/>
        </w:rPr>
        <w:t>.</w:t>
      </w:r>
    </w:p>
    <w:p w:rsidR="002227EC" w:rsidRPr="00A41789" w:rsidRDefault="002227EC" w:rsidP="002227EC">
      <w:pPr>
        <w:tabs>
          <w:tab w:val="left" w:pos="-142"/>
          <w:tab w:val="left" w:pos="3158"/>
        </w:tabs>
        <w:jc w:val="both"/>
        <w:rPr>
          <w:i/>
          <w:iCs/>
          <w:color w:val="000000"/>
          <w:sz w:val="28"/>
          <w:szCs w:val="28"/>
        </w:rPr>
      </w:pPr>
    </w:p>
    <w:p w:rsidR="002227EC" w:rsidRPr="00A41789" w:rsidRDefault="002227EC" w:rsidP="002227EC">
      <w:pPr>
        <w:tabs>
          <w:tab w:val="left" w:leader="underscore" w:pos="7051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A41789">
        <w:rPr>
          <w:b/>
          <w:bCs/>
          <w:color w:val="000000"/>
          <w:sz w:val="28"/>
          <w:szCs w:val="28"/>
        </w:rPr>
        <w:tab/>
      </w:r>
      <w:r w:rsidRPr="00A41789">
        <w:rPr>
          <w:bCs/>
          <w:color w:val="000000"/>
          <w:sz w:val="28"/>
          <w:szCs w:val="28"/>
        </w:rPr>
        <w:t>Ф.И.О. руководителя</w:t>
      </w:r>
    </w:p>
    <w:p w:rsidR="002227EC" w:rsidRPr="00A41789" w:rsidRDefault="002227EC" w:rsidP="002227EC">
      <w:pPr>
        <w:ind w:left="4360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2227EC" w:rsidRPr="00A41789" w:rsidRDefault="002227EC" w:rsidP="002227EC">
      <w:pPr>
        <w:tabs>
          <w:tab w:val="left" w:leader="underscore" w:pos="6235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Дата отправки на конкурс:</w:t>
      </w:r>
      <w:r w:rsidRPr="00A41789">
        <w:rPr>
          <w:b/>
          <w:bCs/>
          <w:color w:val="000000"/>
          <w:sz w:val="28"/>
          <w:szCs w:val="28"/>
        </w:rPr>
        <w:tab/>
      </w:r>
    </w:p>
    <w:p w:rsidR="002227EC" w:rsidRPr="00A41789" w:rsidRDefault="002227EC" w:rsidP="002227EC">
      <w:pPr>
        <w:tabs>
          <w:tab w:val="left" w:pos="-142"/>
        </w:tabs>
        <w:jc w:val="both"/>
        <w:rPr>
          <w:color w:val="000000"/>
          <w:sz w:val="28"/>
          <w:szCs w:val="28"/>
          <w:lang w:eastAsia="en-US" w:bidi="en-US"/>
        </w:rPr>
      </w:pPr>
    </w:p>
    <w:p w:rsidR="002227EC" w:rsidRPr="00A41789" w:rsidRDefault="002227EC" w:rsidP="002227EC">
      <w:pPr>
        <w:tabs>
          <w:tab w:val="left" w:leader="underscore" w:pos="7013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>5.3.</w:t>
      </w:r>
      <w:r w:rsidRPr="00A41789">
        <w:rPr>
          <w:b/>
          <w:bCs/>
          <w:color w:val="000000"/>
          <w:sz w:val="28"/>
          <w:szCs w:val="28"/>
        </w:rPr>
        <w:t xml:space="preserve"> </w:t>
      </w:r>
      <w:r w:rsidRPr="00A41789">
        <w:rPr>
          <w:bCs/>
          <w:color w:val="000000"/>
          <w:sz w:val="28"/>
          <w:szCs w:val="28"/>
        </w:rPr>
        <w:t>Паспорт работы для СМИ в номинации</w:t>
      </w:r>
      <w:r w:rsidRPr="00A41789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A41789">
        <w:rPr>
          <w:b/>
          <w:bCs/>
          <w:color w:val="000000"/>
          <w:sz w:val="28"/>
          <w:szCs w:val="28"/>
        </w:rPr>
        <w:t>Энергоресурсоэффективность</w:t>
      </w:r>
      <w:proofErr w:type="spellEnd"/>
      <w:r w:rsidRPr="00A41789">
        <w:rPr>
          <w:b/>
          <w:bCs/>
          <w:color w:val="000000"/>
          <w:sz w:val="28"/>
          <w:szCs w:val="28"/>
        </w:rPr>
        <w:t xml:space="preserve"> и энергосбережение» содержит следующую информацию:</w:t>
      </w:r>
    </w:p>
    <w:p w:rsidR="002227EC" w:rsidRPr="00A41789" w:rsidRDefault="002227EC" w:rsidP="002227EC">
      <w:pPr>
        <w:numPr>
          <w:ilvl w:val="0"/>
          <w:numId w:val="5"/>
        </w:numPr>
        <w:tabs>
          <w:tab w:val="left" w:pos="42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Наименование СМИ.</w:t>
      </w:r>
    </w:p>
    <w:p w:rsidR="002227EC" w:rsidRPr="00A41789" w:rsidRDefault="002227EC" w:rsidP="002227EC">
      <w:pPr>
        <w:numPr>
          <w:ilvl w:val="0"/>
          <w:numId w:val="5"/>
        </w:numPr>
        <w:tabs>
          <w:tab w:val="left" w:pos="142"/>
          <w:tab w:val="left" w:pos="42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Тип СМИ.</w:t>
      </w:r>
    </w:p>
    <w:p w:rsidR="002227EC" w:rsidRPr="00A41789" w:rsidRDefault="002227EC" w:rsidP="002227EC">
      <w:pPr>
        <w:numPr>
          <w:ilvl w:val="0"/>
          <w:numId w:val="5"/>
        </w:numPr>
        <w:tabs>
          <w:tab w:val="left" w:pos="142"/>
          <w:tab w:val="left" w:pos="42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Регион распространения (вещания), тираж (для печатных СМИ) и основная аудитория СМИ.</w:t>
      </w:r>
    </w:p>
    <w:p w:rsidR="002227EC" w:rsidRPr="00A41789" w:rsidRDefault="002227EC" w:rsidP="002227E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Количество материалов, опубликованных (вышедших в эфир) в СМИ в период с 1 </w:t>
      </w:r>
      <w:r>
        <w:rPr>
          <w:color w:val="000000"/>
          <w:sz w:val="28"/>
          <w:szCs w:val="28"/>
        </w:rPr>
        <w:t>января</w:t>
      </w:r>
      <w:r w:rsidRPr="00A41789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31</w:t>
      </w:r>
      <w:r w:rsidRPr="00A41789">
        <w:rPr>
          <w:color w:val="000000"/>
          <w:sz w:val="28"/>
          <w:szCs w:val="28"/>
        </w:rPr>
        <w:t xml:space="preserve"> декабря 20</w:t>
      </w:r>
      <w:r>
        <w:rPr>
          <w:color w:val="000000"/>
          <w:sz w:val="28"/>
          <w:szCs w:val="28"/>
        </w:rPr>
        <w:t>21</w:t>
      </w:r>
      <w:r w:rsidRPr="00A41789">
        <w:rPr>
          <w:color w:val="000000"/>
          <w:sz w:val="28"/>
          <w:szCs w:val="28"/>
        </w:rPr>
        <w:t xml:space="preserve"> года в рамках конкурсной работы.</w:t>
      </w:r>
    </w:p>
    <w:p w:rsidR="002227EC" w:rsidRPr="00A41789" w:rsidRDefault="002227EC" w:rsidP="002227EC">
      <w:pPr>
        <w:numPr>
          <w:ilvl w:val="0"/>
          <w:numId w:val="5"/>
        </w:numPr>
        <w:tabs>
          <w:tab w:val="left" w:pos="142"/>
          <w:tab w:val="left" w:pos="42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Ключевые авторы статей (видеосюжетов) по теме конкурсной работы.</w:t>
      </w:r>
    </w:p>
    <w:p w:rsidR="002227EC" w:rsidRPr="00A41789" w:rsidRDefault="002227EC" w:rsidP="002227EC">
      <w:pPr>
        <w:numPr>
          <w:ilvl w:val="0"/>
          <w:numId w:val="5"/>
        </w:numPr>
        <w:tabs>
          <w:tab w:val="left" w:pos="142"/>
          <w:tab w:val="left" w:pos="42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Дополнительная информация по критериям оценки номинации, указанным в Приложении №2 к Положению о Конкурсе.</w:t>
      </w:r>
    </w:p>
    <w:p w:rsidR="002227EC" w:rsidRPr="00A41789" w:rsidRDefault="002227EC" w:rsidP="002227EC">
      <w:pPr>
        <w:tabs>
          <w:tab w:val="left" w:pos="142"/>
          <w:tab w:val="left" w:pos="426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Необходимо приложить:</w:t>
      </w:r>
    </w:p>
    <w:p w:rsidR="002227EC" w:rsidRPr="00A41789" w:rsidRDefault="002227EC" w:rsidP="002227E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en-US" w:bidi="en-US"/>
        </w:rPr>
      </w:pPr>
      <w:r w:rsidRPr="00A41789">
        <w:rPr>
          <w:color w:val="000000"/>
          <w:sz w:val="28"/>
          <w:szCs w:val="28"/>
        </w:rPr>
        <w:t xml:space="preserve">Примеры информационных материалов, опубликованных (вышедших в эфир) в СМИ в период с 1 </w:t>
      </w:r>
      <w:r>
        <w:rPr>
          <w:color w:val="000000"/>
          <w:sz w:val="28"/>
          <w:szCs w:val="28"/>
        </w:rPr>
        <w:t>января</w:t>
      </w:r>
      <w:r w:rsidRPr="00A41789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31</w:t>
      </w:r>
      <w:r w:rsidRPr="00A41789">
        <w:rPr>
          <w:color w:val="000000"/>
          <w:sz w:val="28"/>
          <w:szCs w:val="28"/>
        </w:rPr>
        <w:t xml:space="preserve"> декабря 20</w:t>
      </w:r>
      <w:r>
        <w:rPr>
          <w:color w:val="000000"/>
          <w:sz w:val="28"/>
          <w:szCs w:val="28"/>
        </w:rPr>
        <w:t>21</w:t>
      </w:r>
      <w:r w:rsidRPr="00A41789">
        <w:rPr>
          <w:color w:val="000000"/>
          <w:sz w:val="28"/>
          <w:szCs w:val="28"/>
        </w:rPr>
        <w:t xml:space="preserve"> года (в формате </w:t>
      </w:r>
      <w:r w:rsidRPr="00A41789">
        <w:rPr>
          <w:color w:val="000000"/>
          <w:sz w:val="28"/>
          <w:szCs w:val="28"/>
          <w:lang w:val="en-US" w:eastAsia="en-US" w:bidi="en-US"/>
        </w:rPr>
        <w:t>PDF</w:t>
      </w:r>
      <w:r w:rsidRPr="00A41789">
        <w:rPr>
          <w:color w:val="000000"/>
          <w:sz w:val="28"/>
          <w:szCs w:val="28"/>
          <w:lang w:eastAsia="en-US" w:bidi="en-US"/>
        </w:rPr>
        <w:t xml:space="preserve">) по тематике энергосбережения и повышения </w:t>
      </w:r>
      <w:proofErr w:type="spellStart"/>
      <w:r w:rsidRPr="00A41789">
        <w:rPr>
          <w:color w:val="000000"/>
          <w:sz w:val="28"/>
          <w:szCs w:val="28"/>
          <w:lang w:eastAsia="en-US" w:bidi="en-US"/>
        </w:rPr>
        <w:t>энергоэффективности</w:t>
      </w:r>
      <w:proofErr w:type="spellEnd"/>
      <w:r w:rsidRPr="00A41789">
        <w:rPr>
          <w:color w:val="000000"/>
          <w:sz w:val="28"/>
          <w:szCs w:val="28"/>
          <w:lang w:eastAsia="en-US" w:bidi="en-US"/>
        </w:rPr>
        <w:t xml:space="preserve">; </w:t>
      </w:r>
    </w:p>
    <w:p w:rsidR="002227EC" w:rsidRPr="00A41789" w:rsidRDefault="002227EC" w:rsidP="002227EC">
      <w:pPr>
        <w:numPr>
          <w:ilvl w:val="0"/>
          <w:numId w:val="6"/>
        </w:numPr>
        <w:tabs>
          <w:tab w:val="left" w:pos="142"/>
          <w:tab w:val="left" w:pos="42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en-US" w:bidi="en-US"/>
        </w:rPr>
      </w:pPr>
      <w:r w:rsidRPr="00A41789">
        <w:rPr>
          <w:color w:val="000000"/>
          <w:sz w:val="28"/>
          <w:szCs w:val="28"/>
        </w:rPr>
        <w:t xml:space="preserve">для печатных материалов – сканы 4-5-ти (четырех-пяти) публикаций в формате </w:t>
      </w:r>
      <w:r w:rsidRPr="00A41789">
        <w:rPr>
          <w:color w:val="000000"/>
          <w:sz w:val="28"/>
          <w:szCs w:val="28"/>
          <w:lang w:val="en-US" w:eastAsia="en-US" w:bidi="en-US"/>
        </w:rPr>
        <w:t>PDF</w:t>
      </w:r>
      <w:r w:rsidRPr="00A41789">
        <w:rPr>
          <w:color w:val="000000"/>
          <w:sz w:val="28"/>
          <w:szCs w:val="28"/>
          <w:lang w:eastAsia="en-US" w:bidi="en-US"/>
        </w:rPr>
        <w:t>;</w:t>
      </w:r>
    </w:p>
    <w:p w:rsidR="002227EC" w:rsidRPr="00A41789" w:rsidRDefault="002227EC" w:rsidP="002227EC">
      <w:pPr>
        <w:numPr>
          <w:ilvl w:val="0"/>
          <w:numId w:val="6"/>
        </w:numPr>
        <w:tabs>
          <w:tab w:val="left" w:pos="142"/>
          <w:tab w:val="left" w:pos="426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для телевизионных сюжетов – ссылки на </w:t>
      </w:r>
      <w:r w:rsidRPr="00A41789">
        <w:rPr>
          <w:color w:val="000000"/>
          <w:sz w:val="28"/>
          <w:szCs w:val="28"/>
          <w:lang w:val="en-US" w:eastAsia="en-US" w:bidi="en-US"/>
        </w:rPr>
        <w:t>YouTube</w:t>
      </w:r>
      <w:r w:rsidRPr="00A41789">
        <w:rPr>
          <w:color w:val="000000"/>
          <w:sz w:val="28"/>
          <w:szCs w:val="28"/>
          <w:lang w:eastAsia="en-US" w:bidi="en-US"/>
        </w:rPr>
        <w:t xml:space="preserve">, </w:t>
      </w:r>
      <w:r w:rsidRPr="00A41789">
        <w:rPr>
          <w:color w:val="000000"/>
          <w:sz w:val="28"/>
          <w:szCs w:val="28"/>
        </w:rPr>
        <w:t xml:space="preserve">где размещены материалы, по которым участники Конкурсной комиссии могут посмотреть видеосюжеты. </w:t>
      </w:r>
    </w:p>
    <w:p w:rsidR="002227EC" w:rsidRDefault="002227EC" w:rsidP="002227EC">
      <w:pPr>
        <w:tabs>
          <w:tab w:val="left" w:pos="142"/>
          <w:tab w:val="left" w:pos="426"/>
        </w:tabs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1319E8" w:rsidRDefault="001319E8" w:rsidP="002227EC">
      <w:pPr>
        <w:tabs>
          <w:tab w:val="left" w:pos="142"/>
          <w:tab w:val="left" w:pos="426"/>
        </w:tabs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1319E8" w:rsidRPr="00A41789" w:rsidRDefault="001319E8" w:rsidP="002227EC">
      <w:pPr>
        <w:tabs>
          <w:tab w:val="left" w:pos="142"/>
          <w:tab w:val="left" w:pos="426"/>
        </w:tabs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2227EC" w:rsidRPr="00A41789" w:rsidRDefault="002227EC" w:rsidP="002227EC">
      <w:pPr>
        <w:tabs>
          <w:tab w:val="left" w:pos="142"/>
          <w:tab w:val="left" w:pos="426"/>
        </w:tabs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A41789">
        <w:rPr>
          <w:b/>
          <w:bCs/>
          <w:i/>
          <w:iCs/>
          <w:color w:val="000000"/>
          <w:sz w:val="28"/>
          <w:szCs w:val="28"/>
        </w:rPr>
        <w:lastRenderedPageBreak/>
        <w:t>Перепечатки из других СМИ к конкурсу не допускаются.</w:t>
      </w:r>
    </w:p>
    <w:p w:rsidR="002227EC" w:rsidRPr="00A41789" w:rsidRDefault="002227EC" w:rsidP="002227EC">
      <w:pPr>
        <w:tabs>
          <w:tab w:val="left" w:leader="underscore" w:pos="7051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A41789">
        <w:rPr>
          <w:b/>
          <w:bCs/>
          <w:color w:val="000000"/>
          <w:sz w:val="28"/>
          <w:szCs w:val="28"/>
        </w:rPr>
        <w:tab/>
      </w:r>
      <w:r w:rsidRPr="00A41789">
        <w:rPr>
          <w:bCs/>
          <w:color w:val="000000"/>
          <w:sz w:val="28"/>
          <w:szCs w:val="28"/>
        </w:rPr>
        <w:t>Ф.И.О. руководителя</w:t>
      </w:r>
    </w:p>
    <w:p w:rsidR="002227EC" w:rsidRPr="00A41789" w:rsidRDefault="002227EC" w:rsidP="002227EC">
      <w:pPr>
        <w:ind w:left="4360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2227EC" w:rsidRPr="00A41789" w:rsidRDefault="002227EC" w:rsidP="002227EC">
      <w:pPr>
        <w:tabs>
          <w:tab w:val="left" w:leader="underscore" w:pos="6235"/>
        </w:tabs>
        <w:jc w:val="both"/>
        <w:rPr>
          <w:i/>
          <w:iCs/>
          <w:color w:val="000000"/>
          <w:sz w:val="28"/>
          <w:szCs w:val="28"/>
        </w:rPr>
      </w:pPr>
      <w:r w:rsidRPr="00A41789">
        <w:rPr>
          <w:i/>
          <w:iCs/>
          <w:color w:val="000000"/>
          <w:sz w:val="28"/>
          <w:szCs w:val="28"/>
        </w:rPr>
        <w:t>Дата отправки на конкурс:</w:t>
      </w:r>
      <w:r w:rsidRPr="00A41789">
        <w:rPr>
          <w:b/>
          <w:bCs/>
          <w:color w:val="000000"/>
          <w:sz w:val="28"/>
          <w:szCs w:val="28"/>
        </w:rPr>
        <w:tab/>
      </w:r>
    </w:p>
    <w:p w:rsidR="002227EC" w:rsidRPr="00A41789" w:rsidRDefault="002227EC" w:rsidP="002227EC">
      <w:pPr>
        <w:tabs>
          <w:tab w:val="left" w:pos="426"/>
        </w:tabs>
        <w:ind w:left="284"/>
        <w:jc w:val="both"/>
        <w:rPr>
          <w:color w:val="000000"/>
          <w:sz w:val="28"/>
          <w:szCs w:val="28"/>
        </w:rPr>
      </w:pPr>
    </w:p>
    <w:p w:rsidR="002227EC" w:rsidRPr="00A41789" w:rsidRDefault="002227EC" w:rsidP="002227EC">
      <w:pPr>
        <w:ind w:firstLine="709"/>
        <w:jc w:val="both"/>
        <w:rPr>
          <w:b/>
          <w:color w:val="000000"/>
          <w:sz w:val="28"/>
          <w:szCs w:val="28"/>
        </w:rPr>
      </w:pPr>
      <w:r w:rsidRPr="00A41789">
        <w:rPr>
          <w:b/>
          <w:color w:val="000000"/>
          <w:sz w:val="28"/>
          <w:szCs w:val="28"/>
        </w:rPr>
        <w:t>6. Требования к оформлению конкурсных документов.</w:t>
      </w:r>
    </w:p>
    <w:p w:rsidR="002227EC" w:rsidRPr="00A41789" w:rsidRDefault="002227EC" w:rsidP="002227E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6.1. Конкурсная заявка и все поданные для участия в Конкурсе документы должны быть предоставлены в электронном виде в формате </w:t>
      </w:r>
      <w:r w:rsidRPr="00A41789">
        <w:rPr>
          <w:color w:val="000000"/>
          <w:sz w:val="28"/>
          <w:szCs w:val="28"/>
          <w:lang w:val="en-US" w:eastAsia="en-US" w:bidi="en-US"/>
        </w:rPr>
        <w:t>PDF</w:t>
      </w:r>
      <w:r w:rsidRPr="00A41789">
        <w:rPr>
          <w:color w:val="000000"/>
          <w:sz w:val="28"/>
          <w:szCs w:val="28"/>
          <w:lang w:eastAsia="en-US" w:bidi="en-US"/>
        </w:rPr>
        <w:t xml:space="preserve">. </w:t>
      </w:r>
      <w:r w:rsidRPr="00A41789">
        <w:rPr>
          <w:color w:val="000000"/>
          <w:sz w:val="28"/>
          <w:szCs w:val="28"/>
        </w:rPr>
        <w:t xml:space="preserve">Все логотипы, фотографии и другие иллюстрации должны иметь разрешение, позволяющее использовать их для печати (не менее 300 </w:t>
      </w:r>
      <w:r w:rsidRPr="00A41789">
        <w:rPr>
          <w:color w:val="000000"/>
          <w:sz w:val="28"/>
          <w:szCs w:val="28"/>
          <w:lang w:val="en-US" w:eastAsia="en-US" w:bidi="en-US"/>
        </w:rPr>
        <w:t>dpi</w:t>
      </w:r>
      <w:r w:rsidRPr="00A41789">
        <w:rPr>
          <w:color w:val="000000"/>
          <w:sz w:val="28"/>
          <w:szCs w:val="28"/>
          <w:lang w:eastAsia="en-US" w:bidi="en-US"/>
        </w:rPr>
        <w:t xml:space="preserve">) </w:t>
      </w:r>
      <w:r w:rsidRPr="00A41789">
        <w:rPr>
          <w:color w:val="000000"/>
          <w:sz w:val="28"/>
          <w:szCs w:val="28"/>
        </w:rPr>
        <w:t xml:space="preserve">в формате </w:t>
      </w:r>
      <w:r w:rsidRPr="00A41789">
        <w:rPr>
          <w:color w:val="000000"/>
          <w:sz w:val="28"/>
          <w:szCs w:val="28"/>
          <w:lang w:val="en-US" w:eastAsia="en-US" w:bidi="en-US"/>
        </w:rPr>
        <w:t>JPG</w:t>
      </w:r>
      <w:r w:rsidRPr="00A41789">
        <w:rPr>
          <w:color w:val="000000"/>
          <w:sz w:val="28"/>
          <w:szCs w:val="28"/>
          <w:lang w:eastAsia="en-US" w:bidi="en-US"/>
        </w:rPr>
        <w:t xml:space="preserve">. </w:t>
      </w:r>
      <w:r w:rsidRPr="00A41789">
        <w:rPr>
          <w:color w:val="000000"/>
          <w:sz w:val="28"/>
          <w:szCs w:val="28"/>
        </w:rPr>
        <w:t xml:space="preserve">При этом каждый отдельный документ (заявка, презентация и т.д.) должен быть оформлен единым файлом, а не разбиваться на отдельные страницы </w:t>
      </w:r>
      <w:r w:rsidRPr="00A41789">
        <w:rPr>
          <w:i/>
          <w:iCs/>
          <w:color w:val="000000"/>
          <w:sz w:val="28"/>
          <w:szCs w:val="28"/>
        </w:rPr>
        <w:t>(Примечание: все страницы одного документа должны быть в одном файле).</w:t>
      </w:r>
    </w:p>
    <w:p w:rsidR="002227EC" w:rsidRPr="00A41789" w:rsidRDefault="002227EC" w:rsidP="002227E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6.2. Конкурсная заявка (сведения об участнике и паспорт конкурсной работы) обязательно подписывается должностным лицом организации (директором, заместителем директора или другим уполномоченным лицом), который имеет право подписывать подобные документы.</w:t>
      </w:r>
    </w:p>
    <w:p w:rsidR="002227EC" w:rsidRPr="00A41789" w:rsidRDefault="002227EC" w:rsidP="002227E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 xml:space="preserve">6.3. Заявки и прилагаемую конкурсную документацию конкурсная комиссия принимает исключительно в электронном виде на почту </w:t>
      </w:r>
      <w:hyperlink r:id="rId10" w:history="1">
        <w:r w:rsidRPr="00A41789">
          <w:rPr>
            <w:rStyle w:val="a7"/>
            <w:sz w:val="28"/>
            <w:szCs w:val="28"/>
            <w:lang w:val="en-US"/>
          </w:rPr>
          <w:t>cetrt</w:t>
        </w:r>
        <w:r w:rsidRPr="00A41789">
          <w:rPr>
            <w:rStyle w:val="a7"/>
            <w:sz w:val="28"/>
            <w:szCs w:val="28"/>
            <w:lang w:val="fr-FR"/>
          </w:rPr>
          <w:t>@mail.ru</w:t>
        </w:r>
      </w:hyperlink>
      <w:r w:rsidRPr="00A41789">
        <w:rPr>
          <w:sz w:val="28"/>
          <w:szCs w:val="28"/>
        </w:rPr>
        <w:t>.</w:t>
      </w:r>
    </w:p>
    <w:p w:rsidR="002227EC" w:rsidRDefault="002227EC" w:rsidP="002227EC">
      <w:pPr>
        <w:ind w:right="300"/>
        <w:rPr>
          <w:color w:val="000000"/>
          <w:sz w:val="28"/>
          <w:szCs w:val="28"/>
        </w:rPr>
      </w:pPr>
    </w:p>
    <w:p w:rsidR="002227EC" w:rsidRPr="00A41789" w:rsidRDefault="002227EC" w:rsidP="002227EC">
      <w:pPr>
        <w:ind w:left="6521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41789">
        <w:rPr>
          <w:bCs/>
          <w:color w:val="000000"/>
          <w:sz w:val="28"/>
          <w:szCs w:val="28"/>
        </w:rPr>
        <w:lastRenderedPageBreak/>
        <w:t>Приложение № 2</w:t>
      </w:r>
    </w:p>
    <w:p w:rsidR="002227EC" w:rsidRPr="00A41789" w:rsidRDefault="002227EC" w:rsidP="002227EC">
      <w:pPr>
        <w:ind w:left="6521" w:right="300"/>
        <w:rPr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 xml:space="preserve">к Положению о проведении </w:t>
      </w:r>
      <w:r w:rsidRPr="00A41789">
        <w:rPr>
          <w:bCs/>
          <w:color w:val="000000"/>
          <w:sz w:val="28"/>
          <w:szCs w:val="28"/>
        </w:rPr>
        <w:br/>
        <w:t>Конкурса</w:t>
      </w:r>
    </w:p>
    <w:p w:rsidR="002227EC" w:rsidRPr="00A41789" w:rsidRDefault="002227EC" w:rsidP="002227EC">
      <w:pPr>
        <w:tabs>
          <w:tab w:val="left" w:pos="5220"/>
          <w:tab w:val="left" w:pos="5580"/>
        </w:tabs>
        <w:ind w:firstLine="709"/>
        <w:jc w:val="both"/>
        <w:rPr>
          <w:b/>
          <w:color w:val="000000"/>
          <w:sz w:val="28"/>
          <w:szCs w:val="28"/>
        </w:rPr>
      </w:pPr>
      <w:bookmarkStart w:id="1" w:name="bookmark0"/>
    </w:p>
    <w:p w:rsidR="002227EC" w:rsidRPr="00A41789" w:rsidRDefault="002227EC" w:rsidP="002227EC">
      <w:pPr>
        <w:tabs>
          <w:tab w:val="left" w:pos="5220"/>
          <w:tab w:val="left" w:pos="5580"/>
        </w:tabs>
        <w:ind w:left="34"/>
        <w:jc w:val="center"/>
        <w:rPr>
          <w:b/>
          <w:bCs/>
          <w:color w:val="000000"/>
          <w:sz w:val="28"/>
          <w:szCs w:val="28"/>
        </w:rPr>
      </w:pPr>
      <w:bookmarkStart w:id="2" w:name="bookmark1"/>
      <w:bookmarkEnd w:id="1"/>
      <w:r w:rsidRPr="00A41789">
        <w:rPr>
          <w:b/>
          <w:bCs/>
          <w:color w:val="000000"/>
          <w:sz w:val="28"/>
          <w:szCs w:val="28"/>
        </w:rPr>
        <w:t xml:space="preserve">Критерии оценки </w:t>
      </w:r>
    </w:p>
    <w:p w:rsidR="002227EC" w:rsidRPr="00A41789" w:rsidRDefault="002227EC" w:rsidP="002227EC">
      <w:pPr>
        <w:tabs>
          <w:tab w:val="left" w:pos="5220"/>
          <w:tab w:val="left" w:pos="5580"/>
        </w:tabs>
        <w:ind w:left="34"/>
        <w:jc w:val="center"/>
        <w:rPr>
          <w:b/>
          <w:color w:val="000000"/>
          <w:sz w:val="28"/>
          <w:szCs w:val="28"/>
        </w:rPr>
      </w:pPr>
      <w:r w:rsidRPr="00A41789">
        <w:rPr>
          <w:b/>
          <w:bCs/>
          <w:color w:val="000000"/>
          <w:sz w:val="28"/>
          <w:szCs w:val="28"/>
        </w:rPr>
        <w:t xml:space="preserve">конкурсных работ на участие в </w:t>
      </w:r>
      <w:r w:rsidRPr="00A41789">
        <w:rPr>
          <w:b/>
          <w:color w:val="000000"/>
          <w:sz w:val="28"/>
          <w:szCs w:val="28"/>
        </w:rPr>
        <w:t>республиканском конкурсе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2227EC" w:rsidRPr="00A41789" w:rsidRDefault="002227EC" w:rsidP="002227EC">
      <w:pPr>
        <w:tabs>
          <w:tab w:val="left" w:pos="5220"/>
          <w:tab w:val="left" w:pos="5580"/>
        </w:tabs>
        <w:ind w:left="34"/>
        <w:jc w:val="center"/>
        <w:rPr>
          <w:b/>
          <w:color w:val="000000"/>
          <w:sz w:val="28"/>
          <w:szCs w:val="28"/>
        </w:rPr>
      </w:pPr>
    </w:p>
    <w:p w:rsidR="002227EC" w:rsidRPr="00A41789" w:rsidRDefault="002227EC" w:rsidP="002227EC">
      <w:pPr>
        <w:ind w:right="14"/>
        <w:rPr>
          <w:color w:val="000000"/>
          <w:sz w:val="28"/>
          <w:szCs w:val="28"/>
        </w:rPr>
      </w:pPr>
      <w:r w:rsidRPr="00A41789">
        <w:rPr>
          <w:color w:val="000000"/>
          <w:sz w:val="28"/>
          <w:szCs w:val="28"/>
        </w:rPr>
        <w:t>При оценке конкурсных работ учитываются следующие</w:t>
      </w:r>
      <w:bookmarkStart w:id="3" w:name="bookmark2"/>
      <w:bookmarkEnd w:id="2"/>
      <w:r w:rsidRPr="00A41789">
        <w:rPr>
          <w:color w:val="000000"/>
          <w:sz w:val="28"/>
          <w:szCs w:val="28"/>
        </w:rPr>
        <w:t xml:space="preserve"> критерии оценки проектов:</w:t>
      </w:r>
      <w:bookmarkEnd w:id="3"/>
    </w:p>
    <w:p w:rsidR="002227EC" w:rsidRPr="00A41789" w:rsidRDefault="002227EC" w:rsidP="002227EC">
      <w:pPr>
        <w:ind w:right="14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507"/>
        <w:gridCol w:w="4289"/>
      </w:tblGrid>
      <w:tr w:rsidR="002227EC" w:rsidRPr="00A41789" w:rsidTr="00BD19B7">
        <w:tc>
          <w:tcPr>
            <w:tcW w:w="1053" w:type="pct"/>
            <w:shd w:val="clear" w:color="auto" w:fill="auto"/>
            <w:vAlign w:val="center"/>
          </w:tcPr>
          <w:p w:rsidR="002227EC" w:rsidRPr="00A41789" w:rsidRDefault="002227EC" w:rsidP="00BD19B7">
            <w:pPr>
              <w:ind w:right="14"/>
              <w:jc w:val="center"/>
              <w:rPr>
                <w:color w:val="000000"/>
              </w:rPr>
            </w:pPr>
            <w:r w:rsidRPr="00A41789">
              <w:rPr>
                <w:b/>
                <w:bCs/>
                <w:color w:val="000000"/>
              </w:rPr>
              <w:t>Категория участника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2227EC" w:rsidRPr="00A41789" w:rsidRDefault="002227EC" w:rsidP="00BD19B7">
            <w:pPr>
              <w:ind w:right="14"/>
              <w:jc w:val="center"/>
              <w:rPr>
                <w:color w:val="000000"/>
              </w:rPr>
            </w:pPr>
            <w:r w:rsidRPr="00A41789">
              <w:rPr>
                <w:b/>
                <w:bCs/>
                <w:color w:val="000000"/>
              </w:rPr>
              <w:t>Номинации</w:t>
            </w:r>
          </w:p>
        </w:tc>
        <w:tc>
          <w:tcPr>
            <w:tcW w:w="2165" w:type="pct"/>
            <w:shd w:val="clear" w:color="auto" w:fill="auto"/>
            <w:vAlign w:val="center"/>
          </w:tcPr>
          <w:p w:rsidR="002227EC" w:rsidRPr="00A41789" w:rsidRDefault="002227EC" w:rsidP="00BD19B7">
            <w:pPr>
              <w:ind w:right="14"/>
              <w:jc w:val="center"/>
              <w:rPr>
                <w:color w:val="000000"/>
              </w:rPr>
            </w:pPr>
            <w:r w:rsidRPr="00A41789">
              <w:rPr>
                <w:b/>
                <w:bCs/>
                <w:color w:val="000000"/>
              </w:rPr>
              <w:t>Критерии оценки конкурсного проекта: 0 баллов - минимальное соответствие критерию, 5 баллов - максимальное соответствие критерию</w:t>
            </w:r>
          </w:p>
        </w:tc>
      </w:tr>
      <w:tr w:rsidR="002227EC" w:rsidRPr="00A41789" w:rsidTr="00BD19B7">
        <w:tc>
          <w:tcPr>
            <w:tcW w:w="1053" w:type="pct"/>
            <w:shd w:val="clear" w:color="auto" w:fill="auto"/>
          </w:tcPr>
          <w:p w:rsidR="002227EC" w:rsidRPr="00A41789" w:rsidRDefault="002227EC" w:rsidP="00BD19B7">
            <w:pPr>
              <w:rPr>
                <w:color w:val="000000"/>
              </w:rPr>
            </w:pPr>
            <w:r w:rsidRPr="00A41789">
              <w:rPr>
                <w:color w:val="000000"/>
              </w:rPr>
              <w:t>Пресс -</w:t>
            </w:r>
          </w:p>
          <w:p w:rsidR="002227EC" w:rsidRPr="00A41789" w:rsidRDefault="002227EC" w:rsidP="00BD19B7">
            <w:pPr>
              <w:rPr>
                <w:color w:val="000000"/>
              </w:rPr>
            </w:pPr>
            <w:r w:rsidRPr="00A41789">
              <w:rPr>
                <w:color w:val="000000"/>
              </w:rPr>
              <w:t>службы/службы по связям с</w:t>
            </w:r>
          </w:p>
          <w:p w:rsidR="002227EC" w:rsidRPr="00A41789" w:rsidRDefault="002227EC" w:rsidP="00BD19B7">
            <w:pPr>
              <w:ind w:right="14"/>
              <w:rPr>
                <w:color w:val="000000"/>
              </w:rPr>
            </w:pPr>
            <w:r w:rsidRPr="00A41789">
              <w:rPr>
                <w:color w:val="000000"/>
              </w:rPr>
              <w:t>общественностью</w:t>
            </w:r>
          </w:p>
        </w:tc>
        <w:tc>
          <w:tcPr>
            <w:tcW w:w="1782" w:type="pct"/>
            <w:shd w:val="clear" w:color="auto" w:fill="auto"/>
          </w:tcPr>
          <w:p w:rsidR="002227EC" w:rsidRPr="00A41789" w:rsidRDefault="002227EC" w:rsidP="00BD19B7">
            <w:pPr>
              <w:ind w:right="14"/>
              <w:rPr>
                <w:color w:val="000000"/>
              </w:rPr>
            </w:pPr>
            <w:r w:rsidRPr="00A41789">
              <w:rPr>
                <w:b/>
                <w:bCs/>
                <w:color w:val="000000"/>
              </w:rPr>
              <w:t>Лучшая пресс-служба (</w:t>
            </w:r>
            <w:r w:rsidRPr="00A41789">
              <w:rPr>
                <w:color w:val="000000"/>
              </w:rPr>
              <w:t xml:space="preserve">За эффективное освещение проектов, связанных с энергосбережением и повышением </w:t>
            </w:r>
            <w:proofErr w:type="spellStart"/>
            <w:r w:rsidRPr="00A41789">
              <w:rPr>
                <w:color w:val="000000"/>
              </w:rPr>
              <w:t>энергоресурсоэффективности</w:t>
            </w:r>
            <w:proofErr w:type="spellEnd"/>
            <w:r w:rsidRPr="00A41789">
              <w:rPr>
                <w:color w:val="000000"/>
              </w:rPr>
              <w:t xml:space="preserve"> на предприятии, разработкой и внедрением новых технологий и инновационных подходов)</w:t>
            </w:r>
          </w:p>
        </w:tc>
        <w:tc>
          <w:tcPr>
            <w:tcW w:w="2165" w:type="pct"/>
            <w:shd w:val="clear" w:color="auto" w:fill="auto"/>
          </w:tcPr>
          <w:p w:rsidR="002227EC" w:rsidRPr="00A41789" w:rsidRDefault="002227EC" w:rsidP="00BD19B7">
            <w:pPr>
              <w:tabs>
                <w:tab w:val="left" w:pos="443"/>
              </w:tabs>
              <w:ind w:right="618"/>
              <w:rPr>
                <w:color w:val="000000"/>
              </w:rPr>
            </w:pPr>
            <w:r w:rsidRPr="00A41789">
              <w:rPr>
                <w:color w:val="000000"/>
              </w:rPr>
              <w:t>-Комплексный подход в работе по освещению деятельности компании.</w:t>
            </w:r>
          </w:p>
          <w:p w:rsidR="002227EC" w:rsidRPr="00A41789" w:rsidRDefault="002227EC" w:rsidP="00BD19B7">
            <w:pPr>
              <w:tabs>
                <w:tab w:val="left" w:pos="43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-Наличие эффективной системы взаимодействия со всеми внутренними подразделениями компании.</w:t>
            </w:r>
          </w:p>
          <w:p w:rsidR="002227EC" w:rsidRPr="00A41789" w:rsidRDefault="002227EC" w:rsidP="00BD19B7">
            <w:pPr>
              <w:tabs>
                <w:tab w:val="left" w:pos="43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-Наличие эффективной обратной связи со СМИ и различными группами общественности.</w:t>
            </w:r>
          </w:p>
          <w:p w:rsidR="002227EC" w:rsidRPr="00A41789" w:rsidRDefault="002227EC" w:rsidP="00BD19B7">
            <w:pPr>
              <w:tabs>
                <w:tab w:val="left" w:pos="44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-Реализация проектной деятельности в рамках регулярной деятельности по связям с общественностью.</w:t>
            </w:r>
          </w:p>
          <w:p w:rsidR="002227EC" w:rsidRPr="00A41789" w:rsidRDefault="002227EC" w:rsidP="00BD19B7">
            <w:pPr>
              <w:tabs>
                <w:tab w:val="left" w:pos="443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-Использование нестандартных и творческих подходов в работе.</w:t>
            </w:r>
          </w:p>
          <w:p w:rsidR="002227EC" w:rsidRPr="00A41789" w:rsidRDefault="002227EC" w:rsidP="00BD19B7">
            <w:pPr>
              <w:tabs>
                <w:tab w:val="left" w:pos="43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-Активное присутствие компании в социальных сетях Интернета.</w:t>
            </w:r>
          </w:p>
          <w:p w:rsidR="002227EC" w:rsidRPr="00A41789" w:rsidRDefault="002227EC" w:rsidP="00BD19B7">
            <w:pPr>
              <w:tabs>
                <w:tab w:val="left" w:pos="44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-Регулярность проведения встреч с представителями СМИ: пресс-конференции, интервью руководителей компании</w:t>
            </w:r>
          </w:p>
        </w:tc>
      </w:tr>
      <w:tr w:rsidR="002227EC" w:rsidRPr="00A41789" w:rsidTr="00BD19B7">
        <w:tc>
          <w:tcPr>
            <w:tcW w:w="1053" w:type="pct"/>
            <w:shd w:val="clear" w:color="auto" w:fill="auto"/>
          </w:tcPr>
          <w:p w:rsidR="002227EC" w:rsidRPr="00A41789" w:rsidRDefault="002227EC" w:rsidP="00BD19B7">
            <w:pPr>
              <w:ind w:right="14"/>
              <w:rPr>
                <w:color w:val="000000"/>
              </w:rPr>
            </w:pPr>
            <w:r w:rsidRPr="00A41789">
              <w:rPr>
                <w:color w:val="000000"/>
              </w:rPr>
              <w:t>Корпоративное</w:t>
            </w:r>
          </w:p>
          <w:p w:rsidR="002227EC" w:rsidRPr="00A41789" w:rsidRDefault="002227EC" w:rsidP="00BD19B7">
            <w:pPr>
              <w:ind w:right="14"/>
              <w:rPr>
                <w:color w:val="000000"/>
              </w:rPr>
            </w:pPr>
            <w:r w:rsidRPr="00A41789">
              <w:rPr>
                <w:color w:val="000000"/>
              </w:rPr>
              <w:t xml:space="preserve">СМИ </w:t>
            </w:r>
          </w:p>
        </w:tc>
        <w:tc>
          <w:tcPr>
            <w:tcW w:w="1782" w:type="pct"/>
            <w:shd w:val="clear" w:color="auto" w:fill="auto"/>
          </w:tcPr>
          <w:p w:rsidR="002227EC" w:rsidRPr="00A41789" w:rsidRDefault="002227EC" w:rsidP="00BD19B7">
            <w:pPr>
              <w:ind w:right="14"/>
              <w:rPr>
                <w:b/>
                <w:color w:val="000000"/>
              </w:rPr>
            </w:pPr>
            <w:r w:rsidRPr="00A41789">
              <w:rPr>
                <w:b/>
                <w:color w:val="000000"/>
              </w:rPr>
              <w:t>Лучшее корпоративное</w:t>
            </w:r>
          </w:p>
          <w:p w:rsidR="002227EC" w:rsidRPr="00A41789" w:rsidRDefault="002227EC" w:rsidP="00BD19B7">
            <w:pPr>
              <w:ind w:right="14"/>
              <w:rPr>
                <w:color w:val="000000"/>
              </w:rPr>
            </w:pPr>
            <w:r w:rsidRPr="00A41789">
              <w:rPr>
                <w:b/>
                <w:color w:val="000000"/>
              </w:rPr>
              <w:t>СМИ</w:t>
            </w:r>
            <w:r w:rsidRPr="00A41789">
              <w:rPr>
                <w:color w:val="000000"/>
              </w:rPr>
              <w:t xml:space="preserve"> (За высокий профессионализм и использование творческих подходов в корпоративном СМИ)</w:t>
            </w:r>
          </w:p>
        </w:tc>
        <w:tc>
          <w:tcPr>
            <w:tcW w:w="2165" w:type="pct"/>
            <w:shd w:val="clear" w:color="auto" w:fill="auto"/>
          </w:tcPr>
          <w:p w:rsidR="002227EC" w:rsidRPr="00A41789" w:rsidRDefault="002227EC" w:rsidP="00BD19B7">
            <w:pPr>
              <w:rPr>
                <w:color w:val="000000"/>
              </w:rPr>
            </w:pPr>
            <w:r w:rsidRPr="00A41789">
              <w:rPr>
                <w:color w:val="000000"/>
              </w:rPr>
              <w:t>- Разнообразие тем, представленных в</w:t>
            </w:r>
          </w:p>
          <w:p w:rsidR="002227EC" w:rsidRPr="00A41789" w:rsidRDefault="002227EC" w:rsidP="00BD19B7">
            <w:pPr>
              <w:rPr>
                <w:color w:val="000000"/>
              </w:rPr>
            </w:pPr>
            <w:r w:rsidRPr="00A41789">
              <w:rPr>
                <w:color w:val="000000"/>
              </w:rPr>
              <w:t>издании/телепрограмме (на корпоративном канале).</w:t>
            </w:r>
          </w:p>
          <w:p w:rsidR="002227EC" w:rsidRPr="00A41789" w:rsidRDefault="002227EC" w:rsidP="00BD19B7">
            <w:pPr>
              <w:rPr>
                <w:color w:val="000000"/>
              </w:rPr>
            </w:pPr>
            <w:r w:rsidRPr="00A41789">
              <w:rPr>
                <w:color w:val="000000"/>
              </w:rPr>
              <w:t>-Разнообразие форматов подачи</w:t>
            </w:r>
          </w:p>
          <w:p w:rsidR="002227EC" w:rsidRPr="00A41789" w:rsidRDefault="002227EC" w:rsidP="00BD19B7">
            <w:pPr>
              <w:rPr>
                <w:color w:val="000000"/>
              </w:rPr>
            </w:pPr>
            <w:r w:rsidRPr="00A41789">
              <w:rPr>
                <w:color w:val="000000"/>
              </w:rPr>
              <w:t>информации: интервью, репортажи, аналитика, наличие дискуссионных материалов/полемики, ответы на вопросы сотрудников/ открытое мнение сотрудников, новости, конкурсы и т.п.</w:t>
            </w:r>
          </w:p>
          <w:p w:rsidR="002227EC" w:rsidRPr="00A41789" w:rsidRDefault="002227EC" w:rsidP="00BD19B7">
            <w:pPr>
              <w:tabs>
                <w:tab w:val="left" w:pos="303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-Наличие и регулярность выхода материалов о приоритетных направлениях гос. политики в области развития ТЭК.</w:t>
            </w:r>
          </w:p>
          <w:p w:rsidR="002227EC" w:rsidRPr="00A41789" w:rsidRDefault="002227EC" w:rsidP="00BD19B7">
            <w:pPr>
              <w:tabs>
                <w:tab w:val="left" w:pos="303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-Профессионализм изложения материалов: доступность изложения, соотношение официальных и журналистских материалов в СМИ, уровень литературного стиля СМИ, актуальность тем, представленных в СМИ, для сотрудников компании.</w:t>
            </w:r>
          </w:p>
          <w:p w:rsidR="002227EC" w:rsidRPr="00A41789" w:rsidRDefault="002227EC" w:rsidP="00BD19B7">
            <w:pPr>
              <w:tabs>
                <w:tab w:val="left" w:pos="30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 xml:space="preserve">-Дизайн материалов и художественное </w:t>
            </w:r>
            <w:r w:rsidRPr="00A41789">
              <w:rPr>
                <w:color w:val="000000"/>
              </w:rPr>
              <w:lastRenderedPageBreak/>
              <w:t>оформление/верстка, используемые в издании/телепрограмме.</w:t>
            </w:r>
          </w:p>
          <w:p w:rsidR="002227EC" w:rsidRPr="00A41789" w:rsidRDefault="002227EC" w:rsidP="00BD19B7">
            <w:pPr>
              <w:tabs>
                <w:tab w:val="left" w:pos="30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-Регулярность выхода издания/ телепрограммы.</w:t>
            </w:r>
          </w:p>
          <w:p w:rsidR="002227EC" w:rsidRPr="00A41789" w:rsidRDefault="002227EC" w:rsidP="00BD19B7">
            <w:pPr>
              <w:tabs>
                <w:tab w:val="left" w:pos="308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-Тираж издания/аудитория телепрограммы (корпоративного канала): соотношение тиража и общего количества сотрудников компании.</w:t>
            </w:r>
          </w:p>
          <w:p w:rsidR="002227EC" w:rsidRPr="00A41789" w:rsidRDefault="002227EC" w:rsidP="00BD19B7">
            <w:pPr>
              <w:ind w:right="14"/>
              <w:rPr>
                <w:color w:val="000000"/>
              </w:rPr>
            </w:pPr>
            <w:r w:rsidRPr="00A41789">
              <w:rPr>
                <w:rFonts w:eastAsia="Arial Unicode MS"/>
                <w:color w:val="000000"/>
              </w:rPr>
              <w:t>-Доступность СМИ для сотрудников компании</w:t>
            </w:r>
          </w:p>
        </w:tc>
      </w:tr>
      <w:tr w:rsidR="002227EC" w:rsidRPr="00A41789" w:rsidTr="00BD19B7">
        <w:tc>
          <w:tcPr>
            <w:tcW w:w="1053" w:type="pct"/>
            <w:shd w:val="clear" w:color="auto" w:fill="auto"/>
          </w:tcPr>
          <w:p w:rsidR="002227EC" w:rsidRPr="00A41789" w:rsidRDefault="002227EC" w:rsidP="00BD19B7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A41789">
              <w:rPr>
                <w:color w:val="000000"/>
              </w:rPr>
              <w:lastRenderedPageBreak/>
              <w:t>Средства массовой информации</w:t>
            </w:r>
          </w:p>
          <w:p w:rsidR="002227EC" w:rsidRPr="00A41789" w:rsidRDefault="002227EC" w:rsidP="00BD19B7">
            <w:pPr>
              <w:ind w:right="14"/>
              <w:rPr>
                <w:color w:val="000000"/>
              </w:rPr>
            </w:pPr>
            <w:r w:rsidRPr="00A41789">
              <w:rPr>
                <w:color w:val="000000"/>
              </w:rPr>
              <w:t xml:space="preserve"> -</w:t>
            </w:r>
            <w:r w:rsidRPr="00A41789">
              <w:rPr>
                <w:b/>
                <w:color w:val="000000"/>
              </w:rPr>
              <w:t xml:space="preserve">печатные издания </w:t>
            </w:r>
            <w:r w:rsidRPr="00A41789">
              <w:rPr>
                <w:color w:val="000000"/>
              </w:rPr>
              <w:t>(газеты, журналы), информационные агентства, интернет/электронные, онлайн СМИ; радио, телевидение, социальные сети</w:t>
            </w:r>
          </w:p>
        </w:tc>
        <w:tc>
          <w:tcPr>
            <w:tcW w:w="1782" w:type="pct"/>
            <w:shd w:val="clear" w:color="auto" w:fill="auto"/>
          </w:tcPr>
          <w:p w:rsidR="002227EC" w:rsidRPr="002227EC" w:rsidRDefault="002227EC" w:rsidP="00BD19B7">
            <w:pPr>
              <w:pStyle w:val="4"/>
              <w:shd w:val="clear" w:color="auto" w:fill="auto"/>
              <w:spacing w:line="240" w:lineRule="auto"/>
              <w:rPr>
                <w:b w:val="0"/>
                <w:color w:val="000000"/>
                <w:sz w:val="24"/>
                <w:szCs w:val="24"/>
                <w:lang w:val="ru-RU" w:bidi="ru-RU"/>
              </w:rPr>
            </w:pPr>
            <w:proofErr w:type="spellStart"/>
            <w:r w:rsidRPr="002227EC">
              <w:rPr>
                <w:b w:val="0"/>
                <w:color w:val="000000"/>
                <w:sz w:val="24"/>
                <w:szCs w:val="24"/>
                <w:lang w:val="ru-RU" w:bidi="ru-RU"/>
              </w:rPr>
              <w:t>Энергоресурсоэффективность</w:t>
            </w:r>
            <w:proofErr w:type="spellEnd"/>
            <w:r w:rsidRPr="002227EC">
              <w:rPr>
                <w:b w:val="0"/>
                <w:color w:val="000000"/>
                <w:sz w:val="24"/>
                <w:szCs w:val="24"/>
                <w:lang w:val="ru-RU" w:bidi="ru-RU"/>
              </w:rPr>
              <w:t xml:space="preserve"> и энергосбережение </w:t>
            </w:r>
            <w:r w:rsidRPr="00A41789">
              <w:rPr>
                <w:rStyle w:val="4Exact0"/>
                <w:rFonts w:eastAsiaTheme="minorHAnsi"/>
                <w:bCs/>
                <w:sz w:val="24"/>
                <w:szCs w:val="24"/>
              </w:rPr>
              <w:t xml:space="preserve">(За </w:t>
            </w:r>
            <w:r w:rsidRPr="002227EC">
              <w:rPr>
                <w:rStyle w:val="2Exact"/>
                <w:rFonts w:eastAsiaTheme="minorHAnsi"/>
                <w:sz w:val="24"/>
                <w:szCs w:val="24"/>
                <w:lang w:val="ru-RU"/>
              </w:rPr>
              <w:t>активное и профессиональное освещение темы энергосбережения и повышения</w:t>
            </w:r>
          </w:p>
          <w:p w:rsidR="002227EC" w:rsidRPr="00A41789" w:rsidRDefault="002227EC" w:rsidP="00BD19B7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41789">
              <w:rPr>
                <w:rStyle w:val="2Exact"/>
                <w:rFonts w:eastAsiaTheme="minorHAnsi"/>
                <w:sz w:val="24"/>
                <w:szCs w:val="24"/>
              </w:rPr>
              <w:t>энергоресурсоэффективности</w:t>
            </w:r>
            <w:proofErr w:type="spellEnd"/>
            <w:r w:rsidRPr="00A41789">
              <w:rPr>
                <w:rStyle w:val="2Exact"/>
                <w:rFonts w:eastAsiaTheme="minorHAnsi"/>
                <w:sz w:val="24"/>
                <w:szCs w:val="24"/>
              </w:rPr>
              <w:t>)</w:t>
            </w:r>
          </w:p>
          <w:p w:rsidR="002227EC" w:rsidRPr="00A41789" w:rsidRDefault="002227EC" w:rsidP="00BD19B7">
            <w:pPr>
              <w:ind w:right="14"/>
              <w:rPr>
                <w:color w:val="000000"/>
              </w:rPr>
            </w:pPr>
          </w:p>
        </w:tc>
        <w:tc>
          <w:tcPr>
            <w:tcW w:w="2165" w:type="pct"/>
            <w:shd w:val="clear" w:color="auto" w:fill="auto"/>
          </w:tcPr>
          <w:p w:rsidR="002227EC" w:rsidRPr="00A41789" w:rsidRDefault="002227EC" w:rsidP="00BD19B7">
            <w:pPr>
              <w:tabs>
                <w:tab w:val="left" w:pos="279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-Уровень профессионализма раскрытия темы, соответствующей номинации: объективность, точность представленных в текстах/репортажах фактов и цифр, обоснованность/аргументированность выводов и прогнозов.</w:t>
            </w:r>
          </w:p>
          <w:p w:rsidR="002227EC" w:rsidRPr="00A41789" w:rsidRDefault="002227EC" w:rsidP="00BD19B7">
            <w:pPr>
              <w:tabs>
                <w:tab w:val="left" w:pos="284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-Регулярность, длительность работы по теме номинации.</w:t>
            </w:r>
          </w:p>
          <w:p w:rsidR="002227EC" w:rsidRPr="00A41789" w:rsidRDefault="002227EC" w:rsidP="00BD19B7">
            <w:pPr>
              <w:tabs>
                <w:tab w:val="left" w:pos="274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-Широта аудитории, на которую направлены информационные материалы (1 балл - узкие специалисты, 5 баллов - для широких слоев населения и предприятий).</w:t>
            </w:r>
          </w:p>
          <w:p w:rsidR="002227EC" w:rsidRPr="00A41789" w:rsidRDefault="002227EC" w:rsidP="00BD19B7">
            <w:pPr>
              <w:tabs>
                <w:tab w:val="left" w:pos="134"/>
              </w:tabs>
              <w:jc w:val="both"/>
              <w:rPr>
                <w:color w:val="000000"/>
              </w:rPr>
            </w:pPr>
            <w:r w:rsidRPr="00A41789">
              <w:rPr>
                <w:color w:val="000000"/>
              </w:rPr>
              <w:t>-Доступность изложения материала</w:t>
            </w:r>
          </w:p>
          <w:p w:rsidR="002227EC" w:rsidRPr="00A41789" w:rsidRDefault="002227EC" w:rsidP="00BD19B7">
            <w:pPr>
              <w:tabs>
                <w:tab w:val="left" w:pos="279"/>
              </w:tabs>
              <w:rPr>
                <w:color w:val="000000"/>
              </w:rPr>
            </w:pPr>
            <w:r w:rsidRPr="00A41789">
              <w:rPr>
                <w:color w:val="000000"/>
              </w:rPr>
              <w:t>-Эмоциональное вовлечение аудитории в представленный по теме номинации материал.</w:t>
            </w:r>
          </w:p>
          <w:p w:rsidR="002227EC" w:rsidRPr="00A41789" w:rsidRDefault="002227EC" w:rsidP="00BD19B7">
            <w:pPr>
              <w:jc w:val="both"/>
              <w:rPr>
                <w:color w:val="000000"/>
              </w:rPr>
            </w:pPr>
            <w:r w:rsidRPr="00A41789">
              <w:rPr>
                <w:rFonts w:eastAsia="Arial Unicode MS"/>
                <w:color w:val="000000"/>
              </w:rPr>
              <w:t xml:space="preserve">-Количество материалов, вышедших в СМИ в период </w:t>
            </w:r>
            <w:r w:rsidRPr="00A41789">
              <w:rPr>
                <w:color w:val="000000"/>
              </w:rPr>
              <w:t xml:space="preserve">с 1 </w:t>
            </w:r>
            <w:r>
              <w:rPr>
                <w:color w:val="000000"/>
              </w:rPr>
              <w:t>января</w:t>
            </w:r>
            <w:r w:rsidRPr="00A41789">
              <w:rPr>
                <w:color w:val="000000"/>
              </w:rPr>
              <w:t xml:space="preserve"> по</w:t>
            </w:r>
            <w:r w:rsidRPr="00A41789">
              <w:rPr>
                <w:color w:val="000000"/>
              </w:rPr>
              <w:br/>
            </w:r>
            <w:r>
              <w:rPr>
                <w:color w:val="000000"/>
              </w:rPr>
              <w:t>31</w:t>
            </w:r>
            <w:r w:rsidRPr="00A41789">
              <w:rPr>
                <w:color w:val="000000"/>
              </w:rPr>
              <w:t xml:space="preserve"> декабря 20</w:t>
            </w:r>
            <w:r>
              <w:rPr>
                <w:color w:val="000000"/>
              </w:rPr>
              <w:t>21</w:t>
            </w:r>
            <w:r w:rsidRPr="00A41789">
              <w:rPr>
                <w:color w:val="000000"/>
              </w:rPr>
              <w:t xml:space="preserve"> г. в рамках </w:t>
            </w:r>
            <w:r w:rsidRPr="00A41789">
              <w:rPr>
                <w:rFonts w:eastAsia="Arial Unicode MS"/>
                <w:color w:val="000000"/>
              </w:rPr>
              <w:t>Конкурса</w:t>
            </w:r>
          </w:p>
        </w:tc>
      </w:tr>
    </w:tbl>
    <w:p w:rsidR="002227EC" w:rsidRDefault="002227EC" w:rsidP="002227EC">
      <w:pPr>
        <w:spacing w:line="360" w:lineRule="exact"/>
        <w:rPr>
          <w:color w:val="000000"/>
          <w:sz w:val="28"/>
          <w:szCs w:val="28"/>
        </w:rPr>
      </w:pPr>
    </w:p>
    <w:p w:rsidR="002227EC" w:rsidRPr="00A41789" w:rsidRDefault="002227EC" w:rsidP="002227EC">
      <w:pPr>
        <w:spacing w:line="360" w:lineRule="exact"/>
        <w:ind w:left="637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41789">
        <w:rPr>
          <w:bCs/>
          <w:color w:val="000000"/>
          <w:sz w:val="28"/>
          <w:szCs w:val="28"/>
        </w:rPr>
        <w:lastRenderedPageBreak/>
        <w:t xml:space="preserve">Приложение № </w:t>
      </w:r>
      <w:r>
        <w:rPr>
          <w:bCs/>
          <w:color w:val="000000"/>
          <w:sz w:val="28"/>
          <w:szCs w:val="28"/>
        </w:rPr>
        <w:t>3</w:t>
      </w:r>
    </w:p>
    <w:p w:rsidR="002227EC" w:rsidRDefault="002227EC" w:rsidP="002227EC">
      <w:pPr>
        <w:spacing w:line="360" w:lineRule="exact"/>
        <w:ind w:left="6379"/>
        <w:rPr>
          <w:color w:val="000000"/>
          <w:sz w:val="28"/>
          <w:szCs w:val="28"/>
        </w:rPr>
      </w:pPr>
      <w:r w:rsidRPr="00A41789">
        <w:rPr>
          <w:bCs/>
          <w:color w:val="000000"/>
          <w:sz w:val="28"/>
          <w:szCs w:val="28"/>
        </w:rPr>
        <w:t xml:space="preserve">к Положению о проведении </w:t>
      </w:r>
      <w:r w:rsidRPr="00A41789">
        <w:rPr>
          <w:bCs/>
          <w:color w:val="000000"/>
          <w:sz w:val="28"/>
          <w:szCs w:val="28"/>
        </w:rPr>
        <w:br/>
        <w:t>Конкурса</w:t>
      </w:r>
    </w:p>
    <w:p w:rsidR="002227EC" w:rsidRDefault="002227EC" w:rsidP="002227EC">
      <w:pPr>
        <w:spacing w:line="360" w:lineRule="exact"/>
        <w:rPr>
          <w:color w:val="000000"/>
          <w:sz w:val="28"/>
          <w:szCs w:val="28"/>
        </w:rPr>
      </w:pPr>
    </w:p>
    <w:p w:rsidR="002227EC" w:rsidRDefault="002227EC" w:rsidP="002227EC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85731C">
        <w:rPr>
          <w:b/>
          <w:color w:val="000000"/>
          <w:sz w:val="28"/>
          <w:szCs w:val="28"/>
        </w:rPr>
        <w:t>Состав конкурсной комиссии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2227EC" w:rsidRPr="00067A0C" w:rsidRDefault="002227EC" w:rsidP="002227EC">
      <w:pPr>
        <w:spacing w:line="360" w:lineRule="exact"/>
        <w:jc w:val="center"/>
        <w:rPr>
          <w:b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812"/>
      </w:tblGrid>
      <w:tr w:rsidR="002227EC" w:rsidRPr="008D5F6C" w:rsidTr="00BD19B7">
        <w:tc>
          <w:tcPr>
            <w:tcW w:w="817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rPr>
                <w:bCs/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 xml:space="preserve">МИНИБАЕВ </w:t>
            </w:r>
          </w:p>
          <w:p w:rsidR="002227EC" w:rsidRPr="008D5F6C" w:rsidRDefault="002227EC" w:rsidP="00BD19B7">
            <w:pPr>
              <w:spacing w:line="360" w:lineRule="exact"/>
              <w:rPr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 xml:space="preserve">Марат </w:t>
            </w:r>
            <w:proofErr w:type="spellStart"/>
            <w:r w:rsidRPr="008D5F6C">
              <w:rPr>
                <w:bCs/>
                <w:color w:val="000000"/>
                <w:sz w:val="28"/>
                <w:szCs w:val="28"/>
              </w:rPr>
              <w:t>Файзрахманович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заместитель министра промышленности и торговли Республики Татарстан – председатель Комиссии</w:t>
            </w:r>
          </w:p>
          <w:p w:rsidR="002227EC" w:rsidRPr="008D5F6C" w:rsidRDefault="002227EC" w:rsidP="00BD19B7">
            <w:pPr>
              <w:spacing w:line="360" w:lineRule="exac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227EC" w:rsidRPr="008D5F6C" w:rsidTr="00BD19B7">
        <w:tc>
          <w:tcPr>
            <w:tcW w:w="817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rPr>
                <w:bCs/>
                <w:sz w:val="28"/>
                <w:szCs w:val="28"/>
              </w:rPr>
            </w:pPr>
            <w:r w:rsidRPr="008D5F6C">
              <w:rPr>
                <w:bCs/>
                <w:sz w:val="28"/>
                <w:szCs w:val="28"/>
              </w:rPr>
              <w:t xml:space="preserve">АХМЕРОВ </w:t>
            </w:r>
          </w:p>
          <w:p w:rsidR="002227EC" w:rsidRPr="008D5F6C" w:rsidRDefault="002227EC" w:rsidP="00BD19B7">
            <w:pPr>
              <w:spacing w:line="360" w:lineRule="exact"/>
              <w:rPr>
                <w:bCs/>
                <w:color w:val="000000"/>
                <w:sz w:val="28"/>
                <w:szCs w:val="28"/>
              </w:rPr>
            </w:pPr>
            <w:r w:rsidRPr="008D5F6C">
              <w:rPr>
                <w:bCs/>
                <w:sz w:val="28"/>
                <w:szCs w:val="28"/>
              </w:rPr>
              <w:t xml:space="preserve">Марат </w:t>
            </w:r>
            <w:proofErr w:type="spellStart"/>
            <w:r w:rsidRPr="008D5F6C">
              <w:rPr>
                <w:bCs/>
                <w:sz w:val="28"/>
                <w:szCs w:val="28"/>
              </w:rPr>
              <w:t>Равилевич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8D5F6C">
              <w:rPr>
                <w:sz w:val="28"/>
                <w:szCs w:val="28"/>
              </w:rPr>
              <w:t xml:space="preserve">директор ГАУ «Центр </w:t>
            </w:r>
            <w:proofErr w:type="spellStart"/>
            <w:r w:rsidRPr="008D5F6C">
              <w:rPr>
                <w:sz w:val="28"/>
                <w:szCs w:val="28"/>
              </w:rPr>
              <w:t>энергоресурсоэффективных</w:t>
            </w:r>
            <w:proofErr w:type="spellEnd"/>
            <w:r w:rsidRPr="008D5F6C">
              <w:rPr>
                <w:sz w:val="28"/>
                <w:szCs w:val="28"/>
              </w:rPr>
              <w:t xml:space="preserve"> технологий Республики Татарстан» - заместитель председателя Комиссии</w:t>
            </w:r>
          </w:p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227EC" w:rsidRPr="008D5F6C" w:rsidTr="00BD19B7">
        <w:tc>
          <w:tcPr>
            <w:tcW w:w="817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rPr>
                <w:sz w:val="28"/>
                <w:szCs w:val="28"/>
              </w:rPr>
            </w:pPr>
            <w:r w:rsidRPr="008D5F6C">
              <w:rPr>
                <w:sz w:val="28"/>
                <w:szCs w:val="28"/>
              </w:rPr>
              <w:t xml:space="preserve">МИРГАЛИМОВ </w:t>
            </w:r>
          </w:p>
          <w:p w:rsidR="002227EC" w:rsidRPr="008D5F6C" w:rsidRDefault="002227EC" w:rsidP="00BD19B7">
            <w:pPr>
              <w:spacing w:line="360" w:lineRule="exact"/>
              <w:rPr>
                <w:bCs/>
                <w:sz w:val="28"/>
                <w:szCs w:val="28"/>
              </w:rPr>
            </w:pPr>
            <w:r w:rsidRPr="008D5F6C">
              <w:rPr>
                <w:sz w:val="28"/>
                <w:szCs w:val="28"/>
              </w:rPr>
              <w:t xml:space="preserve">Ильдар </w:t>
            </w:r>
            <w:proofErr w:type="spellStart"/>
            <w:r w:rsidRPr="008D5F6C">
              <w:rPr>
                <w:sz w:val="28"/>
                <w:szCs w:val="28"/>
              </w:rPr>
              <w:t>Флусович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заместитель руководителя Республиканского агентства по печати и массовым коммуникациям «</w:t>
            </w:r>
            <w:proofErr w:type="spellStart"/>
            <w:r w:rsidRPr="008D5F6C">
              <w:rPr>
                <w:color w:val="000000"/>
                <w:sz w:val="28"/>
                <w:szCs w:val="28"/>
              </w:rPr>
              <w:t>Татмедиа</w:t>
            </w:r>
            <w:proofErr w:type="spellEnd"/>
            <w:r w:rsidRPr="008D5F6C">
              <w:rPr>
                <w:color w:val="000000"/>
                <w:sz w:val="28"/>
                <w:szCs w:val="28"/>
              </w:rPr>
              <w:t>» (по согласованию)</w:t>
            </w:r>
          </w:p>
          <w:p w:rsidR="002227EC" w:rsidRPr="008D5F6C" w:rsidRDefault="002227EC" w:rsidP="00BD19B7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2227EC" w:rsidRPr="008D5F6C" w:rsidTr="00BD19B7">
        <w:tc>
          <w:tcPr>
            <w:tcW w:w="817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 xml:space="preserve">МАРТЫНОВ </w:t>
            </w:r>
          </w:p>
          <w:p w:rsidR="002227EC" w:rsidRPr="008D5F6C" w:rsidRDefault="002227EC" w:rsidP="00BD19B7">
            <w:pPr>
              <w:spacing w:line="360" w:lineRule="exact"/>
              <w:rPr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Евгений Васильевич</w:t>
            </w:r>
          </w:p>
        </w:tc>
        <w:tc>
          <w:tcPr>
            <w:tcW w:w="5812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 xml:space="preserve">заместитель директора ГАУ «Центр </w:t>
            </w:r>
            <w:proofErr w:type="spellStart"/>
            <w:r w:rsidRPr="008D5F6C">
              <w:rPr>
                <w:color w:val="000000"/>
                <w:sz w:val="28"/>
                <w:szCs w:val="28"/>
              </w:rPr>
              <w:t>энергоресурсоэффективных</w:t>
            </w:r>
            <w:proofErr w:type="spellEnd"/>
            <w:r w:rsidRPr="008D5F6C">
              <w:rPr>
                <w:color w:val="000000"/>
                <w:sz w:val="28"/>
                <w:szCs w:val="28"/>
              </w:rPr>
              <w:t xml:space="preserve"> технологий Республики Татарстан»</w:t>
            </w:r>
          </w:p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227EC" w:rsidRPr="008D5F6C" w:rsidTr="00BD19B7">
        <w:tc>
          <w:tcPr>
            <w:tcW w:w="817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rPr>
                <w:bCs/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 xml:space="preserve">КАТКОВА </w:t>
            </w:r>
          </w:p>
          <w:p w:rsidR="002227EC" w:rsidRPr="008D5F6C" w:rsidRDefault="002227EC" w:rsidP="00BD19B7">
            <w:pPr>
              <w:spacing w:line="360" w:lineRule="exact"/>
              <w:rPr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>Екатерина Игоревна</w:t>
            </w:r>
          </w:p>
        </w:tc>
        <w:tc>
          <w:tcPr>
            <w:tcW w:w="5812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развития энергетики</w:t>
            </w:r>
            <w:r w:rsidRPr="008D5F6C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D5F6C">
              <w:rPr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Pr="008D5F6C">
              <w:rPr>
                <w:color w:val="000000"/>
                <w:sz w:val="28"/>
                <w:szCs w:val="28"/>
              </w:rPr>
              <w:t xml:space="preserve"> Министерства промышленности и торговли Республики Татарстан</w:t>
            </w:r>
          </w:p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227EC" w:rsidRPr="008D5F6C" w:rsidTr="00BD19B7">
        <w:tc>
          <w:tcPr>
            <w:tcW w:w="817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rPr>
                <w:bCs/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>ХАСАНОВА</w:t>
            </w:r>
          </w:p>
          <w:p w:rsidR="002227EC" w:rsidRPr="008D5F6C" w:rsidRDefault="002227EC" w:rsidP="00BD19B7">
            <w:pPr>
              <w:spacing w:line="360" w:lineRule="exact"/>
              <w:rPr>
                <w:bCs/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>Раиля Тагировна</w:t>
            </w:r>
          </w:p>
        </w:tc>
        <w:tc>
          <w:tcPr>
            <w:tcW w:w="5812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пресс-секретарь Министерства промышленности и торговли Республики Татарстан</w:t>
            </w:r>
          </w:p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227EC" w:rsidRPr="008D5F6C" w:rsidTr="00BD19B7">
        <w:tc>
          <w:tcPr>
            <w:tcW w:w="817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rPr>
                <w:bCs/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 xml:space="preserve">ЛЕОНОВА </w:t>
            </w:r>
          </w:p>
          <w:p w:rsidR="002227EC" w:rsidRPr="008D5F6C" w:rsidRDefault="002227EC" w:rsidP="00BD19B7">
            <w:pPr>
              <w:spacing w:line="360" w:lineRule="exact"/>
              <w:rPr>
                <w:bCs/>
                <w:color w:val="000000"/>
                <w:sz w:val="28"/>
                <w:szCs w:val="28"/>
              </w:rPr>
            </w:pPr>
            <w:r w:rsidRPr="008D5F6C">
              <w:rPr>
                <w:bCs/>
                <w:color w:val="000000"/>
                <w:sz w:val="28"/>
                <w:szCs w:val="28"/>
              </w:rPr>
              <w:t>Татьяна Викторовна</w:t>
            </w:r>
          </w:p>
        </w:tc>
        <w:tc>
          <w:tcPr>
            <w:tcW w:w="5812" w:type="dxa"/>
            <w:shd w:val="clear" w:color="auto" w:fill="auto"/>
          </w:tcPr>
          <w:p w:rsidR="002227EC" w:rsidRPr="008D5F6C" w:rsidRDefault="002227EC" w:rsidP="00BD19B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D5F6C">
              <w:rPr>
                <w:color w:val="000000"/>
                <w:sz w:val="28"/>
                <w:szCs w:val="28"/>
              </w:rPr>
              <w:t xml:space="preserve">начальник отдела информационно-издательской и образовательной деятельности ГАУ «Центр </w:t>
            </w:r>
            <w:proofErr w:type="spellStart"/>
            <w:r w:rsidRPr="008D5F6C">
              <w:rPr>
                <w:color w:val="000000"/>
                <w:sz w:val="28"/>
                <w:szCs w:val="28"/>
              </w:rPr>
              <w:t>энергоресурсоэффективных</w:t>
            </w:r>
            <w:proofErr w:type="spellEnd"/>
            <w:r w:rsidRPr="008D5F6C">
              <w:rPr>
                <w:color w:val="000000"/>
                <w:sz w:val="28"/>
                <w:szCs w:val="28"/>
              </w:rPr>
              <w:t xml:space="preserve"> технологий Республики Татарстан»</w:t>
            </w:r>
          </w:p>
        </w:tc>
      </w:tr>
    </w:tbl>
    <w:p w:rsidR="002227EC" w:rsidRDefault="002227EC"/>
    <w:sectPr w:rsidR="002227EC" w:rsidSect="002227EC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40E"/>
    <w:multiLevelType w:val="hybridMultilevel"/>
    <w:tmpl w:val="198EAFEE"/>
    <w:lvl w:ilvl="0" w:tplc="ACA22D02">
      <w:start w:val="1"/>
      <w:numFmt w:val="decimal"/>
      <w:lvlText w:val="%1."/>
      <w:lvlJc w:val="left"/>
      <w:pPr>
        <w:ind w:left="35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20E088">
      <w:numFmt w:val="bullet"/>
      <w:lvlText w:val="•"/>
      <w:lvlJc w:val="left"/>
      <w:pPr>
        <w:ind w:left="1428" w:hanging="425"/>
      </w:pPr>
      <w:rPr>
        <w:rFonts w:hint="default"/>
        <w:lang w:val="ru-RU" w:eastAsia="ru-RU" w:bidi="ru-RU"/>
      </w:rPr>
    </w:lvl>
    <w:lvl w:ilvl="2" w:tplc="730C2A18">
      <w:numFmt w:val="bullet"/>
      <w:lvlText w:val="•"/>
      <w:lvlJc w:val="left"/>
      <w:pPr>
        <w:ind w:left="2497" w:hanging="425"/>
      </w:pPr>
      <w:rPr>
        <w:rFonts w:hint="default"/>
        <w:lang w:val="ru-RU" w:eastAsia="ru-RU" w:bidi="ru-RU"/>
      </w:rPr>
    </w:lvl>
    <w:lvl w:ilvl="3" w:tplc="5F7A61E0">
      <w:numFmt w:val="bullet"/>
      <w:lvlText w:val="•"/>
      <w:lvlJc w:val="left"/>
      <w:pPr>
        <w:ind w:left="3565" w:hanging="425"/>
      </w:pPr>
      <w:rPr>
        <w:rFonts w:hint="default"/>
        <w:lang w:val="ru-RU" w:eastAsia="ru-RU" w:bidi="ru-RU"/>
      </w:rPr>
    </w:lvl>
    <w:lvl w:ilvl="4" w:tplc="50FAF6BE">
      <w:numFmt w:val="bullet"/>
      <w:lvlText w:val="•"/>
      <w:lvlJc w:val="left"/>
      <w:pPr>
        <w:ind w:left="4634" w:hanging="425"/>
      </w:pPr>
      <w:rPr>
        <w:rFonts w:hint="default"/>
        <w:lang w:val="ru-RU" w:eastAsia="ru-RU" w:bidi="ru-RU"/>
      </w:rPr>
    </w:lvl>
    <w:lvl w:ilvl="5" w:tplc="592667F6">
      <w:numFmt w:val="bullet"/>
      <w:lvlText w:val="•"/>
      <w:lvlJc w:val="left"/>
      <w:pPr>
        <w:ind w:left="5703" w:hanging="425"/>
      </w:pPr>
      <w:rPr>
        <w:rFonts w:hint="default"/>
        <w:lang w:val="ru-RU" w:eastAsia="ru-RU" w:bidi="ru-RU"/>
      </w:rPr>
    </w:lvl>
    <w:lvl w:ilvl="6" w:tplc="E6B4482E">
      <w:numFmt w:val="bullet"/>
      <w:lvlText w:val="•"/>
      <w:lvlJc w:val="left"/>
      <w:pPr>
        <w:ind w:left="6771" w:hanging="425"/>
      </w:pPr>
      <w:rPr>
        <w:rFonts w:hint="default"/>
        <w:lang w:val="ru-RU" w:eastAsia="ru-RU" w:bidi="ru-RU"/>
      </w:rPr>
    </w:lvl>
    <w:lvl w:ilvl="7" w:tplc="609CDC56">
      <w:numFmt w:val="bullet"/>
      <w:lvlText w:val="•"/>
      <w:lvlJc w:val="left"/>
      <w:pPr>
        <w:ind w:left="7840" w:hanging="425"/>
      </w:pPr>
      <w:rPr>
        <w:rFonts w:hint="default"/>
        <w:lang w:val="ru-RU" w:eastAsia="ru-RU" w:bidi="ru-RU"/>
      </w:rPr>
    </w:lvl>
    <w:lvl w:ilvl="8" w:tplc="5C2EDAD4">
      <w:numFmt w:val="bullet"/>
      <w:lvlText w:val="•"/>
      <w:lvlJc w:val="left"/>
      <w:pPr>
        <w:ind w:left="8909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2B51065E"/>
    <w:multiLevelType w:val="hybridMultilevel"/>
    <w:tmpl w:val="D7EE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F14"/>
    <w:multiLevelType w:val="hybridMultilevel"/>
    <w:tmpl w:val="55C8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4DE1"/>
    <w:multiLevelType w:val="hybridMultilevel"/>
    <w:tmpl w:val="10A62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5D34"/>
    <w:multiLevelType w:val="hybridMultilevel"/>
    <w:tmpl w:val="B2747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238C3"/>
    <w:multiLevelType w:val="hybridMultilevel"/>
    <w:tmpl w:val="96A85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2A"/>
    <w:rsid w:val="00080A2A"/>
    <w:rsid w:val="00082F4B"/>
    <w:rsid w:val="001319E8"/>
    <w:rsid w:val="001B37AC"/>
    <w:rsid w:val="002227EC"/>
    <w:rsid w:val="00371A79"/>
    <w:rsid w:val="003B3CED"/>
    <w:rsid w:val="003F38E9"/>
    <w:rsid w:val="005F61AD"/>
    <w:rsid w:val="00774F2A"/>
    <w:rsid w:val="008834F0"/>
    <w:rsid w:val="008D44EC"/>
    <w:rsid w:val="008E613C"/>
    <w:rsid w:val="00950363"/>
    <w:rsid w:val="00997684"/>
    <w:rsid w:val="00AE62FF"/>
    <w:rsid w:val="00BC4CFB"/>
    <w:rsid w:val="00EC303C"/>
    <w:rsid w:val="00F2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B35F87"/>
  <w15:docId w15:val="{7E895FC0-DA74-44EF-A336-196D234E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2" w:right="20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61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13C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7">
    <w:name w:val="Hyperlink"/>
    <w:rsid w:val="002227EC"/>
    <w:rPr>
      <w:color w:val="006633"/>
      <w:u w:val="single"/>
    </w:rPr>
  </w:style>
  <w:style w:type="character" w:styleId="a8">
    <w:name w:val="Strong"/>
    <w:qFormat/>
    <w:rsid w:val="002227EC"/>
    <w:rPr>
      <w:b/>
      <w:bCs/>
    </w:rPr>
  </w:style>
  <w:style w:type="character" w:customStyle="1" w:styleId="2">
    <w:name w:val="Основной текст (2)_"/>
    <w:link w:val="20"/>
    <w:rsid w:val="002227E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27EC"/>
    <w:pPr>
      <w:shd w:val="clear" w:color="auto" w:fill="FFFFFF"/>
      <w:autoSpaceDE/>
      <w:autoSpaceDN/>
      <w:spacing w:before="7320" w:line="355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val="en-US" w:eastAsia="en-US" w:bidi="ar-SA"/>
    </w:rPr>
  </w:style>
  <w:style w:type="character" w:customStyle="1" w:styleId="2Exact">
    <w:name w:val="Основной текст (2) Exact"/>
    <w:rsid w:val="002227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link w:val="4"/>
    <w:rsid w:val="002227EC"/>
    <w:rPr>
      <w:b/>
      <w:bCs/>
      <w:sz w:val="26"/>
      <w:szCs w:val="26"/>
      <w:shd w:val="clear" w:color="auto" w:fill="FFFFFF"/>
    </w:rPr>
  </w:style>
  <w:style w:type="character" w:customStyle="1" w:styleId="4Exact0">
    <w:name w:val="Основной текст (4) + Не полужирный Exact"/>
    <w:rsid w:val="002227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2227EC"/>
    <w:pPr>
      <w:shd w:val="clear" w:color="auto" w:fill="FFFFFF"/>
      <w:autoSpaceDE/>
      <w:autoSpaceDN/>
      <w:spacing w:line="355" w:lineRule="exact"/>
    </w:pPr>
    <w:rPr>
      <w:rFonts w:asciiTheme="minorHAnsi" w:eastAsiaTheme="minorHAnsi" w:hAnsiTheme="minorHAnsi" w:cstheme="minorBidi"/>
      <w:b/>
      <w:bCs/>
      <w:sz w:val="26"/>
      <w:szCs w:val="26"/>
      <w:lang w:val="en-US" w:eastAsia="en-US" w:bidi="ar-SA"/>
    </w:rPr>
  </w:style>
  <w:style w:type="character" w:customStyle="1" w:styleId="1">
    <w:name w:val="Заголовок №1_"/>
    <w:link w:val="10"/>
    <w:rsid w:val="002227EC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227EC"/>
    <w:pPr>
      <w:shd w:val="clear" w:color="auto" w:fill="FFFFFF"/>
      <w:autoSpaceDE/>
      <w:autoSpaceDN/>
      <w:spacing w:line="44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medi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t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pt.tatarstan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etr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tr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Низамутдинов Марсель Ильхамович</dc:creator>
  <cp:lastModifiedBy>Грачева Анна Михайловна</cp:lastModifiedBy>
  <cp:revision>2</cp:revision>
  <cp:lastPrinted>2021-12-13T14:29:00Z</cp:lastPrinted>
  <dcterms:created xsi:type="dcterms:W3CDTF">2021-12-21T10:47:00Z</dcterms:created>
  <dcterms:modified xsi:type="dcterms:W3CDTF">2021-12-21T10:47:00Z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2019-12-17T00:00:00Z</vt:filetime>
  </property>
</Properties>
</file>