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XSpec="center" w:tblpY="-900"/>
        <w:tblW w:w="11078" w:type="dxa"/>
        <w:tblLayout w:type="fixed"/>
        <w:tblLook w:val="0000" w:firstRow="0" w:lastRow="0" w:firstColumn="0" w:lastColumn="0" w:noHBand="0" w:noVBand="0"/>
      </w:tblPr>
      <w:tblGrid>
        <w:gridCol w:w="4628"/>
        <w:gridCol w:w="2010"/>
        <w:gridCol w:w="4440"/>
      </w:tblGrid>
      <w:tr w:rsidR="00AB31ED" w:rsidRPr="00225F40" w:rsidTr="00AB31ED">
        <w:trPr>
          <w:trHeight w:val="1794"/>
        </w:trPr>
        <w:tc>
          <w:tcPr>
            <w:tcW w:w="4628" w:type="dxa"/>
          </w:tcPr>
          <w:p w:rsidR="00AB31ED" w:rsidRPr="00225F40" w:rsidRDefault="00AB31ED" w:rsidP="008D5992">
            <w:pPr>
              <w:ind w:left="317"/>
              <w:jc w:val="center"/>
              <w:rPr>
                <w:rFonts w:ascii="Tatar Academy" w:hAnsi="Tatar Academy"/>
                <w:caps/>
                <w:noProof/>
                <w:sz w:val="12"/>
              </w:rPr>
            </w:pPr>
          </w:p>
          <w:p w:rsidR="00AB31ED" w:rsidRPr="00225F40" w:rsidRDefault="00AB31ED" w:rsidP="008D5992">
            <w:pPr>
              <w:jc w:val="center"/>
              <w:rPr>
                <w:caps/>
                <w:noProof/>
                <w:sz w:val="24"/>
              </w:rPr>
            </w:pPr>
            <w:r w:rsidRPr="00225F40">
              <w:rPr>
                <w:caps/>
                <w:noProof/>
                <w:sz w:val="24"/>
              </w:rPr>
              <w:t>исполнительный комитет спасского</w:t>
            </w:r>
          </w:p>
          <w:p w:rsidR="00AB31ED" w:rsidRPr="00225F40" w:rsidRDefault="00AB31ED" w:rsidP="008D5992">
            <w:pPr>
              <w:jc w:val="center"/>
              <w:rPr>
                <w:caps/>
                <w:noProof/>
                <w:sz w:val="24"/>
                <w:szCs w:val="24"/>
                <w:lang w:val="be-BY"/>
              </w:rPr>
            </w:pPr>
            <w:r w:rsidRPr="00225F40">
              <w:rPr>
                <w:caps/>
                <w:noProof/>
                <w:sz w:val="24"/>
                <w:szCs w:val="24"/>
              </w:rPr>
              <w:t>МУНИЦИПАЛЬНОГО района</w:t>
            </w:r>
          </w:p>
          <w:p w:rsidR="00AB31ED" w:rsidRPr="00225F40" w:rsidRDefault="00AB31ED" w:rsidP="008D5992">
            <w:pPr>
              <w:jc w:val="center"/>
              <w:rPr>
                <w:caps/>
                <w:noProof/>
                <w:sz w:val="24"/>
                <w:szCs w:val="24"/>
                <w:lang w:val="be-BY"/>
              </w:rPr>
            </w:pPr>
            <w:r w:rsidRPr="00225F40">
              <w:rPr>
                <w:caps/>
                <w:noProof/>
                <w:sz w:val="24"/>
                <w:szCs w:val="24"/>
                <w:lang w:val="be-BY"/>
              </w:rPr>
              <w:t>республики татарстан</w:t>
            </w:r>
          </w:p>
          <w:p w:rsidR="00AB31ED" w:rsidRPr="00225F40" w:rsidRDefault="00AB31ED" w:rsidP="008D5992">
            <w:pPr>
              <w:pStyle w:val="2"/>
              <w:ind w:left="34"/>
              <w:rPr>
                <w:color w:val="auto"/>
                <w:sz w:val="24"/>
                <w:szCs w:val="24"/>
              </w:rPr>
            </w:pPr>
          </w:p>
          <w:p w:rsidR="00AB31ED" w:rsidRPr="00225F40" w:rsidRDefault="00AB31ED" w:rsidP="008D5992">
            <w:pPr>
              <w:pStyle w:val="5"/>
              <w:rPr>
                <w:color w:val="auto"/>
                <w:lang w:val="ru-RU"/>
              </w:rPr>
            </w:pPr>
          </w:p>
          <w:p w:rsidR="00AB31ED" w:rsidRPr="00225F40" w:rsidRDefault="00AB31ED" w:rsidP="008D5992">
            <w:pPr>
              <w:ind w:left="317"/>
              <w:rPr>
                <w:sz w:val="22"/>
              </w:rPr>
            </w:pPr>
          </w:p>
        </w:tc>
        <w:tc>
          <w:tcPr>
            <w:tcW w:w="2010" w:type="dxa"/>
          </w:tcPr>
          <w:p w:rsidR="00AB31ED" w:rsidRPr="00225F40" w:rsidRDefault="00AB31ED" w:rsidP="008D5992">
            <w:pPr>
              <w:jc w:val="center"/>
              <w:rPr>
                <w:noProof/>
                <w:sz w:val="16"/>
              </w:rPr>
            </w:pPr>
          </w:p>
          <w:p w:rsidR="00AB31ED" w:rsidRPr="00225F40" w:rsidRDefault="0090177E" w:rsidP="008D5992">
            <w:pPr>
              <w:jc w:val="center"/>
              <w:rPr>
                <w:noProof/>
              </w:rPr>
            </w:pPr>
            <w:r w:rsidRPr="00225F40">
              <w:rPr>
                <w:noProof/>
                <w:sz w:val="16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285115</wp:posOffset>
                  </wp:positionH>
                  <wp:positionV relativeFrom="paragraph">
                    <wp:posOffset>43180</wp:posOffset>
                  </wp:positionV>
                  <wp:extent cx="640715" cy="800100"/>
                  <wp:effectExtent l="19050" t="0" r="6985" b="0"/>
                  <wp:wrapNone/>
                  <wp:docPr id="5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0715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440" w:type="dxa"/>
          </w:tcPr>
          <w:p w:rsidR="00AB31ED" w:rsidRPr="00225F40" w:rsidRDefault="00AB31ED" w:rsidP="008D5992">
            <w:pPr>
              <w:jc w:val="center"/>
              <w:rPr>
                <w:rFonts w:ascii="Tatar Academy" w:hAnsi="Tatar Academy"/>
                <w:i/>
                <w:caps/>
                <w:noProof/>
                <w:sz w:val="12"/>
              </w:rPr>
            </w:pPr>
          </w:p>
          <w:p w:rsidR="00AB31ED" w:rsidRPr="00225F40" w:rsidRDefault="00AB31ED" w:rsidP="008D5992">
            <w:pPr>
              <w:pStyle w:val="1"/>
              <w:ind w:left="34"/>
              <w:rPr>
                <w:noProof w:val="0"/>
                <w:color w:val="auto"/>
                <w:sz w:val="24"/>
                <w:szCs w:val="24"/>
              </w:rPr>
            </w:pPr>
            <w:r w:rsidRPr="00225F40">
              <w:rPr>
                <w:noProof w:val="0"/>
                <w:color w:val="auto"/>
                <w:sz w:val="24"/>
                <w:szCs w:val="24"/>
              </w:rPr>
              <w:t xml:space="preserve">татарстан </w:t>
            </w:r>
            <w:r w:rsidRPr="00225F40">
              <w:rPr>
                <w:color w:val="auto"/>
                <w:sz w:val="24"/>
                <w:szCs w:val="24"/>
              </w:rPr>
              <w:t>республика</w:t>
            </w:r>
            <w:r w:rsidRPr="00225F40">
              <w:rPr>
                <w:noProof w:val="0"/>
                <w:color w:val="auto"/>
                <w:sz w:val="24"/>
                <w:szCs w:val="24"/>
              </w:rPr>
              <w:t>сы</w:t>
            </w:r>
          </w:p>
          <w:p w:rsidR="00AB31ED" w:rsidRPr="00225F40" w:rsidRDefault="00AB31ED" w:rsidP="008D5992">
            <w:pPr>
              <w:pStyle w:val="2"/>
              <w:ind w:left="34"/>
              <w:rPr>
                <w:color w:val="auto"/>
                <w:sz w:val="24"/>
                <w:szCs w:val="24"/>
              </w:rPr>
            </w:pPr>
            <w:r w:rsidRPr="00225F40">
              <w:rPr>
                <w:color w:val="auto"/>
                <w:sz w:val="24"/>
                <w:szCs w:val="24"/>
              </w:rPr>
              <w:t>спас</w:t>
            </w:r>
          </w:p>
          <w:p w:rsidR="00AB31ED" w:rsidRPr="00225F40" w:rsidRDefault="00AB31ED" w:rsidP="008D5992">
            <w:pPr>
              <w:pStyle w:val="2"/>
              <w:ind w:left="34"/>
              <w:rPr>
                <w:color w:val="auto"/>
                <w:sz w:val="24"/>
                <w:szCs w:val="24"/>
              </w:rPr>
            </w:pPr>
            <w:r w:rsidRPr="00225F40">
              <w:rPr>
                <w:color w:val="auto"/>
                <w:sz w:val="24"/>
                <w:szCs w:val="24"/>
              </w:rPr>
              <w:t>МУНИЦИПАЛЬ районы</w:t>
            </w:r>
          </w:p>
          <w:p w:rsidR="00AB31ED" w:rsidRPr="00225F40" w:rsidRDefault="00AB31ED" w:rsidP="008D5992">
            <w:pPr>
              <w:jc w:val="center"/>
              <w:rPr>
                <w:noProof/>
                <w:sz w:val="22"/>
              </w:rPr>
            </w:pPr>
            <w:r w:rsidRPr="00225F40">
              <w:rPr>
                <w:sz w:val="24"/>
                <w:szCs w:val="24"/>
              </w:rPr>
              <w:t>БАШКАРМА КОМИТЕТЫ</w:t>
            </w:r>
          </w:p>
        </w:tc>
      </w:tr>
      <w:tr w:rsidR="00AB31ED" w:rsidRPr="00225F40" w:rsidTr="00AB31ED">
        <w:trPr>
          <w:trHeight w:val="1565"/>
        </w:trPr>
        <w:tc>
          <w:tcPr>
            <w:tcW w:w="11078" w:type="dxa"/>
            <w:gridSpan w:val="3"/>
          </w:tcPr>
          <w:p w:rsidR="00AB31ED" w:rsidRPr="00225F40" w:rsidRDefault="00AB31ED" w:rsidP="008D5992">
            <w:pPr>
              <w:rPr>
                <w:caps/>
                <w:noProof/>
                <w:sz w:val="28"/>
                <w:szCs w:val="28"/>
                <w:vertAlign w:val="superscript"/>
              </w:rPr>
            </w:pPr>
            <w:r w:rsidRPr="00225F40">
              <w:rPr>
                <w:caps/>
                <w:noProof/>
                <w:sz w:val="28"/>
                <w:szCs w:val="28"/>
                <w:vertAlign w:val="superscript"/>
              </w:rPr>
              <w:t>________________________________________________________________________________________________________________</w:t>
            </w:r>
          </w:p>
          <w:p w:rsidR="00AB31ED" w:rsidRPr="00225F40" w:rsidRDefault="00AB31ED" w:rsidP="008D5992">
            <w:pPr>
              <w:pStyle w:val="21"/>
              <w:spacing w:line="360" w:lineRule="auto"/>
              <w:rPr>
                <w:sz w:val="28"/>
                <w:szCs w:val="28"/>
              </w:rPr>
            </w:pPr>
            <w:r w:rsidRPr="00225F40">
              <w:rPr>
                <w:sz w:val="28"/>
                <w:szCs w:val="28"/>
              </w:rPr>
              <w:t xml:space="preserve">      ПОСТАНОВЛЕНИЕ                              </w:t>
            </w:r>
            <w:r w:rsidR="008B6A1C" w:rsidRPr="00225F40">
              <w:rPr>
                <w:sz w:val="28"/>
                <w:szCs w:val="28"/>
              </w:rPr>
              <w:t xml:space="preserve">      </w:t>
            </w:r>
            <w:r w:rsidRPr="00225F40">
              <w:rPr>
                <w:sz w:val="28"/>
                <w:szCs w:val="28"/>
              </w:rPr>
              <w:t xml:space="preserve">   </w:t>
            </w:r>
            <w:r w:rsidR="008B6A1C" w:rsidRPr="00225F40">
              <w:rPr>
                <w:sz w:val="28"/>
                <w:szCs w:val="28"/>
              </w:rPr>
              <w:t xml:space="preserve"> </w:t>
            </w:r>
            <w:r w:rsidR="005D502B" w:rsidRPr="00225F40">
              <w:rPr>
                <w:sz w:val="28"/>
                <w:szCs w:val="28"/>
              </w:rPr>
              <w:t xml:space="preserve"> </w:t>
            </w:r>
            <w:r w:rsidRPr="00225F40">
              <w:rPr>
                <w:sz w:val="28"/>
                <w:szCs w:val="28"/>
              </w:rPr>
              <w:t>КАРАР</w:t>
            </w:r>
          </w:p>
          <w:p w:rsidR="00AB31ED" w:rsidRPr="00225F40" w:rsidRDefault="005D502B" w:rsidP="008D5992">
            <w:pPr>
              <w:spacing w:line="360" w:lineRule="auto"/>
              <w:rPr>
                <w:noProof/>
                <w:sz w:val="24"/>
                <w:szCs w:val="24"/>
              </w:rPr>
            </w:pPr>
            <w:r w:rsidRPr="00225F40">
              <w:rPr>
                <w:caps/>
                <w:noProof/>
                <w:sz w:val="24"/>
                <w:szCs w:val="24"/>
              </w:rPr>
              <w:t xml:space="preserve">       </w:t>
            </w:r>
            <w:r w:rsidR="00182FD1" w:rsidRPr="00225F40">
              <w:rPr>
                <w:caps/>
                <w:noProof/>
                <w:sz w:val="24"/>
                <w:szCs w:val="24"/>
              </w:rPr>
              <w:t>_______________</w:t>
            </w:r>
            <w:r w:rsidR="007F44C6" w:rsidRPr="00225F40">
              <w:rPr>
                <w:caps/>
                <w:noProof/>
                <w:sz w:val="24"/>
                <w:szCs w:val="24"/>
              </w:rPr>
              <w:t>202</w:t>
            </w:r>
            <w:r w:rsidR="0063574A" w:rsidRPr="00225F40">
              <w:rPr>
                <w:caps/>
                <w:noProof/>
                <w:sz w:val="24"/>
                <w:szCs w:val="24"/>
              </w:rPr>
              <w:t>2</w:t>
            </w:r>
            <w:r w:rsidR="00182FD1" w:rsidRPr="00225F40">
              <w:rPr>
                <w:caps/>
                <w:noProof/>
                <w:sz w:val="24"/>
                <w:szCs w:val="24"/>
              </w:rPr>
              <w:t xml:space="preserve"> </w:t>
            </w:r>
            <w:r w:rsidR="00DE144F" w:rsidRPr="00225F40">
              <w:rPr>
                <w:noProof/>
                <w:sz w:val="22"/>
                <w:szCs w:val="22"/>
              </w:rPr>
              <w:t xml:space="preserve">год </w:t>
            </w:r>
            <w:r w:rsidR="00DE144F" w:rsidRPr="00225F40">
              <w:rPr>
                <w:noProof/>
                <w:sz w:val="16"/>
                <w:szCs w:val="16"/>
              </w:rPr>
              <w:t xml:space="preserve"> </w:t>
            </w:r>
            <w:r w:rsidR="00DE144F" w:rsidRPr="00225F40">
              <w:rPr>
                <w:noProof/>
                <w:sz w:val="24"/>
                <w:szCs w:val="24"/>
              </w:rPr>
              <w:t xml:space="preserve">           </w:t>
            </w:r>
            <w:r w:rsidR="00AB31ED" w:rsidRPr="00225F40">
              <w:rPr>
                <w:noProof/>
                <w:color w:val="000000"/>
                <w:sz w:val="22"/>
              </w:rPr>
              <w:t>г. Болгар</w:t>
            </w:r>
            <w:r w:rsidR="00AB31ED" w:rsidRPr="00225F40">
              <w:rPr>
                <w:caps/>
                <w:noProof/>
                <w:sz w:val="24"/>
                <w:szCs w:val="24"/>
              </w:rPr>
              <w:t xml:space="preserve">            </w:t>
            </w:r>
            <w:r w:rsidRPr="00225F40">
              <w:rPr>
                <w:caps/>
                <w:noProof/>
                <w:sz w:val="24"/>
                <w:szCs w:val="24"/>
              </w:rPr>
              <w:t xml:space="preserve">   </w:t>
            </w:r>
            <w:r w:rsidR="00AB31ED" w:rsidRPr="00225F40">
              <w:rPr>
                <w:caps/>
                <w:noProof/>
                <w:sz w:val="24"/>
                <w:szCs w:val="24"/>
              </w:rPr>
              <w:t xml:space="preserve"> </w:t>
            </w:r>
            <w:r w:rsidRPr="00225F40">
              <w:rPr>
                <w:caps/>
                <w:noProof/>
                <w:sz w:val="24"/>
                <w:szCs w:val="24"/>
              </w:rPr>
              <w:t xml:space="preserve"> </w:t>
            </w:r>
            <w:r w:rsidR="008B6A1C" w:rsidRPr="00225F40">
              <w:rPr>
                <w:caps/>
                <w:noProof/>
                <w:sz w:val="24"/>
                <w:szCs w:val="24"/>
              </w:rPr>
              <w:t xml:space="preserve">       </w:t>
            </w:r>
            <w:r w:rsidR="00AB31ED" w:rsidRPr="00225F40">
              <w:rPr>
                <w:caps/>
                <w:noProof/>
                <w:sz w:val="24"/>
                <w:szCs w:val="24"/>
              </w:rPr>
              <w:t xml:space="preserve"> № </w:t>
            </w:r>
            <w:r w:rsidR="008B6A1C" w:rsidRPr="00225F40">
              <w:rPr>
                <w:caps/>
                <w:noProof/>
                <w:sz w:val="24"/>
                <w:szCs w:val="24"/>
              </w:rPr>
              <w:t>______</w:t>
            </w:r>
            <w:r w:rsidR="00AB31ED" w:rsidRPr="00225F40">
              <w:rPr>
                <w:caps/>
                <w:noProof/>
                <w:sz w:val="24"/>
                <w:szCs w:val="24"/>
              </w:rPr>
              <w:t xml:space="preserve"> </w:t>
            </w:r>
          </w:p>
          <w:p w:rsidR="00AB31ED" w:rsidRPr="00225F40" w:rsidRDefault="00AB31ED" w:rsidP="008D5992">
            <w:pPr>
              <w:rPr>
                <w:caps/>
                <w:noProof/>
                <w:sz w:val="24"/>
                <w:szCs w:val="24"/>
              </w:rPr>
            </w:pPr>
          </w:p>
        </w:tc>
      </w:tr>
    </w:tbl>
    <w:p w:rsidR="000E66A4" w:rsidRDefault="000E66A4" w:rsidP="0001186B">
      <w:pPr>
        <w:shd w:val="clear" w:color="auto" w:fill="FFFFFF"/>
        <w:spacing w:before="816" w:line="326" w:lineRule="exact"/>
        <w:ind w:left="-567" w:right="3641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ПРОЕКТ</w:t>
      </w:r>
    </w:p>
    <w:p w:rsidR="00B96673" w:rsidRPr="00225F40" w:rsidRDefault="005D502B" w:rsidP="0001186B">
      <w:pPr>
        <w:shd w:val="clear" w:color="auto" w:fill="FFFFFF"/>
        <w:spacing w:before="816" w:line="326" w:lineRule="exact"/>
        <w:ind w:left="-567" w:right="3641"/>
        <w:jc w:val="both"/>
        <w:rPr>
          <w:sz w:val="28"/>
          <w:szCs w:val="28"/>
        </w:rPr>
      </w:pPr>
      <w:r w:rsidRPr="00225F40">
        <w:rPr>
          <w:rFonts w:eastAsia="Times New Roman"/>
          <w:sz w:val="28"/>
          <w:szCs w:val="28"/>
        </w:rPr>
        <w:t>Об утверждении целевой Программы «Повышени</w:t>
      </w:r>
      <w:r w:rsidR="00E777DE" w:rsidRPr="00225F40">
        <w:rPr>
          <w:rFonts w:eastAsia="Times New Roman"/>
          <w:sz w:val="28"/>
          <w:szCs w:val="28"/>
        </w:rPr>
        <w:t>е</w:t>
      </w:r>
      <w:r w:rsidRPr="00225F40">
        <w:rPr>
          <w:rFonts w:eastAsia="Times New Roman"/>
          <w:sz w:val="28"/>
          <w:szCs w:val="28"/>
        </w:rPr>
        <w:t xml:space="preserve"> безопасности дорожного движения </w:t>
      </w:r>
      <w:r w:rsidR="00FE1840" w:rsidRPr="00225F40">
        <w:rPr>
          <w:rFonts w:eastAsia="Times New Roman"/>
          <w:sz w:val="28"/>
          <w:szCs w:val="28"/>
        </w:rPr>
        <w:t>в</w:t>
      </w:r>
      <w:r w:rsidRPr="00225F40">
        <w:rPr>
          <w:rFonts w:eastAsia="Times New Roman"/>
          <w:sz w:val="28"/>
          <w:szCs w:val="28"/>
        </w:rPr>
        <w:t xml:space="preserve"> Спасско</w:t>
      </w:r>
      <w:r w:rsidR="00FE1840" w:rsidRPr="00225F40">
        <w:rPr>
          <w:rFonts w:eastAsia="Times New Roman"/>
          <w:sz w:val="28"/>
          <w:szCs w:val="28"/>
        </w:rPr>
        <w:t>м</w:t>
      </w:r>
      <w:r w:rsidRPr="00225F40">
        <w:rPr>
          <w:rFonts w:eastAsia="Times New Roman"/>
          <w:sz w:val="28"/>
          <w:szCs w:val="28"/>
        </w:rPr>
        <w:t xml:space="preserve"> муниципально</w:t>
      </w:r>
      <w:r w:rsidR="00FE1840" w:rsidRPr="00225F40">
        <w:rPr>
          <w:rFonts w:eastAsia="Times New Roman"/>
          <w:sz w:val="28"/>
          <w:szCs w:val="28"/>
        </w:rPr>
        <w:t>м</w:t>
      </w:r>
      <w:r w:rsidRPr="00225F40">
        <w:rPr>
          <w:rFonts w:eastAsia="Times New Roman"/>
          <w:sz w:val="28"/>
          <w:szCs w:val="28"/>
        </w:rPr>
        <w:t xml:space="preserve"> район</w:t>
      </w:r>
      <w:r w:rsidR="00FE1840" w:rsidRPr="00225F40">
        <w:rPr>
          <w:rFonts w:eastAsia="Times New Roman"/>
          <w:sz w:val="28"/>
          <w:szCs w:val="28"/>
        </w:rPr>
        <w:t>е</w:t>
      </w:r>
      <w:r w:rsidR="00C11A21" w:rsidRPr="00225F40">
        <w:rPr>
          <w:rFonts w:eastAsia="Times New Roman"/>
          <w:sz w:val="28"/>
          <w:szCs w:val="28"/>
        </w:rPr>
        <w:t xml:space="preserve"> на 202</w:t>
      </w:r>
      <w:r w:rsidR="0063574A" w:rsidRPr="00225F40">
        <w:rPr>
          <w:rFonts w:eastAsia="Times New Roman"/>
          <w:sz w:val="28"/>
          <w:szCs w:val="28"/>
        </w:rPr>
        <w:t>2</w:t>
      </w:r>
      <w:r w:rsidRPr="00225F40">
        <w:rPr>
          <w:rFonts w:eastAsia="Times New Roman"/>
          <w:sz w:val="28"/>
          <w:szCs w:val="28"/>
        </w:rPr>
        <w:t>г.»</w:t>
      </w:r>
    </w:p>
    <w:p w:rsidR="00DE144F" w:rsidRPr="00225F40" w:rsidRDefault="00DE144F" w:rsidP="00BA44D8">
      <w:pPr>
        <w:pStyle w:val="formattext"/>
        <w:ind w:left="-567" w:firstLine="567"/>
        <w:jc w:val="both"/>
        <w:rPr>
          <w:sz w:val="28"/>
          <w:szCs w:val="28"/>
        </w:rPr>
      </w:pPr>
      <w:r w:rsidRPr="00225F40">
        <w:rPr>
          <w:sz w:val="28"/>
          <w:szCs w:val="28"/>
        </w:rPr>
        <w:t xml:space="preserve">В соответствии с </w:t>
      </w:r>
      <w:hyperlink r:id="rId6" w:history="1">
        <w:r w:rsidRPr="00225F40">
          <w:rPr>
            <w:rStyle w:val="a5"/>
            <w:color w:val="000000" w:themeColor="text1"/>
            <w:sz w:val="28"/>
            <w:szCs w:val="28"/>
            <w:u w:val="none"/>
          </w:rPr>
          <w:t xml:space="preserve">Федеральным законом от 10 декабря 1995 года N 196-ФЗ "О </w:t>
        </w:r>
        <w:r w:rsidRPr="00225F40">
          <w:rPr>
            <w:rStyle w:val="match"/>
            <w:color w:val="000000" w:themeColor="text1"/>
            <w:sz w:val="28"/>
            <w:szCs w:val="28"/>
          </w:rPr>
          <w:t>безопасности</w:t>
        </w:r>
        <w:r w:rsidRPr="00225F40">
          <w:rPr>
            <w:rStyle w:val="a5"/>
            <w:color w:val="000000" w:themeColor="text1"/>
            <w:sz w:val="28"/>
            <w:szCs w:val="28"/>
            <w:u w:val="none"/>
          </w:rPr>
          <w:t xml:space="preserve"> </w:t>
        </w:r>
        <w:r w:rsidRPr="00225F40">
          <w:rPr>
            <w:rStyle w:val="match"/>
            <w:color w:val="000000" w:themeColor="text1"/>
            <w:sz w:val="28"/>
            <w:szCs w:val="28"/>
          </w:rPr>
          <w:t>дорожного</w:t>
        </w:r>
        <w:r w:rsidRPr="00225F40">
          <w:rPr>
            <w:rStyle w:val="a5"/>
            <w:color w:val="000000" w:themeColor="text1"/>
            <w:sz w:val="28"/>
            <w:szCs w:val="28"/>
            <w:u w:val="none"/>
          </w:rPr>
          <w:t xml:space="preserve"> </w:t>
        </w:r>
        <w:r w:rsidRPr="00225F40">
          <w:rPr>
            <w:rStyle w:val="match"/>
            <w:color w:val="000000" w:themeColor="text1"/>
            <w:sz w:val="28"/>
            <w:szCs w:val="28"/>
          </w:rPr>
          <w:t>движения</w:t>
        </w:r>
        <w:r w:rsidRPr="00225F40">
          <w:rPr>
            <w:rStyle w:val="a5"/>
            <w:color w:val="000000" w:themeColor="text1"/>
            <w:sz w:val="28"/>
            <w:szCs w:val="28"/>
            <w:u w:val="none"/>
          </w:rPr>
          <w:t>"</w:t>
        </w:r>
      </w:hyperlink>
      <w:r w:rsidRPr="00225F40">
        <w:rPr>
          <w:color w:val="000000" w:themeColor="text1"/>
          <w:sz w:val="28"/>
          <w:szCs w:val="28"/>
        </w:rPr>
        <w:t xml:space="preserve">, </w:t>
      </w:r>
      <w:r w:rsidRPr="00225F40">
        <w:rPr>
          <w:sz w:val="28"/>
          <w:szCs w:val="28"/>
        </w:rPr>
        <w:t xml:space="preserve">в целях </w:t>
      </w:r>
      <w:r w:rsidRPr="00225F40">
        <w:rPr>
          <w:rStyle w:val="match"/>
          <w:sz w:val="28"/>
          <w:szCs w:val="28"/>
        </w:rPr>
        <w:t>повышения</w:t>
      </w:r>
      <w:r w:rsidRPr="00225F40">
        <w:rPr>
          <w:sz w:val="28"/>
          <w:szCs w:val="28"/>
        </w:rPr>
        <w:t xml:space="preserve"> </w:t>
      </w:r>
      <w:r w:rsidRPr="00225F40">
        <w:rPr>
          <w:rStyle w:val="match"/>
          <w:sz w:val="28"/>
          <w:szCs w:val="28"/>
        </w:rPr>
        <w:t>безопасности</w:t>
      </w:r>
      <w:r w:rsidRPr="00225F40">
        <w:rPr>
          <w:sz w:val="28"/>
          <w:szCs w:val="28"/>
        </w:rPr>
        <w:t xml:space="preserve"> </w:t>
      </w:r>
      <w:r w:rsidRPr="00225F40">
        <w:rPr>
          <w:rStyle w:val="match"/>
          <w:sz w:val="28"/>
          <w:szCs w:val="28"/>
        </w:rPr>
        <w:t>дорожного</w:t>
      </w:r>
      <w:r w:rsidRPr="00225F40">
        <w:rPr>
          <w:sz w:val="28"/>
          <w:szCs w:val="28"/>
        </w:rPr>
        <w:t xml:space="preserve"> </w:t>
      </w:r>
      <w:r w:rsidRPr="00225F40">
        <w:rPr>
          <w:rStyle w:val="match"/>
          <w:sz w:val="28"/>
          <w:szCs w:val="28"/>
        </w:rPr>
        <w:t>движения</w:t>
      </w:r>
      <w:r w:rsidRPr="00225F40">
        <w:rPr>
          <w:sz w:val="28"/>
          <w:szCs w:val="28"/>
        </w:rPr>
        <w:t xml:space="preserve"> и снижения уровня </w:t>
      </w:r>
      <w:r w:rsidRPr="00225F40">
        <w:rPr>
          <w:rStyle w:val="match"/>
          <w:sz w:val="28"/>
          <w:szCs w:val="28"/>
        </w:rPr>
        <w:t>дорожно</w:t>
      </w:r>
      <w:r w:rsidRPr="00225F40">
        <w:rPr>
          <w:sz w:val="28"/>
          <w:szCs w:val="28"/>
        </w:rPr>
        <w:t xml:space="preserve">- транспортного травматизма в Спасском муниципальном районе, </w:t>
      </w:r>
      <w:r w:rsidR="005D502B" w:rsidRPr="00225F40">
        <w:rPr>
          <w:sz w:val="28"/>
          <w:szCs w:val="28"/>
        </w:rPr>
        <w:t xml:space="preserve">Исполнительный комитет Спасского муниципального района РТ </w:t>
      </w:r>
    </w:p>
    <w:p w:rsidR="00505589" w:rsidRPr="00225F40" w:rsidRDefault="005D502B" w:rsidP="00BA44D8">
      <w:pPr>
        <w:shd w:val="clear" w:color="auto" w:fill="FFFFFF"/>
        <w:tabs>
          <w:tab w:val="left" w:pos="426"/>
          <w:tab w:val="left" w:pos="9610"/>
        </w:tabs>
        <w:spacing w:before="317" w:line="317" w:lineRule="exact"/>
        <w:ind w:left="-567" w:right="10" w:firstLine="567"/>
        <w:jc w:val="both"/>
        <w:rPr>
          <w:sz w:val="28"/>
          <w:szCs w:val="28"/>
        </w:rPr>
      </w:pPr>
      <w:r w:rsidRPr="00225F40">
        <w:rPr>
          <w:sz w:val="28"/>
          <w:szCs w:val="28"/>
        </w:rPr>
        <w:t>ПОСТАНОВЛЯЕТ:</w:t>
      </w:r>
    </w:p>
    <w:p w:rsidR="00DE144F" w:rsidRPr="00225F40" w:rsidRDefault="00DE144F" w:rsidP="00BA44D8">
      <w:pPr>
        <w:shd w:val="clear" w:color="auto" w:fill="FFFFFF"/>
        <w:tabs>
          <w:tab w:val="left" w:pos="426"/>
          <w:tab w:val="left" w:pos="9610"/>
        </w:tabs>
        <w:spacing w:before="317" w:line="317" w:lineRule="exact"/>
        <w:ind w:left="-567" w:right="10" w:firstLine="567"/>
        <w:jc w:val="both"/>
        <w:rPr>
          <w:sz w:val="28"/>
          <w:szCs w:val="28"/>
        </w:rPr>
      </w:pPr>
    </w:p>
    <w:p w:rsidR="005D502B" w:rsidRPr="00225F40" w:rsidRDefault="005D502B" w:rsidP="00BA44D8">
      <w:pPr>
        <w:shd w:val="clear" w:color="auto" w:fill="FFFFFF"/>
        <w:tabs>
          <w:tab w:val="left" w:pos="9610"/>
        </w:tabs>
        <w:spacing w:line="317" w:lineRule="exact"/>
        <w:ind w:left="-567" w:right="10" w:firstLine="567"/>
        <w:jc w:val="both"/>
        <w:rPr>
          <w:sz w:val="28"/>
          <w:szCs w:val="28"/>
        </w:rPr>
      </w:pPr>
      <w:r w:rsidRPr="00225F40">
        <w:rPr>
          <w:sz w:val="28"/>
          <w:szCs w:val="28"/>
        </w:rPr>
        <w:t>1.Утвердить прилагаемую целевую программу «Повышени</w:t>
      </w:r>
      <w:r w:rsidR="00E777DE" w:rsidRPr="00225F40">
        <w:rPr>
          <w:sz w:val="28"/>
          <w:szCs w:val="28"/>
        </w:rPr>
        <w:t>е</w:t>
      </w:r>
      <w:r w:rsidRPr="00225F40">
        <w:rPr>
          <w:sz w:val="28"/>
          <w:szCs w:val="28"/>
        </w:rPr>
        <w:t xml:space="preserve"> безопасности дорожного движения </w:t>
      </w:r>
      <w:r w:rsidR="00FE1840" w:rsidRPr="00225F40">
        <w:rPr>
          <w:sz w:val="28"/>
          <w:szCs w:val="28"/>
        </w:rPr>
        <w:t xml:space="preserve">в </w:t>
      </w:r>
      <w:r w:rsidRPr="00225F40">
        <w:rPr>
          <w:sz w:val="28"/>
          <w:szCs w:val="28"/>
        </w:rPr>
        <w:t>Спасско</w:t>
      </w:r>
      <w:r w:rsidR="00FE1840" w:rsidRPr="00225F40">
        <w:rPr>
          <w:sz w:val="28"/>
          <w:szCs w:val="28"/>
        </w:rPr>
        <w:t>м</w:t>
      </w:r>
      <w:r w:rsidRPr="00225F40">
        <w:rPr>
          <w:sz w:val="28"/>
          <w:szCs w:val="28"/>
        </w:rPr>
        <w:t xml:space="preserve"> муниципально</w:t>
      </w:r>
      <w:r w:rsidR="00FE1840" w:rsidRPr="00225F40">
        <w:rPr>
          <w:sz w:val="28"/>
          <w:szCs w:val="28"/>
        </w:rPr>
        <w:t>м</w:t>
      </w:r>
      <w:r w:rsidRPr="00225F40">
        <w:rPr>
          <w:sz w:val="28"/>
          <w:szCs w:val="28"/>
        </w:rPr>
        <w:t xml:space="preserve"> район</w:t>
      </w:r>
      <w:r w:rsidR="00FE1840" w:rsidRPr="00225F40">
        <w:rPr>
          <w:sz w:val="28"/>
          <w:szCs w:val="28"/>
        </w:rPr>
        <w:t>е</w:t>
      </w:r>
      <w:r w:rsidR="00C11A21" w:rsidRPr="00225F40">
        <w:rPr>
          <w:sz w:val="28"/>
          <w:szCs w:val="28"/>
        </w:rPr>
        <w:t xml:space="preserve"> на 202</w:t>
      </w:r>
      <w:r w:rsidR="0063574A" w:rsidRPr="00225F40">
        <w:rPr>
          <w:sz w:val="28"/>
          <w:szCs w:val="28"/>
        </w:rPr>
        <w:t>2</w:t>
      </w:r>
      <w:r w:rsidRPr="00225F40">
        <w:rPr>
          <w:sz w:val="28"/>
          <w:szCs w:val="28"/>
        </w:rPr>
        <w:t>г.».</w:t>
      </w:r>
    </w:p>
    <w:p w:rsidR="005D502B" w:rsidRPr="00225F40" w:rsidRDefault="005D502B" w:rsidP="00BA44D8">
      <w:pPr>
        <w:shd w:val="clear" w:color="auto" w:fill="FFFFFF"/>
        <w:tabs>
          <w:tab w:val="left" w:pos="9610"/>
        </w:tabs>
        <w:spacing w:line="317" w:lineRule="exact"/>
        <w:ind w:left="-567" w:right="10" w:firstLine="567"/>
        <w:jc w:val="both"/>
        <w:rPr>
          <w:sz w:val="28"/>
          <w:szCs w:val="28"/>
        </w:rPr>
      </w:pPr>
      <w:r w:rsidRPr="00225F40">
        <w:rPr>
          <w:sz w:val="28"/>
          <w:szCs w:val="28"/>
        </w:rPr>
        <w:t>2.Контроль за реализацией мероприятий целевой программы «Повышени</w:t>
      </w:r>
      <w:r w:rsidR="00E777DE" w:rsidRPr="00225F40">
        <w:rPr>
          <w:sz w:val="28"/>
          <w:szCs w:val="28"/>
        </w:rPr>
        <w:t>е</w:t>
      </w:r>
      <w:r w:rsidRPr="00225F40">
        <w:rPr>
          <w:sz w:val="28"/>
          <w:szCs w:val="28"/>
        </w:rPr>
        <w:t xml:space="preserve"> безопасности дорожного движения </w:t>
      </w:r>
      <w:r w:rsidR="00FE1840" w:rsidRPr="00225F40">
        <w:rPr>
          <w:sz w:val="28"/>
          <w:szCs w:val="28"/>
        </w:rPr>
        <w:t>в</w:t>
      </w:r>
      <w:r w:rsidRPr="00225F40">
        <w:rPr>
          <w:sz w:val="28"/>
          <w:szCs w:val="28"/>
        </w:rPr>
        <w:t xml:space="preserve"> Спасско</w:t>
      </w:r>
      <w:r w:rsidR="005B797D" w:rsidRPr="00225F40">
        <w:rPr>
          <w:sz w:val="28"/>
          <w:szCs w:val="28"/>
        </w:rPr>
        <w:t>м</w:t>
      </w:r>
      <w:r w:rsidRPr="00225F40">
        <w:rPr>
          <w:sz w:val="28"/>
          <w:szCs w:val="28"/>
        </w:rPr>
        <w:t xml:space="preserve"> муниципально</w:t>
      </w:r>
      <w:r w:rsidR="005B797D" w:rsidRPr="00225F40">
        <w:rPr>
          <w:sz w:val="28"/>
          <w:szCs w:val="28"/>
        </w:rPr>
        <w:t>м</w:t>
      </w:r>
      <w:r w:rsidRPr="00225F40">
        <w:rPr>
          <w:sz w:val="28"/>
          <w:szCs w:val="28"/>
        </w:rPr>
        <w:t xml:space="preserve"> район</w:t>
      </w:r>
      <w:r w:rsidR="005B797D" w:rsidRPr="00225F40">
        <w:rPr>
          <w:sz w:val="28"/>
          <w:szCs w:val="28"/>
        </w:rPr>
        <w:t>е</w:t>
      </w:r>
      <w:r w:rsidR="00C11A21" w:rsidRPr="00225F40">
        <w:rPr>
          <w:sz w:val="28"/>
          <w:szCs w:val="28"/>
        </w:rPr>
        <w:t xml:space="preserve"> на 202</w:t>
      </w:r>
      <w:r w:rsidR="007F44C6" w:rsidRPr="00225F40">
        <w:rPr>
          <w:sz w:val="28"/>
          <w:szCs w:val="28"/>
        </w:rPr>
        <w:t>1</w:t>
      </w:r>
      <w:r w:rsidRPr="00225F40">
        <w:rPr>
          <w:sz w:val="28"/>
          <w:szCs w:val="28"/>
        </w:rPr>
        <w:t>г.» оставляю за собой.</w:t>
      </w:r>
    </w:p>
    <w:p w:rsidR="005D502B" w:rsidRPr="00225F40" w:rsidRDefault="005D502B" w:rsidP="00DE144F">
      <w:pPr>
        <w:shd w:val="clear" w:color="auto" w:fill="FFFFFF"/>
        <w:ind w:left="426"/>
      </w:pPr>
    </w:p>
    <w:p w:rsidR="005D502B" w:rsidRPr="00225F40" w:rsidRDefault="005D502B" w:rsidP="005D502B">
      <w:pPr>
        <w:shd w:val="clear" w:color="auto" w:fill="FFFFFF"/>
        <w:spacing w:before="989"/>
        <w:ind w:left="426"/>
      </w:pPr>
    </w:p>
    <w:p w:rsidR="00B96673" w:rsidRPr="00225F40" w:rsidRDefault="00B96673" w:rsidP="005D502B">
      <w:pPr>
        <w:shd w:val="clear" w:color="auto" w:fill="FFFFFF"/>
        <w:ind w:left="426"/>
      </w:pPr>
    </w:p>
    <w:p w:rsidR="00B96673" w:rsidRPr="00225F40" w:rsidRDefault="00B96673" w:rsidP="005D502B">
      <w:pPr>
        <w:framePr w:h="307" w:hRule="exact" w:hSpace="38" w:wrap="auto" w:vAnchor="text" w:hAnchor="text" w:x="7249" w:y="615"/>
        <w:shd w:val="clear" w:color="auto" w:fill="FFFFFF"/>
        <w:ind w:left="426"/>
      </w:pPr>
    </w:p>
    <w:p w:rsidR="00BA44D8" w:rsidRDefault="00505589" w:rsidP="00BA44D8">
      <w:pPr>
        <w:shd w:val="clear" w:color="auto" w:fill="FFFFFF"/>
        <w:spacing w:line="326" w:lineRule="exact"/>
        <w:ind w:left="-567" w:right="27"/>
        <w:jc w:val="both"/>
        <w:rPr>
          <w:rFonts w:eastAsia="Times New Roman"/>
          <w:sz w:val="28"/>
          <w:szCs w:val="28"/>
        </w:rPr>
      </w:pPr>
      <w:r w:rsidRPr="00225F40">
        <w:rPr>
          <w:rFonts w:eastAsia="Times New Roman"/>
          <w:sz w:val="28"/>
          <w:szCs w:val="28"/>
        </w:rPr>
        <w:t xml:space="preserve">Руководитель </w:t>
      </w:r>
      <w:r w:rsidR="00BA44D8">
        <w:rPr>
          <w:rFonts w:eastAsia="Times New Roman"/>
          <w:sz w:val="28"/>
          <w:szCs w:val="28"/>
        </w:rPr>
        <w:t xml:space="preserve">исполнительного </w:t>
      </w:r>
      <w:r w:rsidRPr="00225F40">
        <w:rPr>
          <w:rFonts w:eastAsia="Times New Roman"/>
          <w:sz w:val="28"/>
          <w:szCs w:val="28"/>
        </w:rPr>
        <w:t xml:space="preserve">комитета </w:t>
      </w:r>
    </w:p>
    <w:p w:rsidR="00BA44D8" w:rsidRPr="00225F40" w:rsidRDefault="00AB31ED" w:rsidP="0001186B">
      <w:pPr>
        <w:shd w:val="clear" w:color="auto" w:fill="FFFFFF"/>
        <w:tabs>
          <w:tab w:val="left" w:pos="9072"/>
        </w:tabs>
        <w:spacing w:line="326" w:lineRule="exact"/>
        <w:ind w:left="-567" w:right="27"/>
        <w:jc w:val="both"/>
        <w:rPr>
          <w:rFonts w:eastAsia="Times New Roman"/>
          <w:sz w:val="28"/>
          <w:szCs w:val="28"/>
        </w:rPr>
      </w:pPr>
      <w:r w:rsidRPr="00225F40">
        <w:rPr>
          <w:rFonts w:eastAsia="Times New Roman"/>
          <w:sz w:val="28"/>
          <w:szCs w:val="28"/>
        </w:rPr>
        <w:t>С</w:t>
      </w:r>
      <w:r w:rsidR="00505589" w:rsidRPr="00225F40">
        <w:rPr>
          <w:rFonts w:eastAsia="Times New Roman"/>
          <w:sz w:val="28"/>
          <w:szCs w:val="28"/>
        </w:rPr>
        <w:t>пасского</w:t>
      </w:r>
      <w:r w:rsidRPr="00225F40">
        <w:rPr>
          <w:rFonts w:eastAsia="Times New Roman"/>
          <w:sz w:val="28"/>
          <w:szCs w:val="28"/>
        </w:rPr>
        <w:t xml:space="preserve"> муниципального района</w:t>
      </w:r>
      <w:r w:rsidR="00DE144F" w:rsidRPr="00225F40">
        <w:rPr>
          <w:rFonts w:eastAsia="Times New Roman"/>
          <w:sz w:val="28"/>
          <w:szCs w:val="28"/>
        </w:rPr>
        <w:t xml:space="preserve"> РТ</w:t>
      </w:r>
      <w:r w:rsidR="0001186B" w:rsidRPr="0001186B">
        <w:rPr>
          <w:rFonts w:eastAsia="Times New Roman"/>
          <w:sz w:val="28"/>
          <w:szCs w:val="28"/>
        </w:rPr>
        <w:t xml:space="preserve"> </w:t>
      </w:r>
      <w:r w:rsidR="0001186B">
        <w:rPr>
          <w:rFonts w:eastAsia="Times New Roman"/>
          <w:sz w:val="28"/>
          <w:szCs w:val="28"/>
        </w:rPr>
        <w:t xml:space="preserve">              </w:t>
      </w:r>
      <w:r w:rsidR="0001186B" w:rsidRPr="00225F40">
        <w:rPr>
          <w:rFonts w:eastAsia="Times New Roman"/>
          <w:sz w:val="28"/>
          <w:szCs w:val="28"/>
        </w:rPr>
        <w:t xml:space="preserve">В.А. Осокин             </w:t>
      </w:r>
      <w:r w:rsidR="0001186B">
        <w:rPr>
          <w:rFonts w:eastAsia="Times New Roman"/>
          <w:sz w:val="28"/>
          <w:szCs w:val="28"/>
        </w:rPr>
        <w:t xml:space="preserve">               </w:t>
      </w:r>
      <w:r w:rsidRPr="00225F40">
        <w:rPr>
          <w:rFonts w:eastAsia="Times New Roman"/>
          <w:sz w:val="28"/>
          <w:szCs w:val="28"/>
        </w:rPr>
        <w:tab/>
      </w:r>
      <w:r w:rsidR="00BA44D8">
        <w:rPr>
          <w:rFonts w:eastAsia="Times New Roman"/>
          <w:sz w:val="28"/>
          <w:szCs w:val="28"/>
        </w:rPr>
        <w:t xml:space="preserve">          </w:t>
      </w:r>
    </w:p>
    <w:p w:rsidR="00BA44D8" w:rsidRPr="00225F40" w:rsidRDefault="00BA44D8" w:rsidP="00BA44D8">
      <w:pPr>
        <w:shd w:val="clear" w:color="auto" w:fill="FFFFFF"/>
        <w:spacing w:line="326" w:lineRule="exact"/>
        <w:ind w:left="-567" w:right="39"/>
        <w:rPr>
          <w:rFonts w:eastAsia="Times New Roman"/>
          <w:sz w:val="28"/>
          <w:szCs w:val="28"/>
        </w:rPr>
      </w:pPr>
    </w:p>
    <w:p w:rsidR="00DE144F" w:rsidRPr="00225F40" w:rsidRDefault="00BA44D8" w:rsidP="00BA44D8">
      <w:pPr>
        <w:shd w:val="clear" w:color="auto" w:fill="FFFFFF"/>
        <w:spacing w:line="326" w:lineRule="exact"/>
        <w:ind w:left="-567" w:right="27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                              </w:t>
      </w:r>
    </w:p>
    <w:p w:rsidR="00DE144F" w:rsidRPr="00225F40" w:rsidRDefault="00DE144F" w:rsidP="005D502B">
      <w:pPr>
        <w:shd w:val="clear" w:color="auto" w:fill="FFFFFF"/>
        <w:spacing w:line="326" w:lineRule="exact"/>
        <w:ind w:left="426" w:right="39"/>
        <w:rPr>
          <w:rFonts w:eastAsia="Times New Roman"/>
          <w:sz w:val="28"/>
          <w:szCs w:val="28"/>
        </w:rPr>
      </w:pPr>
    </w:p>
    <w:p w:rsidR="00DE144F" w:rsidRDefault="00DE144F" w:rsidP="005D502B">
      <w:pPr>
        <w:shd w:val="clear" w:color="auto" w:fill="FFFFFF"/>
        <w:spacing w:line="326" w:lineRule="exact"/>
        <w:ind w:left="426" w:right="39"/>
        <w:rPr>
          <w:rFonts w:eastAsia="Times New Roman"/>
          <w:sz w:val="28"/>
          <w:szCs w:val="28"/>
        </w:rPr>
      </w:pPr>
    </w:p>
    <w:p w:rsidR="00BA44D8" w:rsidRDefault="00BA44D8" w:rsidP="005D502B">
      <w:pPr>
        <w:shd w:val="clear" w:color="auto" w:fill="FFFFFF"/>
        <w:spacing w:line="326" w:lineRule="exact"/>
        <w:ind w:left="426" w:right="39"/>
        <w:rPr>
          <w:rFonts w:eastAsia="Times New Roman"/>
          <w:sz w:val="28"/>
          <w:szCs w:val="28"/>
        </w:rPr>
      </w:pPr>
    </w:p>
    <w:p w:rsidR="00BA44D8" w:rsidRPr="00225F40" w:rsidRDefault="00BA44D8" w:rsidP="005D502B">
      <w:pPr>
        <w:shd w:val="clear" w:color="auto" w:fill="FFFFFF"/>
        <w:spacing w:line="326" w:lineRule="exact"/>
        <w:ind w:left="426" w:right="39"/>
        <w:rPr>
          <w:rFonts w:eastAsia="Times New Roman"/>
          <w:sz w:val="28"/>
          <w:szCs w:val="28"/>
        </w:rPr>
      </w:pPr>
    </w:p>
    <w:p w:rsidR="00DE144F" w:rsidRPr="00225F40" w:rsidRDefault="00DE144F" w:rsidP="005D502B">
      <w:pPr>
        <w:shd w:val="clear" w:color="auto" w:fill="FFFFFF"/>
        <w:spacing w:line="326" w:lineRule="exact"/>
        <w:ind w:left="426" w:right="39"/>
        <w:rPr>
          <w:rFonts w:eastAsia="Times New Roman"/>
          <w:sz w:val="28"/>
          <w:szCs w:val="28"/>
        </w:rPr>
      </w:pPr>
    </w:p>
    <w:p w:rsidR="004638CB" w:rsidRDefault="004638CB" w:rsidP="004638CB">
      <w:pPr>
        <w:shd w:val="clear" w:color="auto" w:fill="FFFFFF"/>
        <w:spacing w:line="326" w:lineRule="exact"/>
        <w:ind w:right="39"/>
        <w:rPr>
          <w:rFonts w:eastAsia="Times New Roman"/>
          <w:sz w:val="28"/>
          <w:szCs w:val="28"/>
        </w:rPr>
      </w:pPr>
    </w:p>
    <w:p w:rsidR="004638CB" w:rsidRDefault="004638CB" w:rsidP="005D502B">
      <w:pPr>
        <w:shd w:val="clear" w:color="auto" w:fill="FFFFFF"/>
        <w:spacing w:line="326" w:lineRule="exact"/>
        <w:ind w:left="426" w:right="39"/>
        <w:rPr>
          <w:rFonts w:eastAsia="Times New Roman"/>
          <w:sz w:val="28"/>
          <w:szCs w:val="28"/>
        </w:rPr>
      </w:pPr>
    </w:p>
    <w:tbl>
      <w:tblPr>
        <w:tblW w:w="5521" w:type="dxa"/>
        <w:jc w:val="righ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21"/>
      </w:tblGrid>
      <w:tr w:rsidR="004638CB" w:rsidRPr="004638CB" w:rsidTr="00C825B4">
        <w:trPr>
          <w:jc w:val="right"/>
        </w:trPr>
        <w:tc>
          <w:tcPr>
            <w:tcW w:w="552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38CB" w:rsidRPr="004638CB" w:rsidRDefault="004638CB" w:rsidP="004638CB">
            <w:pPr>
              <w:widowControl/>
              <w:autoSpaceDE/>
              <w:autoSpaceDN/>
              <w:adjustRightInd/>
              <w:spacing w:before="23" w:after="23"/>
              <w:rPr>
                <w:rFonts w:eastAsia="Times New Roman"/>
                <w:sz w:val="28"/>
              </w:rPr>
            </w:pPr>
            <w:r w:rsidRPr="004638CB">
              <w:rPr>
                <w:rFonts w:eastAsia="Times New Roman"/>
                <w:sz w:val="28"/>
              </w:rPr>
              <w:t>УТВЕРЖДЕНА</w:t>
            </w:r>
          </w:p>
          <w:p w:rsidR="004638CB" w:rsidRPr="004638CB" w:rsidRDefault="004638CB" w:rsidP="004638CB">
            <w:pPr>
              <w:widowControl/>
              <w:autoSpaceDE/>
              <w:autoSpaceDN/>
              <w:adjustRightInd/>
              <w:spacing w:before="23" w:after="23"/>
              <w:rPr>
                <w:rFonts w:eastAsia="Times New Roman"/>
                <w:sz w:val="28"/>
              </w:rPr>
            </w:pPr>
            <w:proofErr w:type="gramStart"/>
            <w:r w:rsidRPr="004638CB">
              <w:rPr>
                <w:rFonts w:eastAsia="Times New Roman"/>
                <w:sz w:val="28"/>
              </w:rPr>
              <w:t>постановлением</w:t>
            </w:r>
            <w:proofErr w:type="gramEnd"/>
            <w:r w:rsidRPr="004638CB">
              <w:rPr>
                <w:rFonts w:eastAsia="Times New Roman"/>
                <w:sz w:val="28"/>
              </w:rPr>
              <w:t xml:space="preserve"> Исполнительного комитета Спасского  муниципального района </w:t>
            </w:r>
          </w:p>
          <w:p w:rsidR="004638CB" w:rsidRPr="004638CB" w:rsidRDefault="004638CB" w:rsidP="004638CB">
            <w:pPr>
              <w:widowControl/>
              <w:rPr>
                <w:rFonts w:eastAsia="Times New Roman"/>
                <w:sz w:val="28"/>
              </w:rPr>
            </w:pPr>
            <w:proofErr w:type="gramStart"/>
            <w:r w:rsidRPr="004638CB">
              <w:rPr>
                <w:rFonts w:eastAsia="Times New Roman"/>
                <w:sz w:val="28"/>
              </w:rPr>
              <w:t>от</w:t>
            </w:r>
            <w:proofErr w:type="gramEnd"/>
            <w:r w:rsidRPr="004638CB">
              <w:rPr>
                <w:rFonts w:eastAsia="Times New Roman"/>
                <w:sz w:val="28"/>
              </w:rPr>
              <w:t xml:space="preserve"> «   » ____________2022г.  № </w:t>
            </w:r>
          </w:p>
        </w:tc>
      </w:tr>
    </w:tbl>
    <w:p w:rsidR="004638CB" w:rsidRPr="004638CB" w:rsidRDefault="004638CB" w:rsidP="004638CB">
      <w:pPr>
        <w:widowControl/>
        <w:autoSpaceDE/>
        <w:autoSpaceDN/>
        <w:adjustRightInd/>
        <w:rPr>
          <w:rFonts w:eastAsia="Times New Roman"/>
          <w:sz w:val="28"/>
        </w:rPr>
      </w:pPr>
    </w:p>
    <w:p w:rsidR="004638CB" w:rsidRPr="004638CB" w:rsidRDefault="004638CB" w:rsidP="004638CB">
      <w:pPr>
        <w:widowControl/>
        <w:autoSpaceDE/>
        <w:autoSpaceDN/>
        <w:adjustRightInd/>
        <w:rPr>
          <w:rFonts w:eastAsia="Times New Roman"/>
          <w:sz w:val="28"/>
        </w:rPr>
      </w:pPr>
    </w:p>
    <w:p w:rsidR="004638CB" w:rsidRPr="004638CB" w:rsidRDefault="004638CB" w:rsidP="004638CB">
      <w:pPr>
        <w:widowControl/>
        <w:autoSpaceDE/>
        <w:autoSpaceDN/>
        <w:adjustRightInd/>
        <w:rPr>
          <w:rFonts w:eastAsia="Times New Roman"/>
          <w:sz w:val="28"/>
        </w:rPr>
      </w:pPr>
    </w:p>
    <w:p w:rsidR="004638CB" w:rsidRPr="004638CB" w:rsidRDefault="004638CB" w:rsidP="004638CB">
      <w:pPr>
        <w:widowControl/>
        <w:autoSpaceDE/>
        <w:autoSpaceDN/>
        <w:adjustRightInd/>
        <w:rPr>
          <w:rFonts w:eastAsia="Times New Roman"/>
          <w:sz w:val="28"/>
        </w:rPr>
      </w:pPr>
    </w:p>
    <w:p w:rsidR="004638CB" w:rsidRPr="004638CB" w:rsidRDefault="004638CB" w:rsidP="004638CB">
      <w:pPr>
        <w:widowControl/>
        <w:autoSpaceDE/>
        <w:autoSpaceDN/>
        <w:adjustRightInd/>
        <w:rPr>
          <w:rFonts w:eastAsia="Times New Roman"/>
          <w:sz w:val="28"/>
        </w:rPr>
      </w:pPr>
    </w:p>
    <w:p w:rsidR="004638CB" w:rsidRPr="004638CB" w:rsidRDefault="004638CB" w:rsidP="004638CB">
      <w:pPr>
        <w:widowControl/>
        <w:autoSpaceDE/>
        <w:autoSpaceDN/>
        <w:adjustRightInd/>
        <w:rPr>
          <w:rFonts w:eastAsia="Times New Roman"/>
          <w:sz w:val="28"/>
        </w:rPr>
      </w:pPr>
    </w:p>
    <w:p w:rsidR="004638CB" w:rsidRPr="004638CB" w:rsidRDefault="004638CB" w:rsidP="004638CB">
      <w:pPr>
        <w:widowControl/>
        <w:autoSpaceDE/>
        <w:autoSpaceDN/>
        <w:adjustRightInd/>
        <w:rPr>
          <w:rFonts w:eastAsia="Times New Roman"/>
          <w:sz w:val="28"/>
        </w:rPr>
      </w:pPr>
    </w:p>
    <w:p w:rsidR="004638CB" w:rsidRPr="004638CB" w:rsidRDefault="004638CB" w:rsidP="004638CB">
      <w:pPr>
        <w:widowControl/>
        <w:autoSpaceDE/>
        <w:autoSpaceDN/>
        <w:adjustRightInd/>
        <w:rPr>
          <w:rFonts w:eastAsia="Times New Roman"/>
          <w:sz w:val="28"/>
        </w:rPr>
      </w:pPr>
    </w:p>
    <w:p w:rsidR="004638CB" w:rsidRPr="004638CB" w:rsidRDefault="004638CB" w:rsidP="004638CB">
      <w:pPr>
        <w:widowControl/>
        <w:autoSpaceDE/>
        <w:autoSpaceDN/>
        <w:adjustRightInd/>
        <w:rPr>
          <w:rFonts w:eastAsia="Times New Roman"/>
          <w:sz w:val="28"/>
        </w:rPr>
      </w:pPr>
    </w:p>
    <w:p w:rsidR="004638CB" w:rsidRPr="004638CB" w:rsidRDefault="004638CB" w:rsidP="004638CB">
      <w:pPr>
        <w:widowControl/>
        <w:autoSpaceDE/>
        <w:autoSpaceDN/>
        <w:adjustRightInd/>
        <w:rPr>
          <w:rFonts w:eastAsia="Times New Roman"/>
          <w:sz w:val="28"/>
        </w:rPr>
      </w:pPr>
    </w:p>
    <w:p w:rsidR="004638CB" w:rsidRPr="004638CB" w:rsidRDefault="004638CB" w:rsidP="004638CB">
      <w:pPr>
        <w:keepNext/>
        <w:widowControl/>
        <w:tabs>
          <w:tab w:val="left" w:pos="1134"/>
        </w:tabs>
        <w:autoSpaceDE/>
        <w:autoSpaceDN/>
        <w:adjustRightInd/>
        <w:jc w:val="center"/>
        <w:outlineLvl w:val="0"/>
        <w:rPr>
          <w:rFonts w:eastAsia="Times New Roman"/>
          <w:bCs/>
          <w:snapToGrid w:val="0"/>
          <w:sz w:val="28"/>
          <w:szCs w:val="28"/>
        </w:rPr>
      </w:pPr>
      <w:r w:rsidRPr="004638CB">
        <w:rPr>
          <w:rFonts w:eastAsia="Times New Roman"/>
          <w:bCs/>
          <w:snapToGrid w:val="0"/>
          <w:sz w:val="28"/>
          <w:szCs w:val="28"/>
        </w:rPr>
        <w:t xml:space="preserve">МУНИЦИПАЛЬНАЯ ПРОГРАММА </w:t>
      </w:r>
    </w:p>
    <w:p w:rsidR="004638CB" w:rsidRPr="004638CB" w:rsidRDefault="004638CB" w:rsidP="004638CB">
      <w:pPr>
        <w:widowControl/>
        <w:autoSpaceDE/>
        <w:autoSpaceDN/>
        <w:adjustRightInd/>
        <w:jc w:val="center"/>
        <w:rPr>
          <w:rFonts w:eastAsia="Times New Roman"/>
          <w:sz w:val="28"/>
          <w:szCs w:val="28"/>
        </w:rPr>
      </w:pPr>
      <w:r w:rsidRPr="004638CB">
        <w:rPr>
          <w:rFonts w:eastAsia="Times New Roman"/>
          <w:sz w:val="28"/>
          <w:szCs w:val="28"/>
        </w:rPr>
        <w:t xml:space="preserve">«Повышение безопасности дорожного движения </w:t>
      </w:r>
    </w:p>
    <w:p w:rsidR="004638CB" w:rsidRPr="004638CB" w:rsidRDefault="004638CB" w:rsidP="004638CB">
      <w:pPr>
        <w:widowControl/>
        <w:autoSpaceDE/>
        <w:autoSpaceDN/>
        <w:adjustRightInd/>
        <w:jc w:val="center"/>
        <w:rPr>
          <w:rFonts w:eastAsia="Times New Roman"/>
          <w:sz w:val="28"/>
          <w:szCs w:val="28"/>
        </w:rPr>
      </w:pPr>
      <w:proofErr w:type="gramStart"/>
      <w:r w:rsidRPr="004638CB">
        <w:rPr>
          <w:rFonts w:eastAsia="Times New Roman"/>
          <w:sz w:val="28"/>
          <w:szCs w:val="28"/>
        </w:rPr>
        <w:t>в</w:t>
      </w:r>
      <w:proofErr w:type="gramEnd"/>
      <w:r w:rsidRPr="004638CB">
        <w:rPr>
          <w:rFonts w:eastAsia="Times New Roman"/>
          <w:sz w:val="28"/>
          <w:szCs w:val="28"/>
        </w:rPr>
        <w:t xml:space="preserve"> Спасском муниципальном районе на 2022 год»</w:t>
      </w:r>
    </w:p>
    <w:p w:rsidR="004638CB" w:rsidRPr="004638CB" w:rsidRDefault="004638CB" w:rsidP="004638CB">
      <w:pPr>
        <w:widowControl/>
        <w:autoSpaceDE/>
        <w:autoSpaceDN/>
        <w:adjustRightInd/>
        <w:jc w:val="center"/>
        <w:rPr>
          <w:rFonts w:eastAsia="Times New Roman"/>
          <w:sz w:val="28"/>
          <w:szCs w:val="28"/>
        </w:rPr>
      </w:pPr>
    </w:p>
    <w:p w:rsidR="004638CB" w:rsidRPr="004638CB" w:rsidRDefault="004638CB" w:rsidP="004638CB">
      <w:pPr>
        <w:widowControl/>
        <w:autoSpaceDE/>
        <w:autoSpaceDN/>
        <w:adjustRightInd/>
        <w:ind w:firstLine="567"/>
        <w:jc w:val="both"/>
        <w:rPr>
          <w:rFonts w:eastAsia="Times New Roman"/>
          <w:sz w:val="28"/>
          <w:szCs w:val="28"/>
        </w:rPr>
      </w:pPr>
    </w:p>
    <w:p w:rsidR="004638CB" w:rsidRPr="004638CB" w:rsidRDefault="004638CB" w:rsidP="004638CB">
      <w:pPr>
        <w:widowControl/>
        <w:autoSpaceDE/>
        <w:autoSpaceDN/>
        <w:adjustRightInd/>
        <w:ind w:firstLine="567"/>
        <w:jc w:val="both"/>
        <w:rPr>
          <w:rFonts w:eastAsia="Times New Roman"/>
          <w:sz w:val="28"/>
        </w:rPr>
      </w:pPr>
    </w:p>
    <w:p w:rsidR="004638CB" w:rsidRPr="004638CB" w:rsidRDefault="004638CB" w:rsidP="004638CB">
      <w:pPr>
        <w:widowControl/>
        <w:autoSpaceDE/>
        <w:autoSpaceDN/>
        <w:adjustRightInd/>
        <w:ind w:firstLine="567"/>
        <w:jc w:val="both"/>
        <w:rPr>
          <w:rFonts w:eastAsia="Times New Roman"/>
          <w:sz w:val="28"/>
        </w:rPr>
      </w:pPr>
    </w:p>
    <w:p w:rsidR="004638CB" w:rsidRPr="004638CB" w:rsidRDefault="004638CB" w:rsidP="004638CB">
      <w:pPr>
        <w:widowControl/>
        <w:autoSpaceDE/>
        <w:autoSpaceDN/>
        <w:adjustRightInd/>
        <w:ind w:firstLine="567"/>
        <w:jc w:val="both"/>
        <w:rPr>
          <w:rFonts w:eastAsia="Times New Roman"/>
          <w:sz w:val="28"/>
        </w:rPr>
      </w:pPr>
    </w:p>
    <w:p w:rsidR="004638CB" w:rsidRPr="004638CB" w:rsidRDefault="004638CB" w:rsidP="004638CB">
      <w:pPr>
        <w:widowControl/>
        <w:autoSpaceDE/>
        <w:autoSpaceDN/>
        <w:adjustRightInd/>
        <w:ind w:firstLine="567"/>
        <w:jc w:val="both"/>
        <w:rPr>
          <w:rFonts w:eastAsia="Times New Roman"/>
          <w:sz w:val="28"/>
        </w:rPr>
      </w:pPr>
    </w:p>
    <w:p w:rsidR="004638CB" w:rsidRPr="004638CB" w:rsidRDefault="004638CB" w:rsidP="004638CB">
      <w:pPr>
        <w:widowControl/>
        <w:autoSpaceDE/>
        <w:autoSpaceDN/>
        <w:adjustRightInd/>
        <w:ind w:firstLine="567"/>
        <w:jc w:val="both"/>
        <w:rPr>
          <w:rFonts w:eastAsia="Times New Roman"/>
          <w:sz w:val="28"/>
        </w:rPr>
      </w:pPr>
    </w:p>
    <w:p w:rsidR="004638CB" w:rsidRPr="004638CB" w:rsidRDefault="004638CB" w:rsidP="004638CB">
      <w:pPr>
        <w:widowControl/>
        <w:autoSpaceDE/>
        <w:autoSpaceDN/>
        <w:adjustRightInd/>
        <w:ind w:firstLine="567"/>
        <w:jc w:val="both"/>
        <w:rPr>
          <w:rFonts w:eastAsia="Times New Roman"/>
          <w:sz w:val="28"/>
        </w:rPr>
      </w:pPr>
    </w:p>
    <w:p w:rsidR="004638CB" w:rsidRPr="004638CB" w:rsidRDefault="004638CB" w:rsidP="004638CB">
      <w:pPr>
        <w:widowControl/>
        <w:autoSpaceDE/>
        <w:autoSpaceDN/>
        <w:adjustRightInd/>
        <w:ind w:firstLine="567"/>
        <w:jc w:val="both"/>
        <w:rPr>
          <w:rFonts w:eastAsia="Times New Roman"/>
          <w:sz w:val="28"/>
        </w:rPr>
      </w:pPr>
    </w:p>
    <w:p w:rsidR="004638CB" w:rsidRPr="004638CB" w:rsidRDefault="004638CB" w:rsidP="004638CB">
      <w:pPr>
        <w:widowControl/>
        <w:autoSpaceDE/>
        <w:autoSpaceDN/>
        <w:adjustRightInd/>
        <w:ind w:firstLine="567"/>
        <w:jc w:val="both"/>
        <w:rPr>
          <w:rFonts w:eastAsia="Times New Roman"/>
          <w:sz w:val="28"/>
        </w:rPr>
      </w:pPr>
    </w:p>
    <w:p w:rsidR="004638CB" w:rsidRPr="004638CB" w:rsidRDefault="004638CB" w:rsidP="004638CB">
      <w:pPr>
        <w:widowControl/>
        <w:autoSpaceDE/>
        <w:autoSpaceDN/>
        <w:adjustRightInd/>
        <w:ind w:firstLine="567"/>
        <w:jc w:val="both"/>
        <w:rPr>
          <w:rFonts w:eastAsia="Times New Roman"/>
          <w:sz w:val="28"/>
        </w:rPr>
      </w:pPr>
    </w:p>
    <w:p w:rsidR="004638CB" w:rsidRPr="004638CB" w:rsidRDefault="004638CB" w:rsidP="004638CB">
      <w:pPr>
        <w:widowControl/>
        <w:autoSpaceDE/>
        <w:autoSpaceDN/>
        <w:adjustRightInd/>
        <w:ind w:firstLine="567"/>
        <w:jc w:val="both"/>
        <w:rPr>
          <w:rFonts w:eastAsia="Times New Roman"/>
          <w:sz w:val="28"/>
        </w:rPr>
      </w:pPr>
    </w:p>
    <w:p w:rsidR="004638CB" w:rsidRPr="004638CB" w:rsidRDefault="004638CB" w:rsidP="00BA44D8">
      <w:pPr>
        <w:widowControl/>
        <w:autoSpaceDE/>
        <w:autoSpaceDN/>
        <w:adjustRightInd/>
        <w:jc w:val="both"/>
        <w:rPr>
          <w:rFonts w:eastAsia="Times New Roman"/>
          <w:sz w:val="28"/>
        </w:rPr>
      </w:pPr>
    </w:p>
    <w:p w:rsidR="004638CB" w:rsidRPr="004638CB" w:rsidRDefault="004638CB" w:rsidP="004638CB">
      <w:pPr>
        <w:widowControl/>
        <w:autoSpaceDE/>
        <w:autoSpaceDN/>
        <w:adjustRightInd/>
        <w:ind w:firstLine="567"/>
        <w:jc w:val="both"/>
        <w:rPr>
          <w:rFonts w:eastAsia="Times New Roman"/>
          <w:sz w:val="28"/>
        </w:rPr>
      </w:pPr>
    </w:p>
    <w:p w:rsidR="004638CB" w:rsidRPr="004638CB" w:rsidRDefault="004638CB" w:rsidP="004638CB">
      <w:pPr>
        <w:widowControl/>
        <w:autoSpaceDE/>
        <w:autoSpaceDN/>
        <w:adjustRightInd/>
        <w:ind w:firstLine="567"/>
        <w:jc w:val="both"/>
        <w:rPr>
          <w:rFonts w:eastAsia="Times New Roman"/>
          <w:sz w:val="28"/>
        </w:rPr>
      </w:pPr>
    </w:p>
    <w:p w:rsidR="004638CB" w:rsidRPr="004638CB" w:rsidRDefault="004638CB" w:rsidP="004638CB">
      <w:pPr>
        <w:widowControl/>
        <w:autoSpaceDE/>
        <w:autoSpaceDN/>
        <w:adjustRightInd/>
        <w:ind w:firstLine="567"/>
        <w:jc w:val="both"/>
        <w:rPr>
          <w:rFonts w:eastAsia="Times New Roman"/>
          <w:sz w:val="28"/>
        </w:rPr>
      </w:pPr>
    </w:p>
    <w:p w:rsidR="004638CB" w:rsidRDefault="004638CB" w:rsidP="004638CB">
      <w:pPr>
        <w:widowControl/>
        <w:autoSpaceDE/>
        <w:autoSpaceDN/>
        <w:adjustRightInd/>
        <w:ind w:firstLine="567"/>
        <w:jc w:val="both"/>
        <w:rPr>
          <w:rFonts w:eastAsia="Times New Roman"/>
          <w:sz w:val="28"/>
        </w:rPr>
      </w:pPr>
    </w:p>
    <w:p w:rsidR="0001186B" w:rsidRDefault="0001186B" w:rsidP="004638CB">
      <w:pPr>
        <w:widowControl/>
        <w:autoSpaceDE/>
        <w:autoSpaceDN/>
        <w:adjustRightInd/>
        <w:ind w:firstLine="567"/>
        <w:jc w:val="both"/>
        <w:rPr>
          <w:rFonts w:eastAsia="Times New Roman"/>
          <w:sz w:val="28"/>
        </w:rPr>
      </w:pPr>
    </w:p>
    <w:p w:rsidR="0001186B" w:rsidRDefault="0001186B" w:rsidP="004638CB">
      <w:pPr>
        <w:widowControl/>
        <w:autoSpaceDE/>
        <w:autoSpaceDN/>
        <w:adjustRightInd/>
        <w:ind w:firstLine="567"/>
        <w:jc w:val="both"/>
        <w:rPr>
          <w:rFonts w:eastAsia="Times New Roman"/>
          <w:sz w:val="28"/>
        </w:rPr>
      </w:pPr>
    </w:p>
    <w:p w:rsidR="0001186B" w:rsidRDefault="0001186B" w:rsidP="004638CB">
      <w:pPr>
        <w:widowControl/>
        <w:autoSpaceDE/>
        <w:autoSpaceDN/>
        <w:adjustRightInd/>
        <w:ind w:firstLine="567"/>
        <w:jc w:val="both"/>
        <w:rPr>
          <w:rFonts w:eastAsia="Times New Roman"/>
          <w:sz w:val="28"/>
        </w:rPr>
      </w:pPr>
    </w:p>
    <w:p w:rsidR="004638CB" w:rsidRPr="004638CB" w:rsidRDefault="004638CB" w:rsidP="00F86ECB">
      <w:pPr>
        <w:widowControl/>
        <w:autoSpaceDE/>
        <w:autoSpaceDN/>
        <w:adjustRightInd/>
        <w:jc w:val="both"/>
        <w:rPr>
          <w:rFonts w:eastAsia="Times New Roman"/>
          <w:sz w:val="28"/>
        </w:rPr>
      </w:pPr>
    </w:p>
    <w:p w:rsidR="004638CB" w:rsidRPr="004638CB" w:rsidRDefault="004638CB" w:rsidP="004638CB">
      <w:pPr>
        <w:widowControl/>
        <w:autoSpaceDE/>
        <w:autoSpaceDN/>
        <w:adjustRightInd/>
        <w:ind w:firstLine="567"/>
        <w:jc w:val="center"/>
        <w:rPr>
          <w:rFonts w:eastAsia="Times New Roman"/>
          <w:sz w:val="28"/>
        </w:rPr>
      </w:pPr>
      <w:r w:rsidRPr="004638CB">
        <w:rPr>
          <w:rFonts w:eastAsia="Times New Roman"/>
          <w:sz w:val="28"/>
        </w:rPr>
        <w:t>2022</w:t>
      </w:r>
    </w:p>
    <w:p w:rsidR="004638CB" w:rsidRPr="004638CB" w:rsidRDefault="004638CB" w:rsidP="004638CB">
      <w:pPr>
        <w:widowControl/>
        <w:autoSpaceDE/>
        <w:autoSpaceDN/>
        <w:adjustRightInd/>
        <w:ind w:firstLine="567"/>
        <w:rPr>
          <w:rFonts w:eastAsia="Times New Roman"/>
          <w:sz w:val="28"/>
        </w:rPr>
      </w:pPr>
    </w:p>
    <w:p w:rsidR="00BA44D8" w:rsidRPr="004638CB" w:rsidRDefault="00BA44D8" w:rsidP="00F86ECB">
      <w:pPr>
        <w:widowControl/>
        <w:autoSpaceDE/>
        <w:autoSpaceDN/>
        <w:adjustRightInd/>
        <w:rPr>
          <w:rFonts w:eastAsia="Times New Roman"/>
          <w:sz w:val="28"/>
        </w:rPr>
      </w:pPr>
      <w:bookmarkStart w:id="0" w:name="_GoBack"/>
      <w:bookmarkEnd w:id="0"/>
    </w:p>
    <w:p w:rsidR="004638CB" w:rsidRPr="004638CB" w:rsidRDefault="004638CB" w:rsidP="004638CB">
      <w:pPr>
        <w:widowControl/>
        <w:ind w:left="720" w:right="-682"/>
        <w:jc w:val="center"/>
        <w:rPr>
          <w:rFonts w:eastAsia="Times New Roman"/>
          <w:sz w:val="28"/>
          <w:szCs w:val="28"/>
        </w:rPr>
      </w:pPr>
      <w:r w:rsidRPr="004638CB">
        <w:rPr>
          <w:rFonts w:eastAsia="Times New Roman"/>
          <w:sz w:val="28"/>
          <w:szCs w:val="28"/>
        </w:rPr>
        <w:t xml:space="preserve">                                                                                            </w:t>
      </w:r>
    </w:p>
    <w:p w:rsidR="004638CB" w:rsidRPr="004638CB" w:rsidRDefault="004638CB" w:rsidP="004638CB">
      <w:pPr>
        <w:widowControl/>
        <w:jc w:val="center"/>
        <w:rPr>
          <w:rFonts w:eastAsia="Times New Roman"/>
          <w:b/>
          <w:sz w:val="28"/>
          <w:szCs w:val="28"/>
        </w:rPr>
      </w:pPr>
      <w:r w:rsidRPr="004638CB">
        <w:rPr>
          <w:rFonts w:eastAsia="Times New Roman"/>
          <w:b/>
          <w:sz w:val="28"/>
          <w:szCs w:val="28"/>
        </w:rPr>
        <w:t>ОГЛАВЛЕНИЕ</w:t>
      </w:r>
    </w:p>
    <w:p w:rsidR="004638CB" w:rsidRPr="004638CB" w:rsidRDefault="004638CB" w:rsidP="004638CB">
      <w:pPr>
        <w:widowControl/>
        <w:jc w:val="center"/>
        <w:rPr>
          <w:rFonts w:eastAsia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8579"/>
      </w:tblGrid>
      <w:tr w:rsidR="004638CB" w:rsidRPr="004638CB" w:rsidTr="00C825B4">
        <w:tc>
          <w:tcPr>
            <w:tcW w:w="8579" w:type="dxa"/>
          </w:tcPr>
          <w:p w:rsidR="004638CB" w:rsidRPr="004638CB" w:rsidRDefault="004638CB" w:rsidP="004638CB">
            <w:pPr>
              <w:widowControl/>
              <w:jc w:val="both"/>
              <w:rPr>
                <w:rFonts w:eastAsia="Times New Roman"/>
                <w:sz w:val="28"/>
                <w:szCs w:val="28"/>
              </w:rPr>
            </w:pPr>
          </w:p>
        </w:tc>
      </w:tr>
      <w:tr w:rsidR="004638CB" w:rsidRPr="004638CB" w:rsidTr="00C825B4">
        <w:tc>
          <w:tcPr>
            <w:tcW w:w="8579" w:type="dxa"/>
          </w:tcPr>
          <w:p w:rsidR="004638CB" w:rsidRPr="004638CB" w:rsidRDefault="004638CB" w:rsidP="004638CB">
            <w:pPr>
              <w:widowControl/>
              <w:jc w:val="center"/>
              <w:rPr>
                <w:rFonts w:eastAsia="Times New Roman"/>
                <w:sz w:val="28"/>
                <w:szCs w:val="28"/>
              </w:rPr>
            </w:pPr>
            <w:r w:rsidRPr="004638CB">
              <w:rPr>
                <w:rFonts w:eastAsia="Times New Roman"/>
                <w:sz w:val="28"/>
                <w:szCs w:val="28"/>
              </w:rPr>
              <w:t>Паспорт Программы</w:t>
            </w:r>
          </w:p>
        </w:tc>
      </w:tr>
      <w:tr w:rsidR="004638CB" w:rsidRPr="004638CB" w:rsidTr="00C825B4">
        <w:tc>
          <w:tcPr>
            <w:tcW w:w="8579" w:type="dxa"/>
          </w:tcPr>
          <w:p w:rsidR="004638CB" w:rsidRPr="004638CB" w:rsidRDefault="004638CB" w:rsidP="004638CB">
            <w:pPr>
              <w:widowControl/>
              <w:jc w:val="both"/>
              <w:rPr>
                <w:rFonts w:eastAsia="Times New Roman"/>
                <w:sz w:val="28"/>
                <w:szCs w:val="28"/>
              </w:rPr>
            </w:pPr>
            <w:r w:rsidRPr="004638CB">
              <w:rPr>
                <w:rFonts w:eastAsia="Times New Roman"/>
                <w:sz w:val="28"/>
                <w:szCs w:val="28"/>
              </w:rPr>
              <w:t>I. Характеристика проблемы, на решение которой направлена Программа</w:t>
            </w:r>
          </w:p>
        </w:tc>
      </w:tr>
      <w:tr w:rsidR="004638CB" w:rsidRPr="004638CB" w:rsidTr="00C825B4">
        <w:tc>
          <w:tcPr>
            <w:tcW w:w="8579" w:type="dxa"/>
          </w:tcPr>
          <w:p w:rsidR="004638CB" w:rsidRPr="004638CB" w:rsidRDefault="004638CB" w:rsidP="004638CB">
            <w:pPr>
              <w:widowControl/>
              <w:contextualSpacing/>
              <w:jc w:val="both"/>
              <w:rPr>
                <w:rFonts w:eastAsia="Times New Roman"/>
                <w:sz w:val="28"/>
                <w:szCs w:val="28"/>
              </w:rPr>
            </w:pPr>
            <w:r w:rsidRPr="004638CB">
              <w:rPr>
                <w:rFonts w:eastAsia="Times New Roman"/>
                <w:sz w:val="28"/>
                <w:szCs w:val="28"/>
              </w:rPr>
              <w:t>II. Цели и задачи Программы</w:t>
            </w:r>
          </w:p>
        </w:tc>
      </w:tr>
      <w:tr w:rsidR="004638CB" w:rsidRPr="004638CB" w:rsidTr="00C825B4">
        <w:tc>
          <w:tcPr>
            <w:tcW w:w="8579" w:type="dxa"/>
          </w:tcPr>
          <w:p w:rsidR="004638CB" w:rsidRPr="004638CB" w:rsidRDefault="004638CB" w:rsidP="004638CB">
            <w:pPr>
              <w:widowControl/>
              <w:contextualSpacing/>
              <w:jc w:val="both"/>
              <w:rPr>
                <w:rFonts w:eastAsia="Times New Roman"/>
                <w:sz w:val="28"/>
                <w:szCs w:val="28"/>
              </w:rPr>
            </w:pPr>
            <w:r w:rsidRPr="004638CB">
              <w:rPr>
                <w:rFonts w:eastAsia="Times New Roman"/>
                <w:sz w:val="28"/>
                <w:szCs w:val="28"/>
              </w:rPr>
              <w:t>III</w:t>
            </w:r>
            <w:proofErr w:type="gramStart"/>
            <w:r w:rsidRPr="004638CB">
              <w:rPr>
                <w:rFonts w:eastAsia="Times New Roman"/>
                <w:sz w:val="28"/>
                <w:szCs w:val="28"/>
              </w:rPr>
              <w:t>.  Обоснование</w:t>
            </w:r>
            <w:proofErr w:type="gramEnd"/>
            <w:r w:rsidRPr="004638CB">
              <w:rPr>
                <w:rFonts w:eastAsia="Times New Roman"/>
                <w:sz w:val="28"/>
                <w:szCs w:val="28"/>
              </w:rPr>
              <w:t xml:space="preserve"> ресурсного обеспечения Программы</w:t>
            </w:r>
          </w:p>
        </w:tc>
      </w:tr>
      <w:tr w:rsidR="004638CB" w:rsidRPr="004638CB" w:rsidTr="00C825B4">
        <w:tc>
          <w:tcPr>
            <w:tcW w:w="8579" w:type="dxa"/>
          </w:tcPr>
          <w:p w:rsidR="004638CB" w:rsidRPr="004638CB" w:rsidRDefault="004638CB" w:rsidP="004638CB">
            <w:pPr>
              <w:widowControl/>
              <w:contextualSpacing/>
              <w:jc w:val="both"/>
              <w:rPr>
                <w:rFonts w:eastAsia="Times New Roman"/>
                <w:sz w:val="28"/>
                <w:szCs w:val="28"/>
              </w:rPr>
            </w:pPr>
            <w:r w:rsidRPr="004638CB">
              <w:rPr>
                <w:rFonts w:eastAsia="Times New Roman"/>
                <w:sz w:val="28"/>
                <w:szCs w:val="28"/>
              </w:rPr>
              <w:t>IV</w:t>
            </w:r>
            <w:proofErr w:type="gramStart"/>
            <w:r w:rsidRPr="004638CB">
              <w:rPr>
                <w:rFonts w:eastAsia="Times New Roman"/>
                <w:sz w:val="28"/>
                <w:szCs w:val="28"/>
              </w:rPr>
              <w:t>.  Механизм</w:t>
            </w:r>
            <w:proofErr w:type="gramEnd"/>
            <w:r w:rsidRPr="004638CB">
              <w:rPr>
                <w:rFonts w:eastAsia="Times New Roman"/>
                <w:sz w:val="28"/>
                <w:szCs w:val="28"/>
              </w:rPr>
              <w:t xml:space="preserve"> реализации Программы</w:t>
            </w:r>
          </w:p>
        </w:tc>
      </w:tr>
      <w:tr w:rsidR="004638CB" w:rsidRPr="004638CB" w:rsidTr="00C825B4">
        <w:tc>
          <w:tcPr>
            <w:tcW w:w="8579" w:type="dxa"/>
          </w:tcPr>
          <w:p w:rsidR="004638CB" w:rsidRPr="004638CB" w:rsidRDefault="004638CB" w:rsidP="004638CB">
            <w:pPr>
              <w:widowControl/>
              <w:tabs>
                <w:tab w:val="left" w:pos="284"/>
                <w:tab w:val="left" w:pos="550"/>
              </w:tabs>
              <w:jc w:val="both"/>
              <w:rPr>
                <w:rFonts w:eastAsia="Times New Roman"/>
                <w:sz w:val="28"/>
                <w:szCs w:val="28"/>
              </w:rPr>
            </w:pPr>
            <w:r w:rsidRPr="004638CB">
              <w:rPr>
                <w:rFonts w:eastAsia="Times New Roman"/>
                <w:sz w:val="28"/>
                <w:szCs w:val="28"/>
              </w:rPr>
              <w:t xml:space="preserve">V. </w:t>
            </w:r>
            <w:r w:rsidRPr="004638CB">
              <w:rPr>
                <w:rFonts w:eastAsia="Times New Roman" w:cs="Courier New"/>
                <w:sz w:val="28"/>
                <w:szCs w:val="28"/>
              </w:rPr>
              <w:t xml:space="preserve">Оценка экономической, социальной и экологической эффективности </w:t>
            </w:r>
            <w:r w:rsidRPr="004638CB">
              <w:rPr>
                <w:rFonts w:eastAsia="Times New Roman"/>
                <w:sz w:val="28"/>
                <w:szCs w:val="28"/>
              </w:rPr>
              <w:t>Программы</w:t>
            </w:r>
          </w:p>
        </w:tc>
      </w:tr>
      <w:tr w:rsidR="004638CB" w:rsidRPr="004638CB" w:rsidTr="00C825B4">
        <w:tc>
          <w:tcPr>
            <w:tcW w:w="8579" w:type="dxa"/>
          </w:tcPr>
          <w:p w:rsidR="004638CB" w:rsidRPr="004638CB" w:rsidRDefault="004638CB" w:rsidP="004638CB">
            <w:pPr>
              <w:rPr>
                <w:rFonts w:eastAsia="Times New Roman"/>
                <w:sz w:val="28"/>
                <w:szCs w:val="28"/>
              </w:rPr>
            </w:pPr>
            <w:r w:rsidRPr="004638CB">
              <w:rPr>
                <w:rFonts w:eastAsia="Times New Roman"/>
                <w:sz w:val="28"/>
                <w:szCs w:val="28"/>
              </w:rPr>
              <w:t xml:space="preserve">Приложение 1. Перечень мероприятий, ожидаемые результаты и объемы финансирования Программы  </w:t>
            </w:r>
          </w:p>
        </w:tc>
      </w:tr>
      <w:tr w:rsidR="004638CB" w:rsidRPr="004638CB" w:rsidTr="00C825B4">
        <w:tc>
          <w:tcPr>
            <w:tcW w:w="8579" w:type="dxa"/>
          </w:tcPr>
          <w:p w:rsidR="004638CB" w:rsidRPr="004638CB" w:rsidRDefault="004638CB" w:rsidP="004638CB">
            <w:pPr>
              <w:widowControl/>
              <w:rPr>
                <w:rFonts w:eastAsia="Times New Roman"/>
                <w:sz w:val="28"/>
                <w:szCs w:val="28"/>
              </w:rPr>
            </w:pPr>
            <w:r w:rsidRPr="004638CB">
              <w:rPr>
                <w:rFonts w:eastAsia="Times New Roman"/>
                <w:sz w:val="28"/>
                <w:szCs w:val="28"/>
              </w:rPr>
              <w:t>Приложение 2. Целевые индикаторы и показатели Программы</w:t>
            </w:r>
          </w:p>
          <w:p w:rsidR="004638CB" w:rsidRPr="004638CB" w:rsidRDefault="004638CB" w:rsidP="004638CB">
            <w:pPr>
              <w:widowControl/>
              <w:jc w:val="both"/>
              <w:rPr>
                <w:rFonts w:eastAsia="Times New Roman"/>
                <w:sz w:val="28"/>
                <w:szCs w:val="28"/>
              </w:rPr>
            </w:pPr>
          </w:p>
        </w:tc>
      </w:tr>
    </w:tbl>
    <w:p w:rsidR="004638CB" w:rsidRPr="004638CB" w:rsidRDefault="004638CB" w:rsidP="004638CB">
      <w:pPr>
        <w:widowControl/>
        <w:jc w:val="both"/>
        <w:rPr>
          <w:rFonts w:eastAsia="Times New Roman"/>
          <w:sz w:val="28"/>
          <w:szCs w:val="28"/>
        </w:rPr>
      </w:pPr>
    </w:p>
    <w:p w:rsidR="004638CB" w:rsidRPr="004638CB" w:rsidRDefault="004638CB" w:rsidP="004638CB">
      <w:pPr>
        <w:widowControl/>
        <w:jc w:val="both"/>
        <w:rPr>
          <w:rFonts w:eastAsia="Times New Roman"/>
          <w:sz w:val="28"/>
          <w:szCs w:val="28"/>
        </w:rPr>
      </w:pPr>
    </w:p>
    <w:p w:rsidR="004638CB" w:rsidRPr="004638CB" w:rsidRDefault="004638CB" w:rsidP="004638CB">
      <w:pPr>
        <w:widowControl/>
        <w:jc w:val="both"/>
        <w:rPr>
          <w:rFonts w:eastAsia="Times New Roman"/>
          <w:sz w:val="28"/>
          <w:szCs w:val="28"/>
        </w:rPr>
      </w:pPr>
    </w:p>
    <w:p w:rsidR="004638CB" w:rsidRPr="004638CB" w:rsidRDefault="004638CB" w:rsidP="004638CB">
      <w:pPr>
        <w:widowControl/>
        <w:jc w:val="both"/>
        <w:rPr>
          <w:rFonts w:eastAsia="Times New Roman"/>
          <w:sz w:val="28"/>
          <w:szCs w:val="28"/>
        </w:rPr>
      </w:pPr>
    </w:p>
    <w:p w:rsidR="004638CB" w:rsidRPr="004638CB" w:rsidRDefault="004638CB" w:rsidP="004638CB">
      <w:pPr>
        <w:widowControl/>
        <w:jc w:val="both"/>
        <w:rPr>
          <w:rFonts w:eastAsia="Times New Roman"/>
          <w:sz w:val="28"/>
          <w:szCs w:val="28"/>
        </w:rPr>
      </w:pPr>
    </w:p>
    <w:p w:rsidR="004638CB" w:rsidRPr="004638CB" w:rsidRDefault="004638CB" w:rsidP="004638CB">
      <w:pPr>
        <w:widowControl/>
        <w:jc w:val="both"/>
        <w:rPr>
          <w:rFonts w:eastAsia="Times New Roman"/>
          <w:sz w:val="28"/>
          <w:szCs w:val="28"/>
        </w:rPr>
      </w:pPr>
    </w:p>
    <w:p w:rsidR="004638CB" w:rsidRPr="004638CB" w:rsidRDefault="004638CB" w:rsidP="004638CB">
      <w:pPr>
        <w:widowControl/>
        <w:jc w:val="both"/>
        <w:rPr>
          <w:rFonts w:eastAsia="Times New Roman"/>
          <w:sz w:val="28"/>
          <w:szCs w:val="28"/>
        </w:rPr>
      </w:pPr>
    </w:p>
    <w:p w:rsidR="004638CB" w:rsidRPr="004638CB" w:rsidRDefault="004638CB" w:rsidP="004638CB">
      <w:pPr>
        <w:widowControl/>
        <w:jc w:val="both"/>
        <w:rPr>
          <w:rFonts w:eastAsia="Times New Roman"/>
          <w:sz w:val="28"/>
          <w:szCs w:val="28"/>
        </w:rPr>
      </w:pPr>
    </w:p>
    <w:p w:rsidR="004638CB" w:rsidRPr="004638CB" w:rsidRDefault="004638CB" w:rsidP="004638CB">
      <w:pPr>
        <w:widowControl/>
        <w:jc w:val="both"/>
        <w:rPr>
          <w:rFonts w:eastAsia="Times New Roman"/>
          <w:sz w:val="28"/>
          <w:szCs w:val="28"/>
        </w:rPr>
      </w:pPr>
    </w:p>
    <w:p w:rsidR="004638CB" w:rsidRPr="004638CB" w:rsidRDefault="004638CB" w:rsidP="004638CB">
      <w:pPr>
        <w:widowControl/>
        <w:jc w:val="both"/>
        <w:rPr>
          <w:rFonts w:eastAsia="Times New Roman"/>
          <w:sz w:val="28"/>
          <w:szCs w:val="28"/>
        </w:rPr>
      </w:pPr>
    </w:p>
    <w:p w:rsidR="004638CB" w:rsidRPr="004638CB" w:rsidRDefault="004638CB" w:rsidP="004638CB">
      <w:pPr>
        <w:widowControl/>
        <w:jc w:val="both"/>
        <w:rPr>
          <w:rFonts w:eastAsia="Times New Roman"/>
          <w:sz w:val="28"/>
          <w:szCs w:val="28"/>
        </w:rPr>
      </w:pPr>
    </w:p>
    <w:p w:rsidR="004638CB" w:rsidRPr="004638CB" w:rsidRDefault="004638CB" w:rsidP="004638CB">
      <w:pPr>
        <w:widowControl/>
        <w:jc w:val="both"/>
        <w:rPr>
          <w:rFonts w:eastAsia="Times New Roman"/>
          <w:sz w:val="28"/>
          <w:szCs w:val="28"/>
        </w:rPr>
      </w:pPr>
    </w:p>
    <w:p w:rsidR="004638CB" w:rsidRPr="004638CB" w:rsidRDefault="004638CB" w:rsidP="004638CB">
      <w:pPr>
        <w:widowControl/>
        <w:jc w:val="both"/>
        <w:rPr>
          <w:rFonts w:eastAsia="Times New Roman"/>
          <w:sz w:val="28"/>
          <w:szCs w:val="28"/>
        </w:rPr>
      </w:pPr>
    </w:p>
    <w:p w:rsidR="004638CB" w:rsidRPr="004638CB" w:rsidRDefault="004638CB" w:rsidP="004638CB">
      <w:pPr>
        <w:widowControl/>
        <w:jc w:val="both"/>
        <w:rPr>
          <w:rFonts w:eastAsia="Times New Roman"/>
          <w:sz w:val="28"/>
          <w:szCs w:val="28"/>
        </w:rPr>
      </w:pPr>
    </w:p>
    <w:p w:rsidR="004638CB" w:rsidRPr="004638CB" w:rsidRDefault="004638CB" w:rsidP="004638CB">
      <w:pPr>
        <w:widowControl/>
        <w:jc w:val="both"/>
        <w:rPr>
          <w:rFonts w:eastAsia="Times New Roman"/>
          <w:sz w:val="28"/>
          <w:szCs w:val="28"/>
        </w:rPr>
      </w:pPr>
    </w:p>
    <w:p w:rsidR="004638CB" w:rsidRPr="004638CB" w:rsidRDefault="004638CB" w:rsidP="004638CB">
      <w:pPr>
        <w:widowControl/>
        <w:jc w:val="both"/>
        <w:rPr>
          <w:rFonts w:eastAsia="Times New Roman"/>
          <w:sz w:val="28"/>
          <w:szCs w:val="28"/>
        </w:rPr>
      </w:pPr>
    </w:p>
    <w:p w:rsidR="004638CB" w:rsidRPr="004638CB" w:rsidRDefault="004638CB" w:rsidP="004638CB">
      <w:pPr>
        <w:widowControl/>
        <w:jc w:val="both"/>
        <w:rPr>
          <w:rFonts w:eastAsia="Times New Roman"/>
          <w:sz w:val="28"/>
          <w:szCs w:val="28"/>
        </w:rPr>
      </w:pPr>
    </w:p>
    <w:p w:rsidR="004638CB" w:rsidRPr="004638CB" w:rsidRDefault="004638CB" w:rsidP="004638CB">
      <w:pPr>
        <w:widowControl/>
        <w:jc w:val="both"/>
        <w:rPr>
          <w:rFonts w:eastAsia="Times New Roman"/>
          <w:sz w:val="28"/>
          <w:szCs w:val="28"/>
        </w:rPr>
      </w:pPr>
    </w:p>
    <w:p w:rsidR="004638CB" w:rsidRPr="004638CB" w:rsidRDefault="004638CB" w:rsidP="004638CB">
      <w:pPr>
        <w:widowControl/>
        <w:jc w:val="both"/>
        <w:rPr>
          <w:rFonts w:eastAsia="Times New Roman"/>
          <w:sz w:val="28"/>
          <w:szCs w:val="28"/>
        </w:rPr>
      </w:pPr>
    </w:p>
    <w:p w:rsidR="004638CB" w:rsidRPr="004638CB" w:rsidRDefault="004638CB" w:rsidP="004638CB">
      <w:pPr>
        <w:widowControl/>
        <w:jc w:val="both"/>
        <w:rPr>
          <w:rFonts w:eastAsia="Times New Roman"/>
          <w:sz w:val="28"/>
          <w:szCs w:val="28"/>
        </w:rPr>
      </w:pPr>
    </w:p>
    <w:p w:rsidR="004638CB" w:rsidRPr="004638CB" w:rsidRDefault="004638CB" w:rsidP="004638CB">
      <w:pPr>
        <w:widowControl/>
        <w:jc w:val="both"/>
        <w:rPr>
          <w:rFonts w:eastAsia="Times New Roman"/>
          <w:sz w:val="28"/>
          <w:szCs w:val="28"/>
        </w:rPr>
      </w:pPr>
    </w:p>
    <w:p w:rsidR="004638CB" w:rsidRPr="004638CB" w:rsidRDefault="004638CB" w:rsidP="004638CB">
      <w:pPr>
        <w:widowControl/>
        <w:jc w:val="both"/>
        <w:rPr>
          <w:rFonts w:eastAsia="Times New Roman"/>
          <w:sz w:val="28"/>
          <w:szCs w:val="28"/>
        </w:rPr>
      </w:pPr>
    </w:p>
    <w:p w:rsidR="004638CB" w:rsidRPr="004638CB" w:rsidRDefault="004638CB" w:rsidP="004638CB">
      <w:pPr>
        <w:widowControl/>
        <w:jc w:val="both"/>
        <w:rPr>
          <w:rFonts w:eastAsia="Times New Roman"/>
          <w:sz w:val="28"/>
          <w:szCs w:val="28"/>
        </w:rPr>
      </w:pPr>
    </w:p>
    <w:p w:rsidR="004638CB" w:rsidRPr="004638CB" w:rsidRDefault="004638CB" w:rsidP="004638CB">
      <w:pPr>
        <w:widowControl/>
        <w:jc w:val="both"/>
        <w:rPr>
          <w:rFonts w:eastAsia="Times New Roman"/>
          <w:sz w:val="28"/>
          <w:szCs w:val="28"/>
        </w:rPr>
      </w:pPr>
    </w:p>
    <w:p w:rsidR="004638CB" w:rsidRPr="004638CB" w:rsidRDefault="004638CB" w:rsidP="004638CB">
      <w:pPr>
        <w:widowControl/>
        <w:jc w:val="both"/>
        <w:rPr>
          <w:rFonts w:eastAsia="Times New Roman"/>
          <w:sz w:val="28"/>
          <w:szCs w:val="28"/>
        </w:rPr>
      </w:pPr>
    </w:p>
    <w:p w:rsidR="004638CB" w:rsidRPr="004638CB" w:rsidRDefault="004638CB" w:rsidP="004638CB">
      <w:pPr>
        <w:widowControl/>
        <w:jc w:val="both"/>
        <w:rPr>
          <w:rFonts w:eastAsia="Times New Roman"/>
          <w:sz w:val="28"/>
          <w:szCs w:val="28"/>
        </w:rPr>
      </w:pPr>
    </w:p>
    <w:p w:rsidR="004638CB" w:rsidRPr="004638CB" w:rsidRDefault="004638CB" w:rsidP="004638CB">
      <w:pPr>
        <w:widowControl/>
        <w:jc w:val="both"/>
        <w:rPr>
          <w:rFonts w:eastAsia="Times New Roman"/>
          <w:sz w:val="28"/>
          <w:szCs w:val="28"/>
        </w:rPr>
      </w:pPr>
    </w:p>
    <w:p w:rsidR="004638CB" w:rsidRPr="004638CB" w:rsidRDefault="004638CB" w:rsidP="004638CB">
      <w:pPr>
        <w:widowControl/>
        <w:jc w:val="both"/>
        <w:rPr>
          <w:rFonts w:eastAsia="Times New Roman"/>
          <w:sz w:val="28"/>
          <w:szCs w:val="28"/>
        </w:rPr>
      </w:pPr>
    </w:p>
    <w:p w:rsidR="004638CB" w:rsidRPr="004638CB" w:rsidRDefault="004638CB" w:rsidP="004638CB">
      <w:pPr>
        <w:keepNext/>
        <w:keepLines/>
        <w:widowControl/>
        <w:autoSpaceDE/>
        <w:autoSpaceDN/>
        <w:adjustRightInd/>
        <w:spacing w:after="360"/>
        <w:jc w:val="center"/>
        <w:outlineLvl w:val="0"/>
        <w:rPr>
          <w:rFonts w:eastAsia="Times New Roman"/>
          <w:b/>
          <w:kern w:val="28"/>
          <w:sz w:val="28"/>
        </w:rPr>
      </w:pPr>
      <w:bookmarkStart w:id="1" w:name="sub_102"/>
      <w:r w:rsidRPr="004638CB">
        <w:rPr>
          <w:rFonts w:eastAsia="Times New Roman"/>
          <w:b/>
          <w:kern w:val="28"/>
          <w:sz w:val="28"/>
        </w:rPr>
        <w:t>Паспорт программы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00"/>
        <w:gridCol w:w="6647"/>
      </w:tblGrid>
      <w:tr w:rsidR="004638CB" w:rsidRPr="004638CB" w:rsidTr="00C825B4">
        <w:tc>
          <w:tcPr>
            <w:tcW w:w="3100" w:type="dxa"/>
          </w:tcPr>
          <w:bookmarkEnd w:id="1"/>
          <w:p w:rsidR="004638CB" w:rsidRPr="004638CB" w:rsidRDefault="004638CB" w:rsidP="004638CB">
            <w:pPr>
              <w:rPr>
                <w:rFonts w:eastAsia="Times New Roman"/>
                <w:sz w:val="28"/>
                <w:szCs w:val="28"/>
              </w:rPr>
            </w:pPr>
            <w:r w:rsidRPr="004638CB">
              <w:rPr>
                <w:rFonts w:eastAsia="Times New Roman"/>
                <w:sz w:val="28"/>
                <w:szCs w:val="28"/>
              </w:rPr>
              <w:t>Наименование муниципальной целевой программы</w:t>
            </w:r>
          </w:p>
        </w:tc>
        <w:tc>
          <w:tcPr>
            <w:tcW w:w="6647" w:type="dxa"/>
          </w:tcPr>
          <w:p w:rsidR="004638CB" w:rsidRPr="004638CB" w:rsidRDefault="004638CB" w:rsidP="004638CB">
            <w:pPr>
              <w:jc w:val="both"/>
              <w:rPr>
                <w:rFonts w:eastAsia="Times New Roman"/>
                <w:sz w:val="28"/>
                <w:szCs w:val="28"/>
              </w:rPr>
            </w:pPr>
            <w:r w:rsidRPr="004638CB">
              <w:rPr>
                <w:rFonts w:eastAsia="Times New Roman"/>
                <w:sz w:val="28"/>
                <w:szCs w:val="28"/>
              </w:rPr>
              <w:t xml:space="preserve"> «Повышение безопасности дорожного движения в Спасского муниципальном районе на 2022 год» (далее – Программа)</w:t>
            </w:r>
          </w:p>
          <w:p w:rsidR="004638CB" w:rsidRPr="004638CB" w:rsidRDefault="004638CB" w:rsidP="004638CB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</w:p>
        </w:tc>
      </w:tr>
      <w:tr w:rsidR="004638CB" w:rsidRPr="004638CB" w:rsidTr="00C825B4">
        <w:trPr>
          <w:trHeight w:val="4335"/>
        </w:trPr>
        <w:tc>
          <w:tcPr>
            <w:tcW w:w="3100" w:type="dxa"/>
          </w:tcPr>
          <w:p w:rsidR="004638CB" w:rsidRPr="004638CB" w:rsidRDefault="004638CB" w:rsidP="004638CB">
            <w:pPr>
              <w:rPr>
                <w:rFonts w:eastAsia="Times New Roman"/>
                <w:sz w:val="28"/>
                <w:szCs w:val="28"/>
              </w:rPr>
            </w:pPr>
            <w:r w:rsidRPr="004638CB">
              <w:rPr>
                <w:rFonts w:eastAsia="Times New Roman"/>
                <w:sz w:val="28"/>
                <w:szCs w:val="28"/>
              </w:rPr>
              <w:t>Основание для разработки Программы</w:t>
            </w:r>
          </w:p>
        </w:tc>
        <w:tc>
          <w:tcPr>
            <w:tcW w:w="6647" w:type="dxa"/>
          </w:tcPr>
          <w:p w:rsidR="004638CB" w:rsidRPr="004638CB" w:rsidRDefault="004638CB" w:rsidP="004638CB">
            <w:pPr>
              <w:jc w:val="both"/>
              <w:rPr>
                <w:rFonts w:ascii="Arial" w:eastAsia="Times New Roman" w:hAnsi="Arial"/>
                <w:sz w:val="28"/>
                <w:szCs w:val="28"/>
              </w:rPr>
            </w:pPr>
            <w:r w:rsidRPr="004638CB">
              <w:rPr>
                <w:rFonts w:eastAsia="Times New Roman"/>
                <w:sz w:val="28"/>
                <w:szCs w:val="28"/>
              </w:rPr>
              <w:t xml:space="preserve">Указ Президента Республики Татарстан № УП-1115 от 06.12.2014 г. "О мерах по обеспечению безопасности дорожного движения в Республике Татарстан"; постановление Кабинета Министров Республики Татарстан от 16.10.2013 № 764 «Об утверждении государственной программы «Обеспечение общественного порядка и противодействие преступности в Республике Татарстан на 2014 – 2025 годы» </w:t>
            </w:r>
          </w:p>
          <w:p w:rsidR="004638CB" w:rsidRPr="004638CB" w:rsidRDefault="004638CB" w:rsidP="004638CB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</w:p>
        </w:tc>
      </w:tr>
      <w:tr w:rsidR="004638CB" w:rsidRPr="004638CB" w:rsidTr="00C825B4">
        <w:tc>
          <w:tcPr>
            <w:tcW w:w="3100" w:type="dxa"/>
          </w:tcPr>
          <w:p w:rsidR="004638CB" w:rsidRPr="004638CB" w:rsidRDefault="004638CB" w:rsidP="004638CB">
            <w:pPr>
              <w:rPr>
                <w:rFonts w:eastAsia="Times New Roman"/>
                <w:sz w:val="28"/>
                <w:szCs w:val="28"/>
              </w:rPr>
            </w:pPr>
            <w:r w:rsidRPr="004638CB">
              <w:rPr>
                <w:rFonts w:eastAsia="Times New Roman"/>
                <w:sz w:val="28"/>
                <w:szCs w:val="28"/>
              </w:rPr>
              <w:t>Муниципальный заказчик</w:t>
            </w:r>
          </w:p>
        </w:tc>
        <w:tc>
          <w:tcPr>
            <w:tcW w:w="6647" w:type="dxa"/>
          </w:tcPr>
          <w:p w:rsidR="004638CB" w:rsidRPr="004638CB" w:rsidRDefault="004638CB" w:rsidP="004638CB">
            <w:pPr>
              <w:jc w:val="both"/>
              <w:rPr>
                <w:rFonts w:eastAsia="Times New Roman"/>
                <w:sz w:val="28"/>
                <w:szCs w:val="28"/>
              </w:rPr>
            </w:pPr>
            <w:r w:rsidRPr="004638CB">
              <w:rPr>
                <w:rFonts w:eastAsia="Times New Roman"/>
                <w:sz w:val="28"/>
                <w:szCs w:val="28"/>
              </w:rPr>
              <w:t>Исполнительный комитет Спасского муниципального района</w:t>
            </w:r>
          </w:p>
          <w:p w:rsidR="004638CB" w:rsidRPr="004638CB" w:rsidRDefault="004638CB" w:rsidP="004638CB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</w:p>
        </w:tc>
      </w:tr>
      <w:tr w:rsidR="004638CB" w:rsidRPr="004638CB" w:rsidTr="00C825B4">
        <w:tc>
          <w:tcPr>
            <w:tcW w:w="3100" w:type="dxa"/>
          </w:tcPr>
          <w:p w:rsidR="004638CB" w:rsidRPr="004638CB" w:rsidRDefault="004638CB" w:rsidP="004638CB">
            <w:pPr>
              <w:rPr>
                <w:rFonts w:eastAsia="Times New Roman"/>
                <w:sz w:val="28"/>
                <w:szCs w:val="28"/>
              </w:rPr>
            </w:pPr>
            <w:r w:rsidRPr="004638CB">
              <w:rPr>
                <w:rFonts w:eastAsia="Times New Roman"/>
                <w:sz w:val="28"/>
                <w:szCs w:val="28"/>
              </w:rPr>
              <w:t>Основные разработчики Программы</w:t>
            </w:r>
          </w:p>
          <w:p w:rsidR="004638CB" w:rsidRPr="004638CB" w:rsidRDefault="004638CB" w:rsidP="004638CB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647" w:type="dxa"/>
          </w:tcPr>
          <w:p w:rsidR="004638CB" w:rsidRPr="004638CB" w:rsidRDefault="004638CB" w:rsidP="004638CB">
            <w:pPr>
              <w:jc w:val="both"/>
              <w:rPr>
                <w:rFonts w:ascii="Arial" w:eastAsia="Times New Roman" w:hAnsi="Arial"/>
                <w:sz w:val="28"/>
                <w:szCs w:val="28"/>
              </w:rPr>
            </w:pPr>
            <w:r w:rsidRPr="004638CB">
              <w:rPr>
                <w:rFonts w:eastAsia="Times New Roman"/>
                <w:sz w:val="28"/>
                <w:szCs w:val="28"/>
              </w:rPr>
              <w:t>Исполнительный комитет Спасского муниципального района Республики Татарстан</w:t>
            </w:r>
            <w:r w:rsidRPr="004638CB">
              <w:rPr>
                <w:rFonts w:ascii="Arial" w:eastAsia="Times New Roman" w:hAnsi="Arial"/>
                <w:sz w:val="28"/>
                <w:szCs w:val="28"/>
              </w:rPr>
              <w:t>.</w:t>
            </w:r>
          </w:p>
        </w:tc>
      </w:tr>
      <w:tr w:rsidR="004638CB" w:rsidRPr="004638CB" w:rsidTr="00C825B4">
        <w:tc>
          <w:tcPr>
            <w:tcW w:w="3100" w:type="dxa"/>
          </w:tcPr>
          <w:p w:rsidR="004638CB" w:rsidRPr="004638CB" w:rsidRDefault="004638CB" w:rsidP="004638CB">
            <w:pPr>
              <w:rPr>
                <w:rFonts w:eastAsia="Times New Roman"/>
                <w:sz w:val="28"/>
                <w:szCs w:val="28"/>
              </w:rPr>
            </w:pPr>
            <w:r w:rsidRPr="004638CB">
              <w:rPr>
                <w:rFonts w:eastAsia="Times New Roman"/>
                <w:sz w:val="28"/>
                <w:szCs w:val="28"/>
              </w:rPr>
              <w:t>Цели и задачи Программы</w:t>
            </w:r>
          </w:p>
        </w:tc>
        <w:tc>
          <w:tcPr>
            <w:tcW w:w="6647" w:type="dxa"/>
          </w:tcPr>
          <w:p w:rsidR="004638CB" w:rsidRPr="004638CB" w:rsidRDefault="004638CB" w:rsidP="004638CB">
            <w:pPr>
              <w:jc w:val="both"/>
              <w:rPr>
                <w:rFonts w:eastAsia="Times New Roman"/>
                <w:sz w:val="28"/>
                <w:szCs w:val="28"/>
              </w:rPr>
            </w:pPr>
            <w:r w:rsidRPr="004638CB">
              <w:rPr>
                <w:rFonts w:eastAsia="Times New Roman"/>
                <w:sz w:val="28"/>
                <w:szCs w:val="28"/>
              </w:rPr>
              <w:t>Цели Программы:</w:t>
            </w:r>
          </w:p>
          <w:p w:rsidR="004638CB" w:rsidRPr="004638CB" w:rsidRDefault="004638CB" w:rsidP="004638CB">
            <w:pPr>
              <w:jc w:val="both"/>
              <w:rPr>
                <w:rFonts w:eastAsia="Times New Roman"/>
                <w:sz w:val="28"/>
                <w:szCs w:val="28"/>
              </w:rPr>
            </w:pPr>
            <w:r w:rsidRPr="004638CB">
              <w:rPr>
                <w:rFonts w:eastAsia="Times New Roman"/>
                <w:sz w:val="28"/>
                <w:szCs w:val="28"/>
              </w:rPr>
              <w:t>- сокращение количества лиц, погибших в результате дорожно-транспортных происшествий;</w:t>
            </w:r>
          </w:p>
          <w:p w:rsidR="004638CB" w:rsidRPr="004638CB" w:rsidRDefault="004638CB" w:rsidP="004638CB">
            <w:pPr>
              <w:jc w:val="both"/>
              <w:rPr>
                <w:rFonts w:eastAsia="Times New Roman"/>
                <w:sz w:val="28"/>
                <w:szCs w:val="28"/>
              </w:rPr>
            </w:pPr>
            <w:r w:rsidRPr="004638CB">
              <w:rPr>
                <w:rFonts w:eastAsia="Times New Roman"/>
                <w:sz w:val="28"/>
                <w:szCs w:val="28"/>
              </w:rPr>
              <w:t>- сокращение количества дорожно-транспортных происшествий с пострадавшими;</w:t>
            </w:r>
          </w:p>
          <w:p w:rsidR="004638CB" w:rsidRPr="004638CB" w:rsidRDefault="004638CB" w:rsidP="004638CB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</w:p>
          <w:p w:rsidR="004638CB" w:rsidRPr="004638CB" w:rsidRDefault="004638CB" w:rsidP="004638CB">
            <w:pPr>
              <w:jc w:val="both"/>
              <w:rPr>
                <w:rFonts w:eastAsia="Times New Roman"/>
                <w:sz w:val="28"/>
                <w:szCs w:val="28"/>
              </w:rPr>
            </w:pPr>
            <w:r w:rsidRPr="004638CB">
              <w:rPr>
                <w:rFonts w:eastAsia="Times New Roman"/>
                <w:sz w:val="28"/>
                <w:szCs w:val="28"/>
              </w:rPr>
              <w:t>Задачи Программы:</w:t>
            </w:r>
          </w:p>
          <w:p w:rsidR="004638CB" w:rsidRPr="004638CB" w:rsidRDefault="004638CB" w:rsidP="004638CB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sz w:val="28"/>
                <w:szCs w:val="28"/>
              </w:rPr>
            </w:pPr>
            <w:r w:rsidRPr="004638CB">
              <w:rPr>
                <w:rFonts w:eastAsia="Times New Roman"/>
                <w:sz w:val="28"/>
                <w:szCs w:val="28"/>
              </w:rPr>
              <w:t>- предотвращение дорожно-транспортных происшествий, в которых вероятность гибели людей наиболее высока;</w:t>
            </w:r>
          </w:p>
          <w:p w:rsidR="004638CB" w:rsidRPr="004638CB" w:rsidRDefault="004638CB" w:rsidP="004638CB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sz w:val="28"/>
                <w:szCs w:val="28"/>
              </w:rPr>
            </w:pPr>
            <w:r w:rsidRPr="004638CB">
              <w:rPr>
                <w:rFonts w:eastAsia="Times New Roman"/>
                <w:sz w:val="28"/>
                <w:szCs w:val="28"/>
              </w:rPr>
              <w:t>- снижение тяжести травм в дорожно-транспортных происшествиях;</w:t>
            </w:r>
          </w:p>
          <w:p w:rsidR="004638CB" w:rsidRPr="004638CB" w:rsidRDefault="004638CB" w:rsidP="004638CB">
            <w:pPr>
              <w:jc w:val="both"/>
              <w:rPr>
                <w:rFonts w:eastAsia="Times New Roman"/>
                <w:sz w:val="28"/>
                <w:szCs w:val="28"/>
              </w:rPr>
            </w:pPr>
            <w:r w:rsidRPr="004638CB">
              <w:rPr>
                <w:rFonts w:eastAsia="Times New Roman"/>
                <w:sz w:val="28"/>
                <w:szCs w:val="28"/>
              </w:rPr>
              <w:t>- сокращение детского дорожно-транспортного травматизма;</w:t>
            </w:r>
          </w:p>
          <w:p w:rsidR="004638CB" w:rsidRPr="004638CB" w:rsidRDefault="004638CB" w:rsidP="004638CB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sz w:val="28"/>
                <w:szCs w:val="28"/>
              </w:rPr>
            </w:pPr>
            <w:r w:rsidRPr="004638CB">
              <w:rPr>
                <w:rFonts w:eastAsia="Times New Roman"/>
                <w:sz w:val="28"/>
                <w:szCs w:val="28"/>
              </w:rPr>
              <w:t>- развитие современной системы оказания помощи          пострадавшим в дорожно-транспортных происшествиях;</w:t>
            </w:r>
          </w:p>
          <w:p w:rsidR="004638CB" w:rsidRPr="004638CB" w:rsidRDefault="004638CB" w:rsidP="004638CB">
            <w:pPr>
              <w:widowControl/>
              <w:jc w:val="both"/>
              <w:rPr>
                <w:rFonts w:eastAsia="Times New Roman"/>
                <w:sz w:val="28"/>
                <w:szCs w:val="28"/>
              </w:rPr>
            </w:pPr>
            <w:r w:rsidRPr="004638CB">
              <w:rPr>
                <w:rFonts w:eastAsia="Times New Roman"/>
                <w:sz w:val="28"/>
                <w:szCs w:val="28"/>
              </w:rPr>
              <w:lastRenderedPageBreak/>
              <w:t>- совершенствование организации движения транспорта и пешеходов;</w:t>
            </w:r>
          </w:p>
          <w:p w:rsidR="004638CB" w:rsidRPr="004638CB" w:rsidRDefault="004638CB" w:rsidP="004638CB">
            <w:pPr>
              <w:widowControl/>
              <w:jc w:val="both"/>
              <w:rPr>
                <w:rFonts w:eastAsia="Times New Roman"/>
                <w:sz w:val="28"/>
                <w:szCs w:val="28"/>
              </w:rPr>
            </w:pPr>
            <w:r w:rsidRPr="004638CB">
              <w:rPr>
                <w:rFonts w:eastAsia="Times New Roman"/>
                <w:sz w:val="28"/>
                <w:szCs w:val="28"/>
              </w:rPr>
              <w:t>- повышение правосознания и ответственности участников дорожного движения.</w:t>
            </w:r>
          </w:p>
          <w:p w:rsidR="004638CB" w:rsidRPr="004638CB" w:rsidRDefault="004638CB" w:rsidP="004638CB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</w:p>
        </w:tc>
      </w:tr>
      <w:tr w:rsidR="004638CB" w:rsidRPr="004638CB" w:rsidTr="00C825B4">
        <w:tc>
          <w:tcPr>
            <w:tcW w:w="3100" w:type="dxa"/>
          </w:tcPr>
          <w:p w:rsidR="004638CB" w:rsidRPr="004638CB" w:rsidRDefault="004638CB" w:rsidP="004638CB">
            <w:pPr>
              <w:rPr>
                <w:rFonts w:eastAsia="Times New Roman"/>
                <w:sz w:val="28"/>
                <w:szCs w:val="28"/>
              </w:rPr>
            </w:pPr>
            <w:r w:rsidRPr="004638CB">
              <w:rPr>
                <w:rFonts w:eastAsia="Times New Roman"/>
                <w:sz w:val="28"/>
                <w:szCs w:val="28"/>
              </w:rPr>
              <w:lastRenderedPageBreak/>
              <w:t>Сроки реализации</w:t>
            </w:r>
          </w:p>
          <w:p w:rsidR="004638CB" w:rsidRPr="004638CB" w:rsidRDefault="004638CB" w:rsidP="004638CB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647" w:type="dxa"/>
          </w:tcPr>
          <w:p w:rsidR="004638CB" w:rsidRPr="004638CB" w:rsidRDefault="004638CB" w:rsidP="004638CB">
            <w:pPr>
              <w:jc w:val="both"/>
              <w:rPr>
                <w:rFonts w:ascii="Arial" w:eastAsia="Times New Roman" w:hAnsi="Arial"/>
                <w:sz w:val="28"/>
                <w:szCs w:val="28"/>
              </w:rPr>
            </w:pPr>
            <w:r w:rsidRPr="004638CB">
              <w:rPr>
                <w:rFonts w:eastAsia="Times New Roman"/>
                <w:sz w:val="28"/>
                <w:szCs w:val="28"/>
              </w:rPr>
              <w:t>2022 год</w:t>
            </w:r>
          </w:p>
        </w:tc>
      </w:tr>
      <w:tr w:rsidR="004638CB" w:rsidRPr="004638CB" w:rsidTr="00C825B4">
        <w:tc>
          <w:tcPr>
            <w:tcW w:w="3100" w:type="dxa"/>
          </w:tcPr>
          <w:p w:rsidR="004638CB" w:rsidRPr="004638CB" w:rsidRDefault="004638CB" w:rsidP="004638CB">
            <w:pPr>
              <w:rPr>
                <w:rFonts w:eastAsia="Times New Roman"/>
                <w:sz w:val="28"/>
                <w:szCs w:val="28"/>
              </w:rPr>
            </w:pPr>
            <w:r w:rsidRPr="004638CB">
              <w:rPr>
                <w:rFonts w:eastAsia="Times New Roman"/>
                <w:sz w:val="28"/>
                <w:szCs w:val="28"/>
              </w:rPr>
              <w:t>Источники финансирования Программы с разбивкой по источникам</w:t>
            </w:r>
          </w:p>
          <w:p w:rsidR="004638CB" w:rsidRPr="004638CB" w:rsidRDefault="004638CB" w:rsidP="004638CB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647" w:type="dxa"/>
          </w:tcPr>
          <w:p w:rsidR="004638CB" w:rsidRPr="004638CB" w:rsidRDefault="004638CB" w:rsidP="004638CB">
            <w:pPr>
              <w:ind w:right="-6"/>
              <w:jc w:val="both"/>
              <w:rPr>
                <w:rFonts w:eastAsia="Times New Roman"/>
                <w:bCs/>
                <w:sz w:val="28"/>
                <w:szCs w:val="28"/>
              </w:rPr>
            </w:pPr>
            <w:r w:rsidRPr="004638CB">
              <w:rPr>
                <w:rFonts w:eastAsia="Times New Roman"/>
                <w:bCs/>
                <w:sz w:val="28"/>
                <w:szCs w:val="28"/>
              </w:rPr>
              <w:t>Бюджет РТ</w:t>
            </w:r>
          </w:p>
          <w:p w:rsidR="004638CB" w:rsidRPr="004638CB" w:rsidRDefault="004638CB" w:rsidP="004638CB">
            <w:pPr>
              <w:ind w:right="-6"/>
              <w:jc w:val="both"/>
              <w:rPr>
                <w:rFonts w:eastAsia="Times New Roman"/>
                <w:bCs/>
                <w:sz w:val="28"/>
                <w:szCs w:val="28"/>
              </w:rPr>
            </w:pPr>
            <w:r w:rsidRPr="004638CB">
              <w:rPr>
                <w:rFonts w:eastAsia="Times New Roman"/>
                <w:bCs/>
                <w:sz w:val="28"/>
                <w:szCs w:val="28"/>
              </w:rPr>
              <w:t>Муниципальный бюджет</w:t>
            </w:r>
          </w:p>
          <w:p w:rsidR="004638CB" w:rsidRPr="004638CB" w:rsidRDefault="004638CB" w:rsidP="004638CB">
            <w:pPr>
              <w:ind w:right="-6"/>
              <w:jc w:val="both"/>
              <w:rPr>
                <w:rFonts w:eastAsia="Times New Roman"/>
                <w:bCs/>
                <w:sz w:val="28"/>
                <w:szCs w:val="28"/>
              </w:rPr>
            </w:pPr>
            <w:r w:rsidRPr="004638CB">
              <w:rPr>
                <w:rFonts w:eastAsia="Times New Roman"/>
                <w:bCs/>
                <w:sz w:val="28"/>
                <w:szCs w:val="28"/>
              </w:rPr>
              <w:t>Внебюджетные источники</w:t>
            </w:r>
          </w:p>
          <w:p w:rsidR="004638CB" w:rsidRPr="004638CB" w:rsidRDefault="004638CB" w:rsidP="004638CB">
            <w:pPr>
              <w:ind w:right="-6"/>
              <w:jc w:val="both"/>
              <w:rPr>
                <w:rFonts w:eastAsia="Times New Roman"/>
                <w:bCs/>
                <w:sz w:val="24"/>
                <w:szCs w:val="28"/>
              </w:rPr>
            </w:pPr>
            <w:r w:rsidRPr="004638CB">
              <w:rPr>
                <w:rFonts w:eastAsia="Times New Roman"/>
                <w:bCs/>
                <w:sz w:val="22"/>
                <w:szCs w:val="28"/>
              </w:rPr>
              <w:t>Примечание: объемы финансирования носят прогнозный характер с учетом возможностей бюджета.</w:t>
            </w:r>
          </w:p>
          <w:p w:rsidR="004638CB" w:rsidRPr="004638CB" w:rsidRDefault="004638CB" w:rsidP="004638CB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</w:p>
        </w:tc>
      </w:tr>
      <w:tr w:rsidR="004638CB" w:rsidRPr="004638CB" w:rsidTr="00C825B4">
        <w:tc>
          <w:tcPr>
            <w:tcW w:w="3100" w:type="dxa"/>
          </w:tcPr>
          <w:p w:rsidR="004638CB" w:rsidRPr="004638CB" w:rsidRDefault="004638CB" w:rsidP="004638CB">
            <w:pPr>
              <w:rPr>
                <w:rFonts w:eastAsia="Times New Roman"/>
                <w:sz w:val="28"/>
                <w:szCs w:val="28"/>
              </w:rPr>
            </w:pPr>
            <w:r w:rsidRPr="004638CB">
              <w:rPr>
                <w:rFonts w:eastAsia="Times New Roman"/>
                <w:sz w:val="28"/>
                <w:szCs w:val="28"/>
              </w:rPr>
              <w:t>Ожидаемые конечные результаты реализации Программы</w:t>
            </w:r>
          </w:p>
        </w:tc>
        <w:tc>
          <w:tcPr>
            <w:tcW w:w="6647" w:type="dxa"/>
          </w:tcPr>
          <w:p w:rsidR="004638CB" w:rsidRPr="004638CB" w:rsidRDefault="004638CB" w:rsidP="004638CB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  <w:r w:rsidRPr="004638CB">
              <w:rPr>
                <w:rFonts w:eastAsia="Times New Roman"/>
                <w:sz w:val="28"/>
                <w:szCs w:val="28"/>
              </w:rPr>
              <w:t>Предотвращение и снижение тяжести при ДТП</w:t>
            </w:r>
          </w:p>
          <w:p w:rsidR="004638CB" w:rsidRPr="004638CB" w:rsidRDefault="004638CB" w:rsidP="004638CB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</w:p>
        </w:tc>
      </w:tr>
    </w:tbl>
    <w:p w:rsidR="004638CB" w:rsidRPr="004638CB" w:rsidRDefault="004638CB" w:rsidP="004638CB">
      <w:pPr>
        <w:widowControl/>
        <w:autoSpaceDE/>
        <w:autoSpaceDN/>
        <w:adjustRightInd/>
        <w:ind w:firstLine="720"/>
        <w:jc w:val="both"/>
        <w:rPr>
          <w:rFonts w:eastAsia="Times New Roman"/>
          <w:sz w:val="24"/>
          <w:szCs w:val="24"/>
        </w:rPr>
      </w:pPr>
    </w:p>
    <w:p w:rsidR="004638CB" w:rsidRPr="004638CB" w:rsidRDefault="004638CB" w:rsidP="004638CB">
      <w:pPr>
        <w:widowControl/>
        <w:autoSpaceDE/>
        <w:autoSpaceDN/>
        <w:adjustRightInd/>
        <w:ind w:firstLine="720"/>
        <w:jc w:val="both"/>
        <w:rPr>
          <w:rFonts w:eastAsia="Times New Roman"/>
          <w:sz w:val="24"/>
          <w:szCs w:val="24"/>
        </w:rPr>
      </w:pPr>
    </w:p>
    <w:p w:rsidR="004638CB" w:rsidRPr="004638CB" w:rsidRDefault="004638CB" w:rsidP="004638CB">
      <w:pPr>
        <w:widowControl/>
        <w:autoSpaceDE/>
        <w:autoSpaceDN/>
        <w:adjustRightInd/>
        <w:ind w:firstLine="720"/>
        <w:jc w:val="both"/>
        <w:rPr>
          <w:rFonts w:eastAsia="Times New Roman"/>
          <w:sz w:val="24"/>
          <w:szCs w:val="24"/>
        </w:rPr>
      </w:pPr>
    </w:p>
    <w:p w:rsidR="004638CB" w:rsidRPr="004638CB" w:rsidRDefault="004638CB" w:rsidP="004638CB">
      <w:pPr>
        <w:widowControl/>
        <w:jc w:val="both"/>
        <w:rPr>
          <w:rFonts w:eastAsia="Times New Roman"/>
          <w:sz w:val="24"/>
          <w:szCs w:val="24"/>
        </w:rPr>
        <w:sectPr w:rsidR="004638CB" w:rsidRPr="004638CB" w:rsidSect="000C6870">
          <w:endnotePr>
            <w:numFmt w:val="decimal"/>
          </w:endnotePr>
          <w:pgSz w:w="11906" w:h="16838" w:code="9"/>
          <w:pgMar w:top="1134" w:right="1106" w:bottom="1134" w:left="1701" w:header="720" w:footer="720" w:gutter="0"/>
          <w:pgNumType w:start="1"/>
          <w:cols w:space="720"/>
          <w:titlePg/>
        </w:sectPr>
      </w:pPr>
    </w:p>
    <w:p w:rsidR="004638CB" w:rsidRPr="004638CB" w:rsidRDefault="004638CB" w:rsidP="004638CB">
      <w:pPr>
        <w:widowControl/>
        <w:numPr>
          <w:ilvl w:val="0"/>
          <w:numId w:val="1"/>
        </w:numPr>
        <w:tabs>
          <w:tab w:val="left" w:pos="360"/>
        </w:tabs>
        <w:autoSpaceDE/>
        <w:autoSpaceDN/>
        <w:adjustRightInd/>
        <w:contextualSpacing/>
        <w:jc w:val="both"/>
        <w:rPr>
          <w:rFonts w:eastAsia="Times New Roman"/>
          <w:sz w:val="28"/>
          <w:szCs w:val="28"/>
        </w:rPr>
      </w:pPr>
      <w:r w:rsidRPr="004638CB">
        <w:rPr>
          <w:rFonts w:eastAsia="Times New Roman"/>
          <w:sz w:val="28"/>
          <w:szCs w:val="28"/>
        </w:rPr>
        <w:lastRenderedPageBreak/>
        <w:t>Характеристика проблемы, на решение которой направлена Программа</w:t>
      </w:r>
    </w:p>
    <w:p w:rsidR="004638CB" w:rsidRPr="004638CB" w:rsidRDefault="004638CB" w:rsidP="004638CB">
      <w:pPr>
        <w:widowControl/>
        <w:tabs>
          <w:tab w:val="left" w:pos="360"/>
        </w:tabs>
        <w:autoSpaceDE/>
        <w:autoSpaceDN/>
        <w:adjustRightInd/>
        <w:ind w:firstLine="709"/>
        <w:contextualSpacing/>
        <w:jc w:val="both"/>
        <w:rPr>
          <w:rFonts w:eastAsia="Times New Roman"/>
          <w:sz w:val="28"/>
          <w:szCs w:val="28"/>
        </w:rPr>
      </w:pPr>
      <w:r w:rsidRPr="004638CB">
        <w:rPr>
          <w:rFonts w:eastAsia="Times New Roman"/>
          <w:sz w:val="28"/>
          <w:szCs w:val="28"/>
        </w:rPr>
        <w:t>Проблема обеспечения безопасности дорожного движения в стране в последние годы становится все более острой. Постоянное увеличение автомобильного парка, наряду с другими причинами, привело к резкому росту количества дорожно-транспортных происшествий (ДТП), тяжесть последствий которых вполне сравнима с национальным бедствием. Дорожно-транспортный травматизм приводит к исключению из сферы производства людей трудоспособного возраста. Гибнут или становятся инвалидами дети.</w:t>
      </w:r>
    </w:p>
    <w:p w:rsidR="004638CB" w:rsidRPr="004638CB" w:rsidRDefault="004638CB" w:rsidP="004638CB">
      <w:pPr>
        <w:widowControl/>
        <w:tabs>
          <w:tab w:val="left" w:pos="360"/>
        </w:tabs>
        <w:autoSpaceDE/>
        <w:autoSpaceDN/>
        <w:adjustRightInd/>
        <w:ind w:firstLine="709"/>
        <w:contextualSpacing/>
        <w:jc w:val="both"/>
        <w:rPr>
          <w:rFonts w:eastAsia="Times New Roman"/>
          <w:sz w:val="28"/>
          <w:szCs w:val="28"/>
        </w:rPr>
      </w:pPr>
      <w:r w:rsidRPr="004638CB">
        <w:rPr>
          <w:rFonts w:eastAsia="Times New Roman"/>
          <w:sz w:val="28"/>
          <w:szCs w:val="28"/>
        </w:rPr>
        <w:t>Причинами смертей в результате ДТП являются многие факторы: это и плохие дороги, и плохие водительские умения, и вождение автомобиля в состоянии алкогольного опьянения, невнимательность и плохая культура вождения и многие другие факторы.</w:t>
      </w:r>
      <w:r w:rsidRPr="004638CB">
        <w:rPr>
          <w:rFonts w:eastAsia="Times New Roman"/>
          <w:sz w:val="24"/>
          <w:szCs w:val="24"/>
        </w:rPr>
        <w:br/>
      </w:r>
      <w:r w:rsidRPr="004638CB">
        <w:rPr>
          <w:rFonts w:eastAsia="Times New Roman"/>
          <w:sz w:val="28"/>
          <w:szCs w:val="28"/>
        </w:rPr>
        <w:t>Обеспечение безопасности дорожного движения является составной частью задач обеспечения личной безопасности, решения демографических, социальных и экономических проблем, повышения качества жизни и содействия региональному развитию.</w:t>
      </w:r>
    </w:p>
    <w:p w:rsidR="004638CB" w:rsidRPr="004638CB" w:rsidRDefault="004638CB" w:rsidP="004638CB">
      <w:pPr>
        <w:widowControl/>
        <w:autoSpaceDE/>
        <w:autoSpaceDN/>
        <w:adjustRightInd/>
        <w:jc w:val="both"/>
        <w:rPr>
          <w:rFonts w:eastAsia="Times New Roman"/>
          <w:sz w:val="28"/>
          <w:szCs w:val="28"/>
        </w:rPr>
      </w:pPr>
      <w:r w:rsidRPr="004638CB">
        <w:rPr>
          <w:rFonts w:eastAsia="Times New Roman"/>
          <w:sz w:val="28"/>
          <w:szCs w:val="28"/>
        </w:rPr>
        <w:t>II. Цели и задачи Программы.</w:t>
      </w:r>
    </w:p>
    <w:p w:rsidR="004638CB" w:rsidRPr="004638CB" w:rsidRDefault="004638CB" w:rsidP="004638CB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709"/>
        <w:contextualSpacing/>
        <w:jc w:val="both"/>
        <w:rPr>
          <w:rFonts w:eastAsia="Times New Roman"/>
          <w:sz w:val="28"/>
          <w:szCs w:val="28"/>
        </w:rPr>
      </w:pPr>
      <w:r w:rsidRPr="004638CB">
        <w:rPr>
          <w:rFonts w:eastAsia="Times New Roman"/>
          <w:sz w:val="28"/>
          <w:szCs w:val="28"/>
        </w:rPr>
        <w:t>Целью Программы является сокращение случаев смерти в результате дорожно-транспортных происшествий.</w:t>
      </w:r>
    </w:p>
    <w:p w:rsidR="004638CB" w:rsidRPr="004638CB" w:rsidRDefault="004638CB" w:rsidP="004638CB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709"/>
        <w:contextualSpacing/>
        <w:jc w:val="both"/>
        <w:rPr>
          <w:rFonts w:eastAsia="Times New Roman"/>
          <w:sz w:val="28"/>
          <w:szCs w:val="28"/>
        </w:rPr>
      </w:pPr>
      <w:r w:rsidRPr="004638CB">
        <w:rPr>
          <w:rFonts w:eastAsia="Times New Roman"/>
          <w:sz w:val="28"/>
          <w:szCs w:val="28"/>
        </w:rPr>
        <w:t>Первоочередные необходимые мероприятия в целях обеспечения безопасности дорожного движения:</w:t>
      </w:r>
    </w:p>
    <w:p w:rsidR="004638CB" w:rsidRPr="004638CB" w:rsidRDefault="004638CB" w:rsidP="004638CB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709"/>
        <w:contextualSpacing/>
        <w:jc w:val="both"/>
        <w:rPr>
          <w:rFonts w:eastAsia="Times New Roman"/>
          <w:sz w:val="28"/>
          <w:szCs w:val="28"/>
        </w:rPr>
      </w:pPr>
      <w:proofErr w:type="gramStart"/>
      <w:r w:rsidRPr="004638CB">
        <w:rPr>
          <w:rFonts w:eastAsia="Times New Roman"/>
          <w:sz w:val="28"/>
          <w:szCs w:val="28"/>
        </w:rPr>
        <w:t>исполнение</w:t>
      </w:r>
      <w:proofErr w:type="gramEnd"/>
      <w:r w:rsidRPr="004638CB">
        <w:rPr>
          <w:rFonts w:eastAsia="Times New Roman"/>
          <w:sz w:val="28"/>
          <w:szCs w:val="28"/>
        </w:rPr>
        <w:t xml:space="preserve"> мероприятий по строительству на участках улично-дорожной сети пешеходных, барьерных ограждений; строительству, реконструкции, техническому перевооружению нерегулируемых пешеходных переходов освещением, искусственными неровностями, светофорами Т.7, системами светового оповещения, дорожными знаками с внутренним освещением и светодиодной индикацией, Г-образными опорами, дорожной разметкой, </w:t>
      </w:r>
      <w:proofErr w:type="spellStart"/>
      <w:r w:rsidRPr="004638CB">
        <w:rPr>
          <w:rFonts w:eastAsia="Times New Roman"/>
          <w:sz w:val="28"/>
          <w:szCs w:val="28"/>
        </w:rPr>
        <w:t>световозвращателями</w:t>
      </w:r>
      <w:proofErr w:type="spellEnd"/>
      <w:r w:rsidRPr="004638CB">
        <w:rPr>
          <w:rFonts w:eastAsia="Times New Roman"/>
          <w:sz w:val="28"/>
          <w:szCs w:val="28"/>
        </w:rPr>
        <w:t>, индикаторами и устройствами дополнительного освещения;</w:t>
      </w:r>
    </w:p>
    <w:p w:rsidR="004638CB" w:rsidRPr="004638CB" w:rsidRDefault="004638CB" w:rsidP="004638CB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709"/>
        <w:contextualSpacing/>
        <w:jc w:val="both"/>
        <w:rPr>
          <w:rFonts w:eastAsia="Times New Roman"/>
          <w:sz w:val="28"/>
          <w:szCs w:val="28"/>
        </w:rPr>
      </w:pPr>
      <w:proofErr w:type="gramStart"/>
      <w:r w:rsidRPr="004638CB">
        <w:rPr>
          <w:rFonts w:eastAsia="Times New Roman"/>
          <w:sz w:val="28"/>
          <w:szCs w:val="28"/>
        </w:rPr>
        <w:t>мероприятия</w:t>
      </w:r>
      <w:proofErr w:type="gramEnd"/>
      <w:r w:rsidRPr="004638CB">
        <w:rPr>
          <w:rFonts w:eastAsia="Times New Roman"/>
          <w:sz w:val="28"/>
          <w:szCs w:val="28"/>
        </w:rPr>
        <w:t>, направленные на устранение мест концентрации ДТП;</w:t>
      </w:r>
    </w:p>
    <w:p w:rsidR="004638CB" w:rsidRPr="004638CB" w:rsidRDefault="004638CB" w:rsidP="004638CB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709"/>
        <w:contextualSpacing/>
        <w:jc w:val="both"/>
        <w:rPr>
          <w:rFonts w:eastAsia="Times New Roman"/>
          <w:sz w:val="28"/>
          <w:szCs w:val="28"/>
        </w:rPr>
      </w:pPr>
      <w:proofErr w:type="gramStart"/>
      <w:r w:rsidRPr="004638CB">
        <w:rPr>
          <w:rFonts w:eastAsia="Times New Roman"/>
          <w:sz w:val="28"/>
          <w:szCs w:val="28"/>
        </w:rPr>
        <w:t>обустройство</w:t>
      </w:r>
      <w:proofErr w:type="gramEnd"/>
      <w:r w:rsidRPr="004638CB">
        <w:rPr>
          <w:rFonts w:eastAsia="Times New Roman"/>
          <w:sz w:val="28"/>
          <w:szCs w:val="28"/>
        </w:rPr>
        <w:t xml:space="preserve"> и приведение в нормативное требование пешеходных переходов вблизи образовательных организаций и детских садов, а также в местах массового притяжения населения;</w:t>
      </w:r>
    </w:p>
    <w:p w:rsidR="004638CB" w:rsidRPr="004638CB" w:rsidRDefault="004638CB" w:rsidP="004638CB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709"/>
        <w:contextualSpacing/>
        <w:jc w:val="both"/>
        <w:rPr>
          <w:rFonts w:eastAsia="Times New Roman"/>
          <w:sz w:val="28"/>
          <w:szCs w:val="28"/>
        </w:rPr>
      </w:pPr>
      <w:proofErr w:type="gramStart"/>
      <w:r w:rsidRPr="004638CB">
        <w:rPr>
          <w:rFonts w:eastAsia="Times New Roman"/>
          <w:sz w:val="28"/>
          <w:szCs w:val="28"/>
        </w:rPr>
        <w:t>устройство</w:t>
      </w:r>
      <w:proofErr w:type="gramEnd"/>
      <w:r w:rsidRPr="004638CB">
        <w:rPr>
          <w:rFonts w:eastAsia="Times New Roman"/>
          <w:sz w:val="28"/>
          <w:szCs w:val="28"/>
        </w:rPr>
        <w:t xml:space="preserve"> искусственных неровностей;</w:t>
      </w:r>
    </w:p>
    <w:p w:rsidR="004638CB" w:rsidRPr="004638CB" w:rsidRDefault="004638CB" w:rsidP="004638CB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709"/>
        <w:contextualSpacing/>
        <w:jc w:val="both"/>
        <w:rPr>
          <w:rFonts w:ascii="Courier New" w:eastAsia="Times New Roman" w:hAnsi="Courier New" w:cs="Courier New"/>
          <w:sz w:val="28"/>
          <w:szCs w:val="28"/>
        </w:rPr>
      </w:pPr>
      <w:proofErr w:type="gramStart"/>
      <w:r w:rsidRPr="004638CB">
        <w:rPr>
          <w:rFonts w:eastAsia="Times New Roman"/>
          <w:sz w:val="28"/>
          <w:szCs w:val="28"/>
        </w:rPr>
        <w:t>нанесение</w:t>
      </w:r>
      <w:proofErr w:type="gramEnd"/>
      <w:r w:rsidRPr="004638CB">
        <w:rPr>
          <w:rFonts w:eastAsia="Times New Roman"/>
          <w:sz w:val="28"/>
          <w:szCs w:val="28"/>
        </w:rPr>
        <w:t xml:space="preserve"> дорожной разметки.</w:t>
      </w:r>
    </w:p>
    <w:p w:rsidR="004638CB" w:rsidRPr="004638CB" w:rsidRDefault="004638CB" w:rsidP="004638CB">
      <w:pPr>
        <w:widowControl/>
        <w:autoSpaceDE/>
        <w:autoSpaceDN/>
        <w:adjustRightInd/>
        <w:ind w:firstLine="709"/>
        <w:contextualSpacing/>
        <w:jc w:val="both"/>
        <w:rPr>
          <w:rFonts w:eastAsia="Times New Roman"/>
          <w:sz w:val="28"/>
          <w:szCs w:val="28"/>
        </w:rPr>
      </w:pPr>
      <w:r w:rsidRPr="004638CB">
        <w:rPr>
          <w:rFonts w:eastAsia="Times New Roman"/>
          <w:sz w:val="28"/>
          <w:szCs w:val="28"/>
        </w:rPr>
        <w:t xml:space="preserve">Мероприятия </w:t>
      </w:r>
      <w:proofErr w:type="gramStart"/>
      <w:r w:rsidRPr="004638CB">
        <w:rPr>
          <w:rFonts w:eastAsia="Times New Roman"/>
          <w:sz w:val="28"/>
          <w:szCs w:val="28"/>
        </w:rPr>
        <w:t>Программы  направлены</w:t>
      </w:r>
      <w:proofErr w:type="gramEnd"/>
      <w:r w:rsidRPr="004638CB">
        <w:rPr>
          <w:rFonts w:eastAsia="Times New Roman"/>
          <w:sz w:val="28"/>
          <w:szCs w:val="28"/>
        </w:rPr>
        <w:t xml:space="preserve"> на:</w:t>
      </w:r>
    </w:p>
    <w:p w:rsidR="004638CB" w:rsidRPr="004638CB" w:rsidRDefault="004638CB" w:rsidP="004638CB">
      <w:pPr>
        <w:ind w:firstLine="709"/>
        <w:contextualSpacing/>
        <w:jc w:val="both"/>
        <w:rPr>
          <w:rFonts w:eastAsia="Times New Roman"/>
          <w:sz w:val="28"/>
          <w:szCs w:val="28"/>
        </w:rPr>
      </w:pPr>
      <w:proofErr w:type="gramStart"/>
      <w:r w:rsidRPr="004638CB">
        <w:rPr>
          <w:rFonts w:eastAsia="Times New Roman"/>
          <w:sz w:val="28"/>
          <w:szCs w:val="28"/>
        </w:rPr>
        <w:t>сокращение</w:t>
      </w:r>
      <w:proofErr w:type="gramEnd"/>
      <w:r w:rsidRPr="004638CB">
        <w:rPr>
          <w:rFonts w:eastAsia="Times New Roman"/>
          <w:sz w:val="28"/>
          <w:szCs w:val="28"/>
        </w:rPr>
        <w:t xml:space="preserve"> количества ДТП с пострадавшими и лиц, погибших в результате ДТП;</w:t>
      </w:r>
    </w:p>
    <w:p w:rsidR="004638CB" w:rsidRPr="004638CB" w:rsidRDefault="004638CB" w:rsidP="004638CB">
      <w:pPr>
        <w:ind w:firstLine="709"/>
        <w:contextualSpacing/>
        <w:jc w:val="both"/>
        <w:rPr>
          <w:rFonts w:eastAsia="Times New Roman"/>
          <w:sz w:val="28"/>
          <w:szCs w:val="28"/>
        </w:rPr>
      </w:pPr>
      <w:proofErr w:type="gramStart"/>
      <w:r w:rsidRPr="004638CB">
        <w:rPr>
          <w:rFonts w:eastAsia="Times New Roman"/>
          <w:sz w:val="28"/>
          <w:szCs w:val="28"/>
        </w:rPr>
        <w:t>сокращение</w:t>
      </w:r>
      <w:proofErr w:type="gramEnd"/>
      <w:r w:rsidRPr="004638CB">
        <w:rPr>
          <w:rFonts w:eastAsia="Times New Roman"/>
          <w:sz w:val="28"/>
          <w:szCs w:val="28"/>
        </w:rPr>
        <w:t xml:space="preserve"> дорожно-транспортного травматизма, в том числе детского;</w:t>
      </w:r>
    </w:p>
    <w:p w:rsidR="004638CB" w:rsidRPr="004638CB" w:rsidRDefault="004638CB" w:rsidP="004638CB">
      <w:pPr>
        <w:widowControl/>
        <w:autoSpaceDE/>
        <w:autoSpaceDN/>
        <w:adjustRightInd/>
        <w:ind w:firstLine="709"/>
        <w:contextualSpacing/>
        <w:jc w:val="both"/>
        <w:rPr>
          <w:rFonts w:eastAsia="Times New Roman"/>
          <w:sz w:val="28"/>
          <w:szCs w:val="28"/>
        </w:rPr>
      </w:pPr>
      <w:proofErr w:type="gramStart"/>
      <w:r w:rsidRPr="004638CB">
        <w:rPr>
          <w:rFonts w:eastAsia="Times New Roman"/>
          <w:sz w:val="28"/>
          <w:szCs w:val="28"/>
        </w:rPr>
        <w:t>снижение</w:t>
      </w:r>
      <w:proofErr w:type="gramEnd"/>
      <w:r w:rsidRPr="004638CB">
        <w:rPr>
          <w:rFonts w:eastAsia="Times New Roman"/>
          <w:sz w:val="28"/>
          <w:szCs w:val="28"/>
        </w:rPr>
        <w:t xml:space="preserve"> тяжести травм в ДТП;</w:t>
      </w:r>
    </w:p>
    <w:p w:rsidR="004638CB" w:rsidRPr="004638CB" w:rsidRDefault="004638CB" w:rsidP="004638CB">
      <w:pPr>
        <w:widowControl/>
        <w:ind w:firstLine="709"/>
        <w:contextualSpacing/>
        <w:jc w:val="both"/>
        <w:rPr>
          <w:rFonts w:eastAsia="Times New Roman"/>
          <w:sz w:val="28"/>
          <w:szCs w:val="28"/>
        </w:rPr>
      </w:pPr>
      <w:proofErr w:type="gramStart"/>
      <w:r w:rsidRPr="004638CB">
        <w:rPr>
          <w:rFonts w:eastAsia="Times New Roman"/>
          <w:sz w:val="28"/>
          <w:szCs w:val="28"/>
        </w:rPr>
        <w:t>повышение</w:t>
      </w:r>
      <w:proofErr w:type="gramEnd"/>
      <w:r w:rsidRPr="004638CB">
        <w:rPr>
          <w:rFonts w:eastAsia="Times New Roman"/>
          <w:sz w:val="28"/>
          <w:szCs w:val="28"/>
        </w:rPr>
        <w:t xml:space="preserve"> правосознания и ответственности участников дорожного движения;</w:t>
      </w:r>
    </w:p>
    <w:p w:rsidR="004638CB" w:rsidRPr="004638CB" w:rsidRDefault="004638CB" w:rsidP="004638CB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709"/>
        <w:contextualSpacing/>
        <w:jc w:val="both"/>
        <w:rPr>
          <w:rFonts w:eastAsia="Times New Roman"/>
          <w:sz w:val="28"/>
          <w:szCs w:val="28"/>
        </w:rPr>
      </w:pPr>
      <w:proofErr w:type="gramStart"/>
      <w:r w:rsidRPr="004638CB">
        <w:rPr>
          <w:rFonts w:eastAsia="Times New Roman"/>
          <w:sz w:val="28"/>
          <w:szCs w:val="28"/>
        </w:rPr>
        <w:t>повышение</w:t>
      </w:r>
      <w:proofErr w:type="gramEnd"/>
      <w:r w:rsidRPr="004638CB">
        <w:rPr>
          <w:rFonts w:eastAsia="Times New Roman"/>
          <w:sz w:val="28"/>
          <w:szCs w:val="28"/>
        </w:rPr>
        <w:t xml:space="preserve"> результативности  по оказанию помощи лицам, пострадавшим в ДТП;</w:t>
      </w:r>
    </w:p>
    <w:p w:rsidR="004638CB" w:rsidRPr="004638CB" w:rsidRDefault="004638CB" w:rsidP="004638CB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709"/>
        <w:contextualSpacing/>
        <w:jc w:val="both"/>
        <w:rPr>
          <w:rFonts w:eastAsia="Times New Roman"/>
          <w:sz w:val="28"/>
          <w:szCs w:val="28"/>
        </w:rPr>
      </w:pPr>
      <w:proofErr w:type="gramStart"/>
      <w:r w:rsidRPr="004638CB">
        <w:rPr>
          <w:rFonts w:eastAsia="Times New Roman"/>
          <w:sz w:val="28"/>
          <w:szCs w:val="28"/>
        </w:rPr>
        <w:t>эффективность</w:t>
      </w:r>
      <w:proofErr w:type="gramEnd"/>
      <w:r w:rsidRPr="004638CB">
        <w:rPr>
          <w:rFonts w:eastAsia="Times New Roman"/>
          <w:sz w:val="28"/>
          <w:szCs w:val="28"/>
        </w:rPr>
        <w:t xml:space="preserve"> функционирования системы управления в области обеспечения безопасности дорожного движения.</w:t>
      </w:r>
    </w:p>
    <w:p w:rsidR="004638CB" w:rsidRPr="004638CB" w:rsidRDefault="004638CB" w:rsidP="004638CB">
      <w:pPr>
        <w:widowControl/>
        <w:autoSpaceDE/>
        <w:autoSpaceDN/>
        <w:adjustRightInd/>
        <w:jc w:val="both"/>
        <w:rPr>
          <w:rFonts w:eastAsia="Times New Roman"/>
          <w:sz w:val="28"/>
          <w:szCs w:val="28"/>
        </w:rPr>
      </w:pPr>
      <w:r w:rsidRPr="004638CB">
        <w:rPr>
          <w:rFonts w:eastAsia="Times New Roman"/>
          <w:sz w:val="28"/>
          <w:szCs w:val="28"/>
        </w:rPr>
        <w:t>III</w:t>
      </w:r>
      <w:proofErr w:type="gramStart"/>
      <w:r w:rsidRPr="004638CB">
        <w:rPr>
          <w:rFonts w:eastAsia="Times New Roman"/>
          <w:sz w:val="28"/>
          <w:szCs w:val="28"/>
        </w:rPr>
        <w:t>.  Обоснование</w:t>
      </w:r>
      <w:proofErr w:type="gramEnd"/>
      <w:r w:rsidRPr="004638CB">
        <w:rPr>
          <w:rFonts w:eastAsia="Times New Roman"/>
          <w:sz w:val="28"/>
          <w:szCs w:val="28"/>
        </w:rPr>
        <w:t xml:space="preserve"> ресурсного обеспечения Программы.</w:t>
      </w:r>
    </w:p>
    <w:p w:rsidR="004638CB" w:rsidRPr="004638CB" w:rsidRDefault="004638CB" w:rsidP="004638CB">
      <w:pPr>
        <w:widowControl/>
        <w:autoSpaceDE/>
        <w:autoSpaceDN/>
        <w:adjustRightInd/>
        <w:ind w:firstLine="709"/>
        <w:contextualSpacing/>
        <w:jc w:val="both"/>
        <w:rPr>
          <w:rFonts w:eastAsia="Times New Roman"/>
          <w:sz w:val="28"/>
          <w:szCs w:val="28"/>
        </w:rPr>
      </w:pPr>
      <w:r w:rsidRPr="004638CB">
        <w:rPr>
          <w:rFonts w:eastAsia="Times New Roman"/>
          <w:sz w:val="28"/>
          <w:szCs w:val="28"/>
        </w:rPr>
        <w:t xml:space="preserve">Финансирование мероприятий Программы будет осуществляться за счет бюджета Республики Татарстан, муниципального бюджета. </w:t>
      </w:r>
      <w:r w:rsidRPr="004638CB">
        <w:rPr>
          <w:rFonts w:eastAsia="Times New Roman"/>
          <w:color w:val="000000"/>
          <w:sz w:val="28"/>
          <w:szCs w:val="28"/>
        </w:rPr>
        <w:t xml:space="preserve">Общий объем </w:t>
      </w:r>
      <w:r w:rsidRPr="004638CB">
        <w:rPr>
          <w:rFonts w:eastAsia="Times New Roman"/>
          <w:color w:val="000000"/>
          <w:sz w:val="28"/>
          <w:szCs w:val="28"/>
        </w:rPr>
        <w:lastRenderedPageBreak/>
        <w:t xml:space="preserve">финансирования по </w:t>
      </w:r>
      <w:r w:rsidRPr="004638CB">
        <w:rPr>
          <w:rFonts w:eastAsia="Times New Roman"/>
          <w:sz w:val="28"/>
          <w:szCs w:val="28"/>
        </w:rPr>
        <w:t xml:space="preserve">Программе составляет 73056,4 тыс. рублей, в том числе: из республиканского бюджета 37500,0 </w:t>
      </w:r>
      <w:proofErr w:type="spellStart"/>
      <w:r w:rsidRPr="004638CB">
        <w:rPr>
          <w:rFonts w:eastAsia="Times New Roman"/>
          <w:sz w:val="28"/>
          <w:szCs w:val="28"/>
        </w:rPr>
        <w:t>тыс.руб</w:t>
      </w:r>
      <w:proofErr w:type="spellEnd"/>
      <w:r w:rsidRPr="004638CB">
        <w:rPr>
          <w:rFonts w:eastAsia="Times New Roman"/>
          <w:sz w:val="28"/>
          <w:szCs w:val="28"/>
        </w:rPr>
        <w:t xml:space="preserve">., муниципального бюджета </w:t>
      </w:r>
    </w:p>
    <w:p w:rsidR="004638CB" w:rsidRPr="004638CB" w:rsidRDefault="004638CB" w:rsidP="004638CB">
      <w:pPr>
        <w:widowControl/>
        <w:autoSpaceDE/>
        <w:autoSpaceDN/>
        <w:adjustRightInd/>
        <w:contextualSpacing/>
        <w:jc w:val="both"/>
        <w:rPr>
          <w:rFonts w:eastAsia="Times New Roman"/>
          <w:sz w:val="28"/>
          <w:szCs w:val="28"/>
        </w:rPr>
      </w:pPr>
      <w:r w:rsidRPr="004638CB">
        <w:rPr>
          <w:rFonts w:eastAsia="Times New Roman"/>
          <w:sz w:val="28"/>
          <w:szCs w:val="28"/>
        </w:rPr>
        <w:t xml:space="preserve">35529,4 </w:t>
      </w:r>
      <w:proofErr w:type="spellStart"/>
      <w:r w:rsidRPr="004638CB">
        <w:rPr>
          <w:rFonts w:eastAsia="Times New Roman"/>
          <w:sz w:val="28"/>
          <w:szCs w:val="28"/>
        </w:rPr>
        <w:t>тыс.руб</w:t>
      </w:r>
      <w:proofErr w:type="spellEnd"/>
      <w:r w:rsidRPr="004638CB">
        <w:rPr>
          <w:rFonts w:eastAsia="Times New Roman"/>
          <w:sz w:val="28"/>
          <w:szCs w:val="28"/>
        </w:rPr>
        <w:t xml:space="preserve">, внебюджетные </w:t>
      </w:r>
      <w:proofErr w:type="gramStart"/>
      <w:r w:rsidRPr="004638CB">
        <w:rPr>
          <w:rFonts w:eastAsia="Times New Roman"/>
          <w:sz w:val="28"/>
          <w:szCs w:val="28"/>
        </w:rPr>
        <w:t>источники  27</w:t>
      </w:r>
      <w:proofErr w:type="gramEnd"/>
      <w:r w:rsidRPr="004638CB">
        <w:rPr>
          <w:rFonts w:eastAsia="Times New Roman"/>
          <w:sz w:val="28"/>
          <w:szCs w:val="28"/>
        </w:rPr>
        <w:t xml:space="preserve">,0 </w:t>
      </w:r>
      <w:proofErr w:type="spellStart"/>
      <w:r w:rsidRPr="004638CB">
        <w:rPr>
          <w:rFonts w:eastAsia="Times New Roman"/>
          <w:sz w:val="28"/>
          <w:szCs w:val="28"/>
        </w:rPr>
        <w:t>тыс.рублей</w:t>
      </w:r>
      <w:proofErr w:type="spellEnd"/>
      <w:r w:rsidRPr="004638CB">
        <w:rPr>
          <w:rFonts w:eastAsia="Times New Roman"/>
          <w:sz w:val="28"/>
          <w:szCs w:val="28"/>
        </w:rPr>
        <w:t xml:space="preserve">. </w:t>
      </w:r>
    </w:p>
    <w:p w:rsidR="004638CB" w:rsidRPr="004638CB" w:rsidRDefault="004638CB" w:rsidP="004638CB">
      <w:pPr>
        <w:widowControl/>
        <w:autoSpaceDE/>
        <w:autoSpaceDN/>
        <w:adjustRightInd/>
        <w:ind w:firstLine="709"/>
        <w:contextualSpacing/>
        <w:jc w:val="both"/>
        <w:rPr>
          <w:rFonts w:eastAsia="Times New Roman"/>
          <w:sz w:val="28"/>
          <w:szCs w:val="28"/>
        </w:rPr>
      </w:pPr>
      <w:r w:rsidRPr="004638CB">
        <w:rPr>
          <w:rFonts w:eastAsia="Times New Roman"/>
          <w:sz w:val="28"/>
          <w:szCs w:val="28"/>
        </w:rPr>
        <w:t>Исполнительный комитет Спасского муниципального района ежегодно определяет адресный перечень объектов финансирования.</w:t>
      </w:r>
    </w:p>
    <w:p w:rsidR="004638CB" w:rsidRPr="004638CB" w:rsidRDefault="004638CB" w:rsidP="004638CB">
      <w:pPr>
        <w:widowControl/>
        <w:autoSpaceDE/>
        <w:autoSpaceDN/>
        <w:adjustRightInd/>
        <w:ind w:firstLine="709"/>
        <w:contextualSpacing/>
        <w:jc w:val="both"/>
        <w:rPr>
          <w:rFonts w:eastAsia="Times New Roman"/>
          <w:color w:val="000000"/>
          <w:sz w:val="28"/>
          <w:szCs w:val="28"/>
        </w:rPr>
      </w:pPr>
      <w:r w:rsidRPr="004638CB">
        <w:rPr>
          <w:rFonts w:eastAsia="Times New Roman"/>
          <w:sz w:val="28"/>
          <w:szCs w:val="28"/>
        </w:rPr>
        <w:t>Прекращение действия Программы наступает в случае завершения ее реализации, а досрочное прекращение - в случае признания неэффективности ее реализации в соответствии с решением Исполнительного комитета Спасского муниципального района.</w:t>
      </w:r>
    </w:p>
    <w:p w:rsidR="004638CB" w:rsidRPr="004638CB" w:rsidRDefault="004638CB" w:rsidP="004638CB">
      <w:pPr>
        <w:widowControl/>
        <w:autoSpaceDE/>
        <w:autoSpaceDN/>
        <w:adjustRightInd/>
        <w:jc w:val="both"/>
        <w:rPr>
          <w:rFonts w:eastAsia="Times New Roman"/>
          <w:sz w:val="28"/>
          <w:szCs w:val="28"/>
        </w:rPr>
      </w:pPr>
      <w:r w:rsidRPr="004638CB">
        <w:rPr>
          <w:rFonts w:eastAsia="Times New Roman"/>
          <w:sz w:val="28"/>
          <w:szCs w:val="28"/>
        </w:rPr>
        <w:t>IV</w:t>
      </w:r>
      <w:proofErr w:type="gramStart"/>
      <w:r w:rsidRPr="004638CB">
        <w:rPr>
          <w:rFonts w:eastAsia="Times New Roman"/>
          <w:sz w:val="28"/>
          <w:szCs w:val="28"/>
        </w:rPr>
        <w:t>.  Механизм</w:t>
      </w:r>
      <w:proofErr w:type="gramEnd"/>
      <w:r w:rsidRPr="004638CB">
        <w:rPr>
          <w:rFonts w:eastAsia="Times New Roman"/>
          <w:sz w:val="28"/>
          <w:szCs w:val="28"/>
        </w:rPr>
        <w:t xml:space="preserve"> реализации Программы.</w:t>
      </w:r>
    </w:p>
    <w:p w:rsidR="004638CB" w:rsidRPr="004638CB" w:rsidRDefault="004638CB" w:rsidP="004638CB">
      <w:pPr>
        <w:widowControl/>
        <w:autoSpaceDE/>
        <w:autoSpaceDN/>
        <w:adjustRightInd/>
        <w:ind w:firstLine="709"/>
        <w:contextualSpacing/>
        <w:jc w:val="both"/>
        <w:rPr>
          <w:rFonts w:eastAsia="Times New Roman"/>
          <w:sz w:val="28"/>
          <w:szCs w:val="28"/>
        </w:rPr>
      </w:pPr>
      <w:r w:rsidRPr="004638CB">
        <w:rPr>
          <w:rFonts w:eastAsia="Times New Roman"/>
          <w:sz w:val="28"/>
          <w:szCs w:val="28"/>
        </w:rPr>
        <w:t>Механизм реализации Программы базируется на принципах партнерства, органов исполнительной власти Республики Татарстан, органов местного самоуправления и организаций, в том числе общественных, а также четкого разграничения полномочий и ответственности всех исполнителей Программы. Решение задач по формированию и эффективному управлению реализацией Программы будет осуществляться путем обоснованного выбора форм и методов управления.</w:t>
      </w:r>
    </w:p>
    <w:p w:rsidR="004638CB" w:rsidRPr="004638CB" w:rsidRDefault="004638CB" w:rsidP="004638CB">
      <w:pPr>
        <w:widowControl/>
        <w:autoSpaceDE/>
        <w:autoSpaceDN/>
        <w:adjustRightInd/>
        <w:ind w:firstLine="709"/>
        <w:contextualSpacing/>
        <w:jc w:val="both"/>
        <w:rPr>
          <w:rFonts w:eastAsia="Times New Roman"/>
          <w:sz w:val="28"/>
          <w:szCs w:val="28"/>
        </w:rPr>
      </w:pPr>
      <w:r w:rsidRPr="004638CB">
        <w:rPr>
          <w:rFonts w:eastAsia="Times New Roman"/>
          <w:sz w:val="28"/>
          <w:szCs w:val="28"/>
        </w:rPr>
        <w:t>Управление реализацией Программы осуществляет исполнительный комитет Спасского муниципального района РТ.</w:t>
      </w:r>
    </w:p>
    <w:p w:rsidR="004638CB" w:rsidRPr="004638CB" w:rsidRDefault="004638CB" w:rsidP="004638CB">
      <w:pPr>
        <w:widowControl/>
        <w:autoSpaceDE/>
        <w:autoSpaceDN/>
        <w:adjustRightInd/>
        <w:ind w:firstLine="709"/>
        <w:contextualSpacing/>
        <w:jc w:val="both"/>
        <w:rPr>
          <w:rFonts w:eastAsia="Times New Roman"/>
          <w:sz w:val="28"/>
          <w:szCs w:val="28"/>
        </w:rPr>
      </w:pPr>
      <w:r w:rsidRPr="004638CB">
        <w:rPr>
          <w:rFonts w:eastAsia="Times New Roman"/>
          <w:sz w:val="28"/>
          <w:szCs w:val="28"/>
        </w:rPr>
        <w:t>Руководителем Программы является руководитель исполнительного комитета Спасского муниципального района.</w:t>
      </w:r>
    </w:p>
    <w:p w:rsidR="004638CB" w:rsidRPr="004638CB" w:rsidRDefault="004638CB" w:rsidP="004638CB">
      <w:pPr>
        <w:widowControl/>
        <w:autoSpaceDE/>
        <w:autoSpaceDN/>
        <w:adjustRightInd/>
        <w:ind w:firstLine="709"/>
        <w:contextualSpacing/>
        <w:jc w:val="both"/>
        <w:rPr>
          <w:rFonts w:eastAsia="Times New Roman"/>
          <w:sz w:val="28"/>
          <w:szCs w:val="28"/>
        </w:rPr>
      </w:pPr>
      <w:r w:rsidRPr="004638CB">
        <w:rPr>
          <w:rFonts w:eastAsia="Times New Roman"/>
          <w:sz w:val="28"/>
          <w:szCs w:val="28"/>
        </w:rPr>
        <w:t>В реализации Программы участвуют структурные подразделения исполнительного комитета Спасского муниципального района и органы местного самоуправления.</w:t>
      </w:r>
    </w:p>
    <w:p w:rsidR="004638CB" w:rsidRPr="004638CB" w:rsidRDefault="004638CB" w:rsidP="004638CB">
      <w:pPr>
        <w:widowControl/>
        <w:autoSpaceDE/>
        <w:autoSpaceDN/>
        <w:adjustRightInd/>
        <w:ind w:firstLine="709"/>
        <w:contextualSpacing/>
        <w:jc w:val="both"/>
        <w:rPr>
          <w:rFonts w:eastAsia="Times New Roman"/>
          <w:sz w:val="28"/>
          <w:szCs w:val="28"/>
        </w:rPr>
      </w:pPr>
      <w:r w:rsidRPr="004638CB">
        <w:rPr>
          <w:rFonts w:eastAsia="Times New Roman"/>
          <w:sz w:val="28"/>
          <w:szCs w:val="28"/>
        </w:rPr>
        <w:t>Обеспечение взаимодействия государственных заказчиков Программы осуществляет Комиссия по безопасности дорожного движения исполнительного комитета Спасского муниципального района, которая является коллегиальным совещательным органом управления реализацией Программы.</w:t>
      </w:r>
    </w:p>
    <w:p w:rsidR="004638CB" w:rsidRPr="004638CB" w:rsidRDefault="004638CB" w:rsidP="004638CB">
      <w:pPr>
        <w:widowControl/>
        <w:autoSpaceDE/>
        <w:autoSpaceDN/>
        <w:adjustRightInd/>
        <w:ind w:firstLine="709"/>
        <w:contextualSpacing/>
        <w:jc w:val="both"/>
        <w:rPr>
          <w:rFonts w:eastAsia="Times New Roman"/>
          <w:sz w:val="28"/>
          <w:szCs w:val="28"/>
        </w:rPr>
      </w:pPr>
      <w:r w:rsidRPr="004638CB">
        <w:rPr>
          <w:rFonts w:eastAsia="Times New Roman"/>
          <w:sz w:val="28"/>
          <w:szCs w:val="28"/>
        </w:rPr>
        <w:t>Текущее управление реализацией Программы осуществляет председатель Комиссии по безопасности дорожного движения исполнительного комитета Спасского муниципального района.</w:t>
      </w:r>
    </w:p>
    <w:p w:rsidR="004638CB" w:rsidRPr="004638CB" w:rsidRDefault="004638CB" w:rsidP="004638CB">
      <w:pPr>
        <w:widowControl/>
        <w:autoSpaceDE/>
        <w:autoSpaceDN/>
        <w:adjustRightInd/>
        <w:ind w:firstLine="709"/>
        <w:contextualSpacing/>
        <w:jc w:val="both"/>
        <w:rPr>
          <w:rFonts w:eastAsia="Times New Roman"/>
          <w:sz w:val="28"/>
          <w:szCs w:val="28"/>
        </w:rPr>
      </w:pPr>
      <w:r w:rsidRPr="004638CB">
        <w:rPr>
          <w:rFonts w:eastAsia="Times New Roman"/>
          <w:sz w:val="28"/>
          <w:szCs w:val="28"/>
        </w:rPr>
        <w:t>Комиссия по безопасности дорожного движения исполнительного комитета Спасского муниципального района реализует следующие основные функции:</w:t>
      </w:r>
    </w:p>
    <w:p w:rsidR="004638CB" w:rsidRPr="004638CB" w:rsidRDefault="004638CB" w:rsidP="004638CB">
      <w:pPr>
        <w:widowControl/>
        <w:autoSpaceDE/>
        <w:autoSpaceDN/>
        <w:adjustRightInd/>
        <w:ind w:firstLine="709"/>
        <w:contextualSpacing/>
        <w:jc w:val="both"/>
        <w:rPr>
          <w:rFonts w:eastAsia="Times New Roman"/>
          <w:sz w:val="28"/>
          <w:szCs w:val="28"/>
        </w:rPr>
      </w:pPr>
      <w:r w:rsidRPr="004638CB">
        <w:rPr>
          <w:rFonts w:eastAsia="Times New Roman"/>
          <w:sz w:val="28"/>
          <w:szCs w:val="28"/>
        </w:rPr>
        <w:t>- подготовка проекта ежегодного плана мероприятий Программы на следующий финансовый год и координация деятельности по вопросам, касающимся его согласования с государственными заказчиками Программы;</w:t>
      </w:r>
    </w:p>
    <w:p w:rsidR="004638CB" w:rsidRPr="004638CB" w:rsidRDefault="004638CB" w:rsidP="004638CB">
      <w:pPr>
        <w:widowControl/>
        <w:autoSpaceDE/>
        <w:autoSpaceDN/>
        <w:adjustRightInd/>
        <w:ind w:firstLine="709"/>
        <w:contextualSpacing/>
        <w:jc w:val="both"/>
        <w:rPr>
          <w:rFonts w:eastAsia="Times New Roman"/>
          <w:sz w:val="28"/>
          <w:szCs w:val="28"/>
        </w:rPr>
      </w:pPr>
      <w:r w:rsidRPr="004638CB">
        <w:rPr>
          <w:rFonts w:eastAsia="Times New Roman"/>
          <w:sz w:val="28"/>
          <w:szCs w:val="28"/>
        </w:rPr>
        <w:t>- сбор и систематизация статистической и аналитической информации о реализации мероприятий Программы;</w:t>
      </w:r>
    </w:p>
    <w:p w:rsidR="004638CB" w:rsidRPr="004638CB" w:rsidRDefault="004638CB" w:rsidP="004638CB">
      <w:pPr>
        <w:widowControl/>
        <w:autoSpaceDE/>
        <w:autoSpaceDN/>
        <w:adjustRightInd/>
        <w:ind w:firstLine="709"/>
        <w:contextualSpacing/>
        <w:jc w:val="both"/>
        <w:rPr>
          <w:rFonts w:eastAsia="Times New Roman"/>
          <w:sz w:val="28"/>
          <w:szCs w:val="28"/>
        </w:rPr>
      </w:pPr>
      <w:r w:rsidRPr="004638CB">
        <w:rPr>
          <w:rFonts w:eastAsia="Times New Roman"/>
          <w:sz w:val="28"/>
          <w:szCs w:val="28"/>
        </w:rPr>
        <w:t>- мониторинг результатов реализации мероприятий Программы, формирование аналитической информации о реализации указанных мероприятий и подготовка отчетности о реализации Программы;</w:t>
      </w:r>
    </w:p>
    <w:p w:rsidR="004638CB" w:rsidRPr="004638CB" w:rsidRDefault="004638CB" w:rsidP="004638CB">
      <w:pPr>
        <w:widowControl/>
        <w:autoSpaceDE/>
        <w:autoSpaceDN/>
        <w:adjustRightInd/>
        <w:ind w:firstLine="709"/>
        <w:contextualSpacing/>
        <w:jc w:val="both"/>
        <w:rPr>
          <w:rFonts w:eastAsia="Times New Roman"/>
          <w:sz w:val="28"/>
          <w:szCs w:val="28"/>
        </w:rPr>
      </w:pPr>
      <w:r w:rsidRPr="004638CB">
        <w:rPr>
          <w:rFonts w:eastAsia="Times New Roman"/>
          <w:sz w:val="28"/>
          <w:szCs w:val="28"/>
        </w:rPr>
        <w:t>- организация независимой оценки показателей результативности, эффективности мероприятий Программы и их соответствия индикаторам и показателям Программы;</w:t>
      </w:r>
    </w:p>
    <w:p w:rsidR="004638CB" w:rsidRPr="004638CB" w:rsidRDefault="004638CB" w:rsidP="004638CB">
      <w:pPr>
        <w:widowControl/>
        <w:autoSpaceDE/>
        <w:autoSpaceDN/>
        <w:adjustRightInd/>
        <w:ind w:firstLine="709"/>
        <w:contextualSpacing/>
        <w:jc w:val="both"/>
        <w:rPr>
          <w:rFonts w:eastAsia="Times New Roman"/>
          <w:sz w:val="28"/>
          <w:szCs w:val="28"/>
        </w:rPr>
      </w:pPr>
      <w:r w:rsidRPr="004638CB">
        <w:rPr>
          <w:rFonts w:eastAsia="Times New Roman"/>
          <w:sz w:val="28"/>
          <w:szCs w:val="28"/>
        </w:rPr>
        <w:t>- осуществление деятельности по информированию общественности о ходе и результатах реализации Программы;</w:t>
      </w:r>
    </w:p>
    <w:p w:rsidR="004638CB" w:rsidRPr="004638CB" w:rsidRDefault="004638CB" w:rsidP="004638CB">
      <w:pPr>
        <w:widowControl/>
        <w:autoSpaceDE/>
        <w:autoSpaceDN/>
        <w:adjustRightInd/>
        <w:ind w:firstLine="709"/>
        <w:contextualSpacing/>
        <w:jc w:val="both"/>
        <w:rPr>
          <w:rFonts w:eastAsia="Times New Roman"/>
          <w:sz w:val="28"/>
          <w:szCs w:val="28"/>
        </w:rPr>
      </w:pPr>
      <w:r w:rsidRPr="004638CB">
        <w:rPr>
          <w:rFonts w:eastAsia="Times New Roman"/>
          <w:sz w:val="28"/>
          <w:szCs w:val="28"/>
        </w:rPr>
        <w:t>- иные функции.</w:t>
      </w:r>
    </w:p>
    <w:p w:rsidR="004638CB" w:rsidRPr="004638CB" w:rsidRDefault="004638CB" w:rsidP="004638CB">
      <w:pPr>
        <w:widowControl/>
        <w:autoSpaceDE/>
        <w:autoSpaceDN/>
        <w:adjustRightInd/>
        <w:spacing w:after="120"/>
        <w:ind w:firstLine="720"/>
        <w:jc w:val="both"/>
        <w:rPr>
          <w:rFonts w:eastAsia="Times New Roman"/>
          <w:sz w:val="28"/>
          <w:szCs w:val="28"/>
        </w:rPr>
      </w:pPr>
      <w:r w:rsidRPr="004638CB">
        <w:rPr>
          <w:rFonts w:eastAsia="Times New Roman"/>
          <w:sz w:val="28"/>
          <w:szCs w:val="28"/>
        </w:rPr>
        <w:lastRenderedPageBreak/>
        <w:t>V. Оценка экономической, социальной и экологической эффективности Программы</w:t>
      </w:r>
    </w:p>
    <w:p w:rsidR="004638CB" w:rsidRPr="004638CB" w:rsidRDefault="004638CB" w:rsidP="004638CB">
      <w:pPr>
        <w:widowControl/>
        <w:autoSpaceDE/>
        <w:autoSpaceDN/>
        <w:adjustRightInd/>
        <w:ind w:firstLine="709"/>
        <w:contextualSpacing/>
        <w:jc w:val="both"/>
        <w:rPr>
          <w:rFonts w:eastAsia="Times New Roman"/>
          <w:sz w:val="28"/>
          <w:szCs w:val="28"/>
        </w:rPr>
      </w:pPr>
      <w:r w:rsidRPr="004638CB">
        <w:rPr>
          <w:rFonts w:eastAsia="Times New Roman"/>
          <w:sz w:val="28"/>
          <w:szCs w:val="28"/>
        </w:rPr>
        <w:t xml:space="preserve">Эффективность реализации программы заключается в сохранении жизни участникам дорожного движения и предотвращении социально-экономического и демографического ущерба от дорожно-транспортных происшествий и их последствий. </w:t>
      </w:r>
    </w:p>
    <w:p w:rsidR="004638CB" w:rsidRPr="004638CB" w:rsidRDefault="004638CB" w:rsidP="004638CB">
      <w:pPr>
        <w:widowControl/>
        <w:autoSpaceDE/>
        <w:autoSpaceDN/>
        <w:adjustRightInd/>
        <w:ind w:firstLine="709"/>
        <w:contextualSpacing/>
        <w:jc w:val="both"/>
        <w:rPr>
          <w:rFonts w:eastAsia="Times New Roman"/>
          <w:sz w:val="28"/>
          <w:szCs w:val="28"/>
        </w:rPr>
      </w:pPr>
      <w:r w:rsidRPr="004638CB">
        <w:rPr>
          <w:rFonts w:eastAsia="Times New Roman"/>
          <w:sz w:val="28"/>
          <w:szCs w:val="28"/>
        </w:rPr>
        <w:t>Бюджетная эффективность программы отражает влияние реализации ее мероприятий на доходы и расходы федерального бюджета и бюджета муниципального образования.</w:t>
      </w:r>
    </w:p>
    <w:p w:rsidR="004638CB" w:rsidRPr="004638CB" w:rsidRDefault="004638CB" w:rsidP="004638CB">
      <w:pPr>
        <w:widowControl/>
        <w:autoSpaceDE/>
        <w:autoSpaceDN/>
        <w:adjustRightInd/>
        <w:ind w:firstLine="709"/>
        <w:contextualSpacing/>
        <w:jc w:val="both"/>
        <w:rPr>
          <w:rFonts w:eastAsia="Times New Roman"/>
          <w:sz w:val="28"/>
          <w:szCs w:val="28"/>
        </w:rPr>
      </w:pPr>
      <w:r w:rsidRPr="004638CB">
        <w:rPr>
          <w:rFonts w:eastAsia="Times New Roman"/>
          <w:sz w:val="28"/>
          <w:szCs w:val="28"/>
        </w:rPr>
        <w:t>Социально-экономическая эффективность реализации Программы выражается качественными и количественными параметрами, характеризующими улучшение экономических и финансовых показателей, а также показателей, влияющих на улучшение демографической ситуации (уменьшение смертности, в том числе детской смертности), и снижение в результате реализации программных мероприятий социально-экономического ущерба от смертности населения.</w:t>
      </w:r>
    </w:p>
    <w:p w:rsidR="004638CB" w:rsidRPr="004638CB" w:rsidRDefault="004638CB" w:rsidP="004638CB">
      <w:pPr>
        <w:widowControl/>
        <w:autoSpaceDE/>
        <w:autoSpaceDN/>
        <w:adjustRightInd/>
        <w:ind w:firstLine="709"/>
        <w:contextualSpacing/>
        <w:jc w:val="both"/>
        <w:rPr>
          <w:rFonts w:eastAsia="Times New Roman"/>
          <w:sz w:val="28"/>
          <w:szCs w:val="28"/>
        </w:rPr>
      </w:pPr>
      <w:r w:rsidRPr="004638CB">
        <w:rPr>
          <w:rFonts w:eastAsia="Times New Roman"/>
          <w:sz w:val="28"/>
          <w:szCs w:val="28"/>
        </w:rPr>
        <w:t>Экологическая эффективность программы обеспечивается выполнением программных мероприятий, результатом реализации которых является снижение количества дорожно-транспортных происшествий, особенно с участием транспортных средств, осуществляющих перевозку опасных грузов.</w:t>
      </w:r>
    </w:p>
    <w:p w:rsidR="004638CB" w:rsidRPr="004638CB" w:rsidRDefault="004638CB" w:rsidP="004638CB">
      <w:pPr>
        <w:widowControl/>
        <w:autoSpaceDE/>
        <w:autoSpaceDN/>
        <w:adjustRightInd/>
        <w:ind w:firstLine="709"/>
        <w:contextualSpacing/>
        <w:jc w:val="both"/>
        <w:rPr>
          <w:rFonts w:eastAsia="Times New Roman"/>
          <w:sz w:val="28"/>
          <w:szCs w:val="28"/>
        </w:rPr>
      </w:pPr>
      <w:r w:rsidRPr="004638CB">
        <w:rPr>
          <w:rFonts w:eastAsia="Times New Roman"/>
          <w:sz w:val="28"/>
          <w:szCs w:val="28"/>
        </w:rPr>
        <w:t>Положительные социально-экономические и экологические последствия реализации мероприятий программы будут связаны с внедрением новых способов организации дорожного движения. За счет использования оптимальных маршрутов и меньшего времени нахождения в пути будут сокращаться выбросы окиси углерода и окислов азота, что окажет благоприятное воздействие на экологию.</w:t>
      </w:r>
    </w:p>
    <w:p w:rsidR="004638CB" w:rsidRPr="004638CB" w:rsidRDefault="004638CB" w:rsidP="004638CB">
      <w:pPr>
        <w:shd w:val="clear" w:color="auto" w:fill="FFFFFF"/>
        <w:spacing w:line="326" w:lineRule="exact"/>
        <w:ind w:left="426" w:right="39"/>
        <w:jc w:val="both"/>
        <w:rPr>
          <w:rFonts w:eastAsia="Times New Roman"/>
          <w:sz w:val="28"/>
          <w:szCs w:val="28"/>
        </w:rPr>
      </w:pPr>
    </w:p>
    <w:p w:rsidR="004638CB" w:rsidRPr="004638CB" w:rsidRDefault="004638CB" w:rsidP="004638CB">
      <w:pPr>
        <w:shd w:val="clear" w:color="auto" w:fill="FFFFFF"/>
        <w:spacing w:line="326" w:lineRule="exact"/>
        <w:ind w:left="426" w:right="39"/>
        <w:jc w:val="both"/>
        <w:rPr>
          <w:rFonts w:eastAsia="Times New Roman"/>
          <w:sz w:val="28"/>
          <w:szCs w:val="28"/>
        </w:rPr>
      </w:pPr>
    </w:p>
    <w:p w:rsidR="004638CB" w:rsidRPr="004638CB" w:rsidRDefault="004638CB" w:rsidP="004638CB">
      <w:pPr>
        <w:shd w:val="clear" w:color="auto" w:fill="FFFFFF"/>
        <w:spacing w:line="326" w:lineRule="exact"/>
        <w:ind w:left="426" w:right="39"/>
        <w:jc w:val="both"/>
        <w:rPr>
          <w:rFonts w:eastAsia="Times New Roman"/>
          <w:sz w:val="28"/>
          <w:szCs w:val="28"/>
        </w:rPr>
      </w:pPr>
    </w:p>
    <w:p w:rsidR="004638CB" w:rsidRDefault="004638CB" w:rsidP="005D502B">
      <w:pPr>
        <w:shd w:val="clear" w:color="auto" w:fill="FFFFFF"/>
        <w:spacing w:line="326" w:lineRule="exact"/>
        <w:ind w:left="426" w:right="39"/>
        <w:rPr>
          <w:rFonts w:eastAsia="Times New Roman"/>
          <w:sz w:val="28"/>
          <w:szCs w:val="28"/>
        </w:rPr>
      </w:pPr>
    </w:p>
    <w:p w:rsidR="004638CB" w:rsidRDefault="004638CB" w:rsidP="005D502B">
      <w:pPr>
        <w:shd w:val="clear" w:color="auto" w:fill="FFFFFF"/>
        <w:spacing w:line="326" w:lineRule="exact"/>
        <w:ind w:left="426" w:right="39"/>
        <w:rPr>
          <w:rFonts w:eastAsia="Times New Roman"/>
          <w:sz w:val="28"/>
          <w:szCs w:val="28"/>
        </w:rPr>
      </w:pPr>
    </w:p>
    <w:p w:rsidR="004638CB" w:rsidRDefault="004638CB" w:rsidP="005D502B">
      <w:pPr>
        <w:shd w:val="clear" w:color="auto" w:fill="FFFFFF"/>
        <w:spacing w:line="326" w:lineRule="exact"/>
        <w:ind w:left="426" w:right="39"/>
        <w:rPr>
          <w:rFonts w:eastAsia="Times New Roman"/>
          <w:sz w:val="28"/>
          <w:szCs w:val="28"/>
        </w:rPr>
      </w:pPr>
    </w:p>
    <w:p w:rsidR="004638CB" w:rsidRDefault="004638CB" w:rsidP="005D502B">
      <w:pPr>
        <w:shd w:val="clear" w:color="auto" w:fill="FFFFFF"/>
        <w:spacing w:line="326" w:lineRule="exact"/>
        <w:ind w:left="426" w:right="39"/>
        <w:rPr>
          <w:rFonts w:eastAsia="Times New Roman"/>
          <w:sz w:val="28"/>
          <w:szCs w:val="28"/>
        </w:rPr>
      </w:pPr>
    </w:p>
    <w:p w:rsidR="004638CB" w:rsidRDefault="004638CB" w:rsidP="005D502B">
      <w:pPr>
        <w:shd w:val="clear" w:color="auto" w:fill="FFFFFF"/>
        <w:spacing w:line="326" w:lineRule="exact"/>
        <w:ind w:left="426" w:right="39"/>
        <w:rPr>
          <w:rFonts w:eastAsia="Times New Roman"/>
          <w:sz w:val="28"/>
          <w:szCs w:val="28"/>
        </w:rPr>
      </w:pPr>
    </w:p>
    <w:p w:rsidR="004638CB" w:rsidRDefault="004638CB" w:rsidP="005D502B">
      <w:pPr>
        <w:shd w:val="clear" w:color="auto" w:fill="FFFFFF"/>
        <w:spacing w:line="326" w:lineRule="exact"/>
        <w:ind w:left="426" w:right="39"/>
        <w:rPr>
          <w:rFonts w:eastAsia="Times New Roman"/>
          <w:sz w:val="28"/>
          <w:szCs w:val="28"/>
        </w:rPr>
      </w:pPr>
    </w:p>
    <w:p w:rsidR="004638CB" w:rsidRDefault="004638CB" w:rsidP="005D502B">
      <w:pPr>
        <w:shd w:val="clear" w:color="auto" w:fill="FFFFFF"/>
        <w:spacing w:line="326" w:lineRule="exact"/>
        <w:ind w:left="426" w:right="39"/>
        <w:rPr>
          <w:rFonts w:eastAsia="Times New Roman"/>
          <w:sz w:val="28"/>
          <w:szCs w:val="28"/>
        </w:rPr>
      </w:pPr>
    </w:p>
    <w:p w:rsidR="004638CB" w:rsidRDefault="004638CB" w:rsidP="005D502B">
      <w:pPr>
        <w:shd w:val="clear" w:color="auto" w:fill="FFFFFF"/>
        <w:spacing w:line="326" w:lineRule="exact"/>
        <w:ind w:left="426" w:right="39"/>
        <w:rPr>
          <w:rFonts w:eastAsia="Times New Roman"/>
          <w:sz w:val="28"/>
          <w:szCs w:val="28"/>
        </w:rPr>
      </w:pPr>
    </w:p>
    <w:p w:rsidR="004638CB" w:rsidRDefault="004638CB" w:rsidP="005D502B">
      <w:pPr>
        <w:shd w:val="clear" w:color="auto" w:fill="FFFFFF"/>
        <w:spacing w:line="326" w:lineRule="exact"/>
        <w:ind w:left="426" w:right="39"/>
        <w:rPr>
          <w:rFonts w:eastAsia="Times New Roman"/>
          <w:sz w:val="28"/>
          <w:szCs w:val="28"/>
        </w:rPr>
      </w:pPr>
    </w:p>
    <w:p w:rsidR="004638CB" w:rsidRDefault="004638CB" w:rsidP="005D502B">
      <w:pPr>
        <w:shd w:val="clear" w:color="auto" w:fill="FFFFFF"/>
        <w:spacing w:line="326" w:lineRule="exact"/>
        <w:ind w:left="426" w:right="39"/>
        <w:rPr>
          <w:rFonts w:eastAsia="Times New Roman"/>
          <w:sz w:val="28"/>
          <w:szCs w:val="28"/>
        </w:rPr>
      </w:pPr>
    </w:p>
    <w:p w:rsidR="004638CB" w:rsidRDefault="004638CB" w:rsidP="005D502B">
      <w:pPr>
        <w:shd w:val="clear" w:color="auto" w:fill="FFFFFF"/>
        <w:spacing w:line="326" w:lineRule="exact"/>
        <w:ind w:left="426" w:right="39"/>
        <w:rPr>
          <w:rFonts w:eastAsia="Times New Roman"/>
          <w:sz w:val="28"/>
          <w:szCs w:val="28"/>
        </w:rPr>
      </w:pPr>
    </w:p>
    <w:p w:rsidR="004638CB" w:rsidRDefault="004638CB" w:rsidP="005D502B">
      <w:pPr>
        <w:shd w:val="clear" w:color="auto" w:fill="FFFFFF"/>
        <w:spacing w:line="326" w:lineRule="exact"/>
        <w:ind w:left="426" w:right="39"/>
        <w:rPr>
          <w:rFonts w:eastAsia="Times New Roman"/>
          <w:sz w:val="28"/>
          <w:szCs w:val="28"/>
        </w:rPr>
      </w:pPr>
    </w:p>
    <w:p w:rsidR="004638CB" w:rsidRDefault="004638CB" w:rsidP="005D502B">
      <w:pPr>
        <w:shd w:val="clear" w:color="auto" w:fill="FFFFFF"/>
        <w:spacing w:line="326" w:lineRule="exact"/>
        <w:ind w:left="426" w:right="39"/>
        <w:rPr>
          <w:rFonts w:eastAsia="Times New Roman"/>
          <w:sz w:val="28"/>
          <w:szCs w:val="28"/>
        </w:rPr>
      </w:pPr>
    </w:p>
    <w:p w:rsidR="004638CB" w:rsidRDefault="004638CB" w:rsidP="005D502B">
      <w:pPr>
        <w:shd w:val="clear" w:color="auto" w:fill="FFFFFF"/>
        <w:spacing w:line="326" w:lineRule="exact"/>
        <w:ind w:left="426" w:right="39"/>
        <w:rPr>
          <w:rFonts w:eastAsia="Times New Roman"/>
          <w:sz w:val="28"/>
          <w:szCs w:val="28"/>
        </w:rPr>
      </w:pPr>
    </w:p>
    <w:p w:rsidR="004638CB" w:rsidRDefault="004638CB" w:rsidP="005D502B">
      <w:pPr>
        <w:shd w:val="clear" w:color="auto" w:fill="FFFFFF"/>
        <w:spacing w:line="326" w:lineRule="exact"/>
        <w:ind w:left="426" w:right="39"/>
        <w:rPr>
          <w:rFonts w:eastAsia="Times New Roman"/>
          <w:sz w:val="28"/>
          <w:szCs w:val="28"/>
        </w:rPr>
      </w:pPr>
    </w:p>
    <w:p w:rsidR="004638CB" w:rsidRPr="00225F40" w:rsidRDefault="004638CB" w:rsidP="005D502B">
      <w:pPr>
        <w:shd w:val="clear" w:color="auto" w:fill="FFFFFF"/>
        <w:spacing w:line="326" w:lineRule="exact"/>
        <w:ind w:left="426" w:right="39"/>
        <w:rPr>
          <w:rFonts w:eastAsia="Times New Roman"/>
          <w:sz w:val="28"/>
          <w:szCs w:val="28"/>
        </w:rPr>
      </w:pPr>
    </w:p>
    <w:p w:rsidR="004638CB" w:rsidRDefault="004638CB" w:rsidP="00DE144F">
      <w:pPr>
        <w:widowControl/>
        <w:shd w:val="clear" w:color="auto" w:fill="FFFFFF"/>
        <w:autoSpaceDE/>
        <w:autoSpaceDN/>
        <w:adjustRightInd/>
        <w:ind w:left="10206" w:right="567"/>
        <w:jc w:val="both"/>
        <w:rPr>
          <w:rFonts w:eastAsia="Times New Roman"/>
          <w:sz w:val="28"/>
          <w:szCs w:val="28"/>
        </w:rPr>
        <w:sectPr w:rsidR="004638CB" w:rsidSect="004638CB">
          <w:pgSz w:w="11909" w:h="16834"/>
          <w:pgMar w:top="1202" w:right="726" w:bottom="357" w:left="799" w:header="720" w:footer="720" w:gutter="0"/>
          <w:cols w:space="60"/>
          <w:noEndnote/>
          <w:docGrid w:linePitch="272"/>
        </w:sectPr>
      </w:pPr>
    </w:p>
    <w:p w:rsidR="00DE144F" w:rsidRPr="00DE144F" w:rsidRDefault="00DE144F" w:rsidP="00DE144F">
      <w:pPr>
        <w:widowControl/>
        <w:shd w:val="clear" w:color="auto" w:fill="FFFFFF"/>
        <w:autoSpaceDE/>
        <w:autoSpaceDN/>
        <w:adjustRightInd/>
        <w:ind w:left="10206" w:right="567"/>
        <w:jc w:val="both"/>
        <w:rPr>
          <w:rFonts w:eastAsia="Times New Roman"/>
          <w:sz w:val="28"/>
          <w:szCs w:val="28"/>
        </w:rPr>
      </w:pPr>
      <w:r w:rsidRPr="00DE144F">
        <w:rPr>
          <w:rFonts w:eastAsia="Times New Roman"/>
          <w:sz w:val="28"/>
          <w:szCs w:val="28"/>
        </w:rPr>
        <w:lastRenderedPageBreak/>
        <w:t xml:space="preserve">      Приложение №1</w:t>
      </w:r>
    </w:p>
    <w:p w:rsidR="00DE144F" w:rsidRPr="00DE144F" w:rsidRDefault="00DE144F" w:rsidP="00DE144F">
      <w:pPr>
        <w:widowControl/>
        <w:shd w:val="clear" w:color="auto" w:fill="FFFFFF"/>
        <w:autoSpaceDE/>
        <w:autoSpaceDN/>
        <w:adjustRightInd/>
        <w:ind w:left="10206" w:right="567"/>
        <w:jc w:val="both"/>
        <w:rPr>
          <w:rFonts w:eastAsia="Times New Roman"/>
          <w:sz w:val="28"/>
          <w:szCs w:val="28"/>
        </w:rPr>
      </w:pPr>
      <w:proofErr w:type="gramStart"/>
      <w:r w:rsidRPr="00DE144F">
        <w:rPr>
          <w:rFonts w:eastAsia="Times New Roman"/>
          <w:sz w:val="28"/>
          <w:szCs w:val="28"/>
        </w:rPr>
        <w:t>к</w:t>
      </w:r>
      <w:proofErr w:type="gramEnd"/>
      <w:r w:rsidRPr="00DE144F">
        <w:rPr>
          <w:rFonts w:eastAsia="Times New Roman"/>
          <w:bCs/>
          <w:sz w:val="28"/>
          <w:szCs w:val="28"/>
        </w:rPr>
        <w:t xml:space="preserve"> программе «</w:t>
      </w:r>
      <w:r w:rsidRPr="00DE144F">
        <w:rPr>
          <w:rFonts w:eastAsia="Times New Roman"/>
          <w:sz w:val="28"/>
          <w:szCs w:val="28"/>
        </w:rPr>
        <w:t>Повышение безопасности дорожного движения в Спасского муниципальном районе на 2022г.»</w:t>
      </w:r>
    </w:p>
    <w:p w:rsidR="00DE144F" w:rsidRPr="00DE144F" w:rsidRDefault="00DE144F" w:rsidP="00DE144F">
      <w:pPr>
        <w:widowControl/>
        <w:shd w:val="clear" w:color="auto" w:fill="FFFFFF"/>
        <w:autoSpaceDE/>
        <w:autoSpaceDN/>
        <w:adjustRightInd/>
        <w:ind w:left="10206" w:right="567"/>
        <w:jc w:val="both"/>
        <w:rPr>
          <w:rFonts w:eastAsia="Times New Roman"/>
          <w:sz w:val="28"/>
          <w:szCs w:val="28"/>
        </w:rPr>
      </w:pPr>
    </w:p>
    <w:p w:rsidR="00DE144F" w:rsidRPr="00DE144F" w:rsidRDefault="00DE144F" w:rsidP="00DE144F">
      <w:pPr>
        <w:widowControl/>
        <w:shd w:val="clear" w:color="auto" w:fill="FFFFFF"/>
        <w:autoSpaceDE/>
        <w:autoSpaceDN/>
        <w:adjustRightInd/>
        <w:ind w:left="10620"/>
        <w:jc w:val="right"/>
        <w:rPr>
          <w:rFonts w:eastAsia="Times New Roman" w:cs="Calibri"/>
          <w:sz w:val="28"/>
          <w:szCs w:val="28"/>
        </w:rPr>
      </w:pPr>
    </w:p>
    <w:p w:rsidR="00DE144F" w:rsidRPr="00DE144F" w:rsidRDefault="00DE144F" w:rsidP="00DE144F">
      <w:pPr>
        <w:jc w:val="center"/>
        <w:rPr>
          <w:rFonts w:eastAsia="Times New Roman"/>
          <w:sz w:val="28"/>
          <w:szCs w:val="28"/>
        </w:rPr>
      </w:pPr>
      <w:r w:rsidRPr="00DE144F">
        <w:rPr>
          <w:rFonts w:eastAsia="Times New Roman"/>
          <w:sz w:val="28"/>
          <w:szCs w:val="28"/>
        </w:rPr>
        <w:t xml:space="preserve">ПЕРЕЧЕНЬ МЕРОПРИЯТИЙ, ОЖИДАЕМЫЕ РЕЗУЛЬТАТЫ И ОБЪЕМЫ ФИНАНСИРОВАНИЯ ПРОГРАММЫ  </w:t>
      </w:r>
    </w:p>
    <w:p w:rsidR="00DE144F" w:rsidRPr="00DE144F" w:rsidRDefault="00DE144F" w:rsidP="00DE144F">
      <w:pPr>
        <w:widowControl/>
        <w:shd w:val="clear" w:color="auto" w:fill="FFFFFF"/>
        <w:autoSpaceDE/>
        <w:autoSpaceDN/>
        <w:adjustRightInd/>
        <w:jc w:val="center"/>
        <w:rPr>
          <w:rFonts w:eastAsia="Times New Roman" w:cs="Calibri"/>
          <w:sz w:val="28"/>
          <w:szCs w:val="28"/>
        </w:rPr>
      </w:pPr>
    </w:p>
    <w:tbl>
      <w:tblPr>
        <w:tblW w:w="15433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3"/>
        <w:gridCol w:w="2265"/>
        <w:gridCol w:w="1132"/>
        <w:gridCol w:w="991"/>
        <w:gridCol w:w="1274"/>
        <w:gridCol w:w="991"/>
        <w:gridCol w:w="1275"/>
        <w:gridCol w:w="2832"/>
      </w:tblGrid>
      <w:tr w:rsidR="00DE144F" w:rsidRPr="00DE144F" w:rsidTr="00225F40">
        <w:trPr>
          <w:trHeight w:val="327"/>
          <w:tblHeader/>
        </w:trPr>
        <w:tc>
          <w:tcPr>
            <w:tcW w:w="467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E144F" w:rsidRPr="00DE144F" w:rsidRDefault="00DE144F" w:rsidP="00DE14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8"/>
                <w:szCs w:val="28"/>
              </w:rPr>
            </w:pPr>
            <w:r w:rsidRPr="00DE144F">
              <w:rPr>
                <w:rFonts w:eastAsia="Times New Roman"/>
                <w:sz w:val="28"/>
                <w:szCs w:val="28"/>
              </w:rPr>
              <w:t xml:space="preserve">Наименование  </w:t>
            </w:r>
          </w:p>
          <w:p w:rsidR="00DE144F" w:rsidRPr="00DE144F" w:rsidRDefault="00DE144F" w:rsidP="00DE14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8"/>
                <w:szCs w:val="28"/>
              </w:rPr>
            </w:pPr>
            <w:proofErr w:type="gramStart"/>
            <w:r w:rsidRPr="00DE144F">
              <w:rPr>
                <w:rFonts w:eastAsia="Times New Roman"/>
                <w:sz w:val="28"/>
                <w:szCs w:val="28"/>
              </w:rPr>
              <w:t>мероприятия</w:t>
            </w:r>
            <w:proofErr w:type="gramEnd"/>
          </w:p>
        </w:tc>
        <w:tc>
          <w:tcPr>
            <w:tcW w:w="226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E144F" w:rsidRPr="00DE144F" w:rsidRDefault="00DE144F" w:rsidP="00DE14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8"/>
                <w:szCs w:val="28"/>
              </w:rPr>
            </w:pPr>
            <w:r w:rsidRPr="00DE144F">
              <w:rPr>
                <w:rFonts w:eastAsia="Times New Roman"/>
                <w:sz w:val="28"/>
                <w:szCs w:val="28"/>
              </w:rPr>
              <w:t>Исполнители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E144F" w:rsidRPr="00DE144F" w:rsidRDefault="00DE144F" w:rsidP="00DE144F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  <w:r w:rsidRPr="00DE144F">
              <w:rPr>
                <w:rFonts w:eastAsia="Times New Roman"/>
                <w:sz w:val="28"/>
                <w:szCs w:val="28"/>
              </w:rPr>
              <w:t xml:space="preserve">Сроки выполнения </w:t>
            </w:r>
          </w:p>
        </w:tc>
        <w:tc>
          <w:tcPr>
            <w:tcW w:w="45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44F" w:rsidRPr="00DE144F" w:rsidRDefault="00DE144F" w:rsidP="00DE14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8"/>
                <w:szCs w:val="28"/>
              </w:rPr>
            </w:pPr>
            <w:r w:rsidRPr="00DE144F">
              <w:rPr>
                <w:rFonts w:eastAsia="Times New Roman"/>
                <w:sz w:val="28"/>
                <w:szCs w:val="28"/>
              </w:rPr>
              <w:t xml:space="preserve">Финансирование, </w:t>
            </w:r>
            <w:proofErr w:type="spellStart"/>
            <w:r w:rsidRPr="00DE144F">
              <w:rPr>
                <w:rFonts w:eastAsia="Times New Roman"/>
                <w:sz w:val="28"/>
                <w:szCs w:val="28"/>
              </w:rPr>
              <w:t>млн.рублей</w:t>
            </w:r>
            <w:proofErr w:type="spellEnd"/>
            <w:r w:rsidRPr="00DE144F">
              <w:rPr>
                <w:rFonts w:eastAsia="Times New Roman"/>
                <w:sz w:val="28"/>
                <w:szCs w:val="28"/>
              </w:rPr>
              <w:t xml:space="preserve">       </w:t>
            </w:r>
          </w:p>
        </w:tc>
        <w:tc>
          <w:tcPr>
            <w:tcW w:w="283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E144F" w:rsidRPr="00DE144F" w:rsidRDefault="00DE144F" w:rsidP="00DE14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8"/>
                <w:szCs w:val="28"/>
              </w:rPr>
            </w:pPr>
            <w:r w:rsidRPr="00DE144F">
              <w:rPr>
                <w:rFonts w:eastAsia="Times New Roman"/>
                <w:sz w:val="28"/>
                <w:szCs w:val="28"/>
              </w:rPr>
              <w:t>Ожидаемый результат</w:t>
            </w:r>
          </w:p>
        </w:tc>
      </w:tr>
      <w:tr w:rsidR="00DE144F" w:rsidRPr="00DE144F" w:rsidTr="00225F40">
        <w:trPr>
          <w:cantSplit/>
          <w:trHeight w:val="1177"/>
          <w:tblHeader/>
        </w:trPr>
        <w:tc>
          <w:tcPr>
            <w:tcW w:w="467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E144F" w:rsidRPr="00DE144F" w:rsidRDefault="00DE144F" w:rsidP="00DE144F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26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E144F" w:rsidRPr="00DE144F" w:rsidRDefault="00DE144F" w:rsidP="00DE144F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E144F" w:rsidRPr="00DE144F" w:rsidRDefault="00DE144F" w:rsidP="00DE144F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E144F" w:rsidRPr="00DE144F" w:rsidRDefault="00DE144F" w:rsidP="00DE144F">
            <w:pPr>
              <w:widowControl/>
              <w:autoSpaceDE/>
              <w:autoSpaceDN/>
              <w:adjustRightInd/>
              <w:ind w:left="-107" w:right="-109"/>
              <w:rPr>
                <w:rFonts w:eastAsia="Times New Roman"/>
                <w:sz w:val="28"/>
                <w:szCs w:val="28"/>
              </w:rPr>
            </w:pPr>
            <w:r w:rsidRPr="00DE144F">
              <w:rPr>
                <w:rFonts w:eastAsia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E144F" w:rsidRPr="00DE144F" w:rsidRDefault="00DE144F" w:rsidP="00DE144F">
            <w:pPr>
              <w:widowControl/>
              <w:autoSpaceDE/>
              <w:autoSpaceDN/>
              <w:adjustRightInd/>
              <w:ind w:left="-107"/>
              <w:rPr>
                <w:rFonts w:eastAsia="Times New Roman"/>
                <w:sz w:val="28"/>
                <w:szCs w:val="28"/>
              </w:rPr>
            </w:pPr>
            <w:r w:rsidRPr="00DE144F">
              <w:rPr>
                <w:rFonts w:eastAsia="Times New Roman"/>
                <w:sz w:val="28"/>
                <w:szCs w:val="28"/>
              </w:rPr>
              <w:t>Республиканский бюджет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E144F" w:rsidRPr="00DE144F" w:rsidRDefault="00DE144F" w:rsidP="00DE144F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  <w:r w:rsidRPr="00DE144F">
              <w:rPr>
                <w:rFonts w:eastAsia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E144F" w:rsidRPr="00DE144F" w:rsidRDefault="00DE144F" w:rsidP="00DE144F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  <w:r w:rsidRPr="00DE144F">
              <w:rPr>
                <w:rFonts w:eastAsia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283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E144F" w:rsidRPr="00DE144F" w:rsidRDefault="00DE144F" w:rsidP="00DE144F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</w:p>
        </w:tc>
      </w:tr>
    </w:tbl>
    <w:p w:rsidR="00DE144F" w:rsidRPr="00DE144F" w:rsidRDefault="00DE144F" w:rsidP="00DE144F">
      <w:pPr>
        <w:widowControl/>
        <w:shd w:val="clear" w:color="auto" w:fill="FFFFFF"/>
        <w:autoSpaceDE/>
        <w:autoSpaceDN/>
        <w:adjustRightInd/>
        <w:jc w:val="center"/>
        <w:rPr>
          <w:rFonts w:eastAsia="Times New Roman"/>
          <w:sz w:val="28"/>
          <w:szCs w:val="28"/>
        </w:rPr>
      </w:pPr>
    </w:p>
    <w:tbl>
      <w:tblPr>
        <w:tblW w:w="15451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2268"/>
        <w:gridCol w:w="1305"/>
        <w:gridCol w:w="850"/>
        <w:gridCol w:w="1247"/>
        <w:gridCol w:w="992"/>
        <w:gridCol w:w="1276"/>
        <w:gridCol w:w="2835"/>
      </w:tblGrid>
      <w:tr w:rsidR="00DE144F" w:rsidRPr="00DE144F" w:rsidTr="00225F40">
        <w:trPr>
          <w:tblHeader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44F" w:rsidRPr="00DE144F" w:rsidRDefault="00DE144F" w:rsidP="00DE14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8"/>
                <w:szCs w:val="28"/>
              </w:rPr>
            </w:pPr>
            <w:r w:rsidRPr="00DE144F"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44F" w:rsidRPr="00DE144F" w:rsidRDefault="00DE144F" w:rsidP="00DE14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8"/>
                <w:szCs w:val="28"/>
              </w:rPr>
            </w:pPr>
            <w:r w:rsidRPr="00DE144F">
              <w:rPr>
                <w:rFonts w:eastAsia="Times New Roman"/>
                <w:sz w:val="28"/>
                <w:szCs w:val="28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44F" w:rsidRPr="00DE144F" w:rsidRDefault="00DE144F" w:rsidP="00DE14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8"/>
                <w:szCs w:val="28"/>
              </w:rPr>
            </w:pPr>
            <w:r w:rsidRPr="00DE144F">
              <w:rPr>
                <w:rFonts w:eastAsia="Times New Roman"/>
                <w:sz w:val="28"/>
                <w:szCs w:val="28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44F" w:rsidRPr="00DE144F" w:rsidRDefault="00DE144F" w:rsidP="00DE14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8"/>
                <w:szCs w:val="28"/>
              </w:rPr>
            </w:pPr>
            <w:r w:rsidRPr="00DE144F">
              <w:rPr>
                <w:rFonts w:eastAsia="Times New Roman"/>
                <w:sz w:val="28"/>
                <w:szCs w:val="28"/>
              </w:rPr>
              <w:t>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44F" w:rsidRPr="00DE144F" w:rsidRDefault="00DE144F" w:rsidP="00DE14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8"/>
                <w:szCs w:val="28"/>
              </w:rPr>
            </w:pPr>
            <w:r w:rsidRPr="00DE144F">
              <w:rPr>
                <w:rFonts w:eastAsia="Times New Roman"/>
                <w:sz w:val="28"/>
                <w:szCs w:val="2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44F" w:rsidRPr="00DE144F" w:rsidRDefault="00DE144F" w:rsidP="00DE14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8"/>
                <w:szCs w:val="28"/>
              </w:rPr>
            </w:pPr>
            <w:r w:rsidRPr="00DE144F">
              <w:rPr>
                <w:rFonts w:eastAsia="Times New Roman"/>
                <w:sz w:val="28"/>
                <w:szCs w:val="28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44F" w:rsidRPr="00DE144F" w:rsidRDefault="00DE144F" w:rsidP="00DE14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8"/>
                <w:szCs w:val="28"/>
              </w:rPr>
            </w:pPr>
            <w:r w:rsidRPr="00DE144F">
              <w:rPr>
                <w:rFonts w:eastAsia="Times New Roman"/>
                <w:sz w:val="28"/>
                <w:szCs w:val="28"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44F" w:rsidRPr="00DE144F" w:rsidRDefault="00DE144F" w:rsidP="00DE14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8"/>
                <w:szCs w:val="28"/>
              </w:rPr>
            </w:pPr>
            <w:r w:rsidRPr="00DE144F">
              <w:rPr>
                <w:rFonts w:eastAsia="Times New Roman"/>
                <w:sz w:val="28"/>
                <w:szCs w:val="28"/>
              </w:rPr>
              <w:t>8</w:t>
            </w:r>
          </w:p>
        </w:tc>
      </w:tr>
      <w:tr w:rsidR="00DE144F" w:rsidRPr="00DE144F" w:rsidTr="00225F40">
        <w:tc>
          <w:tcPr>
            <w:tcW w:w="1545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44F" w:rsidRPr="00DE144F" w:rsidRDefault="00DE144F" w:rsidP="00DE144F">
            <w:pPr>
              <w:widowControl/>
              <w:jc w:val="center"/>
              <w:rPr>
                <w:rFonts w:eastAsia="Times New Roman"/>
                <w:bCs/>
                <w:sz w:val="28"/>
                <w:szCs w:val="28"/>
              </w:rPr>
            </w:pPr>
            <w:r w:rsidRPr="00DE144F">
              <w:rPr>
                <w:rFonts w:eastAsia="Times New Roman"/>
                <w:bCs/>
                <w:color w:val="000000"/>
                <w:sz w:val="28"/>
                <w:szCs w:val="28"/>
              </w:rPr>
              <w:t>1.</w:t>
            </w:r>
            <w:r w:rsidRPr="00DE144F">
              <w:rPr>
                <w:rFonts w:eastAsia="Times New Roman"/>
                <w:bCs/>
                <w:sz w:val="28"/>
                <w:szCs w:val="28"/>
              </w:rPr>
              <w:t xml:space="preserve"> ОРГАНИЗАЦИОННО-ПЛАНИРОВОЧНЫЕ</w:t>
            </w:r>
          </w:p>
          <w:p w:rsidR="00DE144F" w:rsidRPr="00DE144F" w:rsidRDefault="00DE144F" w:rsidP="00DE144F">
            <w:pPr>
              <w:widowControl/>
              <w:jc w:val="center"/>
              <w:rPr>
                <w:rFonts w:eastAsia="Times New Roman"/>
                <w:bCs/>
                <w:sz w:val="28"/>
                <w:szCs w:val="28"/>
              </w:rPr>
            </w:pPr>
            <w:r w:rsidRPr="00DE144F">
              <w:rPr>
                <w:rFonts w:eastAsia="Times New Roman"/>
                <w:bCs/>
                <w:sz w:val="28"/>
                <w:szCs w:val="28"/>
              </w:rPr>
              <w:t>И ИНЖЕНЕРНЫЕ МЕРЫ, НАПРАВЛЕННЫЕ НА СОВЕРШЕНСТВОВАНИЕ</w:t>
            </w:r>
          </w:p>
          <w:p w:rsidR="00DE144F" w:rsidRPr="00DE144F" w:rsidRDefault="00DE144F" w:rsidP="00DE144F">
            <w:pPr>
              <w:widowControl/>
              <w:jc w:val="center"/>
              <w:rPr>
                <w:rFonts w:eastAsia="Times New Roman"/>
                <w:bCs/>
                <w:sz w:val="28"/>
                <w:szCs w:val="28"/>
              </w:rPr>
            </w:pPr>
            <w:r w:rsidRPr="00DE144F">
              <w:rPr>
                <w:rFonts w:eastAsia="Times New Roman"/>
                <w:bCs/>
                <w:sz w:val="28"/>
                <w:szCs w:val="28"/>
              </w:rPr>
              <w:t>ОРГАНИЗАЦИИ ДВИЖЕНИЯ ТРАНСПОРТНЫХ СРЕДСТВ И ПЕШЕХОДОВ</w:t>
            </w:r>
          </w:p>
          <w:p w:rsidR="00DE144F" w:rsidRPr="00DE144F" w:rsidRDefault="00DE144F" w:rsidP="00DE144F">
            <w:pPr>
              <w:widowControl/>
              <w:autoSpaceDE/>
              <w:autoSpaceDN/>
              <w:adjustRightInd/>
              <w:ind w:left="4570"/>
              <w:rPr>
                <w:rFonts w:eastAsia="Times New Roman"/>
                <w:color w:val="000000"/>
                <w:sz w:val="28"/>
                <w:szCs w:val="28"/>
              </w:rPr>
            </w:pPr>
          </w:p>
        </w:tc>
      </w:tr>
      <w:tr w:rsidR="00DE144F" w:rsidRPr="00DE144F" w:rsidTr="00225F40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44F" w:rsidRPr="00DE144F" w:rsidRDefault="00DE144F" w:rsidP="00DE14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8"/>
                <w:szCs w:val="28"/>
              </w:rPr>
            </w:pPr>
            <w:r w:rsidRPr="00DE144F">
              <w:rPr>
                <w:rFonts w:eastAsia="Times New Roman"/>
                <w:color w:val="000000"/>
                <w:sz w:val="28"/>
                <w:szCs w:val="28"/>
              </w:rPr>
              <w:t xml:space="preserve">1.приведение в </w:t>
            </w:r>
            <w:proofErr w:type="gramStart"/>
            <w:r w:rsidRPr="00DE144F">
              <w:rPr>
                <w:rFonts w:eastAsia="Times New Roman"/>
                <w:color w:val="000000"/>
                <w:sz w:val="28"/>
                <w:szCs w:val="28"/>
              </w:rPr>
              <w:t>нормативное  состояние</w:t>
            </w:r>
            <w:proofErr w:type="gramEnd"/>
            <w:r w:rsidRPr="00DE144F">
              <w:rPr>
                <w:rFonts w:eastAsia="Times New Roman"/>
                <w:color w:val="000000"/>
                <w:sz w:val="28"/>
                <w:szCs w:val="28"/>
              </w:rPr>
              <w:t xml:space="preserve"> дорожно-уличной сети: </w:t>
            </w:r>
          </w:p>
          <w:p w:rsidR="00DE144F" w:rsidRPr="00DE144F" w:rsidRDefault="00DE144F" w:rsidP="00DE14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8"/>
                <w:szCs w:val="28"/>
              </w:rPr>
            </w:pPr>
          </w:p>
          <w:p w:rsidR="00DE144F" w:rsidRPr="00DE144F" w:rsidRDefault="00DE144F" w:rsidP="00DE14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8"/>
                <w:szCs w:val="28"/>
              </w:rPr>
            </w:pPr>
            <w:proofErr w:type="spellStart"/>
            <w:r w:rsidRPr="00DE144F">
              <w:rPr>
                <w:rFonts w:eastAsia="Times New Roman"/>
                <w:color w:val="000000"/>
                <w:sz w:val="28"/>
                <w:szCs w:val="28"/>
              </w:rPr>
              <w:t>д.Ржавец</w:t>
            </w:r>
            <w:proofErr w:type="spellEnd"/>
            <w:r w:rsidRPr="00DE144F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E144F">
              <w:rPr>
                <w:rFonts w:eastAsia="Times New Roman"/>
                <w:color w:val="000000"/>
                <w:sz w:val="28"/>
                <w:szCs w:val="28"/>
              </w:rPr>
              <w:t>ул</w:t>
            </w:r>
            <w:proofErr w:type="spellEnd"/>
            <w:r w:rsidRPr="00DE144F">
              <w:rPr>
                <w:rFonts w:eastAsia="Times New Roman"/>
                <w:color w:val="000000"/>
                <w:sz w:val="28"/>
                <w:szCs w:val="28"/>
              </w:rPr>
              <w:t xml:space="preserve"> Лесная - 0,595км:</w:t>
            </w:r>
          </w:p>
          <w:p w:rsidR="00DE144F" w:rsidRPr="00DE144F" w:rsidRDefault="00DE144F" w:rsidP="00DE14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8"/>
                <w:szCs w:val="28"/>
              </w:rPr>
            </w:pPr>
          </w:p>
          <w:p w:rsidR="00DE144F" w:rsidRPr="00DE144F" w:rsidRDefault="00DE144F" w:rsidP="00DE14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8"/>
                <w:szCs w:val="28"/>
              </w:rPr>
            </w:pPr>
            <w:proofErr w:type="spellStart"/>
            <w:r w:rsidRPr="00DE144F">
              <w:rPr>
                <w:rFonts w:eastAsia="Times New Roman"/>
                <w:color w:val="000000"/>
                <w:sz w:val="28"/>
                <w:szCs w:val="28"/>
              </w:rPr>
              <w:t>с.Куралово</w:t>
            </w:r>
            <w:proofErr w:type="spellEnd"/>
            <w:r w:rsidRPr="00DE144F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E144F">
              <w:rPr>
                <w:rFonts w:eastAsia="Times New Roman"/>
                <w:color w:val="000000"/>
                <w:sz w:val="28"/>
                <w:szCs w:val="28"/>
              </w:rPr>
              <w:t>ул.Набережная</w:t>
            </w:r>
            <w:proofErr w:type="spellEnd"/>
            <w:r w:rsidRPr="00DE144F">
              <w:rPr>
                <w:rFonts w:eastAsia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DE144F">
              <w:rPr>
                <w:rFonts w:eastAsia="Times New Roman"/>
                <w:color w:val="000000"/>
                <w:sz w:val="28"/>
                <w:szCs w:val="28"/>
              </w:rPr>
              <w:t>ул.Корчагина</w:t>
            </w:r>
            <w:proofErr w:type="spellEnd"/>
            <w:r w:rsidRPr="00DE144F">
              <w:rPr>
                <w:rFonts w:eastAsia="Times New Roman"/>
                <w:color w:val="000000"/>
                <w:sz w:val="28"/>
                <w:szCs w:val="28"/>
              </w:rPr>
              <w:t xml:space="preserve"> -0,530 км;</w:t>
            </w:r>
          </w:p>
          <w:p w:rsidR="00DE144F" w:rsidRPr="00DE144F" w:rsidRDefault="00DE144F" w:rsidP="00DE14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8"/>
                <w:szCs w:val="28"/>
              </w:rPr>
            </w:pPr>
            <w:proofErr w:type="spellStart"/>
            <w:r w:rsidRPr="00DE144F">
              <w:rPr>
                <w:rFonts w:eastAsia="Times New Roman"/>
                <w:color w:val="000000"/>
                <w:sz w:val="28"/>
                <w:szCs w:val="28"/>
              </w:rPr>
              <w:t>с.Кузнечиха</w:t>
            </w:r>
            <w:proofErr w:type="spellEnd"/>
            <w:r w:rsidRPr="00DE144F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E144F">
              <w:rPr>
                <w:rFonts w:eastAsia="Times New Roman"/>
                <w:color w:val="000000"/>
                <w:sz w:val="28"/>
                <w:szCs w:val="28"/>
              </w:rPr>
              <w:t>ул.Молодежная</w:t>
            </w:r>
            <w:proofErr w:type="spellEnd"/>
            <w:r w:rsidRPr="00DE144F">
              <w:rPr>
                <w:rFonts w:eastAsia="Times New Roman"/>
                <w:color w:val="000000"/>
                <w:sz w:val="28"/>
                <w:szCs w:val="28"/>
              </w:rPr>
              <w:t xml:space="preserve"> 0,410км;</w:t>
            </w:r>
          </w:p>
          <w:p w:rsidR="00DE144F" w:rsidRPr="00DE144F" w:rsidRDefault="00DE144F" w:rsidP="00DE14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8"/>
                <w:szCs w:val="28"/>
              </w:rPr>
            </w:pPr>
          </w:p>
          <w:p w:rsidR="00DE144F" w:rsidRPr="00DE144F" w:rsidRDefault="00DE144F" w:rsidP="00DE14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8"/>
                <w:szCs w:val="28"/>
              </w:rPr>
            </w:pPr>
            <w:proofErr w:type="spellStart"/>
            <w:r w:rsidRPr="00DE144F">
              <w:rPr>
                <w:rFonts w:eastAsia="Times New Roman"/>
                <w:color w:val="000000"/>
                <w:sz w:val="28"/>
                <w:szCs w:val="28"/>
              </w:rPr>
              <w:t>с.Ямбухтино</w:t>
            </w:r>
            <w:proofErr w:type="spellEnd"/>
            <w:r w:rsidRPr="00DE144F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E144F">
              <w:rPr>
                <w:rFonts w:eastAsia="Times New Roman"/>
                <w:color w:val="000000"/>
                <w:sz w:val="28"/>
                <w:szCs w:val="28"/>
              </w:rPr>
              <w:t>ул.Гагарина</w:t>
            </w:r>
            <w:proofErr w:type="spellEnd"/>
            <w:r w:rsidRPr="00DE144F">
              <w:rPr>
                <w:rFonts w:eastAsia="Times New Roman"/>
                <w:color w:val="000000"/>
                <w:sz w:val="28"/>
                <w:szCs w:val="28"/>
              </w:rPr>
              <w:t xml:space="preserve"> - 0,24 км </w:t>
            </w:r>
            <w:proofErr w:type="spellStart"/>
            <w:r w:rsidRPr="00DE144F">
              <w:rPr>
                <w:rFonts w:eastAsia="Times New Roman"/>
                <w:color w:val="000000"/>
                <w:sz w:val="28"/>
                <w:szCs w:val="28"/>
              </w:rPr>
              <w:lastRenderedPageBreak/>
              <w:t>ул.Молодежнпая</w:t>
            </w:r>
            <w:proofErr w:type="spellEnd"/>
            <w:r w:rsidRPr="00DE144F">
              <w:rPr>
                <w:rFonts w:eastAsia="Times New Roman"/>
                <w:color w:val="000000"/>
                <w:sz w:val="28"/>
                <w:szCs w:val="28"/>
              </w:rPr>
              <w:t>-  0,26км;</w:t>
            </w:r>
          </w:p>
          <w:p w:rsidR="00DE144F" w:rsidRPr="00DE144F" w:rsidRDefault="00DE144F" w:rsidP="00DE14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8"/>
                <w:szCs w:val="28"/>
              </w:rPr>
            </w:pPr>
          </w:p>
          <w:p w:rsidR="00DE144F" w:rsidRPr="00DE144F" w:rsidRDefault="00DE144F" w:rsidP="00DE144F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44F" w:rsidRPr="00DE144F" w:rsidRDefault="00DE144F" w:rsidP="00DE144F">
            <w:pPr>
              <w:widowControl/>
              <w:ind w:firstLine="34"/>
              <w:rPr>
                <w:rFonts w:eastAsiaTheme="minorHAnsi"/>
                <w:sz w:val="28"/>
                <w:szCs w:val="28"/>
                <w:lang w:eastAsia="en-US"/>
              </w:rPr>
            </w:pPr>
            <w:r w:rsidRPr="00DE144F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ОАО «</w:t>
            </w:r>
            <w:proofErr w:type="spellStart"/>
            <w:r w:rsidRPr="00DE144F">
              <w:rPr>
                <w:rFonts w:eastAsiaTheme="minorHAnsi"/>
                <w:sz w:val="28"/>
                <w:szCs w:val="28"/>
                <w:lang w:eastAsia="en-US"/>
              </w:rPr>
              <w:t>Алексеевскдорстрой</w:t>
            </w:r>
            <w:proofErr w:type="spellEnd"/>
            <w:r w:rsidRPr="00DE144F">
              <w:rPr>
                <w:rFonts w:eastAsiaTheme="minorHAnsi"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44F" w:rsidRPr="00DE144F" w:rsidRDefault="00DE144F" w:rsidP="00DE14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8"/>
                <w:szCs w:val="28"/>
              </w:rPr>
            </w:pPr>
            <w:r w:rsidRPr="00DE144F">
              <w:rPr>
                <w:rFonts w:eastAsia="Times New Roman"/>
                <w:sz w:val="28"/>
                <w:szCs w:val="28"/>
              </w:rPr>
              <w:t>2022г.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44F" w:rsidRPr="00DE144F" w:rsidRDefault="00DE144F" w:rsidP="00DE144F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44F" w:rsidRPr="00DE144F" w:rsidRDefault="00DE144F" w:rsidP="00DE14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DE144F">
              <w:rPr>
                <w:rFonts w:eastAsia="Times New Roman"/>
                <w:color w:val="000000"/>
                <w:sz w:val="28"/>
                <w:szCs w:val="28"/>
              </w:rPr>
              <w:t>20000,0</w:t>
            </w:r>
          </w:p>
          <w:p w:rsidR="00DE144F" w:rsidRPr="00DE144F" w:rsidRDefault="00DE144F" w:rsidP="00DE144F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44F" w:rsidRPr="00DE144F" w:rsidRDefault="00DE144F" w:rsidP="00DE14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44F" w:rsidRPr="00DE144F" w:rsidRDefault="00DE144F" w:rsidP="00DE14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44F" w:rsidRPr="00DE144F" w:rsidRDefault="00DE144F" w:rsidP="00DE14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8"/>
                <w:szCs w:val="28"/>
              </w:rPr>
            </w:pPr>
            <w:r w:rsidRPr="00DE144F">
              <w:rPr>
                <w:rFonts w:eastAsia="Times New Roman"/>
                <w:sz w:val="28"/>
                <w:szCs w:val="28"/>
              </w:rPr>
              <w:t>Приведение в нормативное состояние дорожно-уличной сети протяженностью ЩПС 1,775км</w:t>
            </w:r>
          </w:p>
        </w:tc>
      </w:tr>
      <w:tr w:rsidR="00DE144F" w:rsidRPr="00DE144F" w:rsidTr="00225F40">
        <w:trPr>
          <w:trHeight w:val="213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44F" w:rsidRPr="00DE144F" w:rsidRDefault="00DE144F" w:rsidP="00DE144F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  <w:r w:rsidRPr="00DE144F">
              <w:rPr>
                <w:rFonts w:eastAsia="Times New Roman"/>
                <w:sz w:val="28"/>
                <w:szCs w:val="28"/>
              </w:rPr>
              <w:lastRenderedPageBreak/>
              <w:t>2.ремонт существующего асфальтобетонного покрытия населенных пунктов:</w:t>
            </w:r>
          </w:p>
          <w:p w:rsidR="00DE144F" w:rsidRPr="00DE144F" w:rsidRDefault="00DE144F" w:rsidP="00DE144F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  <w:proofErr w:type="spellStart"/>
            <w:r w:rsidRPr="00DE144F">
              <w:rPr>
                <w:rFonts w:eastAsia="Times New Roman"/>
                <w:sz w:val="28"/>
                <w:szCs w:val="28"/>
              </w:rPr>
              <w:t>г.Болгар</w:t>
            </w:r>
            <w:proofErr w:type="spellEnd"/>
            <w:r w:rsidRPr="00DE144F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DE144F">
              <w:rPr>
                <w:rFonts w:eastAsia="Times New Roman"/>
                <w:sz w:val="28"/>
                <w:szCs w:val="28"/>
              </w:rPr>
              <w:t>ул.Советская</w:t>
            </w:r>
            <w:proofErr w:type="spellEnd"/>
            <w:r w:rsidRPr="00DE144F">
              <w:rPr>
                <w:rFonts w:eastAsia="Times New Roman"/>
                <w:sz w:val="28"/>
                <w:szCs w:val="28"/>
              </w:rPr>
              <w:t xml:space="preserve"> – 0,030км (участок от кафе Болгар до Болгарской школе искусств);</w:t>
            </w:r>
          </w:p>
          <w:p w:rsidR="00DE144F" w:rsidRPr="00DE144F" w:rsidRDefault="00DE144F" w:rsidP="00DE144F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</w:p>
          <w:p w:rsidR="00DE144F" w:rsidRPr="00DE144F" w:rsidRDefault="00DE144F" w:rsidP="00DE144F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  <w:proofErr w:type="spellStart"/>
            <w:r w:rsidRPr="00DE144F">
              <w:rPr>
                <w:rFonts w:eastAsia="Times New Roman"/>
                <w:sz w:val="28"/>
                <w:szCs w:val="28"/>
              </w:rPr>
              <w:t>г.Болгар</w:t>
            </w:r>
            <w:proofErr w:type="spellEnd"/>
            <w:r w:rsidRPr="00DE144F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DE144F">
              <w:rPr>
                <w:rFonts w:eastAsia="Times New Roman"/>
                <w:sz w:val="28"/>
                <w:szCs w:val="28"/>
              </w:rPr>
              <w:t>ул.Пионерская</w:t>
            </w:r>
            <w:proofErr w:type="spellEnd"/>
            <w:r w:rsidRPr="00DE144F">
              <w:rPr>
                <w:rFonts w:eastAsia="Times New Roman"/>
                <w:sz w:val="28"/>
                <w:szCs w:val="28"/>
              </w:rPr>
              <w:t xml:space="preserve"> – 0,236км </w:t>
            </w:r>
          </w:p>
          <w:p w:rsidR="00DE144F" w:rsidRPr="00DE144F" w:rsidRDefault="00DE144F" w:rsidP="00DE144F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  <w:proofErr w:type="gramStart"/>
            <w:r w:rsidRPr="00DE144F">
              <w:rPr>
                <w:rFonts w:eastAsia="Times New Roman"/>
                <w:sz w:val="28"/>
                <w:szCs w:val="28"/>
              </w:rPr>
              <w:t>с</w:t>
            </w:r>
            <w:proofErr w:type="gramEnd"/>
            <w:r w:rsidRPr="00DE144F">
              <w:rPr>
                <w:rFonts w:eastAsia="Times New Roman"/>
                <w:sz w:val="28"/>
                <w:szCs w:val="28"/>
              </w:rPr>
              <w:t xml:space="preserve"> 2 искусственными неровностями, 2 пешеходными переходами ;</w:t>
            </w:r>
          </w:p>
          <w:p w:rsidR="00DE144F" w:rsidRPr="00DE144F" w:rsidRDefault="00DE144F" w:rsidP="00DE144F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</w:p>
          <w:p w:rsidR="00DE144F" w:rsidRPr="00DE144F" w:rsidRDefault="00DE144F" w:rsidP="00DE144F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  <w:proofErr w:type="spellStart"/>
            <w:r w:rsidRPr="00DE144F">
              <w:rPr>
                <w:rFonts w:eastAsia="Times New Roman"/>
                <w:sz w:val="28"/>
                <w:szCs w:val="28"/>
              </w:rPr>
              <w:t>г.Болгар</w:t>
            </w:r>
            <w:proofErr w:type="spellEnd"/>
            <w:r w:rsidRPr="00DE144F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DE144F">
              <w:rPr>
                <w:rFonts w:eastAsia="Times New Roman"/>
                <w:sz w:val="28"/>
                <w:szCs w:val="28"/>
              </w:rPr>
              <w:t>ул.Пушкина</w:t>
            </w:r>
            <w:proofErr w:type="spellEnd"/>
            <w:r w:rsidRPr="00DE144F">
              <w:rPr>
                <w:rFonts w:eastAsia="Times New Roman"/>
                <w:sz w:val="28"/>
                <w:szCs w:val="28"/>
              </w:rPr>
              <w:t xml:space="preserve"> – 0,500км</w:t>
            </w:r>
          </w:p>
          <w:p w:rsidR="00DE144F" w:rsidRPr="00DE144F" w:rsidRDefault="00DE144F" w:rsidP="00DE144F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</w:p>
          <w:p w:rsidR="00DE144F" w:rsidRPr="00DE144F" w:rsidRDefault="00DE144F" w:rsidP="00DE144F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  <w:proofErr w:type="gramStart"/>
            <w:r w:rsidRPr="00DE144F">
              <w:rPr>
                <w:rFonts w:eastAsia="Times New Roman"/>
                <w:sz w:val="28"/>
                <w:szCs w:val="28"/>
              </w:rPr>
              <w:t>изменение</w:t>
            </w:r>
            <w:proofErr w:type="gramEnd"/>
            <w:r w:rsidRPr="00DE144F">
              <w:rPr>
                <w:rFonts w:eastAsia="Times New Roman"/>
                <w:sz w:val="28"/>
                <w:szCs w:val="28"/>
              </w:rPr>
              <w:t xml:space="preserve"> схемы организации дорожного движения на перекрестках улиц Ленина/</w:t>
            </w:r>
            <w:proofErr w:type="spellStart"/>
            <w:r w:rsidRPr="00DE144F">
              <w:rPr>
                <w:rFonts w:eastAsia="Times New Roman"/>
                <w:sz w:val="28"/>
                <w:szCs w:val="28"/>
              </w:rPr>
              <w:t>х.Шеронова</w:t>
            </w:r>
            <w:proofErr w:type="spellEnd"/>
            <w:r w:rsidRPr="00DE144F">
              <w:rPr>
                <w:rFonts w:eastAsia="Times New Roman"/>
                <w:sz w:val="28"/>
                <w:szCs w:val="28"/>
              </w:rPr>
              <w:t xml:space="preserve"> и Гордеева/</w:t>
            </w:r>
            <w:proofErr w:type="spellStart"/>
            <w:r w:rsidRPr="00DE144F">
              <w:rPr>
                <w:rFonts w:eastAsia="Times New Roman"/>
                <w:sz w:val="28"/>
                <w:szCs w:val="28"/>
              </w:rPr>
              <w:t>Вахитова</w:t>
            </w:r>
            <w:proofErr w:type="spellEnd"/>
            <w:r w:rsidRPr="00DE144F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DE144F">
              <w:rPr>
                <w:rFonts w:eastAsia="Times New Roman"/>
                <w:sz w:val="28"/>
                <w:szCs w:val="28"/>
              </w:rPr>
              <w:t>г.Болгар</w:t>
            </w:r>
            <w:proofErr w:type="spellEnd"/>
            <w:r w:rsidRPr="00DE144F">
              <w:rPr>
                <w:rFonts w:eastAsia="Times New Roman"/>
                <w:sz w:val="28"/>
                <w:szCs w:val="28"/>
              </w:rPr>
              <w:t xml:space="preserve"> (1040,0 тыс. руб.)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44F" w:rsidRPr="00DE144F" w:rsidRDefault="00DE144F" w:rsidP="00DE144F">
            <w:pPr>
              <w:widowControl/>
              <w:ind w:firstLine="34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DE144F">
              <w:rPr>
                <w:rFonts w:eastAsiaTheme="minorHAnsi"/>
                <w:sz w:val="28"/>
                <w:szCs w:val="28"/>
                <w:lang w:eastAsia="en-US"/>
              </w:rPr>
              <w:t>ОАО «</w:t>
            </w:r>
            <w:proofErr w:type="spellStart"/>
            <w:r w:rsidRPr="00DE144F">
              <w:rPr>
                <w:rFonts w:eastAsiaTheme="minorHAnsi"/>
                <w:sz w:val="28"/>
                <w:szCs w:val="28"/>
                <w:lang w:eastAsia="en-US"/>
              </w:rPr>
              <w:t>Алексеевскдорстрой</w:t>
            </w:r>
            <w:proofErr w:type="spellEnd"/>
            <w:r w:rsidRPr="00DE144F">
              <w:rPr>
                <w:rFonts w:eastAsiaTheme="minorHAnsi"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44F" w:rsidRPr="00DE144F" w:rsidRDefault="00DE144F" w:rsidP="00DE14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8"/>
                <w:szCs w:val="28"/>
              </w:rPr>
            </w:pPr>
            <w:r w:rsidRPr="00DE144F">
              <w:rPr>
                <w:rFonts w:eastAsia="Times New Roman"/>
                <w:sz w:val="28"/>
                <w:szCs w:val="28"/>
              </w:rPr>
              <w:t>2022г.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44F" w:rsidRPr="00DE144F" w:rsidRDefault="00DE144F" w:rsidP="00DE144F">
            <w:pPr>
              <w:ind w:left="-106"/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44F" w:rsidRPr="00DE144F" w:rsidRDefault="00DE144F" w:rsidP="00DE14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DE144F">
              <w:rPr>
                <w:rFonts w:eastAsia="Times New Roman"/>
                <w:color w:val="000000"/>
                <w:sz w:val="28"/>
                <w:szCs w:val="28"/>
              </w:rPr>
              <w:t>15000,0</w:t>
            </w:r>
          </w:p>
          <w:p w:rsidR="00DE144F" w:rsidRPr="00DE144F" w:rsidRDefault="00DE144F" w:rsidP="00DE144F">
            <w:pPr>
              <w:ind w:left="-106"/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44F" w:rsidRPr="00DE144F" w:rsidRDefault="00DE144F" w:rsidP="00DE144F">
            <w:pPr>
              <w:widowControl/>
              <w:autoSpaceDE/>
              <w:autoSpaceDN/>
              <w:adjustRightInd/>
              <w:ind w:left="-106"/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44F" w:rsidRPr="00DE144F" w:rsidRDefault="00DE144F" w:rsidP="00DE144F">
            <w:pPr>
              <w:widowControl/>
              <w:autoSpaceDE/>
              <w:autoSpaceDN/>
              <w:adjustRightInd/>
              <w:ind w:left="-106"/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44F" w:rsidRPr="00DE144F" w:rsidRDefault="00DE144F" w:rsidP="00DE144F">
            <w:pPr>
              <w:widowControl/>
              <w:autoSpaceDE/>
              <w:autoSpaceDN/>
              <w:adjustRightInd/>
              <w:ind w:left="-106"/>
              <w:rPr>
                <w:rFonts w:eastAsia="Times New Roman"/>
                <w:sz w:val="28"/>
                <w:szCs w:val="28"/>
              </w:rPr>
            </w:pPr>
            <w:r w:rsidRPr="00DE144F">
              <w:rPr>
                <w:rFonts w:eastAsia="Times New Roman"/>
                <w:sz w:val="28"/>
                <w:szCs w:val="28"/>
              </w:rPr>
              <w:t xml:space="preserve">Приведение в нормативное состояние дорожно-уличной сети протяженностью </w:t>
            </w:r>
          </w:p>
          <w:p w:rsidR="00DE144F" w:rsidRPr="00DE144F" w:rsidRDefault="00DE144F" w:rsidP="00DE144F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  <w:r w:rsidRPr="00DE144F">
              <w:rPr>
                <w:rFonts w:eastAsia="Times New Roman"/>
                <w:color w:val="000000"/>
                <w:sz w:val="28"/>
                <w:szCs w:val="28"/>
              </w:rPr>
              <w:t>0,766</w:t>
            </w:r>
            <w:r w:rsidRPr="00DE144F">
              <w:rPr>
                <w:rFonts w:eastAsia="Times New Roman"/>
                <w:sz w:val="28"/>
                <w:szCs w:val="28"/>
              </w:rPr>
              <w:t>км.</w:t>
            </w:r>
          </w:p>
          <w:p w:rsidR="00DE144F" w:rsidRPr="00DE144F" w:rsidRDefault="00DE144F" w:rsidP="00DE14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8"/>
                <w:szCs w:val="28"/>
              </w:rPr>
            </w:pPr>
            <w:r w:rsidRPr="00DE144F">
              <w:rPr>
                <w:rFonts w:eastAsia="Times New Roman"/>
                <w:sz w:val="28"/>
                <w:szCs w:val="28"/>
              </w:rPr>
              <w:t>Обеспечение безопасности дорожного движения</w:t>
            </w:r>
          </w:p>
        </w:tc>
      </w:tr>
      <w:tr w:rsidR="00DE144F" w:rsidRPr="00DE144F" w:rsidTr="00225F40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44F" w:rsidRPr="00DE144F" w:rsidRDefault="00DE144F" w:rsidP="00DE144F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  <w:r w:rsidRPr="00DE144F">
              <w:rPr>
                <w:rFonts w:eastAsia="Times New Roman"/>
                <w:sz w:val="28"/>
                <w:szCs w:val="28"/>
              </w:rPr>
              <w:t>3.востановление уличного освещения населенных пунктов</w:t>
            </w:r>
          </w:p>
          <w:p w:rsidR="00DE144F" w:rsidRPr="00DE144F" w:rsidRDefault="00DE144F" w:rsidP="00DE144F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44F" w:rsidRPr="00DE144F" w:rsidRDefault="00DE144F" w:rsidP="00DE144F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  <w:r w:rsidRPr="00DE144F">
              <w:rPr>
                <w:rFonts w:eastAsia="Times New Roman"/>
                <w:sz w:val="28"/>
                <w:szCs w:val="28"/>
              </w:rPr>
              <w:t>ГКУ ГУИС РТ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44F" w:rsidRPr="00DE144F" w:rsidRDefault="00DE144F" w:rsidP="00DE14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8"/>
                <w:szCs w:val="28"/>
              </w:rPr>
            </w:pPr>
            <w:r w:rsidRPr="00DE144F">
              <w:rPr>
                <w:rFonts w:eastAsia="Times New Roman"/>
                <w:sz w:val="28"/>
                <w:szCs w:val="28"/>
              </w:rPr>
              <w:t>2022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44F" w:rsidRPr="00DE144F" w:rsidRDefault="00DE144F" w:rsidP="00DE144F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44F" w:rsidRPr="00DE144F" w:rsidRDefault="00DE144F" w:rsidP="00DE144F">
            <w:pPr>
              <w:rPr>
                <w:rFonts w:eastAsia="Times New Roman"/>
                <w:sz w:val="28"/>
                <w:szCs w:val="28"/>
              </w:rPr>
            </w:pPr>
            <w:r w:rsidRPr="00DE144F">
              <w:rPr>
                <w:rFonts w:eastAsia="Times New Roman"/>
                <w:sz w:val="28"/>
                <w:szCs w:val="28"/>
              </w:rPr>
              <w:t>2500,0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44F" w:rsidRPr="00DE144F" w:rsidRDefault="00DE144F" w:rsidP="00DE14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44F" w:rsidRPr="00DE144F" w:rsidRDefault="00DE144F" w:rsidP="00DE144F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44F" w:rsidRPr="00DE144F" w:rsidRDefault="00DE144F" w:rsidP="00DE144F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  <w:r w:rsidRPr="00DE144F">
              <w:rPr>
                <w:rFonts w:eastAsia="Times New Roman"/>
                <w:sz w:val="28"/>
                <w:szCs w:val="28"/>
              </w:rPr>
              <w:t>Обеспечение безопасности дорожного движения</w:t>
            </w:r>
          </w:p>
        </w:tc>
      </w:tr>
      <w:tr w:rsidR="00DE144F" w:rsidRPr="00DE144F" w:rsidTr="00225F40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44F" w:rsidRPr="00DE144F" w:rsidRDefault="00DE144F" w:rsidP="00DE144F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  <w:r w:rsidRPr="00DE144F">
              <w:rPr>
                <w:rFonts w:eastAsia="Times New Roman"/>
                <w:sz w:val="28"/>
                <w:szCs w:val="28"/>
              </w:rPr>
              <w:t>4.Мероприятия за счет средств МДФ в том числе: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44F" w:rsidRPr="00DE144F" w:rsidRDefault="00DE144F" w:rsidP="00DE144F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44F" w:rsidRPr="00DE144F" w:rsidRDefault="00DE144F" w:rsidP="00DE14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8"/>
                <w:szCs w:val="28"/>
              </w:rPr>
            </w:pPr>
            <w:r w:rsidRPr="00DE144F">
              <w:rPr>
                <w:rFonts w:eastAsia="Times New Roman"/>
                <w:sz w:val="28"/>
                <w:szCs w:val="28"/>
              </w:rPr>
              <w:t>2022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44F" w:rsidRPr="00DE144F" w:rsidRDefault="00DE144F" w:rsidP="00DE144F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44F" w:rsidRPr="00DE144F" w:rsidRDefault="00DE144F" w:rsidP="00DE144F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44F" w:rsidRPr="00DE144F" w:rsidRDefault="00DE144F" w:rsidP="00DE14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44F" w:rsidRPr="00DE144F" w:rsidRDefault="00DE144F" w:rsidP="00DE14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8"/>
                <w:szCs w:val="28"/>
              </w:rPr>
            </w:pPr>
            <w:r w:rsidRPr="00DE144F">
              <w:rPr>
                <w:rFonts w:eastAsia="Times New Roman"/>
                <w:sz w:val="28"/>
                <w:szCs w:val="28"/>
              </w:rPr>
              <w:t>16 000,0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44F" w:rsidRPr="00DE144F" w:rsidRDefault="00DE144F" w:rsidP="00DE14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8"/>
                <w:szCs w:val="28"/>
              </w:rPr>
            </w:pPr>
          </w:p>
        </w:tc>
      </w:tr>
      <w:tr w:rsidR="00DE144F" w:rsidRPr="00DE144F" w:rsidTr="00225F40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44F" w:rsidRPr="00DE144F" w:rsidRDefault="00DE144F" w:rsidP="00DE14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8"/>
                <w:szCs w:val="28"/>
              </w:rPr>
            </w:pPr>
          </w:p>
          <w:p w:rsidR="00DE144F" w:rsidRPr="00DE144F" w:rsidRDefault="00DE144F" w:rsidP="00DE14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8"/>
                <w:szCs w:val="28"/>
              </w:rPr>
            </w:pPr>
            <w:r w:rsidRPr="00DE144F">
              <w:rPr>
                <w:rFonts w:eastAsia="Times New Roman"/>
                <w:color w:val="000000"/>
                <w:sz w:val="28"/>
                <w:szCs w:val="28"/>
              </w:rPr>
              <w:t xml:space="preserve">Приведение в </w:t>
            </w:r>
            <w:proofErr w:type="gramStart"/>
            <w:r w:rsidRPr="00DE144F">
              <w:rPr>
                <w:rFonts w:eastAsia="Times New Roman"/>
                <w:color w:val="000000"/>
                <w:sz w:val="28"/>
                <w:szCs w:val="28"/>
              </w:rPr>
              <w:t>нормативное  состояние</w:t>
            </w:r>
            <w:proofErr w:type="gramEnd"/>
            <w:r w:rsidRPr="00DE144F">
              <w:rPr>
                <w:rFonts w:eastAsia="Times New Roman"/>
                <w:color w:val="000000"/>
                <w:sz w:val="28"/>
                <w:szCs w:val="28"/>
              </w:rPr>
              <w:t xml:space="preserve"> дорожно-уличной сети:</w:t>
            </w:r>
          </w:p>
          <w:p w:rsidR="00DE144F" w:rsidRPr="00DE144F" w:rsidRDefault="00DE144F" w:rsidP="00DE14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8"/>
                <w:szCs w:val="28"/>
              </w:rPr>
            </w:pPr>
          </w:p>
          <w:p w:rsidR="00DE144F" w:rsidRPr="00DE144F" w:rsidRDefault="00DE144F" w:rsidP="00DE14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8"/>
                <w:szCs w:val="28"/>
              </w:rPr>
            </w:pPr>
            <w:r w:rsidRPr="00DE144F">
              <w:rPr>
                <w:rFonts w:eastAsia="Times New Roman"/>
                <w:color w:val="000000"/>
                <w:sz w:val="28"/>
                <w:szCs w:val="28"/>
              </w:rPr>
              <w:lastRenderedPageBreak/>
              <w:t xml:space="preserve"> п. Приволжский ул. Луговая (0,5 км, часть ул. Ленинградская 0,2 км)</w:t>
            </w:r>
          </w:p>
          <w:p w:rsidR="00DE144F" w:rsidRPr="00DE144F" w:rsidRDefault="00DE144F" w:rsidP="00DE144F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</w:p>
          <w:p w:rsidR="00DE144F" w:rsidRPr="00DE144F" w:rsidRDefault="00DE144F" w:rsidP="00DE144F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  <w:r w:rsidRPr="00DE144F">
              <w:rPr>
                <w:rFonts w:eastAsia="Times New Roman"/>
                <w:color w:val="000000"/>
                <w:sz w:val="28"/>
                <w:szCs w:val="28"/>
              </w:rPr>
              <w:t xml:space="preserve">д. Тукай ул. </w:t>
            </w:r>
            <w:proofErr w:type="spellStart"/>
            <w:r w:rsidRPr="00DE144F">
              <w:rPr>
                <w:rFonts w:eastAsia="Times New Roman"/>
                <w:color w:val="000000"/>
                <w:sz w:val="28"/>
                <w:szCs w:val="28"/>
              </w:rPr>
              <w:t>Г.Тукая</w:t>
            </w:r>
            <w:proofErr w:type="spellEnd"/>
            <w:r w:rsidRPr="00DE144F">
              <w:rPr>
                <w:rFonts w:eastAsia="Times New Roman"/>
                <w:color w:val="000000"/>
                <w:sz w:val="28"/>
                <w:szCs w:val="28"/>
              </w:rPr>
              <w:t xml:space="preserve"> (въезд в д. Тукай, ремонт асфальтобетонного покрытия, 0,5 км), ул. Полевая (щебеночное покрытие, 0,3 км)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44F" w:rsidRPr="00DE144F" w:rsidRDefault="00DE144F" w:rsidP="00DE144F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  <w:r w:rsidRPr="00DE144F">
              <w:rPr>
                <w:rFonts w:eastAsia="Times New Roman"/>
                <w:sz w:val="28"/>
                <w:szCs w:val="28"/>
              </w:rPr>
              <w:lastRenderedPageBreak/>
              <w:t>ИК Спасского МР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44F" w:rsidRPr="00DE144F" w:rsidRDefault="00DE144F" w:rsidP="00DE14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8"/>
                <w:szCs w:val="28"/>
              </w:rPr>
            </w:pPr>
            <w:r w:rsidRPr="00DE144F">
              <w:rPr>
                <w:rFonts w:eastAsia="Times New Roman"/>
                <w:sz w:val="28"/>
                <w:szCs w:val="28"/>
              </w:rPr>
              <w:t>2022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44F" w:rsidRPr="00DE144F" w:rsidRDefault="00DE144F" w:rsidP="00DE144F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44F" w:rsidRPr="00DE144F" w:rsidRDefault="00DE144F" w:rsidP="00DE144F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44F" w:rsidRPr="00DE144F" w:rsidRDefault="00DE144F" w:rsidP="00DE14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44F" w:rsidRPr="00DE144F" w:rsidRDefault="00DE144F" w:rsidP="00DE144F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  <w:r w:rsidRPr="00DE144F">
              <w:rPr>
                <w:rFonts w:eastAsia="Times New Roman"/>
                <w:sz w:val="28"/>
                <w:szCs w:val="28"/>
              </w:rPr>
              <w:t>15140,0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44F" w:rsidRPr="00DE144F" w:rsidRDefault="00DE144F" w:rsidP="00DE14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8"/>
                <w:szCs w:val="28"/>
              </w:rPr>
            </w:pPr>
            <w:r w:rsidRPr="00DE144F">
              <w:rPr>
                <w:rFonts w:eastAsia="Times New Roman"/>
                <w:sz w:val="28"/>
                <w:szCs w:val="28"/>
              </w:rPr>
              <w:t xml:space="preserve">Приведение в нормативное состояние дорожно-уличной </w:t>
            </w:r>
            <w:r w:rsidRPr="00DE144F">
              <w:rPr>
                <w:rFonts w:eastAsia="Times New Roman"/>
                <w:sz w:val="28"/>
                <w:szCs w:val="28"/>
              </w:rPr>
              <w:lastRenderedPageBreak/>
              <w:t>сети протяженностью 0,070 км</w:t>
            </w:r>
          </w:p>
        </w:tc>
      </w:tr>
      <w:tr w:rsidR="00DE144F" w:rsidRPr="00DE144F" w:rsidTr="00225F40">
        <w:trPr>
          <w:trHeight w:val="1679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44F" w:rsidRPr="00DE144F" w:rsidRDefault="00DE144F" w:rsidP="00DE14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8"/>
                <w:szCs w:val="28"/>
              </w:rPr>
            </w:pPr>
            <w:r w:rsidRPr="00DE144F">
              <w:rPr>
                <w:rFonts w:eastAsia="Times New Roman"/>
                <w:color w:val="000000"/>
                <w:sz w:val="28"/>
                <w:szCs w:val="28"/>
              </w:rPr>
              <w:lastRenderedPageBreak/>
              <w:t xml:space="preserve">Установка, замена дорожных знаков возле образовательных учреждений в </w:t>
            </w:r>
            <w:proofErr w:type="spellStart"/>
            <w:r w:rsidRPr="00DE144F">
              <w:rPr>
                <w:rFonts w:eastAsia="Times New Roman"/>
                <w:color w:val="000000"/>
                <w:sz w:val="28"/>
                <w:szCs w:val="28"/>
              </w:rPr>
              <w:t>с.Вожи</w:t>
            </w:r>
            <w:proofErr w:type="spellEnd"/>
            <w:r w:rsidRPr="00DE144F">
              <w:rPr>
                <w:rFonts w:eastAsia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DE144F">
              <w:rPr>
                <w:rFonts w:eastAsia="Times New Roman"/>
                <w:color w:val="000000"/>
                <w:sz w:val="28"/>
                <w:szCs w:val="28"/>
              </w:rPr>
              <w:t>с.Бураково</w:t>
            </w:r>
            <w:proofErr w:type="spellEnd"/>
            <w:r w:rsidRPr="00DE144F">
              <w:rPr>
                <w:rFonts w:eastAsia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DE144F">
              <w:rPr>
                <w:rFonts w:eastAsia="Times New Roman"/>
                <w:color w:val="000000"/>
                <w:sz w:val="28"/>
                <w:szCs w:val="28"/>
              </w:rPr>
              <w:t>с.Куралово</w:t>
            </w:r>
            <w:proofErr w:type="spellEnd"/>
            <w:r w:rsidRPr="00DE144F">
              <w:rPr>
                <w:rFonts w:eastAsia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DE144F">
              <w:rPr>
                <w:rFonts w:eastAsia="Times New Roman"/>
                <w:color w:val="000000"/>
                <w:sz w:val="28"/>
                <w:szCs w:val="28"/>
              </w:rPr>
              <w:t>с.Никольское</w:t>
            </w:r>
            <w:proofErr w:type="spellEnd"/>
            <w:r w:rsidRPr="00DE144F">
              <w:rPr>
                <w:rFonts w:eastAsia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DE144F">
              <w:rPr>
                <w:rFonts w:eastAsia="Times New Roman"/>
                <w:color w:val="000000"/>
                <w:sz w:val="28"/>
                <w:szCs w:val="28"/>
              </w:rPr>
              <w:t>с.Ямбухтино</w:t>
            </w:r>
            <w:proofErr w:type="spellEnd"/>
            <w:r w:rsidRPr="00DE144F">
              <w:rPr>
                <w:rFonts w:eastAsia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DE144F">
              <w:rPr>
                <w:rFonts w:eastAsia="Times New Roman"/>
                <w:color w:val="000000"/>
                <w:sz w:val="28"/>
                <w:szCs w:val="28"/>
              </w:rPr>
              <w:t>с.Иске-Рязап</w:t>
            </w:r>
            <w:proofErr w:type="spellEnd"/>
            <w:r w:rsidRPr="00DE144F">
              <w:rPr>
                <w:rFonts w:eastAsia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DE144F">
              <w:rPr>
                <w:rFonts w:eastAsia="Times New Roman"/>
                <w:color w:val="000000"/>
                <w:sz w:val="28"/>
                <w:szCs w:val="28"/>
              </w:rPr>
              <w:t>с.Антоновка</w:t>
            </w:r>
            <w:proofErr w:type="spellEnd"/>
            <w:r w:rsidRPr="00DE144F">
              <w:rPr>
                <w:rFonts w:eastAsia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DE144F">
              <w:rPr>
                <w:rFonts w:eastAsia="Times New Roman"/>
                <w:color w:val="000000"/>
                <w:sz w:val="28"/>
                <w:szCs w:val="28"/>
              </w:rPr>
              <w:t>п.Приволжский</w:t>
            </w:r>
            <w:proofErr w:type="spellEnd"/>
            <w:r w:rsidRPr="00DE144F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44F" w:rsidRPr="00DE144F" w:rsidRDefault="00DE144F" w:rsidP="00DE144F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44F" w:rsidRPr="00DE144F" w:rsidRDefault="00DE144F" w:rsidP="00DE14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44F" w:rsidRPr="00DE144F" w:rsidRDefault="00DE144F" w:rsidP="00DE144F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44F" w:rsidRPr="00DE144F" w:rsidRDefault="00DE144F" w:rsidP="00DE144F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44F" w:rsidRPr="00DE144F" w:rsidRDefault="00DE144F" w:rsidP="00DE14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44F" w:rsidRPr="00DE144F" w:rsidRDefault="00DE144F" w:rsidP="00DE144F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  <w:r w:rsidRPr="00DE144F">
              <w:rPr>
                <w:rFonts w:eastAsia="Times New Roman"/>
                <w:sz w:val="28"/>
                <w:szCs w:val="28"/>
              </w:rPr>
              <w:t>560,0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44F" w:rsidRPr="00DE144F" w:rsidRDefault="00DE144F" w:rsidP="00DE144F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  <w:r w:rsidRPr="00DE144F">
              <w:rPr>
                <w:rFonts w:eastAsia="Times New Roman"/>
                <w:sz w:val="28"/>
                <w:szCs w:val="28"/>
              </w:rPr>
              <w:t>Обеспечение безопасности дорожного движения</w:t>
            </w:r>
          </w:p>
        </w:tc>
      </w:tr>
      <w:tr w:rsidR="00DE144F" w:rsidRPr="00DE144F" w:rsidTr="00225F40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44F" w:rsidRPr="00DE144F" w:rsidRDefault="00DE144F" w:rsidP="00DE14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8"/>
                <w:szCs w:val="28"/>
              </w:rPr>
            </w:pPr>
            <w:r w:rsidRPr="00DE144F">
              <w:rPr>
                <w:rFonts w:eastAsia="Times New Roman"/>
                <w:color w:val="000000"/>
                <w:sz w:val="28"/>
                <w:szCs w:val="28"/>
              </w:rPr>
              <w:t>Установка, замена дорожных знаков в г. Болгар</w:t>
            </w:r>
          </w:p>
          <w:p w:rsidR="00DE144F" w:rsidRPr="00DE144F" w:rsidRDefault="00DE144F" w:rsidP="00DE14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44F" w:rsidRPr="00DE144F" w:rsidRDefault="00DE144F" w:rsidP="00DE144F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44F" w:rsidRPr="00DE144F" w:rsidRDefault="00DE144F" w:rsidP="00DE14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44F" w:rsidRPr="00DE144F" w:rsidRDefault="00DE144F" w:rsidP="00DE144F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44F" w:rsidRPr="00DE144F" w:rsidRDefault="00DE144F" w:rsidP="00DE144F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44F" w:rsidRPr="00DE144F" w:rsidRDefault="00DE144F" w:rsidP="00DE14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44F" w:rsidRPr="00DE144F" w:rsidRDefault="00DE144F" w:rsidP="00DE144F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  <w:r w:rsidRPr="00DE144F">
              <w:rPr>
                <w:rFonts w:eastAsia="Times New Roman"/>
                <w:sz w:val="28"/>
                <w:szCs w:val="28"/>
              </w:rPr>
              <w:t>300,0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44F" w:rsidRPr="00DE144F" w:rsidRDefault="00DE144F" w:rsidP="00DE144F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  <w:r w:rsidRPr="00DE144F">
              <w:rPr>
                <w:rFonts w:eastAsia="Times New Roman"/>
                <w:sz w:val="28"/>
                <w:szCs w:val="28"/>
              </w:rPr>
              <w:t>Обеспечение безопасности дорожного движения</w:t>
            </w:r>
          </w:p>
        </w:tc>
      </w:tr>
      <w:tr w:rsidR="00DE144F" w:rsidRPr="00DE144F" w:rsidTr="00225F40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44F" w:rsidRPr="00DE144F" w:rsidRDefault="00DE144F" w:rsidP="00DE144F">
            <w:pPr>
              <w:widowControl/>
              <w:autoSpaceDE/>
              <w:autoSpaceDN/>
              <w:adjustRightInd/>
              <w:rPr>
                <w:rFonts w:eastAsia="Times New Roman"/>
                <w:color w:val="000000" w:themeColor="text1"/>
                <w:sz w:val="28"/>
                <w:szCs w:val="28"/>
              </w:rPr>
            </w:pPr>
            <w:r w:rsidRPr="00DE144F">
              <w:rPr>
                <w:rFonts w:eastAsia="Times New Roman"/>
                <w:color w:val="000000" w:themeColor="text1"/>
                <w:sz w:val="28"/>
                <w:szCs w:val="28"/>
              </w:rPr>
              <w:t>5.зимнее содержание дорог</w:t>
            </w:r>
          </w:p>
          <w:p w:rsidR="00DE144F" w:rsidRPr="00DE144F" w:rsidRDefault="00DE144F" w:rsidP="00DE144F">
            <w:pPr>
              <w:widowControl/>
              <w:autoSpaceDE/>
              <w:autoSpaceDN/>
              <w:adjustRightInd/>
              <w:rPr>
                <w:rFonts w:eastAsia="Times New Roman"/>
                <w:color w:val="000000" w:themeColor="text1"/>
                <w:sz w:val="28"/>
                <w:szCs w:val="28"/>
              </w:rPr>
            </w:pPr>
            <w:r w:rsidRPr="00DE144F">
              <w:rPr>
                <w:rFonts w:eastAsia="Times New Roman"/>
                <w:color w:val="000000" w:themeColor="text1"/>
                <w:sz w:val="28"/>
                <w:szCs w:val="28"/>
              </w:rPr>
              <w:t>(</w:t>
            </w:r>
            <w:proofErr w:type="spellStart"/>
            <w:r w:rsidRPr="00DE144F">
              <w:rPr>
                <w:rFonts w:eastAsia="Times New Roman"/>
                <w:color w:val="000000" w:themeColor="text1"/>
                <w:sz w:val="28"/>
                <w:szCs w:val="28"/>
              </w:rPr>
              <w:t>г.Болгар</w:t>
            </w:r>
            <w:proofErr w:type="spellEnd"/>
            <w:r w:rsidRPr="00DE144F">
              <w:rPr>
                <w:rFonts w:eastAsia="Times New Roman"/>
                <w:color w:val="000000" w:themeColor="text1"/>
                <w:sz w:val="28"/>
                <w:szCs w:val="28"/>
              </w:rPr>
              <w:t xml:space="preserve"> - 3600,0   СП - 480,0)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44F" w:rsidRPr="00DE144F" w:rsidRDefault="00DE144F" w:rsidP="00DE144F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  <w:r w:rsidRPr="00DE144F">
              <w:rPr>
                <w:rFonts w:eastAsia="Times New Roman"/>
                <w:sz w:val="28"/>
                <w:szCs w:val="28"/>
              </w:rPr>
              <w:t xml:space="preserve">Болгарский городской ИК, </w:t>
            </w:r>
          </w:p>
          <w:p w:rsidR="00DE144F" w:rsidRPr="00DE144F" w:rsidRDefault="00DE144F" w:rsidP="00DE144F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  <w:r w:rsidRPr="00DE144F">
              <w:rPr>
                <w:rFonts w:eastAsia="Times New Roman"/>
                <w:sz w:val="28"/>
                <w:szCs w:val="28"/>
              </w:rPr>
              <w:t>СП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44F" w:rsidRPr="00DE144F" w:rsidRDefault="00DE144F" w:rsidP="00DE14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8"/>
                <w:szCs w:val="28"/>
              </w:rPr>
            </w:pPr>
            <w:r w:rsidRPr="00DE144F">
              <w:rPr>
                <w:rFonts w:eastAsia="Times New Roman"/>
                <w:sz w:val="28"/>
                <w:szCs w:val="28"/>
              </w:rPr>
              <w:t>2022г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44F" w:rsidRPr="00DE144F" w:rsidRDefault="00DE144F" w:rsidP="00DE144F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44F" w:rsidRPr="00DE144F" w:rsidRDefault="00DE144F" w:rsidP="00DE144F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44F" w:rsidRPr="00DE144F" w:rsidRDefault="00DE144F" w:rsidP="00DE14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44F" w:rsidRPr="00DE144F" w:rsidRDefault="00DE144F" w:rsidP="00DE14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8"/>
                <w:szCs w:val="28"/>
              </w:rPr>
            </w:pPr>
            <w:r w:rsidRPr="00DE144F">
              <w:rPr>
                <w:rFonts w:eastAsia="Times New Roman"/>
                <w:color w:val="000000"/>
                <w:sz w:val="28"/>
                <w:szCs w:val="28"/>
              </w:rPr>
              <w:t>4080,0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44F" w:rsidRPr="00DE144F" w:rsidRDefault="00DE144F" w:rsidP="00DE144F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  <w:r w:rsidRPr="00DE144F">
              <w:rPr>
                <w:rFonts w:eastAsia="Times New Roman"/>
                <w:sz w:val="28"/>
                <w:szCs w:val="28"/>
              </w:rPr>
              <w:t>Обеспечение безопасности дорожного движения</w:t>
            </w:r>
          </w:p>
        </w:tc>
      </w:tr>
      <w:tr w:rsidR="00DE144F" w:rsidRPr="00DE144F" w:rsidTr="00225F40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44F" w:rsidRPr="00DE144F" w:rsidRDefault="00DE144F" w:rsidP="00DE144F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  <w:r w:rsidRPr="00DE144F">
              <w:rPr>
                <w:rFonts w:eastAsia="Times New Roman"/>
                <w:sz w:val="28"/>
                <w:szCs w:val="28"/>
              </w:rPr>
              <w:t xml:space="preserve">6.ямочный ремонт дорог </w:t>
            </w:r>
            <w:proofErr w:type="spellStart"/>
            <w:r w:rsidRPr="00DE144F">
              <w:rPr>
                <w:rFonts w:eastAsia="Times New Roman"/>
                <w:sz w:val="28"/>
                <w:szCs w:val="28"/>
              </w:rPr>
              <w:t>г.Болгар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44F" w:rsidRPr="00DE144F" w:rsidRDefault="00DE144F" w:rsidP="00DE144F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  <w:r w:rsidRPr="00DE144F">
              <w:rPr>
                <w:rFonts w:eastAsia="Times New Roman"/>
                <w:sz w:val="28"/>
                <w:szCs w:val="28"/>
              </w:rPr>
              <w:t>Болгарский городской ИК</w:t>
            </w:r>
          </w:p>
          <w:p w:rsidR="00DE144F" w:rsidRPr="00DE144F" w:rsidRDefault="00DE144F" w:rsidP="00DE144F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44F" w:rsidRPr="00DE144F" w:rsidRDefault="00DE144F" w:rsidP="00DE14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8"/>
                <w:szCs w:val="28"/>
              </w:rPr>
            </w:pPr>
            <w:r w:rsidRPr="00DE144F">
              <w:rPr>
                <w:rFonts w:eastAsia="Times New Roman"/>
                <w:sz w:val="28"/>
                <w:szCs w:val="28"/>
              </w:rPr>
              <w:t>2022г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44F" w:rsidRPr="00DE144F" w:rsidRDefault="00DE144F" w:rsidP="00DE144F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44F" w:rsidRPr="00DE144F" w:rsidRDefault="00DE144F" w:rsidP="00DE144F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44F" w:rsidRPr="00DE144F" w:rsidRDefault="00DE144F" w:rsidP="00DE14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44F" w:rsidRPr="00DE144F" w:rsidRDefault="00DE144F" w:rsidP="00DE14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8"/>
                <w:szCs w:val="28"/>
              </w:rPr>
            </w:pPr>
            <w:r w:rsidRPr="00DE144F">
              <w:rPr>
                <w:rFonts w:eastAsia="Times New Roman"/>
                <w:color w:val="000000"/>
                <w:sz w:val="28"/>
                <w:szCs w:val="28"/>
              </w:rPr>
              <w:t>3600,0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44F" w:rsidRPr="00DE144F" w:rsidRDefault="00DE144F" w:rsidP="00DE144F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  <w:r w:rsidRPr="00DE144F">
              <w:rPr>
                <w:rFonts w:eastAsia="Times New Roman"/>
                <w:sz w:val="28"/>
                <w:szCs w:val="28"/>
              </w:rPr>
              <w:t>Обеспечение безопасности дорожного движения</w:t>
            </w:r>
          </w:p>
        </w:tc>
      </w:tr>
      <w:tr w:rsidR="00DE144F" w:rsidRPr="00DE144F" w:rsidTr="00225F40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44F" w:rsidRPr="00DE144F" w:rsidRDefault="00DE144F" w:rsidP="00DE144F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  <w:r w:rsidRPr="00DE144F">
              <w:rPr>
                <w:rFonts w:eastAsia="Times New Roman"/>
                <w:sz w:val="28"/>
                <w:szCs w:val="28"/>
              </w:rPr>
              <w:t>7.нанесение дорожной разметки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44F" w:rsidRPr="00DE144F" w:rsidRDefault="00DE144F" w:rsidP="00DE144F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  <w:r w:rsidRPr="00DE144F">
              <w:rPr>
                <w:rFonts w:eastAsia="Times New Roman"/>
                <w:sz w:val="28"/>
                <w:szCs w:val="28"/>
              </w:rPr>
              <w:t>Болгарский городской ИК</w:t>
            </w:r>
          </w:p>
          <w:p w:rsidR="00DE144F" w:rsidRPr="00DE144F" w:rsidRDefault="00DE144F" w:rsidP="00DE144F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44F" w:rsidRPr="00DE144F" w:rsidRDefault="00DE144F" w:rsidP="00DE14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8"/>
                <w:szCs w:val="28"/>
              </w:rPr>
            </w:pPr>
            <w:r w:rsidRPr="00DE144F">
              <w:rPr>
                <w:rFonts w:eastAsia="Times New Roman"/>
                <w:sz w:val="28"/>
                <w:szCs w:val="28"/>
              </w:rPr>
              <w:t>2022г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44F" w:rsidRPr="00DE144F" w:rsidRDefault="00DE144F" w:rsidP="00DE144F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44F" w:rsidRPr="00DE144F" w:rsidRDefault="00DE144F" w:rsidP="00DE144F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44F" w:rsidRPr="00DE144F" w:rsidRDefault="00DE144F" w:rsidP="00DE14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44F" w:rsidRPr="00DE144F" w:rsidRDefault="00DE144F" w:rsidP="00DE14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8"/>
                <w:szCs w:val="28"/>
              </w:rPr>
            </w:pPr>
            <w:r w:rsidRPr="00DE144F">
              <w:rPr>
                <w:rFonts w:eastAsia="Times New Roman"/>
                <w:color w:val="000000"/>
                <w:sz w:val="28"/>
                <w:szCs w:val="28"/>
              </w:rPr>
              <w:t>1000,0</w:t>
            </w:r>
          </w:p>
          <w:p w:rsidR="00DE144F" w:rsidRPr="00DE144F" w:rsidRDefault="00DE144F" w:rsidP="00DE14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44F" w:rsidRPr="00DE144F" w:rsidRDefault="00DE144F" w:rsidP="00DE144F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  <w:r w:rsidRPr="00DE144F">
              <w:rPr>
                <w:rFonts w:eastAsia="Times New Roman"/>
                <w:sz w:val="28"/>
                <w:szCs w:val="28"/>
              </w:rPr>
              <w:t>Обеспечение безопасности дорожного движения</w:t>
            </w:r>
          </w:p>
        </w:tc>
      </w:tr>
      <w:tr w:rsidR="00DE144F" w:rsidRPr="00DE144F" w:rsidTr="00225F40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44F" w:rsidRPr="00DE144F" w:rsidRDefault="00DE144F" w:rsidP="00DE144F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  <w:r w:rsidRPr="00DE144F">
              <w:rPr>
                <w:rFonts w:eastAsia="Times New Roman"/>
                <w:sz w:val="28"/>
                <w:szCs w:val="28"/>
              </w:rPr>
              <w:t>8.содержание светофорного объекта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44F" w:rsidRPr="00DE144F" w:rsidRDefault="00DE144F" w:rsidP="00DE144F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  <w:r w:rsidRPr="00DE144F">
              <w:rPr>
                <w:rFonts w:eastAsia="Times New Roman"/>
                <w:sz w:val="28"/>
                <w:szCs w:val="28"/>
              </w:rPr>
              <w:t>Болгарский городской ИК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44F" w:rsidRPr="00DE144F" w:rsidRDefault="00DE144F" w:rsidP="00DE14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8"/>
                <w:szCs w:val="28"/>
              </w:rPr>
            </w:pPr>
            <w:r w:rsidRPr="00DE144F">
              <w:rPr>
                <w:rFonts w:eastAsia="Times New Roman"/>
                <w:sz w:val="28"/>
                <w:szCs w:val="28"/>
              </w:rPr>
              <w:t>2022г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44F" w:rsidRPr="00DE144F" w:rsidRDefault="00DE144F" w:rsidP="00DE144F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44F" w:rsidRPr="00DE144F" w:rsidRDefault="00DE144F" w:rsidP="00DE144F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44F" w:rsidRPr="00DE144F" w:rsidRDefault="00DE144F" w:rsidP="00DE14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44F" w:rsidRPr="00DE144F" w:rsidRDefault="00DE144F" w:rsidP="00DE14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8"/>
                <w:szCs w:val="28"/>
              </w:rPr>
            </w:pPr>
            <w:r w:rsidRPr="00DE144F">
              <w:rPr>
                <w:rFonts w:eastAsia="Times New Roman"/>
                <w:color w:val="000000"/>
                <w:sz w:val="28"/>
                <w:szCs w:val="28"/>
              </w:rPr>
              <w:t>100,0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44F" w:rsidRPr="00DE144F" w:rsidRDefault="00DE144F" w:rsidP="00DE144F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  <w:r w:rsidRPr="00DE144F">
              <w:rPr>
                <w:rFonts w:eastAsia="Times New Roman"/>
                <w:sz w:val="28"/>
                <w:szCs w:val="28"/>
              </w:rPr>
              <w:t>Обеспечение безопасности дорожного движения</w:t>
            </w:r>
          </w:p>
        </w:tc>
      </w:tr>
      <w:tr w:rsidR="00DE144F" w:rsidRPr="00DE144F" w:rsidTr="00225F40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44F" w:rsidRPr="00DE144F" w:rsidRDefault="00DE144F" w:rsidP="00DE144F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</w:p>
          <w:p w:rsidR="00DE144F" w:rsidRPr="00DE144F" w:rsidRDefault="00DE144F" w:rsidP="00DE144F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  <w:r w:rsidRPr="00DE144F">
              <w:rPr>
                <w:rFonts w:eastAsia="Times New Roman"/>
                <w:sz w:val="28"/>
                <w:szCs w:val="28"/>
              </w:rPr>
              <w:t xml:space="preserve">9.уличное освещение населенных </w:t>
            </w:r>
            <w:r w:rsidRPr="00DE144F">
              <w:rPr>
                <w:rFonts w:eastAsia="Times New Roman"/>
                <w:sz w:val="28"/>
                <w:szCs w:val="28"/>
              </w:rPr>
              <w:lastRenderedPageBreak/>
              <w:t>пунктов</w:t>
            </w:r>
          </w:p>
          <w:p w:rsidR="00DE144F" w:rsidRPr="00DE144F" w:rsidRDefault="00DE144F" w:rsidP="00DE144F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44F" w:rsidRPr="00DE144F" w:rsidRDefault="00DE144F" w:rsidP="00DE144F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</w:p>
          <w:p w:rsidR="00DE144F" w:rsidRPr="00DE144F" w:rsidRDefault="00DE144F" w:rsidP="00DE144F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  <w:r w:rsidRPr="00DE144F">
              <w:rPr>
                <w:rFonts w:eastAsia="Times New Roman"/>
                <w:sz w:val="28"/>
                <w:szCs w:val="28"/>
              </w:rPr>
              <w:t>СП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44F" w:rsidRPr="00DE144F" w:rsidRDefault="00DE144F" w:rsidP="00DE14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8"/>
                <w:szCs w:val="28"/>
              </w:rPr>
            </w:pPr>
          </w:p>
          <w:p w:rsidR="00DE144F" w:rsidRPr="00DE144F" w:rsidRDefault="00DE144F" w:rsidP="00DE14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8"/>
                <w:szCs w:val="28"/>
              </w:rPr>
            </w:pPr>
            <w:r w:rsidRPr="00DE144F">
              <w:rPr>
                <w:rFonts w:eastAsia="Times New Roman"/>
                <w:sz w:val="28"/>
                <w:szCs w:val="28"/>
              </w:rPr>
              <w:t>2022г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44F" w:rsidRPr="00DE144F" w:rsidRDefault="00DE144F" w:rsidP="00DE144F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44F" w:rsidRPr="00DE144F" w:rsidRDefault="00DE144F" w:rsidP="00DE144F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44F" w:rsidRPr="00DE144F" w:rsidRDefault="00DE144F" w:rsidP="00DE14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44F" w:rsidRPr="00DE144F" w:rsidRDefault="00DE144F" w:rsidP="00DE14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8"/>
                <w:szCs w:val="28"/>
              </w:rPr>
            </w:pPr>
          </w:p>
          <w:p w:rsidR="00DE144F" w:rsidRPr="00DE144F" w:rsidRDefault="00DE144F" w:rsidP="00DE14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8"/>
                <w:szCs w:val="28"/>
              </w:rPr>
            </w:pPr>
            <w:r w:rsidRPr="00DE144F">
              <w:rPr>
                <w:rFonts w:eastAsia="Times New Roman"/>
                <w:color w:val="000000"/>
                <w:sz w:val="28"/>
                <w:szCs w:val="28"/>
              </w:rPr>
              <w:t>3586,9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44F" w:rsidRPr="00DE144F" w:rsidRDefault="00DE144F" w:rsidP="00DE144F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  <w:r w:rsidRPr="00DE144F">
              <w:rPr>
                <w:rFonts w:eastAsia="Times New Roman"/>
                <w:sz w:val="28"/>
                <w:szCs w:val="28"/>
              </w:rPr>
              <w:t xml:space="preserve">Обеспечение безопасности </w:t>
            </w:r>
            <w:r w:rsidRPr="00DE144F">
              <w:rPr>
                <w:rFonts w:eastAsia="Times New Roman"/>
                <w:sz w:val="28"/>
                <w:szCs w:val="28"/>
              </w:rPr>
              <w:lastRenderedPageBreak/>
              <w:t>дорожного движения</w:t>
            </w:r>
          </w:p>
        </w:tc>
      </w:tr>
      <w:tr w:rsidR="00DE144F" w:rsidRPr="00DE144F" w:rsidTr="00225F40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44F" w:rsidRPr="00DE144F" w:rsidRDefault="00DE144F" w:rsidP="00DE144F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  <w:r w:rsidRPr="00DE144F">
              <w:rPr>
                <w:rFonts w:eastAsia="Times New Roman"/>
                <w:sz w:val="28"/>
                <w:szCs w:val="28"/>
              </w:rPr>
              <w:lastRenderedPageBreak/>
              <w:t xml:space="preserve">10. уличное освещение </w:t>
            </w:r>
            <w:proofErr w:type="spellStart"/>
            <w:r w:rsidRPr="00DE144F">
              <w:rPr>
                <w:rFonts w:eastAsia="Times New Roman"/>
                <w:sz w:val="28"/>
                <w:szCs w:val="28"/>
              </w:rPr>
              <w:t>г.Болгар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44F" w:rsidRPr="00DE144F" w:rsidRDefault="00DE144F" w:rsidP="00DE144F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  <w:r w:rsidRPr="00DE144F">
              <w:rPr>
                <w:rFonts w:eastAsia="Times New Roman"/>
                <w:sz w:val="28"/>
                <w:szCs w:val="28"/>
              </w:rPr>
              <w:t>Болгарский городской ИК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44F" w:rsidRPr="00DE144F" w:rsidRDefault="00DE144F" w:rsidP="00DE14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8"/>
                <w:szCs w:val="28"/>
              </w:rPr>
            </w:pPr>
            <w:r w:rsidRPr="00DE144F">
              <w:rPr>
                <w:rFonts w:eastAsia="Times New Roman"/>
                <w:sz w:val="28"/>
                <w:szCs w:val="28"/>
              </w:rPr>
              <w:t>2022г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44F" w:rsidRPr="00DE144F" w:rsidRDefault="00DE144F" w:rsidP="00DE144F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44F" w:rsidRPr="00DE144F" w:rsidRDefault="00DE144F" w:rsidP="00DE144F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44F" w:rsidRPr="00DE144F" w:rsidRDefault="00DE144F" w:rsidP="00DE14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44F" w:rsidRPr="00DE144F" w:rsidRDefault="00DE144F" w:rsidP="00DE14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8"/>
                <w:szCs w:val="28"/>
              </w:rPr>
            </w:pPr>
            <w:r w:rsidRPr="00DE144F">
              <w:rPr>
                <w:rFonts w:eastAsia="Times New Roman"/>
                <w:color w:val="000000"/>
                <w:sz w:val="28"/>
                <w:szCs w:val="28"/>
              </w:rPr>
              <w:t>6545,0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44F" w:rsidRPr="00DE144F" w:rsidRDefault="00DE144F" w:rsidP="00DE144F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  <w:r w:rsidRPr="00DE144F">
              <w:rPr>
                <w:rFonts w:eastAsia="Times New Roman"/>
                <w:sz w:val="28"/>
                <w:szCs w:val="28"/>
              </w:rPr>
              <w:t>Обеспечение безопасности дорожного движения</w:t>
            </w:r>
          </w:p>
        </w:tc>
      </w:tr>
      <w:tr w:rsidR="00DE144F" w:rsidRPr="00DE144F" w:rsidTr="00225F40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44F" w:rsidRPr="00DE144F" w:rsidRDefault="00DE144F" w:rsidP="00DE144F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  <w:r w:rsidRPr="00DE144F">
              <w:rPr>
                <w:rFonts w:eastAsia="Times New Roman"/>
                <w:sz w:val="28"/>
                <w:szCs w:val="28"/>
              </w:rPr>
              <w:t xml:space="preserve">11.ремонт уличного освещения </w:t>
            </w:r>
            <w:proofErr w:type="spellStart"/>
            <w:r w:rsidRPr="00DE144F">
              <w:rPr>
                <w:rFonts w:eastAsia="Times New Roman"/>
                <w:sz w:val="28"/>
                <w:szCs w:val="28"/>
              </w:rPr>
              <w:t>г.Болгар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44F" w:rsidRPr="00DE144F" w:rsidRDefault="00DE144F" w:rsidP="00DE144F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  <w:r w:rsidRPr="00DE144F">
              <w:rPr>
                <w:rFonts w:eastAsia="Times New Roman"/>
                <w:sz w:val="28"/>
                <w:szCs w:val="28"/>
              </w:rPr>
              <w:t>Болгарский городской ИК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44F" w:rsidRPr="00DE144F" w:rsidRDefault="00DE144F" w:rsidP="00DE14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8"/>
                <w:szCs w:val="28"/>
              </w:rPr>
            </w:pPr>
            <w:r w:rsidRPr="00DE144F">
              <w:rPr>
                <w:rFonts w:eastAsia="Times New Roman"/>
                <w:sz w:val="28"/>
                <w:szCs w:val="28"/>
              </w:rPr>
              <w:t>2022г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44F" w:rsidRPr="00DE144F" w:rsidRDefault="00DE144F" w:rsidP="00DE144F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44F" w:rsidRPr="00DE144F" w:rsidRDefault="00DE144F" w:rsidP="00DE144F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44F" w:rsidRPr="00DE144F" w:rsidRDefault="00DE144F" w:rsidP="00DE14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44F" w:rsidRPr="00DE144F" w:rsidRDefault="00DE144F" w:rsidP="00DE14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8"/>
                <w:szCs w:val="28"/>
              </w:rPr>
            </w:pPr>
            <w:r w:rsidRPr="00DE144F">
              <w:rPr>
                <w:rFonts w:eastAsia="Times New Roman"/>
                <w:color w:val="000000"/>
                <w:sz w:val="28"/>
                <w:szCs w:val="28"/>
              </w:rPr>
              <w:t>300,0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44F" w:rsidRPr="00DE144F" w:rsidRDefault="00DE144F" w:rsidP="00DE144F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  <w:r w:rsidRPr="00DE144F">
              <w:rPr>
                <w:rFonts w:eastAsia="Times New Roman"/>
                <w:sz w:val="28"/>
                <w:szCs w:val="28"/>
              </w:rPr>
              <w:t>Обеспечение безопасности дорожного движения</w:t>
            </w:r>
          </w:p>
        </w:tc>
      </w:tr>
      <w:tr w:rsidR="00DE144F" w:rsidRPr="00DE144F" w:rsidTr="00225F40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44F" w:rsidRPr="00DE144F" w:rsidRDefault="00DE144F" w:rsidP="00DE144F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  <w:proofErr w:type="gramStart"/>
            <w:r w:rsidRPr="00DE144F">
              <w:rPr>
                <w:rFonts w:eastAsia="Times New Roman"/>
                <w:sz w:val="28"/>
                <w:szCs w:val="28"/>
              </w:rPr>
              <w:t>итого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44F" w:rsidRPr="00DE144F" w:rsidRDefault="00DE144F" w:rsidP="00DE144F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44F" w:rsidRPr="00DE144F" w:rsidRDefault="00DE144F" w:rsidP="00DE14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44F" w:rsidRPr="00DE144F" w:rsidRDefault="00DE144F" w:rsidP="00DE144F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44F" w:rsidRPr="00DE144F" w:rsidRDefault="00DE144F" w:rsidP="00DE144F">
            <w:pPr>
              <w:rPr>
                <w:rFonts w:eastAsia="Times New Roman"/>
                <w:sz w:val="28"/>
                <w:szCs w:val="28"/>
              </w:rPr>
            </w:pPr>
            <w:r w:rsidRPr="00DE144F">
              <w:rPr>
                <w:rFonts w:eastAsia="Times New Roman"/>
                <w:sz w:val="28"/>
                <w:szCs w:val="28"/>
              </w:rPr>
              <w:t>37500,0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44F" w:rsidRPr="00DE144F" w:rsidRDefault="00DE144F" w:rsidP="00DE14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44F" w:rsidRPr="00DE144F" w:rsidRDefault="00DE144F" w:rsidP="00DE14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8"/>
                <w:szCs w:val="28"/>
              </w:rPr>
            </w:pPr>
            <w:r w:rsidRPr="00DE144F">
              <w:rPr>
                <w:rFonts w:eastAsia="Times New Roman"/>
                <w:color w:val="000000"/>
                <w:sz w:val="28"/>
                <w:szCs w:val="28"/>
              </w:rPr>
              <w:t>35211,9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44F" w:rsidRPr="00DE144F" w:rsidRDefault="00DE144F" w:rsidP="00DE144F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</w:p>
        </w:tc>
      </w:tr>
      <w:tr w:rsidR="00DE144F" w:rsidRPr="00DE144F" w:rsidTr="00225F40">
        <w:tc>
          <w:tcPr>
            <w:tcW w:w="1545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44F" w:rsidRPr="00DE144F" w:rsidRDefault="00DE144F" w:rsidP="00DE144F">
            <w:pPr>
              <w:widowControl/>
              <w:jc w:val="center"/>
              <w:rPr>
                <w:rFonts w:eastAsia="Times New Roman"/>
                <w:bCs/>
                <w:sz w:val="28"/>
                <w:szCs w:val="28"/>
              </w:rPr>
            </w:pPr>
          </w:p>
          <w:p w:rsidR="00DE144F" w:rsidRPr="00DE144F" w:rsidRDefault="00DE144F" w:rsidP="00DE144F">
            <w:pPr>
              <w:widowControl/>
              <w:jc w:val="center"/>
              <w:rPr>
                <w:rFonts w:eastAsia="Times New Roman"/>
                <w:bCs/>
                <w:sz w:val="28"/>
                <w:szCs w:val="28"/>
              </w:rPr>
            </w:pPr>
          </w:p>
          <w:p w:rsidR="00DE144F" w:rsidRPr="00DE144F" w:rsidRDefault="00DE144F" w:rsidP="00DE144F">
            <w:pPr>
              <w:widowControl/>
              <w:jc w:val="center"/>
              <w:rPr>
                <w:rFonts w:eastAsia="Times New Roman"/>
                <w:bCs/>
                <w:sz w:val="28"/>
                <w:szCs w:val="28"/>
              </w:rPr>
            </w:pPr>
          </w:p>
          <w:p w:rsidR="00DE144F" w:rsidRPr="00DE144F" w:rsidRDefault="00DE144F" w:rsidP="00DE144F">
            <w:pPr>
              <w:widowControl/>
              <w:jc w:val="center"/>
              <w:rPr>
                <w:rFonts w:eastAsia="Times New Roman"/>
                <w:bCs/>
                <w:sz w:val="28"/>
                <w:szCs w:val="28"/>
              </w:rPr>
            </w:pPr>
          </w:p>
          <w:p w:rsidR="00DE144F" w:rsidRPr="00DE144F" w:rsidRDefault="00DE144F" w:rsidP="00DE144F">
            <w:pPr>
              <w:widowControl/>
              <w:jc w:val="center"/>
              <w:rPr>
                <w:rFonts w:eastAsia="Times New Roman"/>
                <w:bCs/>
                <w:sz w:val="28"/>
                <w:szCs w:val="28"/>
              </w:rPr>
            </w:pPr>
          </w:p>
          <w:p w:rsidR="00DE144F" w:rsidRPr="00DE144F" w:rsidRDefault="00225F40" w:rsidP="00225F40">
            <w:pPr>
              <w:widowControl/>
              <w:tabs>
                <w:tab w:val="left" w:pos="5820"/>
              </w:tabs>
              <w:rPr>
                <w:rFonts w:eastAsia="Times New Roman"/>
                <w:bCs/>
                <w:sz w:val="28"/>
                <w:szCs w:val="28"/>
              </w:rPr>
            </w:pPr>
            <w:r>
              <w:rPr>
                <w:rFonts w:eastAsia="Times New Roman"/>
                <w:bCs/>
                <w:sz w:val="28"/>
                <w:szCs w:val="28"/>
              </w:rPr>
              <w:tab/>
            </w:r>
          </w:p>
          <w:p w:rsidR="00DE144F" w:rsidRPr="00DE144F" w:rsidRDefault="00DE144F" w:rsidP="00DE144F">
            <w:pPr>
              <w:widowControl/>
              <w:jc w:val="center"/>
              <w:rPr>
                <w:rFonts w:eastAsia="Times New Roman"/>
                <w:bCs/>
                <w:sz w:val="28"/>
                <w:szCs w:val="28"/>
              </w:rPr>
            </w:pPr>
          </w:p>
          <w:p w:rsidR="00DE144F" w:rsidRPr="00DE144F" w:rsidRDefault="00DE144F" w:rsidP="00DE144F">
            <w:pPr>
              <w:widowControl/>
              <w:jc w:val="center"/>
              <w:rPr>
                <w:rFonts w:eastAsia="Times New Roman"/>
                <w:bCs/>
                <w:sz w:val="28"/>
                <w:szCs w:val="28"/>
              </w:rPr>
            </w:pPr>
            <w:r w:rsidRPr="00DE144F">
              <w:rPr>
                <w:rFonts w:eastAsia="Times New Roman"/>
                <w:bCs/>
                <w:sz w:val="28"/>
                <w:szCs w:val="28"/>
              </w:rPr>
              <w:t>2. МЕРОПРИЯТИЯ,</w:t>
            </w:r>
          </w:p>
          <w:p w:rsidR="00DE144F" w:rsidRPr="00DE144F" w:rsidRDefault="00DE144F" w:rsidP="00DE144F">
            <w:pPr>
              <w:widowControl/>
              <w:jc w:val="center"/>
              <w:rPr>
                <w:rFonts w:eastAsia="Times New Roman"/>
                <w:bCs/>
                <w:sz w:val="28"/>
                <w:szCs w:val="28"/>
              </w:rPr>
            </w:pPr>
            <w:r w:rsidRPr="00DE144F">
              <w:rPr>
                <w:rFonts w:eastAsia="Times New Roman"/>
                <w:bCs/>
                <w:sz w:val="28"/>
                <w:szCs w:val="28"/>
              </w:rPr>
              <w:t>НАПРАВЛЕННЫЕ НА ПОВЫШЕНИЕ ПРАВОВОГО СОЗНАНИЯ</w:t>
            </w:r>
          </w:p>
          <w:p w:rsidR="00DE144F" w:rsidRPr="00DE144F" w:rsidRDefault="00DE144F" w:rsidP="00DE144F">
            <w:pPr>
              <w:widowControl/>
              <w:jc w:val="center"/>
              <w:rPr>
                <w:rFonts w:eastAsia="Times New Roman"/>
                <w:bCs/>
                <w:sz w:val="28"/>
                <w:szCs w:val="28"/>
              </w:rPr>
            </w:pPr>
            <w:r w:rsidRPr="00DE144F">
              <w:rPr>
                <w:rFonts w:eastAsia="Times New Roman"/>
                <w:bCs/>
                <w:sz w:val="28"/>
                <w:szCs w:val="28"/>
              </w:rPr>
              <w:t>И ПРЕДУПРЕЖДЕНИЕ ОПАСНОГО ПОВЕДЕНИЯ УЧАСТНИКОВ</w:t>
            </w:r>
          </w:p>
          <w:p w:rsidR="00DE144F" w:rsidRPr="00DE144F" w:rsidRDefault="00DE144F" w:rsidP="00DE144F">
            <w:pPr>
              <w:widowControl/>
              <w:jc w:val="center"/>
              <w:rPr>
                <w:rFonts w:eastAsia="Times New Roman"/>
                <w:bCs/>
                <w:sz w:val="28"/>
                <w:szCs w:val="28"/>
              </w:rPr>
            </w:pPr>
            <w:r w:rsidRPr="00DE144F">
              <w:rPr>
                <w:rFonts w:eastAsia="Times New Roman"/>
                <w:bCs/>
                <w:sz w:val="28"/>
                <w:szCs w:val="28"/>
              </w:rPr>
              <w:t>ДОРОЖНОГО ДВИЖЕНИЯ</w:t>
            </w:r>
          </w:p>
          <w:p w:rsidR="00DE144F" w:rsidRPr="00DE144F" w:rsidRDefault="00DE144F" w:rsidP="00DE144F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</w:p>
        </w:tc>
      </w:tr>
      <w:tr w:rsidR="00DE144F" w:rsidRPr="00DE144F" w:rsidTr="00225F40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44F" w:rsidRPr="00DE144F" w:rsidRDefault="00DE144F" w:rsidP="00DE144F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  <w:r w:rsidRPr="00DE144F">
              <w:rPr>
                <w:rFonts w:eastAsia="Times New Roman"/>
                <w:sz w:val="28"/>
                <w:szCs w:val="28"/>
              </w:rPr>
              <w:t>1.</w:t>
            </w:r>
            <w:r w:rsidRPr="00DE144F">
              <w:rPr>
                <w:rFonts w:eastAsia="Times New Roman"/>
                <w:sz w:val="28"/>
              </w:rPr>
              <w:t xml:space="preserve"> Проведение районного этапа республиканского конкурса отрядов ЮИД «Безопасное колесо»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44F" w:rsidRPr="00DE144F" w:rsidRDefault="00DE144F" w:rsidP="00DE144F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  <w:r w:rsidRPr="00DE144F">
              <w:rPr>
                <w:rFonts w:eastAsia="Times New Roman"/>
                <w:sz w:val="28"/>
                <w:szCs w:val="28"/>
              </w:rPr>
              <w:t>ОГИБДД Спасского района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44F" w:rsidRPr="00DE144F" w:rsidRDefault="00DE144F" w:rsidP="00DE14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8"/>
                <w:szCs w:val="28"/>
              </w:rPr>
            </w:pPr>
            <w:proofErr w:type="gramStart"/>
            <w:r w:rsidRPr="00DE144F">
              <w:rPr>
                <w:rFonts w:eastAsia="Times New Roman"/>
                <w:sz w:val="28"/>
              </w:rPr>
              <w:t>май</w:t>
            </w:r>
            <w:proofErr w:type="gramEnd"/>
          </w:p>
          <w:p w:rsidR="00DE144F" w:rsidRPr="00DE144F" w:rsidRDefault="00DE144F" w:rsidP="00DE14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8"/>
                <w:szCs w:val="28"/>
              </w:rPr>
            </w:pPr>
            <w:r w:rsidRPr="00DE144F">
              <w:rPr>
                <w:rFonts w:eastAsia="Times New Roman"/>
                <w:sz w:val="28"/>
                <w:szCs w:val="28"/>
              </w:rPr>
              <w:t>2022г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44F" w:rsidRPr="00DE144F" w:rsidRDefault="00DE144F" w:rsidP="00DE144F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44F" w:rsidRPr="00DE144F" w:rsidRDefault="00DE144F" w:rsidP="00DE144F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44F" w:rsidRPr="00DE144F" w:rsidRDefault="00DE144F" w:rsidP="00DE14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44F" w:rsidRPr="00DE144F" w:rsidRDefault="00DE144F" w:rsidP="00DE14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44F" w:rsidRPr="00DE144F" w:rsidRDefault="00DE144F" w:rsidP="00DE144F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  <w:r w:rsidRPr="00DE144F">
              <w:rPr>
                <w:rFonts w:eastAsia="Times New Roman"/>
                <w:sz w:val="28"/>
                <w:szCs w:val="28"/>
              </w:rPr>
              <w:t>Предупреждение опасного поведения участников дорожного движения</w:t>
            </w:r>
          </w:p>
        </w:tc>
      </w:tr>
      <w:tr w:rsidR="00DE144F" w:rsidRPr="00DE144F" w:rsidTr="00225F40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44F" w:rsidRPr="00DE144F" w:rsidRDefault="00DE144F" w:rsidP="00DE144F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  <w:r w:rsidRPr="00DE144F">
              <w:rPr>
                <w:rFonts w:eastAsia="Times New Roman"/>
                <w:sz w:val="28"/>
              </w:rPr>
              <w:t xml:space="preserve">2.Проведение обучающего семинара руководителей отрядов ЮИД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44F" w:rsidRPr="00DE144F" w:rsidRDefault="00DE144F" w:rsidP="00DE144F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  <w:r w:rsidRPr="00DE144F">
              <w:rPr>
                <w:rFonts w:eastAsia="Times New Roman"/>
                <w:sz w:val="28"/>
                <w:szCs w:val="28"/>
              </w:rPr>
              <w:t>МУ «Отдел образования ИК Спасского МР»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44F" w:rsidRPr="00DE144F" w:rsidRDefault="00DE144F" w:rsidP="00DE14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8"/>
              </w:rPr>
            </w:pPr>
            <w:r w:rsidRPr="00DE144F">
              <w:rPr>
                <w:rFonts w:eastAsia="Times New Roman"/>
                <w:sz w:val="28"/>
              </w:rPr>
              <w:t>Май</w:t>
            </w:r>
          </w:p>
          <w:p w:rsidR="00DE144F" w:rsidRPr="00DE144F" w:rsidRDefault="00DE144F" w:rsidP="00DE14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8"/>
                <w:szCs w:val="28"/>
              </w:rPr>
            </w:pPr>
            <w:r w:rsidRPr="00DE144F">
              <w:rPr>
                <w:rFonts w:eastAsia="Times New Roman"/>
                <w:sz w:val="28"/>
                <w:szCs w:val="28"/>
              </w:rPr>
              <w:t>2022г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44F" w:rsidRPr="00DE144F" w:rsidRDefault="00DE144F" w:rsidP="00DE144F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44F" w:rsidRPr="00DE144F" w:rsidRDefault="00DE144F" w:rsidP="00DE144F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44F" w:rsidRPr="00DE144F" w:rsidRDefault="00DE144F" w:rsidP="00DE14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44F" w:rsidRPr="00DE144F" w:rsidRDefault="00DE144F" w:rsidP="00DE14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8"/>
                <w:szCs w:val="28"/>
              </w:rPr>
            </w:pPr>
            <w:r w:rsidRPr="00DE144F">
              <w:rPr>
                <w:rFonts w:eastAsia="Times New Roman"/>
                <w:color w:val="000000"/>
                <w:sz w:val="28"/>
                <w:szCs w:val="28"/>
              </w:rPr>
              <w:t>7,0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44F" w:rsidRPr="00DE144F" w:rsidRDefault="00DE144F" w:rsidP="00DE144F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  <w:r w:rsidRPr="00DE144F">
              <w:rPr>
                <w:rFonts w:eastAsia="Times New Roman"/>
                <w:sz w:val="28"/>
                <w:szCs w:val="28"/>
              </w:rPr>
              <w:t>Предупреждение опасного поведения участников дорожного движения</w:t>
            </w:r>
          </w:p>
        </w:tc>
      </w:tr>
      <w:tr w:rsidR="00DE144F" w:rsidRPr="00DE144F" w:rsidTr="00225F40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44F" w:rsidRPr="00DE144F" w:rsidRDefault="00DE144F" w:rsidP="00DE144F">
            <w:pPr>
              <w:widowControl/>
              <w:autoSpaceDE/>
              <w:autoSpaceDN/>
              <w:adjustRightInd/>
              <w:rPr>
                <w:rFonts w:eastAsia="Times New Roman"/>
                <w:sz w:val="28"/>
              </w:rPr>
            </w:pPr>
            <w:r w:rsidRPr="00DE144F">
              <w:rPr>
                <w:rFonts w:eastAsia="Times New Roman"/>
                <w:sz w:val="28"/>
              </w:rPr>
              <w:t xml:space="preserve">3.Проведение соревнований по </w:t>
            </w:r>
            <w:r w:rsidRPr="00DE144F">
              <w:rPr>
                <w:rFonts w:eastAsia="Times New Roman"/>
                <w:sz w:val="28"/>
              </w:rPr>
              <w:lastRenderedPageBreak/>
              <w:t xml:space="preserve">юношескому </w:t>
            </w:r>
            <w:proofErr w:type="spellStart"/>
            <w:r w:rsidRPr="00DE144F">
              <w:rPr>
                <w:rFonts w:eastAsia="Times New Roman"/>
                <w:sz w:val="28"/>
              </w:rPr>
              <w:t>автомногоборью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44F" w:rsidRPr="00DE144F" w:rsidRDefault="00DE144F" w:rsidP="00DE144F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  <w:r w:rsidRPr="00DE144F">
              <w:rPr>
                <w:rFonts w:eastAsia="Times New Roman"/>
                <w:sz w:val="28"/>
                <w:szCs w:val="28"/>
              </w:rPr>
              <w:lastRenderedPageBreak/>
              <w:t xml:space="preserve">ОГИБДД </w:t>
            </w:r>
            <w:r w:rsidRPr="00DE144F">
              <w:rPr>
                <w:rFonts w:eastAsia="Times New Roman"/>
                <w:sz w:val="28"/>
                <w:szCs w:val="28"/>
              </w:rPr>
              <w:lastRenderedPageBreak/>
              <w:t>Спасского района,</w:t>
            </w:r>
          </w:p>
          <w:p w:rsidR="00DE144F" w:rsidRPr="00DE144F" w:rsidRDefault="00DE144F" w:rsidP="00DE144F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  <w:r w:rsidRPr="00DE144F">
              <w:rPr>
                <w:rFonts w:eastAsia="Times New Roman"/>
                <w:sz w:val="28"/>
                <w:szCs w:val="28"/>
              </w:rPr>
              <w:t>МУ «Отдел образования ИК Спасского МР»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44F" w:rsidRPr="00DE144F" w:rsidRDefault="00DE144F" w:rsidP="00DE14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8"/>
              </w:rPr>
            </w:pPr>
            <w:r w:rsidRPr="00DE144F">
              <w:rPr>
                <w:rFonts w:eastAsia="Times New Roman"/>
                <w:sz w:val="28"/>
              </w:rPr>
              <w:lastRenderedPageBreak/>
              <w:t>Апрель</w:t>
            </w:r>
          </w:p>
          <w:p w:rsidR="00DE144F" w:rsidRPr="00DE144F" w:rsidRDefault="00DE144F" w:rsidP="00DE14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8"/>
              </w:rPr>
            </w:pPr>
            <w:r w:rsidRPr="00DE144F">
              <w:rPr>
                <w:rFonts w:eastAsia="Times New Roman"/>
                <w:sz w:val="28"/>
                <w:szCs w:val="28"/>
              </w:rPr>
              <w:lastRenderedPageBreak/>
              <w:t>2022г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44F" w:rsidRPr="00DE144F" w:rsidRDefault="00DE144F" w:rsidP="00DE144F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44F" w:rsidRPr="00DE144F" w:rsidRDefault="00DE144F" w:rsidP="00DE144F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44F" w:rsidRPr="00DE144F" w:rsidRDefault="00DE144F" w:rsidP="00DE14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44F" w:rsidRPr="00DE144F" w:rsidRDefault="00DE144F" w:rsidP="00DE14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44F" w:rsidRPr="00DE144F" w:rsidRDefault="00DE144F" w:rsidP="00DE144F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  <w:r w:rsidRPr="00DE144F">
              <w:rPr>
                <w:rFonts w:eastAsia="Times New Roman"/>
                <w:sz w:val="28"/>
                <w:szCs w:val="28"/>
              </w:rPr>
              <w:t xml:space="preserve">Предупреждение </w:t>
            </w:r>
            <w:r w:rsidRPr="00DE144F">
              <w:rPr>
                <w:rFonts w:eastAsia="Times New Roman"/>
                <w:sz w:val="28"/>
                <w:szCs w:val="28"/>
              </w:rPr>
              <w:lastRenderedPageBreak/>
              <w:t>опасного поведения участников дорожного движения</w:t>
            </w:r>
          </w:p>
        </w:tc>
      </w:tr>
      <w:tr w:rsidR="00DE144F" w:rsidRPr="00DE144F" w:rsidTr="00225F40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44F" w:rsidRPr="00DE144F" w:rsidRDefault="00DE144F" w:rsidP="00DE144F">
            <w:pPr>
              <w:widowControl/>
              <w:autoSpaceDE/>
              <w:autoSpaceDN/>
              <w:adjustRightInd/>
              <w:rPr>
                <w:rFonts w:eastAsia="Times New Roman"/>
                <w:sz w:val="28"/>
              </w:rPr>
            </w:pPr>
            <w:r w:rsidRPr="00DE144F">
              <w:rPr>
                <w:rFonts w:eastAsia="Times New Roman"/>
                <w:sz w:val="28"/>
              </w:rPr>
              <w:lastRenderedPageBreak/>
              <w:t>4.Проведение районного этапа республиканского смотр-конкурс среди дошкольных образовательных организаций Республики Татарстан и их воспитателей по профилактике детского дорожно-транспортного травматизма «Зелёный огонёк»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44F" w:rsidRPr="00DE144F" w:rsidRDefault="00DE144F" w:rsidP="00DE144F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  <w:r w:rsidRPr="00DE144F">
              <w:rPr>
                <w:rFonts w:eastAsia="Times New Roman"/>
                <w:sz w:val="28"/>
                <w:szCs w:val="28"/>
              </w:rPr>
              <w:t>ОГИБДД Спасского района,</w:t>
            </w:r>
          </w:p>
          <w:p w:rsidR="00DE144F" w:rsidRPr="00DE144F" w:rsidRDefault="00DE144F" w:rsidP="00DE144F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  <w:r w:rsidRPr="00DE144F">
              <w:rPr>
                <w:rFonts w:eastAsia="Times New Roman"/>
                <w:sz w:val="28"/>
                <w:szCs w:val="28"/>
              </w:rPr>
              <w:t>МУ «Отдел образования ИК Спасского МР»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44F" w:rsidRPr="00DE144F" w:rsidRDefault="00DE144F" w:rsidP="00DE14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8"/>
              </w:rPr>
            </w:pPr>
            <w:r w:rsidRPr="00DE144F">
              <w:rPr>
                <w:rFonts w:eastAsia="Times New Roman"/>
                <w:sz w:val="28"/>
              </w:rPr>
              <w:t>Апрель</w:t>
            </w:r>
          </w:p>
          <w:p w:rsidR="00DE144F" w:rsidRPr="00DE144F" w:rsidRDefault="00DE144F" w:rsidP="00DE14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8"/>
              </w:rPr>
            </w:pPr>
            <w:r w:rsidRPr="00DE144F">
              <w:rPr>
                <w:rFonts w:eastAsia="Times New Roman"/>
                <w:sz w:val="28"/>
                <w:szCs w:val="28"/>
              </w:rPr>
              <w:t>2022г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44F" w:rsidRPr="00DE144F" w:rsidRDefault="00DE144F" w:rsidP="00DE144F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44F" w:rsidRPr="00DE144F" w:rsidRDefault="00DE144F" w:rsidP="00DE144F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44F" w:rsidRPr="00DE144F" w:rsidRDefault="00DE144F" w:rsidP="00DE14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44F" w:rsidRPr="00DE144F" w:rsidRDefault="00DE144F" w:rsidP="00DE14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44F" w:rsidRPr="00DE144F" w:rsidRDefault="00DE144F" w:rsidP="00DE144F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  <w:r w:rsidRPr="00DE144F">
              <w:rPr>
                <w:rFonts w:eastAsia="Times New Roman"/>
                <w:sz w:val="28"/>
                <w:szCs w:val="28"/>
              </w:rPr>
              <w:t>Предупреждение опасного поведения участников дорожного движения</w:t>
            </w:r>
          </w:p>
        </w:tc>
      </w:tr>
      <w:tr w:rsidR="00DE144F" w:rsidRPr="00DE144F" w:rsidTr="00225F40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44F" w:rsidRPr="00DE144F" w:rsidRDefault="00DE144F" w:rsidP="00DE144F">
            <w:pPr>
              <w:widowControl/>
              <w:autoSpaceDE/>
              <w:autoSpaceDN/>
              <w:adjustRightInd/>
              <w:rPr>
                <w:rFonts w:eastAsia="Times New Roman"/>
                <w:sz w:val="28"/>
              </w:rPr>
            </w:pPr>
            <w:r w:rsidRPr="00DE144F">
              <w:rPr>
                <w:rFonts w:eastAsia="Times New Roman"/>
                <w:sz w:val="28"/>
                <w:szCs w:val="28"/>
              </w:rPr>
              <w:t>5.Проведение конкурса «Лучший отряд ЮИД по итогам 2021/2022 учебного года и лучший руководитель»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44F" w:rsidRPr="00DE144F" w:rsidRDefault="00DE144F" w:rsidP="00DE144F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  <w:r w:rsidRPr="00DE144F">
              <w:rPr>
                <w:rFonts w:eastAsia="Times New Roman"/>
                <w:sz w:val="28"/>
                <w:szCs w:val="28"/>
              </w:rPr>
              <w:t>ОГИБДД Спасского района,</w:t>
            </w:r>
          </w:p>
          <w:p w:rsidR="00DE144F" w:rsidRPr="00DE144F" w:rsidRDefault="00DE144F" w:rsidP="00DE144F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  <w:r w:rsidRPr="00DE144F">
              <w:rPr>
                <w:rFonts w:eastAsia="Times New Roman"/>
                <w:sz w:val="28"/>
                <w:szCs w:val="28"/>
              </w:rPr>
              <w:t>МУ «Отдел образования ИК Спасского МР»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44F" w:rsidRPr="00DE144F" w:rsidRDefault="00DE144F" w:rsidP="00DE14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8"/>
              </w:rPr>
            </w:pPr>
            <w:r w:rsidRPr="00DE144F">
              <w:rPr>
                <w:rFonts w:eastAsia="Times New Roman"/>
                <w:sz w:val="28"/>
                <w:szCs w:val="28"/>
              </w:rPr>
              <w:t>2022г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44F" w:rsidRPr="00DE144F" w:rsidRDefault="00DE144F" w:rsidP="00DE144F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44F" w:rsidRPr="00DE144F" w:rsidRDefault="00DE144F" w:rsidP="00DE144F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44F" w:rsidRPr="00DE144F" w:rsidRDefault="00DE144F" w:rsidP="00DE14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44F" w:rsidRPr="00DE144F" w:rsidRDefault="00DE144F" w:rsidP="00DE14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8"/>
                <w:szCs w:val="28"/>
              </w:rPr>
            </w:pPr>
            <w:r w:rsidRPr="00DE144F">
              <w:rPr>
                <w:rFonts w:eastAsia="Times New Roman"/>
                <w:color w:val="000000"/>
                <w:sz w:val="28"/>
                <w:szCs w:val="28"/>
              </w:rPr>
              <w:t>10,0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44F" w:rsidRPr="00DE144F" w:rsidRDefault="00DE144F" w:rsidP="00DE144F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  <w:r w:rsidRPr="00DE144F">
              <w:rPr>
                <w:rFonts w:eastAsia="Times New Roman"/>
                <w:sz w:val="28"/>
                <w:szCs w:val="28"/>
              </w:rPr>
              <w:t>Предупреждение опасного поведения участников дорожного движения</w:t>
            </w:r>
          </w:p>
        </w:tc>
      </w:tr>
      <w:tr w:rsidR="00DE144F" w:rsidRPr="00DE144F" w:rsidTr="00225F40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44F" w:rsidRPr="00DE144F" w:rsidRDefault="00DE144F" w:rsidP="00DE144F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  <w:r w:rsidRPr="00DE144F">
              <w:rPr>
                <w:rFonts w:eastAsia="Times New Roman"/>
                <w:sz w:val="28"/>
              </w:rPr>
              <w:t>6.Проведение Олимпиады по безопасности дорожного движения для учащихся 5, 6, 7 классов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44F" w:rsidRPr="00DE144F" w:rsidRDefault="00DE144F" w:rsidP="00DE144F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  <w:r w:rsidRPr="00DE144F">
              <w:rPr>
                <w:rFonts w:eastAsia="Times New Roman"/>
                <w:sz w:val="28"/>
                <w:szCs w:val="28"/>
              </w:rPr>
              <w:t>МУ «Отдел образования ИК Спасского МР»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44F" w:rsidRPr="00DE144F" w:rsidRDefault="00DE144F" w:rsidP="00DE144F">
            <w:pPr>
              <w:widowControl/>
              <w:autoSpaceDE/>
              <w:autoSpaceDN/>
              <w:adjustRightInd/>
              <w:ind w:left="-79"/>
              <w:jc w:val="center"/>
              <w:rPr>
                <w:rFonts w:eastAsia="Times New Roman"/>
                <w:sz w:val="28"/>
                <w:szCs w:val="28"/>
              </w:rPr>
            </w:pPr>
            <w:proofErr w:type="gramStart"/>
            <w:r w:rsidRPr="00DE144F">
              <w:rPr>
                <w:rFonts w:eastAsia="Times New Roman"/>
                <w:sz w:val="28"/>
              </w:rPr>
              <w:t>октябрь</w:t>
            </w:r>
            <w:proofErr w:type="gramEnd"/>
          </w:p>
          <w:p w:rsidR="00DE144F" w:rsidRPr="00DE144F" w:rsidRDefault="00DE144F" w:rsidP="00DE14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8"/>
              </w:rPr>
            </w:pPr>
            <w:r w:rsidRPr="00DE144F">
              <w:rPr>
                <w:rFonts w:eastAsia="Times New Roman"/>
                <w:sz w:val="28"/>
                <w:szCs w:val="28"/>
              </w:rPr>
              <w:t>2022г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44F" w:rsidRPr="00DE144F" w:rsidRDefault="00DE144F" w:rsidP="00DE144F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44F" w:rsidRPr="00DE144F" w:rsidRDefault="00DE144F" w:rsidP="00DE144F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44F" w:rsidRPr="00DE144F" w:rsidRDefault="00DE144F" w:rsidP="00DE14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44F" w:rsidRPr="00DE144F" w:rsidRDefault="00DE144F" w:rsidP="00DE14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44F" w:rsidRPr="00DE144F" w:rsidRDefault="00DE144F" w:rsidP="00DE144F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  <w:r w:rsidRPr="00DE144F">
              <w:rPr>
                <w:rFonts w:eastAsia="Times New Roman"/>
                <w:sz w:val="28"/>
                <w:szCs w:val="28"/>
              </w:rPr>
              <w:t>Формирование у участников дорожного движения стереотипов безопасного поведения</w:t>
            </w:r>
          </w:p>
        </w:tc>
      </w:tr>
      <w:tr w:rsidR="00DE144F" w:rsidRPr="00DE144F" w:rsidTr="00225F40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44F" w:rsidRPr="00DE144F" w:rsidRDefault="00DE144F" w:rsidP="00DE144F">
            <w:pPr>
              <w:widowControl/>
              <w:autoSpaceDE/>
              <w:autoSpaceDN/>
              <w:adjustRightInd/>
              <w:rPr>
                <w:rFonts w:eastAsia="Times New Roman"/>
                <w:spacing w:val="-4"/>
                <w:sz w:val="28"/>
              </w:rPr>
            </w:pPr>
            <w:r w:rsidRPr="00DE144F">
              <w:rPr>
                <w:rFonts w:eastAsia="Times New Roman"/>
                <w:spacing w:val="-4"/>
                <w:sz w:val="28"/>
              </w:rPr>
              <w:t xml:space="preserve">7.Проведение </w:t>
            </w:r>
            <w:proofErr w:type="gramStart"/>
            <w:r w:rsidRPr="00DE144F">
              <w:rPr>
                <w:rFonts w:eastAsia="Times New Roman"/>
                <w:spacing w:val="-4"/>
                <w:sz w:val="28"/>
              </w:rPr>
              <w:t>акций :</w:t>
            </w:r>
            <w:proofErr w:type="gramEnd"/>
          </w:p>
          <w:p w:rsidR="00DE144F" w:rsidRPr="00DE144F" w:rsidRDefault="00DE144F" w:rsidP="00DE144F">
            <w:pPr>
              <w:widowControl/>
              <w:autoSpaceDE/>
              <w:autoSpaceDN/>
              <w:adjustRightInd/>
              <w:rPr>
                <w:rFonts w:eastAsia="Times New Roman"/>
                <w:spacing w:val="-4"/>
                <w:sz w:val="28"/>
              </w:rPr>
            </w:pPr>
            <w:r w:rsidRPr="00DE144F">
              <w:rPr>
                <w:rFonts w:eastAsia="Times New Roman"/>
                <w:spacing w:val="-4"/>
                <w:sz w:val="28"/>
              </w:rPr>
              <w:t>«Безопасный переход»</w:t>
            </w:r>
          </w:p>
          <w:p w:rsidR="00DE144F" w:rsidRPr="00DE144F" w:rsidRDefault="00DE144F" w:rsidP="00DE144F">
            <w:pPr>
              <w:widowControl/>
              <w:autoSpaceDE/>
              <w:autoSpaceDN/>
              <w:adjustRightInd/>
              <w:rPr>
                <w:rFonts w:eastAsia="Times New Roman"/>
                <w:sz w:val="28"/>
              </w:rPr>
            </w:pPr>
            <w:r w:rsidRPr="00DE144F">
              <w:rPr>
                <w:rFonts w:eastAsia="Times New Roman"/>
                <w:spacing w:val="-4"/>
                <w:sz w:val="28"/>
              </w:rPr>
              <w:t xml:space="preserve"> «Ребенок –</w:t>
            </w:r>
            <w:r w:rsidRPr="00DE144F">
              <w:rPr>
                <w:rFonts w:eastAsia="Times New Roman"/>
                <w:sz w:val="28"/>
              </w:rPr>
              <w:t xml:space="preserve"> главный пассажир!» «Стань заметней»</w:t>
            </w:r>
          </w:p>
          <w:p w:rsidR="00DE144F" w:rsidRPr="00DE144F" w:rsidRDefault="00DE144F" w:rsidP="00DE144F">
            <w:pPr>
              <w:widowControl/>
              <w:autoSpaceDE/>
              <w:autoSpaceDN/>
              <w:adjustRightInd/>
              <w:rPr>
                <w:rFonts w:eastAsia="Times New Roman"/>
                <w:sz w:val="28"/>
              </w:rPr>
            </w:pPr>
            <w:r w:rsidRPr="00DE144F">
              <w:rPr>
                <w:rFonts w:eastAsia="Times New Roman"/>
                <w:sz w:val="28"/>
              </w:rPr>
              <w:t xml:space="preserve"> «День безопасности дорожного движения»</w:t>
            </w:r>
          </w:p>
          <w:p w:rsidR="00DE144F" w:rsidRPr="00DE144F" w:rsidRDefault="00DE144F" w:rsidP="00DE144F">
            <w:pPr>
              <w:widowControl/>
              <w:autoSpaceDE/>
              <w:autoSpaceDN/>
              <w:adjustRightInd/>
              <w:rPr>
                <w:rFonts w:eastAsia="Times New Roman"/>
                <w:sz w:val="28"/>
              </w:rPr>
            </w:pPr>
            <w:r w:rsidRPr="00DE144F">
              <w:rPr>
                <w:rFonts w:eastAsia="Times New Roman"/>
                <w:sz w:val="28"/>
              </w:rPr>
              <w:t xml:space="preserve"> «Неделя безопасности»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44F" w:rsidRPr="00DE144F" w:rsidRDefault="00DE144F" w:rsidP="00DE144F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  <w:r w:rsidRPr="00DE144F">
              <w:rPr>
                <w:rFonts w:eastAsia="Times New Roman"/>
                <w:sz w:val="28"/>
                <w:szCs w:val="28"/>
              </w:rPr>
              <w:t>ОГИБДД Спасского района,</w:t>
            </w:r>
          </w:p>
          <w:p w:rsidR="00DE144F" w:rsidRPr="00DE144F" w:rsidRDefault="00DE144F" w:rsidP="00DE144F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  <w:r w:rsidRPr="00DE144F">
              <w:rPr>
                <w:rFonts w:eastAsia="Times New Roman"/>
                <w:sz w:val="28"/>
                <w:szCs w:val="28"/>
              </w:rPr>
              <w:t>МУ «Отдел образования ИК Спасского МР»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44F" w:rsidRPr="00DE144F" w:rsidRDefault="00DE144F" w:rsidP="00DE14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8"/>
              </w:rPr>
            </w:pPr>
            <w:r w:rsidRPr="00DE144F">
              <w:rPr>
                <w:rFonts w:eastAsia="Times New Roman"/>
                <w:sz w:val="28"/>
                <w:szCs w:val="28"/>
              </w:rPr>
              <w:t>2022г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44F" w:rsidRPr="00DE144F" w:rsidRDefault="00DE144F" w:rsidP="00DE144F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44F" w:rsidRPr="00DE144F" w:rsidRDefault="00DE144F" w:rsidP="00DE144F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44F" w:rsidRPr="00DE144F" w:rsidRDefault="00DE144F" w:rsidP="00DE14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44F" w:rsidRPr="00DE144F" w:rsidRDefault="00DE144F" w:rsidP="00DE14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44F" w:rsidRPr="00DE144F" w:rsidRDefault="00DE144F" w:rsidP="00DE144F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  <w:r w:rsidRPr="00DE144F">
              <w:rPr>
                <w:rFonts w:eastAsia="Times New Roman"/>
                <w:sz w:val="28"/>
                <w:szCs w:val="28"/>
              </w:rPr>
              <w:t>Формирование у участников дорожного движения стереотипов безопасного поведения</w:t>
            </w:r>
          </w:p>
        </w:tc>
      </w:tr>
      <w:tr w:rsidR="00DE144F" w:rsidRPr="00DE144F" w:rsidTr="00225F40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44F" w:rsidRPr="00DE144F" w:rsidRDefault="00DE144F" w:rsidP="00DE144F">
            <w:pPr>
              <w:widowControl/>
              <w:autoSpaceDE/>
              <w:autoSpaceDN/>
              <w:adjustRightInd/>
              <w:spacing w:line="235" w:lineRule="auto"/>
              <w:rPr>
                <w:rFonts w:eastAsia="Times New Roman"/>
                <w:iCs/>
                <w:sz w:val="28"/>
                <w:szCs w:val="28"/>
                <w:lang w:val="x-none"/>
              </w:rPr>
            </w:pPr>
            <w:r w:rsidRPr="00DE144F">
              <w:rPr>
                <w:rFonts w:eastAsia="Times New Roman"/>
                <w:sz w:val="28"/>
              </w:rPr>
              <w:lastRenderedPageBreak/>
              <w:t>8.Проведение оперативно-профилактического мероприятия «Внимание – дети!»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44F" w:rsidRPr="00DE144F" w:rsidRDefault="00DE144F" w:rsidP="00DE144F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  <w:r w:rsidRPr="00DE144F">
              <w:rPr>
                <w:rFonts w:eastAsia="Times New Roman"/>
                <w:sz w:val="28"/>
                <w:szCs w:val="28"/>
              </w:rPr>
              <w:t>ОГИБДД Спасского района,</w:t>
            </w:r>
          </w:p>
          <w:p w:rsidR="00DE144F" w:rsidRPr="00DE144F" w:rsidRDefault="00DE144F" w:rsidP="00DE144F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  <w:r w:rsidRPr="00DE144F">
              <w:rPr>
                <w:rFonts w:eastAsia="Times New Roman"/>
                <w:sz w:val="28"/>
                <w:szCs w:val="28"/>
              </w:rPr>
              <w:t>МУ «Отдел образования ИК Спасского МР»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44F" w:rsidRPr="00DE144F" w:rsidRDefault="00DE144F" w:rsidP="00DE144F">
            <w:pPr>
              <w:widowControl/>
              <w:autoSpaceDE/>
              <w:autoSpaceDN/>
              <w:adjustRightInd/>
              <w:ind w:left="-79"/>
              <w:jc w:val="center"/>
              <w:rPr>
                <w:rFonts w:eastAsia="Times New Roman"/>
                <w:sz w:val="28"/>
                <w:szCs w:val="28"/>
              </w:rPr>
            </w:pPr>
            <w:r w:rsidRPr="00DE144F">
              <w:rPr>
                <w:rFonts w:eastAsia="Times New Roman"/>
                <w:sz w:val="28"/>
                <w:szCs w:val="28"/>
              </w:rPr>
              <w:t>Май-июнь, август-сентябрь</w:t>
            </w:r>
          </w:p>
          <w:p w:rsidR="00DE144F" w:rsidRPr="00DE144F" w:rsidRDefault="00DE144F" w:rsidP="00DE14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8"/>
              </w:rPr>
            </w:pPr>
            <w:r w:rsidRPr="00DE144F">
              <w:rPr>
                <w:rFonts w:eastAsia="Times New Roman"/>
                <w:sz w:val="28"/>
                <w:szCs w:val="28"/>
              </w:rPr>
              <w:t>2022г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44F" w:rsidRPr="00DE144F" w:rsidRDefault="00DE144F" w:rsidP="00DE144F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44F" w:rsidRPr="00DE144F" w:rsidRDefault="00DE144F" w:rsidP="00DE144F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44F" w:rsidRPr="00DE144F" w:rsidRDefault="00DE144F" w:rsidP="00DE14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44F" w:rsidRPr="00DE144F" w:rsidRDefault="00DE144F" w:rsidP="00DE14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44F" w:rsidRPr="00DE144F" w:rsidRDefault="00DE144F" w:rsidP="00DE144F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  <w:r w:rsidRPr="00DE144F">
              <w:rPr>
                <w:rFonts w:eastAsia="Times New Roman"/>
                <w:sz w:val="28"/>
                <w:szCs w:val="28"/>
              </w:rPr>
              <w:t>Предупреждение опасного поведения участников дорожного движения</w:t>
            </w:r>
          </w:p>
        </w:tc>
      </w:tr>
      <w:tr w:rsidR="00DE144F" w:rsidRPr="00DE144F" w:rsidTr="00225F40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44F" w:rsidRPr="00DE144F" w:rsidRDefault="00DE144F" w:rsidP="00DE144F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  <w:r w:rsidRPr="00DE144F">
              <w:rPr>
                <w:rFonts w:eastAsia="Times New Roman"/>
                <w:sz w:val="28"/>
                <w:szCs w:val="28"/>
              </w:rPr>
              <w:t>9.Мероприятия по профилактике ДДТТ в пришкольных лагерях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44F" w:rsidRPr="00DE144F" w:rsidRDefault="00DE144F" w:rsidP="00DE144F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  <w:r w:rsidRPr="00DE144F">
              <w:rPr>
                <w:rFonts w:eastAsia="Times New Roman"/>
                <w:sz w:val="28"/>
                <w:szCs w:val="28"/>
              </w:rPr>
              <w:t>ОГИБДД Спасского района,</w:t>
            </w:r>
          </w:p>
          <w:p w:rsidR="00DE144F" w:rsidRPr="00DE144F" w:rsidRDefault="00DE144F" w:rsidP="00DE144F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  <w:r w:rsidRPr="00DE144F">
              <w:rPr>
                <w:rFonts w:eastAsia="Times New Roman"/>
                <w:sz w:val="28"/>
                <w:szCs w:val="28"/>
              </w:rPr>
              <w:t>МУ «Отдел образования ИК Спасского МР»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44F" w:rsidRPr="00DE144F" w:rsidRDefault="00DE144F" w:rsidP="00DE14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8"/>
                <w:szCs w:val="28"/>
              </w:rPr>
            </w:pPr>
            <w:r w:rsidRPr="00DE144F">
              <w:rPr>
                <w:rFonts w:eastAsia="Times New Roman"/>
                <w:sz w:val="28"/>
                <w:szCs w:val="28"/>
              </w:rPr>
              <w:t>2022г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44F" w:rsidRPr="00DE144F" w:rsidRDefault="00DE144F" w:rsidP="00DE144F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44F" w:rsidRPr="00DE144F" w:rsidRDefault="00DE144F" w:rsidP="00DE144F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44F" w:rsidRPr="00DE144F" w:rsidRDefault="00DE144F" w:rsidP="00DE14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44F" w:rsidRPr="00DE144F" w:rsidRDefault="00DE144F" w:rsidP="00DE14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44F" w:rsidRPr="00DE144F" w:rsidRDefault="00DE144F" w:rsidP="00DE144F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  <w:r w:rsidRPr="00DE144F">
              <w:rPr>
                <w:rFonts w:eastAsia="Times New Roman"/>
                <w:sz w:val="28"/>
                <w:szCs w:val="28"/>
              </w:rPr>
              <w:t>Предупреждение опасного поведения участников дорожного движения</w:t>
            </w:r>
          </w:p>
        </w:tc>
      </w:tr>
      <w:tr w:rsidR="00DE144F" w:rsidRPr="00DE144F" w:rsidTr="00225F40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44F" w:rsidRPr="00DE144F" w:rsidRDefault="00DE144F" w:rsidP="00DE144F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  <w:r w:rsidRPr="00DE144F">
              <w:rPr>
                <w:rFonts w:eastAsia="Times New Roman"/>
                <w:sz w:val="28"/>
                <w:szCs w:val="28"/>
              </w:rPr>
              <w:t>10. Акция «День памяти жертв ДТП»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44F" w:rsidRPr="00DE144F" w:rsidRDefault="00DE144F" w:rsidP="00DE144F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  <w:r w:rsidRPr="00DE144F">
              <w:rPr>
                <w:rFonts w:eastAsia="Times New Roman"/>
                <w:sz w:val="28"/>
                <w:szCs w:val="28"/>
              </w:rPr>
              <w:t>ИК Спасского МР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44F" w:rsidRPr="00DE144F" w:rsidRDefault="00DE144F" w:rsidP="00DE14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8"/>
                <w:szCs w:val="28"/>
              </w:rPr>
            </w:pPr>
            <w:r w:rsidRPr="00DE144F">
              <w:rPr>
                <w:rFonts w:eastAsia="Times New Roman"/>
                <w:sz w:val="28"/>
                <w:szCs w:val="28"/>
              </w:rPr>
              <w:t>2022г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44F" w:rsidRPr="00DE144F" w:rsidRDefault="00DE144F" w:rsidP="00DE144F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44F" w:rsidRPr="00DE144F" w:rsidRDefault="00DE144F" w:rsidP="00DE144F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44F" w:rsidRPr="00DE144F" w:rsidRDefault="00DE144F" w:rsidP="00DE14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44F" w:rsidRPr="00DE144F" w:rsidRDefault="00DE144F" w:rsidP="00DE14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8"/>
                <w:szCs w:val="28"/>
              </w:rPr>
            </w:pPr>
            <w:r w:rsidRPr="00DE144F">
              <w:rPr>
                <w:rFonts w:eastAsia="Times New Roman"/>
                <w:color w:val="000000"/>
                <w:sz w:val="28"/>
                <w:szCs w:val="28"/>
              </w:rPr>
              <w:t>20,0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44F" w:rsidRPr="00DE144F" w:rsidRDefault="00DE144F" w:rsidP="00DE144F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  <w:r w:rsidRPr="00DE144F">
              <w:rPr>
                <w:rFonts w:eastAsia="Times New Roman"/>
                <w:sz w:val="28"/>
                <w:szCs w:val="28"/>
              </w:rPr>
              <w:t>Формирование у участников дорожного движения стереотипов безопасного поведения</w:t>
            </w:r>
          </w:p>
        </w:tc>
      </w:tr>
      <w:tr w:rsidR="00DE144F" w:rsidRPr="00DE144F" w:rsidTr="00225F40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44F" w:rsidRPr="00DE144F" w:rsidRDefault="00DE144F" w:rsidP="00DE144F">
            <w:pPr>
              <w:widowControl/>
              <w:autoSpaceDE/>
              <w:autoSpaceDN/>
              <w:adjustRightInd/>
              <w:rPr>
                <w:rFonts w:eastAsia="Times New Roman"/>
                <w:color w:val="000000" w:themeColor="text1"/>
                <w:sz w:val="28"/>
                <w:szCs w:val="28"/>
              </w:rPr>
            </w:pPr>
            <w:r w:rsidRPr="00DE144F">
              <w:rPr>
                <w:rFonts w:eastAsia="Times New Roman"/>
                <w:color w:val="000000" w:themeColor="text1"/>
                <w:sz w:val="28"/>
                <w:szCs w:val="28"/>
              </w:rPr>
              <w:t>11. Приобретение светоотражающих элементов для первоклассников общеобразовательных школ, в рамках акции «Помоги собраться в школу»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44F" w:rsidRPr="00DE144F" w:rsidRDefault="00DE144F" w:rsidP="00DE144F">
            <w:pPr>
              <w:widowControl/>
              <w:autoSpaceDE/>
              <w:autoSpaceDN/>
              <w:adjustRightInd/>
              <w:rPr>
                <w:rFonts w:eastAsia="Times New Roman"/>
                <w:color w:val="000000" w:themeColor="text1"/>
                <w:sz w:val="28"/>
                <w:szCs w:val="28"/>
              </w:rPr>
            </w:pPr>
            <w:r w:rsidRPr="00DE144F">
              <w:rPr>
                <w:rFonts w:eastAsia="Times New Roman"/>
                <w:color w:val="000000" w:themeColor="text1"/>
                <w:sz w:val="28"/>
                <w:szCs w:val="28"/>
              </w:rPr>
              <w:t xml:space="preserve">Болгарский городской ИК, </w:t>
            </w:r>
          </w:p>
          <w:p w:rsidR="00DE144F" w:rsidRPr="00DE144F" w:rsidRDefault="00DE144F" w:rsidP="00DE144F">
            <w:pPr>
              <w:widowControl/>
              <w:autoSpaceDE/>
              <w:autoSpaceDN/>
              <w:adjustRightInd/>
              <w:rPr>
                <w:rFonts w:eastAsia="Times New Roman"/>
                <w:color w:val="000000" w:themeColor="text1"/>
                <w:sz w:val="28"/>
                <w:szCs w:val="28"/>
              </w:rPr>
            </w:pPr>
            <w:r w:rsidRPr="00DE144F">
              <w:rPr>
                <w:rFonts w:eastAsia="Times New Roman"/>
                <w:color w:val="000000" w:themeColor="text1"/>
                <w:sz w:val="28"/>
                <w:szCs w:val="28"/>
              </w:rPr>
              <w:t>СП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44F" w:rsidRPr="00DE144F" w:rsidRDefault="00DE144F" w:rsidP="00DE14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8"/>
                <w:szCs w:val="28"/>
              </w:rPr>
            </w:pPr>
            <w:r w:rsidRPr="00DE144F">
              <w:rPr>
                <w:rFonts w:eastAsia="Times New Roman"/>
                <w:sz w:val="28"/>
                <w:szCs w:val="28"/>
              </w:rPr>
              <w:t>2022г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44F" w:rsidRPr="00DE144F" w:rsidRDefault="00DE144F" w:rsidP="00DE144F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44F" w:rsidRPr="00DE144F" w:rsidRDefault="00DE144F" w:rsidP="00DE144F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44F" w:rsidRPr="00DE144F" w:rsidRDefault="00DE144F" w:rsidP="00DE14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8"/>
                <w:szCs w:val="28"/>
              </w:rPr>
            </w:pPr>
            <w:r w:rsidRPr="00DE144F">
              <w:rPr>
                <w:rFonts w:eastAsia="Times New Roman"/>
                <w:color w:val="000000"/>
                <w:sz w:val="28"/>
                <w:szCs w:val="28"/>
              </w:rPr>
              <w:t>27,0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44F" w:rsidRPr="00DE144F" w:rsidRDefault="00DE144F" w:rsidP="00DE14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44F" w:rsidRPr="00DE144F" w:rsidRDefault="00DE144F" w:rsidP="00DE144F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  <w:r w:rsidRPr="00DE144F">
              <w:rPr>
                <w:rFonts w:eastAsia="Times New Roman"/>
                <w:sz w:val="28"/>
                <w:szCs w:val="28"/>
              </w:rPr>
              <w:t>Предупреждение опасного поведения участников дорожного движения</w:t>
            </w:r>
          </w:p>
        </w:tc>
      </w:tr>
      <w:tr w:rsidR="00DE144F" w:rsidRPr="00DE144F" w:rsidTr="00225F40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44F" w:rsidRPr="00DE144F" w:rsidRDefault="00DE144F" w:rsidP="00DE144F">
            <w:pPr>
              <w:widowControl/>
              <w:autoSpaceDE/>
              <w:autoSpaceDN/>
              <w:adjustRightInd/>
              <w:rPr>
                <w:rFonts w:eastAsia="Times New Roman"/>
                <w:color w:val="000000" w:themeColor="text1"/>
                <w:sz w:val="28"/>
                <w:szCs w:val="28"/>
              </w:rPr>
            </w:pPr>
            <w:r w:rsidRPr="00DE144F">
              <w:rPr>
                <w:rFonts w:eastAsia="Times New Roman"/>
                <w:color w:val="000000" w:themeColor="text1"/>
                <w:sz w:val="28"/>
                <w:szCs w:val="28"/>
              </w:rPr>
              <w:t>12. Приобретение светоотражающих элементов для новогодних пакетов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44F" w:rsidRPr="00DE144F" w:rsidRDefault="00DE144F" w:rsidP="00DE144F">
            <w:pPr>
              <w:widowControl/>
              <w:autoSpaceDE/>
              <w:autoSpaceDN/>
              <w:adjustRightInd/>
              <w:rPr>
                <w:rFonts w:eastAsia="Times New Roman"/>
                <w:color w:val="000000" w:themeColor="text1"/>
                <w:sz w:val="28"/>
                <w:szCs w:val="28"/>
              </w:rPr>
            </w:pPr>
            <w:r w:rsidRPr="00DE144F">
              <w:rPr>
                <w:rFonts w:eastAsia="Times New Roman"/>
                <w:color w:val="000000" w:themeColor="text1"/>
                <w:sz w:val="28"/>
                <w:szCs w:val="28"/>
              </w:rPr>
              <w:t xml:space="preserve">Болгарский городской ИК, </w:t>
            </w:r>
          </w:p>
          <w:p w:rsidR="00DE144F" w:rsidRPr="00DE144F" w:rsidRDefault="00DE144F" w:rsidP="00DE144F">
            <w:pPr>
              <w:widowControl/>
              <w:autoSpaceDE/>
              <w:autoSpaceDN/>
              <w:adjustRightInd/>
              <w:rPr>
                <w:rFonts w:eastAsia="Times New Roman"/>
                <w:color w:val="000000" w:themeColor="text1"/>
                <w:sz w:val="28"/>
                <w:szCs w:val="28"/>
              </w:rPr>
            </w:pPr>
            <w:r w:rsidRPr="00DE144F">
              <w:rPr>
                <w:rFonts w:eastAsia="Times New Roman"/>
                <w:color w:val="000000" w:themeColor="text1"/>
                <w:sz w:val="28"/>
                <w:szCs w:val="28"/>
              </w:rPr>
              <w:t>СП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44F" w:rsidRPr="00DE144F" w:rsidRDefault="00DE144F" w:rsidP="00DE14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8"/>
                <w:szCs w:val="28"/>
              </w:rPr>
            </w:pPr>
            <w:r w:rsidRPr="00DE144F">
              <w:rPr>
                <w:rFonts w:eastAsia="Times New Roman"/>
                <w:sz w:val="28"/>
                <w:szCs w:val="28"/>
              </w:rPr>
              <w:t>2022г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44F" w:rsidRPr="00DE144F" w:rsidRDefault="00DE144F" w:rsidP="00DE144F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44F" w:rsidRPr="00DE144F" w:rsidRDefault="00DE144F" w:rsidP="00DE144F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44F" w:rsidRPr="00DE144F" w:rsidRDefault="00DE144F" w:rsidP="00DE14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44F" w:rsidRPr="00DE144F" w:rsidRDefault="00DE144F" w:rsidP="00DE14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8"/>
                <w:szCs w:val="28"/>
              </w:rPr>
            </w:pPr>
            <w:r w:rsidRPr="00DE144F">
              <w:rPr>
                <w:rFonts w:eastAsia="Times New Roman"/>
                <w:color w:val="000000"/>
                <w:sz w:val="28"/>
                <w:szCs w:val="28"/>
              </w:rPr>
              <w:t>280,5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44F" w:rsidRPr="00DE144F" w:rsidRDefault="00DE144F" w:rsidP="00DE144F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  <w:r w:rsidRPr="00DE144F">
              <w:rPr>
                <w:rFonts w:eastAsia="Times New Roman"/>
                <w:sz w:val="28"/>
                <w:szCs w:val="28"/>
              </w:rPr>
              <w:t>Предупреждение опасного поведения участников дорожного движения</w:t>
            </w:r>
          </w:p>
        </w:tc>
      </w:tr>
      <w:tr w:rsidR="00DE144F" w:rsidRPr="00DE144F" w:rsidTr="00225F40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44F" w:rsidRPr="00DE144F" w:rsidRDefault="00DE144F" w:rsidP="00DE144F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  <w:proofErr w:type="gramStart"/>
            <w:r w:rsidRPr="00DE144F">
              <w:rPr>
                <w:rFonts w:eastAsia="Times New Roman"/>
                <w:sz w:val="28"/>
                <w:szCs w:val="28"/>
              </w:rPr>
              <w:t>итого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44F" w:rsidRPr="00DE144F" w:rsidRDefault="00DE144F" w:rsidP="00DE144F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44F" w:rsidRPr="00DE144F" w:rsidRDefault="00DE144F" w:rsidP="00DE14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44F" w:rsidRPr="00DE144F" w:rsidRDefault="00DE144F" w:rsidP="00DE144F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44F" w:rsidRPr="00DE144F" w:rsidRDefault="00DE144F" w:rsidP="00DE144F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44F" w:rsidRPr="00DE144F" w:rsidRDefault="00DE144F" w:rsidP="00DE14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8"/>
                <w:szCs w:val="28"/>
              </w:rPr>
            </w:pPr>
            <w:r w:rsidRPr="00DE144F">
              <w:rPr>
                <w:rFonts w:eastAsia="Times New Roman"/>
                <w:color w:val="000000"/>
                <w:sz w:val="28"/>
                <w:szCs w:val="28"/>
              </w:rPr>
              <w:t>27,0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44F" w:rsidRPr="00DE144F" w:rsidRDefault="00DE144F" w:rsidP="00DE14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8"/>
                <w:szCs w:val="28"/>
              </w:rPr>
            </w:pPr>
            <w:r w:rsidRPr="00DE144F">
              <w:rPr>
                <w:rFonts w:eastAsia="Times New Roman"/>
                <w:color w:val="000000"/>
                <w:sz w:val="28"/>
                <w:szCs w:val="28"/>
              </w:rPr>
              <w:t>317,5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44F" w:rsidRPr="00DE144F" w:rsidRDefault="00DE144F" w:rsidP="00DE144F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</w:p>
        </w:tc>
      </w:tr>
    </w:tbl>
    <w:p w:rsidR="00DE144F" w:rsidRPr="00DE144F" w:rsidRDefault="00DE144F" w:rsidP="00DE144F">
      <w:pPr>
        <w:widowControl/>
        <w:rPr>
          <w:rFonts w:eastAsia="Times New Roman"/>
          <w:sz w:val="28"/>
          <w:szCs w:val="28"/>
        </w:rPr>
      </w:pPr>
    </w:p>
    <w:p w:rsidR="00DE144F" w:rsidRPr="00DE144F" w:rsidRDefault="00DE144F" w:rsidP="00DE144F">
      <w:pPr>
        <w:widowControl/>
        <w:shd w:val="clear" w:color="auto" w:fill="FFFFFF"/>
        <w:autoSpaceDE/>
        <w:autoSpaceDN/>
        <w:adjustRightInd/>
        <w:ind w:left="10206" w:right="567"/>
        <w:jc w:val="both"/>
        <w:rPr>
          <w:rFonts w:eastAsia="Times New Roman"/>
          <w:sz w:val="28"/>
          <w:szCs w:val="28"/>
        </w:rPr>
      </w:pPr>
    </w:p>
    <w:sectPr w:rsidR="00DE144F" w:rsidRPr="00DE144F" w:rsidSect="004638CB">
      <w:pgSz w:w="16834" w:h="11909" w:orient="landscape"/>
      <w:pgMar w:top="799" w:right="1202" w:bottom="726" w:left="357" w:header="720" w:footer="720" w:gutter="0"/>
      <w:cols w:space="60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_Times NR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tar Academy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133BD9"/>
    <w:multiLevelType w:val="hybridMultilevel"/>
    <w:tmpl w:val="2F9849CC"/>
    <w:lvl w:ilvl="0" w:tplc="550030D2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endnotePr>
    <w:numFmt w:val="decimal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05589"/>
    <w:rsid w:val="0001186B"/>
    <w:rsid w:val="000E66A4"/>
    <w:rsid w:val="001224B4"/>
    <w:rsid w:val="0015527D"/>
    <w:rsid w:val="00182FD1"/>
    <w:rsid w:val="00204B02"/>
    <w:rsid w:val="00225F40"/>
    <w:rsid w:val="002A6BBF"/>
    <w:rsid w:val="003635A1"/>
    <w:rsid w:val="00443199"/>
    <w:rsid w:val="004638CB"/>
    <w:rsid w:val="004F2981"/>
    <w:rsid w:val="00505589"/>
    <w:rsid w:val="005B797D"/>
    <w:rsid w:val="005D502B"/>
    <w:rsid w:val="005F525A"/>
    <w:rsid w:val="0063574A"/>
    <w:rsid w:val="00710957"/>
    <w:rsid w:val="00753576"/>
    <w:rsid w:val="007F44C6"/>
    <w:rsid w:val="008B6A1C"/>
    <w:rsid w:val="0090177E"/>
    <w:rsid w:val="009764F1"/>
    <w:rsid w:val="00A1667C"/>
    <w:rsid w:val="00A21AB4"/>
    <w:rsid w:val="00AB31ED"/>
    <w:rsid w:val="00B44C35"/>
    <w:rsid w:val="00B96673"/>
    <w:rsid w:val="00BA44D8"/>
    <w:rsid w:val="00BD2E97"/>
    <w:rsid w:val="00C11A21"/>
    <w:rsid w:val="00C56CEE"/>
    <w:rsid w:val="00C770FB"/>
    <w:rsid w:val="00C9194A"/>
    <w:rsid w:val="00D66E06"/>
    <w:rsid w:val="00DE144F"/>
    <w:rsid w:val="00E32064"/>
    <w:rsid w:val="00E777DE"/>
    <w:rsid w:val="00F80BBA"/>
    <w:rsid w:val="00F86ECB"/>
    <w:rsid w:val="00FE1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8C54243-CCFE-44F4-877B-24DD481D0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667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1">
    <w:name w:val="heading 1"/>
    <w:basedOn w:val="a"/>
    <w:next w:val="a"/>
    <w:link w:val="10"/>
    <w:qFormat/>
    <w:rsid w:val="00AB31ED"/>
    <w:pPr>
      <w:keepNext/>
      <w:widowControl/>
      <w:autoSpaceDE/>
      <w:autoSpaceDN/>
      <w:adjustRightInd/>
      <w:jc w:val="center"/>
      <w:outlineLvl w:val="0"/>
    </w:pPr>
    <w:rPr>
      <w:rFonts w:eastAsia="Times New Roman"/>
      <w:caps/>
      <w:noProof/>
      <w:color w:val="008000"/>
      <w:sz w:val="26"/>
    </w:rPr>
  </w:style>
  <w:style w:type="paragraph" w:styleId="2">
    <w:name w:val="heading 2"/>
    <w:basedOn w:val="a"/>
    <w:next w:val="a"/>
    <w:link w:val="20"/>
    <w:qFormat/>
    <w:rsid w:val="00AB31ED"/>
    <w:pPr>
      <w:keepNext/>
      <w:widowControl/>
      <w:autoSpaceDE/>
      <w:autoSpaceDN/>
      <w:adjustRightInd/>
      <w:ind w:left="317"/>
      <w:jc w:val="center"/>
      <w:outlineLvl w:val="1"/>
    </w:pPr>
    <w:rPr>
      <w:rFonts w:eastAsia="Times New Roman"/>
      <w:caps/>
      <w:noProof/>
      <w:color w:val="008000"/>
      <w:sz w:val="26"/>
    </w:rPr>
  </w:style>
  <w:style w:type="paragraph" w:styleId="5">
    <w:name w:val="heading 5"/>
    <w:basedOn w:val="a"/>
    <w:next w:val="a"/>
    <w:link w:val="50"/>
    <w:qFormat/>
    <w:rsid w:val="00AB31ED"/>
    <w:pPr>
      <w:keepNext/>
      <w:widowControl/>
      <w:autoSpaceDE/>
      <w:autoSpaceDN/>
      <w:adjustRightInd/>
      <w:ind w:left="317"/>
      <w:jc w:val="center"/>
      <w:outlineLvl w:val="4"/>
    </w:pPr>
    <w:rPr>
      <w:rFonts w:ascii="T_Times NR" w:eastAsia="Times New Roman" w:hAnsi="T_Times NR"/>
      <w:caps/>
      <w:noProof/>
      <w:color w:val="008000"/>
      <w:sz w:val="24"/>
      <w:szCs w:val="24"/>
      <w:lang w:val="be-B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B31ED"/>
    <w:rPr>
      <w:rFonts w:ascii="Times New Roman" w:eastAsia="Times New Roman" w:hAnsi="Times New Roman" w:cs="Times New Roman"/>
      <w:caps/>
      <w:noProof/>
      <w:color w:val="008000"/>
      <w:sz w:val="26"/>
      <w:szCs w:val="20"/>
    </w:rPr>
  </w:style>
  <w:style w:type="character" w:customStyle="1" w:styleId="20">
    <w:name w:val="Заголовок 2 Знак"/>
    <w:basedOn w:val="a0"/>
    <w:link w:val="2"/>
    <w:rsid w:val="00AB31ED"/>
    <w:rPr>
      <w:rFonts w:ascii="Times New Roman" w:eastAsia="Times New Roman" w:hAnsi="Times New Roman" w:cs="Times New Roman"/>
      <w:caps/>
      <w:noProof/>
      <w:color w:val="008000"/>
      <w:sz w:val="26"/>
      <w:szCs w:val="20"/>
    </w:rPr>
  </w:style>
  <w:style w:type="character" w:customStyle="1" w:styleId="50">
    <w:name w:val="Заголовок 5 Знак"/>
    <w:basedOn w:val="a0"/>
    <w:link w:val="5"/>
    <w:rsid w:val="00AB31ED"/>
    <w:rPr>
      <w:rFonts w:ascii="T_Times NR" w:eastAsia="Times New Roman" w:hAnsi="T_Times NR" w:cs="Times New Roman"/>
      <w:caps/>
      <w:noProof/>
      <w:color w:val="008000"/>
      <w:sz w:val="24"/>
      <w:szCs w:val="24"/>
      <w:lang w:val="be-BY"/>
    </w:rPr>
  </w:style>
  <w:style w:type="paragraph" w:styleId="21">
    <w:name w:val="Body Text 2"/>
    <w:basedOn w:val="a"/>
    <w:link w:val="22"/>
    <w:rsid w:val="00AB31ED"/>
    <w:pPr>
      <w:widowControl/>
      <w:autoSpaceDE/>
      <w:autoSpaceDN/>
      <w:adjustRightInd/>
      <w:spacing w:after="120" w:line="480" w:lineRule="auto"/>
    </w:pPr>
    <w:rPr>
      <w:rFonts w:eastAsia="Times New Roman"/>
    </w:rPr>
  </w:style>
  <w:style w:type="character" w:customStyle="1" w:styleId="22">
    <w:name w:val="Основной текст 2 Знак"/>
    <w:basedOn w:val="a0"/>
    <w:link w:val="21"/>
    <w:rsid w:val="00AB31ED"/>
    <w:rPr>
      <w:rFonts w:ascii="Times New Roman" w:eastAsia="Times New Roman" w:hAnsi="Times New Roman" w:cs="Times New Roman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C11A21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11A21"/>
    <w:rPr>
      <w:rFonts w:ascii="Segoe UI" w:hAnsi="Segoe UI" w:cs="Segoe UI"/>
      <w:sz w:val="18"/>
      <w:szCs w:val="18"/>
    </w:rPr>
  </w:style>
  <w:style w:type="paragraph" w:customStyle="1" w:styleId="headertext">
    <w:name w:val="headertext"/>
    <w:basedOn w:val="a"/>
    <w:rsid w:val="00DE144F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formattext">
    <w:name w:val="formattext"/>
    <w:basedOn w:val="a"/>
    <w:rsid w:val="00DE144F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DE144F"/>
    <w:rPr>
      <w:color w:val="0000FF"/>
      <w:u w:val="single"/>
    </w:rPr>
  </w:style>
  <w:style w:type="character" w:customStyle="1" w:styleId="match">
    <w:name w:val="match"/>
    <w:basedOn w:val="a0"/>
    <w:rsid w:val="00DE14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1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kodeks://link/d?nd=9014765&amp;prevdoc=553616038&amp;point=mark=000000000000000000000000000000000000000000000000007D20K3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14</Pages>
  <Words>2560</Words>
  <Characters>14593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33</cp:revision>
  <cp:lastPrinted>2022-01-13T07:24:00Z</cp:lastPrinted>
  <dcterms:created xsi:type="dcterms:W3CDTF">2012-07-12T05:36:00Z</dcterms:created>
  <dcterms:modified xsi:type="dcterms:W3CDTF">2022-01-13T10:08:00Z</dcterms:modified>
</cp:coreProperties>
</file>