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C86275" w:rsidRDefault="004F57B9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57B9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Республики Татарстан «Развитие обрабатывающих отраслей промышленности Республики Татарстан», утвержденную постановлением Кабинета Министров Республики Татарстан от 03.11.2021 №1043 «Об утверждении государственной программы Республики Татарстан «Развитие обрабатывающих отраслей промыш</w:t>
      </w:r>
      <w:r>
        <w:rPr>
          <w:rFonts w:ascii="Times New Roman" w:hAnsi="Times New Roman" w:cs="Times New Roman"/>
          <w:sz w:val="28"/>
          <w:szCs w:val="28"/>
        </w:rPr>
        <w:t>ленно</w:t>
      </w:r>
      <w:r w:rsidRPr="004F57B9">
        <w:rPr>
          <w:rFonts w:ascii="Times New Roman" w:hAnsi="Times New Roman" w:cs="Times New Roman"/>
          <w:sz w:val="28"/>
          <w:szCs w:val="28"/>
        </w:rPr>
        <w:t>сти Республики Татарстан»</w:t>
      </w:r>
    </w:p>
    <w:p w:rsidR="00C86275" w:rsidRPr="00625A9E" w:rsidRDefault="00C86275" w:rsidP="00A206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C43A81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B82A05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A0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320A3" w:rsidRPr="00B82A0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="00C320A3" w:rsidRPr="00625A9E">
        <w:rPr>
          <w:rFonts w:ascii="Times New Roman" w:hAnsi="Times New Roman" w:cs="Times New Roman"/>
          <w:sz w:val="28"/>
          <w:szCs w:val="28"/>
        </w:rPr>
        <w:t>:</w:t>
      </w:r>
    </w:p>
    <w:p w:rsidR="00C320A3" w:rsidRPr="00625A9E" w:rsidRDefault="00C320A3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Default="004F57B9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1</w:t>
      </w:r>
      <w:r w:rsidRPr="0020546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20546C">
        <w:rPr>
          <w:rFonts w:ascii="Times New Roman" w:hAnsi="Times New Roman" w:cs="Times New Roman"/>
          <w:sz w:val="28"/>
          <w:szCs w:val="28"/>
        </w:rPr>
        <w:t xml:space="preserve"> государственную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0546C">
        <w:rPr>
          <w:rFonts w:ascii="Times New Roman" w:hAnsi="Times New Roman" w:cs="Times New Roman"/>
          <w:sz w:val="28"/>
          <w:szCs w:val="28"/>
        </w:rPr>
        <w:t>«Развитие обрабатывающих отраслей промышленности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Республики Татарстан от 03.11.2021 №1043 «Об утверждении государственной программы Республики Татарстан «Развитие обрабатывающих отраслей промышленности Республики Татарстан»</w:t>
      </w:r>
      <w:r w:rsidR="00025CE2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bookmarkStart w:id="0" w:name="_GoBack"/>
      <w:bookmarkEnd w:id="0"/>
      <w:r w:rsidR="00025CE2">
        <w:rPr>
          <w:rFonts w:ascii="Times New Roman" w:hAnsi="Times New Roman" w:cs="Times New Roman"/>
          <w:sz w:val="28"/>
          <w:szCs w:val="28"/>
        </w:rPr>
        <w:t>, изложив приложение к Программе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2FE1" w:rsidRPr="00205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CE2" w:rsidRDefault="00025CE2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25CE2" w:rsidSect="00234731">
          <w:headerReference w:type="default" r:id="rId8"/>
          <w:pgSz w:w="11905" w:h="16838"/>
          <w:pgMar w:top="851" w:right="567" w:bottom="851" w:left="1134" w:header="113" w:footer="0" w:gutter="0"/>
          <w:cols w:space="720"/>
          <w:titlePg/>
          <w:docGrid w:linePitch="299"/>
        </w:sectPr>
      </w:pPr>
    </w:p>
    <w:p w:rsidR="00025CE2" w:rsidRPr="00625A9E" w:rsidRDefault="00025CE2" w:rsidP="00025C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CE2" w:rsidRPr="00CC22F3" w:rsidRDefault="00025CE2" w:rsidP="00025C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840"/>
      <w:bookmarkEnd w:id="1"/>
      <w:r>
        <w:rPr>
          <w:rFonts w:ascii="Times New Roman" w:hAnsi="Times New Roman" w:cs="Times New Roman"/>
          <w:b w:val="0"/>
          <w:sz w:val="28"/>
          <w:szCs w:val="28"/>
        </w:rPr>
        <w:t>«Ц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ель, задачи, индикаторы</w:t>
      </w:r>
    </w:p>
    <w:p w:rsidR="00025CE2" w:rsidRPr="00CC22F3" w:rsidRDefault="00025CE2" w:rsidP="00025C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оценки результатов реализации государственной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4360CF">
        <w:rPr>
          <w:rFonts w:ascii="Times New Roman" w:hAnsi="Times New Roman" w:cs="Times New Roman"/>
          <w:b w:val="0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25CE2" w:rsidRPr="00CC22F3" w:rsidRDefault="00025CE2" w:rsidP="00025C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азвитие обрабатывающих отраслей промышленности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еспублики Татарстан»</w:t>
      </w:r>
    </w:p>
    <w:p w:rsidR="00025CE2" w:rsidRDefault="00025CE2" w:rsidP="00025C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и финансирование программных мероприятий</w:t>
      </w:r>
    </w:p>
    <w:p w:rsidR="00025CE2" w:rsidRPr="00CC22F3" w:rsidRDefault="00025CE2" w:rsidP="00025C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8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6"/>
        <w:gridCol w:w="989"/>
        <w:gridCol w:w="851"/>
        <w:gridCol w:w="2136"/>
        <w:gridCol w:w="643"/>
        <w:gridCol w:w="997"/>
        <w:gridCol w:w="1134"/>
        <w:gridCol w:w="1134"/>
        <w:gridCol w:w="1276"/>
        <w:gridCol w:w="1276"/>
        <w:gridCol w:w="1417"/>
        <w:gridCol w:w="1359"/>
      </w:tblGrid>
      <w:tr w:rsidR="00025CE2" w:rsidRPr="00555F61" w:rsidTr="0006268D"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CE2" w:rsidRPr="00555F61" w:rsidRDefault="00025CE2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CE2" w:rsidRPr="00555F61" w:rsidRDefault="00025CE2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CE2" w:rsidRPr="00555F61" w:rsidRDefault="00025CE2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Сроки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CE2" w:rsidRPr="00555F61" w:rsidRDefault="00025CE2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Индикаторы оценки конечных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8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25CE2" w:rsidRPr="00555F61" w:rsidRDefault="00025CE2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52" w:type="dxa"/>
            <w:gridSpan w:val="3"/>
            <w:tcBorders>
              <w:bottom w:val="single" w:sz="4" w:space="0" w:color="auto"/>
            </w:tcBorders>
          </w:tcPr>
          <w:p w:rsidR="00025CE2" w:rsidRPr="00555F61" w:rsidRDefault="00025CE2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Финансирование,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727FB1" w:rsidRPr="00555F61" w:rsidTr="0006268D">
        <w:tc>
          <w:tcPr>
            <w:tcW w:w="26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Pr="00555F61" w:rsidRDefault="00727FB1" w:rsidP="003D7DD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Pr="00555F61" w:rsidRDefault="00727FB1" w:rsidP="003D7DD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Pr="00555F61" w:rsidRDefault="00727FB1" w:rsidP="003D7DD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Pr="00555F61" w:rsidRDefault="00727FB1" w:rsidP="003D7DD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Default="00727FB1" w:rsidP="003D7DDA">
            <w:pPr>
              <w:pStyle w:val="ConsPlusNormal"/>
              <w:pBdr>
                <w:left w:val="single" w:sz="4" w:space="4" w:color="auto"/>
              </w:pBd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FB1" w:rsidRPr="00555F6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Pr="00555F6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FB1" w:rsidRPr="00555F6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Pr="00555F6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FB1" w:rsidRPr="00555F6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FB1" w:rsidRPr="00555F6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FB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FB1" w:rsidRPr="00555F61" w:rsidRDefault="00727FB1" w:rsidP="003D7DD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025CE2" w:rsidRPr="00620E94" w:rsidRDefault="00025CE2" w:rsidP="00025CE2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58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4"/>
        <w:gridCol w:w="988"/>
        <w:gridCol w:w="850"/>
        <w:gridCol w:w="2135"/>
        <w:gridCol w:w="643"/>
        <w:gridCol w:w="992"/>
        <w:gridCol w:w="1134"/>
        <w:gridCol w:w="1139"/>
        <w:gridCol w:w="1281"/>
        <w:gridCol w:w="1257"/>
        <w:gridCol w:w="17"/>
        <w:gridCol w:w="1400"/>
        <w:gridCol w:w="17"/>
        <w:gridCol w:w="1349"/>
        <w:gridCol w:w="17"/>
      </w:tblGrid>
      <w:tr w:rsidR="00727FB1" w:rsidRPr="00340BE6" w:rsidTr="0006268D">
        <w:trPr>
          <w:tblHeader/>
        </w:trPr>
        <w:tc>
          <w:tcPr>
            <w:tcW w:w="2604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9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81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4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66" w:type="dxa"/>
            <w:gridSpan w:val="2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27FB1" w:rsidRPr="00340BE6" w:rsidTr="003427C8">
        <w:tc>
          <w:tcPr>
            <w:tcW w:w="15823" w:type="dxa"/>
            <w:gridSpan w:val="15"/>
          </w:tcPr>
          <w:p w:rsidR="00727FB1" w:rsidRPr="007325F8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Наименование цели: «Создание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РТ»</w:t>
            </w:r>
          </w:p>
        </w:tc>
      </w:tr>
      <w:tr w:rsidR="00727FB1" w:rsidRPr="00340BE6" w:rsidTr="0006268D">
        <w:tc>
          <w:tcPr>
            <w:tcW w:w="2604" w:type="dxa"/>
            <w:vMerge w:val="restart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:rsid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МПиТ РТ, </w:t>
            </w:r>
          </w:p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850" w:type="dxa"/>
            <w:vMerge w:val="restart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2022 – 2024 годы</w:t>
            </w:r>
          </w:p>
        </w:tc>
        <w:tc>
          <w:tcPr>
            <w:tcW w:w="2135" w:type="dxa"/>
          </w:tcPr>
          <w:p w:rsidR="00727FB1" w:rsidRDefault="00727FB1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млн.рублей</w:t>
            </w:r>
          </w:p>
          <w:p w:rsidR="00FF577F" w:rsidRPr="00FF577F" w:rsidRDefault="00FF577F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3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1 230,0</w:t>
            </w:r>
          </w:p>
        </w:tc>
        <w:tc>
          <w:tcPr>
            <w:tcW w:w="1134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1 220,0</w:t>
            </w:r>
          </w:p>
        </w:tc>
        <w:tc>
          <w:tcPr>
            <w:tcW w:w="1139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281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274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FB1" w:rsidRPr="00340BE6" w:rsidTr="0006268D">
        <w:tc>
          <w:tcPr>
            <w:tcW w:w="2604" w:type="dxa"/>
            <w:vMerge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27FB1" w:rsidRPr="00555F61" w:rsidRDefault="00727FB1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7FB1" w:rsidRPr="00555F61" w:rsidRDefault="00727FB1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27FB1" w:rsidRDefault="00727FB1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мест, человек</w:t>
            </w:r>
          </w:p>
          <w:p w:rsidR="00FF577F" w:rsidRPr="00FF577F" w:rsidRDefault="00FF577F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3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9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281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3427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4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FB1" w:rsidRPr="00340BE6" w:rsidTr="0006268D">
        <w:tc>
          <w:tcPr>
            <w:tcW w:w="2604" w:type="dxa"/>
            <w:vMerge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27FB1" w:rsidRPr="00555F61" w:rsidRDefault="00727FB1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7FB1" w:rsidRPr="00555F61" w:rsidRDefault="00727FB1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27FB1" w:rsidRDefault="00727FB1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ной продукции, млн.рублей</w:t>
            </w:r>
          </w:p>
          <w:p w:rsidR="00FF577F" w:rsidRPr="00FF577F" w:rsidRDefault="00FF577F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3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15 1</w:t>
            </w: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17 4</w:t>
            </w: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9" w:type="dxa"/>
          </w:tcPr>
          <w:p w:rsidR="00727FB1" w:rsidRPr="00727FB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15 5</w:t>
            </w:r>
            <w:r w:rsidRPr="00727FB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81" w:type="dxa"/>
          </w:tcPr>
          <w:p w:rsidR="00727FB1" w:rsidRPr="00727FB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48 100,0</w:t>
            </w:r>
          </w:p>
        </w:tc>
        <w:tc>
          <w:tcPr>
            <w:tcW w:w="1274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FB1" w:rsidRPr="00340BE6" w:rsidTr="0006268D">
        <w:tc>
          <w:tcPr>
            <w:tcW w:w="2604" w:type="dxa"/>
            <w:vMerge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27FB1" w:rsidRPr="00555F61" w:rsidRDefault="00727FB1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7FB1" w:rsidRPr="00555F61" w:rsidRDefault="00727FB1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27FB1" w:rsidRDefault="00727FB1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Прирост объема отгруженной продукции граждан</w:t>
            </w:r>
            <w:r w:rsidR="007B4D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ского назначения, %</w:t>
            </w:r>
          </w:p>
          <w:p w:rsidR="00727FB1" w:rsidRPr="00FF577F" w:rsidRDefault="00727FB1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3" w:type="dxa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B1" w:rsidRPr="00FF577F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134" w:type="dxa"/>
          </w:tcPr>
          <w:p w:rsidR="00727FB1" w:rsidRPr="00FF577F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139" w:type="dxa"/>
          </w:tcPr>
          <w:p w:rsidR="00727FB1" w:rsidRPr="00FF577F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281" w:type="dxa"/>
          </w:tcPr>
          <w:p w:rsidR="00727FB1" w:rsidRPr="00FF577F" w:rsidRDefault="005725EF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7,7</w:t>
            </w:r>
          </w:p>
        </w:tc>
        <w:tc>
          <w:tcPr>
            <w:tcW w:w="1274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FB1" w:rsidRPr="00340BE6" w:rsidTr="003427C8">
        <w:tc>
          <w:tcPr>
            <w:tcW w:w="15823" w:type="dxa"/>
            <w:gridSpan w:val="15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задачи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коммунальной инфраструктуры для обеспечения создания новых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27C8" w:rsidRPr="00340BE6" w:rsidTr="0006268D">
        <w:trPr>
          <w:gridAfter w:val="1"/>
          <w:wAfter w:w="17" w:type="dxa"/>
        </w:trPr>
        <w:tc>
          <w:tcPr>
            <w:tcW w:w="2604" w:type="dxa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промышленных предприятий на оплату услуг ресурсоснабжаю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их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988" w:type="dxa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850" w:type="dxa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35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млн.рублей</w:t>
            </w:r>
          </w:p>
        </w:tc>
        <w:tc>
          <w:tcPr>
            <w:tcW w:w="643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9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</w:tc>
        <w:tc>
          <w:tcPr>
            <w:tcW w:w="1281" w:type="dxa"/>
          </w:tcPr>
          <w:p w:rsidR="003427C8" w:rsidRPr="00555F6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57" w:type="dxa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4,5*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417" w:type="dxa"/>
            <w:gridSpan w:val="2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0,5**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366" w:type="dxa"/>
            <w:gridSpan w:val="2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0,5*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  <w:tr w:rsidR="003427C8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3427C8" w:rsidRPr="00555F61" w:rsidRDefault="003427C8" w:rsidP="00727FB1">
            <w:pPr>
              <w:pStyle w:val="ConsPlusNormal"/>
              <w:spacing w:line="228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3427C8" w:rsidRPr="00727FB1" w:rsidRDefault="003427C8" w:rsidP="007B071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Инвестиции в основной капитал предприятий, </w:t>
            </w:r>
            <w:r w:rsidR="00D04CD1">
              <w:rPr>
                <w:rFonts w:ascii="Times New Roman" w:hAnsi="Times New Roman" w:cs="Times New Roman"/>
                <w:i/>
                <w:sz w:val="24"/>
                <w:szCs w:val="24"/>
              </w:rPr>
              <w:t>получивших подде</w:t>
            </w:r>
            <w:r w:rsidR="007B0717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D04CD1">
              <w:rPr>
                <w:rFonts w:ascii="Times New Roman" w:hAnsi="Times New Roman" w:cs="Times New Roman"/>
                <w:i/>
                <w:sz w:val="24"/>
                <w:szCs w:val="24"/>
              </w:rPr>
              <w:t>жку</w:t>
            </w:r>
            <w:r w:rsidRPr="00727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2022 году</w:t>
            </w:r>
            <w:r w:rsidR="00D04CD1">
              <w:rPr>
                <w:rFonts w:ascii="Times New Roman" w:hAnsi="Times New Roman" w:cs="Times New Roman"/>
                <w:i/>
                <w:sz w:val="24"/>
                <w:szCs w:val="24"/>
              </w:rPr>
              <w:t>, млн</w:t>
            </w:r>
            <w:r w:rsidR="007B071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04CD1">
              <w:rPr>
                <w:rFonts w:ascii="Times New Roman" w:hAnsi="Times New Roman" w:cs="Times New Roman"/>
                <w:i/>
                <w:sz w:val="24"/>
                <w:szCs w:val="24"/>
              </w:rPr>
              <w:t>рублей</w:t>
            </w:r>
          </w:p>
        </w:tc>
        <w:tc>
          <w:tcPr>
            <w:tcW w:w="643" w:type="dxa"/>
          </w:tcPr>
          <w:p w:rsidR="003427C8" w:rsidRPr="00727FB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27C8" w:rsidRPr="00727FB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="00D04CD1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427C8" w:rsidRPr="00727FB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3427C8" w:rsidRPr="00727FB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3427C8" w:rsidRPr="00727FB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257" w:type="dxa"/>
            <w:vMerge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C8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3427C8" w:rsidRPr="00D04CD1" w:rsidRDefault="00D04CD1" w:rsidP="00D04CD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о-век</w:t>
            </w:r>
          </w:p>
        </w:tc>
        <w:tc>
          <w:tcPr>
            <w:tcW w:w="643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1" w:type="dxa"/>
          </w:tcPr>
          <w:p w:rsidR="003427C8" w:rsidRPr="00555F6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7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C8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3427C8" w:rsidRPr="00555F61" w:rsidRDefault="00D04CD1" w:rsidP="007B0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новых рабочих мест на предприятиях, получивших поддержку в 2022 году, человек</w:t>
            </w:r>
          </w:p>
        </w:tc>
        <w:tc>
          <w:tcPr>
            <w:tcW w:w="643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7C8" w:rsidRPr="00555F6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427C8" w:rsidRPr="00555F6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3427C8" w:rsidRPr="00555F6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3427C8" w:rsidRPr="00555F6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7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C8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3427C8" w:rsidRPr="00555F61" w:rsidRDefault="00F369E0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 отгружен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ной продукции, млн.рублей</w:t>
            </w:r>
          </w:p>
        </w:tc>
        <w:tc>
          <w:tcPr>
            <w:tcW w:w="643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27C8" w:rsidRPr="00555F61" w:rsidRDefault="003427C8" w:rsidP="00F369E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C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="00F36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427C8" w:rsidRPr="00555F61" w:rsidRDefault="003427C8" w:rsidP="00D04CD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C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139" w:type="dxa"/>
          </w:tcPr>
          <w:p w:rsidR="003427C8" w:rsidRPr="00555F61" w:rsidRDefault="003427C8" w:rsidP="00D04CD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C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281" w:type="dxa"/>
          </w:tcPr>
          <w:p w:rsidR="003427C8" w:rsidRPr="00555F6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257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C8" w:rsidRPr="00340BE6" w:rsidTr="0006268D">
        <w:trPr>
          <w:gridAfter w:val="1"/>
          <w:wAfter w:w="17" w:type="dxa"/>
          <w:trHeight w:val="255"/>
        </w:trPr>
        <w:tc>
          <w:tcPr>
            <w:tcW w:w="2604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3427C8" w:rsidRPr="00D04CD1" w:rsidRDefault="00D04CD1" w:rsidP="007B071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Объем отгружен-ной продукции предприятий, получивших поддержку в 2022 году, млн.рублей</w:t>
            </w:r>
          </w:p>
        </w:tc>
        <w:tc>
          <w:tcPr>
            <w:tcW w:w="643" w:type="dxa"/>
          </w:tcPr>
          <w:p w:rsidR="003427C8" w:rsidRPr="00D04CD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27C8" w:rsidRPr="00D04CD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1 200,0</w:t>
            </w:r>
          </w:p>
        </w:tc>
        <w:tc>
          <w:tcPr>
            <w:tcW w:w="1134" w:type="dxa"/>
          </w:tcPr>
          <w:p w:rsidR="003427C8" w:rsidRPr="00D04CD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1 200,0</w:t>
            </w:r>
          </w:p>
        </w:tc>
        <w:tc>
          <w:tcPr>
            <w:tcW w:w="1139" w:type="dxa"/>
          </w:tcPr>
          <w:p w:rsidR="003427C8" w:rsidRPr="00D04CD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1 200,0</w:t>
            </w:r>
          </w:p>
        </w:tc>
        <w:tc>
          <w:tcPr>
            <w:tcW w:w="1281" w:type="dxa"/>
          </w:tcPr>
          <w:p w:rsidR="003427C8" w:rsidRPr="00D04CD1" w:rsidRDefault="00D04CD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3 600,0</w:t>
            </w:r>
          </w:p>
        </w:tc>
        <w:tc>
          <w:tcPr>
            <w:tcW w:w="1257" w:type="dxa"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FB1" w:rsidRPr="00340BE6" w:rsidTr="003427C8">
        <w:tc>
          <w:tcPr>
            <w:tcW w:w="15823" w:type="dxa"/>
            <w:gridSpan w:val="15"/>
          </w:tcPr>
          <w:p w:rsidR="00727FB1" w:rsidRPr="00555F61" w:rsidRDefault="00727FB1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задачи 2: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</w:tr>
      <w:tr w:rsidR="003427C8" w:rsidRPr="00340BE6" w:rsidTr="0006268D">
        <w:trPr>
          <w:gridAfter w:val="1"/>
          <w:wAfter w:w="17" w:type="dxa"/>
        </w:trPr>
        <w:tc>
          <w:tcPr>
            <w:tcW w:w="2604" w:type="dxa"/>
            <w:vMerge w:val="restart"/>
          </w:tcPr>
          <w:p w:rsidR="003427C8" w:rsidRPr="00555F61" w:rsidRDefault="003427C8" w:rsidP="003427C8">
            <w:pPr>
              <w:pStyle w:val="ConsPlusNormal"/>
              <w:spacing w:line="228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ми организациями</w:t>
            </w:r>
          </w:p>
        </w:tc>
        <w:tc>
          <w:tcPr>
            <w:tcW w:w="988" w:type="dxa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850" w:type="dxa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35" w:type="dxa"/>
          </w:tcPr>
          <w:p w:rsidR="003427C8" w:rsidRPr="00555F61" w:rsidRDefault="003427C8" w:rsidP="00EE4298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Инвестиции в о</w:t>
            </w:r>
            <w:r w:rsidR="00EE42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новной капитал, млн.рублей</w:t>
            </w:r>
          </w:p>
        </w:tc>
        <w:tc>
          <w:tcPr>
            <w:tcW w:w="643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134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139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281" w:type="dxa"/>
          </w:tcPr>
          <w:p w:rsidR="003427C8" w:rsidRPr="00555F61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1257" w:type="dxa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36,5*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417" w:type="dxa"/>
            <w:gridSpan w:val="2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41,5*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366" w:type="dxa"/>
            <w:gridSpan w:val="2"/>
            <w:vMerge w:val="restart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32,0*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Pr="00555F61" w:rsidRDefault="007B0717" w:rsidP="003427C8">
            <w:pPr>
              <w:pStyle w:val="ConsPlusNormal"/>
              <w:spacing w:line="228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3427C8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Инвестиции в основной капитал предприятий,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получивших поддержку</w:t>
            </w:r>
            <w:r w:rsidRPr="00727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2022 году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млн.рублей</w:t>
            </w:r>
          </w:p>
        </w:tc>
        <w:tc>
          <w:tcPr>
            <w:tcW w:w="643" w:type="dxa"/>
          </w:tcPr>
          <w:p w:rsidR="007B0717" w:rsidRPr="00555F61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4B14F5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570,0</w:t>
            </w:r>
          </w:p>
        </w:tc>
        <w:tc>
          <w:tcPr>
            <w:tcW w:w="1134" w:type="dxa"/>
          </w:tcPr>
          <w:p w:rsidR="007B0717" w:rsidRPr="004B14F5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7B0717" w:rsidRPr="004B14F5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7B0717" w:rsidRPr="004B14F5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570,0</w:t>
            </w:r>
          </w:p>
        </w:tc>
        <w:tc>
          <w:tcPr>
            <w:tcW w:w="1257" w:type="dxa"/>
            <w:vMerge/>
          </w:tcPr>
          <w:p w:rsidR="007B0717" w:rsidRPr="00555F61" w:rsidRDefault="007B0717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C8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о-век</w:t>
            </w:r>
          </w:p>
        </w:tc>
        <w:tc>
          <w:tcPr>
            <w:tcW w:w="643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9" w:type="dxa"/>
          </w:tcPr>
          <w:p w:rsidR="003427C8" w:rsidRPr="00555F61" w:rsidRDefault="003427C8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1" w:type="dxa"/>
          </w:tcPr>
          <w:p w:rsidR="003427C8" w:rsidRPr="00555F61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57" w:type="dxa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3427C8" w:rsidRPr="00555F61" w:rsidRDefault="003427C8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Pr="00555F61" w:rsidRDefault="007B0717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27FB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новых рабочих мест на предприятиях, получивших поддержку в 2022 году, человек</w:t>
            </w:r>
          </w:p>
        </w:tc>
        <w:tc>
          <w:tcPr>
            <w:tcW w:w="643" w:type="dxa"/>
          </w:tcPr>
          <w:p w:rsidR="007B0717" w:rsidRPr="00555F61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4B14F5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7B0717" w:rsidRPr="004B14F5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7B0717" w:rsidRPr="004B14F5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7B0717" w:rsidRPr="004B14F5" w:rsidRDefault="00D278AB" w:rsidP="00727F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1257" w:type="dxa"/>
            <w:vMerge/>
          </w:tcPr>
          <w:p w:rsidR="007B0717" w:rsidRPr="00555F61" w:rsidRDefault="007B0717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27F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 отгружен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ной продукции, млн.рублей</w:t>
            </w: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9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81" w:type="dxa"/>
          </w:tcPr>
          <w:p w:rsidR="007B0717" w:rsidRPr="00555F61" w:rsidRDefault="00D278AB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23 500,0</w:t>
            </w:r>
          </w:p>
        </w:tc>
        <w:tc>
          <w:tcPr>
            <w:tcW w:w="1257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Объем отгружен-ной продукции предприятий, получивших поддержку в 2022 году, млн.рублей</w:t>
            </w:r>
          </w:p>
        </w:tc>
        <w:tc>
          <w:tcPr>
            <w:tcW w:w="643" w:type="dxa"/>
          </w:tcPr>
          <w:p w:rsidR="007B0717" w:rsidRPr="004B14F5" w:rsidRDefault="00D278AB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4B14F5" w:rsidRDefault="00D278AB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6 700,0</w:t>
            </w:r>
          </w:p>
        </w:tc>
        <w:tc>
          <w:tcPr>
            <w:tcW w:w="1134" w:type="dxa"/>
          </w:tcPr>
          <w:p w:rsidR="007B0717" w:rsidRPr="004B14F5" w:rsidRDefault="00D278AB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6 700,0</w:t>
            </w:r>
          </w:p>
        </w:tc>
        <w:tc>
          <w:tcPr>
            <w:tcW w:w="1139" w:type="dxa"/>
          </w:tcPr>
          <w:p w:rsidR="007B0717" w:rsidRPr="004B14F5" w:rsidRDefault="00D278AB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6 700,0</w:t>
            </w:r>
          </w:p>
        </w:tc>
        <w:tc>
          <w:tcPr>
            <w:tcW w:w="1281" w:type="dxa"/>
          </w:tcPr>
          <w:p w:rsidR="007B0717" w:rsidRPr="004B14F5" w:rsidRDefault="00D278AB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20 100,0</w:t>
            </w:r>
          </w:p>
        </w:tc>
        <w:tc>
          <w:tcPr>
            <w:tcW w:w="1257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 w:val="restart"/>
          </w:tcPr>
          <w:p w:rsidR="007B0717" w:rsidRPr="00555F61" w:rsidRDefault="007B0717" w:rsidP="007B0717">
            <w:pPr>
              <w:pStyle w:val="ConsPlusNormal"/>
              <w:spacing w:line="228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части за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трат промышленных предприятий, связанных с приобретением нового оборудования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850" w:type="dxa"/>
            <w:vMerge w:val="restart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млн.рублей</w:t>
            </w: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139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81" w:type="dxa"/>
          </w:tcPr>
          <w:p w:rsidR="007B0717" w:rsidRPr="00555F61" w:rsidRDefault="005755A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</w:tc>
        <w:tc>
          <w:tcPr>
            <w:tcW w:w="1257" w:type="dxa"/>
            <w:vMerge w:val="restart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49,0**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  <w:gridSpan w:val="2"/>
            <w:vMerge w:val="restart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40,0*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366" w:type="dxa"/>
            <w:gridSpan w:val="2"/>
            <w:vMerge w:val="restart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41,0*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415,0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Default="007B0717" w:rsidP="007B0717">
            <w:pPr>
              <w:pStyle w:val="ConsPlusNormal"/>
              <w:spacing w:line="228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Инвестиции в основной капитал предприятий,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получивших поддержку</w:t>
            </w:r>
            <w:r w:rsidRPr="00727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2022 году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млн.рублей</w:t>
            </w:r>
          </w:p>
        </w:tc>
        <w:tc>
          <w:tcPr>
            <w:tcW w:w="643" w:type="dxa"/>
          </w:tcPr>
          <w:p w:rsidR="007B0717" w:rsidRPr="004B14F5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B0717" w:rsidRPr="004B14F5" w:rsidRDefault="005755A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7B0717" w:rsidRPr="004B14F5" w:rsidRDefault="005755A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7B0717" w:rsidRPr="004B14F5" w:rsidRDefault="005755A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7B0717" w:rsidRPr="004B14F5" w:rsidRDefault="005755A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600,0</w:t>
            </w:r>
          </w:p>
        </w:tc>
        <w:tc>
          <w:tcPr>
            <w:tcW w:w="1257" w:type="dxa"/>
            <w:vMerge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о-век</w:t>
            </w: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555F61" w:rsidRDefault="007B0717" w:rsidP="001F570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7B0717" w:rsidRPr="00555F61" w:rsidRDefault="007B0717" w:rsidP="001F570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9" w:type="dxa"/>
          </w:tcPr>
          <w:p w:rsidR="007B0717" w:rsidRPr="00555F61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7B0717" w:rsidRPr="00555F61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57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новых рабочих мест на предприятиях, получивших поддержку в 2022 году, человек</w:t>
            </w:r>
          </w:p>
        </w:tc>
        <w:tc>
          <w:tcPr>
            <w:tcW w:w="643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110</w:t>
            </w:r>
          </w:p>
        </w:tc>
        <w:tc>
          <w:tcPr>
            <w:tcW w:w="1257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 отгружен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ной продукции, млн.рублей</w:t>
            </w: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555F61" w:rsidRDefault="007B0717" w:rsidP="00D278A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7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7B0717" w:rsidRPr="00555F61" w:rsidRDefault="007B0717" w:rsidP="00D278A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7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9" w:type="dxa"/>
          </w:tcPr>
          <w:p w:rsidR="007B0717" w:rsidRPr="00555F61" w:rsidRDefault="007B0717" w:rsidP="00D278A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="00D278A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81" w:type="dxa"/>
          </w:tcPr>
          <w:p w:rsidR="007B0717" w:rsidRPr="00555F61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20 600,0</w:t>
            </w:r>
          </w:p>
        </w:tc>
        <w:tc>
          <w:tcPr>
            <w:tcW w:w="1257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Default="007B0717" w:rsidP="001C435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CD1">
              <w:rPr>
                <w:rFonts w:ascii="Times New Roman" w:hAnsi="Times New Roman" w:cs="Times New Roman"/>
                <w:i/>
                <w:sz w:val="24"/>
                <w:szCs w:val="24"/>
              </w:rPr>
              <w:t>Объем отгружен-ной продукции предприятий, получивших поддержку в 2022 году, млн.рублей</w:t>
            </w:r>
          </w:p>
          <w:p w:rsidR="001C4355" w:rsidRDefault="001C4355" w:rsidP="001C435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14F5" w:rsidRPr="00555F61" w:rsidRDefault="004B14F5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B0717" w:rsidRPr="004B14F5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7 200,0</w:t>
            </w:r>
          </w:p>
        </w:tc>
        <w:tc>
          <w:tcPr>
            <w:tcW w:w="1134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7 200,0</w:t>
            </w:r>
          </w:p>
        </w:tc>
        <w:tc>
          <w:tcPr>
            <w:tcW w:w="1139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7 200,0 </w:t>
            </w:r>
          </w:p>
        </w:tc>
        <w:tc>
          <w:tcPr>
            <w:tcW w:w="1281" w:type="dxa"/>
          </w:tcPr>
          <w:p w:rsidR="007B0717" w:rsidRPr="004B14F5" w:rsidRDefault="001F570E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21 600,0</w:t>
            </w:r>
          </w:p>
        </w:tc>
        <w:tc>
          <w:tcPr>
            <w:tcW w:w="1257" w:type="dxa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3427C8">
        <w:trPr>
          <w:trHeight w:val="470"/>
        </w:trPr>
        <w:tc>
          <w:tcPr>
            <w:tcW w:w="15823" w:type="dxa"/>
            <w:gridSpan w:val="15"/>
          </w:tcPr>
          <w:p w:rsidR="007B0717" w:rsidRPr="00555F61" w:rsidRDefault="007B0717" w:rsidP="001C4355">
            <w:pPr>
              <w:pStyle w:val="ConsPlusNormal"/>
              <w:keepLine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задачи 3: «Стимулирование использования потенциала предприятий оборонно-промышленного комплекса для производства продукции гражданского назначения»</w:t>
            </w:r>
          </w:p>
        </w:tc>
      </w:tr>
      <w:tr w:rsidR="007B0717" w:rsidRPr="00340BE6" w:rsidTr="0006268D">
        <w:trPr>
          <w:gridAfter w:val="1"/>
          <w:wAfter w:w="17" w:type="dxa"/>
          <w:trHeight w:val="310"/>
        </w:trPr>
        <w:tc>
          <w:tcPr>
            <w:tcW w:w="260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оборонно-промышленного комплекса на возмещение части затрат, связанных с выпуском продукции гражданского назначения</w:t>
            </w:r>
          </w:p>
        </w:tc>
        <w:tc>
          <w:tcPr>
            <w:tcW w:w="988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850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Прирост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ма отгруженной продукции гражданского назначения*, %</w:t>
            </w: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9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81" w:type="dxa"/>
          </w:tcPr>
          <w:p w:rsidR="007B0717" w:rsidRPr="00555F61" w:rsidRDefault="005725EF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57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29,967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  <w:tc>
          <w:tcPr>
            <w:tcW w:w="1417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30,434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  <w:tc>
          <w:tcPr>
            <w:tcW w:w="1366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ind w:right="-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30,062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</w:tr>
      <w:tr w:rsidR="007B0717" w:rsidRPr="00340BE6" w:rsidTr="0006268D">
        <w:trPr>
          <w:gridAfter w:val="1"/>
          <w:wAfter w:w="17" w:type="dxa"/>
          <w:trHeight w:val="403"/>
        </w:trPr>
        <w:tc>
          <w:tcPr>
            <w:tcW w:w="260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988" w:type="dxa"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17" w:rsidRPr="00340BE6" w:rsidTr="0006268D">
        <w:trPr>
          <w:gridAfter w:val="1"/>
          <w:wAfter w:w="17" w:type="dxa"/>
          <w:trHeight w:val="371"/>
        </w:trPr>
        <w:tc>
          <w:tcPr>
            <w:tcW w:w="260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РТ </w:t>
            </w:r>
          </w:p>
        </w:tc>
        <w:tc>
          <w:tcPr>
            <w:tcW w:w="988" w:type="dxa"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0717" w:rsidRPr="00555F61" w:rsidRDefault="007B0717" w:rsidP="007B071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119,967</w:t>
            </w:r>
          </w:p>
        </w:tc>
        <w:tc>
          <w:tcPr>
            <w:tcW w:w="1417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112,434</w:t>
            </w:r>
          </w:p>
        </w:tc>
        <w:tc>
          <w:tcPr>
            <w:tcW w:w="1366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103,562</w:t>
            </w:r>
          </w:p>
        </w:tc>
      </w:tr>
      <w:tr w:rsidR="007B0717" w:rsidRPr="00340BE6" w:rsidTr="0006268D">
        <w:trPr>
          <w:gridAfter w:val="1"/>
          <w:wAfter w:w="17" w:type="dxa"/>
          <w:trHeight w:val="494"/>
        </w:trPr>
        <w:tc>
          <w:tcPr>
            <w:tcW w:w="2604" w:type="dxa"/>
          </w:tcPr>
          <w:p w:rsidR="007B0717" w:rsidRPr="00555F61" w:rsidRDefault="007B0717" w:rsidP="001C435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из федерального бюд</w:t>
            </w:r>
            <w:r w:rsidR="001C43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жета </w:t>
            </w:r>
          </w:p>
        </w:tc>
        <w:tc>
          <w:tcPr>
            <w:tcW w:w="988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366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7B0717" w:rsidRPr="00340BE6" w:rsidTr="0006268D">
        <w:trPr>
          <w:gridAfter w:val="1"/>
          <w:wAfter w:w="17" w:type="dxa"/>
        </w:trPr>
        <w:tc>
          <w:tcPr>
            <w:tcW w:w="2604" w:type="dxa"/>
          </w:tcPr>
          <w:p w:rsidR="007B0717" w:rsidRPr="00555F61" w:rsidRDefault="007B0717" w:rsidP="001C435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внебюджетные источ</w:t>
            </w:r>
            <w:r w:rsidR="001C43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ники финансирования</w:t>
            </w:r>
          </w:p>
        </w:tc>
        <w:tc>
          <w:tcPr>
            <w:tcW w:w="988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829,0</w:t>
            </w:r>
          </w:p>
        </w:tc>
        <w:tc>
          <w:tcPr>
            <w:tcW w:w="1417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781,0</w:t>
            </w:r>
          </w:p>
        </w:tc>
        <w:tc>
          <w:tcPr>
            <w:tcW w:w="1366" w:type="dxa"/>
            <w:gridSpan w:val="2"/>
          </w:tcPr>
          <w:p w:rsidR="007B0717" w:rsidRPr="00555F61" w:rsidRDefault="007B0717" w:rsidP="007B071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</w:tr>
    </w:tbl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41"/>
      <w:bookmarkEnd w:id="2"/>
    </w:p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325F8">
        <w:rPr>
          <w:rFonts w:ascii="Times New Roman" w:hAnsi="Times New Roman" w:cs="Times New Roman"/>
          <w:sz w:val="28"/>
          <w:szCs w:val="28"/>
        </w:rPr>
        <w:t xml:space="preserve">Индикаторы оценки конечных результатов вычисляются по промышленным предприятиям, принявшим участие в реализации мероприятий </w:t>
      </w:r>
      <w:r w:rsidRPr="00734439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4439">
        <w:rPr>
          <w:rFonts w:ascii="Times New Roman" w:hAnsi="Times New Roman" w:cs="Times New Roman"/>
          <w:sz w:val="28"/>
          <w:szCs w:val="28"/>
        </w:rPr>
        <w:t xml:space="preserve"> Республики Татарстан «Развитие обрабатывающих отраслей промышленности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Pr="007325F8">
        <w:rPr>
          <w:rFonts w:ascii="Times New Roman" w:hAnsi="Times New Roman" w:cs="Times New Roman"/>
          <w:sz w:val="28"/>
          <w:szCs w:val="28"/>
        </w:rPr>
        <w:t>) (получившим меры поддержки,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Программой).</w:t>
      </w:r>
    </w:p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**Значения индикаторов вычисляются по промышленным предприятиям, принявшим участие в реализации мероприятий Программы (получившим меры поддержки, предусмотренные Программой) в текущем году</w:t>
      </w:r>
      <w:r w:rsidRPr="00625A9E">
        <w:rPr>
          <w:rFonts w:ascii="Times New Roman" w:hAnsi="Times New Roman" w:cs="Times New Roman"/>
          <w:sz w:val="28"/>
          <w:szCs w:val="28"/>
        </w:rPr>
        <w:t>.</w:t>
      </w:r>
    </w:p>
    <w:p w:rsidR="00F369E0" w:rsidRPr="00F369E0" w:rsidRDefault="00F369E0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E0">
        <w:rPr>
          <w:rFonts w:ascii="Times New Roman" w:hAnsi="Times New Roman" w:cs="Times New Roman"/>
          <w:sz w:val="28"/>
          <w:szCs w:val="28"/>
        </w:rPr>
        <w:t>Значения индикаторов по предприятиям, получившим поддержку в 2022 году, приведены за год предоставления поддержки и два последующих года.</w:t>
      </w:r>
    </w:p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25A9E">
        <w:rPr>
          <w:rFonts w:ascii="Times New Roman" w:hAnsi="Times New Roman" w:cs="Times New Roman"/>
          <w:sz w:val="28"/>
          <w:szCs w:val="28"/>
        </w:rPr>
        <w:t xml:space="preserve">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Pr="00625A9E">
        <w:rPr>
          <w:rFonts w:ascii="Times New Roman" w:hAnsi="Times New Roman" w:cs="Times New Roman"/>
          <w:sz w:val="28"/>
          <w:szCs w:val="28"/>
        </w:rPr>
        <w:t xml:space="preserve"> из федерального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F8">
        <w:rPr>
          <w:rFonts w:ascii="Times New Roman" w:hAnsi="Times New Roman" w:cs="Times New Roman"/>
          <w:sz w:val="28"/>
          <w:szCs w:val="28"/>
        </w:rPr>
        <w:lastRenderedPageBreak/>
        <w:t xml:space="preserve">****При наличии лимита бюджетных ассигнований. </w:t>
      </w:r>
    </w:p>
    <w:p w:rsidR="00F369E0" w:rsidRPr="00623C31" w:rsidRDefault="00F369E0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CE2" w:rsidRPr="00625A9E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43"/>
      <w:bookmarkEnd w:id="3"/>
      <w:r>
        <w:rPr>
          <w:rFonts w:ascii="Times New Roman" w:hAnsi="Times New Roman" w:cs="Times New Roman"/>
          <w:sz w:val="28"/>
          <w:szCs w:val="28"/>
        </w:rPr>
        <w:t>Список использованных сокращений</w:t>
      </w:r>
      <w:r w:rsidRPr="00625A9E">
        <w:rPr>
          <w:rFonts w:ascii="Times New Roman" w:hAnsi="Times New Roman" w:cs="Times New Roman"/>
          <w:sz w:val="28"/>
          <w:szCs w:val="28"/>
        </w:rPr>
        <w:t>:</w:t>
      </w:r>
    </w:p>
    <w:p w:rsidR="00025CE2" w:rsidRPr="00625A9E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CE2" w:rsidRPr="00625A9E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БРТ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A9E">
        <w:rPr>
          <w:rFonts w:ascii="Times New Roman" w:hAnsi="Times New Roman" w:cs="Times New Roman"/>
          <w:sz w:val="28"/>
          <w:szCs w:val="28"/>
        </w:rPr>
        <w:t xml:space="preserve"> бюджет Республики Татарстан;</w:t>
      </w:r>
    </w:p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Ф – бюджет Российской Федерации;</w:t>
      </w:r>
    </w:p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МПиТ РТ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A9E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A9E">
        <w:rPr>
          <w:rFonts w:ascii="Times New Roman" w:hAnsi="Times New Roman" w:cs="Times New Roman"/>
          <w:sz w:val="28"/>
          <w:szCs w:val="28"/>
        </w:rPr>
        <w:t>промышленности и торговли Республики Татарстан;</w:t>
      </w:r>
    </w:p>
    <w:p w:rsidR="00025CE2" w:rsidRDefault="00025CE2" w:rsidP="00025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– Республика Татарстан.</w:t>
      </w:r>
      <w:r w:rsidR="00D57E84">
        <w:rPr>
          <w:rFonts w:ascii="Times New Roman" w:hAnsi="Times New Roman" w:cs="Times New Roman"/>
          <w:sz w:val="28"/>
          <w:szCs w:val="28"/>
        </w:rPr>
        <w:t>»</w:t>
      </w:r>
    </w:p>
    <w:p w:rsidR="00025CE2" w:rsidRDefault="00025CE2" w:rsidP="00DA3E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CE2" w:rsidRDefault="00025CE2" w:rsidP="00DA3E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A3" w:rsidRPr="00737DF3" w:rsidRDefault="00C320A3" w:rsidP="0020546C">
      <w:pPr>
        <w:pStyle w:val="ConsPlusNormal"/>
        <w:ind w:firstLine="54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C320A3" w:rsidRPr="00625A9E" w:rsidRDefault="00C320A3" w:rsidP="0047521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320A3" w:rsidRPr="00625A9E" w:rsidRDefault="00C320A3" w:rsidP="0047521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2A05">
        <w:rPr>
          <w:rFonts w:ascii="Times New Roman" w:hAnsi="Times New Roman" w:cs="Times New Roman"/>
          <w:sz w:val="28"/>
          <w:szCs w:val="28"/>
        </w:rPr>
        <w:t xml:space="preserve"> </w:t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5669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502F">
        <w:rPr>
          <w:rFonts w:ascii="Times New Roman" w:hAnsi="Times New Roman" w:cs="Times New Roman"/>
          <w:sz w:val="28"/>
          <w:szCs w:val="28"/>
        </w:rPr>
        <w:t>А.В.Песошин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 w:rsidP="00E91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05"/>
      <w:bookmarkEnd w:id="4"/>
    </w:p>
    <w:sectPr w:rsidR="00C320A3" w:rsidRPr="00625A9E" w:rsidSect="00D57E84">
      <w:pgSz w:w="16838" w:h="11905" w:orient="landscape"/>
      <w:pgMar w:top="1134" w:right="851" w:bottom="567" w:left="851" w:header="11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58" w:rsidRDefault="00A40058" w:rsidP="00DD009F">
      <w:pPr>
        <w:spacing w:after="0" w:line="240" w:lineRule="auto"/>
      </w:pPr>
      <w:r>
        <w:separator/>
      </w:r>
    </w:p>
  </w:endnote>
  <w:endnote w:type="continuationSeparator" w:id="0">
    <w:p w:rsidR="00A40058" w:rsidRDefault="00A40058" w:rsidP="00DD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58" w:rsidRDefault="00A40058" w:rsidP="00DD009F">
      <w:pPr>
        <w:spacing w:after="0" w:line="240" w:lineRule="auto"/>
      </w:pPr>
      <w:r>
        <w:separator/>
      </w:r>
    </w:p>
  </w:footnote>
  <w:footnote w:type="continuationSeparator" w:id="0">
    <w:p w:rsidR="00A40058" w:rsidRDefault="00A40058" w:rsidP="00DD009F">
      <w:pPr>
        <w:spacing w:after="0" w:line="240" w:lineRule="auto"/>
      </w:pPr>
      <w:r>
        <w:continuationSeparator/>
      </w:r>
    </w:p>
  </w:footnote>
  <w:footnote w:id="1">
    <w:p w:rsidR="00727FB1" w:rsidRPr="00F97CC5" w:rsidRDefault="00727FB1" w:rsidP="00025CE2">
      <w:pPr>
        <w:pStyle w:val="a8"/>
        <w:ind w:firstLine="709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F97CC5">
        <w:rPr>
          <w:rFonts w:ascii="Times New Roman" w:hAnsi="Times New Roman" w:cs="Times New Roman"/>
          <w:sz w:val="24"/>
          <w:szCs w:val="24"/>
        </w:rPr>
        <w:t>Список использ</w:t>
      </w:r>
      <w:r>
        <w:rPr>
          <w:rFonts w:ascii="Times New Roman" w:hAnsi="Times New Roman" w:cs="Times New Roman"/>
          <w:sz w:val="24"/>
          <w:szCs w:val="24"/>
        </w:rPr>
        <w:t>ованных</w:t>
      </w:r>
      <w:r w:rsidRPr="00F97CC5">
        <w:rPr>
          <w:rFonts w:ascii="Times New Roman" w:hAnsi="Times New Roman" w:cs="Times New Roman"/>
          <w:sz w:val="24"/>
          <w:szCs w:val="24"/>
        </w:rPr>
        <w:t xml:space="preserve"> сокращений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F97CC5">
        <w:rPr>
          <w:rFonts w:ascii="Times New Roman" w:hAnsi="Times New Roman" w:cs="Times New Roman"/>
          <w:sz w:val="24"/>
          <w:szCs w:val="24"/>
        </w:rPr>
        <w:t xml:space="preserve"> на стр.</w:t>
      </w:r>
      <w:r w:rsidR="00D57E84">
        <w:rPr>
          <w:rFonts w:ascii="Times New Roman" w:hAnsi="Times New Roman" w:cs="Times New Roman"/>
          <w:sz w:val="24"/>
          <w:szCs w:val="24"/>
        </w:rPr>
        <w:t>6</w:t>
      </w:r>
      <w:r w:rsidRPr="00F97CC5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298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00D6" w:rsidRPr="001C4355" w:rsidRDefault="009700D6">
        <w:pPr>
          <w:pStyle w:val="ad"/>
          <w:jc w:val="center"/>
          <w:rPr>
            <w:sz w:val="16"/>
            <w:szCs w:val="16"/>
          </w:rPr>
        </w:pPr>
      </w:p>
      <w:p w:rsidR="009700D6" w:rsidRPr="009700D6" w:rsidRDefault="00057D4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00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00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00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382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700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57D44" w:rsidRPr="00234731" w:rsidRDefault="00A40058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057D44" w:rsidRDefault="00057D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A3"/>
    <w:rsid w:val="000000FA"/>
    <w:rsid w:val="000029DC"/>
    <w:rsid w:val="000213F4"/>
    <w:rsid w:val="00025CE2"/>
    <w:rsid w:val="00043AD5"/>
    <w:rsid w:val="00044C7E"/>
    <w:rsid w:val="000514C6"/>
    <w:rsid w:val="000514FF"/>
    <w:rsid w:val="00055ADB"/>
    <w:rsid w:val="00057D44"/>
    <w:rsid w:val="0006268D"/>
    <w:rsid w:val="00067946"/>
    <w:rsid w:val="0007293A"/>
    <w:rsid w:val="00075E19"/>
    <w:rsid w:val="0007655D"/>
    <w:rsid w:val="00092FE7"/>
    <w:rsid w:val="000C1C34"/>
    <w:rsid w:val="000C4072"/>
    <w:rsid w:val="000C5D2F"/>
    <w:rsid w:val="000C6C30"/>
    <w:rsid w:val="000D502F"/>
    <w:rsid w:val="000F3053"/>
    <w:rsid w:val="00101253"/>
    <w:rsid w:val="00105328"/>
    <w:rsid w:val="00107DEA"/>
    <w:rsid w:val="00114237"/>
    <w:rsid w:val="00116358"/>
    <w:rsid w:val="00124998"/>
    <w:rsid w:val="00125824"/>
    <w:rsid w:val="00131A54"/>
    <w:rsid w:val="0013553B"/>
    <w:rsid w:val="0014211E"/>
    <w:rsid w:val="00144396"/>
    <w:rsid w:val="00152E95"/>
    <w:rsid w:val="001534CD"/>
    <w:rsid w:val="00157C5A"/>
    <w:rsid w:val="00157D89"/>
    <w:rsid w:val="001617FF"/>
    <w:rsid w:val="001632CE"/>
    <w:rsid w:val="00164A6C"/>
    <w:rsid w:val="00170F72"/>
    <w:rsid w:val="001728B0"/>
    <w:rsid w:val="00172DBB"/>
    <w:rsid w:val="00176E9E"/>
    <w:rsid w:val="00187CB8"/>
    <w:rsid w:val="001A0607"/>
    <w:rsid w:val="001C4355"/>
    <w:rsid w:val="001D095D"/>
    <w:rsid w:val="001D7A33"/>
    <w:rsid w:val="001E2363"/>
    <w:rsid w:val="001E7584"/>
    <w:rsid w:val="001F0B37"/>
    <w:rsid w:val="001F570E"/>
    <w:rsid w:val="001F5C51"/>
    <w:rsid w:val="00203A8E"/>
    <w:rsid w:val="0020546C"/>
    <w:rsid w:val="00211066"/>
    <w:rsid w:val="002111F7"/>
    <w:rsid w:val="00215723"/>
    <w:rsid w:val="002213AF"/>
    <w:rsid w:val="002228D5"/>
    <w:rsid w:val="002230E9"/>
    <w:rsid w:val="00224D59"/>
    <w:rsid w:val="00224F0C"/>
    <w:rsid w:val="00230FB7"/>
    <w:rsid w:val="00233BDC"/>
    <w:rsid w:val="00234731"/>
    <w:rsid w:val="00235E7E"/>
    <w:rsid w:val="002372D9"/>
    <w:rsid w:val="0024265E"/>
    <w:rsid w:val="0025178D"/>
    <w:rsid w:val="002526C4"/>
    <w:rsid w:val="00256898"/>
    <w:rsid w:val="00257F38"/>
    <w:rsid w:val="002601E4"/>
    <w:rsid w:val="002672F8"/>
    <w:rsid w:val="00275142"/>
    <w:rsid w:val="00275854"/>
    <w:rsid w:val="00276936"/>
    <w:rsid w:val="0028137D"/>
    <w:rsid w:val="00283AB2"/>
    <w:rsid w:val="00295BD5"/>
    <w:rsid w:val="00296DA8"/>
    <w:rsid w:val="002B19A5"/>
    <w:rsid w:val="002B74E2"/>
    <w:rsid w:val="002D20AF"/>
    <w:rsid w:val="002D3849"/>
    <w:rsid w:val="002E4037"/>
    <w:rsid w:val="002E5B45"/>
    <w:rsid w:val="002F270F"/>
    <w:rsid w:val="002F30CA"/>
    <w:rsid w:val="002F3DA9"/>
    <w:rsid w:val="002F638A"/>
    <w:rsid w:val="002F7F58"/>
    <w:rsid w:val="0030009B"/>
    <w:rsid w:val="003017A2"/>
    <w:rsid w:val="003037B5"/>
    <w:rsid w:val="00303828"/>
    <w:rsid w:val="003042DA"/>
    <w:rsid w:val="00306E8A"/>
    <w:rsid w:val="00312A8B"/>
    <w:rsid w:val="00316D55"/>
    <w:rsid w:val="003206FE"/>
    <w:rsid w:val="0032126B"/>
    <w:rsid w:val="00323ADB"/>
    <w:rsid w:val="00323D78"/>
    <w:rsid w:val="0032665E"/>
    <w:rsid w:val="00326AC5"/>
    <w:rsid w:val="00327888"/>
    <w:rsid w:val="00331F2E"/>
    <w:rsid w:val="003401D2"/>
    <w:rsid w:val="0034050D"/>
    <w:rsid w:val="00340BE6"/>
    <w:rsid w:val="00341706"/>
    <w:rsid w:val="003427C8"/>
    <w:rsid w:val="0035345E"/>
    <w:rsid w:val="00356023"/>
    <w:rsid w:val="00362351"/>
    <w:rsid w:val="00362478"/>
    <w:rsid w:val="003636E4"/>
    <w:rsid w:val="00370180"/>
    <w:rsid w:val="00371850"/>
    <w:rsid w:val="00372FE1"/>
    <w:rsid w:val="00373AF8"/>
    <w:rsid w:val="00373DCF"/>
    <w:rsid w:val="003761E4"/>
    <w:rsid w:val="0038337C"/>
    <w:rsid w:val="0038346C"/>
    <w:rsid w:val="00385DD5"/>
    <w:rsid w:val="00397629"/>
    <w:rsid w:val="0039792F"/>
    <w:rsid w:val="003A55E6"/>
    <w:rsid w:val="003B1CC6"/>
    <w:rsid w:val="003B3122"/>
    <w:rsid w:val="003B44CC"/>
    <w:rsid w:val="003C15FB"/>
    <w:rsid w:val="003C23F5"/>
    <w:rsid w:val="003C4E44"/>
    <w:rsid w:val="003D46F8"/>
    <w:rsid w:val="003D4EF8"/>
    <w:rsid w:val="003E4BF1"/>
    <w:rsid w:val="003E5E45"/>
    <w:rsid w:val="003E75D6"/>
    <w:rsid w:val="004009EF"/>
    <w:rsid w:val="00416F48"/>
    <w:rsid w:val="004271A5"/>
    <w:rsid w:val="0043304B"/>
    <w:rsid w:val="00434C77"/>
    <w:rsid w:val="004411AC"/>
    <w:rsid w:val="00451853"/>
    <w:rsid w:val="00454BC7"/>
    <w:rsid w:val="00456208"/>
    <w:rsid w:val="0045726C"/>
    <w:rsid w:val="004718E1"/>
    <w:rsid w:val="00475216"/>
    <w:rsid w:val="00477282"/>
    <w:rsid w:val="00482A39"/>
    <w:rsid w:val="00486821"/>
    <w:rsid w:val="00487709"/>
    <w:rsid w:val="004A369B"/>
    <w:rsid w:val="004B14F5"/>
    <w:rsid w:val="004D1CBC"/>
    <w:rsid w:val="004D410D"/>
    <w:rsid w:val="004D499C"/>
    <w:rsid w:val="004D6CA2"/>
    <w:rsid w:val="004E0B05"/>
    <w:rsid w:val="004E2430"/>
    <w:rsid w:val="004F57B9"/>
    <w:rsid w:val="0051220D"/>
    <w:rsid w:val="0051545C"/>
    <w:rsid w:val="0051616A"/>
    <w:rsid w:val="00517E43"/>
    <w:rsid w:val="00521A35"/>
    <w:rsid w:val="00524DB7"/>
    <w:rsid w:val="00526004"/>
    <w:rsid w:val="00526160"/>
    <w:rsid w:val="005273ED"/>
    <w:rsid w:val="00530F51"/>
    <w:rsid w:val="00531137"/>
    <w:rsid w:val="00536AF5"/>
    <w:rsid w:val="00546F59"/>
    <w:rsid w:val="00553177"/>
    <w:rsid w:val="00555D36"/>
    <w:rsid w:val="00557C58"/>
    <w:rsid w:val="00560453"/>
    <w:rsid w:val="00560BB6"/>
    <w:rsid w:val="00562001"/>
    <w:rsid w:val="005669F9"/>
    <w:rsid w:val="005725EF"/>
    <w:rsid w:val="005755AE"/>
    <w:rsid w:val="0059154E"/>
    <w:rsid w:val="00596F85"/>
    <w:rsid w:val="005C51B3"/>
    <w:rsid w:val="005D5A1A"/>
    <w:rsid w:val="005D7670"/>
    <w:rsid w:val="005E751B"/>
    <w:rsid w:val="005F5959"/>
    <w:rsid w:val="005F79AA"/>
    <w:rsid w:val="005F7F79"/>
    <w:rsid w:val="00604EC7"/>
    <w:rsid w:val="00606117"/>
    <w:rsid w:val="006061D7"/>
    <w:rsid w:val="0060683C"/>
    <w:rsid w:val="006128FE"/>
    <w:rsid w:val="00623C31"/>
    <w:rsid w:val="00624359"/>
    <w:rsid w:val="00625A9E"/>
    <w:rsid w:val="00626C8A"/>
    <w:rsid w:val="00636A70"/>
    <w:rsid w:val="0064167A"/>
    <w:rsid w:val="00644E00"/>
    <w:rsid w:val="00660C38"/>
    <w:rsid w:val="00663975"/>
    <w:rsid w:val="0066564B"/>
    <w:rsid w:val="00667BF6"/>
    <w:rsid w:val="00673AB0"/>
    <w:rsid w:val="0069425D"/>
    <w:rsid w:val="006968D1"/>
    <w:rsid w:val="006A3A52"/>
    <w:rsid w:val="006A5D10"/>
    <w:rsid w:val="006C136F"/>
    <w:rsid w:val="006C26CA"/>
    <w:rsid w:val="006C2F51"/>
    <w:rsid w:val="006D0F29"/>
    <w:rsid w:val="006D2AE3"/>
    <w:rsid w:val="006D3AAE"/>
    <w:rsid w:val="006F340E"/>
    <w:rsid w:val="006F433A"/>
    <w:rsid w:val="006F6D56"/>
    <w:rsid w:val="006F79BF"/>
    <w:rsid w:val="00703A46"/>
    <w:rsid w:val="00710EF9"/>
    <w:rsid w:val="00712C1E"/>
    <w:rsid w:val="0072188D"/>
    <w:rsid w:val="007247D0"/>
    <w:rsid w:val="00727FB1"/>
    <w:rsid w:val="00730D3A"/>
    <w:rsid w:val="00737DF3"/>
    <w:rsid w:val="0074725A"/>
    <w:rsid w:val="00755DED"/>
    <w:rsid w:val="0075675D"/>
    <w:rsid w:val="00762641"/>
    <w:rsid w:val="007648AE"/>
    <w:rsid w:val="0077100F"/>
    <w:rsid w:val="007759B7"/>
    <w:rsid w:val="007761A8"/>
    <w:rsid w:val="007871AC"/>
    <w:rsid w:val="00787FEB"/>
    <w:rsid w:val="007A6EAC"/>
    <w:rsid w:val="007B0717"/>
    <w:rsid w:val="007B4D89"/>
    <w:rsid w:val="007C37BC"/>
    <w:rsid w:val="007D0D03"/>
    <w:rsid w:val="007D65D4"/>
    <w:rsid w:val="007E67E2"/>
    <w:rsid w:val="007F2A62"/>
    <w:rsid w:val="007F76AB"/>
    <w:rsid w:val="00800D4F"/>
    <w:rsid w:val="00810841"/>
    <w:rsid w:val="00816BEE"/>
    <w:rsid w:val="0082012D"/>
    <w:rsid w:val="00821720"/>
    <w:rsid w:val="00823F05"/>
    <w:rsid w:val="00835845"/>
    <w:rsid w:val="00836376"/>
    <w:rsid w:val="008422F0"/>
    <w:rsid w:val="0084309E"/>
    <w:rsid w:val="00857A23"/>
    <w:rsid w:val="0086548F"/>
    <w:rsid w:val="008708EA"/>
    <w:rsid w:val="00875407"/>
    <w:rsid w:val="00876673"/>
    <w:rsid w:val="0088059F"/>
    <w:rsid w:val="00880DD5"/>
    <w:rsid w:val="00884CD4"/>
    <w:rsid w:val="008A13A8"/>
    <w:rsid w:val="008A6167"/>
    <w:rsid w:val="008B0B77"/>
    <w:rsid w:val="008B51E9"/>
    <w:rsid w:val="008C29B4"/>
    <w:rsid w:val="008C74A0"/>
    <w:rsid w:val="008D05D2"/>
    <w:rsid w:val="008D0843"/>
    <w:rsid w:val="008D14F7"/>
    <w:rsid w:val="008D6341"/>
    <w:rsid w:val="008D6903"/>
    <w:rsid w:val="008D6BE2"/>
    <w:rsid w:val="008E059C"/>
    <w:rsid w:val="008E1C18"/>
    <w:rsid w:val="008E4504"/>
    <w:rsid w:val="008F6AF2"/>
    <w:rsid w:val="0090040C"/>
    <w:rsid w:val="00906211"/>
    <w:rsid w:val="00911357"/>
    <w:rsid w:val="00914DC4"/>
    <w:rsid w:val="00915627"/>
    <w:rsid w:val="00917C8B"/>
    <w:rsid w:val="00922646"/>
    <w:rsid w:val="0093653C"/>
    <w:rsid w:val="0094255E"/>
    <w:rsid w:val="00950A6D"/>
    <w:rsid w:val="0095118D"/>
    <w:rsid w:val="009521CD"/>
    <w:rsid w:val="00960376"/>
    <w:rsid w:val="0096423C"/>
    <w:rsid w:val="00964C58"/>
    <w:rsid w:val="009700D6"/>
    <w:rsid w:val="009715CD"/>
    <w:rsid w:val="0097273D"/>
    <w:rsid w:val="00992403"/>
    <w:rsid w:val="00995CB3"/>
    <w:rsid w:val="00997049"/>
    <w:rsid w:val="009A2E07"/>
    <w:rsid w:val="009A4984"/>
    <w:rsid w:val="009A611A"/>
    <w:rsid w:val="009C074C"/>
    <w:rsid w:val="009C2261"/>
    <w:rsid w:val="009C267D"/>
    <w:rsid w:val="009C2704"/>
    <w:rsid w:val="009C72BD"/>
    <w:rsid w:val="009C7EE7"/>
    <w:rsid w:val="009D2710"/>
    <w:rsid w:val="009E3414"/>
    <w:rsid w:val="009F6955"/>
    <w:rsid w:val="00A057D3"/>
    <w:rsid w:val="00A13195"/>
    <w:rsid w:val="00A137E5"/>
    <w:rsid w:val="00A1531F"/>
    <w:rsid w:val="00A2064B"/>
    <w:rsid w:val="00A20E58"/>
    <w:rsid w:val="00A40058"/>
    <w:rsid w:val="00A44C19"/>
    <w:rsid w:val="00A63748"/>
    <w:rsid w:val="00A70527"/>
    <w:rsid w:val="00A7108A"/>
    <w:rsid w:val="00A76616"/>
    <w:rsid w:val="00A8076D"/>
    <w:rsid w:val="00A83449"/>
    <w:rsid w:val="00A84529"/>
    <w:rsid w:val="00A862E0"/>
    <w:rsid w:val="00A917D4"/>
    <w:rsid w:val="00A94FE4"/>
    <w:rsid w:val="00A9702F"/>
    <w:rsid w:val="00AA2992"/>
    <w:rsid w:val="00AA29D8"/>
    <w:rsid w:val="00AA49B5"/>
    <w:rsid w:val="00AA7D5C"/>
    <w:rsid w:val="00AB2304"/>
    <w:rsid w:val="00AC32BF"/>
    <w:rsid w:val="00AC5AEA"/>
    <w:rsid w:val="00AC7E0B"/>
    <w:rsid w:val="00AD5A4C"/>
    <w:rsid w:val="00AD7891"/>
    <w:rsid w:val="00AE21DC"/>
    <w:rsid w:val="00AE5E5F"/>
    <w:rsid w:val="00AE5F73"/>
    <w:rsid w:val="00AE6768"/>
    <w:rsid w:val="00AF027F"/>
    <w:rsid w:val="00AF3527"/>
    <w:rsid w:val="00AF3F68"/>
    <w:rsid w:val="00AF49C1"/>
    <w:rsid w:val="00B11B9B"/>
    <w:rsid w:val="00B35B4A"/>
    <w:rsid w:val="00B44C3F"/>
    <w:rsid w:val="00B4577A"/>
    <w:rsid w:val="00B50933"/>
    <w:rsid w:val="00B60824"/>
    <w:rsid w:val="00B628A9"/>
    <w:rsid w:val="00B62CDB"/>
    <w:rsid w:val="00B63509"/>
    <w:rsid w:val="00B701DD"/>
    <w:rsid w:val="00B77554"/>
    <w:rsid w:val="00B82A05"/>
    <w:rsid w:val="00B852A4"/>
    <w:rsid w:val="00B86252"/>
    <w:rsid w:val="00B9153D"/>
    <w:rsid w:val="00B95C6B"/>
    <w:rsid w:val="00B96716"/>
    <w:rsid w:val="00BB65A6"/>
    <w:rsid w:val="00BC060E"/>
    <w:rsid w:val="00BC3C1D"/>
    <w:rsid w:val="00BC61CA"/>
    <w:rsid w:val="00BD72C4"/>
    <w:rsid w:val="00BF1B8C"/>
    <w:rsid w:val="00C02C1F"/>
    <w:rsid w:val="00C044AF"/>
    <w:rsid w:val="00C068A2"/>
    <w:rsid w:val="00C12652"/>
    <w:rsid w:val="00C264A2"/>
    <w:rsid w:val="00C30209"/>
    <w:rsid w:val="00C320A3"/>
    <w:rsid w:val="00C43A81"/>
    <w:rsid w:val="00C44979"/>
    <w:rsid w:val="00C45B02"/>
    <w:rsid w:val="00C5137A"/>
    <w:rsid w:val="00C5142C"/>
    <w:rsid w:val="00C5175F"/>
    <w:rsid w:val="00C57132"/>
    <w:rsid w:val="00C61C27"/>
    <w:rsid w:val="00C630E0"/>
    <w:rsid w:val="00C73E73"/>
    <w:rsid w:val="00C86275"/>
    <w:rsid w:val="00C86486"/>
    <w:rsid w:val="00C87725"/>
    <w:rsid w:val="00C94102"/>
    <w:rsid w:val="00C9469E"/>
    <w:rsid w:val="00C96D47"/>
    <w:rsid w:val="00CA6357"/>
    <w:rsid w:val="00CB7099"/>
    <w:rsid w:val="00CB73D0"/>
    <w:rsid w:val="00CC0B03"/>
    <w:rsid w:val="00CD67E0"/>
    <w:rsid w:val="00CE31F3"/>
    <w:rsid w:val="00CE5B03"/>
    <w:rsid w:val="00CE7EE4"/>
    <w:rsid w:val="00CF0097"/>
    <w:rsid w:val="00CF3A3C"/>
    <w:rsid w:val="00CF78F7"/>
    <w:rsid w:val="00CF7E4E"/>
    <w:rsid w:val="00D007B0"/>
    <w:rsid w:val="00D03239"/>
    <w:rsid w:val="00D03478"/>
    <w:rsid w:val="00D04CD1"/>
    <w:rsid w:val="00D065C0"/>
    <w:rsid w:val="00D11BE6"/>
    <w:rsid w:val="00D129C5"/>
    <w:rsid w:val="00D14614"/>
    <w:rsid w:val="00D15993"/>
    <w:rsid w:val="00D16C6B"/>
    <w:rsid w:val="00D20D71"/>
    <w:rsid w:val="00D278AB"/>
    <w:rsid w:val="00D44CC2"/>
    <w:rsid w:val="00D5621B"/>
    <w:rsid w:val="00D57E84"/>
    <w:rsid w:val="00D710F2"/>
    <w:rsid w:val="00D71793"/>
    <w:rsid w:val="00D813F0"/>
    <w:rsid w:val="00D822B3"/>
    <w:rsid w:val="00D9217F"/>
    <w:rsid w:val="00D971E3"/>
    <w:rsid w:val="00D97415"/>
    <w:rsid w:val="00D97A96"/>
    <w:rsid w:val="00DA3E09"/>
    <w:rsid w:val="00DB4826"/>
    <w:rsid w:val="00DC24AE"/>
    <w:rsid w:val="00DC4E53"/>
    <w:rsid w:val="00DC77E5"/>
    <w:rsid w:val="00DD009F"/>
    <w:rsid w:val="00DD5E17"/>
    <w:rsid w:val="00DE3263"/>
    <w:rsid w:val="00DF251C"/>
    <w:rsid w:val="00DF3BFC"/>
    <w:rsid w:val="00DF5A1A"/>
    <w:rsid w:val="00E01A02"/>
    <w:rsid w:val="00E03D57"/>
    <w:rsid w:val="00E043D7"/>
    <w:rsid w:val="00E118AE"/>
    <w:rsid w:val="00E138D6"/>
    <w:rsid w:val="00E16309"/>
    <w:rsid w:val="00E20599"/>
    <w:rsid w:val="00E228A8"/>
    <w:rsid w:val="00E27A20"/>
    <w:rsid w:val="00E33E12"/>
    <w:rsid w:val="00E3682E"/>
    <w:rsid w:val="00E5318D"/>
    <w:rsid w:val="00E56130"/>
    <w:rsid w:val="00E562AE"/>
    <w:rsid w:val="00E56999"/>
    <w:rsid w:val="00E64342"/>
    <w:rsid w:val="00E67439"/>
    <w:rsid w:val="00E7316C"/>
    <w:rsid w:val="00E76426"/>
    <w:rsid w:val="00E81D6D"/>
    <w:rsid w:val="00E827BF"/>
    <w:rsid w:val="00E91EBA"/>
    <w:rsid w:val="00E91EE5"/>
    <w:rsid w:val="00EA1302"/>
    <w:rsid w:val="00EA4948"/>
    <w:rsid w:val="00EA5CB6"/>
    <w:rsid w:val="00EA6A41"/>
    <w:rsid w:val="00EB30F4"/>
    <w:rsid w:val="00EB4B62"/>
    <w:rsid w:val="00ED20AA"/>
    <w:rsid w:val="00EE06F6"/>
    <w:rsid w:val="00EE31B1"/>
    <w:rsid w:val="00EE4298"/>
    <w:rsid w:val="00EF14B8"/>
    <w:rsid w:val="00F26F87"/>
    <w:rsid w:val="00F34280"/>
    <w:rsid w:val="00F349F1"/>
    <w:rsid w:val="00F369E0"/>
    <w:rsid w:val="00F40ECB"/>
    <w:rsid w:val="00F44FEA"/>
    <w:rsid w:val="00F47AC4"/>
    <w:rsid w:val="00F51FB1"/>
    <w:rsid w:val="00F62D49"/>
    <w:rsid w:val="00F63416"/>
    <w:rsid w:val="00F63F81"/>
    <w:rsid w:val="00F67525"/>
    <w:rsid w:val="00F7785E"/>
    <w:rsid w:val="00F77E0D"/>
    <w:rsid w:val="00F93480"/>
    <w:rsid w:val="00F97658"/>
    <w:rsid w:val="00FA06AC"/>
    <w:rsid w:val="00FA5983"/>
    <w:rsid w:val="00FB08D0"/>
    <w:rsid w:val="00FB1B5F"/>
    <w:rsid w:val="00FB3F0E"/>
    <w:rsid w:val="00FC2E57"/>
    <w:rsid w:val="00FC2FB9"/>
    <w:rsid w:val="00FC5553"/>
    <w:rsid w:val="00FD7BFE"/>
    <w:rsid w:val="00FE4F8D"/>
    <w:rsid w:val="00FF0E08"/>
    <w:rsid w:val="00FF527F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D1F7E-1A01-48D8-8527-B158929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8A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D009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D009F"/>
    <w:rPr>
      <w:vertAlign w:val="superscript"/>
    </w:rPr>
  </w:style>
  <w:style w:type="paragraph" w:styleId="a8">
    <w:name w:val="footnote text"/>
    <w:basedOn w:val="a"/>
    <w:link w:val="a9"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009F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DD009F"/>
    <w:rPr>
      <w:vertAlign w:val="superscript"/>
    </w:rPr>
  </w:style>
  <w:style w:type="paragraph" w:customStyle="1" w:styleId="Default">
    <w:name w:val="Default"/>
    <w:qFormat/>
    <w:rsid w:val="00F6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16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6358"/>
  </w:style>
  <w:style w:type="table" w:styleId="ab">
    <w:name w:val="Table Grid"/>
    <w:basedOn w:val="a1"/>
    <w:uiPriority w:val="39"/>
    <w:rsid w:val="002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96D4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D44"/>
  </w:style>
  <w:style w:type="paragraph" w:styleId="af">
    <w:name w:val="footer"/>
    <w:basedOn w:val="a"/>
    <w:link w:val="af0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11D3A-E6BA-4A3A-85E0-106F43BD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Грачева Анна Михайловна</cp:lastModifiedBy>
  <cp:revision>2</cp:revision>
  <cp:lastPrinted>2022-01-13T14:15:00Z</cp:lastPrinted>
  <dcterms:created xsi:type="dcterms:W3CDTF">2022-01-14T12:26:00Z</dcterms:created>
  <dcterms:modified xsi:type="dcterms:W3CDTF">2022-01-14T12:26:00Z</dcterms:modified>
</cp:coreProperties>
</file>